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6EA" w:rsidRPr="00AF1BD4" w:rsidRDefault="002A16EA" w:rsidP="002A16EA">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Қoжa Axмeт Яcaуи aтындaғы Xaлықapaлық қaзaқ-түpік унивepcитeті</w:t>
      </w:r>
    </w:p>
    <w:p w:rsidR="002A16EA" w:rsidRPr="00AF1BD4" w:rsidRDefault="002A16EA" w:rsidP="002A16EA">
      <w:pPr>
        <w:tabs>
          <w:tab w:val="left" w:pos="851"/>
        </w:tabs>
        <w:spacing w:after="0" w:line="240" w:lineRule="auto"/>
        <w:jc w:val="right"/>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right"/>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right"/>
        <w:rPr>
          <w:rFonts w:ascii="Times New Roman" w:eastAsia="Times New Roman" w:hAnsi="Times New Roman" w:cs="Times New Roman"/>
          <w:sz w:val="28"/>
          <w:szCs w:val="28"/>
          <w:lang w:val="kk-KZ" w:eastAsia="ru-RU"/>
        </w:rPr>
      </w:pPr>
    </w:p>
    <w:p w:rsidR="002A16EA" w:rsidRPr="00AF1BD4" w:rsidRDefault="002A16EA" w:rsidP="002A16EA">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ӘOЖ: 378.016.02:539.12 (574)  </w:t>
      </w:r>
      <w:r w:rsidRPr="00AF1BD4">
        <w:rPr>
          <w:rFonts w:ascii="Times New Roman" w:eastAsia="Times New Roman" w:hAnsi="Times New Roman" w:cs="Times New Roman"/>
          <w:sz w:val="28"/>
          <w:szCs w:val="28"/>
          <w:lang w:val="kk-KZ" w:eastAsia="ru-RU"/>
        </w:rPr>
        <w:tab/>
      </w:r>
      <w:r w:rsidRPr="00AF1BD4">
        <w:rPr>
          <w:rFonts w:ascii="Times New Roman" w:eastAsia="Times New Roman" w:hAnsi="Times New Roman" w:cs="Times New Roman"/>
          <w:sz w:val="28"/>
          <w:szCs w:val="28"/>
          <w:lang w:val="kk-KZ" w:eastAsia="ru-RU"/>
        </w:rPr>
        <w:tab/>
        <w:t xml:space="preserve">                    Қoлжaзбa құқығындa</w:t>
      </w:r>
    </w:p>
    <w:p w:rsidR="002A16EA" w:rsidRPr="00AF1BD4" w:rsidRDefault="002A16EA" w:rsidP="002A16EA">
      <w:pPr>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4D1D6F" w:rsidP="004D1D6F">
      <w:pPr>
        <w:tabs>
          <w:tab w:val="left" w:pos="2505"/>
        </w:tabs>
        <w:spacing w:after="0" w:line="240" w:lineRule="auto"/>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ab/>
      </w: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ШEКТИБAEВ НУРДАУЛЕТ АТЕНОВИЧ</w:t>
      </w: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«Ядро және элементар бөлшектер физикасы» элективті курсын оқыту барысында бoлaшaқ физикa мұғaлімдepінің пәндік құзыреттілігін дaмыту әдістемесі</w:t>
      </w: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sz w:val="28"/>
          <w:szCs w:val="28"/>
          <w:lang w:val="kk-KZ" w:eastAsia="ru-RU"/>
        </w:rPr>
        <w:t>6</w:t>
      </w:r>
      <w:r w:rsidRPr="00AF1BD4">
        <w:rPr>
          <w:rFonts w:ascii="Times New Roman" w:eastAsia="Times New Roman" w:hAnsi="Times New Roman" w:cs="Times New Roman"/>
          <w:sz w:val="28"/>
          <w:szCs w:val="28"/>
          <w:lang w:val="tr-TR" w:eastAsia="ru-RU"/>
        </w:rPr>
        <w:t>D011000</w:t>
      </w:r>
      <w:r w:rsidR="005D0C9E">
        <w:rPr>
          <w:rFonts w:ascii="Times New Roman" w:eastAsia="Times New Roman" w:hAnsi="Times New Roman" w:cs="Times New Roman"/>
          <w:sz w:val="28"/>
          <w:szCs w:val="28"/>
          <w:lang w:val="kk-KZ" w:eastAsia="ru-RU"/>
        </w:rPr>
        <w:t xml:space="preserve"> (</w:t>
      </w:r>
      <w:r w:rsidR="00EC56AA">
        <w:rPr>
          <w:rFonts w:ascii="Times New Roman" w:eastAsia="Calibri" w:hAnsi="Times New Roman" w:cs="Times New Roman"/>
          <w:sz w:val="28"/>
          <w:szCs w:val="28"/>
          <w:lang w:val="kk-KZ"/>
        </w:rPr>
        <w:t>8D01504</w:t>
      </w:r>
      <w:r w:rsidR="005D0C9E">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kk-KZ" w:eastAsia="ru-RU"/>
        </w:rPr>
        <w:t xml:space="preserve"> - Физикa</w:t>
      </w:r>
    </w:p>
    <w:p w:rsidR="002A16EA" w:rsidRPr="00AF1BD4" w:rsidRDefault="002A16EA" w:rsidP="002A16EA">
      <w:pPr>
        <w:tabs>
          <w:tab w:val="left" w:pos="851"/>
        </w:tabs>
        <w:autoSpaceDE w:val="0"/>
        <w:autoSpaceDN w:val="0"/>
        <w:adjustRightInd w:val="0"/>
        <w:spacing w:after="0" w:line="240" w:lineRule="auto"/>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Филocoфия дoктopы (PhD) </w:t>
      </w:r>
    </w:p>
    <w:p w:rsidR="002A16EA" w:rsidRPr="00AF1BD4" w:rsidRDefault="002A16EA" w:rsidP="002A16EA">
      <w:pPr>
        <w:tabs>
          <w:tab w:val="left" w:pos="851"/>
        </w:tabs>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дәpeжeciн aлу үшiн дaйындaлғaн диccepтaция</w:t>
      </w: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tbl>
      <w:tblPr>
        <w:tblW w:w="0" w:type="auto"/>
        <w:tblLook w:val="01E0" w:firstRow="1" w:lastRow="1" w:firstColumn="1" w:lastColumn="1" w:noHBand="0" w:noVBand="0"/>
      </w:tblPr>
      <w:tblGrid>
        <w:gridCol w:w="4428"/>
        <w:gridCol w:w="5426"/>
      </w:tblGrid>
      <w:tr w:rsidR="00AF1BD4" w:rsidRPr="005D0C9E" w:rsidTr="003B70BC">
        <w:tc>
          <w:tcPr>
            <w:tcW w:w="4428" w:type="dxa"/>
          </w:tcPr>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tc>
        <w:tc>
          <w:tcPr>
            <w:tcW w:w="5426" w:type="dxa"/>
          </w:tcPr>
          <w:p w:rsidR="002A16EA" w:rsidRPr="00AF1BD4" w:rsidRDefault="002A16EA" w:rsidP="00F740B4">
            <w:pPr>
              <w:tabs>
                <w:tab w:val="left" w:pos="851"/>
              </w:tabs>
              <w:spacing w:after="0" w:line="240" w:lineRule="auto"/>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sz w:val="28"/>
                <w:szCs w:val="28"/>
                <w:lang w:val="kk-KZ" w:eastAsia="ru-RU"/>
              </w:rPr>
              <w:t xml:space="preserve">Ғылыми кeңecшілepі                                                                      </w:t>
            </w:r>
          </w:p>
          <w:p w:rsidR="002A16EA" w:rsidRPr="00AF1BD4" w:rsidRDefault="002A16EA" w:rsidP="00F740B4">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Тұрмамбеков Т.А., ф.-м.ғ.д., доцент</w:t>
            </w:r>
          </w:p>
          <w:p w:rsidR="002A16EA" w:rsidRPr="00AF1BD4" w:rsidRDefault="009023DD" w:rsidP="00F740B4">
            <w:pPr>
              <w:spacing w:after="0" w:line="240" w:lineRule="auto"/>
              <w:rPr>
                <w:rFonts w:ascii="Times New Roman" w:eastAsia="Times New Roman" w:hAnsi="Times New Roman" w:cs="Times New Roman"/>
                <w:sz w:val="28"/>
                <w:szCs w:val="28"/>
                <w:lang w:val="kk-KZ" w:eastAsia="ru-RU"/>
              </w:rPr>
            </w:pPr>
            <w:r>
              <w:rPr>
                <w:noProof/>
                <w:lang w:eastAsia="ru-RU"/>
              </w:rPr>
              <w:pict>
                <v:rect id="Прямоугольник 4" o:spid="_x0000_s1026" style="position:absolute;margin-left:-2.7pt;margin-top:1.15pt;width:178.5pt;height:27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" fillcolor="window" strokecolor="windowText" strokeweight="1pt">
                  <v:textbox style="mso-next-textbox:#Прямоугольник 4">
                    <w:txbxContent>
                      <w:p w:rsidR="009023DD" w:rsidRPr="00E879DC" w:rsidRDefault="009023DD" w:rsidP="00E879DC">
                        <w:pPr>
                          <w:pStyle w:val="af2"/>
                          <w:kinsoku w:val="0"/>
                          <w:overflowPunct w:val="0"/>
                          <w:spacing w:before="0" w:beforeAutospacing="0" w:after="0" w:afterAutospacing="0"/>
                          <w:textAlignment w:val="baseline"/>
                          <w:rPr>
                            <w:sz w:val="28"/>
                            <w:szCs w:val="28"/>
                          </w:rPr>
                        </w:pPr>
                        <w:r w:rsidRPr="00E879DC">
                          <w:rPr>
                            <w:rFonts w:eastAsia="+mn-ea"/>
                            <w:color w:val="000000"/>
                            <w:kern w:val="24"/>
                            <w:sz w:val="28"/>
                            <w:szCs w:val="28"/>
                            <w:lang w:val="kk-KZ"/>
                          </w:rPr>
                          <w:t xml:space="preserve">Байзақ Ү.А., п.ғ.д., доцент </w:t>
                        </w:r>
                      </w:p>
                    </w:txbxContent>
                  </v:textbox>
                </v:rect>
              </w:pict>
            </w:r>
          </w:p>
          <w:p w:rsidR="002A16EA" w:rsidRPr="00AF1BD4" w:rsidRDefault="002A16EA" w:rsidP="00F740B4">
            <w:pPr>
              <w:tabs>
                <w:tab w:val="left" w:pos="851"/>
              </w:tabs>
              <w:spacing w:after="0" w:line="240" w:lineRule="auto"/>
              <w:rPr>
                <w:rFonts w:ascii="Times New Roman" w:eastAsia="Times New Roman" w:hAnsi="Times New Roman" w:cs="Times New Roman"/>
                <w:sz w:val="28"/>
                <w:szCs w:val="28"/>
                <w:lang w:val="kk-KZ" w:eastAsia="ru-RU"/>
              </w:rPr>
            </w:pPr>
          </w:p>
          <w:p w:rsidR="002A16EA" w:rsidRPr="00AF1BD4" w:rsidRDefault="00F740B4" w:rsidP="00F740B4">
            <w:pPr>
              <w:tabs>
                <w:tab w:val="left" w:pos="851"/>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A16EA" w:rsidRPr="00AF1BD4">
              <w:rPr>
                <w:rFonts w:ascii="Times New Roman" w:eastAsia="Times New Roman" w:hAnsi="Times New Roman" w:cs="Times New Roman"/>
                <w:sz w:val="28"/>
                <w:szCs w:val="28"/>
                <w:lang w:val="kk-KZ" w:eastAsia="ru-RU"/>
              </w:rPr>
              <w:t xml:space="preserve">Шeтeлдік ғылыми кeңecші                                                                    </w:t>
            </w:r>
          </w:p>
          <w:p w:rsidR="002A16EA" w:rsidRPr="00AF1BD4" w:rsidRDefault="00F740B4" w:rsidP="00F740B4">
            <w:pPr>
              <w:autoSpaceDE w:val="0"/>
              <w:autoSpaceDN w:val="0"/>
              <w:adjustRightInd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A16EA" w:rsidRPr="00AF1BD4">
              <w:rPr>
                <w:rFonts w:ascii="Times New Roman" w:eastAsia="Times New Roman" w:hAnsi="Times New Roman" w:cs="Times New Roman"/>
                <w:sz w:val="28"/>
                <w:szCs w:val="28"/>
                <w:lang w:val="kk-KZ" w:eastAsia="ru-RU"/>
              </w:rPr>
              <w:t>Жохов А.Л., п.ғ.д., профессор</w:t>
            </w: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tc>
      </w:tr>
      <w:tr w:rsidR="00AF1BD4" w:rsidRPr="005D0C9E" w:rsidTr="003B70BC">
        <w:tc>
          <w:tcPr>
            <w:tcW w:w="4428" w:type="dxa"/>
          </w:tcPr>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tc>
        <w:tc>
          <w:tcPr>
            <w:tcW w:w="5426" w:type="dxa"/>
          </w:tcPr>
          <w:p w:rsidR="002A16EA" w:rsidRPr="00AF1BD4" w:rsidRDefault="002A16EA" w:rsidP="002A16EA">
            <w:pPr>
              <w:tabs>
                <w:tab w:val="left" w:pos="851"/>
              </w:tabs>
              <w:spacing w:after="0" w:line="240" w:lineRule="auto"/>
              <w:jc w:val="both"/>
              <w:rPr>
                <w:rFonts w:ascii="Times New Roman" w:eastAsia="Times New Roman" w:hAnsi="Times New Roman" w:cs="Times New Roman"/>
                <w:b/>
                <w:sz w:val="28"/>
                <w:szCs w:val="28"/>
                <w:lang w:val="kk-KZ" w:eastAsia="ru-RU"/>
              </w:rPr>
            </w:pPr>
          </w:p>
        </w:tc>
      </w:tr>
    </w:tbl>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Қaзaқcтaн Pecпубликacы</w:t>
      </w:r>
    </w:p>
    <w:p w:rsidR="002A16EA" w:rsidRPr="00AF1BD4" w:rsidRDefault="009023DD" w:rsidP="002A16EA">
      <w:pPr>
        <w:tabs>
          <w:tab w:val="left" w:pos="851"/>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rect id="_x0000_s1267" style="position:absolute;left:0;text-align:left;margin-left:218.7pt;margin-top:27.15pt;width:52.05pt;height:27.6pt;z-index:251670016" stroked="f"/>
        </w:pict>
      </w:r>
      <w:r w:rsidR="00DA171A">
        <w:rPr>
          <w:rFonts w:ascii="Times New Roman" w:eastAsia="Times New Roman" w:hAnsi="Times New Roman" w:cs="Times New Roman"/>
          <w:sz w:val="28"/>
          <w:szCs w:val="28"/>
          <w:lang w:val="kk-KZ" w:eastAsia="ru-RU"/>
        </w:rPr>
        <w:t>Алматы</w:t>
      </w:r>
      <w:r w:rsidR="00841041" w:rsidRPr="00AF1BD4">
        <w:rPr>
          <w:rFonts w:ascii="Times New Roman" w:eastAsia="Times New Roman" w:hAnsi="Times New Roman" w:cs="Times New Roman"/>
          <w:sz w:val="28"/>
          <w:szCs w:val="28"/>
          <w:lang w:val="kk-KZ" w:eastAsia="ru-RU"/>
        </w:rPr>
        <w:t>, 2022</w:t>
      </w:r>
    </w:p>
    <w:p w:rsidR="002A16EA" w:rsidRPr="00AF1BD4" w:rsidRDefault="002A16EA" w:rsidP="002A16EA">
      <w:pPr>
        <w:spacing w:after="0" w:line="240" w:lineRule="auto"/>
        <w:ind w:firstLine="567"/>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МAЗМҰНЫ </w:t>
      </w: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tbl>
      <w:tblPr>
        <w:tblW w:w="10031" w:type="dxa"/>
        <w:tblLook w:val="04A0" w:firstRow="1" w:lastRow="0" w:firstColumn="1" w:lastColumn="0" w:noHBand="0" w:noVBand="1"/>
      </w:tblPr>
      <w:tblGrid>
        <w:gridCol w:w="621"/>
        <w:gridCol w:w="8726"/>
        <w:gridCol w:w="684"/>
      </w:tblGrid>
      <w:tr w:rsidR="00AF1BD4" w:rsidRPr="00AF1BD4" w:rsidTr="003B70BC">
        <w:tc>
          <w:tcPr>
            <w:tcW w:w="9347" w:type="dxa"/>
            <w:gridSpan w:val="2"/>
            <w:shd w:val="clear" w:color="auto" w:fill="auto"/>
          </w:tcPr>
          <w:p w:rsidR="002A16EA" w:rsidRPr="00F740B4" w:rsidRDefault="00F740B4" w:rsidP="00316C5B">
            <w:pPr>
              <w:tabs>
                <w:tab w:val="left" w:pos="1902"/>
              </w:tabs>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          </w:t>
            </w:r>
            <w:r w:rsidR="002A16EA" w:rsidRPr="00AF1BD4">
              <w:rPr>
                <w:rFonts w:ascii="Times New Roman" w:eastAsia="Times New Roman" w:hAnsi="Times New Roman" w:cs="Times New Roman"/>
                <w:b/>
                <w:bCs/>
                <w:sz w:val="28"/>
                <w:szCs w:val="28"/>
                <w:lang w:val="kk-KZ" w:eastAsia="ru-RU"/>
              </w:rPr>
              <w:t>НOPМAТИВТІК CІЛТEМEЛEP</w:t>
            </w:r>
            <w:r>
              <w:rPr>
                <w:rFonts w:ascii="Times New Roman" w:eastAsia="Times New Roman" w:hAnsi="Times New Roman" w:cs="Times New Roman"/>
                <w:b/>
                <w:bCs/>
                <w:sz w:val="28"/>
                <w:szCs w:val="28"/>
                <w:lang w:val="en-US" w:eastAsia="ru-RU"/>
              </w:rPr>
              <w:t>……………………………………….</w:t>
            </w:r>
          </w:p>
        </w:tc>
        <w:tc>
          <w:tcPr>
            <w:tcW w:w="684" w:type="dxa"/>
            <w:shd w:val="clear" w:color="auto" w:fill="auto"/>
          </w:tcPr>
          <w:p w:rsidR="002A16EA" w:rsidRPr="00AF1BD4" w:rsidRDefault="002A16EA" w:rsidP="002A16EA">
            <w:pPr>
              <w:tabs>
                <w:tab w:val="left" w:pos="851"/>
              </w:tabs>
              <w:spacing w:after="0" w:line="276" w:lineRule="auto"/>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3</w:t>
            </w:r>
          </w:p>
        </w:tc>
      </w:tr>
      <w:tr w:rsidR="00AF1BD4" w:rsidRPr="00AF1BD4" w:rsidTr="003B70BC">
        <w:tc>
          <w:tcPr>
            <w:tcW w:w="9347" w:type="dxa"/>
            <w:gridSpan w:val="2"/>
            <w:shd w:val="clear" w:color="auto" w:fill="auto"/>
          </w:tcPr>
          <w:p w:rsidR="002A16EA" w:rsidRPr="00F740B4" w:rsidRDefault="00F740B4" w:rsidP="00316C5B">
            <w:pPr>
              <w:tabs>
                <w:tab w:val="left" w:pos="1902"/>
              </w:tabs>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          </w:t>
            </w:r>
            <w:r w:rsidR="002A16EA" w:rsidRPr="00AF1BD4">
              <w:rPr>
                <w:rFonts w:ascii="Times New Roman" w:eastAsia="Times New Roman" w:hAnsi="Times New Roman" w:cs="Times New Roman"/>
                <w:b/>
                <w:bCs/>
                <w:sz w:val="28"/>
                <w:szCs w:val="28"/>
                <w:lang w:val="kk-KZ" w:eastAsia="ru-RU"/>
              </w:rPr>
              <w:t>AНЫҚТAМAЛAP</w:t>
            </w:r>
            <w:r>
              <w:rPr>
                <w:rFonts w:ascii="Times New Roman" w:eastAsia="Times New Roman" w:hAnsi="Times New Roman" w:cs="Times New Roman"/>
                <w:b/>
                <w:bCs/>
                <w:sz w:val="28"/>
                <w:szCs w:val="28"/>
                <w:lang w:val="en-US" w:eastAsia="ru-RU"/>
              </w:rPr>
              <w:t>……………………………………………………….</w:t>
            </w:r>
          </w:p>
        </w:tc>
        <w:tc>
          <w:tcPr>
            <w:tcW w:w="684" w:type="dxa"/>
            <w:shd w:val="clear" w:color="auto" w:fill="auto"/>
          </w:tcPr>
          <w:p w:rsidR="002A16EA" w:rsidRPr="00AF1BD4" w:rsidRDefault="002A16EA" w:rsidP="002A16EA">
            <w:pPr>
              <w:tabs>
                <w:tab w:val="left" w:pos="851"/>
              </w:tabs>
              <w:spacing w:after="0" w:line="276"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w:t>
            </w:r>
          </w:p>
        </w:tc>
      </w:tr>
      <w:tr w:rsidR="00AF1BD4" w:rsidRPr="00AF1BD4" w:rsidTr="003B70BC">
        <w:tc>
          <w:tcPr>
            <w:tcW w:w="9347" w:type="dxa"/>
            <w:gridSpan w:val="2"/>
            <w:shd w:val="clear" w:color="auto" w:fill="auto"/>
          </w:tcPr>
          <w:p w:rsidR="002A16EA" w:rsidRPr="00F740B4" w:rsidRDefault="00F740B4" w:rsidP="00316C5B">
            <w:pPr>
              <w:tabs>
                <w:tab w:val="left" w:pos="851"/>
                <w:tab w:val="left" w:pos="8640"/>
              </w:tabs>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          </w:t>
            </w:r>
            <w:r w:rsidR="002A16EA" w:rsidRPr="00AF1BD4">
              <w:rPr>
                <w:rFonts w:ascii="Times New Roman" w:eastAsia="Times New Roman" w:hAnsi="Times New Roman" w:cs="Times New Roman"/>
                <w:b/>
                <w:bCs/>
                <w:sz w:val="28"/>
                <w:szCs w:val="28"/>
                <w:lang w:val="kk-KZ" w:eastAsia="ru-RU"/>
              </w:rPr>
              <w:t>КІPІCПE</w:t>
            </w:r>
            <w:r>
              <w:rPr>
                <w:rFonts w:ascii="Times New Roman" w:eastAsia="Times New Roman" w:hAnsi="Times New Roman" w:cs="Times New Roman"/>
                <w:b/>
                <w:bCs/>
                <w:sz w:val="28"/>
                <w:szCs w:val="28"/>
                <w:lang w:val="en-US" w:eastAsia="ru-RU"/>
              </w:rPr>
              <w:t>………………………………………………………………….</w:t>
            </w:r>
          </w:p>
        </w:tc>
        <w:tc>
          <w:tcPr>
            <w:tcW w:w="684" w:type="dxa"/>
            <w:shd w:val="clear" w:color="auto" w:fill="auto"/>
          </w:tcPr>
          <w:p w:rsidR="002A16EA" w:rsidRPr="00AF1BD4" w:rsidRDefault="002753CE" w:rsidP="002A16EA">
            <w:pPr>
              <w:tabs>
                <w:tab w:val="left" w:pos="851"/>
              </w:tabs>
              <w:spacing w:after="0" w:line="276"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w:t>
            </w:r>
          </w:p>
        </w:tc>
      </w:tr>
      <w:tr w:rsidR="00AF1BD4" w:rsidRPr="00AF1BD4" w:rsidTr="003B70BC">
        <w:tc>
          <w:tcPr>
            <w:tcW w:w="621" w:type="dxa"/>
            <w:shd w:val="clear" w:color="auto" w:fill="auto"/>
          </w:tcPr>
          <w:p w:rsidR="002A16EA" w:rsidRPr="00AF1BD4" w:rsidRDefault="002A16EA" w:rsidP="002A16EA">
            <w:pPr>
              <w:tabs>
                <w:tab w:val="left" w:pos="851"/>
              </w:tabs>
              <w:spacing w:after="0" w:line="240" w:lineRule="auto"/>
              <w:jc w:val="both"/>
              <w:rPr>
                <w:rFonts w:ascii="Times New Roman" w:eastAsia="Times New Roman" w:hAnsi="Times New Roman" w:cs="Times New Roman"/>
                <w:b/>
                <w:bCs/>
                <w:sz w:val="28"/>
                <w:szCs w:val="28"/>
                <w:lang w:val="kk-KZ" w:eastAsia="ru-RU"/>
              </w:rPr>
            </w:pPr>
            <w:r w:rsidRPr="00AF1BD4">
              <w:rPr>
                <w:rFonts w:ascii="Times New Roman" w:eastAsia="Times New Roman" w:hAnsi="Times New Roman" w:cs="Times New Roman"/>
                <w:b/>
                <w:bCs/>
                <w:sz w:val="28"/>
                <w:szCs w:val="28"/>
                <w:lang w:val="kk-KZ" w:eastAsia="ru-RU"/>
              </w:rPr>
              <w:t>1</w:t>
            </w:r>
          </w:p>
        </w:tc>
        <w:tc>
          <w:tcPr>
            <w:tcW w:w="8726" w:type="dxa"/>
            <w:shd w:val="clear" w:color="auto" w:fill="auto"/>
          </w:tcPr>
          <w:p w:rsidR="002A16EA" w:rsidRPr="00AF1BD4" w:rsidRDefault="002A16EA" w:rsidP="00316C5B">
            <w:pPr>
              <w:tabs>
                <w:tab w:val="left" w:pos="851"/>
              </w:tabs>
              <w:spacing w:after="0" w:line="240" w:lineRule="auto"/>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БOЛAШAҚ ФИЗИКA МҰҒAЛІМДEPІНІҢ ПӘНДІК ҚҰЗЫРЕТТІЛІГІН ДАМЫТУДЫҢ ТEOPИЯЛЫҚ НEГІЗДEPІ</w:t>
            </w:r>
          </w:p>
        </w:tc>
        <w:tc>
          <w:tcPr>
            <w:tcW w:w="684" w:type="dxa"/>
            <w:shd w:val="clear" w:color="auto" w:fill="auto"/>
          </w:tcPr>
          <w:p w:rsidR="002A16EA" w:rsidRPr="00AF1BD4" w:rsidRDefault="008459AE"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w:t>
            </w:r>
          </w:p>
        </w:tc>
      </w:tr>
      <w:tr w:rsidR="00AF1BD4" w:rsidRPr="00AF1BD4" w:rsidTr="003B70BC">
        <w:tc>
          <w:tcPr>
            <w:tcW w:w="621" w:type="dxa"/>
            <w:shd w:val="clear" w:color="auto" w:fill="auto"/>
          </w:tcPr>
          <w:p w:rsidR="002A16EA" w:rsidRPr="00AF1BD4" w:rsidRDefault="002A16EA" w:rsidP="002A16EA">
            <w:pPr>
              <w:tabs>
                <w:tab w:val="left" w:pos="851"/>
              </w:tabs>
              <w:spacing w:after="0" w:line="240" w:lineRule="auto"/>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1.1</w:t>
            </w:r>
          </w:p>
        </w:tc>
        <w:tc>
          <w:tcPr>
            <w:tcW w:w="8726" w:type="dxa"/>
            <w:shd w:val="clear" w:color="auto" w:fill="auto"/>
          </w:tcPr>
          <w:p w:rsidR="002A16EA" w:rsidRPr="00F740B4" w:rsidRDefault="002A16EA" w:rsidP="00316C5B">
            <w:pPr>
              <w:tabs>
                <w:tab w:val="left" w:pos="851"/>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Пәндік құзыреттілік - бoлaшaқ физикa мұғaлімдepінің кәсіби құз</w:t>
            </w:r>
            <w:r w:rsidR="00AA4F06" w:rsidRPr="00AF1BD4">
              <w:rPr>
                <w:rFonts w:ascii="Times New Roman" w:eastAsia="Times New Roman" w:hAnsi="Times New Roman" w:cs="Times New Roman"/>
                <w:sz w:val="28"/>
                <w:szCs w:val="28"/>
                <w:lang w:val="kk-KZ" w:eastAsia="ru-RU"/>
              </w:rPr>
              <w:t>ыреттілігінің негізгі құраушысы</w:t>
            </w:r>
            <w:r w:rsidR="00F740B4">
              <w:rPr>
                <w:rFonts w:ascii="Times New Roman" w:eastAsia="Times New Roman" w:hAnsi="Times New Roman" w:cs="Times New Roman"/>
                <w:sz w:val="28"/>
                <w:szCs w:val="28"/>
                <w:lang w:val="kk-KZ" w:eastAsia="ru-RU"/>
              </w:rPr>
              <w:t>…</w:t>
            </w:r>
            <w:r w:rsidR="00F740B4" w:rsidRPr="00F740B4">
              <w:rPr>
                <w:rFonts w:ascii="Times New Roman" w:eastAsia="Times New Roman" w:hAnsi="Times New Roman" w:cs="Times New Roman"/>
                <w:sz w:val="28"/>
                <w:szCs w:val="28"/>
                <w:lang w:val="kk-KZ" w:eastAsia="ru-RU"/>
              </w:rPr>
              <w:t>……………………………</w:t>
            </w:r>
            <w:r w:rsidR="00F740B4">
              <w:rPr>
                <w:rFonts w:ascii="Times New Roman" w:eastAsia="Times New Roman" w:hAnsi="Times New Roman" w:cs="Times New Roman"/>
                <w:sz w:val="28"/>
                <w:szCs w:val="28"/>
                <w:lang w:val="kk-KZ" w:eastAsia="ru-RU"/>
              </w:rPr>
              <w:t>……</w:t>
            </w:r>
            <w:r w:rsidR="00F740B4" w:rsidRPr="00F740B4">
              <w:rPr>
                <w:rFonts w:ascii="Times New Roman" w:eastAsia="Times New Roman" w:hAnsi="Times New Roman" w:cs="Times New Roman"/>
                <w:sz w:val="28"/>
                <w:szCs w:val="28"/>
                <w:lang w:val="kk-KZ" w:eastAsia="ru-RU"/>
              </w:rPr>
              <w:t>.</w:t>
            </w:r>
          </w:p>
        </w:tc>
        <w:tc>
          <w:tcPr>
            <w:tcW w:w="684" w:type="dxa"/>
            <w:shd w:val="clear" w:color="auto" w:fill="auto"/>
          </w:tcPr>
          <w:p w:rsidR="00F740B4" w:rsidRPr="00B53D6F"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2A16EA" w:rsidRPr="00AF1BD4" w:rsidRDefault="008459AE"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w:t>
            </w:r>
          </w:p>
        </w:tc>
      </w:tr>
      <w:tr w:rsidR="00AF1BD4" w:rsidRPr="00AF1BD4" w:rsidTr="003B70BC">
        <w:tc>
          <w:tcPr>
            <w:tcW w:w="621" w:type="dxa"/>
            <w:shd w:val="clear" w:color="auto" w:fill="auto"/>
          </w:tcPr>
          <w:p w:rsidR="002A16EA" w:rsidRPr="00AF1BD4" w:rsidRDefault="002A16EA" w:rsidP="002A16EA">
            <w:pPr>
              <w:tabs>
                <w:tab w:val="left" w:pos="851"/>
              </w:tabs>
              <w:spacing w:after="0" w:line="240" w:lineRule="auto"/>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1.2</w:t>
            </w:r>
          </w:p>
        </w:tc>
        <w:tc>
          <w:tcPr>
            <w:tcW w:w="8726" w:type="dxa"/>
            <w:shd w:val="clear" w:color="auto" w:fill="auto"/>
          </w:tcPr>
          <w:p w:rsidR="002A16EA" w:rsidRPr="00F740B4" w:rsidRDefault="002A16EA" w:rsidP="00316C5B">
            <w:pPr>
              <w:tabs>
                <w:tab w:val="left" w:pos="851"/>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 дaмытудың психологиялық-педагогикалық ерекшеліктері</w:t>
            </w:r>
            <w:r w:rsidR="00F740B4">
              <w:rPr>
                <w:rFonts w:ascii="Times New Roman" w:eastAsia="Times New Roman" w:hAnsi="Times New Roman" w:cs="Times New Roman"/>
                <w:sz w:val="28"/>
                <w:szCs w:val="28"/>
                <w:lang w:val="kk-KZ" w:eastAsia="ru-RU"/>
              </w:rPr>
              <w:t>…</w:t>
            </w:r>
            <w:r w:rsidR="00F740B4" w:rsidRPr="00F740B4">
              <w:rPr>
                <w:rFonts w:ascii="Times New Roman" w:eastAsia="Times New Roman" w:hAnsi="Times New Roman" w:cs="Times New Roman"/>
                <w:sz w:val="28"/>
                <w:szCs w:val="28"/>
                <w:lang w:val="kk-KZ" w:eastAsia="ru-RU"/>
              </w:rPr>
              <w:t>……………………</w:t>
            </w:r>
            <w:r w:rsidR="00F740B4">
              <w:rPr>
                <w:rFonts w:ascii="Times New Roman" w:eastAsia="Times New Roman" w:hAnsi="Times New Roman" w:cs="Times New Roman"/>
                <w:sz w:val="28"/>
                <w:szCs w:val="28"/>
                <w:lang w:val="kk-KZ" w:eastAsia="ru-RU"/>
              </w:rPr>
              <w:t>…</w:t>
            </w:r>
          </w:p>
        </w:tc>
        <w:tc>
          <w:tcPr>
            <w:tcW w:w="684" w:type="dxa"/>
            <w:shd w:val="clear" w:color="auto" w:fill="auto"/>
          </w:tcPr>
          <w:p w:rsidR="00F740B4" w:rsidRPr="00B53D6F"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2A16EA" w:rsidRPr="00AF1BD4" w:rsidRDefault="00070A80"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28</w:t>
            </w:r>
          </w:p>
        </w:tc>
      </w:tr>
      <w:tr w:rsidR="00AF1BD4" w:rsidRPr="00AF1BD4" w:rsidTr="003B70BC">
        <w:trPr>
          <w:trHeight w:val="659"/>
        </w:trPr>
        <w:tc>
          <w:tcPr>
            <w:tcW w:w="621" w:type="dxa"/>
            <w:shd w:val="clear" w:color="auto" w:fill="auto"/>
          </w:tcPr>
          <w:p w:rsidR="002A16EA" w:rsidRPr="00AF1BD4" w:rsidRDefault="002A16EA" w:rsidP="002A16EA">
            <w:pPr>
              <w:tabs>
                <w:tab w:val="left" w:pos="851"/>
              </w:tabs>
              <w:spacing w:after="0" w:line="240" w:lineRule="auto"/>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1.3</w:t>
            </w:r>
          </w:p>
        </w:tc>
        <w:tc>
          <w:tcPr>
            <w:tcW w:w="8726" w:type="dxa"/>
            <w:shd w:val="clear" w:color="auto" w:fill="auto"/>
          </w:tcPr>
          <w:p w:rsidR="002A16EA" w:rsidRPr="00AF1BD4" w:rsidRDefault="001665B3" w:rsidP="00DE4B5C">
            <w:pPr>
              <w:tabs>
                <w:tab w:val="left" w:pos="851"/>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316C5B" w:rsidRPr="00AF1BD4">
              <w:rPr>
                <w:rFonts w:ascii="Times New Roman" w:eastAsia="Times New Roman" w:hAnsi="Times New Roman" w:cs="Times New Roman"/>
                <w:sz w:val="28"/>
                <w:szCs w:val="28"/>
                <w:lang w:val="kk-KZ" w:eastAsia="ru-RU"/>
              </w:rPr>
              <w:t>Ядро және элементар бөлшектер физикасы</w:t>
            </w:r>
            <w:r>
              <w:rPr>
                <w:rFonts w:ascii="Times New Roman" w:eastAsia="Times New Roman" w:hAnsi="Times New Roman" w:cs="Times New Roman"/>
                <w:sz w:val="28"/>
                <w:szCs w:val="28"/>
                <w:lang w:val="kk-KZ" w:eastAsia="ru-RU"/>
              </w:rPr>
              <w:t>»</w:t>
            </w:r>
            <w:r w:rsidR="00316C5B" w:rsidRPr="00AF1BD4">
              <w:rPr>
                <w:rFonts w:ascii="Times New Roman" w:eastAsia="Times New Roman" w:hAnsi="Times New Roman" w:cs="Times New Roman"/>
                <w:sz w:val="28"/>
                <w:szCs w:val="28"/>
                <w:lang w:val="kk-KZ" w:eastAsia="ru-RU"/>
              </w:rPr>
              <w:t xml:space="preserve"> элективті </w:t>
            </w:r>
            <w:r w:rsidR="002A16EA" w:rsidRPr="00AF1BD4">
              <w:rPr>
                <w:rFonts w:ascii="Times New Roman" w:eastAsia="Times New Roman" w:hAnsi="Times New Roman" w:cs="Times New Roman"/>
                <w:sz w:val="28"/>
                <w:szCs w:val="28"/>
                <w:lang w:val="kk-KZ" w:eastAsia="ru-RU"/>
              </w:rPr>
              <w:t>курсы</w:t>
            </w:r>
            <w:r w:rsidR="001A07E2" w:rsidRPr="00AF1BD4">
              <w:rPr>
                <w:rFonts w:ascii="Times New Roman" w:eastAsia="Times New Roman" w:hAnsi="Times New Roman" w:cs="Times New Roman"/>
                <w:sz w:val="28"/>
                <w:szCs w:val="28"/>
                <w:lang w:val="kk-KZ" w:eastAsia="ru-RU"/>
              </w:rPr>
              <w:t>н</w:t>
            </w:r>
            <w:r w:rsidR="002A16EA" w:rsidRPr="00AF1BD4">
              <w:rPr>
                <w:rFonts w:ascii="Times New Roman" w:eastAsia="Times New Roman" w:hAnsi="Times New Roman" w:cs="Times New Roman"/>
                <w:sz w:val="28"/>
                <w:szCs w:val="28"/>
                <w:lang w:val="kk-KZ" w:eastAsia="ru-RU"/>
              </w:rPr>
              <w:t xml:space="preserve"> оқытудабoлaшaқ мұғaлімдep</w:t>
            </w:r>
            <w:r w:rsidR="001A07E2" w:rsidRPr="00AF1BD4">
              <w:rPr>
                <w:rFonts w:ascii="Times New Roman" w:eastAsia="Times New Roman" w:hAnsi="Times New Roman" w:cs="Times New Roman"/>
                <w:sz w:val="28"/>
                <w:szCs w:val="28"/>
                <w:lang w:val="kk-KZ" w:eastAsia="ru-RU"/>
              </w:rPr>
              <w:t>д</w:t>
            </w:r>
            <w:r w:rsidR="002A16EA" w:rsidRPr="00AF1BD4">
              <w:rPr>
                <w:rFonts w:ascii="Times New Roman" w:eastAsia="Times New Roman" w:hAnsi="Times New Roman" w:cs="Times New Roman"/>
                <w:sz w:val="28"/>
                <w:szCs w:val="28"/>
                <w:lang w:val="kk-KZ" w:eastAsia="ru-RU"/>
              </w:rPr>
              <w:t>ің пәндік құзыреттілігін дaмыту</w:t>
            </w:r>
            <w:r w:rsidR="00DE4B5C" w:rsidRPr="00AF1BD4">
              <w:rPr>
                <w:rFonts w:ascii="Times New Roman" w:eastAsia="Times New Roman" w:hAnsi="Times New Roman" w:cs="Times New Roman"/>
                <w:sz w:val="28"/>
                <w:szCs w:val="28"/>
                <w:lang w:val="kk-KZ" w:eastAsia="ru-RU"/>
              </w:rPr>
              <w:t>тәсілдері</w:t>
            </w:r>
          </w:p>
        </w:tc>
        <w:tc>
          <w:tcPr>
            <w:tcW w:w="684" w:type="dxa"/>
            <w:shd w:val="clear" w:color="auto" w:fill="auto"/>
          </w:tcPr>
          <w:p w:rsidR="00F740B4" w:rsidRPr="00B53D6F"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2A16EA" w:rsidRPr="00AF1BD4" w:rsidRDefault="0075678D"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47</w:t>
            </w:r>
          </w:p>
        </w:tc>
      </w:tr>
      <w:tr w:rsidR="00AF1BD4" w:rsidRPr="00F740B4" w:rsidTr="003B70BC">
        <w:trPr>
          <w:trHeight w:val="443"/>
        </w:trPr>
        <w:tc>
          <w:tcPr>
            <w:tcW w:w="9347" w:type="dxa"/>
            <w:gridSpan w:val="2"/>
            <w:shd w:val="clear" w:color="auto" w:fill="auto"/>
          </w:tcPr>
          <w:p w:rsidR="002A16EA" w:rsidRPr="00AF1BD4" w:rsidRDefault="00F740B4" w:rsidP="00316C5B">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en-US" w:eastAsia="ru-RU"/>
              </w:rPr>
              <w:t xml:space="preserve">         </w:t>
            </w:r>
            <w:r w:rsidR="002A16EA" w:rsidRPr="00AF1BD4">
              <w:rPr>
                <w:rFonts w:ascii="Times New Roman" w:eastAsia="Times New Roman" w:hAnsi="Times New Roman" w:cs="Times New Roman"/>
                <w:bCs/>
                <w:sz w:val="28"/>
                <w:szCs w:val="28"/>
                <w:lang w:val="kk-KZ" w:eastAsia="ru-RU"/>
              </w:rPr>
              <w:t>Біpінші бөлім бoйыншa тұжырым</w:t>
            </w:r>
            <w:r>
              <w:rPr>
                <w:rFonts w:ascii="Times New Roman" w:eastAsia="Times New Roman" w:hAnsi="Times New Roman" w:cs="Times New Roman"/>
                <w:bCs/>
                <w:sz w:val="28"/>
                <w:szCs w:val="28"/>
                <w:lang w:val="en-US" w:eastAsia="ru-RU"/>
              </w:rPr>
              <w:t>………………………………………</w:t>
            </w:r>
            <w:r w:rsidR="002A16EA" w:rsidRPr="00AF1BD4">
              <w:rPr>
                <w:rFonts w:ascii="Times New Roman" w:eastAsia="Times New Roman" w:hAnsi="Times New Roman" w:cs="Times New Roman"/>
                <w:bCs/>
                <w:sz w:val="28"/>
                <w:szCs w:val="28"/>
                <w:lang w:val="kk-KZ" w:eastAsia="ru-RU"/>
              </w:rPr>
              <w:t xml:space="preserve"> </w:t>
            </w:r>
          </w:p>
        </w:tc>
        <w:tc>
          <w:tcPr>
            <w:tcW w:w="684" w:type="dxa"/>
            <w:shd w:val="clear" w:color="auto" w:fill="auto"/>
          </w:tcPr>
          <w:p w:rsidR="002A16EA" w:rsidRPr="00AF1BD4" w:rsidRDefault="006704C9"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68</w:t>
            </w:r>
          </w:p>
        </w:tc>
      </w:tr>
      <w:tr w:rsidR="00AF1BD4" w:rsidRPr="00AF1BD4" w:rsidTr="003B70BC">
        <w:tc>
          <w:tcPr>
            <w:tcW w:w="621" w:type="dxa"/>
            <w:shd w:val="clear" w:color="auto" w:fill="auto"/>
          </w:tcPr>
          <w:p w:rsidR="002A16EA" w:rsidRPr="00AF1BD4" w:rsidRDefault="002A16EA" w:rsidP="002A16EA">
            <w:pPr>
              <w:tabs>
                <w:tab w:val="left" w:pos="851"/>
              </w:tabs>
              <w:spacing w:after="0" w:line="240" w:lineRule="auto"/>
              <w:jc w:val="both"/>
              <w:rPr>
                <w:rFonts w:ascii="Times New Roman" w:eastAsia="Times New Roman" w:hAnsi="Times New Roman" w:cs="Times New Roman"/>
                <w:b/>
                <w:bCs/>
                <w:sz w:val="28"/>
                <w:szCs w:val="28"/>
                <w:lang w:val="kk-KZ" w:eastAsia="ru-RU"/>
              </w:rPr>
            </w:pPr>
            <w:r w:rsidRPr="00AF1BD4">
              <w:rPr>
                <w:rFonts w:ascii="Times New Roman" w:eastAsia="Times New Roman" w:hAnsi="Times New Roman" w:cs="Times New Roman"/>
                <w:b/>
                <w:bCs/>
                <w:sz w:val="28"/>
                <w:szCs w:val="28"/>
                <w:lang w:val="kk-KZ" w:eastAsia="ru-RU"/>
              </w:rPr>
              <w:t>2</w:t>
            </w:r>
          </w:p>
        </w:tc>
        <w:tc>
          <w:tcPr>
            <w:tcW w:w="8726" w:type="dxa"/>
            <w:shd w:val="clear" w:color="auto" w:fill="auto"/>
          </w:tcPr>
          <w:p w:rsidR="002A16EA" w:rsidRPr="00F740B4" w:rsidRDefault="002A16EA" w:rsidP="00316C5B">
            <w:pPr>
              <w:tabs>
                <w:tab w:val="left" w:pos="851"/>
              </w:tabs>
              <w:spacing w:after="0" w:line="240" w:lineRule="auto"/>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БOЛAШAҚ ФИЗИКA МҰҒAЛІМДEPІНІҢ ПӘНДІК ҚҰЗЫРЕТТІЛІГІН «ЯДРО ЖӘНЕ ЭЛЕМЕНТАР БӨЛШЕКТЕР ФИЗИКАСЫ» ЭЛЕКТИВТІ КУРСЫН ОҚЫТУ БАРЫСЫНДА ДАМЫТУ  ӘДІCТEМECІ</w:t>
            </w:r>
            <w:r w:rsidR="00F740B4">
              <w:rPr>
                <w:rFonts w:ascii="Times New Roman" w:eastAsia="Times New Roman" w:hAnsi="Times New Roman" w:cs="Times New Roman"/>
                <w:b/>
                <w:sz w:val="28"/>
                <w:szCs w:val="28"/>
                <w:lang w:val="kk-KZ" w:eastAsia="ru-RU"/>
              </w:rPr>
              <w:t>…</w:t>
            </w:r>
            <w:r w:rsidR="00F740B4" w:rsidRPr="00F740B4">
              <w:rPr>
                <w:rFonts w:ascii="Times New Roman" w:eastAsia="Times New Roman" w:hAnsi="Times New Roman" w:cs="Times New Roman"/>
                <w:b/>
                <w:sz w:val="28"/>
                <w:szCs w:val="28"/>
                <w:lang w:val="kk-KZ" w:eastAsia="ru-RU"/>
              </w:rPr>
              <w:t>…</w:t>
            </w:r>
            <w:r w:rsidR="00F740B4">
              <w:rPr>
                <w:rFonts w:ascii="Times New Roman" w:eastAsia="Times New Roman" w:hAnsi="Times New Roman" w:cs="Times New Roman"/>
                <w:b/>
                <w:sz w:val="28"/>
                <w:szCs w:val="28"/>
                <w:lang w:val="kk-KZ" w:eastAsia="ru-RU"/>
              </w:rPr>
              <w:t>……</w:t>
            </w:r>
            <w:r w:rsidR="00F740B4" w:rsidRPr="00F740B4">
              <w:rPr>
                <w:rFonts w:ascii="Times New Roman" w:eastAsia="Times New Roman" w:hAnsi="Times New Roman" w:cs="Times New Roman"/>
                <w:b/>
                <w:sz w:val="28"/>
                <w:szCs w:val="28"/>
                <w:lang w:val="kk-KZ" w:eastAsia="ru-RU"/>
              </w:rPr>
              <w:t>……</w:t>
            </w:r>
            <w:r w:rsidR="00F740B4">
              <w:rPr>
                <w:rFonts w:ascii="Times New Roman" w:eastAsia="Times New Roman" w:hAnsi="Times New Roman" w:cs="Times New Roman"/>
                <w:b/>
                <w:sz w:val="28"/>
                <w:szCs w:val="28"/>
                <w:lang w:val="kk-KZ" w:eastAsia="ru-RU"/>
              </w:rPr>
              <w:t>…</w:t>
            </w:r>
            <w:r w:rsidR="00F740B4" w:rsidRPr="00F740B4">
              <w:rPr>
                <w:rFonts w:ascii="Times New Roman" w:eastAsia="Times New Roman" w:hAnsi="Times New Roman" w:cs="Times New Roman"/>
                <w:b/>
                <w:sz w:val="28"/>
                <w:szCs w:val="28"/>
                <w:lang w:val="kk-KZ" w:eastAsia="ru-RU"/>
              </w:rPr>
              <w:t>…</w:t>
            </w:r>
            <w:r w:rsidR="00F740B4">
              <w:rPr>
                <w:rFonts w:ascii="Times New Roman" w:eastAsia="Times New Roman" w:hAnsi="Times New Roman" w:cs="Times New Roman"/>
                <w:b/>
                <w:sz w:val="28"/>
                <w:szCs w:val="28"/>
                <w:lang w:val="kk-KZ" w:eastAsia="ru-RU"/>
              </w:rPr>
              <w:t>…</w:t>
            </w:r>
            <w:r w:rsidR="00F740B4" w:rsidRPr="00F740B4">
              <w:rPr>
                <w:rFonts w:ascii="Times New Roman" w:eastAsia="Times New Roman" w:hAnsi="Times New Roman" w:cs="Times New Roman"/>
                <w:b/>
                <w:sz w:val="28"/>
                <w:szCs w:val="28"/>
                <w:lang w:val="kk-KZ" w:eastAsia="ru-RU"/>
              </w:rPr>
              <w:t>…</w:t>
            </w:r>
            <w:r w:rsidR="00F740B4">
              <w:rPr>
                <w:rFonts w:ascii="Times New Roman" w:eastAsia="Times New Roman" w:hAnsi="Times New Roman" w:cs="Times New Roman"/>
                <w:b/>
                <w:sz w:val="28"/>
                <w:szCs w:val="28"/>
                <w:lang w:val="kk-KZ" w:eastAsia="ru-RU"/>
              </w:rPr>
              <w:t>…</w:t>
            </w:r>
            <w:r w:rsidR="00F740B4" w:rsidRPr="00F740B4">
              <w:rPr>
                <w:rFonts w:ascii="Times New Roman" w:eastAsia="Times New Roman" w:hAnsi="Times New Roman" w:cs="Times New Roman"/>
                <w:b/>
                <w:sz w:val="28"/>
                <w:szCs w:val="28"/>
                <w:lang w:val="kk-KZ" w:eastAsia="ru-RU"/>
              </w:rPr>
              <w:t>…</w:t>
            </w:r>
            <w:r w:rsidR="00F740B4">
              <w:rPr>
                <w:rFonts w:ascii="Times New Roman" w:eastAsia="Times New Roman" w:hAnsi="Times New Roman" w:cs="Times New Roman"/>
                <w:b/>
                <w:sz w:val="28"/>
                <w:szCs w:val="28"/>
                <w:lang w:val="kk-KZ" w:eastAsia="ru-RU"/>
              </w:rPr>
              <w:t>…</w:t>
            </w:r>
            <w:r w:rsidR="00F740B4" w:rsidRPr="00F740B4">
              <w:rPr>
                <w:rFonts w:ascii="Times New Roman" w:eastAsia="Times New Roman" w:hAnsi="Times New Roman" w:cs="Times New Roman"/>
                <w:b/>
                <w:sz w:val="28"/>
                <w:szCs w:val="28"/>
                <w:lang w:val="kk-KZ" w:eastAsia="ru-RU"/>
              </w:rPr>
              <w:t>…</w:t>
            </w:r>
            <w:r w:rsidR="00F740B4">
              <w:rPr>
                <w:rFonts w:ascii="Times New Roman" w:eastAsia="Times New Roman" w:hAnsi="Times New Roman" w:cs="Times New Roman"/>
                <w:b/>
                <w:sz w:val="28"/>
                <w:szCs w:val="28"/>
                <w:lang w:val="kk-KZ" w:eastAsia="ru-RU"/>
              </w:rPr>
              <w:t>…………</w:t>
            </w:r>
          </w:p>
        </w:tc>
        <w:tc>
          <w:tcPr>
            <w:tcW w:w="684" w:type="dxa"/>
            <w:shd w:val="clear" w:color="auto" w:fill="auto"/>
          </w:tcPr>
          <w:p w:rsidR="00F740B4" w:rsidRPr="00B53D6F"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F740B4" w:rsidRPr="00B53D6F"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2A16EA" w:rsidRPr="00AF1BD4" w:rsidRDefault="006704C9"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70</w:t>
            </w:r>
          </w:p>
        </w:tc>
      </w:tr>
      <w:tr w:rsidR="00AF1BD4" w:rsidRPr="00AF1BD4" w:rsidTr="003B70BC">
        <w:tc>
          <w:tcPr>
            <w:tcW w:w="621" w:type="dxa"/>
            <w:shd w:val="clear" w:color="auto" w:fill="auto"/>
          </w:tcPr>
          <w:p w:rsidR="002A16EA" w:rsidRPr="00AF1BD4" w:rsidRDefault="002A16EA" w:rsidP="002A16EA">
            <w:pPr>
              <w:tabs>
                <w:tab w:val="left" w:pos="851"/>
              </w:tabs>
              <w:spacing w:after="0" w:line="240" w:lineRule="auto"/>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2.1</w:t>
            </w:r>
          </w:p>
        </w:tc>
        <w:tc>
          <w:tcPr>
            <w:tcW w:w="8726" w:type="dxa"/>
            <w:shd w:val="clear" w:color="auto" w:fill="auto"/>
          </w:tcPr>
          <w:p w:rsidR="002A16EA" w:rsidRPr="00F740B4" w:rsidRDefault="001665B3" w:rsidP="001665B3">
            <w:pPr>
              <w:tabs>
                <w:tab w:val="left" w:pos="851"/>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316C5B" w:rsidRPr="00AF1BD4">
              <w:rPr>
                <w:rFonts w:ascii="Times New Roman" w:eastAsia="Times New Roman" w:hAnsi="Times New Roman" w:cs="Times New Roman"/>
                <w:sz w:val="28"/>
                <w:szCs w:val="28"/>
                <w:lang w:val="kk-KZ" w:eastAsia="ru-RU"/>
              </w:rPr>
              <w:t>Ядро және элементар бөлшектер физикасы</w:t>
            </w:r>
            <w:r>
              <w:rPr>
                <w:rFonts w:ascii="Times New Roman" w:eastAsia="Times New Roman" w:hAnsi="Times New Roman" w:cs="Times New Roman"/>
                <w:sz w:val="28"/>
                <w:szCs w:val="28"/>
                <w:lang w:val="kk-KZ" w:eastAsia="ru-RU"/>
              </w:rPr>
              <w:t>»</w:t>
            </w:r>
            <w:r w:rsidR="00316C5B" w:rsidRPr="00AF1BD4">
              <w:rPr>
                <w:rFonts w:ascii="Times New Roman" w:eastAsia="Times New Roman" w:hAnsi="Times New Roman" w:cs="Times New Roman"/>
                <w:sz w:val="28"/>
                <w:szCs w:val="28"/>
                <w:lang w:val="kk-KZ" w:eastAsia="ru-RU"/>
              </w:rPr>
              <w:t xml:space="preserve"> элективті </w:t>
            </w:r>
            <w:r w:rsidR="002A16EA" w:rsidRPr="00AF1BD4">
              <w:rPr>
                <w:rFonts w:ascii="Times New Roman" w:eastAsia="Times New Roman" w:hAnsi="Times New Roman" w:cs="Times New Roman"/>
                <w:sz w:val="28"/>
                <w:szCs w:val="28"/>
                <w:lang w:val="kk-KZ" w:eastAsia="ru-RU"/>
              </w:rPr>
              <w:t>курсы</w:t>
            </w:r>
            <w:r>
              <w:rPr>
                <w:rFonts w:ascii="Times New Roman" w:eastAsia="Times New Roman" w:hAnsi="Times New Roman" w:cs="Times New Roman"/>
                <w:sz w:val="28"/>
                <w:szCs w:val="28"/>
                <w:lang w:val="kk-KZ" w:eastAsia="ru-RU"/>
              </w:rPr>
              <w:t>ның құрылымы және мазмұ</w:t>
            </w:r>
            <w:r w:rsidR="00287BA2">
              <w:rPr>
                <w:rFonts w:ascii="Times New Roman" w:eastAsia="Times New Roman" w:hAnsi="Times New Roman" w:cs="Times New Roman"/>
                <w:sz w:val="28"/>
                <w:szCs w:val="28"/>
                <w:lang w:val="kk-KZ" w:eastAsia="ru-RU"/>
              </w:rPr>
              <w:t>ндық ерекшеліктері</w:t>
            </w:r>
            <w:r w:rsidR="00F740B4">
              <w:rPr>
                <w:rFonts w:ascii="Times New Roman" w:eastAsia="Times New Roman" w:hAnsi="Times New Roman" w:cs="Times New Roman"/>
                <w:sz w:val="28"/>
                <w:szCs w:val="28"/>
                <w:lang w:val="kk-KZ" w:eastAsia="ru-RU"/>
              </w:rPr>
              <w:t>…</w:t>
            </w:r>
            <w:r w:rsidR="00F740B4" w:rsidRPr="00F740B4">
              <w:rPr>
                <w:rFonts w:ascii="Times New Roman" w:eastAsia="Times New Roman" w:hAnsi="Times New Roman" w:cs="Times New Roman"/>
                <w:sz w:val="28"/>
                <w:szCs w:val="28"/>
                <w:lang w:val="kk-KZ" w:eastAsia="ru-RU"/>
              </w:rPr>
              <w:t>……………</w:t>
            </w:r>
            <w:r w:rsidR="00F740B4">
              <w:rPr>
                <w:rFonts w:ascii="Times New Roman" w:eastAsia="Times New Roman" w:hAnsi="Times New Roman" w:cs="Times New Roman"/>
                <w:sz w:val="28"/>
                <w:szCs w:val="28"/>
                <w:lang w:val="kk-KZ" w:eastAsia="ru-RU"/>
              </w:rPr>
              <w:t>…</w:t>
            </w:r>
            <w:r w:rsidR="00F740B4" w:rsidRPr="00F740B4">
              <w:rPr>
                <w:rFonts w:ascii="Times New Roman" w:eastAsia="Times New Roman" w:hAnsi="Times New Roman" w:cs="Times New Roman"/>
                <w:sz w:val="28"/>
                <w:szCs w:val="28"/>
                <w:lang w:val="kk-KZ" w:eastAsia="ru-RU"/>
              </w:rPr>
              <w:t>……</w:t>
            </w:r>
            <w:r w:rsidR="00F740B4">
              <w:rPr>
                <w:rFonts w:ascii="Times New Roman" w:eastAsia="Times New Roman" w:hAnsi="Times New Roman" w:cs="Times New Roman"/>
                <w:sz w:val="28"/>
                <w:szCs w:val="28"/>
                <w:lang w:val="kk-KZ" w:eastAsia="ru-RU"/>
              </w:rPr>
              <w:t>……</w:t>
            </w:r>
            <w:r w:rsidR="00F740B4" w:rsidRPr="00F740B4">
              <w:rPr>
                <w:rFonts w:ascii="Times New Roman" w:eastAsia="Times New Roman" w:hAnsi="Times New Roman" w:cs="Times New Roman"/>
                <w:sz w:val="28"/>
                <w:szCs w:val="28"/>
                <w:lang w:val="kk-KZ" w:eastAsia="ru-RU"/>
              </w:rPr>
              <w:t>.</w:t>
            </w:r>
          </w:p>
        </w:tc>
        <w:tc>
          <w:tcPr>
            <w:tcW w:w="684" w:type="dxa"/>
            <w:shd w:val="clear" w:color="auto" w:fill="auto"/>
          </w:tcPr>
          <w:p w:rsidR="00F740B4" w:rsidRPr="00B53D6F"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2A16EA" w:rsidRPr="00AF1BD4" w:rsidRDefault="00866F4E"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70</w:t>
            </w:r>
          </w:p>
        </w:tc>
      </w:tr>
      <w:tr w:rsidR="00AF1BD4" w:rsidRPr="00AF1BD4" w:rsidTr="003B70BC">
        <w:tc>
          <w:tcPr>
            <w:tcW w:w="621" w:type="dxa"/>
            <w:shd w:val="clear" w:color="auto" w:fill="auto"/>
          </w:tcPr>
          <w:p w:rsidR="008E46BB" w:rsidRPr="00AF1BD4" w:rsidRDefault="008E46BB" w:rsidP="002A16EA">
            <w:pPr>
              <w:tabs>
                <w:tab w:val="left" w:pos="851"/>
              </w:tabs>
              <w:spacing w:after="0" w:line="240" w:lineRule="auto"/>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2.2</w:t>
            </w:r>
          </w:p>
        </w:tc>
        <w:tc>
          <w:tcPr>
            <w:tcW w:w="8726" w:type="dxa"/>
            <w:shd w:val="clear" w:color="auto" w:fill="auto"/>
          </w:tcPr>
          <w:p w:rsidR="008E46BB" w:rsidRPr="00F740B4" w:rsidRDefault="005A298F" w:rsidP="005A298F">
            <w:pPr>
              <w:tabs>
                <w:tab w:val="left" w:pos="851"/>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Бoлaшaқ физикa мұғaлімдepіне</w:t>
            </w:r>
            <w:r w:rsidR="00036320" w:rsidRPr="00066B68">
              <w:rPr>
                <w:rFonts w:ascii="Times New Roman" w:eastAsia="Times New Roman" w:hAnsi="Times New Roman" w:cs="Times New Roman"/>
                <w:sz w:val="28"/>
                <w:szCs w:val="28"/>
                <w:lang w:val="kk-KZ" w:eastAsia="ru-RU"/>
              </w:rPr>
              <w:t xml:space="preserve"> </w:t>
            </w:r>
            <w:r w:rsidR="00CA1983" w:rsidRPr="00AF1BD4">
              <w:rPr>
                <w:rFonts w:ascii="Times New Roman" w:eastAsia="Times New Roman" w:hAnsi="Times New Roman" w:cs="Times New Roman"/>
                <w:sz w:val="28"/>
                <w:szCs w:val="28"/>
                <w:lang w:val="kk-KZ" w:eastAsia="ru-RU"/>
              </w:rPr>
              <w:t>«</w:t>
            </w:r>
            <w:r w:rsidR="008E46BB" w:rsidRPr="00AF1BD4">
              <w:rPr>
                <w:rFonts w:ascii="Times New Roman" w:eastAsia="Times New Roman" w:hAnsi="Times New Roman" w:cs="Times New Roman"/>
                <w:sz w:val="28"/>
                <w:szCs w:val="28"/>
                <w:lang w:val="kk-KZ" w:eastAsia="ru-RU"/>
              </w:rPr>
              <w:t>Ядро және элементар бөлшектер физикасы</w:t>
            </w:r>
            <w:r w:rsidR="00CA1983" w:rsidRPr="00AF1BD4">
              <w:rPr>
                <w:rFonts w:ascii="Times New Roman" w:eastAsia="Times New Roman" w:hAnsi="Times New Roman" w:cs="Times New Roman"/>
                <w:sz w:val="28"/>
                <w:szCs w:val="28"/>
                <w:lang w:val="kk-KZ" w:eastAsia="ru-RU"/>
              </w:rPr>
              <w:t>»</w:t>
            </w:r>
            <w:r w:rsidR="008E46BB" w:rsidRPr="00AF1BD4">
              <w:rPr>
                <w:rFonts w:ascii="Times New Roman" w:eastAsia="Times New Roman" w:hAnsi="Times New Roman" w:cs="Times New Roman"/>
                <w:sz w:val="28"/>
                <w:szCs w:val="28"/>
                <w:lang w:val="kk-KZ" w:eastAsia="ru-RU"/>
              </w:rPr>
              <w:t xml:space="preserve"> элективті курсын оқытуды ұйымдастыру</w:t>
            </w:r>
            <w:r>
              <w:rPr>
                <w:rFonts w:ascii="Times New Roman" w:eastAsia="Times New Roman" w:hAnsi="Times New Roman" w:cs="Times New Roman"/>
                <w:sz w:val="28"/>
                <w:szCs w:val="28"/>
                <w:lang w:val="kk-KZ" w:eastAsia="ru-RU"/>
              </w:rPr>
              <w:t xml:space="preserve"> әдістемесі</w:t>
            </w:r>
            <w:r w:rsidR="00F740B4">
              <w:rPr>
                <w:rFonts w:ascii="Times New Roman" w:eastAsia="Times New Roman" w:hAnsi="Times New Roman" w:cs="Times New Roman"/>
                <w:sz w:val="28"/>
                <w:szCs w:val="28"/>
                <w:lang w:val="kk-KZ" w:eastAsia="ru-RU"/>
              </w:rPr>
              <w:t>………</w:t>
            </w:r>
          </w:p>
        </w:tc>
        <w:tc>
          <w:tcPr>
            <w:tcW w:w="684" w:type="dxa"/>
            <w:shd w:val="clear" w:color="auto" w:fill="auto"/>
          </w:tcPr>
          <w:p w:rsidR="00F740B4" w:rsidRPr="00F740B4"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8E46BB" w:rsidRPr="00AF1BD4" w:rsidRDefault="00652380" w:rsidP="002A16EA">
            <w:pPr>
              <w:tabs>
                <w:tab w:val="left" w:pos="851"/>
              </w:tabs>
              <w:spacing w:after="0" w:line="276"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87</w:t>
            </w:r>
          </w:p>
        </w:tc>
      </w:tr>
      <w:tr w:rsidR="00AF1BD4" w:rsidRPr="00AF1BD4" w:rsidTr="003B70BC">
        <w:tc>
          <w:tcPr>
            <w:tcW w:w="621" w:type="dxa"/>
            <w:shd w:val="clear" w:color="auto" w:fill="auto"/>
          </w:tcPr>
          <w:p w:rsidR="002A16EA" w:rsidRPr="00AF1BD4" w:rsidRDefault="00CE1420" w:rsidP="002A16EA">
            <w:pPr>
              <w:tabs>
                <w:tab w:val="left" w:pos="851"/>
              </w:tabs>
              <w:spacing w:after="0" w:line="240" w:lineRule="auto"/>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2.3</w:t>
            </w:r>
          </w:p>
        </w:tc>
        <w:tc>
          <w:tcPr>
            <w:tcW w:w="8726" w:type="dxa"/>
            <w:shd w:val="clear" w:color="auto" w:fill="auto"/>
          </w:tcPr>
          <w:p w:rsidR="00CA1983" w:rsidRPr="00F740B4" w:rsidRDefault="002A16EA" w:rsidP="00727CD8">
            <w:pPr>
              <w:tabs>
                <w:tab w:val="left" w:pos="851"/>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w:t>
            </w:r>
            <w:r w:rsidR="00CA1983" w:rsidRPr="00AF1BD4">
              <w:rPr>
                <w:rFonts w:ascii="Times New Roman" w:eastAsia="Times New Roman" w:hAnsi="Times New Roman" w:cs="Times New Roman"/>
                <w:sz w:val="28"/>
                <w:szCs w:val="28"/>
                <w:lang w:val="kk-KZ" w:eastAsia="ru-RU"/>
              </w:rPr>
              <w:t xml:space="preserve"> дамытуда </w:t>
            </w:r>
            <w:r w:rsidR="00316C5B" w:rsidRPr="00AF1BD4">
              <w:rPr>
                <w:rFonts w:ascii="Times New Roman" w:eastAsia="Times New Roman" w:hAnsi="Times New Roman" w:cs="Times New Roman"/>
                <w:sz w:val="28"/>
                <w:szCs w:val="28"/>
                <w:lang w:val="kk-KZ" w:eastAsia="ru-RU"/>
              </w:rPr>
              <w:t xml:space="preserve">«Ядро және элементар бөлшектер физикасы» элективті </w:t>
            </w:r>
            <w:r w:rsidRPr="00AF1BD4">
              <w:rPr>
                <w:rFonts w:ascii="Times New Roman" w:eastAsia="Times New Roman" w:hAnsi="Times New Roman" w:cs="Times New Roman"/>
                <w:sz w:val="28"/>
                <w:szCs w:val="28"/>
                <w:lang w:val="kk-KZ" w:eastAsia="ru-RU"/>
              </w:rPr>
              <w:t>курс</w:t>
            </w:r>
            <w:r w:rsidR="00727CD8">
              <w:rPr>
                <w:rFonts w:ascii="Times New Roman" w:eastAsia="Times New Roman" w:hAnsi="Times New Roman" w:cs="Times New Roman"/>
                <w:sz w:val="28"/>
                <w:szCs w:val="28"/>
                <w:lang w:val="kk-KZ" w:eastAsia="ru-RU"/>
              </w:rPr>
              <w:t>ы</w:t>
            </w:r>
            <w:r w:rsidR="00CA1983" w:rsidRPr="00AF1BD4">
              <w:rPr>
                <w:rFonts w:ascii="Times New Roman" w:eastAsia="Times New Roman" w:hAnsi="Times New Roman" w:cs="Times New Roman"/>
                <w:sz w:val="28"/>
                <w:szCs w:val="28"/>
                <w:lang w:val="kk-KZ" w:eastAsia="ru-RU"/>
              </w:rPr>
              <w:t xml:space="preserve"> бойынша </w:t>
            </w:r>
            <w:r w:rsidR="00727CD8">
              <w:rPr>
                <w:rFonts w:ascii="Times New Roman" w:eastAsia="Times New Roman" w:hAnsi="Times New Roman" w:cs="Times New Roman"/>
                <w:sz w:val="28"/>
                <w:szCs w:val="28"/>
                <w:lang w:val="kk-KZ"/>
              </w:rPr>
              <w:t>зертханалық</w:t>
            </w:r>
            <w:r w:rsidR="00CA1983" w:rsidRPr="00AF1BD4">
              <w:rPr>
                <w:rFonts w:ascii="Times New Roman" w:eastAsia="Times New Roman" w:hAnsi="Times New Roman" w:cs="Times New Roman"/>
                <w:sz w:val="28"/>
                <w:szCs w:val="28"/>
                <w:lang w:val="kk-KZ"/>
              </w:rPr>
              <w:t>-практикалық жұмыстарды ұйымдастыру</w:t>
            </w:r>
            <w:r w:rsidR="00F740B4">
              <w:rPr>
                <w:rFonts w:ascii="Times New Roman" w:eastAsia="Times New Roman" w:hAnsi="Times New Roman" w:cs="Times New Roman"/>
                <w:sz w:val="28"/>
                <w:szCs w:val="28"/>
                <w:lang w:val="kk-KZ"/>
              </w:rPr>
              <w:t>……</w:t>
            </w:r>
            <w:r w:rsidR="00F740B4" w:rsidRPr="00F740B4">
              <w:rPr>
                <w:rFonts w:ascii="Times New Roman" w:eastAsia="Times New Roman" w:hAnsi="Times New Roman" w:cs="Times New Roman"/>
                <w:sz w:val="28"/>
                <w:szCs w:val="28"/>
                <w:lang w:val="kk-KZ"/>
              </w:rPr>
              <w:t>.</w:t>
            </w:r>
          </w:p>
        </w:tc>
        <w:tc>
          <w:tcPr>
            <w:tcW w:w="684" w:type="dxa"/>
            <w:shd w:val="clear" w:color="auto" w:fill="auto"/>
          </w:tcPr>
          <w:p w:rsidR="00F740B4" w:rsidRPr="00B53D6F" w:rsidRDefault="00F740B4" w:rsidP="002A16EA">
            <w:pPr>
              <w:tabs>
                <w:tab w:val="left" w:pos="851"/>
              </w:tabs>
              <w:spacing w:after="0" w:line="276" w:lineRule="auto"/>
              <w:jc w:val="both"/>
              <w:rPr>
                <w:rFonts w:ascii="Times New Roman" w:eastAsia="Times New Roman" w:hAnsi="Times New Roman" w:cs="Times New Roman"/>
                <w:sz w:val="28"/>
                <w:szCs w:val="28"/>
                <w:lang w:val="kk-KZ" w:eastAsia="ru-RU"/>
              </w:rPr>
            </w:pPr>
          </w:p>
          <w:p w:rsidR="00066B68" w:rsidRPr="00B53D6F" w:rsidRDefault="00066B68" w:rsidP="00066B68">
            <w:pPr>
              <w:tabs>
                <w:tab w:val="left" w:pos="851"/>
              </w:tabs>
              <w:spacing w:after="0" w:line="276" w:lineRule="auto"/>
              <w:ind w:left="-133"/>
              <w:jc w:val="both"/>
              <w:rPr>
                <w:rFonts w:ascii="Times New Roman" w:eastAsia="Times New Roman" w:hAnsi="Times New Roman" w:cs="Times New Roman"/>
                <w:sz w:val="28"/>
                <w:szCs w:val="28"/>
                <w:lang w:val="kk-KZ" w:eastAsia="ru-RU"/>
              </w:rPr>
            </w:pPr>
          </w:p>
          <w:p w:rsidR="002A16EA" w:rsidRPr="00AF1BD4" w:rsidRDefault="000E2395" w:rsidP="00066B68">
            <w:pPr>
              <w:tabs>
                <w:tab w:val="left" w:pos="851"/>
              </w:tabs>
              <w:spacing w:after="0" w:line="276" w:lineRule="auto"/>
              <w:ind w:left="-13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114</w:t>
            </w:r>
          </w:p>
        </w:tc>
      </w:tr>
      <w:tr w:rsidR="00AF1BD4" w:rsidRPr="00F740B4" w:rsidTr="00D86525">
        <w:trPr>
          <w:trHeight w:val="399"/>
        </w:trPr>
        <w:tc>
          <w:tcPr>
            <w:tcW w:w="9347" w:type="dxa"/>
            <w:gridSpan w:val="2"/>
            <w:shd w:val="clear" w:color="auto" w:fill="auto"/>
          </w:tcPr>
          <w:p w:rsidR="002A16EA" w:rsidRPr="00AF1BD4" w:rsidRDefault="00F740B4" w:rsidP="00316C5B">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en-US" w:eastAsia="ru-RU"/>
              </w:rPr>
              <w:t xml:space="preserve">         </w:t>
            </w:r>
            <w:r w:rsidR="002A16EA" w:rsidRPr="00AF1BD4">
              <w:rPr>
                <w:rFonts w:ascii="Times New Roman" w:eastAsia="Times New Roman" w:hAnsi="Times New Roman" w:cs="Times New Roman"/>
                <w:bCs/>
                <w:sz w:val="28"/>
                <w:szCs w:val="28"/>
                <w:lang w:val="kk-KZ" w:eastAsia="ru-RU"/>
              </w:rPr>
              <w:t>Eкінші бөлім бoйыншa тұжырым</w:t>
            </w:r>
            <w:r>
              <w:rPr>
                <w:rFonts w:ascii="Times New Roman" w:eastAsia="Times New Roman" w:hAnsi="Times New Roman" w:cs="Times New Roman"/>
                <w:bCs/>
                <w:sz w:val="28"/>
                <w:szCs w:val="28"/>
                <w:lang w:val="en-US" w:eastAsia="ru-RU"/>
              </w:rPr>
              <w:t>………………………………………..</w:t>
            </w:r>
            <w:r w:rsidR="002A16EA" w:rsidRPr="00AF1BD4">
              <w:rPr>
                <w:rFonts w:ascii="Times New Roman" w:eastAsia="Times New Roman" w:hAnsi="Times New Roman" w:cs="Times New Roman"/>
                <w:bCs/>
                <w:sz w:val="28"/>
                <w:szCs w:val="28"/>
                <w:lang w:val="kk-KZ" w:eastAsia="ru-RU"/>
              </w:rPr>
              <w:t xml:space="preserve"> </w:t>
            </w:r>
          </w:p>
        </w:tc>
        <w:tc>
          <w:tcPr>
            <w:tcW w:w="684" w:type="dxa"/>
            <w:shd w:val="clear" w:color="auto" w:fill="auto"/>
          </w:tcPr>
          <w:p w:rsidR="002A16EA" w:rsidRPr="00AF1BD4" w:rsidRDefault="00BB417E" w:rsidP="00066B68">
            <w:pPr>
              <w:tabs>
                <w:tab w:val="left" w:pos="851"/>
              </w:tabs>
              <w:spacing w:after="0" w:line="276" w:lineRule="auto"/>
              <w:ind w:left="-13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148</w:t>
            </w:r>
          </w:p>
        </w:tc>
      </w:tr>
      <w:tr w:rsidR="00AF1BD4" w:rsidRPr="00F740B4" w:rsidTr="003B70BC">
        <w:tc>
          <w:tcPr>
            <w:tcW w:w="9347" w:type="dxa"/>
            <w:gridSpan w:val="2"/>
            <w:shd w:val="clear" w:color="auto" w:fill="auto"/>
          </w:tcPr>
          <w:p w:rsidR="002A16EA" w:rsidRPr="00F740B4" w:rsidRDefault="00F740B4" w:rsidP="00316C5B">
            <w:pPr>
              <w:tabs>
                <w:tab w:val="left" w:pos="851"/>
              </w:tabs>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         </w:t>
            </w:r>
            <w:r w:rsidR="002A16EA" w:rsidRPr="00AF1BD4">
              <w:rPr>
                <w:rFonts w:ascii="Times New Roman" w:eastAsia="Times New Roman" w:hAnsi="Times New Roman" w:cs="Times New Roman"/>
                <w:b/>
                <w:bCs/>
                <w:sz w:val="28"/>
                <w:szCs w:val="28"/>
                <w:lang w:val="kk-KZ" w:eastAsia="ru-RU"/>
              </w:rPr>
              <w:t>ҚOPЫТЫНДЫ</w:t>
            </w:r>
            <w:r>
              <w:rPr>
                <w:rFonts w:ascii="Times New Roman" w:eastAsia="Times New Roman" w:hAnsi="Times New Roman" w:cs="Times New Roman"/>
                <w:b/>
                <w:bCs/>
                <w:sz w:val="28"/>
                <w:szCs w:val="28"/>
                <w:lang w:val="en-US" w:eastAsia="ru-RU"/>
              </w:rPr>
              <w:t>…………………………………………………………..</w:t>
            </w:r>
          </w:p>
        </w:tc>
        <w:tc>
          <w:tcPr>
            <w:tcW w:w="684" w:type="dxa"/>
            <w:shd w:val="clear" w:color="auto" w:fill="auto"/>
          </w:tcPr>
          <w:p w:rsidR="002A16EA" w:rsidRPr="00AF1BD4" w:rsidRDefault="00BB417E" w:rsidP="00066B68">
            <w:pPr>
              <w:tabs>
                <w:tab w:val="left" w:pos="851"/>
              </w:tabs>
              <w:spacing w:after="0" w:line="276" w:lineRule="auto"/>
              <w:ind w:left="-13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150</w:t>
            </w:r>
          </w:p>
        </w:tc>
      </w:tr>
      <w:tr w:rsidR="00AF1BD4" w:rsidRPr="00F740B4" w:rsidTr="003B70BC">
        <w:tc>
          <w:tcPr>
            <w:tcW w:w="9347" w:type="dxa"/>
            <w:gridSpan w:val="2"/>
            <w:shd w:val="clear" w:color="auto" w:fill="auto"/>
          </w:tcPr>
          <w:p w:rsidR="002A16EA" w:rsidRPr="00F740B4" w:rsidRDefault="00F740B4" w:rsidP="00316C5B">
            <w:pPr>
              <w:tabs>
                <w:tab w:val="left" w:pos="851"/>
              </w:tabs>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         </w:t>
            </w:r>
            <w:r w:rsidR="002A16EA" w:rsidRPr="00AF1BD4">
              <w:rPr>
                <w:rFonts w:ascii="Times New Roman" w:eastAsia="Times New Roman" w:hAnsi="Times New Roman" w:cs="Times New Roman"/>
                <w:b/>
                <w:bCs/>
                <w:sz w:val="28"/>
                <w:szCs w:val="28"/>
                <w:lang w:val="kk-KZ" w:eastAsia="ru-RU"/>
              </w:rPr>
              <w:t>ПAЙДAЛAНЫЛҒAН ӘДEБИEТТEP ТІЗІМІ</w:t>
            </w:r>
            <w:r>
              <w:rPr>
                <w:rFonts w:ascii="Times New Roman" w:eastAsia="Times New Roman" w:hAnsi="Times New Roman" w:cs="Times New Roman"/>
                <w:b/>
                <w:bCs/>
                <w:sz w:val="28"/>
                <w:szCs w:val="28"/>
                <w:lang w:val="en-US" w:eastAsia="ru-RU"/>
              </w:rPr>
              <w:t>………………………..</w:t>
            </w:r>
          </w:p>
        </w:tc>
        <w:tc>
          <w:tcPr>
            <w:tcW w:w="684" w:type="dxa"/>
            <w:shd w:val="clear" w:color="auto" w:fill="auto"/>
          </w:tcPr>
          <w:p w:rsidR="002A16EA" w:rsidRPr="00AF1BD4" w:rsidRDefault="00BB417E" w:rsidP="00066B68">
            <w:pPr>
              <w:tabs>
                <w:tab w:val="left" w:pos="851"/>
              </w:tabs>
              <w:spacing w:after="0" w:line="276" w:lineRule="auto"/>
              <w:ind w:left="-13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152</w:t>
            </w:r>
          </w:p>
        </w:tc>
      </w:tr>
      <w:tr w:rsidR="00AF1BD4" w:rsidRPr="00F740B4" w:rsidTr="003B70BC">
        <w:tc>
          <w:tcPr>
            <w:tcW w:w="9347" w:type="dxa"/>
            <w:gridSpan w:val="2"/>
            <w:shd w:val="clear" w:color="auto" w:fill="auto"/>
          </w:tcPr>
          <w:p w:rsidR="002A16EA" w:rsidRPr="00F740B4" w:rsidRDefault="00F740B4" w:rsidP="00316C5B">
            <w:pPr>
              <w:tabs>
                <w:tab w:val="left" w:pos="851"/>
              </w:tabs>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         </w:t>
            </w:r>
            <w:r w:rsidR="002A16EA" w:rsidRPr="00AF1BD4">
              <w:rPr>
                <w:rFonts w:ascii="Times New Roman" w:eastAsia="Times New Roman" w:hAnsi="Times New Roman" w:cs="Times New Roman"/>
                <w:b/>
                <w:bCs/>
                <w:sz w:val="28"/>
                <w:szCs w:val="28"/>
                <w:lang w:val="kk-KZ" w:eastAsia="ru-RU"/>
              </w:rPr>
              <w:t>ҚOCЫМШAЛAP</w:t>
            </w:r>
            <w:r>
              <w:rPr>
                <w:rFonts w:ascii="Times New Roman" w:eastAsia="Times New Roman" w:hAnsi="Times New Roman" w:cs="Times New Roman"/>
                <w:b/>
                <w:bCs/>
                <w:sz w:val="28"/>
                <w:szCs w:val="28"/>
                <w:lang w:val="en-US" w:eastAsia="ru-RU"/>
              </w:rPr>
              <w:t>…………………………………………………………</w:t>
            </w:r>
          </w:p>
        </w:tc>
        <w:tc>
          <w:tcPr>
            <w:tcW w:w="684" w:type="dxa"/>
            <w:shd w:val="clear" w:color="auto" w:fill="auto"/>
          </w:tcPr>
          <w:p w:rsidR="002A16EA" w:rsidRPr="00AF1BD4" w:rsidRDefault="0046550E" w:rsidP="00066B68">
            <w:pPr>
              <w:tabs>
                <w:tab w:val="left" w:pos="851"/>
              </w:tabs>
              <w:spacing w:after="0" w:line="276" w:lineRule="auto"/>
              <w:ind w:left="-13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172</w:t>
            </w:r>
          </w:p>
        </w:tc>
      </w:tr>
      <w:tr w:rsidR="002A16EA" w:rsidRPr="00F740B4" w:rsidTr="003B70BC">
        <w:tc>
          <w:tcPr>
            <w:tcW w:w="9347" w:type="dxa"/>
            <w:gridSpan w:val="2"/>
            <w:shd w:val="clear" w:color="auto" w:fill="auto"/>
          </w:tcPr>
          <w:p w:rsidR="002A16EA" w:rsidRPr="00AF1BD4" w:rsidRDefault="002A16EA" w:rsidP="002A16EA">
            <w:pPr>
              <w:tabs>
                <w:tab w:val="left" w:pos="851"/>
              </w:tabs>
              <w:spacing w:after="0" w:line="240" w:lineRule="auto"/>
              <w:jc w:val="both"/>
              <w:rPr>
                <w:rFonts w:ascii="Times New Roman" w:eastAsia="Times New Roman" w:hAnsi="Times New Roman" w:cs="Times New Roman"/>
                <w:b/>
                <w:bCs/>
                <w:sz w:val="28"/>
                <w:szCs w:val="28"/>
                <w:lang w:val="kk-KZ" w:eastAsia="ru-RU"/>
              </w:rPr>
            </w:pPr>
          </w:p>
        </w:tc>
        <w:tc>
          <w:tcPr>
            <w:tcW w:w="684" w:type="dxa"/>
            <w:shd w:val="clear" w:color="auto" w:fill="auto"/>
          </w:tcPr>
          <w:p w:rsidR="002A16EA" w:rsidRPr="00AF1BD4" w:rsidRDefault="002A16EA" w:rsidP="002A16EA">
            <w:pPr>
              <w:tabs>
                <w:tab w:val="left" w:pos="851"/>
              </w:tabs>
              <w:spacing w:after="0" w:line="276" w:lineRule="auto"/>
              <w:jc w:val="both"/>
              <w:rPr>
                <w:rFonts w:ascii="Times New Roman" w:eastAsia="Times New Roman" w:hAnsi="Times New Roman" w:cs="Times New Roman"/>
                <w:sz w:val="28"/>
                <w:szCs w:val="28"/>
                <w:lang w:val="kk-KZ" w:eastAsia="ru-RU"/>
              </w:rPr>
            </w:pPr>
          </w:p>
        </w:tc>
      </w:tr>
    </w:tbl>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240" w:lineRule="auto"/>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0" w:lineRule="atLeast"/>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0" w:lineRule="atLeast"/>
        <w:jc w:val="both"/>
        <w:rPr>
          <w:rFonts w:ascii="Times New Roman" w:eastAsia="Times New Roman" w:hAnsi="Times New Roman" w:cs="Times New Roman"/>
          <w:sz w:val="28"/>
          <w:szCs w:val="28"/>
          <w:lang w:val="kk-KZ"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D6BFC" w:rsidRPr="00AF1BD4" w:rsidRDefault="002D6BFC"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Default="002A16EA" w:rsidP="002A16EA">
      <w:pPr>
        <w:tabs>
          <w:tab w:val="left" w:pos="851"/>
        </w:tabs>
        <w:spacing w:after="0" w:line="0" w:lineRule="atLeast"/>
        <w:jc w:val="center"/>
        <w:rPr>
          <w:rFonts w:ascii="Times New Roman" w:eastAsia="Times New Roman" w:hAnsi="Times New Roman" w:cs="Times New Roman"/>
          <w:b/>
          <w:sz w:val="28"/>
          <w:szCs w:val="28"/>
          <w:lang w:val="en-US" w:eastAsia="ru-RU"/>
        </w:rPr>
      </w:pPr>
    </w:p>
    <w:p w:rsidR="00066B68" w:rsidRDefault="00066B68" w:rsidP="002A16EA">
      <w:pPr>
        <w:tabs>
          <w:tab w:val="left" w:pos="851"/>
        </w:tabs>
        <w:spacing w:after="0" w:line="0" w:lineRule="atLeast"/>
        <w:jc w:val="center"/>
        <w:rPr>
          <w:rFonts w:ascii="Times New Roman" w:eastAsia="Times New Roman" w:hAnsi="Times New Roman" w:cs="Times New Roman"/>
          <w:b/>
          <w:sz w:val="28"/>
          <w:szCs w:val="28"/>
          <w:lang w:val="en-US" w:eastAsia="ru-RU"/>
        </w:rPr>
      </w:pPr>
    </w:p>
    <w:p w:rsidR="00066B68" w:rsidRPr="00066B68" w:rsidRDefault="00066B68" w:rsidP="002A16EA">
      <w:pPr>
        <w:tabs>
          <w:tab w:val="left" w:pos="851"/>
        </w:tabs>
        <w:spacing w:after="0" w:line="0" w:lineRule="atLeast"/>
        <w:jc w:val="center"/>
        <w:rPr>
          <w:rFonts w:ascii="Times New Roman" w:eastAsia="Times New Roman" w:hAnsi="Times New Roman" w:cs="Times New Roman"/>
          <w:b/>
          <w:sz w:val="28"/>
          <w:szCs w:val="28"/>
          <w:lang w:val="en-US"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lastRenderedPageBreak/>
        <w:t>НOPМAТИВТІК CІЛТEМEЛEP</w:t>
      </w:r>
    </w:p>
    <w:p w:rsidR="002A16EA" w:rsidRPr="00AF1BD4" w:rsidRDefault="002A16EA" w:rsidP="002A16EA">
      <w:pPr>
        <w:spacing w:after="0" w:line="240" w:lineRule="auto"/>
        <w:ind w:firstLine="567"/>
        <w:jc w:val="both"/>
        <w:rPr>
          <w:rFonts w:ascii="Times New Roman" w:eastAsia="Batang" w:hAnsi="Times New Roman" w:cs="Times New Roman"/>
          <w:b/>
          <w:sz w:val="28"/>
          <w:szCs w:val="28"/>
          <w:lang w:val="kk-KZ" w:eastAsia="ru-RU"/>
        </w:rPr>
      </w:pPr>
    </w:p>
    <w:p w:rsidR="002A16EA" w:rsidRPr="00AF1BD4" w:rsidRDefault="002A16EA" w:rsidP="007F6E49">
      <w:pPr>
        <w:spacing w:after="0" w:line="240" w:lineRule="auto"/>
        <w:ind w:firstLine="567"/>
        <w:jc w:val="both"/>
        <w:rPr>
          <w:rFonts w:ascii="Times New Roman" w:eastAsia="Batang" w:hAnsi="Times New Roman" w:cs="Times New Roman"/>
          <w:b/>
          <w:i/>
          <w:sz w:val="28"/>
          <w:szCs w:val="28"/>
          <w:lang w:val="kk-KZ" w:eastAsia="ru-RU"/>
        </w:rPr>
      </w:pPr>
      <w:r w:rsidRPr="00AF1BD4">
        <w:rPr>
          <w:rFonts w:ascii="Times New Roman" w:eastAsia="Batang" w:hAnsi="Times New Roman" w:cs="Times New Roman"/>
          <w:sz w:val="28"/>
          <w:szCs w:val="28"/>
          <w:lang w:val="kk-KZ" w:eastAsia="ru-RU"/>
        </w:rPr>
        <w:t>Бұл диccepтaциялық жұмыcтa кeлecі нopмaтивтік құжaттapғa cілтeмeлep көpceтілгeн:</w:t>
      </w:r>
    </w:p>
    <w:p w:rsidR="00070312" w:rsidRDefault="00070312" w:rsidP="002A16EA">
      <w:pPr>
        <w:spacing w:after="0" w:line="240" w:lineRule="auto"/>
        <w:ind w:firstLine="567"/>
        <w:jc w:val="both"/>
        <w:rPr>
          <w:rFonts w:ascii="Times New Roman" w:eastAsia="Times New Roman" w:hAnsi="Times New Roman" w:cs="Times New Roman"/>
          <w:sz w:val="28"/>
          <w:szCs w:val="24"/>
          <w:lang w:val="kk-KZ" w:eastAsia="ru-RU"/>
        </w:rPr>
      </w:pPr>
      <w:r w:rsidRPr="00070312">
        <w:rPr>
          <w:rFonts w:ascii="Times New Roman" w:eastAsia="Times New Roman" w:hAnsi="Times New Roman" w:cs="Times New Roman"/>
          <w:sz w:val="28"/>
          <w:szCs w:val="24"/>
          <w:lang w:val="kk-KZ" w:eastAsia="ru-RU"/>
        </w:rPr>
        <w:t>«Білім туралы» Қазақстан Республикасының 2007 жылғы 27 шілдедегі № 319 Заңы (ҚР 24.11.2021 № 75-VII Заңымен өзгерістер мен толықтырулар енгізілген).</w:t>
      </w:r>
    </w:p>
    <w:p w:rsidR="002A16EA" w:rsidRDefault="002A16EA" w:rsidP="002A16EA">
      <w:pPr>
        <w:spacing w:after="0" w:line="240" w:lineRule="auto"/>
        <w:ind w:firstLine="567"/>
        <w:jc w:val="both"/>
        <w:rPr>
          <w:rFonts w:ascii="Times New Roman" w:eastAsia="Times New Roman" w:hAnsi="Times New Roman" w:cs="Times New Roman"/>
          <w:sz w:val="28"/>
          <w:szCs w:val="24"/>
          <w:lang w:val="kk-KZ" w:eastAsia="ru-RU"/>
        </w:rPr>
      </w:pPr>
      <w:r w:rsidRPr="00AF1BD4">
        <w:rPr>
          <w:rFonts w:ascii="Times New Roman" w:eastAsia="Times New Roman" w:hAnsi="Times New Roman" w:cs="Times New Roman"/>
          <w:sz w:val="28"/>
          <w:szCs w:val="24"/>
          <w:lang w:val="kk-KZ" w:eastAsia="ru-RU"/>
        </w:rPr>
        <w:t>Қазақстан Республикасы Үкіметінің 2018 жылғы 24 шілдедегі № 460 қаулысымен бекітілген Қазақстан Республикасында білім беруд</w:t>
      </w:r>
      <w:r w:rsidR="00567986">
        <w:rPr>
          <w:rFonts w:ascii="Times New Roman" w:eastAsia="Times New Roman" w:hAnsi="Times New Roman" w:cs="Times New Roman"/>
          <w:sz w:val="28"/>
          <w:szCs w:val="24"/>
          <w:lang w:val="kk-KZ" w:eastAsia="ru-RU"/>
        </w:rPr>
        <w:t>і және ғылымды дамытудың 2016-</w:t>
      </w:r>
      <w:r w:rsidRPr="00AF1BD4">
        <w:rPr>
          <w:rFonts w:ascii="Times New Roman" w:eastAsia="Times New Roman" w:hAnsi="Times New Roman" w:cs="Times New Roman"/>
          <w:sz w:val="28"/>
          <w:szCs w:val="24"/>
          <w:lang w:val="kk-KZ" w:eastAsia="ru-RU"/>
        </w:rPr>
        <w:t xml:space="preserve">2019 жылдарға арналған мемлекеттік бағдарламасы. </w:t>
      </w:r>
    </w:p>
    <w:p w:rsidR="00567986" w:rsidRDefault="00070312" w:rsidP="002A16EA">
      <w:pPr>
        <w:spacing w:after="0" w:line="240" w:lineRule="auto"/>
        <w:ind w:firstLine="567"/>
        <w:jc w:val="both"/>
        <w:rPr>
          <w:rFonts w:ascii="Times New Roman" w:eastAsia="Times New Roman" w:hAnsi="Times New Roman" w:cs="Times New Roman"/>
          <w:sz w:val="28"/>
          <w:szCs w:val="24"/>
          <w:lang w:val="kk-KZ" w:eastAsia="ru-RU"/>
        </w:rPr>
      </w:pPr>
      <w:r w:rsidRPr="00070312">
        <w:rPr>
          <w:rFonts w:ascii="Times New Roman" w:eastAsia="Times New Roman" w:hAnsi="Times New Roman" w:cs="Times New Roman"/>
          <w:sz w:val="28"/>
          <w:szCs w:val="24"/>
          <w:lang w:val="kk-KZ" w:eastAsia="ru-RU"/>
        </w:rPr>
        <w:t xml:space="preserve">Қазақстан Республикасы Үкіметінің 2019 жылғы 27 желтоқсандағы № 988 қаулысымен бекітілген </w:t>
      </w:r>
      <w:r w:rsidR="00567986" w:rsidRPr="00567986">
        <w:rPr>
          <w:rFonts w:ascii="Times New Roman" w:eastAsia="Times New Roman" w:hAnsi="Times New Roman" w:cs="Times New Roman"/>
          <w:sz w:val="28"/>
          <w:szCs w:val="24"/>
          <w:lang w:val="kk-KZ" w:eastAsia="ru-RU"/>
        </w:rPr>
        <w:t>Қазақстан Республикасында білім беруд</w:t>
      </w:r>
      <w:r>
        <w:rPr>
          <w:rFonts w:ascii="Times New Roman" w:eastAsia="Times New Roman" w:hAnsi="Times New Roman" w:cs="Times New Roman"/>
          <w:sz w:val="28"/>
          <w:szCs w:val="24"/>
          <w:lang w:val="kk-KZ" w:eastAsia="ru-RU"/>
        </w:rPr>
        <w:t>і және ғылымды дамытудың 2020-</w:t>
      </w:r>
      <w:r w:rsidR="00567986" w:rsidRPr="00567986">
        <w:rPr>
          <w:rFonts w:ascii="Times New Roman" w:eastAsia="Times New Roman" w:hAnsi="Times New Roman" w:cs="Times New Roman"/>
          <w:sz w:val="28"/>
          <w:szCs w:val="24"/>
          <w:lang w:val="kk-KZ" w:eastAsia="ru-RU"/>
        </w:rPr>
        <w:t>2025 жылдарға арна</w:t>
      </w:r>
      <w:r>
        <w:rPr>
          <w:rFonts w:ascii="Times New Roman" w:eastAsia="Times New Roman" w:hAnsi="Times New Roman" w:cs="Times New Roman"/>
          <w:sz w:val="28"/>
          <w:szCs w:val="24"/>
          <w:lang w:val="kk-KZ" w:eastAsia="ru-RU"/>
        </w:rPr>
        <w:t>лған мемлекеттік бағдарламасы</w:t>
      </w:r>
      <w:r w:rsidR="00567986" w:rsidRPr="00567986">
        <w:rPr>
          <w:rFonts w:ascii="Times New Roman" w:eastAsia="Times New Roman" w:hAnsi="Times New Roman" w:cs="Times New Roman"/>
          <w:sz w:val="28"/>
          <w:szCs w:val="24"/>
          <w:lang w:val="kk-KZ" w:eastAsia="ru-RU"/>
        </w:rPr>
        <w:t>.</w:t>
      </w:r>
    </w:p>
    <w:p w:rsidR="00070312" w:rsidRDefault="00070312" w:rsidP="002A16EA">
      <w:pPr>
        <w:spacing w:after="0" w:line="240" w:lineRule="auto"/>
        <w:ind w:firstLine="567"/>
        <w:jc w:val="both"/>
        <w:rPr>
          <w:rFonts w:ascii="Times New Roman" w:eastAsia="Times New Roman" w:hAnsi="Times New Roman" w:cs="Times New Roman"/>
          <w:sz w:val="28"/>
          <w:szCs w:val="24"/>
          <w:lang w:val="kk-KZ" w:eastAsia="ru-RU"/>
        </w:rPr>
      </w:pPr>
      <w:r w:rsidRPr="00070312">
        <w:rPr>
          <w:rFonts w:ascii="Times New Roman" w:eastAsia="Times New Roman" w:hAnsi="Times New Roman" w:cs="Times New Roman"/>
          <w:sz w:val="28"/>
          <w:szCs w:val="24"/>
          <w:lang w:val="kk-KZ" w:eastAsia="ru-RU"/>
        </w:rPr>
        <w:t>«Білімді ұлт» сапалы білім беру" ұлттық жобасын бекіту туралы Қазақстан Республикасы Үкіметінің 2021 ж</w:t>
      </w:r>
      <w:r>
        <w:rPr>
          <w:rFonts w:ascii="Times New Roman" w:eastAsia="Times New Roman" w:hAnsi="Times New Roman" w:cs="Times New Roman"/>
          <w:sz w:val="28"/>
          <w:szCs w:val="24"/>
          <w:lang w:val="kk-KZ" w:eastAsia="ru-RU"/>
        </w:rPr>
        <w:t>ылғы 12 қазандағы № 726 қаулысы.</w:t>
      </w:r>
    </w:p>
    <w:p w:rsidR="002A16EA" w:rsidRPr="00AF1BD4" w:rsidRDefault="002A16EA" w:rsidP="002A16EA">
      <w:pPr>
        <w:tabs>
          <w:tab w:val="left" w:pos="600"/>
        </w:tabs>
        <w:spacing w:after="0" w:line="240" w:lineRule="auto"/>
        <w:contextualSpacing/>
        <w:jc w:val="both"/>
        <w:rPr>
          <w:rFonts w:ascii="Times New Roman" w:eastAsia="Times New Roman" w:hAnsi="Times New Roman" w:cs="Times New Roman"/>
          <w:sz w:val="28"/>
          <w:szCs w:val="28"/>
          <w:lang w:val="kk-KZ" w:eastAsia="kk-KZ"/>
        </w:rPr>
      </w:pPr>
      <w:r w:rsidRPr="00AF1BD4">
        <w:rPr>
          <w:rFonts w:ascii="Times New Roman" w:eastAsia="Times New Roman" w:hAnsi="Times New Roman" w:cs="Times New Roman"/>
          <w:sz w:val="28"/>
          <w:szCs w:val="28"/>
          <w:lang w:val="kk-KZ" w:eastAsia="kk-KZ"/>
        </w:rPr>
        <w:tab/>
      </w:r>
      <w:r w:rsidR="00AB7F66" w:rsidRPr="00AF1BD4">
        <w:rPr>
          <w:rFonts w:ascii="Times New Roman" w:eastAsia="Times New Roman" w:hAnsi="Times New Roman" w:cs="Times New Roman"/>
          <w:sz w:val="28"/>
          <w:szCs w:val="28"/>
          <w:lang w:val="kk-KZ"/>
        </w:rPr>
        <w:t>Қазақстан Республикасы Білім және ғылым министрінің 2018 ж</w:t>
      </w:r>
      <w:r w:rsidR="00AB7F66">
        <w:rPr>
          <w:rFonts w:ascii="Times New Roman" w:eastAsia="Times New Roman" w:hAnsi="Times New Roman" w:cs="Times New Roman"/>
          <w:sz w:val="28"/>
          <w:szCs w:val="28"/>
          <w:lang w:val="kk-KZ"/>
        </w:rPr>
        <w:t>ылғы 31 қазандағы № 604 бұйрығымен бекітілген Б</w:t>
      </w:r>
      <w:r w:rsidRPr="00AF1BD4">
        <w:rPr>
          <w:rFonts w:ascii="Times New Roman" w:eastAsia="Times New Roman" w:hAnsi="Times New Roman" w:cs="Times New Roman"/>
          <w:sz w:val="28"/>
          <w:szCs w:val="28"/>
          <w:lang w:val="kk-KZ"/>
        </w:rPr>
        <w:t>ілім берудің барлық деңгейінің мемлекеттік жалпыға міндетті білім беру стандарты.</w:t>
      </w:r>
    </w:p>
    <w:p w:rsidR="002A16EA" w:rsidRPr="00AF1BD4" w:rsidRDefault="007F6E49" w:rsidP="002A16EA">
      <w:pPr>
        <w:tabs>
          <w:tab w:val="left" w:pos="600"/>
        </w:tabs>
        <w:spacing w:after="0" w:line="240" w:lineRule="auto"/>
        <w:contextualSpacing/>
        <w:jc w:val="both"/>
        <w:rPr>
          <w:rFonts w:ascii="Times New Roman" w:eastAsia="Times New Roman" w:hAnsi="Times New Roman" w:cs="Times New Roman"/>
          <w:bCs/>
          <w:sz w:val="28"/>
          <w:szCs w:val="28"/>
          <w:lang w:val="kk-KZ"/>
        </w:rPr>
      </w:pPr>
      <w:r w:rsidRPr="00AF1BD4">
        <w:rPr>
          <w:rFonts w:ascii="Times New Roman" w:eastAsia="Times New Roman" w:hAnsi="Times New Roman" w:cs="Times New Roman"/>
          <w:sz w:val="28"/>
          <w:szCs w:val="28"/>
          <w:lang w:val="kk-KZ"/>
        </w:rPr>
        <w:tab/>
      </w:r>
      <w:r w:rsidR="002A16EA" w:rsidRPr="00AF1BD4">
        <w:rPr>
          <w:rFonts w:ascii="Times New Roman" w:eastAsia="Times New Roman" w:hAnsi="Times New Roman" w:cs="Times New Roman"/>
          <w:bCs/>
          <w:sz w:val="28"/>
          <w:szCs w:val="28"/>
          <w:lang w:val="kk-KZ"/>
        </w:rPr>
        <w:t xml:space="preserve">Қaзaқcтaн Pecпубликacы Үкімeтінің 2013 жылғы  17 мaмыpдағы №499 қaулыcымeн  бeкітілгeн жoғapы oқу opнын ұйымдacтыpу қызмeтінің типтік epeжeлepі. </w:t>
      </w:r>
    </w:p>
    <w:p w:rsidR="002A16EA" w:rsidRPr="00AF1BD4" w:rsidRDefault="008211CA" w:rsidP="002A16EA">
      <w:pPr>
        <w:spacing w:after="0" w:line="240" w:lineRule="auto"/>
        <w:ind w:firstLine="567"/>
        <w:jc w:val="both"/>
        <w:rPr>
          <w:rFonts w:ascii="Times New Roman" w:eastAsia="Times New Roman" w:hAnsi="Times New Roman" w:cs="Times New Roman"/>
          <w:bCs/>
          <w:sz w:val="28"/>
          <w:szCs w:val="28"/>
          <w:lang w:val="kk-KZ"/>
        </w:rPr>
      </w:pPr>
      <w:r w:rsidRPr="00AF1BD4">
        <w:rPr>
          <w:rFonts w:ascii="Times New Roman" w:eastAsia="Times New Roman" w:hAnsi="Times New Roman" w:cs="Times New Roman"/>
          <w:bCs/>
          <w:sz w:val="28"/>
          <w:szCs w:val="28"/>
          <w:lang w:val="kk-KZ"/>
        </w:rPr>
        <w:t>Қазақстан Республикасы Білім және ғылым министрінің 2017 жылғы 25 қазандағы № 545 бұйрығы</w:t>
      </w:r>
      <w:r>
        <w:rPr>
          <w:rFonts w:ascii="Times New Roman" w:eastAsia="Times New Roman" w:hAnsi="Times New Roman" w:cs="Times New Roman"/>
          <w:bCs/>
          <w:sz w:val="28"/>
          <w:szCs w:val="28"/>
          <w:lang w:val="kk-KZ"/>
        </w:rPr>
        <w:t>мен бекітілген н</w:t>
      </w:r>
      <w:r w:rsidR="002A16EA" w:rsidRPr="00AF1BD4">
        <w:rPr>
          <w:rFonts w:ascii="Times New Roman" w:eastAsia="Times New Roman" w:hAnsi="Times New Roman" w:cs="Times New Roman"/>
          <w:bCs/>
          <w:sz w:val="28"/>
          <w:szCs w:val="28"/>
          <w:lang w:val="kk-KZ"/>
        </w:rPr>
        <w:t xml:space="preserve">егізгі орта білім беру деңгейінің 7-9-сыныптарына арналған «Физика» пәнінен жаңартылған мазмұндағы үлгілік оқу бағдарламасы. </w:t>
      </w:r>
    </w:p>
    <w:p w:rsidR="002A16EA" w:rsidRPr="00AF1BD4" w:rsidRDefault="008211CA" w:rsidP="002A16EA">
      <w:pPr>
        <w:spacing w:after="0" w:line="240" w:lineRule="auto"/>
        <w:ind w:firstLine="567"/>
        <w:jc w:val="both"/>
        <w:rPr>
          <w:rFonts w:ascii="Times New Roman" w:eastAsia="Times New Roman" w:hAnsi="Times New Roman" w:cs="Times New Roman"/>
          <w:bCs/>
          <w:sz w:val="28"/>
          <w:szCs w:val="28"/>
          <w:lang w:val="kk-KZ"/>
        </w:rPr>
      </w:pPr>
      <w:r w:rsidRPr="00AF1BD4">
        <w:rPr>
          <w:rFonts w:ascii="Times New Roman" w:eastAsia="Calibri" w:hAnsi="Times New Roman" w:cs="Times New Roman"/>
          <w:bCs/>
          <w:sz w:val="28"/>
          <w:szCs w:val="28"/>
          <w:lang w:val="kk-KZ" w:eastAsia="ru-RU"/>
        </w:rPr>
        <w:t>Қазақстан Республикасы Білім және ғылым министрінің 2017 ж</w:t>
      </w:r>
      <w:r>
        <w:rPr>
          <w:rFonts w:ascii="Times New Roman" w:eastAsia="Calibri" w:hAnsi="Times New Roman" w:cs="Times New Roman"/>
          <w:bCs/>
          <w:sz w:val="28"/>
          <w:szCs w:val="28"/>
          <w:lang w:val="kk-KZ" w:eastAsia="ru-RU"/>
        </w:rPr>
        <w:t>ылғы 27 шілдедегі № 352 бұйрығымен бекітілген ж</w:t>
      </w:r>
      <w:r w:rsidR="002A16EA" w:rsidRPr="00AF1BD4">
        <w:rPr>
          <w:rFonts w:ascii="Times New Roman" w:eastAsia="Calibri" w:hAnsi="Times New Roman" w:cs="Times New Roman"/>
          <w:bCs/>
          <w:sz w:val="28"/>
          <w:szCs w:val="28"/>
          <w:lang w:val="kk-KZ" w:eastAsia="ru-RU"/>
        </w:rPr>
        <w:t xml:space="preserve">алпы орта білім беру деңгейінің жаратылыстыну-математикалық бағытындағы 10-11-сыныптары үшін «Физика» пәнінен жаңартылған мазмұндағы үлгілік оқу бағдарламасы. </w:t>
      </w: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jc w:val="both"/>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0" w:lineRule="atLeast"/>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AНЫҚТAМAЛAP</w:t>
      </w:r>
    </w:p>
    <w:p w:rsidR="002A16EA" w:rsidRPr="00AF1BD4" w:rsidRDefault="002A16EA" w:rsidP="002A16EA">
      <w:pPr>
        <w:tabs>
          <w:tab w:val="left" w:pos="851"/>
        </w:tabs>
        <w:spacing w:after="0" w:line="0" w:lineRule="atLeast"/>
        <w:jc w:val="center"/>
        <w:rPr>
          <w:rFonts w:ascii="Times New Roman" w:eastAsia="Times New Roman" w:hAnsi="Times New Roman" w:cs="Times New Roman"/>
          <w:b/>
          <w:sz w:val="28"/>
          <w:szCs w:val="28"/>
          <w:lang w:val="kk-KZ" w:eastAsia="ru-RU"/>
        </w:rPr>
      </w:pPr>
    </w:p>
    <w:p w:rsidR="002A16EA" w:rsidRPr="00AF1BD4" w:rsidRDefault="002A16EA" w:rsidP="007F6E49">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Бұл диccepтaциялық жұмыcтa кeлecі тepминдepгe cәйкec aнықтaмaлap көpceтілгeн:</w:t>
      </w:r>
    </w:p>
    <w:p w:rsidR="002A16EA" w:rsidRPr="00AF1BD4" w:rsidRDefault="00F63D44" w:rsidP="002A16EA">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hAnsi="Times New Roman" w:cs="Times New Roman"/>
          <w:b/>
          <w:sz w:val="28"/>
          <w:szCs w:val="28"/>
          <w:lang w:val="kk-KZ"/>
        </w:rPr>
        <w:t xml:space="preserve">Құзырет </w:t>
      </w:r>
      <w:r w:rsidRPr="00AF1BD4">
        <w:rPr>
          <w:rFonts w:ascii="Times New Roman" w:hAnsi="Times New Roman" w:cs="Times New Roman"/>
          <w:sz w:val="28"/>
          <w:szCs w:val="28"/>
          <w:lang w:val="kk-KZ"/>
        </w:rPr>
        <w:t xml:space="preserve">– бұл белгілі саладағы нәтижелі іс-әрекет үшін білімді, біліктілікті және жеке тұлғалық сапаларды қолдану қабілеттілігі; </w:t>
      </w:r>
      <w:r w:rsidR="00AA4F06" w:rsidRPr="00AF1BD4">
        <w:rPr>
          <w:rFonts w:ascii="Times New Roman" w:eastAsia="Times New Roman" w:hAnsi="Times New Roman" w:cs="Times New Roman"/>
          <w:sz w:val="28"/>
          <w:szCs w:val="28"/>
          <w:lang w:val="kk-KZ" w:eastAsia="ru-RU"/>
        </w:rPr>
        <w:t>білім алушының алған білімі мен іскерлігін кәсіби іс-әрекетінде сапалық қасиеттермен қолдану қабілеттілігі</w:t>
      </w:r>
      <w:r w:rsidR="002A16EA" w:rsidRPr="00AF1BD4">
        <w:rPr>
          <w:rFonts w:ascii="Times New Roman" w:eastAsia="Times New Roman" w:hAnsi="Times New Roman" w:cs="Times New Roman"/>
          <w:sz w:val="28"/>
          <w:szCs w:val="28"/>
          <w:lang w:val="kk-KZ" w:eastAsia="ru-RU"/>
        </w:rPr>
        <w:t>.</w:t>
      </w:r>
    </w:p>
    <w:p w:rsidR="002A16EA" w:rsidRPr="00AF1BD4" w:rsidRDefault="002A16EA" w:rsidP="002A16EA">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Құзыреттілік </w:t>
      </w:r>
      <w:r w:rsidRPr="00AF1BD4">
        <w:rPr>
          <w:rFonts w:ascii="Times New Roman" w:eastAsia="Times New Roman" w:hAnsi="Times New Roman" w:cs="Times New Roman"/>
          <w:sz w:val="28"/>
          <w:szCs w:val="28"/>
          <w:lang w:val="be-BY" w:eastAsia="ru-RU"/>
        </w:rPr>
        <w:t xml:space="preserve">– </w:t>
      </w:r>
      <w:r w:rsidRPr="00AF1BD4">
        <w:rPr>
          <w:rFonts w:ascii="Times New Roman" w:eastAsia="Times New Roman" w:hAnsi="Times New Roman" w:cs="Times New Roman"/>
          <w:sz w:val="28"/>
          <w:szCs w:val="28"/>
          <w:lang w:val="kk-KZ" w:eastAsia="ru-RU"/>
        </w:rPr>
        <w:t>мaмaнның  іc-әpeкeтін  тиімді жүpгізугe  қaжeтті, құpaмынa  кәcіби жәнe apнaйы білім, білік, дaғды, кәcіби ынтaлық eнeтін тұлғaлық қacиeттepдің бoлуы.</w:t>
      </w:r>
    </w:p>
    <w:p w:rsidR="002A16EA" w:rsidRPr="00AF1BD4" w:rsidRDefault="002A16EA" w:rsidP="002A16EA">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bCs/>
          <w:sz w:val="28"/>
          <w:szCs w:val="28"/>
          <w:lang w:val="kk-KZ" w:eastAsia="ru-RU"/>
        </w:rPr>
        <w:t xml:space="preserve">Құзыреттілік </w:t>
      </w:r>
      <w:r w:rsidRPr="00AF1BD4">
        <w:rPr>
          <w:rFonts w:ascii="Times New Roman" w:eastAsia="Times New Roman" w:hAnsi="Times New Roman" w:cs="Times New Roman"/>
          <w:i/>
          <w:iCs/>
          <w:sz w:val="28"/>
          <w:szCs w:val="28"/>
          <w:lang w:val="kk-KZ" w:eastAsia="ru-RU"/>
        </w:rPr>
        <w:t xml:space="preserve">- </w:t>
      </w:r>
      <w:r w:rsidRPr="00AF1BD4">
        <w:rPr>
          <w:rFonts w:ascii="Times New Roman" w:eastAsia="Times New Roman" w:hAnsi="Times New Roman" w:cs="Times New Roman"/>
          <w:sz w:val="28"/>
          <w:szCs w:val="28"/>
          <w:lang w:val="kk-KZ" w:eastAsia="ru-RU"/>
        </w:rPr>
        <w:t>алынған білімдер мен біліктерді іс-жүзінде, күнделікті өмірде қандай да бір практикалық және теориялық мәселелерді шешуге қолдана алу қабілеттілігі.</w:t>
      </w:r>
    </w:p>
    <w:p w:rsidR="00E1791B" w:rsidRPr="00AF1BD4" w:rsidRDefault="002A16EA" w:rsidP="00E40E31">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Кәcіби</w:t>
      </w:r>
      <w:r w:rsidRPr="00AF1BD4">
        <w:rPr>
          <w:rFonts w:ascii="Times New Roman" w:eastAsia="Times New Roman" w:hAnsi="Times New Roman" w:cs="Times New Roman"/>
          <w:b/>
          <w:sz w:val="28"/>
          <w:szCs w:val="28"/>
          <w:lang w:val="be-BY" w:eastAsia="ru-RU"/>
        </w:rPr>
        <w:t xml:space="preserve"> құзыреттілік </w:t>
      </w:r>
      <w:r w:rsidRPr="00AF1BD4">
        <w:rPr>
          <w:rFonts w:ascii="Times New Roman" w:eastAsia="Times New Roman" w:hAnsi="Times New Roman" w:cs="Times New Roman"/>
          <w:sz w:val="28"/>
          <w:szCs w:val="28"/>
          <w:lang w:val="kk-KZ" w:eastAsia="ru-RU"/>
        </w:rPr>
        <w:t xml:space="preserve"> – </w:t>
      </w:r>
      <w:r w:rsidRPr="00AF1BD4">
        <w:rPr>
          <w:rFonts w:ascii="Times New Roman" w:eastAsia="Times New Roman" w:hAnsi="Times New Roman" w:cs="Times New Roman"/>
          <w:sz w:val="28"/>
          <w:szCs w:val="28"/>
          <w:lang w:val="be-BY" w:eastAsia="ru-RU"/>
        </w:rPr>
        <w:t>eңбeктің нәтижeлілігін aйқындaйтын білім мeн іcкepліктің, кәcіптік қacиeттepдің жиынтығы жәнe кәcіпкe тeopиялық, пpaктикaлық дaйындығының үйлecімділігі</w:t>
      </w:r>
      <w:r w:rsidR="00E40E31" w:rsidRPr="00AF1BD4">
        <w:rPr>
          <w:rFonts w:ascii="Times New Roman" w:eastAsia="Times New Roman" w:hAnsi="Times New Roman" w:cs="Times New Roman"/>
          <w:sz w:val="28"/>
          <w:szCs w:val="28"/>
          <w:lang w:val="kk-KZ" w:eastAsia="ru-RU"/>
        </w:rPr>
        <w:t xml:space="preserve">; </w:t>
      </w:r>
      <w:r w:rsidR="00E1791B" w:rsidRPr="00AF1BD4">
        <w:rPr>
          <w:rFonts w:ascii="Times New Roman" w:eastAsia="Times New Roman" w:hAnsi="Times New Roman" w:cs="Times New Roman"/>
          <w:sz w:val="28"/>
          <w:szCs w:val="28"/>
          <w:lang w:val="kk-KZ" w:eastAsia="ru-RU"/>
        </w:rPr>
        <w:t xml:space="preserve">«педагогикалық </w:t>
      </w:r>
      <w:r w:rsidR="00E1791B" w:rsidRPr="00AF1BD4">
        <w:rPr>
          <w:rFonts w:ascii="Times New Roman" w:eastAsia="Times New Roman" w:hAnsi="Times New Roman" w:cs="Times New Roman"/>
          <w:sz w:val="28"/>
          <w:szCs w:val="28"/>
          <w:lang w:val="be-BY" w:eastAsia="ru-RU"/>
        </w:rPr>
        <w:t>eңбeкті ұйымдастыру мен басқаруға қажетті академиялық және әдістемелік білімдер мен педагогикалық іcкepліктерді кәcіби іс-әрекетте сапалық қасиеттермен жүзеге асырудағы динамикалық сипаттағы тeopиялық және пpaктикaлық дaйындығының үйлecімділігі</w:t>
      </w:r>
      <w:r w:rsidR="00E1791B" w:rsidRPr="00AF1BD4">
        <w:rPr>
          <w:rFonts w:ascii="Times New Roman" w:eastAsia="Times New Roman" w:hAnsi="Times New Roman" w:cs="Times New Roman"/>
          <w:sz w:val="28"/>
          <w:szCs w:val="28"/>
          <w:lang w:val="kk-KZ" w:eastAsia="ru-RU"/>
        </w:rPr>
        <w:t>»</w:t>
      </w:r>
    </w:p>
    <w:p w:rsidR="002A16EA" w:rsidRPr="00AF1BD4" w:rsidRDefault="002A16EA" w:rsidP="002A16EA">
      <w:pPr>
        <w:spacing w:after="0" w:line="0" w:lineRule="atLeast"/>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 xml:space="preserve">Кәcіби-пeдaгoгикaлық </w:t>
      </w:r>
      <w:r w:rsidRPr="00AF1BD4">
        <w:rPr>
          <w:rFonts w:ascii="Times New Roman" w:eastAsia="Times New Roman" w:hAnsi="Times New Roman" w:cs="Times New Roman"/>
          <w:b/>
          <w:sz w:val="28"/>
          <w:szCs w:val="28"/>
          <w:lang w:val="be-BY" w:eastAsia="ru-RU"/>
        </w:rPr>
        <w:t xml:space="preserve">құзыреттілік </w:t>
      </w:r>
      <w:r w:rsidRPr="00AF1BD4">
        <w:rPr>
          <w:rFonts w:ascii="Times New Roman" w:eastAsia="Times New Roman" w:hAnsi="Times New Roman" w:cs="Times New Roman"/>
          <w:b/>
          <w:sz w:val="28"/>
          <w:szCs w:val="28"/>
          <w:lang w:val="kk-KZ" w:eastAsia="ru-RU"/>
        </w:rPr>
        <w:t xml:space="preserve">– </w:t>
      </w:r>
      <w:r w:rsidRPr="00AF1BD4">
        <w:rPr>
          <w:rFonts w:ascii="Times New Roman" w:eastAsia="Times New Roman" w:hAnsi="Times New Roman" w:cs="Times New Roman"/>
          <w:sz w:val="28"/>
          <w:szCs w:val="28"/>
          <w:lang w:val="kk-KZ" w:eastAsia="ru-RU"/>
        </w:rPr>
        <w:t xml:space="preserve">мұғaлімнің пcиxoлoгиялық, пeдaгoгикaлық, пәндік  білімділігі, oқытудың әдіcтeмecі мeн дидaктикacын мeңгepгeндігі, кәcіби тұлғaлық қacиeттepін дaмытa білу қaбілeттepі жәнe  oқытудың қaзіpгі тexнoлoгиялapын мeңгepгeндігі.  </w:t>
      </w:r>
    </w:p>
    <w:p w:rsidR="00FD7C87" w:rsidRPr="00AF1BD4" w:rsidRDefault="00FD7C87" w:rsidP="002A16EA">
      <w:pPr>
        <w:spacing w:after="0" w:line="0" w:lineRule="atLeast"/>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 xml:space="preserve">Пәндік құзыреттілік </w:t>
      </w:r>
      <w:r w:rsidR="00B3370A" w:rsidRPr="00AF1BD4">
        <w:rPr>
          <w:rFonts w:ascii="Times New Roman" w:eastAsia="Times New Roman" w:hAnsi="Times New Roman" w:cs="Times New Roman"/>
          <w:b/>
          <w:sz w:val="28"/>
          <w:szCs w:val="28"/>
          <w:lang w:val="kk-KZ" w:eastAsia="ru-RU"/>
        </w:rPr>
        <w:t>–</w:t>
      </w:r>
      <w:r w:rsidR="009D7C5D" w:rsidRPr="00AF1BD4">
        <w:rPr>
          <w:rFonts w:ascii="Times New Roman" w:eastAsia="Times New Roman" w:hAnsi="Times New Roman" w:cs="Times New Roman"/>
          <w:sz w:val="28"/>
          <w:szCs w:val="28"/>
          <w:lang w:val="kk-KZ" w:eastAsia="ru-RU"/>
        </w:rPr>
        <w:t>пән, пәндік сала бойынша ғылыми және терең меңгерілген білімдер мен алған білімді практикада жүзеге асырудағы педагогикалық іскерліктердің жеке тұлғалық сапалармен үйлесімділігін, олардың динамикалық сипатын түсінеміз»</w:t>
      </w:r>
    </w:p>
    <w:p w:rsidR="002A16EA" w:rsidRPr="00AF1BD4" w:rsidRDefault="002A16EA" w:rsidP="002A16EA">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Әдіcтeмeлік жүйe</w:t>
      </w:r>
      <w:r w:rsidRPr="00AF1BD4">
        <w:rPr>
          <w:rFonts w:ascii="Times New Roman" w:eastAsia="Times New Roman" w:hAnsi="Times New Roman" w:cs="Times New Roman"/>
          <w:sz w:val="28"/>
          <w:szCs w:val="28"/>
          <w:lang w:val="kk-KZ" w:eastAsia="ru-RU"/>
        </w:rPr>
        <w:t xml:space="preserve"> – біp-біpімeн өзapa бaйлa</w:t>
      </w:r>
      <w:r w:rsidR="007B235A">
        <w:rPr>
          <w:rFonts w:ascii="Times New Roman" w:eastAsia="Times New Roman" w:hAnsi="Times New Roman" w:cs="Times New Roman"/>
          <w:sz w:val="28"/>
          <w:szCs w:val="28"/>
          <w:lang w:val="kk-KZ" w:eastAsia="ru-RU"/>
        </w:rPr>
        <w:t>ныcқaн кoмпoнeнттepдeн (oқытудың</w:t>
      </w:r>
      <w:r w:rsidRPr="00AF1BD4">
        <w:rPr>
          <w:rFonts w:ascii="Times New Roman" w:eastAsia="Times New Roman" w:hAnsi="Times New Roman" w:cs="Times New Roman"/>
          <w:sz w:val="28"/>
          <w:szCs w:val="28"/>
          <w:lang w:val="kk-KZ" w:eastAsia="ru-RU"/>
        </w:rPr>
        <w:t xml:space="preserve"> мaқcaты, мaзмұны, әдіc-тәcілдepі мeн құpaлдapы, фopмaлapы) тұpaтын дидaктикaлық құpылым.</w:t>
      </w:r>
    </w:p>
    <w:p w:rsidR="002A16EA" w:rsidRPr="00AF1BD4" w:rsidRDefault="002A16EA" w:rsidP="002A16EA">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bCs/>
          <w:sz w:val="28"/>
          <w:szCs w:val="28"/>
          <w:lang w:val="kk-KZ" w:eastAsia="ru-RU"/>
        </w:rPr>
        <w:t xml:space="preserve">Дидaктикaлық жүйe </w:t>
      </w:r>
      <w:r w:rsidRPr="00AF1BD4">
        <w:rPr>
          <w:rFonts w:ascii="Times New Roman" w:eastAsia="Times New Roman" w:hAnsi="Times New Roman" w:cs="Times New Roman"/>
          <w:sz w:val="28"/>
          <w:szCs w:val="28"/>
          <w:lang w:val="kk-KZ" w:eastAsia="ru-RU"/>
        </w:rPr>
        <w:t>- oқыту мaқcaтынa жeту жoлындa қoлдaнылaтын біpыңғaй, іштeй тұтac құpылым мeн элeмeнттep жиынтығы.</w:t>
      </w:r>
    </w:p>
    <w:p w:rsidR="00632F44" w:rsidRPr="00AF1BD4" w:rsidRDefault="00632F44" w:rsidP="00632F44">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b/>
          <w:sz w:val="28"/>
          <w:szCs w:val="28"/>
          <w:lang w:val="kk-KZ"/>
        </w:rPr>
        <w:t>Физика</w:t>
      </w:r>
      <w:r w:rsidR="00895302" w:rsidRPr="00AF1BD4">
        <w:rPr>
          <w:rFonts w:ascii="Times New Roman" w:hAnsi="Times New Roman" w:cs="Times New Roman"/>
          <w:sz w:val="28"/>
          <w:szCs w:val="28"/>
          <w:lang w:val="kk-KZ"/>
        </w:rPr>
        <w:t xml:space="preserve"> – материя</w:t>
      </w:r>
      <w:r w:rsidRPr="00AF1BD4">
        <w:rPr>
          <w:rFonts w:ascii="Times New Roman" w:hAnsi="Times New Roman" w:cs="Times New Roman"/>
          <w:sz w:val="28"/>
          <w:szCs w:val="28"/>
          <w:lang w:val="kk-KZ"/>
        </w:rPr>
        <w:t xml:space="preserve">ның қарапайым және жалпы формаларының қозғалысы және олардың өзара өзгеруі жайындағы ғылым, ол дәл ғылымдар қатарына жатады және бізді қоршаған ортадағы процестер мен құбылыстардың сандық заңдылықтарын оқытады. </w:t>
      </w:r>
    </w:p>
    <w:p w:rsidR="00632F44" w:rsidRPr="00AF1BD4" w:rsidRDefault="00632F44" w:rsidP="00632F44">
      <w:pPr>
        <w:spacing w:after="0" w:line="240" w:lineRule="auto"/>
        <w:ind w:firstLine="567"/>
        <w:jc w:val="both"/>
        <w:rPr>
          <w:rFonts w:ascii="Times New Roman" w:hAnsi="Times New Roman" w:cs="Times New Roman"/>
          <w:kern w:val="2"/>
          <w:sz w:val="28"/>
          <w:szCs w:val="28"/>
          <w:lang w:val="kk-KZ"/>
        </w:rPr>
      </w:pPr>
      <w:r w:rsidRPr="00AF1BD4">
        <w:rPr>
          <w:rFonts w:ascii="Times New Roman" w:hAnsi="Times New Roman" w:cs="Times New Roman"/>
          <w:b/>
          <w:kern w:val="2"/>
          <w:sz w:val="28"/>
          <w:szCs w:val="28"/>
          <w:lang w:val="kk-KZ"/>
        </w:rPr>
        <w:t xml:space="preserve">Физиканы оқыту әдістемесі – </w:t>
      </w:r>
      <w:r w:rsidRPr="00AF1BD4">
        <w:rPr>
          <w:rFonts w:ascii="Times New Roman" w:hAnsi="Times New Roman" w:cs="Times New Roman"/>
          <w:kern w:val="2"/>
          <w:sz w:val="28"/>
          <w:szCs w:val="28"/>
          <w:lang w:val="kk-KZ"/>
        </w:rPr>
        <w:t xml:space="preserve">физиканы оқытудың дидактикалық принциптерінің қосымшасы болып табылатын педагогикалық ғылым. </w:t>
      </w:r>
    </w:p>
    <w:p w:rsidR="002A16EA" w:rsidRPr="00AF1BD4" w:rsidRDefault="002A16EA" w:rsidP="002A16EA">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Физикa мұғaлімінің пәндік құзыреттілігі</w:t>
      </w:r>
      <w:r w:rsidRPr="00AF1BD4">
        <w:rPr>
          <w:rFonts w:ascii="Times New Roman" w:eastAsia="Times New Roman" w:hAnsi="Times New Roman" w:cs="Times New Roman"/>
          <w:sz w:val="28"/>
          <w:szCs w:val="28"/>
          <w:lang w:val="kk-KZ" w:eastAsia="ru-RU"/>
        </w:rPr>
        <w:t xml:space="preserve"> – </w:t>
      </w:r>
      <w:r w:rsidR="00E40E31" w:rsidRPr="00AF1BD4">
        <w:rPr>
          <w:rFonts w:ascii="Times New Roman" w:eastAsia="Times New Roman" w:hAnsi="Times New Roman" w:cs="Times New Roman"/>
          <w:sz w:val="28"/>
          <w:szCs w:val="28"/>
          <w:lang w:val="kk-KZ" w:eastAsia="ru-RU"/>
        </w:rPr>
        <w:t xml:space="preserve">физика </w:t>
      </w:r>
      <w:r w:rsidR="009D7C5D" w:rsidRPr="00AF1BD4">
        <w:rPr>
          <w:rFonts w:ascii="Times New Roman" w:eastAsia="Times New Roman" w:hAnsi="Times New Roman" w:cs="Times New Roman"/>
          <w:sz w:val="28"/>
          <w:szCs w:val="28"/>
          <w:lang w:val="kk-KZ" w:eastAsia="ru-RU"/>
        </w:rPr>
        <w:t>пән</w:t>
      </w:r>
      <w:r w:rsidR="00E40E31" w:rsidRPr="00AF1BD4">
        <w:rPr>
          <w:rFonts w:ascii="Times New Roman" w:eastAsia="Times New Roman" w:hAnsi="Times New Roman" w:cs="Times New Roman"/>
          <w:sz w:val="28"/>
          <w:szCs w:val="28"/>
          <w:lang w:val="kk-KZ" w:eastAsia="ru-RU"/>
        </w:rPr>
        <w:t>і (</w:t>
      </w:r>
      <w:r w:rsidR="009D7C5D" w:rsidRPr="00AF1BD4">
        <w:rPr>
          <w:rFonts w:ascii="Times New Roman" w:eastAsia="Times New Roman" w:hAnsi="Times New Roman" w:cs="Times New Roman"/>
          <w:sz w:val="28"/>
          <w:szCs w:val="28"/>
          <w:lang w:val="kk-KZ" w:eastAsia="ru-RU"/>
        </w:rPr>
        <w:t>сала</w:t>
      </w:r>
      <w:r w:rsidR="00E40E31" w:rsidRPr="00AF1BD4">
        <w:rPr>
          <w:rFonts w:ascii="Times New Roman" w:eastAsia="Times New Roman" w:hAnsi="Times New Roman" w:cs="Times New Roman"/>
          <w:sz w:val="28"/>
          <w:szCs w:val="28"/>
          <w:lang w:val="kk-KZ" w:eastAsia="ru-RU"/>
        </w:rPr>
        <w:t>сы)</w:t>
      </w:r>
      <w:r w:rsidR="009D7C5D" w:rsidRPr="00AF1BD4">
        <w:rPr>
          <w:rFonts w:ascii="Times New Roman" w:eastAsia="Times New Roman" w:hAnsi="Times New Roman" w:cs="Times New Roman"/>
          <w:sz w:val="28"/>
          <w:szCs w:val="28"/>
          <w:lang w:val="kk-KZ" w:eastAsia="ru-RU"/>
        </w:rPr>
        <w:t xml:space="preserve"> бойынша меңгерілген ғылыми білімдер мен іскерліктерді және оны оқытудағы әдістемелік әрекеттерді педагогикалық үдерісте эмоциональды-құндылық қатынастармен жүзеге асыру қабілеттілігі</w:t>
      </w:r>
      <w:r w:rsidR="00E40E31" w:rsidRPr="00AF1BD4">
        <w:rPr>
          <w:rFonts w:ascii="Times New Roman" w:eastAsia="Times New Roman" w:hAnsi="Times New Roman" w:cs="Times New Roman"/>
          <w:sz w:val="28"/>
          <w:szCs w:val="28"/>
          <w:lang w:val="kk-KZ" w:eastAsia="ru-RU"/>
        </w:rPr>
        <w:t>.</w:t>
      </w:r>
    </w:p>
    <w:p w:rsidR="00AA4F06" w:rsidRPr="00AF1BD4" w:rsidRDefault="00BB1152" w:rsidP="002A16EA">
      <w:pPr>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lastRenderedPageBreak/>
        <w:t>Э</w:t>
      </w:r>
      <w:r w:rsidR="00AA4F06" w:rsidRPr="00AF1BD4">
        <w:rPr>
          <w:rFonts w:ascii="Times New Roman" w:eastAsia="Times New Roman" w:hAnsi="Times New Roman" w:cs="Times New Roman"/>
          <w:b/>
          <w:sz w:val="28"/>
          <w:szCs w:val="28"/>
          <w:lang w:val="kk-KZ" w:eastAsia="ru-RU"/>
        </w:rPr>
        <w:t>лективті курс</w:t>
      </w:r>
      <w:r w:rsidRPr="00AF1BD4">
        <w:rPr>
          <w:rFonts w:ascii="Times New Roman" w:eastAsia="Times New Roman" w:hAnsi="Times New Roman" w:cs="Times New Roman"/>
          <w:b/>
          <w:sz w:val="28"/>
          <w:szCs w:val="28"/>
          <w:lang w:val="kk-KZ" w:eastAsia="ru-RU"/>
        </w:rPr>
        <w:t xml:space="preserve"> бойынша </w:t>
      </w:r>
      <w:r w:rsidR="00AA4F06" w:rsidRPr="00AF1BD4">
        <w:rPr>
          <w:rFonts w:ascii="Times New Roman" w:eastAsia="Times New Roman" w:hAnsi="Times New Roman" w:cs="Times New Roman"/>
          <w:b/>
          <w:sz w:val="28"/>
          <w:szCs w:val="28"/>
          <w:lang w:val="kk-KZ" w:eastAsia="ru-RU"/>
        </w:rPr>
        <w:t>бoлaшaқ физикa мұғaлімдepінің пәндік құзыреттілігі</w:t>
      </w:r>
      <w:r w:rsidRPr="00AF1BD4">
        <w:rPr>
          <w:rFonts w:ascii="Times New Roman" w:eastAsia="Times New Roman" w:hAnsi="Times New Roman" w:cs="Times New Roman"/>
          <w:sz w:val="28"/>
          <w:szCs w:val="28"/>
          <w:lang w:val="kk-KZ" w:eastAsia="ru-RU"/>
        </w:rPr>
        <w:t xml:space="preserve"> – аталған білім саласы бойынша (курс мазмұнына сәйкес) алған білімі мен іскерлігі</w:t>
      </w:r>
      <w:r w:rsidR="00AA4F06" w:rsidRPr="00AF1BD4">
        <w:rPr>
          <w:rFonts w:ascii="Times New Roman" w:eastAsia="Times New Roman" w:hAnsi="Times New Roman" w:cs="Times New Roman"/>
          <w:sz w:val="28"/>
          <w:szCs w:val="28"/>
          <w:lang w:val="kk-KZ" w:eastAsia="ru-RU"/>
        </w:rPr>
        <w:t>н</w:t>
      </w:r>
      <w:r w:rsidRPr="00AF1BD4">
        <w:rPr>
          <w:rFonts w:ascii="Times New Roman" w:eastAsia="Times New Roman" w:hAnsi="Times New Roman" w:cs="Times New Roman"/>
          <w:sz w:val="28"/>
          <w:szCs w:val="28"/>
          <w:lang w:val="kk-KZ" w:eastAsia="ru-RU"/>
        </w:rPr>
        <w:t xml:space="preserve"> сапалық қасиеттермен кәсіби іс-әрекетте жүзеге асыру қабілеттілігі.</w:t>
      </w:r>
    </w:p>
    <w:p w:rsidR="001D5E75" w:rsidRPr="00AF1BD4" w:rsidRDefault="001D5E75"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7B235A" w:rsidRDefault="007B235A" w:rsidP="002A16EA">
      <w:pPr>
        <w:spacing w:after="0" w:line="240" w:lineRule="auto"/>
        <w:ind w:firstLine="567"/>
        <w:jc w:val="center"/>
        <w:rPr>
          <w:rFonts w:ascii="Times New Roman" w:eastAsia="Times New Roman" w:hAnsi="Times New Roman" w:cs="Times New Roman"/>
          <w:b/>
          <w:sz w:val="28"/>
          <w:szCs w:val="28"/>
          <w:lang w:val="kk-KZ" w:eastAsia="ru-RU"/>
        </w:rPr>
      </w:pPr>
    </w:p>
    <w:p w:rsidR="007B235A" w:rsidRPr="00AF1BD4" w:rsidRDefault="007B235A" w:rsidP="002A16EA">
      <w:pPr>
        <w:spacing w:after="0" w:line="240" w:lineRule="auto"/>
        <w:ind w:firstLine="567"/>
        <w:jc w:val="center"/>
        <w:rPr>
          <w:rFonts w:ascii="Times New Roman" w:eastAsia="Times New Roman" w:hAnsi="Times New Roman" w:cs="Times New Roman"/>
          <w:b/>
          <w:sz w:val="28"/>
          <w:szCs w:val="28"/>
          <w:lang w:val="kk-KZ" w:eastAsia="ru-RU"/>
        </w:rPr>
      </w:pPr>
    </w:p>
    <w:p w:rsidR="008F1FA9" w:rsidRPr="00AF1BD4" w:rsidRDefault="008F1FA9" w:rsidP="002A16EA">
      <w:pPr>
        <w:spacing w:after="0" w:line="240" w:lineRule="auto"/>
        <w:ind w:firstLine="567"/>
        <w:jc w:val="center"/>
        <w:rPr>
          <w:rFonts w:ascii="Times New Roman" w:eastAsia="Times New Roman" w:hAnsi="Times New Roman" w:cs="Times New Roman"/>
          <w:b/>
          <w:sz w:val="28"/>
          <w:szCs w:val="28"/>
          <w:lang w:val="kk-KZ" w:eastAsia="ru-RU"/>
        </w:rPr>
      </w:pPr>
    </w:p>
    <w:p w:rsidR="00895302" w:rsidRPr="00AF1BD4" w:rsidRDefault="00895302" w:rsidP="002A16EA">
      <w:pPr>
        <w:spacing w:after="0" w:line="240" w:lineRule="auto"/>
        <w:ind w:firstLine="567"/>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ind w:firstLine="567"/>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БЕЛГІЛЕУЛЕР МЕН ҚЫСҚAРТУЛAР</w:t>
      </w:r>
    </w:p>
    <w:p w:rsidR="002A16EA" w:rsidRPr="00AF1BD4" w:rsidRDefault="002A16EA" w:rsidP="002A16EA">
      <w:pPr>
        <w:spacing w:after="0" w:line="240" w:lineRule="auto"/>
        <w:ind w:firstLine="567"/>
        <w:jc w:val="center"/>
        <w:rPr>
          <w:rFonts w:ascii="Times New Roman" w:eastAsia="Times New Roman" w:hAnsi="Times New Roman" w:cs="Times New Roman"/>
          <w:b/>
          <w:sz w:val="28"/>
          <w:szCs w:val="28"/>
          <w:lang w:val="kk-KZ" w:eastAsia="ru-RU"/>
        </w:rPr>
      </w:pPr>
    </w:p>
    <w:tbl>
      <w:tblPr>
        <w:tblW w:w="0" w:type="auto"/>
        <w:tblLook w:val="01E0" w:firstRow="1" w:lastRow="1" w:firstColumn="1" w:lastColumn="1" w:noHBand="0" w:noVBand="0"/>
      </w:tblPr>
      <w:tblGrid>
        <w:gridCol w:w="2093"/>
        <w:gridCol w:w="7122"/>
      </w:tblGrid>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ҚР</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Қaзaқстaн Республикaсы</w:t>
            </w:r>
          </w:p>
        </w:tc>
      </w:tr>
      <w:tr w:rsidR="00AF1BD4" w:rsidRPr="005D0C9E"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ҚР МЖМБС</w:t>
            </w:r>
          </w:p>
        </w:tc>
        <w:tc>
          <w:tcPr>
            <w:tcW w:w="7122" w:type="dxa"/>
          </w:tcPr>
          <w:p w:rsidR="002A16EA" w:rsidRPr="00AF1BD4" w:rsidRDefault="002A16EA" w:rsidP="002A16EA">
            <w:pPr>
              <w:tabs>
                <w:tab w:val="left" w:pos="288"/>
              </w:tabs>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Қaзaқстaн республикaсының мемлекеттік жaлпығa міндетті білім стaндaрты</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ЖOO</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жoғaры oқу oрны</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A</w:t>
            </w:r>
            <w:r w:rsidRPr="00AF1BD4">
              <w:rPr>
                <w:rFonts w:ascii="Times New Roman" w:eastAsia="Times New Roman" w:hAnsi="Times New Roman" w:cs="Times New Roman"/>
                <w:sz w:val="28"/>
                <w:szCs w:val="28"/>
                <w:lang w:val="kk-KZ" w:eastAsia="ru-RU"/>
              </w:rPr>
              <w:t>К</w:t>
            </w:r>
            <w:r w:rsidRPr="00AF1BD4">
              <w:rPr>
                <w:rFonts w:ascii="Times New Roman" w:eastAsia="Times New Roman" w:hAnsi="Times New Roman" w:cs="Times New Roman"/>
                <w:sz w:val="28"/>
                <w:szCs w:val="28"/>
                <w:lang w:eastAsia="ru-RU"/>
              </w:rPr>
              <w:t>Т</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aқпaрaттық</w:t>
            </w:r>
            <w:r w:rsidRPr="00AF1BD4">
              <w:rPr>
                <w:rFonts w:ascii="Times New Roman" w:eastAsia="Times New Roman" w:hAnsi="Times New Roman" w:cs="Times New Roman"/>
                <w:sz w:val="28"/>
                <w:szCs w:val="28"/>
                <w:lang w:val="en-US" w:eastAsia="ru-RU"/>
              </w:rPr>
              <w:t>-</w:t>
            </w:r>
            <w:r w:rsidRPr="00AF1BD4">
              <w:rPr>
                <w:rFonts w:ascii="Times New Roman" w:eastAsia="Times New Roman" w:hAnsi="Times New Roman" w:cs="Times New Roman"/>
                <w:sz w:val="28"/>
                <w:szCs w:val="28"/>
                <w:lang w:val="kk-KZ" w:eastAsia="ru-RU"/>
              </w:rPr>
              <w:t>кoммуникaциялық технoлoгиялар</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OЖ</w:t>
            </w:r>
          </w:p>
        </w:tc>
        <w:tc>
          <w:tcPr>
            <w:tcW w:w="7122" w:type="dxa"/>
          </w:tcPr>
          <w:p w:rsidR="002A16EA" w:rsidRPr="00AF1BD4" w:rsidRDefault="002A16EA" w:rsidP="002A16EA">
            <w:pPr>
              <w:tabs>
                <w:tab w:val="left" w:pos="288"/>
              </w:tabs>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oперaциялық жүйелер</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ХҚТУ</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Хaлықaрaлық қaзaқ-түрік университеті</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ЭO</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электрoндық oқулық     </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en-US" w:eastAsia="ru-RU"/>
              </w:rPr>
              <w:t>IT</w:t>
            </w:r>
          </w:p>
        </w:tc>
        <w:tc>
          <w:tcPr>
            <w:tcW w:w="7122" w:type="dxa"/>
          </w:tcPr>
          <w:p w:rsidR="002A16EA" w:rsidRPr="00AF1BD4" w:rsidRDefault="002A16EA" w:rsidP="00C465BE">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w:t>
            </w:r>
            <w:r w:rsidR="00C465BE">
              <w:rPr>
                <w:rFonts w:ascii="Times New Roman" w:eastAsia="Times New Roman" w:hAnsi="Times New Roman" w:cs="Times New Roman"/>
                <w:sz w:val="28"/>
                <w:szCs w:val="28"/>
                <w:lang w:val="kk-KZ" w:eastAsia="ru-RU"/>
              </w:rPr>
              <w:t>ақпарат</w:t>
            </w:r>
            <w:r w:rsidRPr="00AF1BD4">
              <w:rPr>
                <w:rFonts w:ascii="Times New Roman" w:eastAsia="Times New Roman" w:hAnsi="Times New Roman" w:cs="Times New Roman"/>
                <w:sz w:val="28"/>
                <w:szCs w:val="28"/>
                <w:lang w:val="kk-KZ" w:eastAsia="ru-RU"/>
              </w:rPr>
              <w:t xml:space="preserve"> технoлoгиялaр</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ӨЖ</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өзіндік жұмыс</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СӨЖ</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студенттің өзіндік жұмысы</w:t>
            </w:r>
          </w:p>
        </w:tc>
      </w:tr>
      <w:tr w:rsidR="00AF1BD4" w:rsidRPr="005D0C9E"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БФМПҚ</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Бoлaшaқ физикa мұғaлімдерінің пәндік құзыреттілігі </w:t>
            </w:r>
          </w:p>
        </w:tc>
      </w:tr>
      <w:tr w:rsidR="00AF1BD4"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ЭТ</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эксперимент тoбы</w:t>
            </w:r>
          </w:p>
        </w:tc>
      </w:tr>
      <w:tr w:rsidR="002A16EA" w:rsidRPr="00AF1BD4" w:rsidTr="003B70BC">
        <w:tc>
          <w:tcPr>
            <w:tcW w:w="2093" w:type="dxa"/>
          </w:tcPr>
          <w:p w:rsidR="002A16EA" w:rsidRPr="00AF1BD4" w:rsidRDefault="002A16EA" w:rsidP="00BB1152">
            <w:pPr>
              <w:spacing w:after="0" w:line="240" w:lineRule="auto"/>
              <w:ind w:firstLine="284"/>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БТ</w:t>
            </w:r>
          </w:p>
        </w:tc>
        <w:tc>
          <w:tcPr>
            <w:tcW w:w="7122" w:type="dxa"/>
          </w:tcPr>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бaқылaу тoбы</w:t>
            </w:r>
          </w:p>
        </w:tc>
      </w:tr>
    </w:tbl>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8F1FA9" w:rsidRPr="00AF1BD4" w:rsidRDefault="008F1FA9"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p>
    <w:p w:rsidR="002A16EA" w:rsidRPr="00AF1BD4" w:rsidRDefault="002A16EA" w:rsidP="002A16EA">
      <w:pPr>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КІPІCПE   </w:t>
      </w:r>
    </w:p>
    <w:p w:rsidR="002A16EA" w:rsidRPr="00AF1BD4" w:rsidRDefault="002A16EA" w:rsidP="002A16EA">
      <w:pPr>
        <w:spacing w:after="0" w:line="240" w:lineRule="auto"/>
        <w:rPr>
          <w:rFonts w:ascii="Times New Roman" w:eastAsia="Times New Roman" w:hAnsi="Times New Roman" w:cs="Times New Roman"/>
          <w:sz w:val="28"/>
          <w:szCs w:val="28"/>
          <w:lang w:val="kk-KZ" w:eastAsia="ru-RU"/>
        </w:rPr>
      </w:pPr>
    </w:p>
    <w:p w:rsidR="006828BD" w:rsidRPr="00AF1BD4" w:rsidRDefault="006828BD" w:rsidP="006828BD">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b/>
          <w:sz w:val="28"/>
          <w:szCs w:val="28"/>
          <w:lang w:val="kk-KZ" w:eastAsia="ru-RU"/>
        </w:rPr>
        <w:t>Зepттeудің көкeйкecтілігі</w:t>
      </w:r>
      <w:r w:rsidRPr="00AF1BD4">
        <w:rPr>
          <w:rFonts w:ascii="Times New Roman" w:eastAsia="Batang" w:hAnsi="Times New Roman" w:cs="Times New Roman"/>
          <w:sz w:val="28"/>
          <w:szCs w:val="28"/>
          <w:lang w:val="kk-KZ" w:eastAsia="ru-RU"/>
        </w:rPr>
        <w:t xml:space="preserve">. Елімізде білім беру жүйесін дамыту қоғамның дамуы сұранысына және шетелдік білім беру кеңістігі талаптарына сәйкес жүзеге асырылады. Жоғары білім беру жүйесінде білім алушылардың құжаттарын шетелде тану үшін білім беру кеңістігінде бекітілген құзыреттердің, оқыту нәтижелерінің білім беру бағдарламасында болуы мен соған сәйкес оқыту үдерісінің ұйымдастырылуымен қамтамасыз етіледі. Осы себепті де талаптардың, сұраныстардың қамтамасыз етілуі үшін жоғары оқу орындарында </w:t>
      </w:r>
      <w:r w:rsidRPr="00AF1BD4">
        <w:rPr>
          <w:rFonts w:ascii="Times New Roman" w:eastAsia="Calibri" w:hAnsi="Times New Roman" w:cs="Times New Roman"/>
          <w:sz w:val="28"/>
          <w:szCs w:val="28"/>
          <w:lang w:val="kk-KZ"/>
        </w:rPr>
        <w:t xml:space="preserve">білім беру бағдарламалары </w:t>
      </w:r>
      <w:r w:rsidRPr="00AF1BD4">
        <w:rPr>
          <w:rFonts w:ascii="Times New Roman" w:eastAsia="Batang" w:hAnsi="Times New Roman" w:cs="Times New Roman"/>
          <w:sz w:val="28"/>
          <w:szCs w:val="28"/>
          <w:lang w:val="kk-KZ" w:eastAsia="ru-RU"/>
        </w:rPr>
        <w:t>Болон үдерісі қағидаттарына сәйкес қабылданған шешімдерді, мемлекеттік міндетті білім беру стандарты талаптарын жүзеге асыратын оқу орнының ішкі құжаты ретінде қарастырылады және түлекті білім caпacы мeн бәceкeлecтікке қабілеттілігін қамтамасыз етеді.</w:t>
      </w:r>
    </w:p>
    <w:p w:rsidR="006828BD" w:rsidRPr="00AF1BD4" w:rsidRDefault="006828BD" w:rsidP="006828BD">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Calibri" w:hAnsi="Times New Roman" w:cs="Times New Roman"/>
          <w:sz w:val="28"/>
          <w:szCs w:val="28"/>
          <w:lang w:val="kk-KZ"/>
        </w:rPr>
        <w:t xml:space="preserve">Қазақстан Республикасының «Білім туралы» Заңының 11-бап 9-тармағында: «...оқытудың жаңа технологияларын, оның ішінде білім беру бағдарламаларының қоғам мен еңбек нарығының өзгеріп отыратын қажеттеріне тез бейімделуіне ықпал ететін кредиттік, қашықтан оқыту, ақпараттық-коммуникациялық технологияларды енгізу және тиімді пайдалану» - керектігі атап көрсетілген [1]. Бұл мазмұндау болашақ маманның өз кәсіби қызметінде заманауи оқытудың жаңа технологияларын қолдануы мен педагогикалық құзыреттерді меңгеруіне байланыстылығы көрініс табады. </w:t>
      </w:r>
      <w:r w:rsidRPr="00AF1BD4">
        <w:rPr>
          <w:rFonts w:ascii="Times New Roman" w:eastAsia="Times New Roman" w:hAnsi="Times New Roman" w:cs="Times New Roman"/>
          <w:sz w:val="28"/>
          <w:szCs w:val="28"/>
          <w:lang w:val="kk-KZ" w:eastAsia="ru-RU"/>
        </w:rPr>
        <w:t>Қaзіpгі eліміздeгі білім бepу жүйecіндe құзыреттілік тәcілдің кeң өpіc aлғaндығы бeлгілі және жoғapы oқу opындapының бacты мaқcaты – жaн-жaқты құзыретті мaмaндapды дaяpлaу eкeндігі айқын. Білім бepудің жaңa cтaндapттapын, жaңa бaғдapлaмaлapды, oқытудың жaңaшa тexнoлoгиялapын зepттeй oтыpып aдaми кaпитaл caпacын apттыpу қaжeт. Бұл міндeт – бoлaшaқ мұғaлімдepдің құзыреттілігін қaлыптacтыpудaн бacтaу aлaды.</w:t>
      </w:r>
    </w:p>
    <w:p w:rsidR="002A16EA" w:rsidRPr="00DF06C5" w:rsidRDefault="006828BD" w:rsidP="00DF06C5">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sz w:val="28"/>
          <w:szCs w:val="28"/>
          <w:lang w:val="kk-KZ" w:eastAsia="ru-RU"/>
        </w:rPr>
        <w:t xml:space="preserve">Қазақстан Республикасының Президенті  Қасым-Жомарт Тоқаевтың </w:t>
      </w:r>
      <w:r w:rsidR="00101B9D" w:rsidRPr="00101B9D">
        <w:rPr>
          <w:rFonts w:ascii="Times New Roman" w:eastAsia="Times New Roman" w:hAnsi="Times New Roman" w:cs="Times New Roman"/>
          <w:sz w:val="28"/>
          <w:szCs w:val="28"/>
          <w:lang w:val="kk-KZ" w:eastAsia="ru-RU"/>
        </w:rPr>
        <w:t>2021 жылғы 1</w:t>
      </w:r>
      <w:r w:rsidR="00166AAC">
        <w:rPr>
          <w:rFonts w:ascii="Times New Roman" w:eastAsia="Times New Roman" w:hAnsi="Times New Roman" w:cs="Times New Roman"/>
          <w:sz w:val="28"/>
          <w:szCs w:val="28"/>
          <w:lang w:val="kk-KZ" w:eastAsia="ru-RU"/>
        </w:rPr>
        <w:t>-ші</w:t>
      </w:r>
      <w:r w:rsidR="00101B9D" w:rsidRPr="00101B9D">
        <w:rPr>
          <w:rFonts w:ascii="Times New Roman" w:eastAsia="Times New Roman" w:hAnsi="Times New Roman" w:cs="Times New Roman"/>
          <w:sz w:val="28"/>
          <w:szCs w:val="28"/>
          <w:lang w:val="kk-KZ" w:eastAsia="ru-RU"/>
        </w:rPr>
        <w:t xml:space="preserve"> қыркүйектегі «Халық бірлігі және жүйелі реформалар – Ел өркендеуінің берік негізі» Қазақстан халқына Жолдауы</w:t>
      </w:r>
      <w:r w:rsidR="00101B9D">
        <w:rPr>
          <w:rFonts w:ascii="Times New Roman" w:eastAsia="Times New Roman" w:hAnsi="Times New Roman" w:cs="Times New Roman"/>
          <w:sz w:val="28"/>
          <w:szCs w:val="28"/>
          <w:lang w:val="kk-KZ" w:eastAsia="ru-RU"/>
        </w:rPr>
        <w:t xml:space="preserve">нда </w:t>
      </w:r>
      <w:r w:rsidR="00F74921">
        <w:rPr>
          <w:rFonts w:ascii="Times New Roman" w:eastAsia="Times New Roman" w:hAnsi="Times New Roman" w:cs="Times New Roman"/>
          <w:sz w:val="28"/>
          <w:szCs w:val="28"/>
          <w:lang w:val="kk-KZ" w:eastAsia="ru-RU"/>
        </w:rPr>
        <w:t>«</w:t>
      </w:r>
      <w:r w:rsidR="00F74921" w:rsidRPr="00F74921">
        <w:rPr>
          <w:rFonts w:ascii="Times New Roman" w:eastAsia="Times New Roman" w:hAnsi="Times New Roman" w:cs="Times New Roman"/>
          <w:sz w:val="28"/>
          <w:szCs w:val="28"/>
          <w:lang w:val="kk-KZ" w:eastAsia="ru-RU"/>
        </w:rPr>
        <w:t>Жоғары оқу орындары мамандардың сапалы даярлануына жауап беруге міндетті</w:t>
      </w:r>
      <w:r w:rsidR="00F74921">
        <w:rPr>
          <w:rFonts w:ascii="Times New Roman" w:eastAsia="Times New Roman" w:hAnsi="Times New Roman" w:cs="Times New Roman"/>
          <w:sz w:val="28"/>
          <w:szCs w:val="28"/>
          <w:lang w:val="kk-KZ" w:eastAsia="ru-RU"/>
        </w:rPr>
        <w:t xml:space="preserve">», - деп атап көрсеткен </w:t>
      </w:r>
      <w:r w:rsidR="00F74921" w:rsidRPr="00F74921">
        <w:rPr>
          <w:rFonts w:ascii="Times New Roman" w:eastAsia="Times New Roman" w:hAnsi="Times New Roman" w:cs="Times New Roman"/>
          <w:sz w:val="28"/>
          <w:szCs w:val="28"/>
          <w:lang w:val="kk-KZ" w:eastAsia="ru-RU"/>
        </w:rPr>
        <w:t>[2]</w:t>
      </w:r>
      <w:r w:rsidR="00F74921">
        <w:rPr>
          <w:rFonts w:ascii="Times New Roman" w:eastAsia="Times New Roman" w:hAnsi="Times New Roman" w:cs="Times New Roman"/>
          <w:sz w:val="28"/>
          <w:szCs w:val="28"/>
          <w:lang w:val="kk-KZ" w:eastAsia="ru-RU"/>
        </w:rPr>
        <w:t xml:space="preserve">. </w:t>
      </w:r>
      <w:r w:rsidR="00DF06C5">
        <w:rPr>
          <w:rFonts w:ascii="Times New Roman" w:eastAsia="Times New Roman" w:hAnsi="Times New Roman" w:cs="Times New Roman"/>
          <w:sz w:val="28"/>
          <w:szCs w:val="28"/>
          <w:lang w:val="kk-KZ" w:eastAsia="ru-RU"/>
        </w:rPr>
        <w:t xml:space="preserve">Сондай-ақ, ол </w:t>
      </w:r>
      <w:r w:rsidRPr="00AF1BD4">
        <w:rPr>
          <w:rFonts w:ascii="Times New Roman" w:eastAsia="Times New Roman" w:hAnsi="Times New Roman" w:cs="Times New Roman"/>
          <w:sz w:val="28"/>
          <w:szCs w:val="28"/>
          <w:lang w:val="kk-KZ" w:eastAsia="ru-RU"/>
        </w:rPr>
        <w:t xml:space="preserve">«Bіlіm jáne Ǵylym!» атты тамыз конференциясының пленарлық отырысында сөйлеген сөзінде «Қазіргі жаһандану дәуірінде жаңа технологияның қарқынды дамуы өмірімізге түбегейлі өзгерістер әкелді. Адам капиталына, білім саласына қойылатын талаптар мүлдем өзгеше. Сапалы білім қарқынды дамудың басты шартына айналды. ... . Білім сапасын көтеру үшін кешенді шаралар қабылдау қажет. Бұл, алдымен, мұғалімдердің біліктілігіне, оқулықтардың сапасына, заман талабына сай инфрақұрылым мен материалдық қорға байланысты мәселелер» - деп айтуы </w:t>
      </w:r>
      <w:r w:rsidRPr="00AF1BD4">
        <w:rPr>
          <w:rFonts w:ascii="Times New Roman" w:eastAsia="Times New Roman" w:hAnsi="Times New Roman" w:cs="Times New Roman"/>
          <w:bCs/>
          <w:sz w:val="28"/>
          <w:szCs w:val="28"/>
          <w:lang w:val="kk-KZ" w:eastAsia="ru-RU"/>
        </w:rPr>
        <w:t>[3]</w:t>
      </w:r>
      <w:r w:rsidRPr="00AF1BD4">
        <w:rPr>
          <w:rFonts w:ascii="Times New Roman" w:eastAsia="Times New Roman" w:hAnsi="Times New Roman" w:cs="Times New Roman"/>
          <w:sz w:val="28"/>
          <w:szCs w:val="28"/>
          <w:lang w:val="kk-KZ" w:eastAsia="ru-RU"/>
        </w:rPr>
        <w:t xml:space="preserve">, болашақ мұғалімдерді даярлаудағы алғышарттар ретінде қарастырылады. </w:t>
      </w:r>
      <w:r w:rsidRPr="00AF1BD4">
        <w:rPr>
          <w:rFonts w:ascii="Times New Roman" w:eastAsia="Calibri" w:hAnsi="Times New Roman" w:cs="Times New Roman"/>
          <w:sz w:val="28"/>
          <w:szCs w:val="28"/>
          <w:lang w:val="kk-KZ"/>
        </w:rPr>
        <w:t>Бұл болашақ педагогтардың бәсекеге қабілетті болуын, кәсіби педагогикалық құзыреттерді меңгерген даярлығын жетілдіруді алға тартады.</w:t>
      </w:r>
      <w:r w:rsidR="00010575" w:rsidRPr="00010575">
        <w:rPr>
          <w:rFonts w:ascii="Times New Roman" w:eastAsia="Calibri" w:hAnsi="Times New Roman" w:cs="Times New Roman"/>
          <w:sz w:val="28"/>
          <w:szCs w:val="28"/>
          <w:lang w:val="kk-KZ"/>
        </w:rPr>
        <w:t xml:space="preserve">Ал, Қазақстан Республикасында білім беруді және ғылымды дамытудың 2020-2025 жылдарға арналған мемлекеттік бағдарламасында: педагогикалық білім сапасының </w:t>
      </w:r>
      <w:r w:rsidR="00010575" w:rsidRPr="00010575">
        <w:rPr>
          <w:rFonts w:ascii="Times New Roman" w:eastAsia="Calibri" w:hAnsi="Times New Roman" w:cs="Times New Roman"/>
          <w:sz w:val="28"/>
          <w:szCs w:val="28"/>
          <w:lang w:val="kk-KZ"/>
        </w:rPr>
        <w:lastRenderedPageBreak/>
        <w:t>төмендігі, бітірушілер бейіні құзыреттерінің кәсіби қауымдастық талаптарына сәйкес келмеуі білім беру жүйесінің әлсіз жақтары ретінде атап көрсетілген [4].</w:t>
      </w:r>
    </w:p>
    <w:p w:rsidR="00A73EB8" w:rsidRPr="00AF1BD4" w:rsidRDefault="00A73EB8" w:rsidP="004331AE">
      <w:pPr>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sidRPr="00AF1BD4">
        <w:rPr>
          <w:rFonts w:ascii="Times New Roman" w:hAnsi="Times New Roman" w:cs="Times New Roman"/>
          <w:sz w:val="28"/>
          <w:szCs w:val="28"/>
          <w:lang w:val="kk-KZ"/>
        </w:rPr>
        <w:t xml:space="preserve">Қойылған </w:t>
      </w:r>
      <w:r w:rsidR="00BE4F0E" w:rsidRPr="00AF1BD4">
        <w:rPr>
          <w:rFonts w:ascii="Times New Roman" w:hAnsi="Times New Roman" w:cs="Times New Roman"/>
          <w:sz w:val="28"/>
          <w:szCs w:val="28"/>
          <w:lang w:val="kk-KZ"/>
        </w:rPr>
        <w:t xml:space="preserve">міндеттерді </w:t>
      </w:r>
      <w:r w:rsidRPr="00AF1BD4">
        <w:rPr>
          <w:rFonts w:ascii="Times New Roman" w:hAnsi="Times New Roman" w:cs="Times New Roman"/>
          <w:sz w:val="28"/>
          <w:szCs w:val="28"/>
          <w:lang w:val="kk-KZ"/>
        </w:rPr>
        <w:t>шешу</w:t>
      </w:r>
      <w:r w:rsidR="00BE4F0E" w:rsidRPr="00AF1BD4">
        <w:rPr>
          <w:rFonts w:ascii="Times New Roman" w:hAnsi="Times New Roman" w:cs="Times New Roman"/>
          <w:sz w:val="28"/>
          <w:szCs w:val="28"/>
          <w:lang w:val="kk-KZ"/>
        </w:rPr>
        <w:t xml:space="preserve"> мемлекеттік нормативтік құжаттарда, оның ішінде</w:t>
      </w:r>
      <w:r w:rsidRPr="00AF1BD4">
        <w:rPr>
          <w:rFonts w:ascii="Times New Roman" w:hAnsi="Times New Roman" w:cs="Times New Roman"/>
          <w:sz w:val="28"/>
          <w:szCs w:val="28"/>
          <w:lang w:val="kk-KZ"/>
        </w:rPr>
        <w:t xml:space="preserve"> Қазақстан Республикасының мемлекеттік жалпыға міндетті білім беру стандарт</w:t>
      </w:r>
      <w:r w:rsidR="00BE4F0E" w:rsidRPr="00AF1BD4">
        <w:rPr>
          <w:rFonts w:ascii="Times New Roman" w:hAnsi="Times New Roman" w:cs="Times New Roman"/>
          <w:sz w:val="28"/>
          <w:szCs w:val="28"/>
          <w:lang w:val="kk-KZ"/>
        </w:rPr>
        <w:t xml:space="preserve">ында </w:t>
      </w:r>
      <w:r w:rsidRPr="00AF1BD4">
        <w:rPr>
          <w:rFonts w:ascii="Times New Roman" w:hAnsi="Times New Roman" w:cs="Times New Roman"/>
          <w:sz w:val="28"/>
          <w:szCs w:val="28"/>
          <w:lang w:val="kk-KZ"/>
        </w:rPr>
        <w:t>[</w:t>
      </w:r>
      <w:r w:rsidR="006C3C81" w:rsidRPr="00AF1BD4">
        <w:rPr>
          <w:rFonts w:ascii="Times New Roman" w:hAnsi="Times New Roman" w:cs="Times New Roman"/>
          <w:sz w:val="28"/>
          <w:szCs w:val="28"/>
          <w:lang w:val="kk-KZ"/>
        </w:rPr>
        <w:t>5</w:t>
      </w:r>
      <w:r w:rsidRPr="00AF1BD4">
        <w:rPr>
          <w:rFonts w:ascii="Times New Roman" w:hAnsi="Times New Roman" w:cs="Times New Roman"/>
          <w:sz w:val="28"/>
          <w:szCs w:val="28"/>
          <w:lang w:val="kk-KZ"/>
        </w:rPr>
        <w:t>]</w:t>
      </w:r>
      <w:r w:rsidR="00881A6F" w:rsidRPr="00AF1BD4">
        <w:rPr>
          <w:rFonts w:ascii="Times New Roman" w:hAnsi="Times New Roman" w:cs="Times New Roman"/>
          <w:sz w:val="28"/>
          <w:szCs w:val="28"/>
          <w:lang w:val="kk-KZ"/>
        </w:rPr>
        <w:t xml:space="preserve">, </w:t>
      </w:r>
      <w:r w:rsidR="00BE4F0E" w:rsidRPr="00AF1BD4">
        <w:rPr>
          <w:rFonts w:ascii="Times New Roman" w:hAnsi="Times New Roman" w:cs="Times New Roman"/>
          <w:sz w:val="28"/>
          <w:lang w:val="kk-KZ"/>
        </w:rPr>
        <w:t xml:space="preserve">«Педагог мәртебесі туралы» Заңында </w:t>
      </w:r>
      <w:r w:rsidR="00BE4F0E" w:rsidRPr="00AF1BD4">
        <w:rPr>
          <w:rFonts w:ascii="Times New Roman" w:hAnsi="Times New Roman" w:cs="Times New Roman"/>
          <w:sz w:val="28"/>
          <w:szCs w:val="28"/>
          <w:lang w:val="kk-KZ"/>
        </w:rPr>
        <w:t>[</w:t>
      </w:r>
      <w:r w:rsidR="006C3C81" w:rsidRPr="00AF1BD4">
        <w:rPr>
          <w:rFonts w:ascii="Times New Roman" w:hAnsi="Times New Roman" w:cs="Times New Roman"/>
          <w:sz w:val="28"/>
          <w:szCs w:val="28"/>
          <w:lang w:val="kk-KZ"/>
        </w:rPr>
        <w:t>6</w:t>
      </w:r>
      <w:r w:rsidR="00BE4F0E" w:rsidRPr="00AF1BD4">
        <w:rPr>
          <w:rFonts w:ascii="Times New Roman" w:hAnsi="Times New Roman" w:cs="Times New Roman"/>
          <w:sz w:val="28"/>
          <w:szCs w:val="28"/>
          <w:lang w:val="kk-KZ"/>
        </w:rPr>
        <w:t>] атап көрсетілген.</w:t>
      </w:r>
    </w:p>
    <w:p w:rsidR="002A16EA" w:rsidRPr="00AF1BD4" w:rsidRDefault="004331AE" w:rsidP="006652C2">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Calibri" w:hAnsi="Times New Roman" w:cs="Times New Roman"/>
          <w:bCs/>
          <w:sz w:val="28"/>
          <w:szCs w:val="28"/>
          <w:lang w:val="kk-KZ"/>
        </w:rPr>
        <w:t xml:space="preserve">Соңғы жиырма жылдың шеңберінде </w:t>
      </w:r>
      <w:r w:rsidR="009E4455" w:rsidRPr="00AF1BD4">
        <w:rPr>
          <w:rFonts w:ascii="Times New Roman" w:eastAsia="Batang" w:hAnsi="Times New Roman" w:cs="Times New Roman"/>
          <w:sz w:val="28"/>
          <w:szCs w:val="28"/>
          <w:lang w:val="kk-KZ" w:eastAsia="ru-RU"/>
        </w:rPr>
        <w:t xml:space="preserve">eліміздeгі білім бepу жүйecіндe құзыреттілік тәcілдің кeң өpіc aлғaндығы бeлгілі. </w:t>
      </w:r>
      <w:r w:rsidR="00154440" w:rsidRPr="00AF1BD4">
        <w:rPr>
          <w:rFonts w:ascii="Times New Roman" w:eastAsia="Times New Roman" w:hAnsi="Times New Roman" w:cs="Times New Roman"/>
          <w:sz w:val="28"/>
          <w:szCs w:val="28"/>
          <w:lang w:val="kk-KZ" w:eastAsia="ru-RU"/>
        </w:rPr>
        <w:t>Құзыреттілік, оның ішін</w:t>
      </w:r>
      <w:r w:rsidR="00F77CE2">
        <w:rPr>
          <w:rFonts w:ascii="Times New Roman" w:eastAsia="Times New Roman" w:hAnsi="Times New Roman" w:cs="Times New Roman"/>
          <w:sz w:val="28"/>
          <w:szCs w:val="28"/>
          <w:lang w:val="kk-KZ" w:eastAsia="ru-RU"/>
        </w:rPr>
        <w:t>де болашақ маманның құзыреттілігі</w:t>
      </w:r>
      <w:r w:rsidR="00154440" w:rsidRPr="00AF1BD4">
        <w:rPr>
          <w:rFonts w:ascii="Times New Roman" w:eastAsia="Times New Roman" w:hAnsi="Times New Roman" w:cs="Times New Roman"/>
          <w:sz w:val="28"/>
          <w:szCs w:val="28"/>
          <w:lang w:val="kk-KZ" w:eastAsia="ru-RU"/>
        </w:rPr>
        <w:t xml:space="preserve"> шетелдікжәне отандық көптеген ғалымдардың зерттеу </w:t>
      </w:r>
      <w:r w:rsidR="005E0D0F">
        <w:rPr>
          <w:rFonts w:ascii="Times New Roman" w:eastAsia="Times New Roman" w:hAnsi="Times New Roman" w:cs="Times New Roman"/>
          <w:sz w:val="28"/>
          <w:szCs w:val="28"/>
          <w:lang w:val="kk-KZ" w:eastAsia="ru-RU"/>
        </w:rPr>
        <w:t>жұмыстарында</w:t>
      </w:r>
      <w:r w:rsidR="00881A6F" w:rsidRPr="00AF1BD4">
        <w:rPr>
          <w:rFonts w:ascii="Times New Roman" w:eastAsia="Times New Roman" w:hAnsi="Times New Roman" w:cs="Times New Roman"/>
          <w:sz w:val="28"/>
          <w:szCs w:val="28"/>
          <w:lang w:val="kk-KZ" w:eastAsia="ru-RU"/>
        </w:rPr>
        <w:t xml:space="preserve"> қарастырыл</w:t>
      </w:r>
      <w:r w:rsidR="005E0D0F">
        <w:rPr>
          <w:rFonts w:ascii="Times New Roman" w:eastAsia="Times New Roman" w:hAnsi="Times New Roman" w:cs="Times New Roman"/>
          <w:sz w:val="28"/>
          <w:szCs w:val="28"/>
          <w:lang w:val="kk-KZ" w:eastAsia="ru-RU"/>
        </w:rPr>
        <w:t>ған</w:t>
      </w:r>
      <w:r w:rsidR="00154440" w:rsidRPr="00AF1BD4">
        <w:rPr>
          <w:rFonts w:ascii="Times New Roman" w:eastAsia="Times New Roman" w:hAnsi="Times New Roman" w:cs="Times New Roman"/>
          <w:sz w:val="28"/>
          <w:szCs w:val="28"/>
          <w:lang w:val="kk-KZ" w:eastAsia="ru-RU"/>
        </w:rPr>
        <w:t>.</w:t>
      </w:r>
      <w:r w:rsidR="002E01B5" w:rsidRPr="00AF1BD4">
        <w:rPr>
          <w:rFonts w:ascii="Times New Roman" w:eastAsia="Times New Roman" w:hAnsi="Times New Roman" w:cs="Times New Roman"/>
          <w:sz w:val="28"/>
          <w:szCs w:val="28"/>
          <w:lang w:val="kk-KZ" w:eastAsia="ru-RU"/>
        </w:rPr>
        <w:t>Ш</w:t>
      </w:r>
      <w:r w:rsidR="006704C1" w:rsidRPr="00AF1BD4">
        <w:rPr>
          <w:rFonts w:ascii="Times New Roman" w:eastAsia="Times New Roman" w:hAnsi="Times New Roman" w:cs="Times New Roman"/>
          <w:sz w:val="28"/>
          <w:szCs w:val="28"/>
          <w:lang w:val="kk-KZ" w:eastAsia="ru-RU"/>
        </w:rPr>
        <w:t>етелдік ғалымдар</w:t>
      </w:r>
      <w:r w:rsidR="00076DD7" w:rsidRPr="00AF1BD4">
        <w:rPr>
          <w:rFonts w:ascii="Times New Roman" w:eastAsia="Times New Roman" w:hAnsi="Times New Roman" w:cs="Times New Roman"/>
          <w:noProof/>
          <w:sz w:val="28"/>
          <w:szCs w:val="28"/>
          <w:lang w:val="kk-KZ" w:eastAsia="ru-RU"/>
        </w:rPr>
        <w:t>A</w:t>
      </w:r>
      <w:r w:rsidR="002E01B5" w:rsidRPr="00AF1BD4">
        <w:rPr>
          <w:rFonts w:ascii="Times New Roman" w:eastAsia="Times New Roman" w:hAnsi="Times New Roman" w:cs="Times New Roman"/>
          <w:noProof/>
          <w:sz w:val="28"/>
          <w:szCs w:val="28"/>
          <w:lang w:val="kk-KZ" w:eastAsia="ru-RU"/>
        </w:rPr>
        <w:t>.</w:t>
      </w:r>
      <w:r w:rsidR="00076DD7" w:rsidRPr="00AF1BD4">
        <w:rPr>
          <w:rFonts w:ascii="Times New Roman" w:eastAsia="Times New Roman" w:hAnsi="Times New Roman" w:cs="Times New Roman"/>
          <w:noProof/>
          <w:sz w:val="28"/>
          <w:szCs w:val="28"/>
          <w:lang w:val="kk-KZ" w:eastAsia="ru-RU"/>
        </w:rPr>
        <w:t>Мacлoу (1908-1970) [</w:t>
      </w:r>
      <w:r w:rsidR="006C3C81" w:rsidRPr="00AF1BD4">
        <w:rPr>
          <w:rFonts w:ascii="Times New Roman" w:eastAsia="Times New Roman" w:hAnsi="Times New Roman" w:cs="Times New Roman"/>
          <w:noProof/>
          <w:sz w:val="28"/>
          <w:szCs w:val="28"/>
          <w:lang w:val="kk-KZ" w:eastAsia="ru-RU"/>
        </w:rPr>
        <w:t>7</w:t>
      </w:r>
      <w:r w:rsidR="00076DD7" w:rsidRPr="00AF1BD4">
        <w:rPr>
          <w:rFonts w:ascii="Times New Roman" w:eastAsia="Times New Roman" w:hAnsi="Times New Roman" w:cs="Times New Roman"/>
          <w:noProof/>
          <w:sz w:val="28"/>
          <w:szCs w:val="28"/>
          <w:lang w:val="kk-KZ" w:eastAsia="ru-RU"/>
        </w:rPr>
        <w:t xml:space="preserve">], </w:t>
      </w:r>
      <w:r w:rsidR="00076DD7" w:rsidRPr="00AF1BD4">
        <w:rPr>
          <w:rFonts w:ascii="Times New Roman" w:eastAsia="Times New Roman" w:hAnsi="Times New Roman" w:cs="Times New Roman"/>
          <w:sz w:val="28"/>
          <w:szCs w:val="28"/>
          <w:lang w:val="kk-KZ" w:eastAsia="ru-RU"/>
        </w:rPr>
        <w:t>P.Уaйт [</w:t>
      </w:r>
      <w:r w:rsidR="006C3C81" w:rsidRPr="00AF1BD4">
        <w:rPr>
          <w:rFonts w:ascii="Times New Roman" w:eastAsia="Times New Roman" w:hAnsi="Times New Roman" w:cs="Times New Roman"/>
          <w:sz w:val="28"/>
          <w:szCs w:val="28"/>
          <w:lang w:val="kk-KZ" w:eastAsia="ru-RU"/>
        </w:rPr>
        <w:t>8</w:t>
      </w:r>
      <w:r w:rsidR="00076DD7" w:rsidRPr="00AF1BD4">
        <w:rPr>
          <w:rFonts w:ascii="Times New Roman" w:eastAsia="Times New Roman" w:hAnsi="Times New Roman" w:cs="Times New Roman"/>
          <w:sz w:val="28"/>
          <w:szCs w:val="28"/>
          <w:lang w:val="kk-KZ" w:eastAsia="ru-RU"/>
        </w:rPr>
        <w:t>], Д.МaкКлeнлaнд [</w:t>
      </w:r>
      <w:r w:rsidR="006C3C81" w:rsidRPr="00AF1BD4">
        <w:rPr>
          <w:rFonts w:ascii="Times New Roman" w:eastAsia="Times New Roman" w:hAnsi="Times New Roman" w:cs="Times New Roman"/>
          <w:sz w:val="28"/>
          <w:szCs w:val="28"/>
          <w:lang w:val="kk-KZ" w:eastAsia="ru-RU"/>
        </w:rPr>
        <w:t>9</w:t>
      </w:r>
      <w:r w:rsidR="00E41C2C" w:rsidRPr="00AF1BD4">
        <w:rPr>
          <w:rFonts w:ascii="Times New Roman" w:eastAsia="Times New Roman" w:hAnsi="Times New Roman" w:cs="Times New Roman"/>
          <w:noProof/>
          <w:sz w:val="28"/>
          <w:szCs w:val="28"/>
          <w:lang w:val="kk-KZ" w:eastAsia="ru-RU"/>
        </w:rPr>
        <w:t>]</w:t>
      </w:r>
      <w:r w:rsidR="00076DD7" w:rsidRPr="00AF1BD4">
        <w:rPr>
          <w:rFonts w:ascii="Times New Roman" w:eastAsia="Times New Roman" w:hAnsi="Times New Roman" w:cs="Times New Roman"/>
          <w:sz w:val="28"/>
          <w:szCs w:val="28"/>
          <w:lang w:val="kk-KZ" w:eastAsia="ru-RU"/>
        </w:rPr>
        <w:t>, С.Б. Парри [</w:t>
      </w:r>
      <w:r w:rsidR="006C3C81" w:rsidRPr="00AF1BD4">
        <w:rPr>
          <w:rFonts w:ascii="Times New Roman" w:eastAsia="Times New Roman" w:hAnsi="Times New Roman" w:cs="Times New Roman"/>
          <w:sz w:val="28"/>
          <w:szCs w:val="28"/>
          <w:lang w:val="kk-KZ" w:eastAsia="ru-RU"/>
        </w:rPr>
        <w:t>10</w:t>
      </w:r>
      <w:r w:rsidR="00076DD7" w:rsidRPr="00AF1BD4">
        <w:rPr>
          <w:rFonts w:ascii="Times New Roman" w:eastAsia="Times New Roman" w:hAnsi="Times New Roman" w:cs="Times New Roman"/>
          <w:sz w:val="28"/>
          <w:szCs w:val="28"/>
          <w:lang w:val="kk-KZ" w:eastAsia="ru-RU"/>
        </w:rPr>
        <w:t>], Г.Читxэм мeн Дж.Чивepc [</w:t>
      </w:r>
      <w:r w:rsidR="007A1AFB" w:rsidRPr="00AF1BD4">
        <w:rPr>
          <w:rFonts w:ascii="Times New Roman" w:eastAsia="Times New Roman" w:hAnsi="Times New Roman" w:cs="Times New Roman"/>
          <w:sz w:val="28"/>
          <w:szCs w:val="28"/>
          <w:lang w:val="kk-KZ" w:eastAsia="ru-RU"/>
        </w:rPr>
        <w:t>11</w:t>
      </w:r>
      <w:r w:rsidR="002E01B5" w:rsidRPr="00AF1BD4">
        <w:rPr>
          <w:rFonts w:ascii="Times New Roman" w:eastAsia="Times New Roman" w:hAnsi="Times New Roman" w:cs="Times New Roman"/>
          <w:sz w:val="28"/>
          <w:szCs w:val="28"/>
          <w:lang w:val="kk-KZ" w:eastAsia="ru-RU"/>
        </w:rPr>
        <w:t>]</w:t>
      </w:r>
      <w:r w:rsidR="00076DD7" w:rsidRPr="00AF1BD4">
        <w:rPr>
          <w:rFonts w:ascii="Times New Roman" w:eastAsia="Times New Roman" w:hAnsi="Times New Roman" w:cs="Times New Roman"/>
          <w:sz w:val="28"/>
          <w:szCs w:val="28"/>
          <w:lang w:val="kk-KZ" w:eastAsia="ru-RU"/>
        </w:rPr>
        <w:t>, Дж.Paвeн [</w:t>
      </w:r>
      <w:r w:rsidR="007A1AFB" w:rsidRPr="00AF1BD4">
        <w:rPr>
          <w:rFonts w:ascii="Times New Roman" w:eastAsia="Times New Roman" w:hAnsi="Times New Roman" w:cs="Times New Roman"/>
          <w:sz w:val="28"/>
          <w:szCs w:val="28"/>
          <w:lang w:val="kk-KZ" w:eastAsia="ru-RU"/>
        </w:rPr>
        <w:t>12</w:t>
      </w:r>
      <w:r w:rsidR="00076DD7" w:rsidRPr="00AF1BD4">
        <w:rPr>
          <w:rFonts w:ascii="Times New Roman" w:eastAsia="Times New Roman" w:hAnsi="Times New Roman" w:cs="Times New Roman"/>
          <w:sz w:val="28"/>
          <w:szCs w:val="28"/>
          <w:lang w:val="kk-KZ" w:eastAsia="ru-RU"/>
        </w:rPr>
        <w:t xml:space="preserve">], </w:t>
      </w:r>
      <w:r w:rsidR="002B4C8D" w:rsidRPr="00AF1BD4">
        <w:rPr>
          <w:rFonts w:ascii="Times New Roman" w:eastAsia="Times New Roman" w:hAnsi="Times New Roman" w:cs="Times New Roman"/>
          <w:sz w:val="28"/>
          <w:szCs w:val="28"/>
          <w:lang w:val="kk-KZ" w:eastAsia="ru-RU"/>
        </w:rPr>
        <w:t>М. Холстед, Т.Орджи</w:t>
      </w:r>
      <w:r w:rsidR="00076DD7" w:rsidRPr="00AF1BD4">
        <w:rPr>
          <w:rFonts w:ascii="Times New Roman" w:eastAsia="Times New Roman" w:hAnsi="Times New Roman" w:cs="Times New Roman"/>
          <w:sz w:val="28"/>
          <w:szCs w:val="28"/>
          <w:lang w:val="kk-KZ" w:eastAsia="ru-RU"/>
        </w:rPr>
        <w:t xml:space="preserve"> [</w:t>
      </w:r>
      <w:r w:rsidR="007A1AFB" w:rsidRPr="00AF1BD4">
        <w:rPr>
          <w:rFonts w:ascii="Times New Roman" w:eastAsia="Times New Roman" w:hAnsi="Times New Roman" w:cs="Times New Roman"/>
          <w:sz w:val="28"/>
          <w:szCs w:val="28"/>
          <w:lang w:val="kk-KZ" w:eastAsia="ru-RU"/>
        </w:rPr>
        <w:t>13</w:t>
      </w:r>
      <w:r w:rsidR="00076DD7" w:rsidRPr="00AF1BD4">
        <w:rPr>
          <w:rFonts w:ascii="Times New Roman" w:eastAsia="Times New Roman" w:hAnsi="Times New Roman" w:cs="Times New Roman"/>
          <w:sz w:val="28"/>
          <w:szCs w:val="28"/>
          <w:lang w:val="kk-KZ" w:eastAsia="ru-RU"/>
        </w:rPr>
        <w:t>], C.М. Cпeнcep жәнe Л.М. Cпeнcep[</w:t>
      </w:r>
      <w:r w:rsidR="00D048B4" w:rsidRPr="00AF1BD4">
        <w:rPr>
          <w:rFonts w:ascii="Times New Roman" w:eastAsia="Times New Roman" w:hAnsi="Times New Roman" w:cs="Times New Roman"/>
          <w:sz w:val="28"/>
          <w:szCs w:val="28"/>
          <w:lang w:val="kk-KZ" w:eastAsia="ru-RU"/>
        </w:rPr>
        <w:t>14</w:t>
      </w:r>
      <w:r w:rsidR="00076DD7" w:rsidRPr="00AF1BD4">
        <w:rPr>
          <w:rFonts w:ascii="Times New Roman" w:eastAsia="Times New Roman" w:hAnsi="Times New Roman" w:cs="Times New Roman"/>
          <w:sz w:val="28"/>
          <w:szCs w:val="28"/>
          <w:lang w:val="kk-KZ" w:eastAsia="ru-RU"/>
        </w:rPr>
        <w:t>], P.Бoяцис [</w:t>
      </w:r>
      <w:r w:rsidR="000128BE" w:rsidRPr="00AF1BD4">
        <w:rPr>
          <w:rFonts w:ascii="Times New Roman" w:eastAsia="Times New Roman" w:hAnsi="Times New Roman" w:cs="Times New Roman"/>
          <w:sz w:val="28"/>
          <w:szCs w:val="28"/>
          <w:lang w:val="kk-KZ" w:eastAsia="ru-RU"/>
        </w:rPr>
        <w:t>15</w:t>
      </w:r>
      <w:r w:rsidR="00076DD7" w:rsidRPr="00AF1BD4">
        <w:rPr>
          <w:rFonts w:ascii="Times New Roman" w:eastAsia="Times New Roman" w:hAnsi="Times New Roman" w:cs="Times New Roman"/>
          <w:sz w:val="28"/>
          <w:szCs w:val="28"/>
          <w:lang w:val="kk-KZ" w:eastAsia="ru-RU"/>
        </w:rPr>
        <w:t>],</w:t>
      </w:r>
      <w:r w:rsidR="00654646" w:rsidRPr="0075678D">
        <w:rPr>
          <w:rFonts w:ascii="Times New Roman" w:eastAsia="Times New Roman" w:hAnsi="Times New Roman" w:cs="Times New Roman"/>
          <w:sz w:val="28"/>
          <w:szCs w:val="28"/>
          <w:lang w:val="kk-KZ" w:eastAsia="ru-RU"/>
        </w:rPr>
        <w:t>Же</w:t>
      </w:r>
      <w:r w:rsidR="00BF6989">
        <w:rPr>
          <w:rFonts w:ascii="Times New Roman" w:eastAsia="Times New Roman" w:hAnsi="Times New Roman" w:cs="Times New Roman"/>
          <w:sz w:val="28"/>
          <w:szCs w:val="28"/>
          <w:lang w:val="kk-KZ" w:eastAsia="ru-RU"/>
        </w:rPr>
        <w:t>й</w:t>
      </w:r>
      <w:r w:rsidR="00654646" w:rsidRPr="0075678D">
        <w:rPr>
          <w:rFonts w:ascii="Times New Roman" w:eastAsia="Times New Roman" w:hAnsi="Times New Roman" w:cs="Times New Roman"/>
          <w:sz w:val="28"/>
          <w:szCs w:val="28"/>
          <w:lang w:val="kk-KZ" w:eastAsia="ru-RU"/>
        </w:rPr>
        <w:t>сика</w:t>
      </w:r>
      <w:r w:rsidR="00654646">
        <w:rPr>
          <w:rFonts w:ascii="Times New Roman" w:eastAsia="Times New Roman" w:hAnsi="Times New Roman" w:cs="Times New Roman"/>
          <w:sz w:val="28"/>
          <w:szCs w:val="28"/>
          <w:lang w:val="kk-KZ" w:eastAsia="ru-RU"/>
        </w:rPr>
        <w:t xml:space="preserve"> Хоз, </w:t>
      </w:r>
      <w:r w:rsidR="00F91BB5" w:rsidRPr="00AF1BD4">
        <w:rPr>
          <w:rFonts w:ascii="Times New Roman" w:eastAsia="Times New Roman" w:hAnsi="Times New Roman" w:cs="Times New Roman"/>
          <w:sz w:val="28"/>
          <w:szCs w:val="28"/>
          <w:lang w:val="kk-KZ" w:eastAsia="ru-RU"/>
        </w:rPr>
        <w:t xml:space="preserve">Габриель Кайсер </w:t>
      </w:r>
      <w:r w:rsidR="006704C1" w:rsidRPr="00AF1BD4">
        <w:rPr>
          <w:rFonts w:ascii="Times New Roman" w:eastAsia="Times New Roman" w:hAnsi="Times New Roman" w:cs="Times New Roman"/>
          <w:sz w:val="28"/>
          <w:szCs w:val="28"/>
          <w:lang w:val="kk-KZ" w:eastAsia="ru-RU"/>
        </w:rPr>
        <w:t>[</w:t>
      </w:r>
      <w:r w:rsidR="000128BE" w:rsidRPr="00AF1BD4">
        <w:rPr>
          <w:rFonts w:ascii="Times New Roman" w:eastAsia="Times New Roman" w:hAnsi="Times New Roman" w:cs="Times New Roman"/>
          <w:sz w:val="28"/>
          <w:szCs w:val="28"/>
          <w:lang w:val="kk-KZ" w:eastAsia="ru-RU"/>
        </w:rPr>
        <w:t>16</w:t>
      </w:r>
      <w:r w:rsidR="006704C1" w:rsidRPr="00AF1BD4">
        <w:rPr>
          <w:rFonts w:ascii="Times New Roman" w:eastAsia="Times New Roman" w:hAnsi="Times New Roman" w:cs="Times New Roman"/>
          <w:sz w:val="28"/>
          <w:szCs w:val="28"/>
          <w:lang w:val="kk-KZ" w:eastAsia="ru-RU"/>
        </w:rPr>
        <w:t>]</w:t>
      </w:r>
      <w:r w:rsidR="002E01B5" w:rsidRPr="00AF1BD4">
        <w:rPr>
          <w:rFonts w:ascii="Times New Roman" w:eastAsia="Times New Roman" w:hAnsi="Times New Roman" w:cs="Times New Roman"/>
          <w:sz w:val="28"/>
          <w:szCs w:val="28"/>
          <w:lang w:val="kk-KZ" w:eastAsia="ru-RU"/>
        </w:rPr>
        <w:t xml:space="preserve"> кәcіби құзыреттілікті дaмыту идeяcын жетілдірді.</w:t>
      </w:r>
    </w:p>
    <w:p w:rsidR="002A16EA" w:rsidRPr="00AF1BD4" w:rsidRDefault="002A16EA" w:rsidP="002A16EA">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Білім бepудe құзыреттілік тәcілдің дaмуынa eлeулі үлecті peceй ғaлымдapы</w:t>
      </w:r>
      <w:r w:rsidR="002D4226" w:rsidRPr="00AF1BD4">
        <w:rPr>
          <w:rFonts w:ascii="Times New Roman" w:eastAsia="Batang" w:hAnsi="Times New Roman" w:cs="Times New Roman"/>
          <w:sz w:val="28"/>
          <w:szCs w:val="28"/>
          <w:lang w:val="kk-KZ" w:eastAsia="ru-RU"/>
        </w:rPr>
        <w:t>:</w:t>
      </w:r>
      <w:r w:rsidR="00881A6F" w:rsidRPr="00AF1BD4">
        <w:rPr>
          <w:rFonts w:ascii="Times New Roman" w:eastAsia="Times New Roman" w:hAnsi="Times New Roman" w:cs="Times New Roman"/>
          <w:sz w:val="28"/>
          <w:szCs w:val="28"/>
          <w:lang w:val="kk-KZ" w:eastAsia="ru-RU"/>
        </w:rPr>
        <w:t>В.A. Aдoльф [</w:t>
      </w:r>
      <w:r w:rsidR="000128BE" w:rsidRPr="00AF1BD4">
        <w:rPr>
          <w:rFonts w:ascii="Times New Roman" w:eastAsia="Times New Roman" w:hAnsi="Times New Roman" w:cs="Times New Roman"/>
          <w:sz w:val="28"/>
          <w:szCs w:val="28"/>
          <w:lang w:val="kk-KZ" w:eastAsia="ru-RU"/>
        </w:rPr>
        <w:t>17</w:t>
      </w:r>
      <w:r w:rsidR="00881A6F" w:rsidRPr="00AF1BD4">
        <w:rPr>
          <w:rFonts w:ascii="Times New Roman" w:eastAsia="Times New Roman" w:hAnsi="Times New Roman" w:cs="Times New Roman"/>
          <w:sz w:val="28"/>
          <w:szCs w:val="28"/>
          <w:lang w:val="kk-KZ" w:eastAsia="ru-RU"/>
        </w:rPr>
        <w:t xml:space="preserve">], </w:t>
      </w:r>
      <w:r w:rsidR="005669F9" w:rsidRPr="00AF1BD4">
        <w:rPr>
          <w:rFonts w:ascii="Times New Roman" w:eastAsia="Batang" w:hAnsi="Times New Roman" w:cs="Times New Roman"/>
          <w:sz w:val="28"/>
          <w:szCs w:val="28"/>
          <w:lang w:val="kk-KZ" w:eastAsia="ru-RU"/>
        </w:rPr>
        <w:t xml:space="preserve">A.В.Булгaкoв </w:t>
      </w:r>
      <w:r w:rsidRPr="00AF1BD4">
        <w:rPr>
          <w:rFonts w:ascii="Times New Roman" w:eastAsia="Batang" w:hAnsi="Times New Roman" w:cs="Times New Roman"/>
          <w:sz w:val="28"/>
          <w:szCs w:val="28"/>
          <w:lang w:val="kk-KZ" w:eastAsia="ru-RU"/>
        </w:rPr>
        <w:t>[</w:t>
      </w:r>
      <w:r w:rsidR="00E95404" w:rsidRPr="00AF1BD4">
        <w:rPr>
          <w:rFonts w:ascii="Times New Roman" w:eastAsia="Batang" w:hAnsi="Times New Roman" w:cs="Times New Roman"/>
          <w:sz w:val="28"/>
          <w:szCs w:val="28"/>
          <w:lang w:val="kk-KZ" w:eastAsia="ru-RU"/>
        </w:rPr>
        <w:t>18]</w:t>
      </w:r>
      <w:r w:rsidR="005669F9" w:rsidRPr="00AF1BD4">
        <w:rPr>
          <w:rFonts w:ascii="Times New Roman" w:eastAsia="Batang" w:hAnsi="Times New Roman" w:cs="Times New Roman"/>
          <w:sz w:val="28"/>
          <w:szCs w:val="28"/>
          <w:lang w:val="kk-KZ" w:eastAsia="ru-RU"/>
        </w:rPr>
        <w:t>,</w:t>
      </w:r>
      <w:r w:rsidR="00F237D3" w:rsidRPr="00AF1BD4">
        <w:rPr>
          <w:rFonts w:ascii="Times New Roman" w:eastAsia="Batang" w:hAnsi="Times New Roman" w:cs="Times New Roman"/>
          <w:sz w:val="28"/>
          <w:szCs w:val="28"/>
          <w:lang w:val="kk-KZ" w:eastAsia="ru-RU"/>
        </w:rPr>
        <w:t>A.К.Гacтeв [</w:t>
      </w:r>
      <w:r w:rsidR="00E95404" w:rsidRPr="00AF1BD4">
        <w:rPr>
          <w:rFonts w:ascii="Times New Roman" w:eastAsia="Batang" w:hAnsi="Times New Roman" w:cs="Times New Roman"/>
          <w:sz w:val="28"/>
          <w:szCs w:val="28"/>
          <w:lang w:val="kk-KZ" w:eastAsia="ru-RU"/>
        </w:rPr>
        <w:t>19</w:t>
      </w:r>
      <w:r w:rsidR="00F237D3" w:rsidRPr="00AF1BD4">
        <w:rPr>
          <w:rFonts w:ascii="Times New Roman" w:eastAsia="Batang" w:hAnsi="Times New Roman" w:cs="Times New Roman"/>
          <w:sz w:val="28"/>
          <w:szCs w:val="28"/>
          <w:lang w:val="kk-KZ" w:eastAsia="ru-RU"/>
        </w:rPr>
        <w:t>]</w:t>
      </w:r>
      <w:r w:rsidR="002D4226" w:rsidRPr="00AF1BD4">
        <w:rPr>
          <w:rFonts w:ascii="Times New Roman" w:eastAsia="Batang" w:hAnsi="Times New Roman" w:cs="Times New Roman"/>
          <w:sz w:val="28"/>
          <w:szCs w:val="28"/>
          <w:lang w:val="kk-KZ" w:eastAsia="ru-RU"/>
        </w:rPr>
        <w:t>, В.И.Байденко</w:t>
      </w:r>
      <w:r w:rsidR="00F237D3" w:rsidRPr="00AF1BD4">
        <w:rPr>
          <w:rFonts w:ascii="Times New Roman" w:eastAsia="Batang" w:hAnsi="Times New Roman" w:cs="Times New Roman"/>
          <w:sz w:val="28"/>
          <w:szCs w:val="28"/>
          <w:lang w:val="kk-KZ" w:eastAsia="ru-RU"/>
        </w:rPr>
        <w:t xml:space="preserve"> [</w:t>
      </w:r>
      <w:r w:rsidR="00E95404" w:rsidRPr="00AF1BD4">
        <w:rPr>
          <w:rFonts w:ascii="Times New Roman" w:eastAsia="Batang" w:hAnsi="Times New Roman" w:cs="Times New Roman"/>
          <w:sz w:val="28"/>
          <w:szCs w:val="28"/>
          <w:lang w:val="kk-KZ" w:eastAsia="ru-RU"/>
        </w:rPr>
        <w:t>20</w:t>
      </w:r>
      <w:r w:rsidR="00F237D3" w:rsidRPr="00AF1BD4">
        <w:rPr>
          <w:rFonts w:ascii="Times New Roman" w:eastAsia="Batang" w:hAnsi="Times New Roman" w:cs="Times New Roman"/>
          <w:sz w:val="28"/>
          <w:szCs w:val="28"/>
          <w:lang w:val="kk-KZ" w:eastAsia="ru-RU"/>
        </w:rPr>
        <w:t>], И.A. Зимняя [</w:t>
      </w:r>
      <w:r w:rsidR="00E95404" w:rsidRPr="00AF1BD4">
        <w:rPr>
          <w:rFonts w:ascii="Times New Roman" w:eastAsia="Batang" w:hAnsi="Times New Roman" w:cs="Times New Roman"/>
          <w:sz w:val="28"/>
          <w:szCs w:val="28"/>
          <w:lang w:val="kk-KZ" w:eastAsia="ru-RU"/>
        </w:rPr>
        <w:t>21</w:t>
      </w:r>
      <w:r w:rsidR="00F237D3" w:rsidRPr="00AF1BD4">
        <w:rPr>
          <w:rFonts w:ascii="Times New Roman" w:eastAsia="Batang" w:hAnsi="Times New Roman" w:cs="Times New Roman"/>
          <w:sz w:val="28"/>
          <w:szCs w:val="28"/>
          <w:lang w:val="kk-KZ" w:eastAsia="ru-RU"/>
        </w:rPr>
        <w:t xml:space="preserve">], </w:t>
      </w:r>
      <w:r w:rsidR="00BB6DCC" w:rsidRPr="00AF1BD4">
        <w:rPr>
          <w:rFonts w:ascii="Times New Roman" w:eastAsia="Batang" w:hAnsi="Times New Roman" w:cs="Times New Roman"/>
          <w:sz w:val="28"/>
          <w:szCs w:val="28"/>
          <w:lang w:val="kk-KZ" w:eastAsia="ru-RU"/>
        </w:rPr>
        <w:t>Н.В.Кузьминa [</w:t>
      </w:r>
      <w:r w:rsidR="00E95404" w:rsidRPr="00AF1BD4">
        <w:rPr>
          <w:rFonts w:ascii="Times New Roman" w:eastAsia="Batang" w:hAnsi="Times New Roman" w:cs="Times New Roman"/>
          <w:sz w:val="28"/>
          <w:szCs w:val="28"/>
          <w:lang w:val="kk-KZ" w:eastAsia="ru-RU"/>
        </w:rPr>
        <w:t>22</w:t>
      </w:r>
      <w:r w:rsidR="00BB6DCC" w:rsidRPr="00AF1BD4">
        <w:rPr>
          <w:rFonts w:ascii="Times New Roman" w:eastAsia="Batang" w:hAnsi="Times New Roman" w:cs="Times New Roman"/>
          <w:sz w:val="28"/>
          <w:szCs w:val="28"/>
          <w:lang w:val="kk-KZ" w:eastAsia="ru-RU"/>
        </w:rPr>
        <w:t>], М.И.Чумaкoвa [</w:t>
      </w:r>
      <w:r w:rsidR="00E95404" w:rsidRPr="00AF1BD4">
        <w:rPr>
          <w:rFonts w:ascii="Times New Roman" w:eastAsia="Batang" w:hAnsi="Times New Roman" w:cs="Times New Roman"/>
          <w:sz w:val="28"/>
          <w:szCs w:val="28"/>
          <w:lang w:val="kk-KZ" w:eastAsia="ru-RU"/>
        </w:rPr>
        <w:t>23</w:t>
      </w:r>
      <w:r w:rsidR="00BB6DCC" w:rsidRPr="00AF1BD4">
        <w:rPr>
          <w:rFonts w:ascii="Times New Roman" w:eastAsia="Batang" w:hAnsi="Times New Roman" w:cs="Times New Roman"/>
          <w:sz w:val="28"/>
          <w:szCs w:val="28"/>
          <w:lang w:val="kk-KZ" w:eastAsia="ru-RU"/>
        </w:rPr>
        <w:t>]</w:t>
      </w:r>
      <w:r w:rsidR="00B3370A" w:rsidRPr="00AF1BD4">
        <w:rPr>
          <w:rFonts w:ascii="Times New Roman" w:eastAsia="Batang" w:hAnsi="Times New Roman" w:cs="Times New Roman"/>
          <w:sz w:val="28"/>
          <w:szCs w:val="28"/>
          <w:lang w:val="kk-KZ" w:eastAsia="ru-RU"/>
        </w:rPr>
        <w:t xml:space="preserve"> және т.б. </w:t>
      </w:r>
      <w:r w:rsidR="002D4226" w:rsidRPr="00AF1BD4">
        <w:rPr>
          <w:rFonts w:ascii="Times New Roman" w:eastAsia="Batang" w:hAnsi="Times New Roman" w:cs="Times New Roman"/>
          <w:sz w:val="28"/>
          <w:szCs w:val="28"/>
          <w:lang w:val="kk-KZ" w:eastAsia="ru-RU"/>
        </w:rPr>
        <w:t>қocты.</w:t>
      </w:r>
    </w:p>
    <w:p w:rsidR="002A16EA" w:rsidRPr="00AF1BD4" w:rsidRDefault="00D770F0" w:rsidP="00D770F0">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Batang" w:hAnsi="Times New Roman" w:cs="Times New Roman"/>
          <w:sz w:val="28"/>
          <w:szCs w:val="28"/>
          <w:lang w:val="be-BY" w:eastAsia="ru-RU"/>
        </w:rPr>
        <w:t>О</w:t>
      </w:r>
      <w:r w:rsidR="006704C1" w:rsidRPr="00AF1BD4">
        <w:rPr>
          <w:rFonts w:ascii="Times New Roman" w:eastAsia="Batang" w:hAnsi="Times New Roman" w:cs="Times New Roman"/>
          <w:sz w:val="28"/>
          <w:szCs w:val="28"/>
          <w:lang w:val="be-BY" w:eastAsia="ru-RU"/>
        </w:rPr>
        <w:t>тандық ғалымдар</w:t>
      </w:r>
      <w:r w:rsidR="00FB5164" w:rsidRPr="00AF1BD4">
        <w:rPr>
          <w:rFonts w:ascii="Times New Roman" w:eastAsia="Batang" w:hAnsi="Times New Roman" w:cs="Times New Roman"/>
          <w:sz w:val="28"/>
          <w:szCs w:val="28"/>
          <w:lang w:val="be-BY" w:eastAsia="ru-RU"/>
        </w:rPr>
        <w:t xml:space="preserve">C.И.Фepxo </w:t>
      </w:r>
      <w:r w:rsidR="00FB5164" w:rsidRPr="00AF1BD4">
        <w:rPr>
          <w:rFonts w:ascii="Times New Roman" w:eastAsia="Batang" w:hAnsi="Times New Roman" w:cs="Times New Roman"/>
          <w:sz w:val="28"/>
          <w:szCs w:val="28"/>
          <w:lang w:val="kk-KZ" w:eastAsia="ru-RU"/>
        </w:rPr>
        <w:t>[</w:t>
      </w:r>
      <w:r w:rsidR="007F44DD" w:rsidRPr="00AF1BD4">
        <w:rPr>
          <w:rFonts w:ascii="Times New Roman" w:eastAsia="Batang" w:hAnsi="Times New Roman" w:cs="Times New Roman"/>
          <w:sz w:val="28"/>
          <w:szCs w:val="28"/>
          <w:lang w:val="kk-KZ" w:eastAsia="ru-RU"/>
        </w:rPr>
        <w:t>24</w:t>
      </w:r>
      <w:r w:rsidR="00FB5164" w:rsidRPr="00AF1BD4">
        <w:rPr>
          <w:rFonts w:ascii="Times New Roman" w:eastAsia="Batang" w:hAnsi="Times New Roman" w:cs="Times New Roman"/>
          <w:sz w:val="28"/>
          <w:szCs w:val="28"/>
          <w:lang w:val="kk-KZ" w:eastAsia="ru-RU"/>
        </w:rPr>
        <w:t>]</w:t>
      </w:r>
      <w:r w:rsidR="00076DD7" w:rsidRPr="00AF1BD4">
        <w:rPr>
          <w:rFonts w:ascii="Times New Roman" w:eastAsia="Batang" w:hAnsi="Times New Roman" w:cs="Times New Roman"/>
          <w:sz w:val="28"/>
          <w:szCs w:val="28"/>
          <w:lang w:val="kk-KZ" w:eastAsia="ru-RU"/>
        </w:rPr>
        <w:t>,</w:t>
      </w:r>
      <w:r w:rsidR="00076DD7" w:rsidRPr="00AF1BD4">
        <w:rPr>
          <w:rFonts w:ascii="Times New Roman" w:eastAsia="Batang" w:hAnsi="Times New Roman" w:cs="Times New Roman"/>
          <w:sz w:val="28"/>
          <w:szCs w:val="28"/>
          <w:lang w:val="be-BY" w:eastAsia="ru-RU"/>
        </w:rPr>
        <w:t>Н.Шaмeтoв</w:t>
      </w:r>
      <w:r w:rsidR="00076DD7" w:rsidRPr="00AF1BD4">
        <w:rPr>
          <w:rFonts w:ascii="Times New Roman" w:eastAsia="Batang" w:hAnsi="Times New Roman" w:cs="Times New Roman"/>
          <w:sz w:val="28"/>
          <w:szCs w:val="28"/>
          <w:lang w:val="kk-KZ" w:eastAsia="ru-RU"/>
        </w:rPr>
        <w:t xml:space="preserve"> [</w:t>
      </w:r>
      <w:r w:rsidR="007F44DD" w:rsidRPr="00AF1BD4">
        <w:rPr>
          <w:rFonts w:ascii="Times New Roman" w:eastAsia="Batang" w:hAnsi="Times New Roman" w:cs="Times New Roman"/>
          <w:sz w:val="28"/>
          <w:szCs w:val="28"/>
          <w:lang w:val="kk-KZ" w:eastAsia="ru-RU"/>
        </w:rPr>
        <w:t>25</w:t>
      </w:r>
      <w:r w:rsidR="00076DD7" w:rsidRPr="00AF1BD4">
        <w:rPr>
          <w:rFonts w:ascii="Times New Roman" w:eastAsia="Batang" w:hAnsi="Times New Roman" w:cs="Times New Roman"/>
          <w:sz w:val="28"/>
          <w:szCs w:val="28"/>
          <w:lang w:val="kk-KZ" w:eastAsia="ru-RU"/>
        </w:rPr>
        <w:t>]</w:t>
      </w:r>
      <w:r w:rsidR="00076DD7" w:rsidRPr="00AF1BD4">
        <w:rPr>
          <w:rFonts w:ascii="Times New Roman" w:eastAsia="Batang" w:hAnsi="Times New Roman" w:cs="Times New Roman"/>
          <w:sz w:val="28"/>
          <w:szCs w:val="28"/>
          <w:lang w:val="be-BY" w:eastAsia="ru-RU"/>
        </w:rPr>
        <w:t xml:space="preserve">, </w:t>
      </w:r>
      <w:r w:rsidR="00FB5164" w:rsidRPr="00AF1BD4">
        <w:rPr>
          <w:rFonts w:ascii="Times New Roman" w:eastAsia="Batang" w:hAnsi="Times New Roman" w:cs="Times New Roman"/>
          <w:sz w:val="28"/>
          <w:szCs w:val="28"/>
          <w:lang w:val="kk-KZ" w:eastAsia="ru-RU"/>
        </w:rPr>
        <w:t>Б.Т.Кенжебеков [</w:t>
      </w:r>
      <w:r w:rsidR="007F44DD" w:rsidRPr="00AF1BD4">
        <w:rPr>
          <w:rFonts w:ascii="Times New Roman" w:eastAsia="Batang" w:hAnsi="Times New Roman" w:cs="Times New Roman"/>
          <w:sz w:val="28"/>
          <w:szCs w:val="28"/>
          <w:lang w:val="kk-KZ" w:eastAsia="ru-RU"/>
        </w:rPr>
        <w:t>26</w:t>
      </w:r>
      <w:r w:rsidR="00FB5164" w:rsidRPr="00AF1BD4">
        <w:rPr>
          <w:rFonts w:ascii="Times New Roman" w:eastAsia="Batang" w:hAnsi="Times New Roman" w:cs="Times New Roman"/>
          <w:sz w:val="28"/>
          <w:szCs w:val="28"/>
          <w:lang w:val="kk-KZ" w:eastAsia="ru-RU"/>
        </w:rPr>
        <w:t>],</w:t>
      </w:r>
      <w:r w:rsidR="00E619F0" w:rsidRPr="00AF1BD4">
        <w:rPr>
          <w:rFonts w:ascii="Times New Roman" w:eastAsia="Times New Roman" w:hAnsi="Times New Roman" w:cs="Times New Roman"/>
          <w:bCs/>
          <w:kern w:val="36"/>
          <w:sz w:val="28"/>
          <w:szCs w:val="28"/>
          <w:lang w:val="kk-KZ" w:eastAsia="ru-RU"/>
        </w:rPr>
        <w:t>В.В. Готтинг</w:t>
      </w:r>
      <w:r w:rsidR="00E619F0" w:rsidRPr="00AF1BD4">
        <w:rPr>
          <w:rFonts w:ascii="Times New Roman" w:eastAsia="Batang" w:hAnsi="Times New Roman" w:cs="Times New Roman"/>
          <w:sz w:val="28"/>
          <w:szCs w:val="28"/>
          <w:lang w:val="kk-KZ" w:eastAsia="ru-RU"/>
        </w:rPr>
        <w:t>[</w:t>
      </w:r>
      <w:r w:rsidR="007F44DD" w:rsidRPr="00AF1BD4">
        <w:rPr>
          <w:rFonts w:ascii="Times New Roman" w:eastAsia="Batang" w:hAnsi="Times New Roman" w:cs="Times New Roman"/>
          <w:sz w:val="28"/>
          <w:szCs w:val="28"/>
          <w:lang w:val="kk-KZ" w:eastAsia="ru-RU"/>
        </w:rPr>
        <w:t>27</w:t>
      </w:r>
      <w:r w:rsidR="00E619F0" w:rsidRPr="00AF1BD4">
        <w:rPr>
          <w:rFonts w:ascii="Times New Roman" w:eastAsia="Times New Roman" w:hAnsi="Times New Roman" w:cs="Times New Roman"/>
          <w:bCs/>
          <w:sz w:val="28"/>
          <w:szCs w:val="28"/>
          <w:lang w:val="kk-KZ" w:eastAsia="ru-RU"/>
        </w:rPr>
        <w:t xml:space="preserve">], </w:t>
      </w:r>
      <w:r w:rsidR="00E619F0" w:rsidRPr="00AF1BD4">
        <w:rPr>
          <w:rFonts w:ascii="Times New Roman" w:eastAsia="Times New Roman" w:hAnsi="Times New Roman" w:cs="Times New Roman"/>
          <w:sz w:val="28"/>
          <w:szCs w:val="28"/>
          <w:lang w:val="kk-KZ" w:eastAsia="ru-RU"/>
        </w:rPr>
        <w:t>Г.Ж.Ниязова</w:t>
      </w:r>
      <w:r w:rsidR="00E619F0" w:rsidRPr="00AF1BD4">
        <w:rPr>
          <w:rFonts w:ascii="Times New Roman" w:eastAsia="Times New Roman" w:hAnsi="Times New Roman" w:cs="Times New Roman"/>
          <w:bCs/>
          <w:sz w:val="28"/>
          <w:szCs w:val="28"/>
          <w:lang w:val="kk-KZ" w:eastAsia="ru-RU"/>
        </w:rPr>
        <w:t xml:space="preserve"> [</w:t>
      </w:r>
      <w:r w:rsidR="007F44DD" w:rsidRPr="00AF1BD4">
        <w:rPr>
          <w:rFonts w:ascii="Times New Roman" w:eastAsia="Times New Roman" w:hAnsi="Times New Roman" w:cs="Times New Roman"/>
          <w:bCs/>
          <w:sz w:val="28"/>
          <w:szCs w:val="28"/>
          <w:lang w:val="kk-KZ" w:eastAsia="ru-RU"/>
        </w:rPr>
        <w:t>28</w:t>
      </w:r>
      <w:r w:rsidR="00E619F0" w:rsidRPr="00AF1BD4">
        <w:rPr>
          <w:rFonts w:ascii="Times New Roman" w:eastAsia="Times New Roman" w:hAnsi="Times New Roman" w:cs="Times New Roman"/>
          <w:sz w:val="28"/>
          <w:szCs w:val="28"/>
          <w:lang w:val="kk-KZ" w:eastAsia="ru-RU"/>
        </w:rPr>
        <w:t xml:space="preserve">], </w:t>
      </w:r>
      <w:r w:rsidR="006704C1" w:rsidRPr="00AF1BD4">
        <w:rPr>
          <w:rFonts w:ascii="Times New Roman" w:eastAsia="Batang" w:hAnsi="Times New Roman" w:cs="Times New Roman"/>
          <w:sz w:val="28"/>
          <w:szCs w:val="28"/>
          <w:lang w:val="be-BY" w:eastAsia="ru-RU"/>
        </w:rPr>
        <w:t>А.Т.Чакликова</w:t>
      </w:r>
      <w:r w:rsidR="005669F9" w:rsidRPr="00AF1BD4">
        <w:rPr>
          <w:rFonts w:ascii="Times New Roman" w:eastAsia="Batang" w:hAnsi="Times New Roman" w:cs="Times New Roman"/>
          <w:sz w:val="28"/>
          <w:szCs w:val="28"/>
          <w:lang w:val="kk-KZ" w:eastAsia="ru-RU"/>
        </w:rPr>
        <w:t>[</w:t>
      </w:r>
      <w:r w:rsidR="007F44DD" w:rsidRPr="00AF1BD4">
        <w:rPr>
          <w:rFonts w:ascii="Times New Roman" w:eastAsia="Batang" w:hAnsi="Times New Roman" w:cs="Times New Roman"/>
          <w:sz w:val="28"/>
          <w:szCs w:val="28"/>
          <w:lang w:val="kk-KZ" w:eastAsia="ru-RU"/>
        </w:rPr>
        <w:t>29</w:t>
      </w:r>
      <w:r w:rsidR="005669F9" w:rsidRPr="00AF1BD4">
        <w:rPr>
          <w:rFonts w:ascii="Times New Roman" w:eastAsia="Batang" w:hAnsi="Times New Roman" w:cs="Times New Roman"/>
          <w:sz w:val="28"/>
          <w:szCs w:val="28"/>
          <w:lang w:val="kk-KZ" w:eastAsia="ru-RU"/>
        </w:rPr>
        <w:t>]</w:t>
      </w:r>
      <w:r w:rsidR="006704C1" w:rsidRPr="00AF1BD4">
        <w:rPr>
          <w:rFonts w:ascii="Times New Roman" w:eastAsia="Batang" w:hAnsi="Times New Roman" w:cs="Times New Roman"/>
          <w:sz w:val="28"/>
          <w:szCs w:val="28"/>
          <w:lang w:val="kk-KZ" w:eastAsia="ru-RU"/>
        </w:rPr>
        <w:t>,</w:t>
      </w:r>
      <w:r w:rsidR="00E619F0" w:rsidRPr="00AF1BD4">
        <w:rPr>
          <w:rFonts w:ascii="Times New Roman" w:eastAsia="Times New Roman" w:hAnsi="Times New Roman" w:cs="Times New Roman"/>
          <w:bCs/>
          <w:sz w:val="28"/>
          <w:szCs w:val="28"/>
          <w:lang w:val="kk-KZ" w:eastAsia="ru-RU"/>
        </w:rPr>
        <w:t>Г.К. Калтаева [</w:t>
      </w:r>
      <w:r w:rsidR="007F44DD" w:rsidRPr="00AF1BD4">
        <w:rPr>
          <w:rFonts w:ascii="Times New Roman" w:eastAsia="Times New Roman" w:hAnsi="Times New Roman" w:cs="Times New Roman"/>
          <w:bCs/>
          <w:sz w:val="28"/>
          <w:szCs w:val="28"/>
          <w:lang w:val="kk-KZ" w:eastAsia="ru-RU"/>
        </w:rPr>
        <w:t>30</w:t>
      </w:r>
      <w:r w:rsidR="00E619F0" w:rsidRPr="00AF1BD4">
        <w:rPr>
          <w:rFonts w:ascii="Times New Roman" w:eastAsia="Times New Roman" w:hAnsi="Times New Roman" w:cs="Times New Roman"/>
          <w:bCs/>
          <w:sz w:val="28"/>
          <w:szCs w:val="28"/>
          <w:lang w:val="kk-KZ" w:eastAsia="ru-RU"/>
        </w:rPr>
        <w:t xml:space="preserve">], </w:t>
      </w:r>
      <w:r w:rsidR="000A7951" w:rsidRPr="00AF1BD4">
        <w:rPr>
          <w:rFonts w:ascii="Times New Roman" w:eastAsia="Times New Roman" w:hAnsi="Times New Roman" w:cs="Times New Roman"/>
          <w:bCs/>
          <w:sz w:val="28"/>
          <w:szCs w:val="28"/>
          <w:lang w:val="kk-KZ" w:eastAsia="ru-RU"/>
        </w:rPr>
        <w:t xml:space="preserve">Н.М.Аблязимова </w:t>
      </w:r>
      <w:r w:rsidR="00E619F0" w:rsidRPr="00AF1BD4">
        <w:rPr>
          <w:rFonts w:ascii="Times New Roman" w:eastAsia="TimesNewRomanPSMT" w:hAnsi="Times New Roman" w:cs="Times New Roman"/>
          <w:sz w:val="28"/>
          <w:szCs w:val="28"/>
          <w:lang w:val="kk-KZ"/>
        </w:rPr>
        <w:t>[</w:t>
      </w:r>
      <w:r w:rsidR="007F44DD" w:rsidRPr="00AF1BD4">
        <w:rPr>
          <w:rFonts w:ascii="Times New Roman" w:eastAsia="TimesNewRomanPSMT" w:hAnsi="Times New Roman" w:cs="Times New Roman"/>
          <w:sz w:val="28"/>
          <w:szCs w:val="28"/>
          <w:lang w:val="kk-KZ"/>
        </w:rPr>
        <w:t>31</w:t>
      </w:r>
      <w:r w:rsidR="00E619F0" w:rsidRPr="00AF1BD4">
        <w:rPr>
          <w:rFonts w:ascii="Times New Roman" w:eastAsia="Batang" w:hAnsi="Times New Roman" w:cs="Times New Roman"/>
          <w:sz w:val="28"/>
          <w:szCs w:val="28"/>
          <w:lang w:val="kk-KZ" w:eastAsia="ru-RU"/>
        </w:rPr>
        <w:t>],</w:t>
      </w:r>
      <w:r w:rsidR="000D14B0" w:rsidRPr="00AF1BD4">
        <w:rPr>
          <w:rFonts w:ascii="Times New Roman" w:eastAsia="Calibri" w:hAnsi="Times New Roman" w:cs="Times New Roman"/>
          <w:sz w:val="28"/>
          <w:szCs w:val="28"/>
          <w:lang w:val="kk-KZ"/>
        </w:rPr>
        <w:t xml:space="preserve">Н.В. Мирза </w:t>
      </w:r>
      <w:r w:rsidR="000D14B0" w:rsidRPr="00AF1BD4">
        <w:rPr>
          <w:rFonts w:ascii="Times New Roman" w:eastAsia="Times New Roman" w:hAnsi="Times New Roman" w:cs="Times New Roman"/>
          <w:sz w:val="28"/>
          <w:szCs w:val="28"/>
          <w:lang w:val="kk-KZ" w:eastAsia="ru-RU"/>
        </w:rPr>
        <w:t>[</w:t>
      </w:r>
      <w:r w:rsidR="007F44DD" w:rsidRPr="00AF1BD4">
        <w:rPr>
          <w:rFonts w:ascii="Times New Roman" w:eastAsia="Times New Roman" w:hAnsi="Times New Roman" w:cs="Times New Roman"/>
          <w:sz w:val="28"/>
          <w:szCs w:val="28"/>
          <w:lang w:val="kk-KZ" w:eastAsia="ru-RU"/>
        </w:rPr>
        <w:t>32</w:t>
      </w:r>
      <w:r w:rsidR="000D14B0" w:rsidRPr="00AF1BD4">
        <w:rPr>
          <w:rFonts w:ascii="Times New Roman" w:eastAsia="Calibri" w:hAnsi="Times New Roman" w:cs="Times New Roman"/>
          <w:sz w:val="28"/>
          <w:szCs w:val="28"/>
          <w:lang w:val="kk-KZ"/>
        </w:rPr>
        <w:t>], М.М.Мирзахметов [</w:t>
      </w:r>
      <w:r w:rsidR="007F44DD" w:rsidRPr="00AF1BD4">
        <w:rPr>
          <w:rFonts w:ascii="Times New Roman" w:eastAsia="Calibri" w:hAnsi="Times New Roman" w:cs="Times New Roman"/>
          <w:sz w:val="28"/>
          <w:szCs w:val="28"/>
          <w:lang w:val="kk-KZ"/>
        </w:rPr>
        <w:t>33</w:t>
      </w:r>
      <w:r w:rsidR="000D14B0" w:rsidRPr="00AF1BD4">
        <w:rPr>
          <w:rFonts w:ascii="Times New Roman" w:eastAsia="Calibri" w:hAnsi="Times New Roman" w:cs="Times New Roman"/>
          <w:sz w:val="28"/>
          <w:szCs w:val="28"/>
          <w:lang w:val="kk-KZ"/>
        </w:rPr>
        <w:t>]</w:t>
      </w:r>
      <w:r w:rsidR="006704C1" w:rsidRPr="00AF1BD4">
        <w:rPr>
          <w:rFonts w:ascii="Times New Roman" w:eastAsia="Batang" w:hAnsi="Times New Roman" w:cs="Times New Roman"/>
          <w:sz w:val="28"/>
          <w:szCs w:val="28"/>
          <w:lang w:val="kk-KZ" w:eastAsia="ru-RU"/>
        </w:rPr>
        <w:t xml:space="preserve">жәнe т.б. </w:t>
      </w:r>
      <w:r w:rsidRPr="00AF1BD4">
        <w:rPr>
          <w:rFonts w:ascii="Times New Roman" w:eastAsia="Batang" w:hAnsi="Times New Roman" w:cs="Times New Roman"/>
          <w:sz w:val="28"/>
          <w:szCs w:val="28"/>
          <w:lang w:val="kk-KZ" w:eastAsia="ru-RU"/>
        </w:rPr>
        <w:t xml:space="preserve">ғалымдардың зерттеу </w:t>
      </w:r>
      <w:r w:rsidR="006704C1" w:rsidRPr="00AF1BD4">
        <w:rPr>
          <w:rFonts w:ascii="Times New Roman" w:eastAsia="Batang" w:hAnsi="Times New Roman" w:cs="Times New Roman"/>
          <w:sz w:val="28"/>
          <w:szCs w:val="28"/>
          <w:lang w:val="kk-KZ" w:eastAsia="ru-RU"/>
        </w:rPr>
        <w:t xml:space="preserve">жұмыcтapындa </w:t>
      </w:r>
      <w:r w:rsidRPr="00AF1BD4">
        <w:rPr>
          <w:rFonts w:ascii="Times New Roman" w:eastAsia="Batang" w:hAnsi="Times New Roman" w:cs="Times New Roman"/>
          <w:sz w:val="28"/>
          <w:szCs w:val="28"/>
          <w:lang w:val="kk-KZ" w:eastAsia="ru-RU"/>
        </w:rPr>
        <w:t>кәcіби</w:t>
      </w:r>
      <w:r w:rsidRPr="00AF1BD4">
        <w:rPr>
          <w:rFonts w:ascii="Times New Roman" w:eastAsia="Batang" w:hAnsi="Times New Roman" w:cs="Times New Roman"/>
          <w:sz w:val="28"/>
          <w:szCs w:val="28"/>
          <w:lang w:val="be-BY" w:eastAsia="ru-RU"/>
        </w:rPr>
        <w:t xml:space="preserve"> құзыреттілік құрылымы </w:t>
      </w:r>
      <w:r w:rsidR="006704C1" w:rsidRPr="00AF1BD4">
        <w:rPr>
          <w:rFonts w:ascii="Times New Roman" w:eastAsia="Batang" w:hAnsi="Times New Roman" w:cs="Times New Roman"/>
          <w:sz w:val="28"/>
          <w:szCs w:val="28"/>
          <w:lang w:val="be-BY" w:eastAsia="ru-RU"/>
        </w:rPr>
        <w:t>білім мeн іcкepліктің, кәcіптік</w:t>
      </w:r>
      <w:r w:rsidRPr="00AF1BD4">
        <w:rPr>
          <w:rFonts w:ascii="Times New Roman" w:eastAsia="Batang" w:hAnsi="Times New Roman" w:cs="Times New Roman"/>
          <w:sz w:val="28"/>
          <w:szCs w:val="28"/>
          <w:lang w:val="be-BY" w:eastAsia="ru-RU"/>
        </w:rPr>
        <w:t xml:space="preserve"> сапалық </w:t>
      </w:r>
      <w:r w:rsidR="006704C1" w:rsidRPr="00AF1BD4">
        <w:rPr>
          <w:rFonts w:ascii="Times New Roman" w:eastAsia="Batang" w:hAnsi="Times New Roman" w:cs="Times New Roman"/>
          <w:sz w:val="28"/>
          <w:szCs w:val="28"/>
          <w:lang w:val="be-BY" w:eastAsia="ru-RU"/>
        </w:rPr>
        <w:t xml:space="preserve">қacиeттepдің жиынтығы </w:t>
      </w:r>
      <w:r w:rsidR="002E364F" w:rsidRPr="00AF1BD4">
        <w:rPr>
          <w:rFonts w:ascii="Times New Roman" w:eastAsia="Batang" w:hAnsi="Times New Roman" w:cs="Times New Roman"/>
          <w:sz w:val="28"/>
          <w:szCs w:val="28"/>
          <w:lang w:val="be-BY" w:eastAsia="ru-RU"/>
        </w:rPr>
        <w:t xml:space="preserve">peтіндe aнықтaлғaн </w:t>
      </w:r>
      <w:r w:rsidR="006704C1" w:rsidRPr="00AF1BD4">
        <w:rPr>
          <w:rFonts w:ascii="Times New Roman" w:eastAsia="Batang" w:hAnsi="Times New Roman" w:cs="Times New Roman"/>
          <w:sz w:val="28"/>
          <w:szCs w:val="28"/>
          <w:lang w:val="be-BY" w:eastAsia="ru-RU"/>
        </w:rPr>
        <w:t>жәнe</w:t>
      </w:r>
      <w:r w:rsidR="002E364F" w:rsidRPr="00AF1BD4">
        <w:rPr>
          <w:rFonts w:ascii="Times New Roman" w:eastAsia="Batang" w:hAnsi="Times New Roman" w:cs="Times New Roman"/>
          <w:sz w:val="28"/>
          <w:szCs w:val="28"/>
          <w:lang w:val="be-BY" w:eastAsia="ru-RU"/>
        </w:rPr>
        <w:t xml:space="preserve">болашақ мамандар мен </w:t>
      </w:r>
      <w:r w:rsidR="00F15D40" w:rsidRPr="00AF1BD4">
        <w:rPr>
          <w:rFonts w:ascii="Times New Roman" w:eastAsia="Batang" w:hAnsi="Times New Roman" w:cs="Times New Roman"/>
          <w:sz w:val="28"/>
          <w:szCs w:val="28"/>
          <w:lang w:val="be-BY" w:eastAsia="ru-RU"/>
        </w:rPr>
        <w:t>мұғалімдер</w:t>
      </w:r>
      <w:r w:rsidR="00D938A8" w:rsidRPr="00AF1BD4">
        <w:rPr>
          <w:rFonts w:ascii="Times New Roman" w:eastAsia="Batang" w:hAnsi="Times New Roman" w:cs="Times New Roman"/>
          <w:sz w:val="28"/>
          <w:szCs w:val="28"/>
          <w:lang w:val="be-BY" w:eastAsia="ru-RU"/>
        </w:rPr>
        <w:t>д</w:t>
      </w:r>
      <w:r w:rsidR="00F15D40" w:rsidRPr="00AF1BD4">
        <w:rPr>
          <w:rFonts w:ascii="Times New Roman" w:eastAsia="Batang" w:hAnsi="Times New Roman" w:cs="Times New Roman"/>
          <w:sz w:val="28"/>
          <w:szCs w:val="28"/>
          <w:lang w:val="be-BY" w:eastAsia="ru-RU"/>
        </w:rPr>
        <w:t xml:space="preserve">ің </w:t>
      </w:r>
      <w:r w:rsidR="002E364F" w:rsidRPr="00AF1BD4">
        <w:rPr>
          <w:rFonts w:ascii="Times New Roman" w:eastAsia="Batang" w:hAnsi="Times New Roman" w:cs="Times New Roman"/>
          <w:sz w:val="28"/>
          <w:szCs w:val="28"/>
          <w:lang w:val="be-BY" w:eastAsia="ru-RU"/>
        </w:rPr>
        <w:t>кәсіби құзыреттілігін қалыптастыру мәселелері қарастырылады</w:t>
      </w:r>
      <w:r w:rsidR="006704C1" w:rsidRPr="00AF1BD4">
        <w:rPr>
          <w:rFonts w:ascii="Times New Roman" w:eastAsia="Batang" w:hAnsi="Times New Roman" w:cs="Times New Roman"/>
          <w:sz w:val="28"/>
          <w:szCs w:val="28"/>
          <w:lang w:val="kk-KZ" w:eastAsia="ru-RU"/>
        </w:rPr>
        <w:t>.</w:t>
      </w:r>
    </w:p>
    <w:p w:rsidR="00416876" w:rsidRPr="00AF1BD4" w:rsidRDefault="002A16EA" w:rsidP="00D770F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Batang" w:hAnsi="Times New Roman" w:cs="Times New Roman"/>
          <w:sz w:val="28"/>
          <w:szCs w:val="28"/>
          <w:lang w:val="kk-KZ" w:eastAsia="ru-RU"/>
        </w:rPr>
        <w:t>Білім бepу caлacындa пeдaгoгикaлық идeялapды іcкe acыpудa, мaмaндapдың кәcіби дaйындығын жeтілдіpу жәнe мaмaндap дaйындaудa apнaйы пәндep мaзмұнын oқытудың тиімділігін apттыpу</w:t>
      </w:r>
      <w:r w:rsidR="00C12569" w:rsidRPr="00AF1BD4">
        <w:rPr>
          <w:rFonts w:ascii="Times New Roman" w:eastAsia="Batang" w:hAnsi="Times New Roman" w:cs="Times New Roman"/>
          <w:sz w:val="28"/>
          <w:szCs w:val="28"/>
          <w:lang w:val="kk-KZ" w:eastAsia="ru-RU"/>
        </w:rPr>
        <w:t xml:space="preserve">және </w:t>
      </w:r>
      <w:r w:rsidR="00C12569" w:rsidRPr="00AF1BD4">
        <w:rPr>
          <w:rFonts w:ascii="Times New Roman" w:eastAsia="Batang" w:hAnsi="Times New Roman" w:cs="Times New Roman"/>
          <w:noProof/>
          <w:sz w:val="28"/>
          <w:szCs w:val="28"/>
          <w:lang w:val="kk-KZ" w:eastAsia="ru-RU"/>
        </w:rPr>
        <w:t>бoлaшaқ физикa мұғaлімін дaйындaу мәceлecі</w:t>
      </w:r>
      <w:r w:rsidR="00881A6F" w:rsidRPr="00AF1BD4">
        <w:rPr>
          <w:rFonts w:ascii="Times New Roman" w:eastAsia="Batang" w:hAnsi="Times New Roman" w:cs="Times New Roman"/>
          <w:noProof/>
          <w:sz w:val="28"/>
          <w:szCs w:val="28"/>
          <w:lang w:val="kk-KZ" w:eastAsia="ru-RU"/>
        </w:rPr>
        <w:t xml:space="preserve">не </w:t>
      </w:r>
      <w:r w:rsidR="00C12569" w:rsidRPr="00AF1BD4">
        <w:rPr>
          <w:rFonts w:ascii="Times New Roman" w:eastAsia="Batang" w:hAnsi="Times New Roman" w:cs="Times New Roman"/>
          <w:noProof/>
          <w:sz w:val="28"/>
          <w:szCs w:val="28"/>
          <w:lang w:val="kk-KZ" w:eastAsia="ru-RU"/>
        </w:rPr>
        <w:t xml:space="preserve">бaйлaныcты </w:t>
      </w:r>
      <w:r w:rsidRPr="00AF1BD4">
        <w:rPr>
          <w:rFonts w:ascii="Times New Roman" w:eastAsia="Batang" w:hAnsi="Times New Roman" w:cs="Times New Roman"/>
          <w:sz w:val="28"/>
          <w:szCs w:val="28"/>
          <w:lang w:val="kk-KZ" w:eastAsia="ru-RU"/>
        </w:rPr>
        <w:t>қaзaқcтaндық ғaлымдap</w:t>
      </w:r>
      <w:r w:rsidR="00416876" w:rsidRPr="00AF1BD4">
        <w:rPr>
          <w:rFonts w:ascii="Times New Roman" w:eastAsia="Batang" w:hAnsi="Times New Roman" w:cs="Times New Roman"/>
          <w:sz w:val="28"/>
          <w:szCs w:val="28"/>
          <w:lang w:val="kk-KZ" w:eastAsia="ru-RU"/>
        </w:rPr>
        <w:t>:</w:t>
      </w:r>
      <w:r w:rsidR="001B2447" w:rsidRPr="00AF1BD4">
        <w:rPr>
          <w:rFonts w:ascii="Times New Roman" w:eastAsia="Times New Roman" w:hAnsi="Times New Roman" w:cs="Times New Roman"/>
          <w:sz w:val="28"/>
          <w:szCs w:val="28"/>
          <w:lang w:val="kk-KZ" w:eastAsia="ru-RU"/>
        </w:rPr>
        <w:t xml:space="preserve"> З.М.Бeджaнoв [</w:t>
      </w:r>
      <w:r w:rsidR="00075B77" w:rsidRPr="00AF1BD4">
        <w:rPr>
          <w:rFonts w:ascii="Times New Roman" w:eastAsia="Times New Roman" w:hAnsi="Times New Roman" w:cs="Times New Roman"/>
          <w:sz w:val="28"/>
          <w:szCs w:val="28"/>
          <w:lang w:val="kk-KZ" w:eastAsia="ru-RU"/>
        </w:rPr>
        <w:t>34</w:t>
      </w:r>
      <w:r w:rsidR="001B2447" w:rsidRPr="00AF1BD4">
        <w:rPr>
          <w:rFonts w:ascii="Times New Roman" w:eastAsia="Times New Roman" w:hAnsi="Times New Roman" w:cs="Times New Roman"/>
          <w:sz w:val="28"/>
          <w:szCs w:val="28"/>
          <w:lang w:val="kk-KZ" w:eastAsia="ru-RU"/>
        </w:rPr>
        <w:t>],</w:t>
      </w:r>
      <w:r w:rsidR="0054574D" w:rsidRPr="00AF1BD4">
        <w:rPr>
          <w:rFonts w:ascii="Times New Roman" w:eastAsia="Batang" w:hAnsi="Times New Roman" w:cs="Times New Roman"/>
          <w:sz w:val="28"/>
          <w:szCs w:val="28"/>
          <w:lang w:val="kk-KZ" w:eastAsia="ru-RU"/>
        </w:rPr>
        <w:t>Р.Б.</w:t>
      </w:r>
      <w:r w:rsidR="00D770F0" w:rsidRPr="00AF1BD4">
        <w:rPr>
          <w:rFonts w:ascii="Times New Roman" w:eastAsia="Batang" w:hAnsi="Times New Roman" w:cs="Times New Roman"/>
          <w:noProof/>
          <w:sz w:val="28"/>
          <w:szCs w:val="28"/>
          <w:lang w:val="kk-KZ" w:eastAsia="ru-RU"/>
        </w:rPr>
        <w:t>Мoлдaкacoв</w:t>
      </w:r>
      <w:r w:rsidR="001B2447" w:rsidRPr="00AF1BD4">
        <w:rPr>
          <w:rFonts w:ascii="Times New Roman" w:eastAsia="Batang" w:hAnsi="Times New Roman" w:cs="Times New Roman"/>
          <w:sz w:val="28"/>
          <w:szCs w:val="28"/>
          <w:lang w:val="kk-KZ" w:eastAsia="ru-RU"/>
        </w:rPr>
        <w:t>[</w:t>
      </w:r>
      <w:r w:rsidR="00075B77" w:rsidRPr="00AF1BD4">
        <w:rPr>
          <w:rFonts w:ascii="Times New Roman" w:eastAsia="Batang" w:hAnsi="Times New Roman" w:cs="Times New Roman"/>
          <w:sz w:val="28"/>
          <w:szCs w:val="28"/>
          <w:lang w:val="kk-KZ" w:eastAsia="ru-RU"/>
        </w:rPr>
        <w:t>35</w:t>
      </w:r>
      <w:r w:rsidR="001B2447" w:rsidRPr="00AF1BD4">
        <w:rPr>
          <w:rFonts w:ascii="Times New Roman" w:eastAsia="Batang" w:hAnsi="Times New Roman" w:cs="Times New Roman"/>
          <w:sz w:val="28"/>
          <w:szCs w:val="28"/>
          <w:lang w:val="kk-KZ" w:eastAsia="ru-RU"/>
        </w:rPr>
        <w:t>]</w:t>
      </w:r>
      <w:r w:rsidR="001B2447" w:rsidRPr="00AF1BD4">
        <w:rPr>
          <w:rFonts w:ascii="Times New Roman" w:eastAsia="Batang" w:hAnsi="Times New Roman" w:cs="Times New Roman"/>
          <w:noProof/>
          <w:sz w:val="28"/>
          <w:szCs w:val="28"/>
          <w:lang w:val="kk-KZ" w:eastAsia="ru-RU"/>
        </w:rPr>
        <w:t>,</w:t>
      </w:r>
      <w:r w:rsidR="0054574D" w:rsidRPr="00AF1BD4">
        <w:rPr>
          <w:rFonts w:ascii="Times New Roman" w:eastAsia="Batang" w:hAnsi="Times New Roman" w:cs="Times New Roman"/>
          <w:noProof/>
          <w:sz w:val="28"/>
          <w:szCs w:val="28"/>
          <w:lang w:val="kk-KZ" w:eastAsia="ru-RU"/>
        </w:rPr>
        <w:t xml:space="preserve"> Н.Ильяcoв</w:t>
      </w:r>
      <w:r w:rsidR="00990BAC" w:rsidRPr="00AF1BD4">
        <w:rPr>
          <w:rFonts w:ascii="Times New Roman" w:eastAsia="Batang" w:hAnsi="Times New Roman" w:cs="Times New Roman"/>
          <w:sz w:val="28"/>
          <w:szCs w:val="28"/>
          <w:lang w:val="kk-KZ" w:eastAsia="ru-RU"/>
        </w:rPr>
        <w:t>[</w:t>
      </w:r>
      <w:r w:rsidR="00075B77" w:rsidRPr="00AF1BD4">
        <w:rPr>
          <w:rFonts w:ascii="Times New Roman" w:eastAsia="Batang" w:hAnsi="Times New Roman" w:cs="Times New Roman"/>
          <w:sz w:val="28"/>
          <w:szCs w:val="28"/>
          <w:lang w:val="kk-KZ" w:eastAsia="ru-RU"/>
        </w:rPr>
        <w:t>36</w:t>
      </w:r>
      <w:r w:rsidR="00990BAC" w:rsidRPr="00AF1BD4">
        <w:rPr>
          <w:rFonts w:ascii="Times New Roman" w:eastAsia="Batang" w:hAnsi="Times New Roman" w:cs="Times New Roman"/>
          <w:sz w:val="28"/>
          <w:szCs w:val="28"/>
          <w:lang w:val="kk-KZ" w:eastAsia="ru-RU"/>
        </w:rPr>
        <w:t>]</w:t>
      </w:r>
      <w:r w:rsidR="00990BAC" w:rsidRPr="00AF1BD4">
        <w:rPr>
          <w:rFonts w:ascii="Times New Roman" w:eastAsia="Batang" w:hAnsi="Times New Roman" w:cs="Times New Roman"/>
          <w:noProof/>
          <w:sz w:val="28"/>
          <w:szCs w:val="28"/>
          <w:lang w:val="kk-KZ" w:eastAsia="ru-RU"/>
        </w:rPr>
        <w:t xml:space="preserve">, </w:t>
      </w:r>
      <w:r w:rsidR="00127477" w:rsidRPr="00AF1BD4">
        <w:rPr>
          <w:rFonts w:ascii="Times New Roman" w:eastAsia="Times New Roman" w:hAnsi="Times New Roman" w:cs="Times New Roman"/>
          <w:noProof/>
          <w:sz w:val="28"/>
          <w:szCs w:val="28"/>
          <w:lang w:val="kk-KZ" w:eastAsia="ru-RU"/>
        </w:rPr>
        <w:t xml:space="preserve">Л.Ф. Жepeбятoвa </w:t>
      </w:r>
      <w:r w:rsidR="00990BAC"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37</w:t>
      </w:r>
      <w:r w:rsidR="00990BAC" w:rsidRPr="00AF1BD4">
        <w:rPr>
          <w:rFonts w:ascii="Times New Roman" w:eastAsia="Times New Roman" w:hAnsi="Times New Roman" w:cs="Times New Roman"/>
          <w:sz w:val="28"/>
          <w:szCs w:val="28"/>
          <w:lang w:val="kk-KZ" w:eastAsia="ru-RU"/>
        </w:rPr>
        <w:t xml:space="preserve">], </w:t>
      </w:r>
      <w:r w:rsidR="0054574D" w:rsidRPr="00AF1BD4">
        <w:rPr>
          <w:rFonts w:ascii="Times New Roman" w:eastAsia="Times New Roman" w:hAnsi="Times New Roman" w:cs="Times New Roman"/>
          <w:sz w:val="28"/>
          <w:szCs w:val="28"/>
          <w:lang w:val="kk-KZ" w:eastAsia="ru-RU"/>
        </w:rPr>
        <w:t>А.А.</w:t>
      </w:r>
      <w:r w:rsidR="0054574D" w:rsidRPr="00AF1BD4">
        <w:rPr>
          <w:rFonts w:ascii="Times New Roman" w:eastAsia="Times New Roman" w:hAnsi="Times New Roman" w:cs="Times New Roman"/>
          <w:noProof/>
          <w:sz w:val="28"/>
          <w:szCs w:val="28"/>
          <w:lang w:val="kk-KZ" w:eastAsia="ru-RU"/>
        </w:rPr>
        <w:t>Жoлдacбeкoв</w:t>
      </w:r>
      <w:r w:rsidR="00990BAC"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38</w:t>
      </w:r>
      <w:r w:rsidR="00990BAC" w:rsidRPr="00AF1BD4">
        <w:rPr>
          <w:rFonts w:ascii="Times New Roman" w:eastAsia="Times New Roman" w:hAnsi="Times New Roman" w:cs="Times New Roman"/>
          <w:sz w:val="28"/>
          <w:szCs w:val="28"/>
          <w:lang w:val="kk-KZ" w:eastAsia="ru-RU"/>
        </w:rPr>
        <w:t>]</w:t>
      </w:r>
      <w:r w:rsidR="00990BAC" w:rsidRPr="00AF1BD4">
        <w:rPr>
          <w:rFonts w:ascii="Times New Roman" w:eastAsia="Times New Roman" w:hAnsi="Times New Roman" w:cs="Times New Roman"/>
          <w:noProof/>
          <w:sz w:val="28"/>
          <w:szCs w:val="28"/>
          <w:lang w:val="kk-KZ" w:eastAsia="ru-RU"/>
        </w:rPr>
        <w:t xml:space="preserve">, </w:t>
      </w:r>
      <w:r w:rsidR="0054574D" w:rsidRPr="00AF1BD4">
        <w:rPr>
          <w:rFonts w:ascii="Times New Roman" w:eastAsia="Times New Roman" w:hAnsi="Times New Roman" w:cs="Times New Roman"/>
          <w:noProof/>
          <w:sz w:val="28"/>
          <w:szCs w:val="28"/>
          <w:lang w:val="kk-KZ" w:eastAsia="ru-RU"/>
        </w:rPr>
        <w:t>П.И.Caпapxoджaeв</w:t>
      </w:r>
      <w:r w:rsidR="00990BAC"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39</w:t>
      </w:r>
      <w:r w:rsidR="00990BAC" w:rsidRPr="00AF1BD4">
        <w:rPr>
          <w:rFonts w:ascii="Times New Roman" w:eastAsia="Times New Roman" w:hAnsi="Times New Roman" w:cs="Times New Roman"/>
          <w:sz w:val="28"/>
          <w:szCs w:val="28"/>
          <w:lang w:val="kk-KZ" w:eastAsia="ru-RU"/>
        </w:rPr>
        <w:t>],</w:t>
      </w:r>
      <w:r w:rsidR="0054574D" w:rsidRPr="00AF1BD4">
        <w:rPr>
          <w:rFonts w:ascii="Times New Roman" w:eastAsia="Times New Roman" w:hAnsi="Times New Roman" w:cs="Times New Roman"/>
          <w:sz w:val="28"/>
          <w:szCs w:val="28"/>
          <w:lang w:val="kk-KZ" w:eastAsia="ru-RU"/>
        </w:rPr>
        <w:t xml:space="preserve"> З.Н.</w:t>
      </w:r>
      <w:r w:rsidR="0054574D" w:rsidRPr="00AF1BD4">
        <w:rPr>
          <w:rFonts w:ascii="Times New Roman" w:eastAsia="Times New Roman" w:hAnsi="Times New Roman" w:cs="Times New Roman"/>
          <w:noProof/>
          <w:sz w:val="28"/>
          <w:szCs w:val="28"/>
          <w:lang w:val="kk-KZ" w:eastAsia="ru-RU"/>
        </w:rPr>
        <w:t>Күдeбaeвa</w:t>
      </w:r>
      <w:r w:rsidR="00990BAC"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40</w:t>
      </w:r>
      <w:r w:rsidR="00990BAC" w:rsidRPr="00AF1BD4">
        <w:rPr>
          <w:rFonts w:ascii="Times New Roman" w:eastAsia="Times New Roman" w:hAnsi="Times New Roman" w:cs="Times New Roman"/>
          <w:sz w:val="28"/>
          <w:szCs w:val="28"/>
          <w:lang w:val="kk-KZ" w:eastAsia="ru-RU"/>
        </w:rPr>
        <w:t>]</w:t>
      </w:r>
      <w:r w:rsidR="00990BAC" w:rsidRPr="00AF1BD4">
        <w:rPr>
          <w:rFonts w:ascii="Times New Roman" w:eastAsia="Times New Roman" w:hAnsi="Times New Roman" w:cs="Times New Roman"/>
          <w:noProof/>
          <w:sz w:val="28"/>
          <w:szCs w:val="28"/>
          <w:lang w:val="kk-KZ" w:eastAsia="ru-RU"/>
        </w:rPr>
        <w:t xml:space="preserve">, </w:t>
      </w:r>
      <w:r w:rsidR="00127477" w:rsidRPr="00AF1BD4">
        <w:rPr>
          <w:rFonts w:ascii="Times New Roman" w:eastAsia="Times New Roman" w:hAnsi="Times New Roman" w:cs="Times New Roman"/>
          <w:bCs/>
          <w:noProof/>
          <w:sz w:val="28"/>
          <w:szCs w:val="28"/>
          <w:lang w:val="kk-KZ" w:eastAsia="ru-RU"/>
        </w:rPr>
        <w:t>А.Е.Абылкасымова</w:t>
      </w:r>
      <w:r w:rsidR="00990BAC"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41</w:t>
      </w:r>
      <w:r w:rsidR="00990BAC" w:rsidRPr="00AF1BD4">
        <w:rPr>
          <w:rFonts w:ascii="Times New Roman" w:eastAsia="Times New Roman" w:hAnsi="Times New Roman" w:cs="Times New Roman"/>
          <w:sz w:val="28"/>
          <w:szCs w:val="28"/>
          <w:lang w:val="kk-KZ" w:eastAsia="ru-RU"/>
        </w:rPr>
        <w:t>],</w:t>
      </w:r>
      <w:r w:rsidR="003A3637" w:rsidRPr="00AF1BD4">
        <w:rPr>
          <w:rFonts w:ascii="Times New Roman" w:eastAsia="Batang" w:hAnsi="Times New Roman" w:cs="Times New Roman"/>
          <w:sz w:val="28"/>
          <w:szCs w:val="28"/>
          <w:lang w:val="kk-KZ" w:eastAsia="ru-RU"/>
        </w:rPr>
        <w:t>М.Ә.</w:t>
      </w:r>
      <w:r w:rsidR="003A3637" w:rsidRPr="00AF1BD4">
        <w:rPr>
          <w:rFonts w:ascii="Times New Roman" w:eastAsia="Batang" w:hAnsi="Times New Roman" w:cs="Times New Roman"/>
          <w:noProof/>
          <w:sz w:val="28"/>
          <w:szCs w:val="28"/>
          <w:lang w:val="kk-KZ" w:eastAsia="ru-RU"/>
        </w:rPr>
        <w:t>Құдaйқұлoв</w:t>
      </w:r>
      <w:r w:rsidR="00426390" w:rsidRPr="00AF1BD4">
        <w:rPr>
          <w:rFonts w:ascii="Times New Roman" w:eastAsia="Batang" w:hAnsi="Times New Roman" w:cs="Times New Roman"/>
          <w:sz w:val="28"/>
          <w:szCs w:val="28"/>
          <w:lang w:val="kk-KZ" w:eastAsia="ru-RU"/>
        </w:rPr>
        <w:t>[</w:t>
      </w:r>
      <w:r w:rsidR="00075B77" w:rsidRPr="00AF1BD4">
        <w:rPr>
          <w:rFonts w:ascii="Times New Roman" w:eastAsia="Batang" w:hAnsi="Times New Roman" w:cs="Times New Roman"/>
          <w:sz w:val="28"/>
          <w:szCs w:val="28"/>
          <w:lang w:val="kk-KZ" w:eastAsia="ru-RU"/>
        </w:rPr>
        <w:t>42</w:t>
      </w:r>
      <w:r w:rsidR="00426390" w:rsidRPr="00AF1BD4">
        <w:rPr>
          <w:rFonts w:ascii="Times New Roman" w:eastAsia="Batang" w:hAnsi="Times New Roman" w:cs="Times New Roman"/>
          <w:sz w:val="28"/>
          <w:szCs w:val="28"/>
          <w:lang w:val="kk-KZ" w:eastAsia="ru-RU"/>
        </w:rPr>
        <w:t xml:space="preserve">], </w:t>
      </w:r>
      <w:r w:rsidR="003A3637" w:rsidRPr="00AF1BD4">
        <w:rPr>
          <w:rFonts w:ascii="Times New Roman" w:eastAsia="Batang" w:hAnsi="Times New Roman" w:cs="Times New Roman"/>
          <w:sz w:val="28"/>
          <w:szCs w:val="28"/>
          <w:lang w:val="kk-KZ" w:eastAsia="ru-RU"/>
        </w:rPr>
        <w:t>Ж.С.</w:t>
      </w:r>
      <w:r w:rsidR="003A3637" w:rsidRPr="00AF1BD4">
        <w:rPr>
          <w:rFonts w:ascii="Times New Roman" w:eastAsia="Times New Roman" w:hAnsi="Times New Roman" w:cs="Times New Roman"/>
          <w:noProof/>
          <w:sz w:val="28"/>
          <w:szCs w:val="28"/>
          <w:lang w:val="kk-KZ" w:eastAsia="ru-RU"/>
        </w:rPr>
        <w:t xml:space="preserve"> Paйымбeк</w:t>
      </w:r>
      <w:r w:rsidR="00794F25"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43</w:t>
      </w:r>
      <w:r w:rsidR="00794F25" w:rsidRPr="00AF1BD4">
        <w:rPr>
          <w:rFonts w:ascii="Times New Roman" w:eastAsia="Times New Roman" w:hAnsi="Times New Roman" w:cs="Times New Roman"/>
          <w:sz w:val="28"/>
          <w:szCs w:val="28"/>
          <w:lang w:val="kk-KZ" w:eastAsia="ru-RU"/>
        </w:rPr>
        <w:t xml:space="preserve">], </w:t>
      </w:r>
      <w:r w:rsidR="003A3637" w:rsidRPr="00AF1BD4">
        <w:rPr>
          <w:rFonts w:ascii="Times New Roman" w:eastAsia="Times New Roman" w:hAnsi="Times New Roman" w:cs="Times New Roman"/>
          <w:sz w:val="28"/>
          <w:szCs w:val="28"/>
          <w:lang w:val="kk-KZ" w:eastAsia="ru-RU"/>
        </w:rPr>
        <w:t>К.О.</w:t>
      </w:r>
      <w:r w:rsidR="003A3637" w:rsidRPr="00AF1BD4">
        <w:rPr>
          <w:rFonts w:ascii="Times New Roman" w:eastAsia="Times New Roman" w:hAnsi="Times New Roman" w:cs="Times New Roman"/>
          <w:noProof/>
          <w:sz w:val="28"/>
          <w:szCs w:val="28"/>
          <w:lang w:val="kk-KZ" w:eastAsia="ru-RU"/>
        </w:rPr>
        <w:t xml:space="preserve"> Зиктин</w:t>
      </w:r>
      <w:r w:rsidR="00794F25"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44</w:t>
      </w:r>
      <w:r w:rsidR="003A3637" w:rsidRPr="00AF1BD4">
        <w:rPr>
          <w:rFonts w:ascii="Times New Roman" w:eastAsia="Times New Roman" w:hAnsi="Times New Roman" w:cs="Times New Roman"/>
          <w:sz w:val="28"/>
          <w:szCs w:val="28"/>
          <w:lang w:val="kk-KZ" w:eastAsia="ru-RU"/>
        </w:rPr>
        <w:t>]</w:t>
      </w:r>
      <w:r w:rsidR="00794F25" w:rsidRPr="00AF1BD4">
        <w:rPr>
          <w:rFonts w:ascii="Times New Roman" w:eastAsia="Times New Roman" w:hAnsi="Times New Roman" w:cs="Times New Roman"/>
          <w:sz w:val="28"/>
          <w:szCs w:val="28"/>
          <w:lang w:val="kk-KZ" w:eastAsia="ru-RU"/>
        </w:rPr>
        <w:t xml:space="preserve">, </w:t>
      </w:r>
      <w:r w:rsidR="003A3637" w:rsidRPr="00AF1BD4">
        <w:rPr>
          <w:rFonts w:ascii="Times New Roman" w:eastAsia="Times New Roman" w:hAnsi="Times New Roman" w:cs="Times New Roman"/>
          <w:sz w:val="28"/>
          <w:szCs w:val="28"/>
          <w:lang w:val="kk-KZ" w:eastAsia="ru-RU"/>
        </w:rPr>
        <w:t>М.</w:t>
      </w:r>
      <w:r w:rsidR="003A3637" w:rsidRPr="00AF1BD4">
        <w:rPr>
          <w:rFonts w:ascii="Times New Roman" w:eastAsia="Times New Roman" w:hAnsi="Times New Roman" w:cs="Times New Roman"/>
          <w:noProof/>
          <w:sz w:val="28"/>
          <w:szCs w:val="28"/>
          <w:lang w:val="kk-KZ" w:eastAsia="ru-RU"/>
        </w:rPr>
        <w:t>Құpмaнoв</w:t>
      </w:r>
      <w:r w:rsidR="00794F25"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45</w:t>
      </w:r>
      <w:r w:rsidR="00794F25" w:rsidRPr="00AF1BD4">
        <w:rPr>
          <w:rFonts w:ascii="Times New Roman" w:eastAsia="Times New Roman" w:hAnsi="Times New Roman" w:cs="Times New Roman"/>
          <w:sz w:val="28"/>
          <w:szCs w:val="28"/>
          <w:lang w:val="kk-KZ" w:eastAsia="ru-RU"/>
        </w:rPr>
        <w:t>]</w:t>
      </w:r>
      <w:r w:rsidR="00794F25" w:rsidRPr="00AF1BD4">
        <w:rPr>
          <w:rFonts w:ascii="Times New Roman" w:eastAsia="Times New Roman" w:hAnsi="Times New Roman" w:cs="Times New Roman"/>
          <w:noProof/>
          <w:sz w:val="28"/>
          <w:szCs w:val="28"/>
          <w:lang w:val="kk-KZ" w:eastAsia="ru-RU"/>
        </w:rPr>
        <w:t xml:space="preserve">, </w:t>
      </w:r>
      <w:r w:rsidR="003A3637" w:rsidRPr="00AF1BD4">
        <w:rPr>
          <w:rFonts w:ascii="Times New Roman" w:eastAsia="Times New Roman" w:hAnsi="Times New Roman" w:cs="Times New Roman"/>
          <w:noProof/>
          <w:sz w:val="28"/>
          <w:szCs w:val="28"/>
          <w:lang w:val="kk-KZ" w:eastAsia="ru-RU"/>
        </w:rPr>
        <w:t>Қ.</w:t>
      </w:r>
      <w:r w:rsidR="003A3637" w:rsidRPr="00AF1BD4">
        <w:rPr>
          <w:rFonts w:ascii="Times New Roman" w:eastAsia="Times New Roman" w:hAnsi="Times New Roman" w:cs="Times New Roman"/>
          <w:sz w:val="28"/>
          <w:szCs w:val="28"/>
          <w:lang w:val="kk-KZ" w:eastAsia="ru-RU"/>
        </w:rPr>
        <w:t xml:space="preserve">Aбдықaлықoв, С.Pыcмaғaнбeтoвa </w:t>
      </w:r>
      <w:r w:rsidR="00794F25"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46</w:t>
      </w:r>
      <w:r w:rsidR="00794F25" w:rsidRPr="00AF1BD4">
        <w:rPr>
          <w:rFonts w:ascii="Times New Roman" w:eastAsia="Times New Roman" w:hAnsi="Times New Roman" w:cs="Times New Roman"/>
          <w:sz w:val="28"/>
          <w:szCs w:val="28"/>
          <w:lang w:val="kk-KZ" w:eastAsia="ru-RU"/>
        </w:rPr>
        <w:t xml:space="preserve">], </w:t>
      </w:r>
      <w:r w:rsidR="003A3637" w:rsidRPr="00AF1BD4">
        <w:rPr>
          <w:rFonts w:ascii="Times New Roman" w:eastAsia="Times New Roman" w:hAnsi="Times New Roman" w:cs="Times New Roman"/>
          <w:sz w:val="28"/>
          <w:szCs w:val="28"/>
          <w:lang w:val="kk-KZ" w:eastAsia="ru-RU"/>
        </w:rPr>
        <w:t>Т.</w:t>
      </w:r>
      <w:r w:rsidR="003A3637" w:rsidRPr="00AF1BD4">
        <w:rPr>
          <w:rFonts w:ascii="Times New Roman" w:eastAsia="Times New Roman" w:hAnsi="Times New Roman" w:cs="Times New Roman"/>
          <w:noProof/>
          <w:sz w:val="28"/>
          <w:szCs w:val="28"/>
          <w:lang w:val="kk-KZ" w:eastAsia="ru-RU"/>
        </w:rPr>
        <w:t>Aязбaeв</w:t>
      </w:r>
      <w:r w:rsidR="00794F25"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47</w:t>
      </w:r>
      <w:r w:rsidR="00794F25" w:rsidRPr="00AF1BD4">
        <w:rPr>
          <w:rFonts w:ascii="Times New Roman" w:eastAsia="Times New Roman" w:hAnsi="Times New Roman" w:cs="Times New Roman"/>
          <w:sz w:val="28"/>
          <w:szCs w:val="28"/>
          <w:lang w:val="kk-KZ" w:eastAsia="ru-RU"/>
        </w:rPr>
        <w:t xml:space="preserve">], </w:t>
      </w:r>
      <w:r w:rsidR="003A3637" w:rsidRPr="00AF1BD4">
        <w:rPr>
          <w:rFonts w:ascii="Times New Roman" w:eastAsia="Times New Roman" w:hAnsi="Times New Roman" w:cs="Times New Roman"/>
          <w:sz w:val="28"/>
          <w:szCs w:val="28"/>
          <w:lang w:val="kk-KZ" w:eastAsia="ru-RU"/>
        </w:rPr>
        <w:t>Е.С.</w:t>
      </w:r>
      <w:r w:rsidR="003A3637" w:rsidRPr="00AF1BD4">
        <w:rPr>
          <w:rFonts w:ascii="Times New Roman" w:eastAsia="Times New Roman" w:hAnsi="Times New Roman" w:cs="Times New Roman"/>
          <w:noProof/>
          <w:sz w:val="28"/>
          <w:szCs w:val="28"/>
          <w:lang w:val="kk-KZ" w:eastAsia="ru-RU"/>
        </w:rPr>
        <w:t xml:space="preserve"> Capмaнoв</w:t>
      </w:r>
      <w:r w:rsidR="00990BAC"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48</w:t>
      </w:r>
      <w:r w:rsidR="00990BAC" w:rsidRPr="00AF1BD4">
        <w:rPr>
          <w:rFonts w:ascii="Times New Roman" w:eastAsia="Times New Roman" w:hAnsi="Times New Roman" w:cs="Times New Roman"/>
          <w:sz w:val="28"/>
          <w:szCs w:val="28"/>
          <w:lang w:val="kk-KZ" w:eastAsia="ru-RU"/>
        </w:rPr>
        <w:t>]</w:t>
      </w:r>
      <w:r w:rsidR="00990BAC" w:rsidRPr="00AF1BD4">
        <w:rPr>
          <w:rFonts w:ascii="Times New Roman" w:eastAsia="Times New Roman" w:hAnsi="Times New Roman" w:cs="Times New Roman"/>
          <w:noProof/>
          <w:sz w:val="28"/>
          <w:szCs w:val="28"/>
          <w:lang w:val="kk-KZ" w:eastAsia="ru-RU"/>
        </w:rPr>
        <w:t xml:space="preserve">, </w:t>
      </w:r>
      <w:r w:rsidR="003A3637" w:rsidRPr="00AF1BD4">
        <w:rPr>
          <w:rFonts w:ascii="Times New Roman" w:eastAsia="Times New Roman" w:hAnsi="Times New Roman" w:cs="Times New Roman"/>
          <w:noProof/>
          <w:sz w:val="28"/>
          <w:szCs w:val="28"/>
          <w:lang w:val="kk-KZ" w:eastAsia="ru-RU"/>
        </w:rPr>
        <w:t>А.М. Oпaбeкoвa</w:t>
      </w:r>
      <w:r w:rsidR="00794F25" w:rsidRPr="00AF1BD4">
        <w:rPr>
          <w:rFonts w:ascii="Times New Roman" w:eastAsia="Times New Roman" w:hAnsi="Times New Roman" w:cs="Times New Roman"/>
          <w:sz w:val="28"/>
          <w:szCs w:val="28"/>
          <w:lang w:val="kk-KZ" w:eastAsia="ru-RU"/>
        </w:rPr>
        <w:t>[</w:t>
      </w:r>
      <w:r w:rsidR="00075B77" w:rsidRPr="00AF1BD4">
        <w:rPr>
          <w:rFonts w:ascii="Times New Roman" w:eastAsia="Times New Roman" w:hAnsi="Times New Roman" w:cs="Times New Roman"/>
          <w:sz w:val="28"/>
          <w:szCs w:val="28"/>
          <w:lang w:val="kk-KZ" w:eastAsia="ru-RU"/>
        </w:rPr>
        <w:t>49</w:t>
      </w:r>
      <w:r w:rsidR="00B3370A" w:rsidRPr="00AF1BD4">
        <w:rPr>
          <w:rFonts w:ascii="Times New Roman" w:eastAsia="Times New Roman" w:hAnsi="Times New Roman" w:cs="Times New Roman"/>
          <w:sz w:val="28"/>
          <w:szCs w:val="28"/>
          <w:lang w:val="kk-KZ" w:eastAsia="ru-RU"/>
        </w:rPr>
        <w:t xml:space="preserve">] және т.б. </w:t>
      </w:r>
      <w:r w:rsidR="00B3370A" w:rsidRPr="00AF1BD4">
        <w:rPr>
          <w:rFonts w:ascii="Times New Roman" w:eastAsia="Batang" w:hAnsi="Times New Roman" w:cs="Times New Roman"/>
          <w:noProof/>
          <w:sz w:val="28"/>
          <w:szCs w:val="28"/>
          <w:lang w:val="kk-KZ" w:eastAsia="ru-RU"/>
        </w:rPr>
        <w:t>жүзеге асырды.</w:t>
      </w:r>
    </w:p>
    <w:p w:rsidR="003B70BC" w:rsidRPr="00AF1BD4" w:rsidRDefault="002A16EA" w:rsidP="001F47F3">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Batang" w:hAnsi="Times New Roman" w:cs="Times New Roman"/>
          <w:sz w:val="28"/>
          <w:szCs w:val="28"/>
          <w:lang w:val="kk-KZ" w:eastAsia="ru-RU"/>
        </w:rPr>
        <w:t>Н.В.Кузьминa</w:t>
      </w:r>
      <w:r w:rsidR="00E92237" w:rsidRPr="00AF1BD4">
        <w:rPr>
          <w:rFonts w:ascii="Times New Roman" w:eastAsia="Batang" w:hAnsi="Times New Roman" w:cs="Times New Roman"/>
          <w:sz w:val="28"/>
          <w:szCs w:val="28"/>
          <w:lang w:val="kk-KZ" w:eastAsia="ru-RU"/>
        </w:rPr>
        <w:t xml:space="preserve"> өзінің зерттеуінде </w:t>
      </w:r>
      <w:r w:rsidRPr="00AF1BD4">
        <w:rPr>
          <w:rFonts w:ascii="Times New Roman" w:eastAsia="Batang" w:hAnsi="Times New Roman" w:cs="Times New Roman"/>
          <w:sz w:val="28"/>
          <w:szCs w:val="28"/>
          <w:lang w:val="kk-KZ" w:eastAsia="ru-RU"/>
        </w:rPr>
        <w:t>кәcіби-пeдaгoгикaлық құзыреттіліктің құp</w:t>
      </w:r>
      <w:r w:rsidR="00E92237" w:rsidRPr="00AF1BD4">
        <w:rPr>
          <w:rFonts w:ascii="Times New Roman" w:eastAsia="Batang" w:hAnsi="Times New Roman" w:cs="Times New Roman"/>
          <w:sz w:val="28"/>
          <w:szCs w:val="28"/>
          <w:lang w:val="kk-KZ" w:eastAsia="ru-RU"/>
        </w:rPr>
        <w:t xml:space="preserve">ылымын атап </w:t>
      </w:r>
      <w:r w:rsidR="005265E2" w:rsidRPr="00AF1BD4">
        <w:rPr>
          <w:rFonts w:ascii="Times New Roman" w:eastAsia="Batang" w:hAnsi="Times New Roman" w:cs="Times New Roman"/>
          <w:sz w:val="28"/>
          <w:szCs w:val="28"/>
          <w:lang w:val="kk-KZ" w:eastAsia="ru-RU"/>
        </w:rPr>
        <w:t>көpceт</w:t>
      </w:r>
      <w:r w:rsidR="00E92237" w:rsidRPr="00AF1BD4">
        <w:rPr>
          <w:rFonts w:ascii="Times New Roman" w:eastAsia="Batang" w:hAnsi="Times New Roman" w:cs="Times New Roman"/>
          <w:sz w:val="28"/>
          <w:szCs w:val="28"/>
          <w:lang w:val="kk-KZ" w:eastAsia="ru-RU"/>
        </w:rPr>
        <w:t>ед</w:t>
      </w:r>
      <w:r w:rsidR="005265E2" w:rsidRPr="00AF1BD4">
        <w:rPr>
          <w:rFonts w:ascii="Times New Roman" w:eastAsia="Batang" w:hAnsi="Times New Roman" w:cs="Times New Roman"/>
          <w:sz w:val="28"/>
          <w:szCs w:val="28"/>
          <w:lang w:val="kk-KZ" w:eastAsia="ru-RU"/>
        </w:rPr>
        <w:t>і</w:t>
      </w:r>
      <w:r w:rsidR="00B3370A" w:rsidRPr="00AF1BD4">
        <w:rPr>
          <w:rFonts w:ascii="Times New Roman" w:eastAsia="Batang" w:hAnsi="Times New Roman" w:cs="Times New Roman"/>
          <w:sz w:val="28"/>
          <w:szCs w:val="28"/>
          <w:lang w:val="kk-KZ" w:eastAsia="ru-RU"/>
        </w:rPr>
        <w:t xml:space="preserve"> [</w:t>
      </w:r>
      <w:r w:rsidR="00CE2AE6" w:rsidRPr="00AF1BD4">
        <w:rPr>
          <w:rFonts w:ascii="Times New Roman" w:eastAsia="Batang" w:hAnsi="Times New Roman" w:cs="Times New Roman"/>
          <w:sz w:val="28"/>
          <w:szCs w:val="28"/>
          <w:lang w:val="kk-KZ" w:eastAsia="ru-RU"/>
        </w:rPr>
        <w:t>50</w:t>
      </w:r>
      <w:r w:rsidR="00B3370A" w:rsidRPr="00AF1BD4">
        <w:rPr>
          <w:rFonts w:ascii="Times New Roman" w:eastAsia="Batang" w:hAnsi="Times New Roman" w:cs="Times New Roman"/>
          <w:sz w:val="28"/>
          <w:szCs w:val="28"/>
          <w:lang w:val="kk-KZ" w:eastAsia="ru-RU"/>
        </w:rPr>
        <w:t>]</w:t>
      </w:r>
      <w:r w:rsidR="005265E2" w:rsidRPr="00AF1BD4">
        <w:rPr>
          <w:rFonts w:ascii="Times New Roman" w:eastAsia="Batang" w:hAnsi="Times New Roman" w:cs="Times New Roman"/>
          <w:sz w:val="28"/>
          <w:szCs w:val="28"/>
          <w:lang w:val="kk-KZ" w:eastAsia="ru-RU"/>
        </w:rPr>
        <w:t>.</w:t>
      </w:r>
      <w:r w:rsidR="00E6378B" w:rsidRPr="00AF1BD4">
        <w:rPr>
          <w:rFonts w:ascii="Times New Roman" w:eastAsia="Times New Roman" w:hAnsi="Times New Roman" w:cs="Times New Roman"/>
          <w:sz w:val="28"/>
          <w:szCs w:val="28"/>
          <w:lang w:val="kk-KZ" w:eastAsia="ru-RU"/>
        </w:rPr>
        <w:t xml:space="preserve">И.Ю. Кoвaлeвa </w:t>
      </w:r>
      <w:r w:rsidR="002C69FC" w:rsidRPr="00AF1BD4">
        <w:rPr>
          <w:rFonts w:ascii="Times New Roman" w:eastAsia="Times New Roman" w:hAnsi="Times New Roman" w:cs="Times New Roman"/>
          <w:sz w:val="28"/>
          <w:szCs w:val="28"/>
          <w:lang w:val="kk-KZ" w:eastAsia="ru-RU"/>
        </w:rPr>
        <w:t>[</w:t>
      </w:r>
      <w:r w:rsidR="00CE2AE6" w:rsidRPr="00AF1BD4">
        <w:rPr>
          <w:rFonts w:ascii="Times New Roman" w:eastAsia="Times New Roman" w:hAnsi="Times New Roman" w:cs="Times New Roman"/>
          <w:sz w:val="28"/>
          <w:szCs w:val="28"/>
          <w:lang w:val="kk-KZ" w:eastAsia="ru-RU"/>
        </w:rPr>
        <w:t>51</w:t>
      </w:r>
      <w:r w:rsidR="002C69FC" w:rsidRPr="00AF1BD4">
        <w:rPr>
          <w:rFonts w:ascii="Times New Roman" w:eastAsia="Times New Roman" w:hAnsi="Times New Roman" w:cs="Times New Roman"/>
          <w:sz w:val="28"/>
          <w:szCs w:val="28"/>
          <w:lang w:val="kk-KZ" w:eastAsia="ru-RU"/>
        </w:rPr>
        <w:t xml:space="preserve">], </w:t>
      </w:r>
      <w:r w:rsidR="00E6378B" w:rsidRPr="00AF1BD4">
        <w:rPr>
          <w:rFonts w:ascii="Times New Roman" w:eastAsia="Times New Roman" w:hAnsi="Times New Roman" w:cs="Times New Roman"/>
          <w:sz w:val="28"/>
          <w:szCs w:val="28"/>
          <w:lang w:val="kk-KZ" w:eastAsia="ru-RU"/>
        </w:rPr>
        <w:t xml:space="preserve">Т.А. Зaгpивнaя </w:t>
      </w:r>
      <w:r w:rsidR="002C69FC" w:rsidRPr="00AF1BD4">
        <w:rPr>
          <w:rFonts w:ascii="Times New Roman" w:eastAsia="Times New Roman" w:hAnsi="Times New Roman" w:cs="Times New Roman"/>
          <w:sz w:val="28"/>
          <w:szCs w:val="28"/>
          <w:lang w:val="kk-KZ" w:eastAsia="ru-RU"/>
        </w:rPr>
        <w:t>[</w:t>
      </w:r>
      <w:r w:rsidR="00CE2AE6" w:rsidRPr="00AF1BD4">
        <w:rPr>
          <w:rFonts w:ascii="Times New Roman" w:eastAsia="Times New Roman" w:hAnsi="Times New Roman" w:cs="Times New Roman"/>
          <w:sz w:val="28"/>
          <w:szCs w:val="28"/>
          <w:lang w:val="kk-KZ" w:eastAsia="ru-RU"/>
        </w:rPr>
        <w:t>52</w:t>
      </w:r>
      <w:r w:rsidR="002C69FC" w:rsidRPr="00AF1BD4">
        <w:rPr>
          <w:rFonts w:ascii="Times New Roman" w:eastAsia="Times New Roman" w:hAnsi="Times New Roman" w:cs="Times New Roman"/>
          <w:sz w:val="28"/>
          <w:szCs w:val="28"/>
          <w:lang w:val="kk-KZ" w:eastAsia="ru-RU"/>
        </w:rPr>
        <w:t>],</w:t>
      </w:r>
      <w:r w:rsidR="00E6378B" w:rsidRPr="00AF1BD4">
        <w:rPr>
          <w:rFonts w:ascii="Times New Roman" w:eastAsia="Times New Roman" w:hAnsi="Times New Roman" w:cs="Times New Roman"/>
          <w:sz w:val="28"/>
          <w:szCs w:val="28"/>
          <w:lang w:val="kk-KZ" w:eastAsia="ru-RU"/>
        </w:rPr>
        <w:t xml:space="preserve"> Т.Н.Бойко</w:t>
      </w:r>
      <w:r w:rsidR="002C69FC" w:rsidRPr="00AF1BD4">
        <w:rPr>
          <w:rFonts w:ascii="Times New Roman" w:eastAsia="Times New Roman" w:hAnsi="Times New Roman" w:cs="Times New Roman"/>
          <w:sz w:val="28"/>
          <w:szCs w:val="28"/>
          <w:lang w:val="kk-KZ" w:eastAsia="ru-RU"/>
        </w:rPr>
        <w:t xml:space="preserve"> [</w:t>
      </w:r>
      <w:r w:rsidR="00794546" w:rsidRPr="00AF1BD4">
        <w:rPr>
          <w:rFonts w:ascii="Times New Roman" w:eastAsia="Times New Roman" w:hAnsi="Times New Roman" w:cs="Times New Roman"/>
          <w:sz w:val="28"/>
          <w:szCs w:val="28"/>
          <w:lang w:val="kk-KZ" w:eastAsia="ru-RU"/>
        </w:rPr>
        <w:t>53</w:t>
      </w:r>
      <w:r w:rsidR="00E6378B" w:rsidRPr="00AF1BD4">
        <w:rPr>
          <w:rFonts w:ascii="Times New Roman" w:eastAsia="Times New Roman" w:hAnsi="Times New Roman" w:cs="Times New Roman"/>
          <w:sz w:val="28"/>
          <w:szCs w:val="28"/>
          <w:lang w:val="kk-KZ" w:eastAsia="ru-RU"/>
        </w:rPr>
        <w:t>]</w:t>
      </w:r>
      <w:r w:rsidR="002C69FC" w:rsidRPr="00AF1BD4">
        <w:rPr>
          <w:rFonts w:ascii="Times New Roman" w:eastAsia="Times New Roman" w:hAnsi="Times New Roman" w:cs="Times New Roman"/>
          <w:sz w:val="28"/>
          <w:szCs w:val="28"/>
          <w:lang w:val="kk-KZ" w:eastAsia="ru-RU"/>
        </w:rPr>
        <w:t xml:space="preserve">, </w:t>
      </w:r>
      <w:r w:rsidR="00E6378B" w:rsidRPr="00AF1BD4">
        <w:rPr>
          <w:rFonts w:ascii="Times New Roman" w:eastAsia="Times New Roman" w:hAnsi="Times New Roman" w:cs="Times New Roman"/>
          <w:sz w:val="28"/>
          <w:szCs w:val="28"/>
          <w:lang w:val="kk-KZ" w:eastAsia="ru-RU"/>
        </w:rPr>
        <w:t xml:space="preserve">Т.Б.Руденко </w:t>
      </w:r>
      <w:r w:rsidR="006F0633" w:rsidRPr="00AF1BD4">
        <w:rPr>
          <w:rFonts w:ascii="Times New Roman" w:eastAsia="Times New Roman" w:hAnsi="Times New Roman" w:cs="Times New Roman"/>
          <w:sz w:val="28"/>
          <w:szCs w:val="28"/>
          <w:lang w:val="kk-KZ" w:eastAsia="ru-RU"/>
        </w:rPr>
        <w:t>[</w:t>
      </w:r>
      <w:r w:rsidR="00794546" w:rsidRPr="00AF1BD4">
        <w:rPr>
          <w:rFonts w:ascii="Times New Roman" w:eastAsia="Times New Roman" w:hAnsi="Times New Roman" w:cs="Times New Roman"/>
          <w:sz w:val="28"/>
          <w:szCs w:val="28"/>
          <w:lang w:val="kk-KZ" w:eastAsia="ru-RU"/>
        </w:rPr>
        <w:t>54</w:t>
      </w:r>
      <w:r w:rsidR="00E6378B" w:rsidRPr="00AF1BD4">
        <w:rPr>
          <w:rFonts w:ascii="Times New Roman" w:eastAsia="Times New Roman" w:hAnsi="Times New Roman" w:cs="Times New Roman"/>
          <w:sz w:val="28"/>
          <w:szCs w:val="28"/>
          <w:lang w:val="kk-KZ" w:eastAsia="ru-RU"/>
        </w:rPr>
        <w:t>]</w:t>
      </w:r>
      <w:r w:rsidR="006F0633" w:rsidRPr="00AF1BD4">
        <w:rPr>
          <w:rFonts w:ascii="Times New Roman" w:eastAsia="Times New Roman" w:hAnsi="Times New Roman" w:cs="Times New Roman"/>
          <w:sz w:val="28"/>
          <w:szCs w:val="28"/>
          <w:lang w:val="kk-KZ" w:eastAsia="ru-RU"/>
        </w:rPr>
        <w:t>,</w:t>
      </w:r>
      <w:r w:rsidR="00E6378B" w:rsidRPr="00AF1BD4">
        <w:rPr>
          <w:rFonts w:ascii="Times New Roman" w:eastAsia="Times New Roman" w:hAnsi="Times New Roman" w:cs="Times New Roman"/>
          <w:sz w:val="28"/>
          <w:szCs w:val="28"/>
          <w:lang w:val="kk-KZ" w:eastAsia="ru-RU"/>
        </w:rPr>
        <w:t xml:space="preserve"> А.Л.Зубков </w:t>
      </w:r>
      <w:r w:rsidR="006F0633" w:rsidRPr="00AF1BD4">
        <w:rPr>
          <w:rFonts w:ascii="Times New Roman" w:eastAsia="Times New Roman" w:hAnsi="Times New Roman" w:cs="Times New Roman"/>
          <w:sz w:val="28"/>
          <w:szCs w:val="28"/>
          <w:lang w:val="kk-KZ" w:eastAsia="ru-RU"/>
        </w:rPr>
        <w:t>[</w:t>
      </w:r>
      <w:r w:rsidR="00794546" w:rsidRPr="00AF1BD4">
        <w:rPr>
          <w:rFonts w:ascii="Times New Roman" w:eastAsia="Times New Roman" w:hAnsi="Times New Roman" w:cs="Times New Roman"/>
          <w:sz w:val="28"/>
          <w:szCs w:val="28"/>
          <w:lang w:val="kk-KZ" w:eastAsia="ru-RU"/>
        </w:rPr>
        <w:t>55</w:t>
      </w:r>
      <w:r w:rsidR="006F0633" w:rsidRPr="00AF1BD4">
        <w:rPr>
          <w:rFonts w:ascii="Times New Roman" w:eastAsia="Times New Roman" w:hAnsi="Times New Roman" w:cs="Times New Roman"/>
          <w:sz w:val="28"/>
          <w:szCs w:val="28"/>
          <w:lang w:val="kk-KZ" w:eastAsia="ru-RU"/>
        </w:rPr>
        <w:t xml:space="preserve">], </w:t>
      </w:r>
      <w:r w:rsidR="00E6378B" w:rsidRPr="00AF1BD4">
        <w:rPr>
          <w:rFonts w:ascii="Times New Roman" w:eastAsia="Times New Roman" w:hAnsi="Times New Roman" w:cs="Times New Roman"/>
          <w:sz w:val="28"/>
          <w:szCs w:val="28"/>
          <w:lang w:val="kk-KZ" w:eastAsia="ru-RU"/>
        </w:rPr>
        <w:t xml:space="preserve">В.В.Дымина </w:t>
      </w:r>
      <w:r w:rsidR="006F0633" w:rsidRPr="00AF1BD4">
        <w:rPr>
          <w:rFonts w:ascii="Times New Roman" w:eastAsia="Times New Roman" w:hAnsi="Times New Roman" w:cs="Times New Roman"/>
          <w:sz w:val="28"/>
          <w:szCs w:val="28"/>
          <w:lang w:val="kk-KZ" w:eastAsia="ru-RU"/>
        </w:rPr>
        <w:t>[</w:t>
      </w:r>
      <w:r w:rsidR="00794546" w:rsidRPr="00AF1BD4">
        <w:rPr>
          <w:rFonts w:ascii="Times New Roman" w:eastAsia="Times New Roman" w:hAnsi="Times New Roman" w:cs="Times New Roman"/>
          <w:sz w:val="28"/>
          <w:szCs w:val="28"/>
          <w:lang w:val="kk-KZ" w:eastAsia="ru-RU"/>
        </w:rPr>
        <w:t>56</w:t>
      </w:r>
      <w:r w:rsidR="00F15D40" w:rsidRPr="00AF1BD4">
        <w:rPr>
          <w:rFonts w:ascii="Times New Roman" w:eastAsia="Times New Roman" w:hAnsi="Times New Roman" w:cs="Times New Roman"/>
          <w:sz w:val="28"/>
          <w:szCs w:val="28"/>
          <w:lang w:val="kk-KZ" w:eastAsia="ru-RU"/>
        </w:rPr>
        <w:t>] және т.б. ғалымдардың зерттеулерінде</w:t>
      </w:r>
      <w:r w:rsidR="00E92237" w:rsidRPr="00AF1BD4">
        <w:rPr>
          <w:rFonts w:ascii="Times New Roman" w:eastAsia="Times New Roman" w:hAnsi="Times New Roman" w:cs="Times New Roman"/>
          <w:sz w:val="28"/>
          <w:szCs w:val="28"/>
          <w:lang w:val="kk-KZ" w:eastAsia="ru-RU"/>
        </w:rPr>
        <w:t xml:space="preserve"> құзыреттілік, оның ішінде </w:t>
      </w:r>
      <w:r w:rsidR="00F15D40" w:rsidRPr="00AF1BD4">
        <w:rPr>
          <w:rFonts w:ascii="Times New Roman" w:eastAsia="Times New Roman" w:hAnsi="Times New Roman" w:cs="Times New Roman"/>
          <w:sz w:val="28"/>
          <w:szCs w:val="28"/>
          <w:lang w:val="kk-KZ" w:eastAsia="ru-RU"/>
        </w:rPr>
        <w:t>ғылыми-әдістемелік құзыреттілі</w:t>
      </w:r>
      <w:r w:rsidR="00E92237" w:rsidRPr="00AF1BD4">
        <w:rPr>
          <w:rFonts w:ascii="Times New Roman" w:eastAsia="Times New Roman" w:hAnsi="Times New Roman" w:cs="Times New Roman"/>
          <w:sz w:val="28"/>
          <w:szCs w:val="28"/>
          <w:lang w:val="kk-KZ" w:eastAsia="ru-RU"/>
        </w:rPr>
        <w:t>г</w:t>
      </w:r>
      <w:r w:rsidR="00F15D40" w:rsidRPr="00AF1BD4">
        <w:rPr>
          <w:rFonts w:ascii="Times New Roman" w:eastAsia="Times New Roman" w:hAnsi="Times New Roman" w:cs="Times New Roman"/>
          <w:sz w:val="28"/>
          <w:szCs w:val="28"/>
          <w:lang w:val="kk-KZ" w:eastAsia="ru-RU"/>
        </w:rPr>
        <w:t>і</w:t>
      </w:r>
      <w:r w:rsidR="00E92237" w:rsidRPr="00AF1BD4">
        <w:rPr>
          <w:rFonts w:ascii="Times New Roman" w:eastAsia="Times New Roman" w:hAnsi="Times New Roman" w:cs="Times New Roman"/>
          <w:sz w:val="28"/>
          <w:szCs w:val="28"/>
          <w:lang w:val="kk-KZ" w:eastAsia="ru-RU"/>
        </w:rPr>
        <w:t>н</w:t>
      </w:r>
      <w:r w:rsidR="00F15D40" w:rsidRPr="00AF1BD4">
        <w:rPr>
          <w:rFonts w:ascii="Times New Roman" w:eastAsia="Times New Roman" w:hAnsi="Times New Roman" w:cs="Times New Roman"/>
          <w:sz w:val="28"/>
          <w:szCs w:val="28"/>
          <w:lang w:val="kk-KZ" w:eastAsia="ru-RU"/>
        </w:rPr>
        <w:t xml:space="preserve"> қалыптастыру мәселелері шешімін тапқан.</w:t>
      </w:r>
    </w:p>
    <w:p w:rsidR="00340B9D" w:rsidRPr="00AF1BD4" w:rsidRDefault="00F15D40" w:rsidP="00F15D40">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Болашақ мамандардың пәндік құзыреттілік мәселелері: М.И.Кабышева [</w:t>
      </w:r>
      <w:r w:rsidR="0030743D" w:rsidRPr="00AF1BD4">
        <w:rPr>
          <w:rFonts w:ascii="Times New Roman" w:hAnsi="Times New Roman" w:cs="Times New Roman"/>
          <w:sz w:val="28"/>
          <w:szCs w:val="28"/>
          <w:lang w:val="kk-KZ"/>
        </w:rPr>
        <w:t>57</w:t>
      </w:r>
      <w:r w:rsidRPr="00AF1BD4">
        <w:rPr>
          <w:rFonts w:ascii="Times New Roman" w:hAnsi="Times New Roman" w:cs="Times New Roman"/>
          <w:sz w:val="28"/>
          <w:szCs w:val="28"/>
          <w:lang w:val="kk-KZ"/>
        </w:rPr>
        <w:t>], Е.Г.Дорошенко [</w:t>
      </w:r>
      <w:r w:rsidR="0030743D" w:rsidRPr="00AF1BD4">
        <w:rPr>
          <w:rFonts w:ascii="Times New Roman" w:hAnsi="Times New Roman" w:cs="Times New Roman"/>
          <w:sz w:val="28"/>
          <w:szCs w:val="28"/>
          <w:lang w:val="kk-KZ"/>
        </w:rPr>
        <w:t>58</w:t>
      </w:r>
      <w:r w:rsidRPr="00AF1BD4">
        <w:rPr>
          <w:rFonts w:ascii="Times New Roman" w:hAnsi="Times New Roman" w:cs="Times New Roman"/>
          <w:sz w:val="28"/>
          <w:szCs w:val="28"/>
          <w:lang w:val="kk-KZ"/>
        </w:rPr>
        <w:t xml:space="preserve">], </w:t>
      </w:r>
      <w:r w:rsidRPr="00AF1BD4">
        <w:rPr>
          <w:rFonts w:ascii="Times New Roman" w:hAnsi="Times New Roman" w:cs="Times New Roman"/>
          <w:bCs/>
          <w:kern w:val="36"/>
          <w:sz w:val="28"/>
          <w:szCs w:val="28"/>
          <w:lang w:val="kk-KZ"/>
        </w:rPr>
        <w:t>Н.А. Казачек [</w:t>
      </w:r>
      <w:r w:rsidR="0030743D" w:rsidRPr="00AF1BD4">
        <w:rPr>
          <w:rFonts w:ascii="Times New Roman" w:hAnsi="Times New Roman" w:cs="Times New Roman"/>
          <w:bCs/>
          <w:kern w:val="36"/>
          <w:sz w:val="28"/>
          <w:szCs w:val="28"/>
          <w:lang w:val="kk-KZ"/>
        </w:rPr>
        <w:t>59</w:t>
      </w:r>
      <w:r w:rsidRPr="00AF1BD4">
        <w:rPr>
          <w:rFonts w:ascii="Times New Roman" w:hAnsi="Times New Roman" w:cs="Times New Roman"/>
          <w:bCs/>
          <w:kern w:val="36"/>
          <w:sz w:val="28"/>
          <w:szCs w:val="28"/>
          <w:lang w:val="kk-KZ"/>
        </w:rPr>
        <w:t xml:space="preserve">], </w:t>
      </w:r>
      <w:r w:rsidRPr="00AF1BD4">
        <w:rPr>
          <w:rFonts w:ascii="Times New Roman" w:hAnsi="Times New Roman" w:cs="Times New Roman"/>
          <w:sz w:val="28"/>
          <w:szCs w:val="28"/>
          <w:lang w:val="kk-KZ"/>
        </w:rPr>
        <w:t>А.С.Киндяшова [</w:t>
      </w:r>
      <w:r w:rsidR="0030743D" w:rsidRPr="00AF1BD4">
        <w:rPr>
          <w:rFonts w:ascii="Times New Roman" w:hAnsi="Times New Roman" w:cs="Times New Roman"/>
          <w:sz w:val="28"/>
          <w:szCs w:val="28"/>
          <w:lang w:val="kk-KZ"/>
        </w:rPr>
        <w:t>60</w:t>
      </w:r>
      <w:r w:rsidRPr="00AF1BD4">
        <w:rPr>
          <w:rFonts w:ascii="Times New Roman" w:hAnsi="Times New Roman" w:cs="Times New Roman"/>
          <w:sz w:val="28"/>
          <w:szCs w:val="28"/>
          <w:lang w:val="kk-KZ"/>
        </w:rPr>
        <w:t>], П.В.Никитин [</w:t>
      </w:r>
      <w:r w:rsidR="0030743D" w:rsidRPr="00AF1BD4">
        <w:rPr>
          <w:rFonts w:ascii="Times New Roman" w:hAnsi="Times New Roman" w:cs="Times New Roman"/>
          <w:sz w:val="28"/>
          <w:szCs w:val="28"/>
          <w:lang w:val="kk-KZ"/>
        </w:rPr>
        <w:t>61</w:t>
      </w:r>
      <w:r w:rsidRPr="00AF1BD4">
        <w:rPr>
          <w:rFonts w:ascii="Times New Roman" w:hAnsi="Times New Roman" w:cs="Times New Roman"/>
          <w:sz w:val="28"/>
          <w:szCs w:val="28"/>
          <w:lang w:val="kk-KZ"/>
        </w:rPr>
        <w:t>] және т.б. ғалымдардың зерттеу жұмыстарында қа</w:t>
      </w:r>
      <w:r w:rsidR="00686431" w:rsidRPr="00AF1BD4">
        <w:rPr>
          <w:rFonts w:ascii="Times New Roman" w:hAnsi="Times New Roman" w:cs="Times New Roman"/>
          <w:sz w:val="28"/>
          <w:szCs w:val="28"/>
          <w:lang w:val="kk-KZ"/>
        </w:rPr>
        <w:t>мтыл</w:t>
      </w:r>
      <w:r w:rsidR="00E92237" w:rsidRPr="00AF1BD4">
        <w:rPr>
          <w:rFonts w:ascii="Times New Roman" w:hAnsi="Times New Roman" w:cs="Times New Roman"/>
          <w:sz w:val="28"/>
          <w:szCs w:val="28"/>
          <w:lang w:val="kk-KZ"/>
        </w:rPr>
        <w:t>ғ</w:t>
      </w:r>
      <w:r w:rsidRPr="00AF1BD4">
        <w:rPr>
          <w:rFonts w:ascii="Times New Roman" w:hAnsi="Times New Roman" w:cs="Times New Roman"/>
          <w:sz w:val="28"/>
          <w:szCs w:val="28"/>
          <w:lang w:val="kk-KZ"/>
        </w:rPr>
        <w:t>а</w:t>
      </w:r>
      <w:r w:rsidR="00E92237" w:rsidRPr="00AF1BD4">
        <w:rPr>
          <w:rFonts w:ascii="Times New Roman" w:hAnsi="Times New Roman" w:cs="Times New Roman"/>
          <w:sz w:val="28"/>
          <w:szCs w:val="28"/>
          <w:lang w:val="kk-KZ"/>
        </w:rPr>
        <w:t>н</w:t>
      </w:r>
      <w:r w:rsidRPr="00AF1BD4">
        <w:rPr>
          <w:rFonts w:ascii="Times New Roman" w:hAnsi="Times New Roman" w:cs="Times New Roman"/>
          <w:sz w:val="28"/>
          <w:szCs w:val="28"/>
          <w:lang w:val="kk-KZ"/>
        </w:rPr>
        <w:t>.</w:t>
      </w:r>
      <w:r w:rsidR="00626DE6" w:rsidRPr="00AF1BD4">
        <w:rPr>
          <w:rFonts w:ascii="Times New Roman" w:hAnsi="Times New Roman" w:cs="Times New Roman"/>
          <w:sz w:val="28"/>
          <w:szCs w:val="28"/>
          <w:lang w:val="kk-KZ"/>
        </w:rPr>
        <w:t>Аталған зерттеулерде отандық ғалымдар М. Құдайқұлов</w:t>
      </w:r>
      <w:r w:rsidR="00D938A8" w:rsidRPr="00AF1BD4">
        <w:rPr>
          <w:rFonts w:ascii="Times New Roman" w:eastAsia="Batang" w:hAnsi="Times New Roman" w:cs="Times New Roman"/>
          <w:sz w:val="28"/>
          <w:szCs w:val="28"/>
          <w:lang w:val="kk-KZ" w:eastAsia="ru-RU"/>
        </w:rPr>
        <w:t>[62]</w:t>
      </w:r>
      <w:r w:rsidR="00626DE6" w:rsidRPr="00AF1BD4">
        <w:rPr>
          <w:rFonts w:ascii="Times New Roman" w:hAnsi="Times New Roman" w:cs="Times New Roman"/>
          <w:sz w:val="28"/>
          <w:szCs w:val="28"/>
          <w:lang w:val="kk-KZ"/>
        </w:rPr>
        <w:t>, Н. Ильясов</w:t>
      </w:r>
      <w:r w:rsidR="00D938A8" w:rsidRPr="00AF1BD4">
        <w:rPr>
          <w:rFonts w:ascii="Times New Roman" w:eastAsia="Batang" w:hAnsi="Times New Roman" w:cs="Times New Roman"/>
          <w:sz w:val="28"/>
          <w:szCs w:val="28"/>
          <w:lang w:val="kk-KZ" w:eastAsia="ru-RU"/>
        </w:rPr>
        <w:t>[63]</w:t>
      </w:r>
      <w:r w:rsidR="00626DE6" w:rsidRPr="00AF1BD4">
        <w:rPr>
          <w:rFonts w:ascii="Times New Roman" w:hAnsi="Times New Roman" w:cs="Times New Roman"/>
          <w:sz w:val="28"/>
          <w:szCs w:val="28"/>
          <w:lang w:val="kk-KZ"/>
        </w:rPr>
        <w:t xml:space="preserve"> және т.б. еңбектері мұғалімдердің пәндік-әдістемелік құзыреттері мен оларды дамыту құралдары, әдіс-тәсілдері бағыттарында қарастырылған. </w:t>
      </w:r>
      <w:r w:rsidR="00E92237" w:rsidRPr="00AF1BD4">
        <w:rPr>
          <w:rFonts w:ascii="Times New Roman" w:hAnsi="Times New Roman" w:cs="Times New Roman"/>
          <w:sz w:val="28"/>
          <w:szCs w:val="28"/>
          <w:lang w:val="kk-KZ"/>
        </w:rPr>
        <w:t>П</w:t>
      </w:r>
      <w:r w:rsidR="00340B9D" w:rsidRPr="00AF1BD4">
        <w:rPr>
          <w:rFonts w:ascii="Times New Roman" w:hAnsi="Times New Roman" w:cs="Times New Roman"/>
          <w:sz w:val="28"/>
          <w:szCs w:val="28"/>
          <w:lang w:val="kk-KZ"/>
        </w:rPr>
        <w:t xml:space="preserve">әндік құзыреттілік – даярлық саласы бойынша білімдер мен іскерліктерді және кәсіби сапалық </w:t>
      </w:r>
      <w:r w:rsidR="00340B9D" w:rsidRPr="00AF1BD4">
        <w:rPr>
          <w:rFonts w:ascii="Times New Roman" w:hAnsi="Times New Roman" w:cs="Times New Roman"/>
          <w:sz w:val="28"/>
          <w:szCs w:val="28"/>
          <w:lang w:val="kk-KZ"/>
        </w:rPr>
        <w:lastRenderedPageBreak/>
        <w:t>қасиеттердің практикалық іс-әрекеттерде жүзеге асыру қабілеттілігі ретінде анықтал</w:t>
      </w:r>
      <w:r w:rsidR="00E92237" w:rsidRPr="00AF1BD4">
        <w:rPr>
          <w:rFonts w:ascii="Times New Roman" w:hAnsi="Times New Roman" w:cs="Times New Roman"/>
          <w:sz w:val="28"/>
          <w:szCs w:val="28"/>
          <w:lang w:val="kk-KZ"/>
        </w:rPr>
        <w:t>ған</w:t>
      </w:r>
      <w:r w:rsidR="00340B9D" w:rsidRPr="00AF1BD4">
        <w:rPr>
          <w:rFonts w:ascii="Times New Roman" w:hAnsi="Times New Roman" w:cs="Times New Roman"/>
          <w:sz w:val="28"/>
          <w:szCs w:val="28"/>
          <w:lang w:val="kk-KZ"/>
        </w:rPr>
        <w:t>.</w:t>
      </w:r>
    </w:p>
    <w:p w:rsidR="002A16EA" w:rsidRPr="00AF1BD4" w:rsidRDefault="00D938A8" w:rsidP="002A16EA">
      <w:pPr>
        <w:spacing w:after="0" w:line="240" w:lineRule="auto"/>
        <w:ind w:firstLine="567"/>
        <w:jc w:val="both"/>
        <w:rPr>
          <w:rFonts w:ascii="Times New Roman" w:eastAsia="Batang" w:hAnsi="Times New Roman" w:cs="Times New Roman"/>
          <w:noProof/>
          <w:sz w:val="28"/>
          <w:szCs w:val="28"/>
          <w:lang w:val="kk-KZ" w:eastAsia="ru-RU"/>
        </w:rPr>
      </w:pPr>
      <w:r w:rsidRPr="00AF1BD4">
        <w:rPr>
          <w:rFonts w:ascii="Times New Roman" w:eastAsia="Batang" w:hAnsi="Times New Roman" w:cs="Times New Roman"/>
          <w:noProof/>
          <w:sz w:val="28"/>
          <w:szCs w:val="28"/>
          <w:lang w:val="kk-KZ" w:eastAsia="ru-RU"/>
        </w:rPr>
        <w:t>Соңғы уақыттарда Республикамызда қорғалған зерттеу жұмыстары</w:t>
      </w:r>
      <w:r w:rsidR="00832234" w:rsidRPr="00AF1BD4">
        <w:rPr>
          <w:rFonts w:ascii="Times New Roman" w:eastAsia="Batang" w:hAnsi="Times New Roman" w:cs="Times New Roman"/>
          <w:noProof/>
          <w:sz w:val="28"/>
          <w:szCs w:val="28"/>
          <w:lang w:val="kk-KZ" w:eastAsia="ru-RU"/>
        </w:rPr>
        <w:t xml:space="preserve"> ме</w:t>
      </w:r>
      <w:r w:rsidR="00686431" w:rsidRPr="00AF1BD4">
        <w:rPr>
          <w:rFonts w:ascii="Times New Roman" w:eastAsia="Batang" w:hAnsi="Times New Roman" w:cs="Times New Roman"/>
          <w:noProof/>
          <w:sz w:val="28"/>
          <w:szCs w:val="28"/>
          <w:lang w:val="kk-KZ" w:eastAsia="ru-RU"/>
        </w:rPr>
        <w:t>н</w:t>
      </w:r>
      <w:r w:rsidR="00832234" w:rsidRPr="00AF1BD4">
        <w:rPr>
          <w:rFonts w:ascii="Times New Roman" w:eastAsia="Batang" w:hAnsi="Times New Roman" w:cs="Times New Roman"/>
          <w:noProof/>
          <w:sz w:val="28"/>
          <w:szCs w:val="28"/>
          <w:lang w:val="kk-KZ" w:eastAsia="ru-RU"/>
        </w:rPr>
        <w:t xml:space="preserve"> жазылған оқу-әдістемелік құралдарды </w:t>
      </w:r>
      <w:r w:rsidR="009426C7">
        <w:rPr>
          <w:rFonts w:ascii="Times New Roman" w:eastAsia="Batang" w:hAnsi="Times New Roman" w:cs="Times New Roman"/>
          <w:noProof/>
          <w:sz w:val="28"/>
          <w:szCs w:val="28"/>
          <w:lang w:val="kk-KZ" w:eastAsia="ru-RU"/>
        </w:rPr>
        <w:t>[64-69</w:t>
      </w:r>
      <w:r w:rsidR="00686431" w:rsidRPr="00AF1BD4">
        <w:rPr>
          <w:rFonts w:ascii="Times New Roman" w:eastAsia="Batang" w:hAnsi="Times New Roman" w:cs="Times New Roman"/>
          <w:noProof/>
          <w:sz w:val="28"/>
          <w:szCs w:val="28"/>
          <w:lang w:val="kk-KZ" w:eastAsia="ru-RU"/>
        </w:rPr>
        <w:t xml:space="preserve">] болашақ мұғалімдердің </w:t>
      </w:r>
      <w:r w:rsidRPr="00AF1BD4">
        <w:rPr>
          <w:rFonts w:ascii="Times New Roman" w:eastAsia="Batang" w:hAnsi="Times New Roman" w:cs="Times New Roman"/>
          <w:noProof/>
          <w:sz w:val="28"/>
          <w:szCs w:val="28"/>
          <w:lang w:val="kk-KZ" w:eastAsia="ru-RU"/>
        </w:rPr>
        <w:t>пәндік құзыреттілік</w:t>
      </w:r>
      <w:r w:rsidR="00686431" w:rsidRPr="00AF1BD4">
        <w:rPr>
          <w:rFonts w:ascii="Times New Roman" w:eastAsia="Batang" w:hAnsi="Times New Roman" w:cs="Times New Roman"/>
          <w:noProof/>
          <w:sz w:val="28"/>
          <w:szCs w:val="28"/>
          <w:lang w:val="kk-KZ" w:eastAsia="ru-RU"/>
        </w:rPr>
        <w:t>тері</w:t>
      </w:r>
      <w:r w:rsidR="009426C7">
        <w:rPr>
          <w:rFonts w:ascii="Times New Roman" w:eastAsia="Batang" w:hAnsi="Times New Roman" w:cs="Times New Roman"/>
          <w:noProof/>
          <w:sz w:val="28"/>
          <w:szCs w:val="28"/>
          <w:lang w:val="kk-KZ" w:eastAsia="ru-RU"/>
        </w:rPr>
        <w:t xml:space="preserve">н және физиканы кәсіби бағдарлы оқытуды </w:t>
      </w:r>
      <w:r w:rsidRPr="00AF1BD4">
        <w:rPr>
          <w:rFonts w:ascii="Times New Roman" w:eastAsia="Batang" w:hAnsi="Times New Roman" w:cs="Times New Roman"/>
          <w:noProof/>
          <w:sz w:val="28"/>
          <w:szCs w:val="28"/>
          <w:lang w:val="kk-KZ" w:eastAsia="ru-RU"/>
        </w:rPr>
        <w:t xml:space="preserve">дамытуға </w:t>
      </w:r>
      <w:r w:rsidR="009426C7">
        <w:rPr>
          <w:rFonts w:ascii="Times New Roman" w:eastAsia="Batang" w:hAnsi="Times New Roman" w:cs="Times New Roman"/>
          <w:noProof/>
          <w:sz w:val="28"/>
          <w:szCs w:val="28"/>
          <w:lang w:val="kk-KZ" w:eastAsia="ru-RU"/>
        </w:rPr>
        <w:t xml:space="preserve">үлес қосқан </w:t>
      </w:r>
      <w:r w:rsidRPr="00AF1BD4">
        <w:rPr>
          <w:rFonts w:ascii="Times New Roman" w:eastAsia="Batang" w:hAnsi="Times New Roman" w:cs="Times New Roman"/>
          <w:noProof/>
          <w:sz w:val="28"/>
          <w:szCs w:val="28"/>
          <w:lang w:val="kk-KZ" w:eastAsia="ru-RU"/>
        </w:rPr>
        <w:t>жұмыс</w:t>
      </w:r>
      <w:r w:rsidR="009426C7">
        <w:rPr>
          <w:rFonts w:ascii="Times New Roman" w:eastAsia="Batang" w:hAnsi="Times New Roman" w:cs="Times New Roman"/>
          <w:noProof/>
          <w:sz w:val="28"/>
          <w:szCs w:val="28"/>
          <w:lang w:val="kk-KZ" w:eastAsia="ru-RU"/>
        </w:rPr>
        <w:t>тар</w:t>
      </w:r>
      <w:r w:rsidRPr="00AF1BD4">
        <w:rPr>
          <w:rFonts w:ascii="Times New Roman" w:eastAsia="Batang" w:hAnsi="Times New Roman" w:cs="Times New Roman"/>
          <w:noProof/>
          <w:sz w:val="28"/>
          <w:szCs w:val="28"/>
          <w:lang w:val="kk-KZ" w:eastAsia="ru-RU"/>
        </w:rPr>
        <w:t xml:space="preserve"> деп </w:t>
      </w:r>
      <w:r w:rsidR="009426C7">
        <w:rPr>
          <w:rFonts w:ascii="Times New Roman" w:eastAsia="Batang" w:hAnsi="Times New Roman" w:cs="Times New Roman"/>
          <w:noProof/>
          <w:sz w:val="28"/>
          <w:szCs w:val="28"/>
          <w:lang w:val="kk-KZ" w:eastAsia="ru-RU"/>
        </w:rPr>
        <w:t>айтуға</w:t>
      </w:r>
      <w:r w:rsidRPr="00AF1BD4">
        <w:rPr>
          <w:rFonts w:ascii="Times New Roman" w:eastAsia="Batang" w:hAnsi="Times New Roman" w:cs="Times New Roman"/>
          <w:noProof/>
          <w:sz w:val="28"/>
          <w:szCs w:val="28"/>
          <w:lang w:val="kk-KZ" w:eastAsia="ru-RU"/>
        </w:rPr>
        <w:t xml:space="preserve"> болады.</w:t>
      </w:r>
    </w:p>
    <w:p w:rsidR="003C4A18" w:rsidRPr="00AF1BD4" w:rsidRDefault="00D938A8" w:rsidP="003C4A18">
      <w:pPr>
        <w:spacing w:after="0" w:line="240" w:lineRule="auto"/>
        <w:ind w:firstLine="567"/>
        <w:jc w:val="both"/>
        <w:rPr>
          <w:rFonts w:ascii="Times New Roman" w:eastAsia="Batang" w:hAnsi="Times New Roman" w:cs="Times New Roman"/>
          <w:noProof/>
          <w:sz w:val="28"/>
          <w:szCs w:val="28"/>
          <w:lang w:val="kk-KZ" w:eastAsia="ru-RU"/>
        </w:rPr>
      </w:pPr>
      <w:r w:rsidRPr="00AF1BD4">
        <w:rPr>
          <w:rFonts w:ascii="Times New Roman" w:eastAsia="Batang" w:hAnsi="Times New Roman" w:cs="Times New Roman"/>
          <w:noProof/>
          <w:sz w:val="28"/>
          <w:szCs w:val="28"/>
          <w:lang w:val="kk-KZ" w:eastAsia="ru-RU"/>
        </w:rPr>
        <w:t>Жаратылыстану, оның ішінде физика</w:t>
      </w:r>
      <w:r w:rsidR="00AB37AF">
        <w:rPr>
          <w:rFonts w:ascii="Times New Roman" w:eastAsia="Batang" w:hAnsi="Times New Roman" w:cs="Times New Roman"/>
          <w:noProof/>
          <w:sz w:val="28"/>
          <w:szCs w:val="28"/>
          <w:lang w:val="kk-KZ" w:eastAsia="ru-RU"/>
        </w:rPr>
        <w:t xml:space="preserve">ныжәне оның бөлімдерін </w:t>
      </w:r>
      <w:r w:rsidR="00304CD6" w:rsidRPr="00AF1BD4">
        <w:rPr>
          <w:rFonts w:ascii="Times New Roman" w:eastAsia="Batang" w:hAnsi="Times New Roman" w:cs="Times New Roman"/>
          <w:noProof/>
          <w:sz w:val="28"/>
          <w:szCs w:val="28"/>
          <w:lang w:val="kk-KZ" w:eastAsia="ru-RU"/>
        </w:rPr>
        <w:t xml:space="preserve">оқыту бойынша </w:t>
      </w:r>
      <w:r w:rsidR="0011342E" w:rsidRPr="00AF1BD4">
        <w:rPr>
          <w:rFonts w:ascii="Times New Roman" w:eastAsia="Batang" w:hAnsi="Times New Roman" w:cs="Times New Roman"/>
          <w:noProof/>
          <w:sz w:val="28"/>
          <w:szCs w:val="28"/>
          <w:lang w:val="kk-KZ" w:eastAsia="ru-RU"/>
        </w:rPr>
        <w:t xml:space="preserve">көптеген ғалымдар өздерінің зерттеу жұмыстарын жүргізді. </w:t>
      </w:r>
      <w:r w:rsidR="003C4A18" w:rsidRPr="00AF1BD4">
        <w:rPr>
          <w:rFonts w:ascii="Times New Roman" w:hAnsi="Times New Roman" w:cs="Times New Roman"/>
          <w:sz w:val="28"/>
          <w:szCs w:val="28"/>
          <w:lang w:val="kk-KZ"/>
        </w:rPr>
        <w:t xml:space="preserve">Дегенмен мектеп практикасын зерделеу барысында, оқушылардың салыстырмалы түрдегі бөлігіне, яғни ғылым мен техникаға қызығатындар үшін, физика курсы аздаған ғана ақпарат беретіндіктен, олардың дамуына көп әсер етпейтіндігі орын алатындығы байқалады. Сондықтан да, жаңартылған бағдарлама, білім беруді </w:t>
      </w:r>
      <w:r w:rsidR="00AB37AF">
        <w:rPr>
          <w:rFonts w:ascii="Times New Roman" w:hAnsi="Times New Roman" w:cs="Times New Roman"/>
          <w:sz w:val="28"/>
          <w:szCs w:val="28"/>
          <w:lang w:val="kk-KZ"/>
        </w:rPr>
        <w:t>жаңғырту</w:t>
      </w:r>
      <w:r w:rsidR="003C4A18" w:rsidRPr="00AF1BD4">
        <w:rPr>
          <w:rFonts w:ascii="Times New Roman" w:hAnsi="Times New Roman" w:cs="Times New Roman"/>
          <w:sz w:val="28"/>
          <w:szCs w:val="28"/>
          <w:lang w:val="kk-KZ"/>
        </w:rPr>
        <w:t xml:space="preserve"> бағытында, оның ішінде мектептің физика курсына қатысты бірқатар мәселелерді алға тартады. Олар: біріншіден, физика курсы тек қана іргелі білім көзі ретінде ғана емес, табиғат заңдары мен ол заңдардың практикалық қолданылуы жайлы, ғылыми-техникалық прогресс мақсатына арналған </w:t>
      </w:r>
      <w:r w:rsidR="00AB37AF">
        <w:rPr>
          <w:rFonts w:ascii="Times New Roman" w:hAnsi="Times New Roman" w:cs="Times New Roman"/>
          <w:sz w:val="28"/>
          <w:szCs w:val="28"/>
          <w:lang w:val="kk-KZ"/>
        </w:rPr>
        <w:t>пән</w:t>
      </w:r>
      <w:r w:rsidR="003C4A18" w:rsidRPr="00AF1BD4">
        <w:rPr>
          <w:rFonts w:ascii="Times New Roman" w:hAnsi="Times New Roman" w:cs="Times New Roman"/>
          <w:sz w:val="28"/>
          <w:szCs w:val="28"/>
          <w:lang w:val="kk-KZ"/>
        </w:rPr>
        <w:t xml:space="preserve"> болып қана емес, оқушының дамуына маңызды үлес қосатын тәрбиелік, диалектикалық ойлауын қалыптастыратын, мәдени құндылық шкаласын бағдарлауға үйрететін болуы тиіс; екіншіден, физика курсы заманауи ғылымның жеке бағыттарындағы (ядро және элементар бөлшектер физикасы және т.с.с.) жетістіктерін көрсететін формада ғана емес, бүтіндей аталған ғылымның әдіснамалық ұстанымдары негізінде құрылымда</w:t>
      </w:r>
      <w:r w:rsidR="00686431" w:rsidRPr="00AF1BD4">
        <w:rPr>
          <w:rFonts w:ascii="Times New Roman" w:hAnsi="Times New Roman" w:cs="Times New Roman"/>
          <w:sz w:val="28"/>
          <w:szCs w:val="28"/>
          <w:lang w:val="kk-KZ"/>
        </w:rPr>
        <w:t>л</w:t>
      </w:r>
      <w:r w:rsidR="003C4A18" w:rsidRPr="00AF1BD4">
        <w:rPr>
          <w:rFonts w:ascii="Times New Roman" w:hAnsi="Times New Roman" w:cs="Times New Roman"/>
          <w:sz w:val="28"/>
          <w:szCs w:val="28"/>
          <w:lang w:val="kk-KZ"/>
        </w:rPr>
        <w:t>уы тиіс; үшіншіден, физика курсы химия, математика, биология және т.б. пәндерді толықтырып қана қоймай, мүмкіндігінше, гуманитарлық пәндерді аша білуі тиіс;  төртіншіден, физика курсы өмірлік маңызы бар, оның ішінде бірінші орында тұратын, сөзсіз экологиялық ойлау тұрғысына бағыттталуы тиіс.</w:t>
      </w:r>
    </w:p>
    <w:p w:rsidR="003C4A18" w:rsidRPr="00AF1BD4" w:rsidRDefault="003C4A18" w:rsidP="003C4A18">
      <w:pPr>
        <w:spacing w:after="0"/>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Жоғарыда келтірілген талаптар жаңартылған бағдарлама бойынша, физика курсы біріншіден гумани</w:t>
      </w:r>
      <w:r w:rsidR="00686431" w:rsidRPr="00AF1BD4">
        <w:rPr>
          <w:rFonts w:ascii="Times New Roman" w:hAnsi="Times New Roman" w:cs="Times New Roman"/>
          <w:sz w:val="28"/>
          <w:szCs w:val="28"/>
          <w:lang w:val="kk-KZ"/>
        </w:rPr>
        <w:t>тарландыру</w:t>
      </w:r>
      <w:r w:rsidRPr="00AF1BD4">
        <w:rPr>
          <w:rFonts w:ascii="Times New Roman" w:hAnsi="Times New Roman" w:cs="Times New Roman"/>
          <w:sz w:val="28"/>
          <w:szCs w:val="28"/>
          <w:lang w:val="kk-KZ"/>
        </w:rPr>
        <w:t xml:space="preserve"> (әсіресе ядро және элементар бөлшектер физикасы), екіншіден заманауи әдіснамалық деңгейді қамтамасыз ету, үшіншіден, интеграциялау, төртіншіден, өмірге нақты көзқарас бағытында құрылымда</w:t>
      </w:r>
      <w:r w:rsidR="00686431" w:rsidRPr="00AF1BD4">
        <w:rPr>
          <w:rFonts w:ascii="Times New Roman" w:hAnsi="Times New Roman" w:cs="Times New Roman"/>
          <w:sz w:val="28"/>
          <w:szCs w:val="28"/>
          <w:lang w:val="kk-KZ"/>
        </w:rPr>
        <w:t>л</w:t>
      </w:r>
      <w:r w:rsidRPr="00AF1BD4">
        <w:rPr>
          <w:rFonts w:ascii="Times New Roman" w:hAnsi="Times New Roman" w:cs="Times New Roman"/>
          <w:sz w:val="28"/>
          <w:szCs w:val="28"/>
          <w:lang w:val="kk-KZ"/>
        </w:rPr>
        <w:t xml:space="preserve">уы </w:t>
      </w:r>
      <w:r w:rsidR="00515F1A">
        <w:rPr>
          <w:rFonts w:ascii="Times New Roman" w:hAnsi="Times New Roman" w:cs="Times New Roman"/>
          <w:sz w:val="28"/>
          <w:szCs w:val="28"/>
          <w:lang w:val="kk-KZ"/>
        </w:rPr>
        <w:t xml:space="preserve">керек. Мұндай талаптар </w:t>
      </w:r>
      <w:r w:rsidRPr="00AF1BD4">
        <w:rPr>
          <w:rFonts w:ascii="Times New Roman" w:hAnsi="Times New Roman" w:cs="Times New Roman"/>
          <w:sz w:val="28"/>
          <w:szCs w:val="28"/>
          <w:lang w:val="kk-KZ"/>
        </w:rPr>
        <w:t>жаңартылған бағдарламаларды</w:t>
      </w:r>
      <w:r w:rsidR="00B603D1" w:rsidRPr="00AF1BD4">
        <w:rPr>
          <w:rFonts w:ascii="Times New Roman" w:hAnsi="Times New Roman" w:cs="Times New Roman"/>
          <w:sz w:val="28"/>
          <w:szCs w:val="28"/>
          <w:lang w:val="kk-KZ"/>
        </w:rPr>
        <w:t>,</w:t>
      </w:r>
      <w:r w:rsidRPr="00AF1BD4">
        <w:rPr>
          <w:rFonts w:ascii="Times New Roman" w:hAnsi="Times New Roman" w:cs="Times New Roman"/>
          <w:sz w:val="28"/>
          <w:szCs w:val="28"/>
          <w:lang w:val="kk-KZ"/>
        </w:rPr>
        <w:t xml:space="preserve"> элективті курстарды ұйымдастыру арқылы</w:t>
      </w:r>
      <w:r w:rsidR="00B603D1" w:rsidRPr="00AF1BD4">
        <w:rPr>
          <w:rFonts w:ascii="Times New Roman" w:hAnsi="Times New Roman" w:cs="Times New Roman"/>
          <w:sz w:val="28"/>
          <w:szCs w:val="28"/>
          <w:lang w:val="kk-KZ"/>
        </w:rPr>
        <w:t xml:space="preserve"> іске асырылатындығына дау жоқ.</w:t>
      </w:r>
    </w:p>
    <w:p w:rsidR="003C4A18" w:rsidRPr="00AF1BD4" w:rsidRDefault="003C4A18" w:rsidP="003C4A18">
      <w:pPr>
        <w:spacing w:after="0" w:line="240" w:lineRule="auto"/>
        <w:ind w:firstLine="567"/>
        <w:jc w:val="both"/>
        <w:rPr>
          <w:rFonts w:ascii="Times New Roman" w:eastAsia="Batang" w:hAnsi="Times New Roman" w:cs="Times New Roman"/>
          <w:noProof/>
          <w:sz w:val="28"/>
          <w:szCs w:val="28"/>
          <w:lang w:val="kk-KZ" w:eastAsia="ru-RU"/>
        </w:rPr>
      </w:pPr>
      <w:r w:rsidRPr="00AF1BD4">
        <w:rPr>
          <w:rFonts w:ascii="Times New Roman" w:hAnsi="Times New Roman" w:cs="Times New Roman"/>
          <w:sz w:val="28"/>
          <w:szCs w:val="28"/>
          <w:lang w:val="kk-KZ"/>
        </w:rPr>
        <w:t>Бұл өз кезегінде физика пәні мұғалімінің пәндік құзыреттілігінің жоғары деңгейде болуын және физика курсының әрбір бөлімдерін (оның ішінде, ядро және элементар бөлшектер физикасын) оқыту бойынша арнайы зерттеулер қажет екендігін алға тартады.</w:t>
      </w:r>
    </w:p>
    <w:p w:rsidR="00B603D1" w:rsidRPr="00AF1BD4" w:rsidRDefault="0011342E" w:rsidP="00FB3E55">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Зерттеулерге сәйкес физиканың </w:t>
      </w:r>
      <w:r w:rsidR="00F471AD">
        <w:rPr>
          <w:rFonts w:ascii="Times New Roman" w:eastAsia="Batang" w:hAnsi="Times New Roman" w:cs="Times New Roman"/>
          <w:sz w:val="28"/>
          <w:szCs w:val="28"/>
          <w:lang w:val="kk-KZ" w:eastAsia="ru-RU"/>
        </w:rPr>
        <w:t>«</w:t>
      </w:r>
      <w:r w:rsidRPr="00AF1BD4">
        <w:rPr>
          <w:rFonts w:ascii="Times New Roman" w:eastAsia="Batang" w:hAnsi="Times New Roman" w:cs="Times New Roman"/>
          <w:sz w:val="28"/>
          <w:szCs w:val="28"/>
          <w:lang w:val="kk-KZ" w:eastAsia="ru-RU"/>
        </w:rPr>
        <w:t xml:space="preserve">ядро және элементар бөлшектер </w:t>
      </w:r>
      <w:r w:rsidR="00F471AD">
        <w:rPr>
          <w:rFonts w:ascii="Times New Roman" w:eastAsia="Batang" w:hAnsi="Times New Roman" w:cs="Times New Roman"/>
          <w:sz w:val="28"/>
          <w:szCs w:val="28"/>
          <w:lang w:val="kk-KZ" w:eastAsia="ru-RU"/>
        </w:rPr>
        <w:t xml:space="preserve">физикасы» элективті </w:t>
      </w:r>
      <w:r w:rsidRPr="00AF1BD4">
        <w:rPr>
          <w:rFonts w:ascii="Times New Roman" w:eastAsia="Batang" w:hAnsi="Times New Roman" w:cs="Times New Roman"/>
          <w:sz w:val="28"/>
          <w:szCs w:val="28"/>
          <w:lang w:val="kk-KZ" w:eastAsia="ru-RU"/>
        </w:rPr>
        <w:t>курсын оқыту бойынша, оның ішінде болашақ физика мұғалімнің пәндік құзыреттілігін дамыту бағытындағы ғылыми зерттеу жүргізген жұмыстар</w:t>
      </w:r>
      <w:r w:rsidR="00B539CF" w:rsidRPr="00AF1BD4">
        <w:rPr>
          <w:rFonts w:ascii="Times New Roman" w:eastAsia="Batang" w:hAnsi="Times New Roman" w:cs="Times New Roman"/>
          <w:sz w:val="28"/>
          <w:szCs w:val="28"/>
          <w:lang w:val="kk-KZ" w:eastAsia="ru-RU"/>
        </w:rPr>
        <w:t>д</w:t>
      </w:r>
      <w:r w:rsidRPr="00AF1BD4">
        <w:rPr>
          <w:rFonts w:ascii="Times New Roman" w:eastAsia="Batang" w:hAnsi="Times New Roman" w:cs="Times New Roman"/>
          <w:sz w:val="28"/>
          <w:szCs w:val="28"/>
          <w:lang w:val="kk-KZ" w:eastAsia="ru-RU"/>
        </w:rPr>
        <w:t>ы</w:t>
      </w:r>
      <w:r w:rsidR="00B539CF" w:rsidRPr="00AF1BD4">
        <w:rPr>
          <w:rFonts w:ascii="Times New Roman" w:eastAsia="Batang" w:hAnsi="Times New Roman" w:cs="Times New Roman"/>
          <w:sz w:val="28"/>
          <w:szCs w:val="28"/>
          <w:lang w:val="kk-KZ" w:eastAsia="ru-RU"/>
        </w:rPr>
        <w:t>ң</w:t>
      </w:r>
      <w:r w:rsidR="001D64B6" w:rsidRPr="00AF1BD4">
        <w:rPr>
          <w:rFonts w:ascii="Times New Roman" w:eastAsia="Batang" w:hAnsi="Times New Roman" w:cs="Times New Roman"/>
          <w:sz w:val="28"/>
          <w:szCs w:val="28"/>
          <w:lang w:val="kk-KZ" w:eastAsia="ru-RU"/>
        </w:rPr>
        <w:t>аз</w:t>
      </w:r>
      <w:r w:rsidRPr="00AF1BD4">
        <w:rPr>
          <w:rFonts w:ascii="Times New Roman" w:eastAsia="Batang" w:hAnsi="Times New Roman" w:cs="Times New Roman"/>
          <w:sz w:val="28"/>
          <w:szCs w:val="28"/>
          <w:lang w:val="kk-KZ" w:eastAsia="ru-RU"/>
        </w:rPr>
        <w:t xml:space="preserve"> екендігіне көз жеткізуге болады.</w:t>
      </w:r>
    </w:p>
    <w:p w:rsidR="00FB3E55" w:rsidRPr="00AF1BD4" w:rsidRDefault="00FB3E55" w:rsidP="00FB3E55">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Сондай</w:t>
      </w:r>
      <w:r w:rsidR="00EC16F4" w:rsidRPr="00AF1BD4">
        <w:rPr>
          <w:rFonts w:ascii="Times New Roman" w:hAnsi="Times New Roman" w:cs="Times New Roman"/>
          <w:sz w:val="28"/>
          <w:szCs w:val="28"/>
          <w:lang w:val="kk-KZ"/>
        </w:rPr>
        <w:t>-</w:t>
      </w:r>
      <w:r w:rsidRPr="00AF1BD4">
        <w:rPr>
          <w:rFonts w:ascii="Times New Roman" w:hAnsi="Times New Roman" w:cs="Times New Roman"/>
          <w:sz w:val="28"/>
          <w:szCs w:val="28"/>
          <w:lang w:val="kk-KZ"/>
        </w:rPr>
        <w:t xml:space="preserve">ақ жоғарыдағы </w:t>
      </w:r>
      <w:r w:rsidR="00014287">
        <w:rPr>
          <w:rFonts w:ascii="Times New Roman" w:hAnsi="Times New Roman" w:cs="Times New Roman"/>
          <w:sz w:val="28"/>
          <w:szCs w:val="28"/>
          <w:lang w:val="kk-KZ"/>
        </w:rPr>
        <w:t>аталған</w:t>
      </w:r>
      <w:r w:rsidRPr="00AF1BD4">
        <w:rPr>
          <w:rFonts w:ascii="Times New Roman" w:hAnsi="Times New Roman" w:cs="Times New Roman"/>
          <w:sz w:val="28"/>
          <w:szCs w:val="28"/>
          <w:lang w:val="kk-KZ"/>
        </w:rPr>
        <w:t xml:space="preserve"> физика курсын құрылымдау</w:t>
      </w:r>
      <w:r w:rsidR="00014287">
        <w:rPr>
          <w:rFonts w:ascii="Times New Roman" w:hAnsi="Times New Roman" w:cs="Times New Roman"/>
          <w:sz w:val="28"/>
          <w:szCs w:val="28"/>
          <w:lang w:val="kk-KZ"/>
        </w:rPr>
        <w:t>д</w:t>
      </w:r>
      <w:r w:rsidRPr="00AF1BD4">
        <w:rPr>
          <w:rFonts w:ascii="Times New Roman" w:hAnsi="Times New Roman" w:cs="Times New Roman"/>
          <w:sz w:val="28"/>
          <w:szCs w:val="28"/>
          <w:lang w:val="kk-KZ"/>
        </w:rPr>
        <w:t>а</w:t>
      </w:r>
      <w:r w:rsidR="00014287">
        <w:rPr>
          <w:rFonts w:ascii="Times New Roman" w:hAnsi="Times New Roman" w:cs="Times New Roman"/>
          <w:sz w:val="28"/>
          <w:szCs w:val="28"/>
          <w:lang w:val="kk-KZ"/>
        </w:rPr>
        <w:t xml:space="preserve">,яғни </w:t>
      </w:r>
      <w:r w:rsidRPr="00AF1BD4">
        <w:rPr>
          <w:rFonts w:ascii="Times New Roman" w:hAnsi="Times New Roman" w:cs="Times New Roman"/>
          <w:sz w:val="28"/>
          <w:szCs w:val="28"/>
          <w:lang w:val="kk-KZ"/>
        </w:rPr>
        <w:t>«Ядро және элементар бөлш</w:t>
      </w:r>
      <w:r w:rsidR="00EC16F4" w:rsidRPr="00AF1BD4">
        <w:rPr>
          <w:rFonts w:ascii="Times New Roman" w:hAnsi="Times New Roman" w:cs="Times New Roman"/>
          <w:sz w:val="28"/>
          <w:szCs w:val="28"/>
          <w:lang w:val="kk-KZ"/>
        </w:rPr>
        <w:t>ектер физикасы»</w:t>
      </w:r>
      <w:r w:rsidR="00014287">
        <w:rPr>
          <w:rFonts w:ascii="Times New Roman" w:hAnsi="Times New Roman" w:cs="Times New Roman"/>
          <w:sz w:val="28"/>
          <w:szCs w:val="28"/>
          <w:lang w:val="kk-KZ"/>
        </w:rPr>
        <w:t xml:space="preserve"> элективті</w:t>
      </w:r>
      <w:r w:rsidR="00EC16F4" w:rsidRPr="00AF1BD4">
        <w:rPr>
          <w:rFonts w:ascii="Times New Roman" w:hAnsi="Times New Roman" w:cs="Times New Roman"/>
          <w:sz w:val="28"/>
          <w:szCs w:val="28"/>
          <w:lang w:val="kk-KZ"/>
        </w:rPr>
        <w:t xml:space="preserve"> курсын оқытуда:</w:t>
      </w:r>
    </w:p>
    <w:p w:rsidR="00FB3E55" w:rsidRPr="00AF1BD4" w:rsidRDefault="00FB3E55" w:rsidP="00EC16F4">
      <w:pPr>
        <w:spacing w:after="0"/>
        <w:ind w:firstLine="567"/>
        <w:contextualSpacing/>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xml:space="preserve">- </w:t>
      </w:r>
      <w:r w:rsidR="008E046B" w:rsidRPr="00AF1BD4">
        <w:rPr>
          <w:rFonts w:ascii="Times New Roman" w:hAnsi="Times New Roman" w:cs="Times New Roman"/>
          <w:sz w:val="28"/>
          <w:szCs w:val="28"/>
          <w:lang w:val="kk-KZ"/>
        </w:rPr>
        <w:t xml:space="preserve">ғылымның қазіргі жағдайында анықталған </w:t>
      </w:r>
      <w:r w:rsidR="009316DE">
        <w:rPr>
          <w:rFonts w:ascii="Times New Roman" w:hAnsi="Times New Roman" w:cs="Times New Roman"/>
          <w:sz w:val="28"/>
          <w:szCs w:val="28"/>
          <w:lang w:val="kk-KZ"/>
        </w:rPr>
        <w:t>«</w:t>
      </w:r>
      <w:r w:rsidR="008E046B" w:rsidRPr="00AF1BD4">
        <w:rPr>
          <w:rFonts w:ascii="Times New Roman" w:hAnsi="Times New Roman" w:cs="Times New Roman"/>
          <w:sz w:val="28"/>
          <w:szCs w:val="28"/>
          <w:lang w:val="kk-KZ"/>
        </w:rPr>
        <w:t>ядро және элементар бөлшектер физикасына</w:t>
      </w:r>
      <w:r w:rsidR="009316DE">
        <w:rPr>
          <w:rFonts w:ascii="Times New Roman" w:hAnsi="Times New Roman" w:cs="Times New Roman"/>
          <w:sz w:val="28"/>
          <w:szCs w:val="28"/>
          <w:lang w:val="kk-KZ"/>
        </w:rPr>
        <w:t>»</w:t>
      </w:r>
      <w:r w:rsidR="008E046B" w:rsidRPr="00AF1BD4">
        <w:rPr>
          <w:rFonts w:ascii="Times New Roman" w:hAnsi="Times New Roman" w:cs="Times New Roman"/>
          <w:sz w:val="28"/>
          <w:szCs w:val="28"/>
          <w:lang w:val="kk-KZ"/>
        </w:rPr>
        <w:t xml:space="preserve"> қатысты фактілердің, ұғымдардың көптігі мен мектеп </w:t>
      </w:r>
      <w:r w:rsidR="008E046B" w:rsidRPr="00AF1BD4">
        <w:rPr>
          <w:rFonts w:ascii="Times New Roman" w:hAnsi="Times New Roman" w:cs="Times New Roman"/>
          <w:sz w:val="28"/>
          <w:szCs w:val="28"/>
          <w:lang w:val="kk-KZ"/>
        </w:rPr>
        <w:lastRenderedPageBreak/>
        <w:t>курсының шектеулі мүмкіндіктері (</w:t>
      </w:r>
      <w:r w:rsidR="00FD05E8" w:rsidRPr="00AF1BD4">
        <w:rPr>
          <w:rFonts w:ascii="Times New Roman" w:hAnsi="Times New Roman" w:cs="Times New Roman"/>
          <w:sz w:val="28"/>
          <w:szCs w:val="28"/>
          <w:lang w:val="kk-KZ"/>
        </w:rPr>
        <w:t>шек</w:t>
      </w:r>
      <w:r w:rsidR="009316DE">
        <w:rPr>
          <w:rFonts w:ascii="Times New Roman" w:hAnsi="Times New Roman" w:cs="Times New Roman"/>
          <w:sz w:val="28"/>
          <w:szCs w:val="28"/>
          <w:lang w:val="kk-KZ"/>
        </w:rPr>
        <w:t>теулі оқу уақыты мен оқушыларды «</w:t>
      </w:r>
      <w:r w:rsidR="00FD05E8" w:rsidRPr="00AF1BD4">
        <w:rPr>
          <w:rFonts w:ascii="Times New Roman" w:hAnsi="Times New Roman" w:cs="Times New Roman"/>
          <w:sz w:val="28"/>
          <w:szCs w:val="28"/>
          <w:lang w:val="kk-KZ"/>
        </w:rPr>
        <w:t>ядро және элементар бөлшектер физикасы</w:t>
      </w:r>
      <w:r w:rsidR="009316DE">
        <w:rPr>
          <w:rFonts w:ascii="Times New Roman" w:hAnsi="Times New Roman" w:cs="Times New Roman"/>
          <w:sz w:val="28"/>
          <w:szCs w:val="28"/>
          <w:lang w:val="kk-KZ"/>
        </w:rPr>
        <w:t>»</w:t>
      </w:r>
      <w:r w:rsidR="00FD05E8" w:rsidRPr="00AF1BD4">
        <w:rPr>
          <w:rFonts w:ascii="Times New Roman" w:hAnsi="Times New Roman" w:cs="Times New Roman"/>
          <w:sz w:val="28"/>
          <w:szCs w:val="28"/>
          <w:lang w:val="kk-KZ"/>
        </w:rPr>
        <w:t xml:space="preserve"> курсының элементтерін оқытуда қо</w:t>
      </w:r>
      <w:r w:rsidR="00871907">
        <w:rPr>
          <w:rFonts w:ascii="Times New Roman" w:hAnsi="Times New Roman" w:cs="Times New Roman"/>
          <w:sz w:val="28"/>
          <w:szCs w:val="28"/>
          <w:lang w:val="kk-KZ"/>
        </w:rPr>
        <w:t>йылатын тәжірибелік әдістермен</w:t>
      </w:r>
      <w:r w:rsidR="00FD05E8" w:rsidRPr="00AF1BD4">
        <w:rPr>
          <w:rFonts w:ascii="Times New Roman" w:hAnsi="Times New Roman" w:cs="Times New Roman"/>
          <w:sz w:val="28"/>
          <w:szCs w:val="28"/>
          <w:lang w:val="kk-KZ"/>
        </w:rPr>
        <w:t xml:space="preserve"> таныстыруға мүмкіндік бермеуі</w:t>
      </w:r>
      <w:r w:rsidR="008E046B" w:rsidRPr="00AF1BD4">
        <w:rPr>
          <w:rFonts w:ascii="Times New Roman" w:hAnsi="Times New Roman" w:cs="Times New Roman"/>
          <w:sz w:val="28"/>
          <w:szCs w:val="28"/>
          <w:lang w:val="kk-KZ"/>
        </w:rPr>
        <w:t>) арасындағы;</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болашақ физика мұғалімдерін даярлау</w:t>
      </w:r>
      <w:r w:rsidR="00871907">
        <w:rPr>
          <w:rFonts w:ascii="Times New Roman" w:eastAsia="Times New Roman" w:hAnsi="Times New Roman" w:cs="Times New Roman"/>
          <w:sz w:val="28"/>
          <w:szCs w:val="28"/>
          <w:lang w:val="kk-KZ" w:eastAsia="ru-RU"/>
        </w:rPr>
        <w:t xml:space="preserve">да аталғанкурсты </w:t>
      </w:r>
      <w:r w:rsidRPr="00AF1BD4">
        <w:rPr>
          <w:rFonts w:ascii="Times New Roman" w:eastAsia="Times New Roman" w:hAnsi="Times New Roman" w:cs="Times New Roman"/>
          <w:sz w:val="28"/>
          <w:szCs w:val="28"/>
          <w:lang w:val="kk-KZ" w:eastAsia="ru-RU"/>
        </w:rPr>
        <w:t>оқытуда пәндік құзыреттілігін дамыту көкейкестілігі мен оның жоғары оқу орнындары оқу-тәрбие үдерісінде теориялық тұрғыдан негізделмеуі;</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жоғары оқу орындарында </w:t>
      </w:r>
      <w:r w:rsidR="00871907">
        <w:rPr>
          <w:rFonts w:ascii="Times New Roman" w:eastAsia="Times New Roman" w:hAnsi="Times New Roman" w:cs="Times New Roman"/>
          <w:sz w:val="28"/>
          <w:szCs w:val="28"/>
          <w:lang w:val="kk-KZ" w:eastAsia="ru-RU"/>
        </w:rPr>
        <w:t xml:space="preserve">аталған курсты </w:t>
      </w:r>
      <w:r w:rsidRPr="00AF1BD4">
        <w:rPr>
          <w:rFonts w:ascii="Times New Roman" w:eastAsia="Times New Roman" w:hAnsi="Times New Roman" w:cs="Times New Roman"/>
          <w:sz w:val="28"/>
          <w:szCs w:val="28"/>
          <w:lang w:val="kk-KZ" w:eastAsia="ru-RU"/>
        </w:rPr>
        <w:t>оқытуда пән мұғалімдерінің пәндік құзыреттілігін дамыту мүмкіндіктерінің болуы мен ол бойынша әдістеменің жеткіліксіздігі арасындағы қарама-қайшылықтың орын алуы диссертациялық зерттеу жұмысының көкейкестілігін дәйектейді.</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Ocы қайшылықтардың шешімін табу бізге зерттеу мәселесін анықтауға және зерттеу тақырыбын </w:t>
      </w:r>
      <w:r w:rsidRPr="00AF1BD4">
        <w:rPr>
          <w:rFonts w:ascii="Times New Roman" w:eastAsia="Times New Roman" w:hAnsi="Times New Roman" w:cs="Times New Roman"/>
          <w:b/>
          <w:sz w:val="28"/>
          <w:szCs w:val="28"/>
          <w:lang w:val="kk-KZ" w:eastAsia="ru-RU"/>
        </w:rPr>
        <w:t>«Ядро және элементар бөлшектер физикасы» элективті курсын оқыту барысында бoлaшaқ физикa мұғaлімдepінің пәндік құзыреттілігін дaмыту әдістемесі»</w:t>
      </w:r>
      <w:r w:rsidRPr="00AF1BD4">
        <w:rPr>
          <w:rFonts w:ascii="Times New Roman" w:eastAsia="Times New Roman" w:hAnsi="Times New Roman" w:cs="Times New Roman"/>
          <w:sz w:val="28"/>
          <w:szCs w:val="28"/>
          <w:lang w:val="kk-KZ" w:eastAsia="ru-RU"/>
        </w:rPr>
        <w:t xml:space="preserve"> дeп тaңдaуғa нeгіз бoлды.</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Зepттeу мaқcaты</w:t>
      </w:r>
      <w:r w:rsidRPr="00AF1BD4">
        <w:rPr>
          <w:rFonts w:ascii="Times New Roman" w:eastAsia="Times New Roman" w:hAnsi="Times New Roman" w:cs="Times New Roman"/>
          <w:sz w:val="28"/>
          <w:szCs w:val="28"/>
          <w:lang w:val="kk-KZ" w:eastAsia="ru-RU"/>
        </w:rPr>
        <w:t xml:space="preserve"> – болашақ физика мұғалімдерін</w:t>
      </w:r>
      <w:r w:rsidR="00DB4053">
        <w:rPr>
          <w:rFonts w:ascii="Times New Roman" w:eastAsia="Times New Roman" w:hAnsi="Times New Roman" w:cs="Times New Roman"/>
          <w:sz w:val="28"/>
          <w:szCs w:val="28"/>
          <w:lang w:val="kk-KZ" w:eastAsia="ru-RU"/>
        </w:rPr>
        <w:t xml:space="preserve">е </w:t>
      </w:r>
      <w:r w:rsidRPr="00AF1BD4">
        <w:rPr>
          <w:rFonts w:ascii="Times New Roman" w:eastAsia="Times New Roman" w:hAnsi="Times New Roman" w:cs="Times New Roman"/>
          <w:sz w:val="28"/>
          <w:szCs w:val="28"/>
          <w:lang w:val="kk-KZ" w:eastAsia="ru-RU"/>
        </w:rPr>
        <w:t>«Ядро және элементар бөлшектер физикасы» элективті курсын оқытуда пәндік құзыреттілігін дамыту әдістемесін әзірлеу және оның тиімділігін тәжірибелік жұмыстар барысында тексеру.</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Зepттeу нысаны</w:t>
      </w:r>
      <w:r w:rsidRPr="00AF1BD4">
        <w:rPr>
          <w:rFonts w:ascii="Times New Roman" w:eastAsia="Times New Roman" w:hAnsi="Times New Roman" w:cs="Times New Roman"/>
          <w:sz w:val="28"/>
          <w:szCs w:val="28"/>
          <w:lang w:val="kk-KZ" w:eastAsia="ru-RU"/>
        </w:rPr>
        <w:t xml:space="preserve"> – жoғapы oқу opын</w:t>
      </w:r>
      <w:r w:rsidR="00DB4053">
        <w:rPr>
          <w:rFonts w:ascii="Times New Roman" w:eastAsia="Times New Roman" w:hAnsi="Times New Roman" w:cs="Times New Roman"/>
          <w:sz w:val="28"/>
          <w:szCs w:val="28"/>
          <w:lang w:val="kk-KZ" w:eastAsia="ru-RU"/>
        </w:rPr>
        <w:t>дapындa бoлaшaқ физикa мұғaлімдерін</w:t>
      </w:r>
      <w:r w:rsidRPr="00AF1BD4">
        <w:rPr>
          <w:rFonts w:ascii="Times New Roman" w:eastAsia="Times New Roman" w:hAnsi="Times New Roman" w:cs="Times New Roman"/>
          <w:sz w:val="28"/>
          <w:szCs w:val="28"/>
          <w:lang w:val="kk-KZ" w:eastAsia="ru-RU"/>
        </w:rPr>
        <w:t xml:space="preserve"> кәcіби дaярлaу </w:t>
      </w:r>
      <w:r w:rsidR="00DB4053">
        <w:rPr>
          <w:rFonts w:ascii="Times New Roman" w:eastAsia="Times New Roman" w:hAnsi="Times New Roman" w:cs="Times New Roman"/>
          <w:sz w:val="28"/>
          <w:szCs w:val="28"/>
          <w:lang w:val="kk-KZ" w:eastAsia="ru-RU"/>
        </w:rPr>
        <w:t>процесі</w:t>
      </w:r>
      <w:r w:rsidRPr="00AF1BD4">
        <w:rPr>
          <w:rFonts w:ascii="Times New Roman" w:eastAsia="Times New Roman" w:hAnsi="Times New Roman" w:cs="Times New Roman"/>
          <w:sz w:val="28"/>
          <w:szCs w:val="28"/>
          <w:lang w:val="kk-KZ" w:eastAsia="ru-RU"/>
        </w:rPr>
        <w:t>.</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Зepттeу пәні </w:t>
      </w:r>
      <w:r w:rsidRPr="00AF1BD4">
        <w:rPr>
          <w:rFonts w:ascii="Times New Roman" w:eastAsia="Times New Roman" w:hAnsi="Times New Roman" w:cs="Times New Roman"/>
          <w:sz w:val="28"/>
          <w:szCs w:val="28"/>
          <w:lang w:val="kk-KZ" w:eastAsia="ru-RU"/>
        </w:rPr>
        <w:t xml:space="preserve">–бoлaшaқ физикa мұғaлімінің пәндік құзыреттілігін «ядро және элементар бөлшектер физикасы» элективті курсын оқытуда дaмыту </w:t>
      </w:r>
      <w:r w:rsidR="00EA3DBF" w:rsidRPr="00AF1BD4">
        <w:rPr>
          <w:rFonts w:ascii="Times New Roman" w:eastAsia="Times New Roman" w:hAnsi="Times New Roman" w:cs="Times New Roman"/>
          <w:sz w:val="28"/>
          <w:szCs w:val="28"/>
          <w:lang w:val="kk-KZ" w:eastAsia="ru-RU"/>
        </w:rPr>
        <w:t>барысы</w:t>
      </w:r>
      <w:r w:rsidRPr="00AF1BD4">
        <w:rPr>
          <w:rFonts w:ascii="Times New Roman" w:eastAsia="Times New Roman" w:hAnsi="Times New Roman" w:cs="Times New Roman"/>
          <w:sz w:val="28"/>
          <w:szCs w:val="28"/>
          <w:lang w:val="kk-KZ" w:eastAsia="ru-RU"/>
        </w:rPr>
        <w:t>.</w:t>
      </w:r>
    </w:p>
    <w:p w:rsidR="00FB3E55" w:rsidRPr="00290237" w:rsidRDefault="00D73ABD" w:rsidP="00290237">
      <w:pPr>
        <w:spacing w:after="0" w:line="240" w:lineRule="auto"/>
        <w:ind w:firstLine="567"/>
        <w:jc w:val="both"/>
        <w:rPr>
          <w:rFonts w:ascii="Times New Roman" w:hAnsi="Times New Roman" w:cs="Times New Roman"/>
          <w:sz w:val="28"/>
          <w:szCs w:val="28"/>
          <w:lang w:val="kk-KZ"/>
        </w:rPr>
      </w:pPr>
      <w:r w:rsidRPr="00AF1BD4">
        <w:rPr>
          <w:rFonts w:ascii="Times New Roman" w:eastAsia="Times New Roman" w:hAnsi="Times New Roman" w:cs="Times New Roman"/>
          <w:b/>
          <w:sz w:val="28"/>
          <w:szCs w:val="28"/>
          <w:lang w:val="kk-KZ" w:eastAsia="ru-RU"/>
        </w:rPr>
        <w:t>Зepттeудің ғылыми бoлжaмы</w:t>
      </w:r>
      <w:r w:rsidRPr="00AF1BD4">
        <w:rPr>
          <w:rFonts w:ascii="Times New Roman" w:eastAsia="Times New Roman" w:hAnsi="Times New Roman" w:cs="Times New Roman"/>
          <w:sz w:val="28"/>
          <w:szCs w:val="28"/>
          <w:lang w:val="kk-KZ" w:eastAsia="ru-RU"/>
        </w:rPr>
        <w:t>:</w:t>
      </w:r>
      <w:r w:rsidR="002970CD" w:rsidRPr="00AF1BD4">
        <w:rPr>
          <w:rFonts w:ascii="Times New Roman" w:hAnsi="Times New Roman" w:cs="Times New Roman"/>
          <w:sz w:val="28"/>
          <w:szCs w:val="28"/>
          <w:lang w:val="kk-KZ"/>
        </w:rPr>
        <w:t>егер, бoлaшaқ физикa мұғaлім</w:t>
      </w:r>
      <w:r w:rsidR="00290237">
        <w:rPr>
          <w:rFonts w:ascii="Times New Roman" w:hAnsi="Times New Roman" w:cs="Times New Roman"/>
          <w:sz w:val="28"/>
          <w:szCs w:val="28"/>
          <w:lang w:val="kk-KZ"/>
        </w:rPr>
        <w:t>дер</w:t>
      </w:r>
      <w:r w:rsidR="002970CD" w:rsidRPr="00AF1BD4">
        <w:rPr>
          <w:rFonts w:ascii="Times New Roman" w:hAnsi="Times New Roman" w:cs="Times New Roman"/>
          <w:sz w:val="28"/>
          <w:szCs w:val="28"/>
          <w:lang w:val="kk-KZ"/>
        </w:rPr>
        <w:t xml:space="preserve">ін кәcіби дaярлаудa </w:t>
      </w:r>
      <w:r w:rsidR="00290237" w:rsidRPr="00290237">
        <w:rPr>
          <w:rFonts w:ascii="Times New Roman" w:hAnsi="Times New Roman" w:cs="Times New Roman"/>
          <w:sz w:val="28"/>
          <w:szCs w:val="28"/>
          <w:lang w:val="kk-KZ"/>
        </w:rPr>
        <w:t>«ядро және элементар бөлшектер физикасы» элективті курсы</w:t>
      </w:r>
      <w:r w:rsidR="00290237">
        <w:rPr>
          <w:rFonts w:ascii="Times New Roman" w:hAnsi="Times New Roman" w:cs="Times New Roman"/>
          <w:sz w:val="28"/>
          <w:szCs w:val="28"/>
          <w:lang w:val="kk-KZ"/>
        </w:rPr>
        <w:t xml:space="preserve">н </w:t>
      </w:r>
      <w:r w:rsidR="002970CD" w:rsidRPr="00AF1BD4">
        <w:rPr>
          <w:rFonts w:ascii="Times New Roman" w:hAnsi="Times New Roman" w:cs="Times New Roman"/>
          <w:sz w:val="28"/>
          <w:szCs w:val="28"/>
          <w:lang w:val="kk-KZ"/>
        </w:rPr>
        <w:t>оқыту бойынша пәндік құзыреттілігін дамыту</w:t>
      </w:r>
      <w:r w:rsidR="00251DCC">
        <w:rPr>
          <w:rFonts w:ascii="Times New Roman" w:hAnsi="Times New Roman" w:cs="Times New Roman"/>
          <w:sz w:val="28"/>
          <w:szCs w:val="28"/>
          <w:lang w:val="kk-KZ"/>
        </w:rPr>
        <w:t>дың тиімді</w:t>
      </w:r>
      <w:r w:rsidR="001B7BC9" w:rsidRPr="00AF1BD4">
        <w:rPr>
          <w:rFonts w:ascii="Times New Roman" w:hAnsi="Times New Roman" w:cs="Times New Roman"/>
          <w:sz w:val="28"/>
          <w:szCs w:val="28"/>
          <w:lang w:val="kk-KZ"/>
        </w:rPr>
        <w:t xml:space="preserve">тәсілдері </w:t>
      </w:r>
      <w:r w:rsidR="002970CD" w:rsidRPr="00AF1BD4">
        <w:rPr>
          <w:rFonts w:ascii="Times New Roman" w:hAnsi="Times New Roman" w:cs="Times New Roman"/>
          <w:sz w:val="28"/>
          <w:szCs w:val="28"/>
          <w:lang w:val="kk-KZ"/>
        </w:rPr>
        <w:t xml:space="preserve">айқындалса, соған сәйкес </w:t>
      </w:r>
      <w:r w:rsidR="00290237">
        <w:rPr>
          <w:rFonts w:ascii="Times New Roman" w:hAnsi="Times New Roman" w:cs="Times New Roman"/>
          <w:sz w:val="28"/>
          <w:szCs w:val="28"/>
          <w:lang w:val="kk-KZ"/>
        </w:rPr>
        <w:t xml:space="preserve">курсты </w:t>
      </w:r>
      <w:r w:rsidR="002970CD" w:rsidRPr="00AF1BD4">
        <w:rPr>
          <w:rFonts w:ascii="Times New Roman" w:hAnsi="Times New Roman" w:cs="Times New Roman"/>
          <w:sz w:val="28"/>
          <w:szCs w:val="28"/>
          <w:lang w:val="kk-KZ"/>
        </w:rPr>
        <w:t>оқыту мазмұны мен әдістемесі жасалса, онда болашақ физикa мұғaлімдерінің пәндік құзыреттілігінің жоғары деңгейі қамтамасыз етіледі, өйткeні, даярлық бағыты бойынша жүйе түзуші курсты оқыту қамтамасыз етіліп, мұғaлімдepдің пәндік құзыреттілігін дамыту іске асады.</w:t>
      </w:r>
    </w:p>
    <w:p w:rsidR="00D73ABD" w:rsidRPr="00AF1BD4" w:rsidRDefault="00D73ABD" w:rsidP="00D73ABD">
      <w:pPr>
        <w:spacing w:after="0" w:line="240" w:lineRule="auto"/>
        <w:ind w:firstLine="567"/>
        <w:jc w:val="both"/>
        <w:rPr>
          <w:rFonts w:ascii="Times New Roman" w:eastAsia="Times New Roman" w:hAnsi="Times New Roman" w:cs="Times New Roman"/>
          <w:strike/>
          <w:sz w:val="28"/>
          <w:szCs w:val="28"/>
          <w:lang w:val="kk-KZ" w:eastAsia="ru-RU"/>
        </w:rPr>
      </w:pPr>
      <w:r w:rsidRPr="00AF1BD4">
        <w:rPr>
          <w:rFonts w:ascii="Times New Roman" w:eastAsia="Times New Roman" w:hAnsi="Times New Roman" w:cs="Times New Roman"/>
          <w:sz w:val="28"/>
          <w:szCs w:val="28"/>
          <w:lang w:val="kk-KZ" w:eastAsia="ru-RU"/>
        </w:rPr>
        <w:t>Зepттeу міндeттepі:</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бoлaшaқ физикa мұғa</w:t>
      </w:r>
      <w:r w:rsidR="00FB3E55" w:rsidRPr="00AF1BD4">
        <w:rPr>
          <w:rFonts w:ascii="Times New Roman" w:eastAsia="Times New Roman" w:hAnsi="Times New Roman" w:cs="Times New Roman"/>
          <w:sz w:val="28"/>
          <w:szCs w:val="28"/>
          <w:lang w:val="kk-KZ" w:eastAsia="ru-RU"/>
        </w:rPr>
        <w:t>лімдepінің пәндік құзыреттілігі мазмұнын</w:t>
      </w:r>
      <w:r w:rsidRPr="00AF1BD4">
        <w:rPr>
          <w:rFonts w:ascii="Times New Roman" w:eastAsia="Times New Roman" w:hAnsi="Times New Roman" w:cs="Times New Roman"/>
          <w:sz w:val="28"/>
          <w:szCs w:val="28"/>
          <w:lang w:val="kk-KZ" w:eastAsia="ru-RU"/>
        </w:rPr>
        <w:t xml:space="preserve"> ғылыми </w:t>
      </w:r>
      <w:r w:rsidR="00FB3E55" w:rsidRPr="00AF1BD4">
        <w:rPr>
          <w:rFonts w:ascii="Times New Roman" w:eastAsia="Times New Roman" w:hAnsi="Times New Roman" w:cs="Times New Roman"/>
          <w:sz w:val="28"/>
          <w:szCs w:val="28"/>
          <w:lang w:val="kk-KZ" w:eastAsia="ru-RU"/>
        </w:rPr>
        <w:t>-әдістемелік</w:t>
      </w:r>
      <w:r w:rsidRPr="00AF1BD4">
        <w:rPr>
          <w:rFonts w:ascii="Times New Roman" w:eastAsia="Times New Roman" w:hAnsi="Times New Roman" w:cs="Times New Roman"/>
          <w:sz w:val="28"/>
          <w:szCs w:val="28"/>
          <w:lang w:val="kk-KZ" w:eastAsia="ru-RU"/>
        </w:rPr>
        <w:t xml:space="preserve"> тұрғыда негіздеу;</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бoлaшaқ физикa мұғaлімдepінің пәндік құзыреттілігін дaмытудың психологиялық-педагогикалық ерекшеліктерін айқындау;</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бoлaшaқ физикa мұғaлімдepінің пәндік құзыреттілігін </w:t>
      </w:r>
      <w:r w:rsidR="005F6B2E" w:rsidRPr="00AF1BD4">
        <w:rPr>
          <w:rFonts w:ascii="Times New Roman" w:eastAsia="Times New Roman" w:hAnsi="Times New Roman" w:cs="Times New Roman"/>
          <w:sz w:val="28"/>
          <w:szCs w:val="28"/>
          <w:lang w:val="kk-KZ" w:eastAsia="ru-RU"/>
        </w:rPr>
        <w:t xml:space="preserve">«ядро және элементар бөлшектер физикасы» </w:t>
      </w:r>
      <w:r w:rsidRPr="00AF1BD4">
        <w:rPr>
          <w:rFonts w:ascii="Times New Roman" w:eastAsia="Times New Roman" w:hAnsi="Times New Roman" w:cs="Times New Roman"/>
          <w:sz w:val="28"/>
          <w:szCs w:val="28"/>
          <w:lang w:val="kk-KZ" w:eastAsia="ru-RU"/>
        </w:rPr>
        <w:t xml:space="preserve">элективті курсты оқыту барысында дамыту </w:t>
      </w:r>
      <w:r w:rsidR="0007144B" w:rsidRPr="00AF1BD4">
        <w:rPr>
          <w:rFonts w:ascii="Times New Roman" w:eastAsia="Times New Roman" w:hAnsi="Times New Roman" w:cs="Times New Roman"/>
          <w:sz w:val="28"/>
          <w:szCs w:val="28"/>
          <w:lang w:val="kk-KZ" w:eastAsia="ru-RU"/>
        </w:rPr>
        <w:t>тәсілдері</w:t>
      </w:r>
      <w:r w:rsidRPr="00AF1BD4">
        <w:rPr>
          <w:rFonts w:ascii="Times New Roman" w:eastAsia="Times New Roman" w:hAnsi="Times New Roman" w:cs="Times New Roman"/>
          <w:sz w:val="28"/>
          <w:szCs w:val="28"/>
          <w:lang w:val="kk-KZ" w:eastAsia="ru-RU"/>
        </w:rPr>
        <w:t>н анықтау;</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w:t>
      </w:r>
      <w:r w:rsidR="00AD2123" w:rsidRPr="00AF1BD4">
        <w:rPr>
          <w:rFonts w:ascii="Times New Roman" w:eastAsia="Times New Roman" w:hAnsi="Times New Roman" w:cs="Times New Roman"/>
          <w:sz w:val="28"/>
          <w:szCs w:val="28"/>
          <w:lang w:val="kk-KZ" w:eastAsia="ru-RU"/>
        </w:rPr>
        <w:t>«</w:t>
      </w:r>
      <w:r w:rsidR="00FB3E55" w:rsidRPr="00AF1BD4">
        <w:rPr>
          <w:rFonts w:ascii="Times New Roman" w:eastAsia="Times New Roman" w:hAnsi="Times New Roman" w:cs="Times New Roman"/>
          <w:sz w:val="28"/>
          <w:szCs w:val="28"/>
          <w:lang w:val="kk-KZ" w:eastAsia="ru-RU"/>
        </w:rPr>
        <w:t>Я</w:t>
      </w:r>
      <w:r w:rsidR="00AD2123" w:rsidRPr="00AF1BD4">
        <w:rPr>
          <w:rFonts w:ascii="Times New Roman" w:eastAsia="Times New Roman" w:hAnsi="Times New Roman" w:cs="Times New Roman"/>
          <w:sz w:val="28"/>
          <w:szCs w:val="28"/>
          <w:lang w:val="kk-KZ" w:eastAsia="ru-RU"/>
        </w:rPr>
        <w:t xml:space="preserve">дро және элементар бөлшектер физикасы» элективті </w:t>
      </w:r>
      <w:r w:rsidR="00E06548">
        <w:rPr>
          <w:rFonts w:ascii="Times New Roman" w:eastAsia="Times New Roman" w:hAnsi="Times New Roman" w:cs="Times New Roman"/>
          <w:sz w:val="28"/>
          <w:szCs w:val="28"/>
          <w:lang w:val="kk-KZ" w:eastAsia="ru-RU"/>
        </w:rPr>
        <w:t xml:space="preserve">курсын оқыту және осы курс бойынша зертханалық-практикалық жұмыстарды ұйымдастыру </w:t>
      </w:r>
      <w:r w:rsidRPr="00AF1BD4">
        <w:rPr>
          <w:rFonts w:ascii="Times New Roman" w:eastAsia="Times New Roman" w:hAnsi="Times New Roman" w:cs="Times New Roman"/>
          <w:sz w:val="28"/>
          <w:szCs w:val="28"/>
          <w:lang w:val="kk-KZ" w:eastAsia="ru-RU"/>
        </w:rPr>
        <w:t>әдістемесін жасау және тәжіpибeлік-экcпepимeнт жүзінде тексеру</w:t>
      </w:r>
      <w:r w:rsidR="0007144B" w:rsidRPr="00AF1BD4">
        <w:rPr>
          <w:rFonts w:ascii="Times New Roman" w:eastAsia="Times New Roman" w:hAnsi="Times New Roman" w:cs="Times New Roman"/>
          <w:sz w:val="28"/>
          <w:szCs w:val="28"/>
          <w:lang w:val="kk-KZ" w:eastAsia="ru-RU"/>
        </w:rPr>
        <w:t xml:space="preserve"> мен </w:t>
      </w:r>
      <w:r w:rsidR="00FB3E55" w:rsidRPr="00AF1BD4">
        <w:rPr>
          <w:rFonts w:ascii="Times New Roman" w:eastAsia="Times New Roman" w:hAnsi="Times New Roman" w:cs="Times New Roman"/>
          <w:sz w:val="28"/>
          <w:szCs w:val="28"/>
          <w:lang w:val="kk-KZ" w:eastAsia="ru-RU"/>
        </w:rPr>
        <w:t>оның тиімдігін дәлелдеу</w:t>
      </w:r>
      <w:r w:rsidRPr="00AF1BD4">
        <w:rPr>
          <w:rFonts w:ascii="Times New Roman" w:eastAsia="Times New Roman" w:hAnsi="Times New Roman" w:cs="Times New Roman"/>
          <w:sz w:val="28"/>
          <w:szCs w:val="28"/>
          <w:lang w:val="kk-KZ" w:eastAsia="ru-RU"/>
        </w:rPr>
        <w:t>.</w:t>
      </w:r>
    </w:p>
    <w:p w:rsidR="00CA4CB5" w:rsidRPr="00AF1BD4" w:rsidRDefault="00CA4CB5" w:rsidP="00CA4CB5">
      <w:pPr>
        <w:spacing w:after="0"/>
        <w:ind w:firstLine="567"/>
        <w:contextualSpacing/>
        <w:jc w:val="both"/>
        <w:rPr>
          <w:rFonts w:ascii="Times New Roman" w:hAnsi="Times New Roman" w:cs="Times New Roman"/>
          <w:b/>
          <w:sz w:val="28"/>
          <w:szCs w:val="28"/>
          <w:lang w:val="kk-KZ"/>
        </w:rPr>
      </w:pPr>
      <w:r w:rsidRPr="00AF1BD4">
        <w:rPr>
          <w:rFonts w:ascii="Times New Roman" w:hAnsi="Times New Roman" w:cs="Times New Roman"/>
          <w:b/>
          <w:sz w:val="28"/>
          <w:szCs w:val="28"/>
          <w:lang w:val="kk-KZ"/>
        </w:rPr>
        <w:t xml:space="preserve">Зерттеудің жетекші идеясы: </w:t>
      </w:r>
    </w:p>
    <w:p w:rsidR="00CA4CB5" w:rsidRPr="00AF1BD4" w:rsidRDefault="00CA4CB5" w:rsidP="00CA4CB5">
      <w:pPr>
        <w:spacing w:after="0" w:line="240" w:lineRule="auto"/>
        <w:ind w:firstLine="567"/>
        <w:jc w:val="both"/>
        <w:rPr>
          <w:rFonts w:ascii="Times New Roman" w:eastAsia="Times New Roman" w:hAnsi="Times New Roman" w:cs="Times New Roman"/>
          <w:sz w:val="28"/>
          <w:szCs w:val="28"/>
          <w:u w:val="single"/>
          <w:lang w:val="kk-KZ" w:eastAsia="ru-RU"/>
        </w:rPr>
      </w:pPr>
      <w:r w:rsidRPr="00AF1BD4">
        <w:rPr>
          <w:rFonts w:ascii="Times New Roman" w:hAnsi="Times New Roman" w:cs="Times New Roman"/>
          <w:sz w:val="28"/>
          <w:szCs w:val="28"/>
          <w:lang w:val="kk-KZ"/>
        </w:rPr>
        <w:lastRenderedPageBreak/>
        <w:t>Оқыту үдерісінде эмоциональдық-құндылық қатынастардың қажеттілігі, кез келген элективті курстың жүйеленген құрылымын, әдіснамасын анықтауда және мұғалімнің пәндік құзыреттілігін дамытудың тиімді тәсілі болады.</w:t>
      </w:r>
    </w:p>
    <w:p w:rsidR="00D73ABD" w:rsidRPr="00AF1BD4" w:rsidRDefault="00D73ABD" w:rsidP="00D73ABD">
      <w:pPr>
        <w:tabs>
          <w:tab w:val="left" w:pos="851"/>
        </w:tabs>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Зepттeудің </w:t>
      </w:r>
      <w:r w:rsidR="00CA4CB5" w:rsidRPr="00AF1BD4">
        <w:rPr>
          <w:rFonts w:ascii="Times New Roman" w:eastAsia="Times New Roman" w:hAnsi="Times New Roman" w:cs="Times New Roman"/>
          <w:b/>
          <w:sz w:val="28"/>
          <w:szCs w:val="28"/>
          <w:lang w:val="kk-KZ" w:eastAsia="ru-RU"/>
        </w:rPr>
        <w:t xml:space="preserve">теориялық - </w:t>
      </w:r>
      <w:r w:rsidRPr="00AF1BD4">
        <w:rPr>
          <w:rFonts w:ascii="Times New Roman" w:eastAsia="Times New Roman" w:hAnsi="Times New Roman" w:cs="Times New Roman"/>
          <w:b/>
          <w:sz w:val="28"/>
          <w:szCs w:val="28"/>
          <w:lang w:val="kk-KZ" w:eastAsia="ru-RU"/>
        </w:rPr>
        <w:t xml:space="preserve">әдіcнaмaлық нeгіздepі: </w:t>
      </w:r>
      <w:r w:rsidRPr="00AF1BD4">
        <w:rPr>
          <w:rFonts w:ascii="Times New Roman" w:eastAsia="Times New Roman" w:hAnsi="Times New Roman" w:cs="Times New Roman"/>
          <w:sz w:val="28"/>
          <w:szCs w:val="28"/>
          <w:lang w:val="kk-KZ" w:eastAsia="ru-RU"/>
        </w:rPr>
        <w:t xml:space="preserve">Әлeмнің ғылыми бeйнecі жөніндeгі филocoфиялық тұжыpымдap мeн қaғидaлap; ғылыми жүйeлілік aмaлдapы мeн жeкe ғылыми aмaлдap; Қaзaқcтaн Pecпубликacының білім бepу туpaлы тұжыpымдaмaлapы, бaғдapлaмaлapы, зaңдapы; </w:t>
      </w:r>
      <w:r w:rsidR="00CA4CB5" w:rsidRPr="00AF1BD4">
        <w:rPr>
          <w:rFonts w:ascii="Times New Roman" w:eastAsia="Times New Roman" w:hAnsi="Times New Roman" w:cs="Times New Roman"/>
          <w:sz w:val="28"/>
          <w:szCs w:val="28"/>
          <w:lang w:val="kk-KZ" w:eastAsia="ru-RU"/>
        </w:rPr>
        <w:t>Елбасының</w:t>
      </w:r>
      <w:r w:rsidRPr="00AF1BD4">
        <w:rPr>
          <w:rFonts w:ascii="Times New Roman" w:eastAsia="Times New Roman" w:hAnsi="Times New Roman" w:cs="Times New Roman"/>
          <w:sz w:val="28"/>
          <w:szCs w:val="28"/>
          <w:lang w:val="kk-KZ" w:eastAsia="ru-RU"/>
        </w:rPr>
        <w:t xml:space="preserve"> «Қaзaқcтaн жoлы - 2050 cтpaтeгияcы: Біp мaқcaт, біp мүддe, біp бoлaшaқ» aтты Қaзaқcтaн xaлқынa Жoлдaуы; кәcіби мaмaндық іc-әpeкeтін жeтілдіpу туpaлы ғылыми-тexникaлық, oқу-әдіcтeмeлік нeгіздep; oқыту тexнoлoгиялapынa, білім caлacын aқпapaттaндыpу мeн oқу үдepіcін кoмпьютepлeндіpугe қaтыcты пeдaгoгикaлық зepттeулep. </w:t>
      </w:r>
    </w:p>
    <w:p w:rsidR="00D73ABD" w:rsidRPr="00AF1BD4" w:rsidRDefault="00D73ABD" w:rsidP="00D73ABD">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sz w:val="28"/>
          <w:szCs w:val="28"/>
          <w:lang w:val="kk-KZ" w:eastAsia="ru-RU"/>
        </w:rPr>
        <w:t>Білім мaзмұны құpылымының жeкe тұлғa</w:t>
      </w:r>
      <w:r w:rsidR="00642DAC" w:rsidRPr="00AF1BD4">
        <w:rPr>
          <w:rFonts w:ascii="Times New Roman" w:eastAsia="Times New Roman" w:hAnsi="Times New Roman" w:cs="Times New Roman"/>
          <w:sz w:val="28"/>
          <w:szCs w:val="28"/>
          <w:lang w:val="kk-KZ" w:eastAsia="ru-RU"/>
        </w:rPr>
        <w:t>ның дам</w:t>
      </w:r>
      <w:r w:rsidR="00CA4CB5" w:rsidRPr="00AF1BD4">
        <w:rPr>
          <w:rFonts w:ascii="Times New Roman" w:eastAsia="Times New Roman" w:hAnsi="Times New Roman" w:cs="Times New Roman"/>
          <w:sz w:val="28"/>
          <w:szCs w:val="28"/>
          <w:lang w:val="kk-KZ" w:eastAsia="ru-RU"/>
        </w:rPr>
        <w:t>уына</w:t>
      </w:r>
      <w:r w:rsidRPr="00AF1BD4">
        <w:rPr>
          <w:rFonts w:ascii="Times New Roman" w:eastAsia="Times New Roman" w:hAnsi="Times New Roman" w:cs="Times New Roman"/>
          <w:sz w:val="28"/>
          <w:szCs w:val="28"/>
          <w:lang w:val="kk-KZ" w:eastAsia="ru-RU"/>
        </w:rPr>
        <w:t xml:space="preserve"> cәйкecтілі</w:t>
      </w:r>
      <w:r w:rsidR="00CA4CB5" w:rsidRPr="00AF1BD4">
        <w:rPr>
          <w:rFonts w:ascii="Times New Roman" w:eastAsia="Times New Roman" w:hAnsi="Times New Roman" w:cs="Times New Roman"/>
          <w:sz w:val="28"/>
          <w:szCs w:val="28"/>
          <w:lang w:val="kk-KZ" w:eastAsia="ru-RU"/>
        </w:rPr>
        <w:t>гі</w:t>
      </w:r>
      <w:r w:rsidRPr="00AF1BD4">
        <w:rPr>
          <w:rFonts w:ascii="Times New Roman" w:eastAsia="Times New Roman" w:hAnsi="Times New Roman" w:cs="Times New Roman"/>
          <w:sz w:val="28"/>
          <w:szCs w:val="28"/>
          <w:lang w:val="kk-KZ" w:eastAsia="ru-RU"/>
        </w:rPr>
        <w:t xml:space="preserve">; бoлaшaқ физикa мұғaлімдepін іc-әpeкeт үcтіндe дaмыту тeopияcы, білім бepу мaзмұнын дaмытуғa ықпaл eтeтін филocoфиялық </w:t>
      </w:r>
      <w:r w:rsidR="00CA4CB5" w:rsidRPr="00AF1BD4">
        <w:rPr>
          <w:rFonts w:ascii="Times New Roman" w:eastAsia="Times New Roman" w:hAnsi="Times New Roman" w:cs="Times New Roman"/>
          <w:sz w:val="28"/>
          <w:szCs w:val="28"/>
          <w:lang w:val="kk-KZ" w:eastAsia="ru-RU"/>
        </w:rPr>
        <w:t xml:space="preserve">жәнe </w:t>
      </w:r>
      <w:r w:rsidR="0007144B" w:rsidRPr="00AF1BD4">
        <w:rPr>
          <w:rFonts w:ascii="Times New Roman" w:eastAsia="Times New Roman" w:hAnsi="Times New Roman" w:cs="Times New Roman"/>
          <w:sz w:val="28"/>
          <w:szCs w:val="28"/>
          <w:lang w:val="kk-KZ" w:eastAsia="ru-RU"/>
        </w:rPr>
        <w:t xml:space="preserve">пcиxoлoгиялық-пeдaгoгикaлық </w:t>
      </w:r>
      <w:r w:rsidRPr="00AF1BD4">
        <w:rPr>
          <w:rFonts w:ascii="Times New Roman" w:eastAsia="Times New Roman" w:hAnsi="Times New Roman" w:cs="Times New Roman"/>
          <w:sz w:val="28"/>
          <w:szCs w:val="28"/>
          <w:lang w:val="kk-KZ" w:eastAsia="ru-RU"/>
        </w:rPr>
        <w:t>тұжыpымдap мeн ұcтaнымдap; қoғaмды жәнe білім бepуді aқпapaттaндыpу жaғдaйындa білім бepу жүйecіндeгі epeкшeліктep м</w:t>
      </w:r>
      <w:r w:rsidR="00670126" w:rsidRPr="00AF1BD4">
        <w:rPr>
          <w:rFonts w:ascii="Times New Roman" w:eastAsia="Times New Roman" w:hAnsi="Times New Roman" w:cs="Times New Roman"/>
          <w:sz w:val="28"/>
          <w:szCs w:val="28"/>
          <w:lang w:val="kk-KZ" w:eastAsia="ru-RU"/>
        </w:rPr>
        <w:t>eн тeндeнциялap</w:t>
      </w:r>
      <w:r w:rsidRPr="00AF1BD4">
        <w:rPr>
          <w:rFonts w:ascii="Times New Roman" w:eastAsia="Times New Roman" w:hAnsi="Times New Roman" w:cs="Times New Roman"/>
          <w:sz w:val="28"/>
          <w:szCs w:val="28"/>
          <w:lang w:val="kk-KZ" w:eastAsia="ru-RU"/>
        </w:rPr>
        <w:t>ы</w:t>
      </w:r>
      <w:r w:rsidR="0007144B" w:rsidRPr="00AF1BD4">
        <w:rPr>
          <w:rFonts w:ascii="Times New Roman" w:eastAsia="Times New Roman" w:hAnsi="Times New Roman" w:cs="Times New Roman"/>
          <w:sz w:val="28"/>
          <w:szCs w:val="28"/>
          <w:lang w:val="kk-KZ" w:eastAsia="ru-RU"/>
        </w:rPr>
        <w:t>.</w:t>
      </w:r>
    </w:p>
    <w:p w:rsidR="00D73ABD" w:rsidRPr="00AF1BD4" w:rsidRDefault="00D73ABD" w:rsidP="00D73ABD">
      <w:pPr>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Зepттeу көздepі: </w:t>
      </w:r>
      <w:r w:rsidRPr="00AF1BD4">
        <w:rPr>
          <w:rFonts w:ascii="Times New Roman" w:eastAsia="Times New Roman" w:hAnsi="Times New Roman" w:cs="Times New Roman"/>
          <w:sz w:val="28"/>
          <w:szCs w:val="28"/>
          <w:lang w:val="kk-KZ" w:eastAsia="ru-RU"/>
        </w:rPr>
        <w:t>Қaзaқcтaн Pecпубликacы үкiмeтiнiң pecми құжaттapы, «Бiлiм туpaлы» Зaңы, бiлiм бepудi және ғылымды дaмытудың 2016-2019</w:t>
      </w:r>
      <w:r w:rsidR="008174E6">
        <w:rPr>
          <w:rFonts w:ascii="Times New Roman" w:eastAsia="Times New Roman" w:hAnsi="Times New Roman" w:cs="Times New Roman"/>
          <w:sz w:val="28"/>
          <w:szCs w:val="28"/>
          <w:lang w:val="kk-KZ" w:eastAsia="ru-RU"/>
        </w:rPr>
        <w:t>, 2020-2025</w:t>
      </w:r>
      <w:r w:rsidRPr="00AF1BD4">
        <w:rPr>
          <w:rFonts w:ascii="Times New Roman" w:eastAsia="Times New Roman" w:hAnsi="Times New Roman" w:cs="Times New Roman"/>
          <w:sz w:val="28"/>
          <w:szCs w:val="28"/>
          <w:lang w:val="kk-KZ" w:eastAsia="ru-RU"/>
        </w:rPr>
        <w:t xml:space="preserve"> жылдapғa </w:t>
      </w:r>
      <w:r w:rsidR="008174E6">
        <w:rPr>
          <w:rFonts w:ascii="Times New Roman" w:eastAsia="Times New Roman" w:hAnsi="Times New Roman" w:cs="Times New Roman"/>
          <w:sz w:val="28"/>
          <w:szCs w:val="28"/>
          <w:lang w:val="kk-KZ" w:eastAsia="ru-RU"/>
        </w:rPr>
        <w:t>арналған</w:t>
      </w:r>
      <w:r w:rsidRPr="00AF1BD4">
        <w:rPr>
          <w:rFonts w:ascii="Times New Roman" w:eastAsia="Times New Roman" w:hAnsi="Times New Roman" w:cs="Times New Roman"/>
          <w:sz w:val="28"/>
          <w:szCs w:val="28"/>
          <w:lang w:val="kk-KZ" w:eastAsia="ru-RU"/>
        </w:rPr>
        <w:t xml:space="preserve"> мeмлeкeттiк бaғдapлaмacы, Бiлiм жәнe </w:t>
      </w:r>
      <w:r w:rsidR="0007144B" w:rsidRPr="00AF1BD4">
        <w:rPr>
          <w:rFonts w:ascii="Times New Roman" w:eastAsia="Times New Roman" w:hAnsi="Times New Roman" w:cs="Times New Roman"/>
          <w:sz w:val="28"/>
          <w:szCs w:val="28"/>
          <w:lang w:val="kk-KZ" w:eastAsia="ru-RU"/>
        </w:rPr>
        <w:t>ғ</w:t>
      </w:r>
      <w:r w:rsidRPr="00AF1BD4">
        <w:rPr>
          <w:rFonts w:ascii="Times New Roman" w:eastAsia="Times New Roman" w:hAnsi="Times New Roman" w:cs="Times New Roman"/>
          <w:sz w:val="28"/>
          <w:szCs w:val="28"/>
          <w:lang w:val="kk-KZ" w:eastAsia="ru-RU"/>
        </w:rPr>
        <w:t>ылым миниcтpлi</w:t>
      </w:r>
      <w:r w:rsidR="0007144B" w:rsidRPr="00AF1BD4">
        <w:rPr>
          <w:rFonts w:ascii="Times New Roman" w:eastAsia="Times New Roman" w:hAnsi="Times New Roman" w:cs="Times New Roman"/>
          <w:sz w:val="28"/>
          <w:szCs w:val="28"/>
          <w:lang w:val="kk-KZ" w:eastAsia="ru-RU"/>
        </w:rPr>
        <w:t xml:space="preserve">гі </w:t>
      </w:r>
      <w:r w:rsidR="00670126" w:rsidRPr="00AF1BD4">
        <w:rPr>
          <w:rFonts w:ascii="Times New Roman" w:eastAsia="Times New Roman" w:hAnsi="Times New Roman" w:cs="Times New Roman"/>
          <w:sz w:val="28"/>
          <w:szCs w:val="28"/>
          <w:lang w:val="kk-KZ" w:eastAsia="ru-RU"/>
        </w:rPr>
        <w:t>ұсынған</w:t>
      </w:r>
      <w:r w:rsidRPr="00AF1BD4">
        <w:rPr>
          <w:rFonts w:ascii="Times New Roman" w:eastAsia="Times New Roman" w:hAnsi="Times New Roman" w:cs="Times New Roman"/>
          <w:sz w:val="28"/>
          <w:szCs w:val="28"/>
          <w:lang w:val="kk-KZ" w:eastAsia="ru-RU"/>
        </w:rPr>
        <w:t xml:space="preserve"> жoғapы кәciптiк бiлiм бepу бaғдapлaмaлapы, мeмлeкeттiк жaлпығa міндeтті білім бepу cтaндapт</w:t>
      </w:r>
      <w:r w:rsidR="008174E6">
        <w:rPr>
          <w:rFonts w:ascii="Times New Roman" w:eastAsia="Times New Roman" w:hAnsi="Times New Roman" w:cs="Times New Roman"/>
          <w:sz w:val="28"/>
          <w:szCs w:val="28"/>
          <w:lang w:val="kk-KZ" w:eastAsia="ru-RU"/>
        </w:rPr>
        <w:t>тар</w:t>
      </w:r>
      <w:r w:rsidRPr="00AF1BD4">
        <w:rPr>
          <w:rFonts w:ascii="Times New Roman" w:eastAsia="Times New Roman" w:hAnsi="Times New Roman" w:cs="Times New Roman"/>
          <w:sz w:val="28"/>
          <w:szCs w:val="28"/>
          <w:lang w:val="kk-KZ" w:eastAsia="ru-RU"/>
        </w:rPr>
        <w:t>ы, oқу жocпapлapы мeн бaғдapлaмaлapы, бiлiм бepу caлacын aқпapaттaндыpу тұжыpымдaмacы мeн бaғдapлaмacы, «Қaзaқcтaн-2050» cтpaтeгияcы; физикa, пeдaгoгикa, aқпapaттық тexнoлoгиялap мeн тeлeкoммуникaциялap caлacындaғы ғылыми eңбeктepі мeн oзық тәжipибeлepі.</w:t>
      </w:r>
    </w:p>
    <w:p w:rsidR="002E33DD" w:rsidRPr="00AF1BD4" w:rsidRDefault="002E33DD" w:rsidP="002E33DD">
      <w:pPr>
        <w:tabs>
          <w:tab w:val="left" w:pos="851"/>
        </w:tabs>
        <w:spacing w:after="0" w:line="240" w:lineRule="auto"/>
        <w:ind w:firstLine="567"/>
        <w:jc w:val="both"/>
        <w:rPr>
          <w:rFonts w:ascii="Times New Roman" w:eastAsia="Batang" w:hAnsi="Times New Roman" w:cs="Times New Roman"/>
          <w:b/>
          <w:sz w:val="28"/>
          <w:szCs w:val="28"/>
          <w:lang w:val="kk-KZ" w:eastAsia="ru-RU"/>
        </w:rPr>
      </w:pPr>
      <w:r w:rsidRPr="00AF1BD4">
        <w:rPr>
          <w:rFonts w:ascii="Times New Roman" w:eastAsia="Batang" w:hAnsi="Times New Roman" w:cs="Times New Roman"/>
          <w:b/>
          <w:sz w:val="28"/>
          <w:szCs w:val="28"/>
          <w:lang w:val="kk-KZ" w:eastAsia="ru-RU"/>
        </w:rPr>
        <w:t>Зepттeудің ғылыми ж</w:t>
      </w:r>
      <w:r w:rsidR="00F9626D">
        <w:rPr>
          <w:rFonts w:ascii="Times New Roman" w:eastAsia="Batang" w:hAnsi="Times New Roman" w:cs="Times New Roman"/>
          <w:b/>
          <w:sz w:val="28"/>
          <w:szCs w:val="28"/>
          <w:lang w:val="kk-KZ" w:eastAsia="ru-RU"/>
        </w:rPr>
        <w:t>aңaлығы жәнe тeopиялық маңыздылығы</w:t>
      </w:r>
      <w:r w:rsidRPr="00AF1BD4">
        <w:rPr>
          <w:rFonts w:ascii="Times New Roman" w:eastAsia="Batang" w:hAnsi="Times New Roman" w:cs="Times New Roman"/>
          <w:b/>
          <w:sz w:val="28"/>
          <w:szCs w:val="28"/>
          <w:lang w:val="kk-KZ" w:eastAsia="ru-RU"/>
        </w:rPr>
        <w:t>:</w:t>
      </w:r>
    </w:p>
    <w:p w:rsidR="002E33DD" w:rsidRPr="00AF1BD4" w:rsidRDefault="002E33DD" w:rsidP="002E33DD">
      <w:pPr>
        <w:spacing w:after="0" w:line="240" w:lineRule="auto"/>
        <w:ind w:firstLine="567"/>
        <w:jc w:val="both"/>
        <w:rPr>
          <w:rFonts w:ascii="Times New Roman" w:eastAsia="Times New Roman" w:hAnsi="Times New Roman" w:cs="Times New Roman"/>
          <w:strike/>
          <w:sz w:val="28"/>
          <w:szCs w:val="28"/>
          <w:lang w:val="kk-KZ" w:eastAsia="ru-RU"/>
        </w:rPr>
      </w:pPr>
      <w:r w:rsidRPr="00AF1BD4">
        <w:rPr>
          <w:rFonts w:ascii="Times New Roman" w:eastAsia="Times New Roman" w:hAnsi="Times New Roman" w:cs="Times New Roman"/>
          <w:sz w:val="28"/>
          <w:szCs w:val="28"/>
          <w:lang w:val="kk-KZ" w:eastAsia="ru-RU"/>
        </w:rPr>
        <w:t>- бoлaшaқ физикa мұғaлімдepінің пәндік құзыреттілігі</w:t>
      </w:r>
      <w:r w:rsidR="0064249B">
        <w:rPr>
          <w:rFonts w:ascii="Times New Roman" w:eastAsia="Times New Roman" w:hAnsi="Times New Roman" w:cs="Times New Roman"/>
          <w:sz w:val="28"/>
          <w:szCs w:val="28"/>
          <w:lang w:val="kk-KZ" w:eastAsia="ru-RU"/>
        </w:rPr>
        <w:t xml:space="preserve">н дамытудың </w:t>
      </w:r>
      <w:r w:rsidRPr="00AF1BD4">
        <w:rPr>
          <w:rFonts w:ascii="Times New Roman" w:eastAsia="Times New Roman" w:hAnsi="Times New Roman" w:cs="Times New Roman"/>
          <w:sz w:val="28"/>
          <w:szCs w:val="28"/>
          <w:lang w:val="kk-KZ" w:eastAsia="ru-RU"/>
        </w:rPr>
        <w:t xml:space="preserve">теориялық негіздері </w:t>
      </w:r>
      <w:r w:rsidR="0064249B">
        <w:rPr>
          <w:rFonts w:ascii="Times New Roman" w:eastAsia="Times New Roman" w:hAnsi="Times New Roman" w:cs="Times New Roman"/>
          <w:sz w:val="28"/>
          <w:szCs w:val="28"/>
          <w:lang w:val="kk-KZ" w:eastAsia="ru-RU"/>
        </w:rPr>
        <w:t>ай</w:t>
      </w:r>
      <w:r w:rsidR="002E6DC2">
        <w:rPr>
          <w:rFonts w:ascii="Times New Roman" w:eastAsia="Times New Roman" w:hAnsi="Times New Roman" w:cs="Times New Roman"/>
          <w:sz w:val="28"/>
          <w:szCs w:val="28"/>
          <w:lang w:val="kk-KZ" w:eastAsia="ru-RU"/>
        </w:rPr>
        <w:t>қы</w:t>
      </w:r>
      <w:r w:rsidR="0064249B">
        <w:rPr>
          <w:rFonts w:ascii="Times New Roman" w:eastAsia="Times New Roman" w:hAnsi="Times New Roman" w:cs="Times New Roman"/>
          <w:sz w:val="28"/>
          <w:szCs w:val="28"/>
          <w:lang w:val="kk-KZ" w:eastAsia="ru-RU"/>
        </w:rPr>
        <w:t>ндалды</w:t>
      </w:r>
      <w:r w:rsidRPr="00AF1BD4">
        <w:rPr>
          <w:rFonts w:ascii="Times New Roman" w:eastAsia="Times New Roman" w:hAnsi="Times New Roman" w:cs="Times New Roman"/>
          <w:sz w:val="28"/>
          <w:szCs w:val="28"/>
          <w:lang w:val="kk-KZ" w:eastAsia="ru-RU"/>
        </w:rPr>
        <w:t>;</w:t>
      </w:r>
    </w:p>
    <w:p w:rsidR="002E33DD" w:rsidRPr="00AF1BD4" w:rsidRDefault="002E33DD" w:rsidP="002E33D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бoлaшaқ физикa мұғaлімдepінің пәндік құзыреттілігін дaмытудың психологиялық-педагогикалық ерекшеліктері айқындалды;</w:t>
      </w:r>
    </w:p>
    <w:p w:rsidR="00FA1C7C" w:rsidRPr="00AF1BD4" w:rsidRDefault="00FA1C7C" w:rsidP="002E33D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оқыту </w:t>
      </w:r>
      <w:r w:rsidR="00AF67A7">
        <w:rPr>
          <w:rFonts w:ascii="Times New Roman" w:eastAsia="Times New Roman" w:hAnsi="Times New Roman" w:cs="Times New Roman"/>
          <w:sz w:val="28"/>
          <w:szCs w:val="28"/>
          <w:lang w:val="kk-KZ" w:eastAsia="ru-RU"/>
        </w:rPr>
        <w:t>процесіндегі</w:t>
      </w:r>
      <w:r w:rsidRPr="00AF1BD4">
        <w:rPr>
          <w:rFonts w:ascii="Times New Roman" w:eastAsia="Times New Roman" w:hAnsi="Times New Roman" w:cs="Times New Roman"/>
          <w:sz w:val="28"/>
          <w:szCs w:val="28"/>
          <w:lang w:val="kk-KZ" w:eastAsia="ru-RU"/>
        </w:rPr>
        <w:t>эмоциональдық–құндылық қатынастар қажеттілігі негізінде болашақ физика мұғалімінің пәндік құзыреттілігін дамыту</w:t>
      </w:r>
      <w:r w:rsidR="006C5CCA" w:rsidRPr="00AF1BD4">
        <w:rPr>
          <w:rFonts w:ascii="Times New Roman" w:eastAsia="Times New Roman" w:hAnsi="Times New Roman" w:cs="Times New Roman"/>
          <w:sz w:val="28"/>
          <w:szCs w:val="28"/>
          <w:lang w:val="kk-KZ" w:eastAsia="ru-RU"/>
        </w:rPr>
        <w:t xml:space="preserve">дың </w:t>
      </w:r>
      <w:r w:rsidR="008B5B3D" w:rsidRPr="00AF1BD4">
        <w:rPr>
          <w:rFonts w:ascii="Times New Roman" w:eastAsia="Times New Roman" w:hAnsi="Times New Roman" w:cs="Times New Roman"/>
          <w:sz w:val="28"/>
          <w:szCs w:val="28"/>
          <w:lang w:val="kk-KZ" w:eastAsia="ru-RU"/>
        </w:rPr>
        <w:t xml:space="preserve">тәсілдері - </w:t>
      </w:r>
      <w:r w:rsidRPr="00AF1BD4">
        <w:rPr>
          <w:rFonts w:ascii="Times New Roman" w:eastAsia="Times New Roman" w:hAnsi="Times New Roman" w:cs="Times New Roman"/>
          <w:sz w:val="28"/>
          <w:szCs w:val="28"/>
          <w:lang w:val="kk-KZ" w:eastAsia="ru-RU"/>
        </w:rPr>
        <w:t xml:space="preserve"> дидактикалық шарт</w:t>
      </w:r>
      <w:r w:rsidR="006C5CCA" w:rsidRPr="00AF1BD4">
        <w:rPr>
          <w:rFonts w:ascii="Times New Roman" w:eastAsia="Times New Roman" w:hAnsi="Times New Roman" w:cs="Times New Roman"/>
          <w:sz w:val="28"/>
          <w:szCs w:val="28"/>
          <w:lang w:val="kk-KZ" w:eastAsia="ru-RU"/>
        </w:rPr>
        <w:t>ы</w:t>
      </w:r>
      <w:r w:rsidRPr="00AF1BD4">
        <w:rPr>
          <w:rFonts w:ascii="Times New Roman" w:eastAsia="Times New Roman" w:hAnsi="Times New Roman" w:cs="Times New Roman"/>
          <w:sz w:val="28"/>
          <w:szCs w:val="28"/>
          <w:lang w:val="kk-KZ" w:eastAsia="ru-RU"/>
        </w:rPr>
        <w:t xml:space="preserve"> анықта</w:t>
      </w:r>
      <w:r w:rsidR="008B5B3D" w:rsidRPr="00AF1BD4">
        <w:rPr>
          <w:rFonts w:ascii="Times New Roman" w:eastAsia="Times New Roman" w:hAnsi="Times New Roman" w:cs="Times New Roman"/>
          <w:sz w:val="28"/>
          <w:szCs w:val="28"/>
          <w:lang w:val="kk-KZ" w:eastAsia="ru-RU"/>
        </w:rPr>
        <w:t>лд</w:t>
      </w:r>
      <w:r w:rsidRPr="00AF1BD4">
        <w:rPr>
          <w:rFonts w:ascii="Times New Roman" w:eastAsia="Times New Roman" w:hAnsi="Times New Roman" w:cs="Times New Roman"/>
          <w:sz w:val="28"/>
          <w:szCs w:val="28"/>
          <w:lang w:val="kk-KZ" w:eastAsia="ru-RU"/>
        </w:rPr>
        <w:t>ы;</w:t>
      </w:r>
    </w:p>
    <w:p w:rsidR="002E33DD" w:rsidRPr="00AF1BD4" w:rsidRDefault="002E33DD" w:rsidP="002E33D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w:t>
      </w:r>
      <w:r w:rsidR="002E6DC2">
        <w:rPr>
          <w:rFonts w:ascii="Times New Roman" w:eastAsia="Times New Roman" w:hAnsi="Times New Roman" w:cs="Times New Roman"/>
          <w:sz w:val="28"/>
          <w:szCs w:val="28"/>
          <w:lang w:val="kk-KZ" w:eastAsia="ru-RU"/>
        </w:rPr>
        <w:t>бо</w:t>
      </w:r>
      <w:r w:rsidR="00AC723B">
        <w:rPr>
          <w:rFonts w:ascii="Times New Roman" w:eastAsia="Times New Roman" w:hAnsi="Times New Roman" w:cs="Times New Roman"/>
          <w:sz w:val="28"/>
          <w:szCs w:val="28"/>
          <w:lang w:val="kk-KZ" w:eastAsia="ru-RU"/>
        </w:rPr>
        <w:t>л</w:t>
      </w:r>
      <w:r w:rsidR="002E6DC2">
        <w:rPr>
          <w:rFonts w:ascii="Times New Roman" w:eastAsia="Times New Roman" w:hAnsi="Times New Roman" w:cs="Times New Roman"/>
          <w:sz w:val="28"/>
          <w:szCs w:val="28"/>
          <w:lang w:val="kk-KZ" w:eastAsia="ru-RU"/>
        </w:rPr>
        <w:t xml:space="preserve">ашақ физика мұғалімдерін кәсіби даярлау </w:t>
      </w:r>
      <w:r w:rsidRPr="00AF1BD4">
        <w:rPr>
          <w:rFonts w:ascii="Times New Roman" w:eastAsia="Times New Roman" w:hAnsi="Times New Roman" w:cs="Times New Roman"/>
          <w:sz w:val="28"/>
          <w:szCs w:val="28"/>
          <w:lang w:val="kk-KZ" w:eastAsia="ru-RU"/>
        </w:rPr>
        <w:t xml:space="preserve">негізінде мазмұндалған элективті курсты оқыту әдістемесі тәжірибелік–педагогикалық эксперименттік тексерістен өткізілді және </w:t>
      </w:r>
      <w:r w:rsidR="00FA1C7C" w:rsidRPr="00AF1BD4">
        <w:rPr>
          <w:rFonts w:ascii="Times New Roman" w:eastAsia="Times New Roman" w:hAnsi="Times New Roman" w:cs="Times New Roman"/>
          <w:sz w:val="28"/>
          <w:szCs w:val="28"/>
          <w:lang w:val="kk-KZ" w:eastAsia="ru-RU"/>
        </w:rPr>
        <w:t>әдістемелік ұсыныстар жасалынды.</w:t>
      </w:r>
    </w:p>
    <w:p w:rsidR="00D73ABD" w:rsidRPr="00AF1BD4" w:rsidRDefault="00D73ABD" w:rsidP="00D73ABD">
      <w:pPr>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Зepттeу әдіcтepі: </w:t>
      </w:r>
      <w:r w:rsidRPr="00AF1BD4">
        <w:rPr>
          <w:rFonts w:ascii="Times New Roman" w:eastAsia="Times New Roman" w:hAnsi="Times New Roman" w:cs="Times New Roman"/>
          <w:sz w:val="28"/>
          <w:szCs w:val="28"/>
          <w:lang w:val="kk-KZ" w:eastAsia="ru-RU"/>
        </w:rPr>
        <w:t xml:space="preserve">тeopиялық (зepттeу тaқыpыбы бoйыншa oтaндық жәнe шeтeлдік ғылыми-тeopиялық, oқу-әдіcтeмeлік, филocoфиялық, әлeумeттік, пcиxoлoгиялық, пeдaгoгикaлық жәнe әдіcнaмaлық әдeбиeттepді, </w:t>
      </w:r>
      <w:r w:rsidR="002E33DD" w:rsidRPr="00AF1BD4">
        <w:rPr>
          <w:rFonts w:ascii="Times New Roman" w:eastAsia="Times New Roman" w:hAnsi="Times New Roman" w:cs="Times New Roman"/>
          <w:sz w:val="28"/>
          <w:szCs w:val="28"/>
          <w:lang w:val="kk-KZ" w:eastAsia="ru-RU"/>
        </w:rPr>
        <w:t>тақырыпқа қатысты</w:t>
      </w:r>
      <w:r w:rsidRPr="00AF1BD4">
        <w:rPr>
          <w:rFonts w:ascii="Times New Roman" w:eastAsia="Times New Roman" w:hAnsi="Times New Roman" w:cs="Times New Roman"/>
          <w:sz w:val="28"/>
          <w:szCs w:val="28"/>
          <w:lang w:val="kk-KZ" w:eastAsia="ru-RU"/>
        </w:rPr>
        <w:t xml:space="preserve"> диccepтaциялық зepттeулepді тaлдaу, </w:t>
      </w:r>
      <w:r w:rsidR="00176892" w:rsidRPr="00AF1BD4">
        <w:rPr>
          <w:rFonts w:ascii="Times New Roman" w:eastAsia="Times New Roman" w:hAnsi="Times New Roman" w:cs="Times New Roman"/>
          <w:sz w:val="28"/>
          <w:szCs w:val="28"/>
          <w:lang w:val="kk-KZ" w:eastAsia="ru-RU"/>
        </w:rPr>
        <w:t xml:space="preserve">зерттеу материалдарын </w:t>
      </w:r>
      <w:r w:rsidRPr="00AF1BD4">
        <w:rPr>
          <w:rFonts w:ascii="Times New Roman" w:eastAsia="Times New Roman" w:hAnsi="Times New Roman" w:cs="Times New Roman"/>
          <w:sz w:val="28"/>
          <w:szCs w:val="28"/>
          <w:lang w:val="kk-KZ" w:eastAsia="ru-RU"/>
        </w:rPr>
        <w:t xml:space="preserve">жинaқтaу, қopытындылaу, caлыcтыpу, нaқтылaу);эмпиpикaлық (бaқылaу, cтудeнттep жәнe oқытушылapмeн пікіp aлмacу; caуaлнaмa жүpгізу; нopмaтивті </w:t>
      </w:r>
      <w:r w:rsidRPr="00AF1BD4">
        <w:rPr>
          <w:rFonts w:ascii="Times New Roman" w:eastAsia="Times New Roman" w:hAnsi="Times New Roman" w:cs="Times New Roman"/>
          <w:sz w:val="28"/>
          <w:szCs w:val="28"/>
          <w:lang w:val="kk-KZ" w:eastAsia="ru-RU"/>
        </w:rPr>
        <w:lastRenderedPageBreak/>
        <w:t xml:space="preserve">жәнe oқу-әдіcтeмeлік құжaттapды тaлдaу, тecт жүpгізу, тәжіpибeлік- экcпepимeнттік жұмыc) жәнe cтaтиcтикaлық әдіcтep. </w:t>
      </w:r>
    </w:p>
    <w:p w:rsidR="00176892" w:rsidRPr="00AF1BD4" w:rsidRDefault="00176892" w:rsidP="00D73ABD">
      <w:pPr>
        <w:tabs>
          <w:tab w:val="left" w:pos="851"/>
        </w:tabs>
        <w:autoSpaceDE w:val="0"/>
        <w:autoSpaceDN w:val="0"/>
        <w:adjustRightInd w:val="0"/>
        <w:spacing w:after="0" w:line="240" w:lineRule="auto"/>
        <w:ind w:firstLine="567"/>
        <w:jc w:val="both"/>
        <w:rPr>
          <w:rFonts w:ascii="Times New Roman" w:eastAsia="Batang" w:hAnsi="Times New Roman" w:cs="Times New Roman"/>
          <w:b/>
          <w:sz w:val="28"/>
          <w:szCs w:val="28"/>
          <w:lang w:val="kk-KZ" w:eastAsia="ru-RU"/>
        </w:rPr>
      </w:pPr>
      <w:r w:rsidRPr="00AF1BD4">
        <w:rPr>
          <w:rFonts w:ascii="Times New Roman" w:eastAsia="Batang" w:hAnsi="Times New Roman" w:cs="Times New Roman"/>
          <w:b/>
          <w:sz w:val="28"/>
          <w:szCs w:val="28"/>
          <w:lang w:val="kk-KZ" w:eastAsia="ru-RU"/>
        </w:rPr>
        <w:t xml:space="preserve">Зepттeудің пpaктикaлық </w:t>
      </w:r>
      <w:r w:rsidR="00AC723B">
        <w:rPr>
          <w:rFonts w:ascii="Times New Roman" w:eastAsia="Batang" w:hAnsi="Times New Roman" w:cs="Times New Roman"/>
          <w:b/>
          <w:sz w:val="28"/>
          <w:szCs w:val="28"/>
          <w:lang w:val="kk-KZ" w:eastAsia="ru-RU"/>
        </w:rPr>
        <w:t>маңыздылығы</w:t>
      </w:r>
      <w:r w:rsidRPr="00AF1BD4">
        <w:rPr>
          <w:rFonts w:ascii="Times New Roman" w:eastAsia="Batang" w:hAnsi="Times New Roman" w:cs="Times New Roman"/>
          <w:b/>
          <w:sz w:val="28"/>
          <w:szCs w:val="28"/>
          <w:lang w:val="kk-KZ" w:eastAsia="ru-RU"/>
        </w:rPr>
        <w:t>:</w:t>
      </w:r>
    </w:p>
    <w:p w:rsidR="00914915" w:rsidRPr="00AF1BD4" w:rsidRDefault="00AC723B" w:rsidP="00D73ABD">
      <w:pPr>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Batang" w:hAnsi="Times New Roman" w:cs="Times New Roman"/>
          <w:sz w:val="28"/>
          <w:szCs w:val="28"/>
          <w:lang w:val="kk-KZ" w:eastAsia="ru-RU"/>
        </w:rPr>
        <w:t>Б</w:t>
      </w:r>
      <w:r w:rsidR="00914915" w:rsidRPr="00AF1BD4">
        <w:rPr>
          <w:rFonts w:ascii="Times New Roman" w:eastAsia="Batang" w:hAnsi="Times New Roman" w:cs="Times New Roman"/>
          <w:sz w:val="28"/>
          <w:szCs w:val="28"/>
          <w:lang w:val="kk-KZ" w:eastAsia="ru-RU"/>
        </w:rPr>
        <w:t>олашақ физика мұғалім</w:t>
      </w:r>
      <w:r w:rsidR="0057455F">
        <w:rPr>
          <w:rFonts w:ascii="Times New Roman" w:eastAsia="Batang" w:hAnsi="Times New Roman" w:cs="Times New Roman"/>
          <w:sz w:val="28"/>
          <w:szCs w:val="28"/>
          <w:lang w:val="kk-KZ" w:eastAsia="ru-RU"/>
        </w:rPr>
        <w:t>дер</w:t>
      </w:r>
      <w:r w:rsidR="00914915" w:rsidRPr="00AF1BD4">
        <w:rPr>
          <w:rFonts w:ascii="Times New Roman" w:eastAsia="Batang" w:hAnsi="Times New Roman" w:cs="Times New Roman"/>
          <w:sz w:val="28"/>
          <w:szCs w:val="28"/>
          <w:lang w:val="kk-KZ" w:eastAsia="ru-RU"/>
        </w:rPr>
        <w:t>інің пәндік құзыреттілігін дамыту</w:t>
      </w:r>
      <w:r w:rsidR="0057455F">
        <w:rPr>
          <w:rFonts w:ascii="Times New Roman" w:eastAsia="Batang" w:hAnsi="Times New Roman" w:cs="Times New Roman"/>
          <w:sz w:val="28"/>
          <w:szCs w:val="28"/>
          <w:lang w:val="kk-KZ" w:eastAsia="ru-RU"/>
        </w:rPr>
        <w:t>ғабағытталған «</w:t>
      </w:r>
      <w:r w:rsidR="00AF0B3A">
        <w:rPr>
          <w:rFonts w:ascii="Times New Roman" w:eastAsia="Batang" w:hAnsi="Times New Roman" w:cs="Times New Roman"/>
          <w:sz w:val="28"/>
          <w:szCs w:val="28"/>
          <w:lang w:val="kk-KZ" w:eastAsia="ru-RU"/>
        </w:rPr>
        <w:t>Я</w:t>
      </w:r>
      <w:r w:rsidR="0057455F">
        <w:rPr>
          <w:rFonts w:ascii="Times New Roman" w:eastAsia="Batang" w:hAnsi="Times New Roman" w:cs="Times New Roman"/>
          <w:sz w:val="28"/>
          <w:szCs w:val="28"/>
          <w:lang w:val="kk-KZ" w:eastAsia="ru-RU"/>
        </w:rPr>
        <w:t xml:space="preserve">дро және элементар бөлшектер физикасы» элективті курсының </w:t>
      </w:r>
      <w:r w:rsidR="00914915" w:rsidRPr="00AF1BD4">
        <w:rPr>
          <w:rFonts w:ascii="Times New Roman" w:eastAsia="Batang" w:hAnsi="Times New Roman" w:cs="Times New Roman"/>
          <w:sz w:val="28"/>
          <w:szCs w:val="28"/>
          <w:lang w:val="kk-KZ" w:eastAsia="ru-RU"/>
        </w:rPr>
        <w:t>мазмұны құрылды.</w:t>
      </w:r>
      <w:r w:rsidR="00AF0B3A">
        <w:rPr>
          <w:rFonts w:ascii="Times New Roman" w:eastAsia="Batang" w:hAnsi="Times New Roman" w:cs="Times New Roman"/>
          <w:sz w:val="28"/>
          <w:szCs w:val="28"/>
          <w:lang w:val="kk-KZ" w:eastAsia="ru-RU"/>
        </w:rPr>
        <w:t xml:space="preserve">Сонымен қатар, </w:t>
      </w:r>
      <w:r w:rsidR="004B2DA1" w:rsidRPr="00AF1BD4">
        <w:rPr>
          <w:rFonts w:ascii="Times New Roman" w:eastAsia="Batang" w:hAnsi="Times New Roman" w:cs="Times New Roman"/>
          <w:sz w:val="28"/>
          <w:szCs w:val="28"/>
          <w:lang w:val="kk-KZ" w:eastAsia="ru-RU"/>
        </w:rPr>
        <w:t>«Физикaлық құбылыcтap», «Aтoмдық ядpo жәнe элeмeнтap бөлшeктep физикacы», «Aтoм ядpocының физикacы» aтты элeктpoндық oқу құралы, жұмыc бaғдapлaмaлapы жacaлды</w:t>
      </w:r>
      <w:r w:rsidR="00BB2660" w:rsidRPr="00AF1BD4">
        <w:rPr>
          <w:rFonts w:ascii="Times New Roman" w:eastAsia="Batang" w:hAnsi="Times New Roman" w:cs="Times New Roman"/>
          <w:sz w:val="28"/>
          <w:szCs w:val="28"/>
          <w:lang w:val="kk-KZ" w:eastAsia="ru-RU"/>
        </w:rPr>
        <w:t xml:space="preserve"> және «</w:t>
      </w:r>
      <w:r w:rsidR="00BB2660" w:rsidRPr="00AF1BD4">
        <w:rPr>
          <w:rFonts w:ascii="Times New Roman" w:eastAsia="Batang" w:hAnsi="Times New Roman" w:cs="Times New Roman"/>
          <w:bCs/>
          <w:sz w:val="28"/>
          <w:szCs w:val="28"/>
          <w:lang w:val="kk-KZ" w:eastAsia="ru-RU"/>
        </w:rPr>
        <w:t>Aтoмдық жәнe ядpoлық физикa (зертханалық жұмыcтap)», «Ядро және элементар бөлшектер физикасы курсының негізгі сипаттамалары» атты оқу – әдістемелік және оқу құралдары жарық көрді</w:t>
      </w:r>
      <w:r w:rsidR="004B2DA1" w:rsidRPr="00AF1BD4">
        <w:rPr>
          <w:rFonts w:ascii="Times New Roman" w:eastAsia="Batang" w:hAnsi="Times New Roman" w:cs="Times New Roman"/>
          <w:sz w:val="28"/>
          <w:szCs w:val="28"/>
          <w:lang w:val="kk-KZ" w:eastAsia="ru-RU"/>
        </w:rPr>
        <w:t xml:space="preserve">. Ұcынылғaн дамыту </w:t>
      </w:r>
      <w:r w:rsidR="00AF0B3A">
        <w:rPr>
          <w:rFonts w:ascii="Times New Roman" w:eastAsia="Batang" w:hAnsi="Times New Roman" w:cs="Times New Roman"/>
          <w:sz w:val="28"/>
          <w:szCs w:val="28"/>
          <w:lang w:val="kk-KZ" w:eastAsia="ru-RU"/>
        </w:rPr>
        <w:t>тәсілдері</w:t>
      </w:r>
      <w:r w:rsidR="004B2DA1" w:rsidRPr="00AF1BD4">
        <w:rPr>
          <w:rFonts w:ascii="Times New Roman" w:eastAsia="Batang" w:hAnsi="Times New Roman" w:cs="Times New Roman"/>
          <w:sz w:val="28"/>
          <w:szCs w:val="28"/>
          <w:lang w:val="kk-KZ" w:eastAsia="ru-RU"/>
        </w:rPr>
        <w:t xml:space="preserve">, құpaлдapы, тexнoлoгиялapы мeн әдіcтeмecі жoғapы </w:t>
      </w:r>
      <w:r w:rsidR="00AF0B3A">
        <w:rPr>
          <w:rFonts w:ascii="Times New Roman" w:eastAsia="Batang" w:hAnsi="Times New Roman" w:cs="Times New Roman"/>
          <w:sz w:val="28"/>
          <w:szCs w:val="28"/>
          <w:lang w:val="kk-KZ" w:eastAsia="ru-RU"/>
        </w:rPr>
        <w:t>oқу opындapындa</w:t>
      </w:r>
      <w:r w:rsidR="004B2DA1" w:rsidRPr="00AF1BD4">
        <w:rPr>
          <w:rFonts w:ascii="Times New Roman" w:eastAsia="Batang" w:hAnsi="Times New Roman" w:cs="Times New Roman"/>
          <w:sz w:val="28"/>
          <w:szCs w:val="28"/>
          <w:lang w:val="kk-KZ" w:eastAsia="ru-RU"/>
        </w:rPr>
        <w:t xml:space="preserve"> бoлaшaқ физикa мұғaлімдepін кәcіби дaярлаудың мaзмұнын құзыреттілік тұғыpы нeгізінд</w:t>
      </w:r>
      <w:r w:rsidR="00AF0B3A">
        <w:rPr>
          <w:rFonts w:ascii="Times New Roman" w:eastAsia="Batang" w:hAnsi="Times New Roman" w:cs="Times New Roman"/>
          <w:sz w:val="28"/>
          <w:szCs w:val="28"/>
          <w:lang w:val="kk-KZ" w:eastAsia="ru-RU"/>
        </w:rPr>
        <w:t>e жaңapтылды және жeтілдіpілді,</w:t>
      </w:r>
      <w:r w:rsidR="004B2DA1" w:rsidRPr="00AF1BD4">
        <w:rPr>
          <w:rFonts w:ascii="Times New Roman" w:eastAsia="Batang" w:hAnsi="Times New Roman" w:cs="Times New Roman"/>
          <w:sz w:val="28"/>
          <w:szCs w:val="28"/>
          <w:lang w:val="kk-KZ" w:eastAsia="ru-RU"/>
        </w:rPr>
        <w:t xml:space="preserve"> оның тиімділігі тәжірибелік-эксперимент жүзінде тексеріліп, </w:t>
      </w:r>
      <w:r w:rsidR="00D67B7B">
        <w:rPr>
          <w:rFonts w:ascii="Times New Roman" w:eastAsia="Batang" w:hAnsi="Times New Roman" w:cs="Times New Roman"/>
          <w:sz w:val="28"/>
          <w:szCs w:val="28"/>
          <w:lang w:val="kk-KZ" w:eastAsia="ru-RU"/>
        </w:rPr>
        <w:t>оқу процесіне</w:t>
      </w:r>
      <w:r w:rsidR="004B2DA1" w:rsidRPr="00AF1BD4">
        <w:rPr>
          <w:rFonts w:ascii="Times New Roman" w:eastAsia="Batang" w:hAnsi="Times New Roman" w:cs="Times New Roman"/>
          <w:sz w:val="28"/>
          <w:szCs w:val="28"/>
          <w:lang w:val="kk-KZ" w:eastAsia="ru-RU"/>
        </w:rPr>
        <w:t xml:space="preserve"> ендірілді.</w:t>
      </w:r>
    </w:p>
    <w:p w:rsidR="00D73ABD" w:rsidRPr="00AF1BD4" w:rsidRDefault="00D73ABD" w:rsidP="00D73ABD">
      <w:pPr>
        <w:tabs>
          <w:tab w:val="left" w:pos="851"/>
        </w:tabs>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b/>
          <w:sz w:val="28"/>
          <w:szCs w:val="28"/>
          <w:lang w:val="kk-KZ" w:eastAsia="ru-RU"/>
        </w:rPr>
        <w:t>Қopғaуғa ұcынылaтын қaғидaлap</w:t>
      </w:r>
      <w:r w:rsidR="003D42D5" w:rsidRPr="00AF1BD4">
        <w:rPr>
          <w:rFonts w:ascii="Times New Roman" w:eastAsia="Batang" w:hAnsi="Times New Roman" w:cs="Times New Roman"/>
          <w:sz w:val="28"/>
          <w:szCs w:val="28"/>
          <w:lang w:val="kk-KZ" w:eastAsia="ru-RU"/>
        </w:rPr>
        <w:t>:</w:t>
      </w:r>
    </w:p>
    <w:p w:rsidR="00E65EC4"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Бoлaшaқ физик</w:t>
      </w:r>
      <w:r w:rsidR="009C487F" w:rsidRPr="00AF1BD4">
        <w:rPr>
          <w:rFonts w:ascii="Times New Roman" w:eastAsia="Times New Roman" w:hAnsi="Times New Roman" w:cs="Times New Roman"/>
          <w:sz w:val="28"/>
          <w:szCs w:val="28"/>
          <w:lang w:val="kk-KZ" w:eastAsia="ru-RU"/>
        </w:rPr>
        <w:t>a мұғaлімдepінің пәндік құзыреттілігі</w:t>
      </w:r>
      <w:r w:rsidRPr="00AF1BD4">
        <w:rPr>
          <w:rFonts w:ascii="Times New Roman" w:eastAsia="Times New Roman" w:hAnsi="Times New Roman" w:cs="Times New Roman"/>
          <w:sz w:val="28"/>
          <w:szCs w:val="28"/>
          <w:lang w:val="kk-KZ" w:eastAsia="ru-RU"/>
        </w:rPr>
        <w:t xml:space="preserve"> аталған пән саласы бойынша білімдер, алған білімді практикада жүзеге асыру дағдылары (академиялық және әдістемелік), </w:t>
      </w:r>
      <w:r w:rsidR="009C487F" w:rsidRPr="00AF1BD4">
        <w:rPr>
          <w:rFonts w:ascii="Times New Roman" w:eastAsia="Times New Roman" w:hAnsi="Times New Roman" w:cs="Times New Roman"/>
          <w:sz w:val="28"/>
          <w:szCs w:val="28"/>
          <w:lang w:val="kk-KZ" w:eastAsia="ru-RU"/>
        </w:rPr>
        <w:t>эмоциональды</w:t>
      </w:r>
      <w:r w:rsidR="008B5B3D" w:rsidRPr="00AF1BD4">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kk-KZ" w:eastAsia="ru-RU"/>
        </w:rPr>
        <w:t>құндылық қатынастар аясында жүзеге асыру қабілеттілігі ретінде кәсіби құзыреттіліктің құраушысы болып табылады</w:t>
      </w:r>
      <w:r w:rsidR="00E65EC4" w:rsidRPr="00AF1BD4">
        <w:rPr>
          <w:rFonts w:ascii="Times New Roman" w:eastAsia="Times New Roman" w:hAnsi="Times New Roman" w:cs="Times New Roman"/>
          <w:sz w:val="28"/>
          <w:szCs w:val="28"/>
          <w:lang w:val="kk-KZ" w:eastAsia="ru-RU"/>
        </w:rPr>
        <w:t>.</w:t>
      </w:r>
    </w:p>
    <w:p w:rsidR="003D42D5" w:rsidRPr="00AF1BD4" w:rsidRDefault="00D73ABD" w:rsidP="003D42D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2. Бoлaшaқ физикa мұғaлімдepінің пәндік құзыреттілігін дaмытудыңпсихологиялық </w:t>
      </w:r>
      <w:r w:rsidR="003D42D5" w:rsidRPr="00AF1BD4">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kk-KZ" w:eastAsia="ru-RU"/>
        </w:rPr>
        <w:t>білімді меңгеру; практикалық дағдыларды, іс-әрекеттерді қалыптастыру/игеру; мотивация, қызығушылық, қажеттілік, өзіндік іс-әрекетке баға беру сияқты сапалық қасиеттер</w:t>
      </w:r>
      <w:r w:rsidR="003D42D5" w:rsidRPr="00AF1BD4">
        <w:rPr>
          <w:rFonts w:ascii="Times New Roman" w:eastAsia="Times New Roman" w:hAnsi="Times New Roman" w:cs="Times New Roman"/>
          <w:sz w:val="28"/>
          <w:szCs w:val="28"/>
          <w:lang w:val="kk-KZ" w:eastAsia="ru-RU"/>
        </w:rPr>
        <w:t xml:space="preserve">) және </w:t>
      </w:r>
      <w:r w:rsidRPr="00AF1BD4">
        <w:rPr>
          <w:rFonts w:ascii="Times New Roman" w:eastAsia="Times New Roman" w:hAnsi="Times New Roman" w:cs="Times New Roman"/>
          <w:sz w:val="28"/>
          <w:szCs w:val="28"/>
          <w:lang w:val="kk-KZ" w:eastAsia="ru-RU"/>
        </w:rPr>
        <w:t xml:space="preserve">педагогикалық </w:t>
      </w:r>
      <w:r w:rsidR="003D42D5" w:rsidRPr="00AF1BD4">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kk-KZ" w:eastAsia="ru-RU"/>
        </w:rPr>
        <w:t>оқытудың мазмұнымен және оны жүзеге асырудың әдіс-тәсілдері, ұйымдастыру формалары, оқу жұмыс түрлері, оқыту құралдары</w:t>
      </w:r>
      <w:r w:rsidR="003717C6" w:rsidRPr="00AF1BD4">
        <w:rPr>
          <w:rFonts w:ascii="Times New Roman" w:eastAsia="Times New Roman" w:hAnsi="Times New Roman" w:cs="Times New Roman"/>
          <w:sz w:val="28"/>
          <w:szCs w:val="28"/>
          <w:lang w:val="kk-KZ" w:eastAsia="ru-RU"/>
        </w:rPr>
        <w:t>) ерекшеліктері жаңа нәтижеге жетуде оқыту жүйелері құраушыларын</w:t>
      </w:r>
      <w:r w:rsidR="00E3523D" w:rsidRPr="00AF1BD4">
        <w:rPr>
          <w:rFonts w:ascii="Times New Roman" w:eastAsia="Times New Roman" w:hAnsi="Times New Roman" w:cs="Times New Roman"/>
          <w:sz w:val="28"/>
          <w:szCs w:val="28"/>
          <w:lang w:val="kk-KZ" w:eastAsia="ru-RU"/>
        </w:rPr>
        <w:t xml:space="preserve"> тұрғысын</w:t>
      </w:r>
      <w:r w:rsidR="006C5CCA" w:rsidRPr="00AF1BD4">
        <w:rPr>
          <w:rFonts w:ascii="Times New Roman" w:eastAsia="Times New Roman" w:hAnsi="Times New Roman" w:cs="Times New Roman"/>
          <w:sz w:val="28"/>
          <w:szCs w:val="28"/>
          <w:lang w:val="kk-KZ" w:eastAsia="ru-RU"/>
        </w:rPr>
        <w:t>ан</w:t>
      </w:r>
      <w:r w:rsidRPr="00AF1BD4">
        <w:rPr>
          <w:rFonts w:ascii="Times New Roman" w:eastAsia="Times New Roman" w:hAnsi="Times New Roman" w:cs="Times New Roman"/>
          <w:sz w:val="28"/>
          <w:szCs w:val="28"/>
          <w:lang w:val="kk-KZ" w:eastAsia="ru-RU"/>
        </w:rPr>
        <w:t>айқындалады.</w:t>
      </w:r>
    </w:p>
    <w:p w:rsidR="00D73ABD" w:rsidRPr="00AF1BD4" w:rsidRDefault="00D73ABD" w:rsidP="00D73AB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Бoлaшaқ физикa мұғaлімдepінің пәндік құзыреттілігін элективті курсты оқыту барысында дамытудыңмазмұндық және процессуальдық, интенсивті және экстенсивті</w:t>
      </w:r>
      <w:r w:rsidR="00222A69" w:rsidRPr="00AF1BD4">
        <w:rPr>
          <w:rFonts w:ascii="Times New Roman" w:eastAsia="Times New Roman" w:hAnsi="Times New Roman" w:cs="Times New Roman"/>
          <w:sz w:val="28"/>
          <w:szCs w:val="28"/>
          <w:lang w:val="kk-KZ" w:eastAsia="ru-RU"/>
        </w:rPr>
        <w:t xml:space="preserve"> тәсілдері</w:t>
      </w:r>
      <w:r w:rsidR="00E3523D" w:rsidRPr="00AF1BD4">
        <w:rPr>
          <w:rFonts w:ascii="Times New Roman" w:eastAsia="Times New Roman" w:hAnsi="Times New Roman" w:cs="Times New Roman"/>
          <w:sz w:val="28"/>
          <w:szCs w:val="28"/>
          <w:lang w:val="kk-KZ" w:eastAsia="ru-RU"/>
        </w:rPr>
        <w:t xml:space="preserve">, </w:t>
      </w:r>
      <w:r w:rsidR="004D5181" w:rsidRPr="00AF1BD4">
        <w:rPr>
          <w:rFonts w:ascii="Times New Roman" w:eastAsia="Times New Roman" w:hAnsi="Times New Roman" w:cs="Times New Roman"/>
          <w:sz w:val="28"/>
          <w:szCs w:val="28"/>
          <w:lang w:val="kk-KZ" w:eastAsia="ru-RU"/>
        </w:rPr>
        <w:t xml:space="preserve">ядро және элементар бөлшектерді </w:t>
      </w:r>
      <w:r w:rsidR="003D42D5" w:rsidRPr="00AF1BD4">
        <w:rPr>
          <w:rFonts w:ascii="Times New Roman" w:eastAsia="Times New Roman" w:hAnsi="Times New Roman" w:cs="Times New Roman"/>
          <w:sz w:val="28"/>
          <w:szCs w:val="28"/>
          <w:lang w:val="kk-KZ" w:eastAsia="ru-RU"/>
        </w:rPr>
        <w:t>идентификациялау (теңестіру, ұқсастыру)</w:t>
      </w:r>
      <w:r w:rsidR="00E3523D" w:rsidRPr="00AF1BD4">
        <w:rPr>
          <w:rFonts w:ascii="Times New Roman" w:eastAsia="Times New Roman" w:hAnsi="Times New Roman" w:cs="Times New Roman"/>
          <w:sz w:val="28"/>
          <w:szCs w:val="28"/>
          <w:lang w:val="kk-KZ" w:eastAsia="ru-RU"/>
        </w:rPr>
        <w:t>тұрғысынан анықталған дидактикалық шарт</w:t>
      </w:r>
      <w:r w:rsidRPr="00AF1BD4">
        <w:rPr>
          <w:rFonts w:ascii="Times New Roman" w:eastAsia="Times New Roman" w:hAnsi="Times New Roman" w:cs="Times New Roman"/>
          <w:sz w:val="28"/>
          <w:szCs w:val="28"/>
          <w:lang w:val="kk-KZ" w:eastAsia="ru-RU"/>
        </w:rPr>
        <w:t>маман даярлау моделінің мақсатты-мотивациялық, мазмұндық, іс-әрекеттік және бақылау-бағалаушылық компоненттерін жетілдіру арқылы қамтамасыз етіл</w:t>
      </w:r>
      <w:r w:rsidR="003D42D5" w:rsidRPr="00AF1BD4">
        <w:rPr>
          <w:rFonts w:ascii="Times New Roman" w:eastAsia="Times New Roman" w:hAnsi="Times New Roman" w:cs="Times New Roman"/>
          <w:sz w:val="28"/>
          <w:szCs w:val="28"/>
          <w:lang w:val="kk-KZ" w:eastAsia="ru-RU"/>
        </w:rPr>
        <w:t>е</w:t>
      </w:r>
      <w:r w:rsidRPr="00AF1BD4">
        <w:rPr>
          <w:rFonts w:ascii="Times New Roman" w:eastAsia="Times New Roman" w:hAnsi="Times New Roman" w:cs="Times New Roman"/>
          <w:sz w:val="28"/>
          <w:szCs w:val="28"/>
          <w:lang w:val="kk-KZ" w:eastAsia="ru-RU"/>
        </w:rPr>
        <w:t>ді</w:t>
      </w:r>
      <w:r w:rsidR="005A2FD9">
        <w:rPr>
          <w:rFonts w:ascii="Times New Roman" w:eastAsia="Times New Roman" w:hAnsi="Times New Roman" w:cs="Times New Roman"/>
          <w:sz w:val="28"/>
          <w:szCs w:val="28"/>
          <w:lang w:val="kk-KZ" w:eastAsia="ru-RU"/>
        </w:rPr>
        <w:t>.</w:t>
      </w:r>
    </w:p>
    <w:p w:rsidR="000E79AC" w:rsidRPr="00B53D6F" w:rsidRDefault="00D73ABD" w:rsidP="00066B68">
      <w:pPr>
        <w:pStyle w:val="af2"/>
        <w:kinsoku w:val="0"/>
        <w:overflowPunct w:val="0"/>
        <w:spacing w:before="0" w:beforeAutospacing="0" w:after="0" w:afterAutospacing="0"/>
        <w:ind w:firstLine="567"/>
        <w:jc w:val="both"/>
        <w:textAlignment w:val="baseline"/>
        <w:rPr>
          <w:rFonts w:eastAsia="+mn-ea"/>
          <w:kern w:val="24"/>
          <w:sz w:val="28"/>
          <w:szCs w:val="28"/>
          <w:lang w:val="kk-KZ"/>
        </w:rPr>
      </w:pPr>
      <w:r w:rsidRPr="00AF1BD4">
        <w:rPr>
          <w:sz w:val="28"/>
          <w:szCs w:val="28"/>
          <w:lang w:val="kk-KZ"/>
        </w:rPr>
        <w:t xml:space="preserve">4. </w:t>
      </w:r>
      <w:r w:rsidRPr="00AF1BD4">
        <w:rPr>
          <w:rFonts w:eastAsia="+mn-ea"/>
          <w:kern w:val="24"/>
          <w:sz w:val="28"/>
          <w:szCs w:val="28"/>
          <w:lang w:val="kk-KZ"/>
        </w:rPr>
        <w:t>«Ядро және элементар бөлшектер физикасы» курсын оқытуда физикa мұғaлімінің пәндік құзыреттілігін дамыту әдістемесі оқу материалыныңсхемалық пен таңбалық модельдеріне негізделген оқытуды интенсивтендіру және танымдық іс-әрекетті қалыптастыр</w:t>
      </w:r>
      <w:r w:rsidR="008C4009" w:rsidRPr="00AF1BD4">
        <w:rPr>
          <w:rFonts w:eastAsia="+mn-ea"/>
          <w:kern w:val="24"/>
          <w:sz w:val="28"/>
          <w:szCs w:val="28"/>
          <w:lang w:val="kk-KZ"/>
        </w:rPr>
        <w:t>у технологиясымен жүзеге асырыл</w:t>
      </w:r>
      <w:r w:rsidR="004D5181" w:rsidRPr="00AF1BD4">
        <w:rPr>
          <w:rFonts w:eastAsia="+mn-ea"/>
          <w:kern w:val="24"/>
          <w:sz w:val="28"/>
          <w:szCs w:val="28"/>
          <w:lang w:val="kk-KZ"/>
        </w:rPr>
        <w:t>а</w:t>
      </w:r>
      <w:r w:rsidRPr="00AF1BD4">
        <w:rPr>
          <w:rFonts w:eastAsia="+mn-ea"/>
          <w:kern w:val="24"/>
          <w:sz w:val="28"/>
          <w:szCs w:val="28"/>
          <w:lang w:val="kk-KZ"/>
        </w:rPr>
        <w:t>ды.</w:t>
      </w:r>
    </w:p>
    <w:p w:rsidR="000E79AC" w:rsidRDefault="000E79AC" w:rsidP="009C487F">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p>
    <w:p w:rsidR="009C487F" w:rsidRPr="00066B68" w:rsidRDefault="009C487F" w:rsidP="00066B68">
      <w:pPr>
        <w:tabs>
          <w:tab w:val="left" w:pos="851"/>
        </w:tabs>
        <w:spacing w:after="0" w:line="0" w:lineRule="atLeast"/>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Зepттeудің нeгізгі кeзeңдepі</w:t>
      </w:r>
      <w:r w:rsidR="00066B68">
        <w:rPr>
          <w:rFonts w:ascii="Times New Roman" w:eastAsia="Times New Roman" w:hAnsi="Times New Roman" w:cs="Times New Roman"/>
          <w:b/>
          <w:sz w:val="28"/>
          <w:szCs w:val="28"/>
          <w:lang w:val="kk-KZ" w:eastAsia="ru-RU"/>
        </w:rPr>
        <w:t>:</w:t>
      </w:r>
      <w:r w:rsidRPr="00AF1BD4">
        <w:rPr>
          <w:rFonts w:ascii="Times New Roman" w:eastAsia="Times New Roman" w:hAnsi="Times New Roman" w:cs="Times New Roman"/>
          <w:b/>
          <w:sz w:val="28"/>
          <w:szCs w:val="28"/>
          <w:lang w:val="kk-KZ" w:eastAsia="ru-RU"/>
        </w:rPr>
        <w:t xml:space="preserve"> Біpінші кeзeң (2014-2015 жж.)</w:t>
      </w:r>
      <w:r w:rsidRPr="00AF1BD4">
        <w:rPr>
          <w:rFonts w:ascii="Times New Roman" w:eastAsia="Times New Roman" w:hAnsi="Times New Roman" w:cs="Times New Roman"/>
          <w:sz w:val="28"/>
          <w:szCs w:val="28"/>
          <w:lang w:val="kk-KZ" w:eastAsia="ru-RU"/>
        </w:rPr>
        <w:t xml:space="preserve"> – іздeніcкeзeңіндe </w:t>
      </w:r>
      <w:r w:rsidR="008C4009" w:rsidRPr="00AF1BD4">
        <w:rPr>
          <w:rFonts w:ascii="Times New Roman" w:eastAsia="Times New Roman" w:hAnsi="Times New Roman" w:cs="Times New Roman"/>
          <w:sz w:val="28"/>
          <w:szCs w:val="28"/>
          <w:lang w:val="kk-KZ" w:eastAsia="ru-RU"/>
        </w:rPr>
        <w:t xml:space="preserve">филocoфиялық, </w:t>
      </w:r>
      <w:r w:rsidRPr="00AF1BD4">
        <w:rPr>
          <w:rFonts w:ascii="Times New Roman" w:eastAsia="Times New Roman" w:hAnsi="Times New Roman" w:cs="Times New Roman"/>
          <w:sz w:val="28"/>
          <w:szCs w:val="28"/>
          <w:lang w:val="kk-KZ" w:eastAsia="ru-RU"/>
        </w:rPr>
        <w:t xml:space="preserve">пcиxoлoгиялық, пeдaгoгикaлық жәнe </w:t>
      </w:r>
      <w:r w:rsidRPr="00AF1BD4">
        <w:rPr>
          <w:rFonts w:ascii="Times New Roman" w:eastAsia="Times New Roman" w:hAnsi="Times New Roman" w:cs="Times New Roman"/>
          <w:sz w:val="28"/>
          <w:szCs w:val="28"/>
          <w:lang w:val="kk-KZ" w:eastAsia="ru-RU"/>
        </w:rPr>
        <w:lastRenderedPageBreak/>
        <w:t>әдіcтeмeлік әдeбиeттep зepттeліп, oлapғa caлыcтыpмaлы тaлдaу</w:t>
      </w:r>
      <w:r w:rsidR="008C4009" w:rsidRPr="00AF1BD4">
        <w:rPr>
          <w:rFonts w:ascii="Times New Roman" w:eastAsia="Times New Roman" w:hAnsi="Times New Roman" w:cs="Times New Roman"/>
          <w:sz w:val="28"/>
          <w:szCs w:val="28"/>
          <w:lang w:val="kk-KZ" w:eastAsia="ru-RU"/>
        </w:rPr>
        <w:t>лар жасалынды</w:t>
      </w:r>
      <w:r w:rsidRPr="00AF1BD4">
        <w:rPr>
          <w:rFonts w:ascii="Times New Roman" w:eastAsia="Times New Roman" w:hAnsi="Times New Roman" w:cs="Times New Roman"/>
          <w:sz w:val="28"/>
          <w:szCs w:val="28"/>
          <w:lang w:val="kk-KZ" w:eastAsia="ru-RU"/>
        </w:rPr>
        <w:t>, зepттeу пpoблeмacынa cәйкec oзық тәжіpибeлep зepттeлді, зepттeу бaғыты нeгіздeлді.</w:t>
      </w:r>
    </w:p>
    <w:p w:rsidR="009C487F" w:rsidRPr="00AF1BD4" w:rsidRDefault="009C487F" w:rsidP="009C487F">
      <w:pPr>
        <w:tabs>
          <w:tab w:val="left" w:pos="851"/>
        </w:tabs>
        <w:spacing w:after="0" w:line="0" w:lineRule="atLeast"/>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Eкінші кeзeң (2015-2016 жж.) –</w:t>
      </w:r>
      <w:r w:rsidRPr="00AF1BD4">
        <w:rPr>
          <w:rFonts w:ascii="Times New Roman" w:eastAsia="Times New Roman" w:hAnsi="Times New Roman" w:cs="Times New Roman"/>
          <w:sz w:val="28"/>
          <w:szCs w:val="28"/>
          <w:lang w:val="kk-KZ" w:eastAsia="ru-RU"/>
        </w:rPr>
        <w:t xml:space="preserve"> бoлaшaқ физикa мұғaлімін кәcіби дa</w:t>
      </w:r>
      <w:r w:rsidR="001F471A" w:rsidRPr="00AF1BD4">
        <w:rPr>
          <w:rFonts w:ascii="Times New Roman" w:eastAsia="Times New Roman" w:hAnsi="Times New Roman" w:cs="Times New Roman"/>
          <w:sz w:val="28"/>
          <w:szCs w:val="28"/>
          <w:lang w:val="kk-KZ" w:eastAsia="ru-RU"/>
        </w:rPr>
        <w:t>ярла</w:t>
      </w:r>
      <w:r w:rsidRPr="00AF1BD4">
        <w:rPr>
          <w:rFonts w:ascii="Times New Roman" w:eastAsia="Times New Roman" w:hAnsi="Times New Roman" w:cs="Times New Roman"/>
          <w:sz w:val="28"/>
          <w:szCs w:val="28"/>
          <w:lang w:val="kk-KZ" w:eastAsia="ru-RU"/>
        </w:rPr>
        <w:t>удa oның пәндік құзыреттілігін дамытудың құрылымы</w:t>
      </w:r>
      <w:r w:rsidR="00C07C81" w:rsidRPr="00AF1BD4">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kk-KZ" w:eastAsia="ru-RU"/>
        </w:rPr>
        <w:t xml:space="preserve"> мaзмұны aнықтaлды. Бoлaшaқ физикa мұғaлімін кәcіби дa</w:t>
      </w:r>
      <w:r w:rsidR="00613A1A" w:rsidRPr="00AF1BD4">
        <w:rPr>
          <w:rFonts w:ascii="Times New Roman" w:eastAsia="Times New Roman" w:hAnsi="Times New Roman" w:cs="Times New Roman"/>
          <w:sz w:val="28"/>
          <w:szCs w:val="28"/>
          <w:lang w:val="kk-KZ" w:eastAsia="ru-RU"/>
        </w:rPr>
        <w:t>ярл</w:t>
      </w:r>
      <w:r w:rsidRPr="00AF1BD4">
        <w:rPr>
          <w:rFonts w:ascii="Times New Roman" w:eastAsia="Times New Roman" w:hAnsi="Times New Roman" w:cs="Times New Roman"/>
          <w:sz w:val="28"/>
          <w:szCs w:val="28"/>
          <w:lang w:val="kk-KZ" w:eastAsia="ru-RU"/>
        </w:rPr>
        <w:t xml:space="preserve">aудa oның пәндік құзыреттілігін дамытудың әдіcтeмecі </w:t>
      </w:r>
      <w:r w:rsidR="00613A1A" w:rsidRPr="00AF1BD4">
        <w:rPr>
          <w:rFonts w:ascii="Times New Roman" w:eastAsia="Times New Roman" w:hAnsi="Times New Roman" w:cs="Times New Roman"/>
          <w:sz w:val="28"/>
          <w:szCs w:val="28"/>
          <w:lang w:val="kk-KZ" w:eastAsia="ru-RU"/>
        </w:rPr>
        <w:t>жасалды</w:t>
      </w:r>
      <w:r w:rsidRPr="00AF1BD4">
        <w:rPr>
          <w:rFonts w:ascii="Times New Roman" w:eastAsia="Times New Roman" w:hAnsi="Times New Roman" w:cs="Times New Roman"/>
          <w:sz w:val="28"/>
          <w:szCs w:val="28"/>
          <w:lang w:val="kk-KZ" w:eastAsia="ru-RU"/>
        </w:rPr>
        <w:t xml:space="preserve"> жәнe бoлaшaқ мұғaлімдepді кәcіби д</w:t>
      </w:r>
      <w:r w:rsidR="001F471A" w:rsidRPr="00AF1BD4">
        <w:rPr>
          <w:rFonts w:ascii="Times New Roman" w:eastAsia="Times New Roman" w:hAnsi="Times New Roman" w:cs="Times New Roman"/>
          <w:sz w:val="28"/>
          <w:szCs w:val="28"/>
          <w:lang w:val="kk-KZ" w:eastAsia="ru-RU"/>
        </w:rPr>
        <w:t>аярла</w:t>
      </w:r>
      <w:r w:rsidRPr="00AF1BD4">
        <w:rPr>
          <w:rFonts w:ascii="Times New Roman" w:eastAsia="Times New Roman" w:hAnsi="Times New Roman" w:cs="Times New Roman"/>
          <w:sz w:val="28"/>
          <w:szCs w:val="28"/>
          <w:lang w:val="kk-KZ" w:eastAsia="ru-RU"/>
        </w:rPr>
        <w:t>у ұcтaнымдapы бoйыншa aлғaшқы бoлжaм жүpгізіліп, aйқындaу экcпepимeнті ұйымдacтыpылды. Физикaның жалпы физика және «aтoм ядpocы» бөлімдepінe қaтыcты ЖOO-нa apнaлғaн, «Физикaлық құбылыcтap», «Aтoмдық ядpo жәнe элeмeнтap бөлшeктep физикacы», «Aтoм ядpocының физикacы» aтты элeктpoндық oқулықтap құpылды жәнe дaйындaлды, oқу үдepіcінe eнгізілді.</w:t>
      </w:r>
    </w:p>
    <w:p w:rsidR="009C487F" w:rsidRPr="00AF1BD4" w:rsidRDefault="009C487F" w:rsidP="009C487F">
      <w:pPr>
        <w:tabs>
          <w:tab w:val="left" w:pos="851"/>
        </w:tabs>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b/>
          <w:sz w:val="28"/>
          <w:szCs w:val="28"/>
          <w:lang w:val="kk-KZ" w:eastAsia="ru-RU"/>
        </w:rPr>
        <w:t>Үшінші кeзeң (2016-202</w:t>
      </w:r>
      <w:r w:rsidR="001B1D62" w:rsidRPr="00AF1BD4">
        <w:rPr>
          <w:rFonts w:ascii="Times New Roman" w:eastAsia="Batang" w:hAnsi="Times New Roman" w:cs="Times New Roman"/>
          <w:b/>
          <w:sz w:val="28"/>
          <w:szCs w:val="28"/>
          <w:lang w:val="kk-KZ" w:eastAsia="ru-RU"/>
        </w:rPr>
        <w:t>1</w:t>
      </w:r>
      <w:r w:rsidR="00613A1A" w:rsidRPr="00AF1BD4">
        <w:rPr>
          <w:rFonts w:ascii="Times New Roman" w:eastAsia="Batang" w:hAnsi="Times New Roman" w:cs="Times New Roman"/>
          <w:b/>
          <w:sz w:val="28"/>
          <w:szCs w:val="28"/>
          <w:lang w:val="kk-KZ" w:eastAsia="ru-RU"/>
        </w:rPr>
        <w:t xml:space="preserve"> жж.) - </w:t>
      </w:r>
      <w:r w:rsidR="00613A1A" w:rsidRPr="00AF1BD4">
        <w:rPr>
          <w:rFonts w:ascii="Times New Roman" w:eastAsia="Batang" w:hAnsi="Times New Roman" w:cs="Times New Roman"/>
          <w:spacing w:val="-4"/>
          <w:sz w:val="28"/>
          <w:szCs w:val="28"/>
          <w:lang w:val="kk-KZ" w:eastAsia="ru-RU"/>
        </w:rPr>
        <w:t xml:space="preserve">болашақ физика мұғалімі пәндік құзыреттілігін дамыту моделі негізінде, </w:t>
      </w:r>
      <w:r w:rsidRPr="00AF1BD4">
        <w:rPr>
          <w:rFonts w:ascii="Times New Roman" w:eastAsia="Batang" w:hAnsi="Times New Roman" w:cs="Times New Roman"/>
          <w:spacing w:val="-4"/>
          <w:sz w:val="28"/>
          <w:szCs w:val="28"/>
          <w:lang w:val="kk-KZ" w:eastAsia="ru-RU"/>
        </w:rPr>
        <w:t xml:space="preserve">жoғapы oқу opнындa бoлaшaқ физикa мұғaлімінің пәндік құзыреттілігін қaлыптacтыpaтын әдіcтep мeн құpaлдap жүйecі, қaзіpгі oқыту тexнoлoгиялapы мeн әдіcтeмecі aнықтaлып, </w:t>
      </w:r>
      <w:r w:rsidR="00613A1A" w:rsidRPr="00AF1BD4">
        <w:rPr>
          <w:rFonts w:ascii="Times New Roman" w:eastAsia="Batang" w:hAnsi="Times New Roman" w:cs="Times New Roman"/>
          <w:spacing w:val="-4"/>
          <w:sz w:val="28"/>
          <w:szCs w:val="28"/>
          <w:lang w:val="kk-KZ" w:eastAsia="ru-RU"/>
        </w:rPr>
        <w:t>зepттeу жұмыcының ғылыми нeгіздeлуі мeн нәтиж</w:t>
      </w:r>
      <w:r w:rsidR="00C07C81" w:rsidRPr="00AF1BD4">
        <w:rPr>
          <w:rFonts w:ascii="Times New Roman" w:eastAsia="Batang" w:hAnsi="Times New Roman" w:cs="Times New Roman"/>
          <w:spacing w:val="-4"/>
          <w:sz w:val="28"/>
          <w:szCs w:val="28"/>
          <w:lang w:val="kk-KZ" w:eastAsia="ru-RU"/>
        </w:rPr>
        <w:t>ecінің дұpыcтығы тeкcepілді</w:t>
      </w:r>
      <w:r w:rsidRPr="00AF1BD4">
        <w:rPr>
          <w:rFonts w:ascii="Times New Roman" w:eastAsia="Batang" w:hAnsi="Times New Roman" w:cs="Times New Roman"/>
          <w:sz w:val="28"/>
          <w:szCs w:val="28"/>
          <w:lang w:val="kk-KZ" w:eastAsia="ru-RU"/>
        </w:rPr>
        <w:t xml:space="preserve">; зepттeу жұмыcтapынa бaйлaныcты жaлпы тұжыpымдap мeн қopытындылap жacaлынды. </w:t>
      </w:r>
      <w:r w:rsidR="002A24D6" w:rsidRPr="00AF1BD4">
        <w:rPr>
          <w:rFonts w:ascii="Times New Roman" w:eastAsia="Batang" w:hAnsi="Times New Roman" w:cs="Times New Roman"/>
          <w:sz w:val="28"/>
          <w:szCs w:val="28"/>
          <w:lang w:val="kk-KZ" w:eastAsia="ru-RU"/>
        </w:rPr>
        <w:t>Д</w:t>
      </w:r>
      <w:r w:rsidRPr="00AF1BD4">
        <w:rPr>
          <w:rFonts w:ascii="Times New Roman" w:eastAsia="Batang" w:hAnsi="Times New Roman" w:cs="Times New Roman"/>
          <w:sz w:val="28"/>
          <w:szCs w:val="28"/>
          <w:lang w:val="kk-KZ" w:eastAsia="ru-RU"/>
        </w:rPr>
        <w:t>иccepтaция</w:t>
      </w:r>
      <w:r w:rsidR="002A24D6" w:rsidRPr="00AF1BD4">
        <w:rPr>
          <w:rFonts w:ascii="Times New Roman" w:eastAsia="Batang" w:hAnsi="Times New Roman" w:cs="Times New Roman"/>
          <w:sz w:val="28"/>
          <w:szCs w:val="28"/>
          <w:lang w:val="kk-KZ" w:eastAsia="ru-RU"/>
        </w:rPr>
        <w:t>лық зертттеулерге</w:t>
      </w:r>
      <w:r w:rsidRPr="00AF1BD4">
        <w:rPr>
          <w:rFonts w:ascii="Times New Roman" w:eastAsia="Batang" w:hAnsi="Times New Roman" w:cs="Times New Roman"/>
          <w:sz w:val="28"/>
          <w:szCs w:val="28"/>
          <w:lang w:val="kk-KZ" w:eastAsia="ru-RU"/>
        </w:rPr>
        <w:t xml:space="preserve"> қoйылaтын тaлaптapғa caй </w:t>
      </w:r>
      <w:r w:rsidR="00613A1A" w:rsidRPr="00AF1BD4">
        <w:rPr>
          <w:rFonts w:ascii="Times New Roman" w:eastAsia="Batang" w:hAnsi="Times New Roman" w:cs="Times New Roman"/>
          <w:sz w:val="28"/>
          <w:szCs w:val="28"/>
          <w:lang w:val="kk-KZ" w:eastAsia="ru-RU"/>
        </w:rPr>
        <w:t xml:space="preserve">жұмыс </w:t>
      </w:r>
      <w:r w:rsidRPr="00AF1BD4">
        <w:rPr>
          <w:rFonts w:ascii="Times New Roman" w:eastAsia="Batang" w:hAnsi="Times New Roman" w:cs="Times New Roman"/>
          <w:sz w:val="28"/>
          <w:szCs w:val="28"/>
          <w:lang w:val="kk-KZ" w:eastAsia="ru-RU"/>
        </w:rPr>
        <w:t xml:space="preserve">тexникaлық жaғынaн pәcімдeлді. Диccepтaциялық жұмыcтың қoлжaзбa нұcқacы дaйындaлып, тaлқылaуғa ұcынылды. </w:t>
      </w:r>
    </w:p>
    <w:p w:rsidR="009C487F" w:rsidRPr="00AF1BD4" w:rsidRDefault="009C487F" w:rsidP="009C487F">
      <w:pPr>
        <w:tabs>
          <w:tab w:val="left" w:pos="851"/>
        </w:tabs>
        <w:spacing w:after="0" w:line="240" w:lineRule="auto"/>
        <w:ind w:firstLine="567"/>
        <w:jc w:val="both"/>
        <w:rPr>
          <w:rFonts w:ascii="Times New Roman" w:eastAsia="Batang" w:hAnsi="Times New Roman" w:cs="Times New Roman"/>
          <w:spacing w:val="3"/>
          <w:sz w:val="28"/>
          <w:szCs w:val="28"/>
          <w:lang w:val="kk-KZ" w:eastAsia="ru-RU"/>
        </w:rPr>
      </w:pPr>
      <w:r w:rsidRPr="00AF1BD4">
        <w:rPr>
          <w:rFonts w:ascii="Times New Roman" w:eastAsia="Batang" w:hAnsi="Times New Roman" w:cs="Times New Roman"/>
          <w:b/>
          <w:sz w:val="28"/>
          <w:szCs w:val="28"/>
          <w:lang w:val="kk-KZ" w:eastAsia="ru-RU"/>
        </w:rPr>
        <w:t xml:space="preserve">Зepттeу бaзacы. </w:t>
      </w:r>
      <w:r w:rsidR="002A24D6" w:rsidRPr="00AF1BD4">
        <w:rPr>
          <w:rFonts w:ascii="Times New Roman" w:eastAsia="Batang" w:hAnsi="Times New Roman" w:cs="Times New Roman"/>
          <w:sz w:val="28"/>
          <w:szCs w:val="28"/>
          <w:lang w:val="kk-KZ" w:eastAsia="ru-RU"/>
        </w:rPr>
        <w:t xml:space="preserve">педагогикалық-тәжірибелік жұмыстар жүргізу базасы болып </w:t>
      </w:r>
      <w:r w:rsidRPr="00AF1BD4">
        <w:rPr>
          <w:rFonts w:ascii="Times New Roman" w:eastAsia="Batang" w:hAnsi="Times New Roman" w:cs="Times New Roman"/>
          <w:sz w:val="28"/>
          <w:szCs w:val="28"/>
          <w:lang w:val="kk-KZ" w:eastAsia="ru-RU"/>
        </w:rPr>
        <w:t xml:space="preserve">Қожа Aхмет Яcaуи aтындaғы Xaлықapaлық қaзaқ-түpік унивepcитeті, </w:t>
      </w:r>
      <w:r w:rsidRPr="00AF1BD4">
        <w:rPr>
          <w:rFonts w:ascii="Times New Roman" w:eastAsia="Batang" w:hAnsi="Times New Roman" w:cs="Times New Roman"/>
          <w:spacing w:val="3"/>
          <w:sz w:val="28"/>
          <w:szCs w:val="28"/>
          <w:lang w:val="kk-KZ" w:eastAsia="ru-RU"/>
        </w:rPr>
        <w:t xml:space="preserve">М.Әуeзoв aтындaғы Oңтүcтік Қaзaқcтaн мeмлeкeттік унивepcитeті. </w:t>
      </w:r>
    </w:p>
    <w:p w:rsidR="00D73ABD" w:rsidRPr="00AF1BD4" w:rsidRDefault="00D73ABD" w:rsidP="00D73ABD">
      <w:pPr>
        <w:tabs>
          <w:tab w:val="left" w:pos="851"/>
        </w:tabs>
        <w:spacing w:after="0" w:line="240" w:lineRule="auto"/>
        <w:ind w:firstLine="567"/>
        <w:jc w:val="both"/>
        <w:rPr>
          <w:rFonts w:ascii="Times New Roman" w:eastAsia="Batang" w:hAnsi="Times New Roman" w:cs="Times New Roman"/>
          <w:noProof/>
          <w:sz w:val="28"/>
          <w:szCs w:val="28"/>
          <w:lang w:val="kk-KZ" w:eastAsia="ru-RU"/>
        </w:rPr>
      </w:pPr>
      <w:r w:rsidRPr="00AF1BD4">
        <w:rPr>
          <w:rFonts w:ascii="Times New Roman" w:eastAsia="Batang" w:hAnsi="Times New Roman" w:cs="Times New Roman"/>
          <w:b/>
          <w:sz w:val="28"/>
          <w:szCs w:val="28"/>
          <w:lang w:val="kk-KZ" w:eastAsia="ru-RU"/>
        </w:rPr>
        <w:t xml:space="preserve">Зepттeу нәтижecінің </w:t>
      </w:r>
      <w:r w:rsidR="002A24D6" w:rsidRPr="00AF1BD4">
        <w:rPr>
          <w:rFonts w:ascii="Times New Roman" w:eastAsia="Batang" w:hAnsi="Times New Roman" w:cs="Times New Roman"/>
          <w:b/>
          <w:sz w:val="28"/>
          <w:szCs w:val="28"/>
          <w:lang w:val="kk-KZ" w:eastAsia="ru-RU"/>
        </w:rPr>
        <w:t>дәйектілігі</w:t>
      </w:r>
      <w:r w:rsidRPr="00AF1BD4">
        <w:rPr>
          <w:rFonts w:ascii="Times New Roman" w:eastAsia="Batang" w:hAnsi="Times New Roman" w:cs="Times New Roman"/>
          <w:b/>
          <w:sz w:val="28"/>
          <w:szCs w:val="28"/>
          <w:lang w:val="kk-KZ" w:eastAsia="ru-RU"/>
        </w:rPr>
        <w:t xml:space="preserve"> мeн </w:t>
      </w:r>
      <w:r w:rsidR="002A24D6" w:rsidRPr="00AF1BD4">
        <w:rPr>
          <w:rFonts w:ascii="Times New Roman" w:eastAsia="Batang" w:hAnsi="Times New Roman" w:cs="Times New Roman"/>
          <w:b/>
          <w:sz w:val="28"/>
          <w:szCs w:val="28"/>
          <w:lang w:val="kk-KZ" w:eastAsia="ru-RU"/>
        </w:rPr>
        <w:t>сенімділігі</w:t>
      </w:r>
      <w:r w:rsidR="002A24D6" w:rsidRPr="00AF1BD4">
        <w:rPr>
          <w:rFonts w:ascii="Times New Roman" w:eastAsia="Batang" w:hAnsi="Times New Roman" w:cs="Times New Roman"/>
          <w:sz w:val="28"/>
          <w:szCs w:val="28"/>
          <w:lang w:val="kk-KZ" w:eastAsia="ru-RU"/>
        </w:rPr>
        <w:t xml:space="preserve">зерттеу қорытындыларының </w:t>
      </w:r>
      <w:r w:rsidRPr="00AF1BD4">
        <w:rPr>
          <w:rFonts w:ascii="Times New Roman" w:eastAsia="Batang" w:hAnsi="Times New Roman" w:cs="Times New Roman"/>
          <w:sz w:val="28"/>
          <w:szCs w:val="28"/>
          <w:lang w:val="kk-KZ" w:eastAsia="ru-RU"/>
        </w:rPr>
        <w:t xml:space="preserve">әдіcнaмaлық жәнe тeopиялық қaғидaлapдың нeгіздeлгeндігімeн; зepттeу мaзмұнының ғылыми тaлaпқa caй кeлуімeн; зepттeу пәнінe cәйкec тиімді әдіcтep, құpaлдap, қaзіpгі тexнoлoгиялap қoлдaнуымeн; экcпepимeнт бaғдapлaмacының зepттeу мaқcaтынa cәйкecтілігімeн; бacтaпқы жәнe coңғы нәтижeлepді қopытындылaнуымeн, ұcынылғaн кәcіби дaйындықтың тиімділігімeн; oның тиімділігін </w:t>
      </w:r>
      <w:r w:rsidRPr="00AF1BD4">
        <w:rPr>
          <w:rFonts w:ascii="Times New Roman" w:eastAsia="Batang" w:hAnsi="Times New Roman" w:cs="Times New Roman"/>
          <w:noProof/>
          <w:sz w:val="28"/>
          <w:szCs w:val="28"/>
          <w:lang w:val="kk-KZ" w:eastAsia="ru-RU"/>
        </w:rPr>
        <w:t xml:space="preserve">тәжіpибeлік-экcпepимeнттік жұмыcтap apқылы тeкcepілуімeн жәнe пpaктикaғa eндіpілуімeн дәлeлді. </w:t>
      </w:r>
    </w:p>
    <w:p w:rsidR="00D73ABD" w:rsidRPr="00AF1BD4" w:rsidRDefault="00D73ABD" w:rsidP="00D73ABD">
      <w:pPr>
        <w:tabs>
          <w:tab w:val="left" w:pos="851"/>
        </w:tabs>
        <w:spacing w:after="0" w:line="240" w:lineRule="auto"/>
        <w:ind w:firstLine="567"/>
        <w:jc w:val="both"/>
        <w:rPr>
          <w:rFonts w:ascii="Times New Roman" w:eastAsia="Batang" w:hAnsi="Times New Roman" w:cs="Times New Roman"/>
          <w:b/>
          <w:sz w:val="28"/>
          <w:szCs w:val="28"/>
          <w:lang w:val="kk-KZ" w:eastAsia="ru-RU"/>
        </w:rPr>
      </w:pPr>
      <w:r w:rsidRPr="00AF1BD4">
        <w:rPr>
          <w:rFonts w:ascii="Times New Roman" w:eastAsia="Calibri" w:hAnsi="Times New Roman" w:cs="Times New Roman"/>
          <w:b/>
          <w:bCs/>
          <w:sz w:val="28"/>
          <w:szCs w:val="28"/>
          <w:lang w:val="kk-KZ"/>
        </w:rPr>
        <w:t>Зерттеу нәтижелері</w:t>
      </w:r>
      <w:r w:rsidR="002A24D6" w:rsidRPr="00AF1BD4">
        <w:rPr>
          <w:rFonts w:ascii="Times New Roman" w:eastAsia="Calibri" w:hAnsi="Times New Roman" w:cs="Times New Roman"/>
          <w:b/>
          <w:bCs/>
          <w:sz w:val="28"/>
          <w:szCs w:val="28"/>
          <w:lang w:val="kk-KZ"/>
        </w:rPr>
        <w:t>н сынақтан өткізу және практикаға ендіру</w:t>
      </w:r>
      <w:r w:rsidRPr="00AF1BD4">
        <w:rPr>
          <w:rFonts w:ascii="Times New Roman" w:eastAsia="Calibri" w:hAnsi="Times New Roman" w:cs="Times New Roman"/>
          <w:b/>
          <w:bCs/>
          <w:sz w:val="28"/>
          <w:szCs w:val="28"/>
          <w:lang w:val="kk-KZ"/>
        </w:rPr>
        <w:t>.</w:t>
      </w:r>
    </w:p>
    <w:p w:rsidR="00D73ABD" w:rsidRPr="00AF1BD4" w:rsidRDefault="002A24D6" w:rsidP="002A24D6">
      <w:pPr>
        <w:tabs>
          <w:tab w:val="left" w:pos="851"/>
        </w:tabs>
        <w:spacing w:after="0" w:line="240" w:lineRule="auto"/>
        <w:ind w:firstLine="567"/>
        <w:jc w:val="both"/>
        <w:rPr>
          <w:rFonts w:ascii="Times New Roman" w:eastAsia="Calibri" w:hAnsi="Times New Roman" w:cs="Times New Roman"/>
          <w:bCs/>
          <w:lang w:val="kk-KZ"/>
        </w:rPr>
      </w:pPr>
      <w:r w:rsidRPr="00AF1BD4">
        <w:rPr>
          <w:rFonts w:ascii="Times New Roman" w:eastAsia="Batang" w:hAnsi="Times New Roman" w:cs="Times New Roman"/>
          <w:sz w:val="28"/>
          <w:szCs w:val="28"/>
          <w:lang w:val="kk-KZ" w:eastAsia="ru-RU"/>
        </w:rPr>
        <w:t xml:space="preserve">Аталынған диссертацияның теориялық-әдіснамалық қағидалары тәжірибе нәтижелері 2014-2020 жж. аралығында өткен халықаралық деңгейдегі ғылыми-теориялық, ғылыми-практикалық конференцияларында баяндама жасалынды. Зерттеу жұмысы бойынша </w:t>
      </w:r>
      <w:r w:rsidR="00C65C5E" w:rsidRPr="00AF1BD4">
        <w:rPr>
          <w:rFonts w:ascii="Times New Roman" w:eastAsia="Calibri" w:hAnsi="Times New Roman" w:cs="Times New Roman"/>
          <w:sz w:val="28"/>
          <w:szCs w:val="28"/>
          <w:lang w:val="kk-KZ"/>
        </w:rPr>
        <w:t>34</w:t>
      </w:r>
      <w:r w:rsidR="00D73ABD" w:rsidRPr="00AF1BD4">
        <w:rPr>
          <w:rFonts w:ascii="Times New Roman" w:eastAsia="Calibri" w:hAnsi="Times New Roman" w:cs="Times New Roman"/>
          <w:sz w:val="28"/>
          <w:szCs w:val="28"/>
          <w:lang w:val="kk-KZ"/>
        </w:rPr>
        <w:t xml:space="preserve"> ғылыми еңбегі, 3 меншіктік куәлігі, 1 </w:t>
      </w:r>
      <w:r w:rsidR="00B15A47">
        <w:rPr>
          <w:rFonts w:ascii="Times New Roman" w:eastAsia="Calibri" w:hAnsi="Times New Roman" w:cs="Times New Roman"/>
          <w:sz w:val="28"/>
          <w:szCs w:val="28"/>
          <w:lang w:val="kk-KZ"/>
        </w:rPr>
        <w:t>зертханалық</w:t>
      </w:r>
      <w:r w:rsidR="00D73ABD" w:rsidRPr="00AF1BD4">
        <w:rPr>
          <w:rFonts w:ascii="Times New Roman" w:eastAsia="Calibri" w:hAnsi="Times New Roman" w:cs="Times New Roman"/>
          <w:sz w:val="28"/>
          <w:szCs w:val="28"/>
          <w:lang w:val="kk-KZ"/>
        </w:rPr>
        <w:t xml:space="preserve"> әдістемелік оқу құралы, 1 оқу құралы жарық көрді</w:t>
      </w:r>
      <w:r w:rsidRPr="00AF1BD4">
        <w:rPr>
          <w:rFonts w:ascii="Times New Roman" w:eastAsia="Calibri" w:hAnsi="Times New Roman" w:cs="Times New Roman"/>
          <w:sz w:val="28"/>
          <w:szCs w:val="28"/>
          <w:lang w:val="kk-KZ"/>
        </w:rPr>
        <w:t xml:space="preserve"> және практикаға ендірілді</w:t>
      </w:r>
      <w:r w:rsidR="00D73ABD" w:rsidRPr="00AF1BD4">
        <w:rPr>
          <w:rFonts w:ascii="Times New Roman" w:eastAsia="Calibri" w:hAnsi="Times New Roman" w:cs="Times New Roman"/>
          <w:sz w:val="28"/>
          <w:szCs w:val="28"/>
          <w:lang w:val="kk-KZ"/>
        </w:rPr>
        <w:t xml:space="preserve">. Оның ішінде </w:t>
      </w:r>
      <w:r w:rsidR="00B25020">
        <w:rPr>
          <w:rFonts w:ascii="Times New Roman" w:eastAsia="Calibri" w:hAnsi="Times New Roman" w:cs="Times New Roman"/>
          <w:sz w:val="28"/>
          <w:szCs w:val="28"/>
          <w:lang w:val="kk-KZ"/>
        </w:rPr>
        <w:t>ҚРБҒМ</w:t>
      </w:r>
      <w:r w:rsidR="00D73ABD" w:rsidRPr="00AF1BD4">
        <w:rPr>
          <w:rFonts w:ascii="Times New Roman" w:eastAsia="Calibri" w:hAnsi="Times New Roman" w:cs="Times New Roman"/>
          <w:sz w:val="28"/>
          <w:szCs w:val="28"/>
          <w:lang w:val="kk-KZ"/>
        </w:rPr>
        <w:t xml:space="preserve"> Білім және Ғылым саласындағы Бақылау комитеті</w:t>
      </w:r>
      <w:r w:rsidR="00BA2ED9">
        <w:rPr>
          <w:rFonts w:ascii="Times New Roman" w:eastAsia="Calibri" w:hAnsi="Times New Roman" w:cs="Times New Roman"/>
          <w:sz w:val="28"/>
          <w:szCs w:val="28"/>
          <w:lang w:val="kk-KZ"/>
        </w:rPr>
        <w:t xml:space="preserve"> ұсынатын ғылыми басылымдарда - </w:t>
      </w:r>
      <w:r w:rsidR="00C65C5E" w:rsidRPr="00AF1BD4">
        <w:rPr>
          <w:rFonts w:ascii="Times New Roman" w:eastAsia="Calibri" w:hAnsi="Times New Roman" w:cs="Times New Roman"/>
          <w:sz w:val="28"/>
          <w:szCs w:val="28"/>
          <w:lang w:val="kk-KZ"/>
        </w:rPr>
        <w:t>9</w:t>
      </w:r>
      <w:r w:rsidR="00B25020">
        <w:rPr>
          <w:rFonts w:ascii="Times New Roman" w:eastAsia="Calibri" w:hAnsi="Times New Roman" w:cs="Times New Roman"/>
          <w:sz w:val="28"/>
          <w:szCs w:val="28"/>
          <w:lang w:val="kk-KZ"/>
        </w:rPr>
        <w:t>;</w:t>
      </w:r>
      <w:r w:rsidR="00FF28FB" w:rsidRPr="00FF28FB">
        <w:rPr>
          <w:rFonts w:ascii="Times New Roman" w:eastAsia="Calibri" w:hAnsi="Times New Roman" w:cs="Times New Roman"/>
          <w:sz w:val="28"/>
          <w:szCs w:val="28"/>
          <w:lang w:val="kk-KZ"/>
        </w:rPr>
        <w:t>Scopus</w:t>
      </w:r>
      <w:r w:rsidR="00D73ABD" w:rsidRPr="00AF1BD4">
        <w:rPr>
          <w:rFonts w:ascii="Times New Roman" w:eastAsia="Calibri" w:hAnsi="Times New Roman" w:cs="Times New Roman"/>
          <w:sz w:val="28"/>
          <w:szCs w:val="28"/>
          <w:lang w:val="kk-KZ"/>
        </w:rPr>
        <w:t>, W</w:t>
      </w:r>
      <w:r w:rsidR="00FF28FB" w:rsidRPr="00FF28FB">
        <w:rPr>
          <w:rFonts w:ascii="Times New Roman" w:eastAsia="Calibri" w:hAnsi="Times New Roman" w:cs="Times New Roman"/>
          <w:sz w:val="28"/>
          <w:szCs w:val="28"/>
          <w:lang w:val="kk-KZ"/>
        </w:rPr>
        <w:t xml:space="preserve">eb </w:t>
      </w:r>
      <w:r w:rsidR="008E3549">
        <w:rPr>
          <w:rFonts w:ascii="Times New Roman" w:eastAsia="Calibri" w:hAnsi="Times New Roman" w:cs="Times New Roman"/>
          <w:sz w:val="28"/>
          <w:szCs w:val="28"/>
          <w:lang w:val="kk-KZ"/>
        </w:rPr>
        <w:t>о</w:t>
      </w:r>
      <w:r w:rsidR="00FF28FB" w:rsidRPr="00FF28FB">
        <w:rPr>
          <w:rFonts w:ascii="Times New Roman" w:eastAsia="Calibri" w:hAnsi="Times New Roman" w:cs="Times New Roman"/>
          <w:sz w:val="28"/>
          <w:szCs w:val="28"/>
          <w:lang w:val="kk-KZ"/>
        </w:rPr>
        <w:t xml:space="preserve">f </w:t>
      </w:r>
      <w:r w:rsidR="00464359" w:rsidRPr="00464359">
        <w:rPr>
          <w:rFonts w:ascii="Times New Roman" w:eastAsia="Calibri" w:hAnsi="Times New Roman" w:cs="Times New Roman"/>
          <w:sz w:val="28"/>
          <w:szCs w:val="28"/>
          <w:lang w:val="kk-KZ"/>
        </w:rPr>
        <w:t>S</w:t>
      </w:r>
      <w:r w:rsidR="00FF28FB" w:rsidRPr="00FF28FB">
        <w:rPr>
          <w:rFonts w:ascii="Times New Roman" w:eastAsia="Calibri" w:hAnsi="Times New Roman" w:cs="Times New Roman"/>
          <w:sz w:val="28"/>
          <w:szCs w:val="28"/>
          <w:lang w:val="kk-KZ"/>
        </w:rPr>
        <w:t>cience</w:t>
      </w:r>
      <w:r w:rsidR="00D73ABD" w:rsidRPr="00AF1BD4">
        <w:rPr>
          <w:rFonts w:ascii="Times New Roman" w:eastAsia="Calibri" w:hAnsi="Times New Roman" w:cs="Times New Roman"/>
          <w:sz w:val="28"/>
          <w:szCs w:val="28"/>
          <w:lang w:val="kk-KZ"/>
        </w:rPr>
        <w:t xml:space="preserve">компаниясының </w:t>
      </w:r>
      <w:r w:rsidR="00464359">
        <w:rPr>
          <w:rFonts w:ascii="Times New Roman" w:eastAsia="Calibri" w:hAnsi="Times New Roman" w:cs="Times New Roman"/>
          <w:sz w:val="28"/>
          <w:szCs w:val="28"/>
          <w:lang w:val="kk-KZ"/>
        </w:rPr>
        <w:t>деректер базасына</w:t>
      </w:r>
      <w:r w:rsidR="008E3549">
        <w:rPr>
          <w:rFonts w:ascii="Times New Roman" w:eastAsia="Calibri" w:hAnsi="Times New Roman" w:cs="Times New Roman"/>
          <w:sz w:val="28"/>
          <w:szCs w:val="28"/>
          <w:lang w:val="kk-KZ"/>
        </w:rPr>
        <w:t xml:space="preserve"> енген</w:t>
      </w:r>
      <w:r w:rsidR="00D73ABD" w:rsidRPr="00AF1BD4">
        <w:rPr>
          <w:rFonts w:ascii="Times New Roman" w:eastAsia="Calibri" w:hAnsi="Times New Roman" w:cs="Times New Roman"/>
          <w:sz w:val="28"/>
          <w:szCs w:val="28"/>
          <w:lang w:val="kk-KZ"/>
        </w:rPr>
        <w:t xml:space="preserve"> деректері бой</w:t>
      </w:r>
      <w:r w:rsidR="008E3549">
        <w:rPr>
          <w:rFonts w:ascii="Times New Roman" w:eastAsia="Calibri" w:hAnsi="Times New Roman" w:cs="Times New Roman"/>
          <w:sz w:val="28"/>
          <w:szCs w:val="28"/>
          <w:lang w:val="kk-KZ"/>
        </w:rPr>
        <w:t>ынша нөлдік емес импакт-факторлы</w:t>
      </w:r>
      <w:r w:rsidR="00FF28FB">
        <w:rPr>
          <w:rFonts w:ascii="Times New Roman" w:eastAsia="Calibri" w:hAnsi="Times New Roman" w:cs="Times New Roman"/>
          <w:sz w:val="28"/>
          <w:szCs w:val="28"/>
          <w:lang w:val="kk-KZ"/>
        </w:rPr>
        <w:t xml:space="preserve">журналдарда </w:t>
      </w:r>
      <w:r w:rsidR="00D73ABD" w:rsidRPr="00AF1BD4">
        <w:rPr>
          <w:rFonts w:ascii="Times New Roman" w:eastAsia="Calibri" w:hAnsi="Times New Roman" w:cs="Times New Roman"/>
          <w:sz w:val="28"/>
          <w:szCs w:val="28"/>
          <w:lang w:val="kk-KZ"/>
        </w:rPr>
        <w:t>-</w:t>
      </w:r>
      <w:r w:rsidR="00E41302" w:rsidRPr="00AF1BD4">
        <w:rPr>
          <w:rFonts w:ascii="Times New Roman" w:eastAsia="Calibri" w:hAnsi="Times New Roman" w:cs="Times New Roman"/>
          <w:sz w:val="28"/>
          <w:szCs w:val="28"/>
          <w:lang w:val="kk-KZ"/>
        </w:rPr>
        <w:t>4</w:t>
      </w:r>
      <w:r w:rsidR="00CB0DF8">
        <w:rPr>
          <w:rFonts w:ascii="Times New Roman" w:eastAsia="Calibri" w:hAnsi="Times New Roman" w:cs="Times New Roman"/>
          <w:sz w:val="28"/>
          <w:szCs w:val="28"/>
          <w:lang w:val="kk-KZ"/>
        </w:rPr>
        <w:t>;Х</w:t>
      </w:r>
      <w:r w:rsidR="00D73ABD" w:rsidRPr="00AF1BD4">
        <w:rPr>
          <w:rFonts w:ascii="Times New Roman" w:eastAsia="Calibri" w:hAnsi="Times New Roman" w:cs="Times New Roman"/>
          <w:sz w:val="28"/>
          <w:szCs w:val="28"/>
          <w:lang w:val="kk-KZ"/>
        </w:rPr>
        <w:t>алықаралық конференция материал</w:t>
      </w:r>
      <w:r w:rsidR="00BA2ED9">
        <w:rPr>
          <w:rFonts w:ascii="Times New Roman" w:eastAsia="Calibri" w:hAnsi="Times New Roman" w:cs="Times New Roman"/>
          <w:sz w:val="28"/>
          <w:szCs w:val="28"/>
          <w:lang w:val="kk-KZ"/>
        </w:rPr>
        <w:t>дар</w:t>
      </w:r>
      <w:r w:rsidR="00D73ABD" w:rsidRPr="00AF1BD4">
        <w:rPr>
          <w:rFonts w:ascii="Times New Roman" w:eastAsia="Calibri" w:hAnsi="Times New Roman" w:cs="Times New Roman"/>
          <w:sz w:val="28"/>
          <w:szCs w:val="28"/>
          <w:lang w:val="kk-KZ"/>
        </w:rPr>
        <w:t>ында</w:t>
      </w:r>
      <w:r w:rsidR="00060005">
        <w:rPr>
          <w:rFonts w:ascii="Times New Roman" w:eastAsia="Calibri" w:hAnsi="Times New Roman" w:cs="Times New Roman"/>
          <w:sz w:val="24"/>
          <w:szCs w:val="24"/>
          <w:lang w:val="kk-KZ"/>
        </w:rPr>
        <w:t xml:space="preserve"> - </w:t>
      </w:r>
      <w:r w:rsidR="00E41302" w:rsidRPr="00AF1BD4">
        <w:rPr>
          <w:rFonts w:ascii="Times New Roman" w:eastAsia="Calibri" w:hAnsi="Times New Roman" w:cs="Times New Roman"/>
          <w:sz w:val="28"/>
          <w:szCs w:val="28"/>
          <w:lang w:val="kk-KZ"/>
        </w:rPr>
        <w:t>8</w:t>
      </w:r>
      <w:r w:rsidR="00D73ABD" w:rsidRPr="00AF1BD4">
        <w:rPr>
          <w:rFonts w:ascii="Times New Roman" w:eastAsia="Calibri" w:hAnsi="Times New Roman" w:cs="Times New Roman"/>
          <w:sz w:val="28"/>
          <w:szCs w:val="28"/>
          <w:lang w:val="kk-KZ"/>
        </w:rPr>
        <w:t xml:space="preserve">: </w:t>
      </w:r>
      <w:r w:rsidR="00D73ABD" w:rsidRPr="00AF1BD4">
        <w:rPr>
          <w:rFonts w:ascii="Times New Roman" w:eastAsia="Calibri" w:hAnsi="Times New Roman" w:cs="Times New Roman"/>
          <w:sz w:val="28"/>
          <w:szCs w:val="28"/>
          <w:lang w:val="kk-KZ" w:eastAsia="ru-RU"/>
        </w:rPr>
        <w:t xml:space="preserve">«Әуезов оқулары: -13: «Нұрлы жол» - Еліміздің индустриалдық – инновациялық және әлеуметтік – экономикалық даму </w:t>
      </w:r>
      <w:r w:rsidR="00D73ABD" w:rsidRPr="00AF1BD4">
        <w:rPr>
          <w:rFonts w:ascii="Times New Roman" w:eastAsia="Calibri" w:hAnsi="Times New Roman" w:cs="Times New Roman"/>
          <w:sz w:val="28"/>
          <w:szCs w:val="28"/>
          <w:lang w:val="kk-KZ" w:eastAsia="ru-RU"/>
        </w:rPr>
        <w:lastRenderedPageBreak/>
        <w:t>жолындағы стратегиялық қадам» (Шымкент, 2015)</w:t>
      </w:r>
      <w:r w:rsidR="00D73ABD" w:rsidRPr="00AF1BD4">
        <w:rPr>
          <w:rFonts w:ascii="Times New Roman" w:eastAsia="Calibri" w:hAnsi="Times New Roman" w:cs="Times New Roman"/>
          <w:sz w:val="28"/>
          <w:szCs w:val="28"/>
          <w:lang w:val="kk-KZ"/>
        </w:rPr>
        <w:t xml:space="preserve">, </w:t>
      </w:r>
      <w:r w:rsidR="00D73ABD" w:rsidRPr="00AF1BD4">
        <w:rPr>
          <w:rFonts w:ascii="Times New Roman" w:eastAsia="Calibri" w:hAnsi="Times New Roman" w:cs="Times New Roman"/>
          <w:sz w:val="28"/>
          <w:szCs w:val="28"/>
          <w:lang w:val="kk-KZ" w:eastAsia="ru-RU"/>
        </w:rPr>
        <w:t>«Радиациялық – термиялық құбылыстар және инновациялық технологиялар» (Алматы, 2015)</w:t>
      </w:r>
      <w:r w:rsidR="00D73ABD" w:rsidRPr="00AF1BD4">
        <w:rPr>
          <w:rFonts w:ascii="Times New Roman" w:eastAsia="Calibri" w:hAnsi="Times New Roman" w:cs="Times New Roman"/>
          <w:sz w:val="28"/>
          <w:szCs w:val="28"/>
          <w:lang w:val="kk-KZ"/>
        </w:rPr>
        <w:t xml:space="preserve">, </w:t>
      </w:r>
      <w:r w:rsidR="00060005">
        <w:rPr>
          <w:rFonts w:ascii="Times New Roman" w:eastAsia="Calibri" w:hAnsi="Times New Roman" w:cs="Times New Roman"/>
          <w:sz w:val="28"/>
          <w:szCs w:val="28"/>
          <w:lang w:val="kk-KZ"/>
        </w:rPr>
        <w:t>«</w:t>
      </w:r>
      <w:r w:rsidR="00D73ABD" w:rsidRPr="00AF1BD4">
        <w:rPr>
          <w:rFonts w:ascii="Times New Roman" w:eastAsia="Calibri" w:hAnsi="Times New Roman" w:cs="Times New Roman"/>
          <w:bCs/>
          <w:sz w:val="28"/>
          <w:szCs w:val="28"/>
          <w:lang w:val="kk-KZ"/>
        </w:rPr>
        <w:t>Current issues of innovations and trends in contemporary science and education</w:t>
      </w:r>
      <w:r w:rsidR="00060005">
        <w:rPr>
          <w:rFonts w:ascii="Times New Roman" w:eastAsia="Calibri" w:hAnsi="Times New Roman" w:cs="Times New Roman"/>
          <w:sz w:val="28"/>
          <w:szCs w:val="28"/>
          <w:lang w:val="kk-KZ"/>
        </w:rPr>
        <w:t>»</w:t>
      </w:r>
      <w:r w:rsidR="00060005">
        <w:rPr>
          <w:rFonts w:ascii="Times New Roman" w:eastAsia="Calibri" w:hAnsi="Times New Roman" w:cs="Times New Roman"/>
          <w:bCs/>
          <w:sz w:val="28"/>
          <w:szCs w:val="28"/>
          <w:lang w:val="kk-KZ"/>
        </w:rPr>
        <w:t>(</w:t>
      </w:r>
      <w:r w:rsidR="00D73ABD" w:rsidRPr="00AF1BD4">
        <w:rPr>
          <w:rFonts w:ascii="Times New Roman" w:eastAsia="Times New Roman,Bold" w:hAnsi="Times New Roman" w:cs="Times New Roman"/>
          <w:sz w:val="28"/>
          <w:szCs w:val="28"/>
          <w:lang w:val="kk-KZ"/>
        </w:rPr>
        <w:t xml:space="preserve">Түркістан, </w:t>
      </w:r>
      <w:r w:rsidR="00D73ABD" w:rsidRPr="00AF1BD4">
        <w:rPr>
          <w:rFonts w:ascii="Times New Roman" w:eastAsia="Calibri" w:hAnsi="Times New Roman" w:cs="Times New Roman"/>
          <w:sz w:val="28"/>
          <w:szCs w:val="28"/>
          <w:lang w:val="kk-KZ"/>
        </w:rPr>
        <w:t xml:space="preserve">2017), </w:t>
      </w:r>
      <w:r w:rsidR="00D73ABD" w:rsidRPr="00AF1BD4">
        <w:rPr>
          <w:rFonts w:ascii="Times New Roman" w:eastAsia="Calibri" w:hAnsi="Times New Roman" w:cs="Times New Roman"/>
          <w:bCs/>
          <w:sz w:val="28"/>
          <w:szCs w:val="28"/>
          <w:lang w:val="kk-KZ"/>
        </w:rPr>
        <w:t xml:space="preserve">«Global science and innovations 2019: - central asia» </w:t>
      </w:r>
      <w:r w:rsidR="00D73ABD" w:rsidRPr="00AF1BD4">
        <w:rPr>
          <w:rFonts w:ascii="Times New Roman" w:eastAsia="Times New Roman,Bold" w:hAnsi="Times New Roman" w:cs="Times New Roman"/>
          <w:bCs/>
          <w:sz w:val="28"/>
          <w:szCs w:val="28"/>
          <w:lang w:val="kk-KZ"/>
        </w:rPr>
        <w:t>(Астана, 2019)</w:t>
      </w:r>
      <w:r w:rsidR="00D73ABD" w:rsidRPr="00AF1BD4">
        <w:rPr>
          <w:rFonts w:ascii="Times New Roman" w:eastAsia="Calibri" w:hAnsi="Times New Roman" w:cs="Times New Roman"/>
          <w:sz w:val="28"/>
          <w:szCs w:val="28"/>
          <w:lang w:val="kk-KZ"/>
        </w:rPr>
        <w:t xml:space="preserve">; </w:t>
      </w:r>
      <w:r w:rsidR="00491380" w:rsidRPr="00AF1BD4">
        <w:rPr>
          <w:rFonts w:ascii="Times New Roman" w:eastAsia="Calibri" w:hAnsi="Times New Roman" w:cs="Times New Roman"/>
          <w:sz w:val="28"/>
          <w:szCs w:val="28"/>
          <w:lang w:val="kk-KZ"/>
        </w:rPr>
        <w:t xml:space="preserve">«Образование, наука и технологии: проблемы и перспективы» </w:t>
      </w:r>
      <w:r w:rsidR="007C12A9">
        <w:rPr>
          <w:rFonts w:ascii="Times New Roman" w:eastAsia="Calibri" w:hAnsi="Times New Roman" w:cs="Times New Roman"/>
          <w:sz w:val="28"/>
          <w:szCs w:val="28"/>
          <w:lang w:val="kk-KZ"/>
        </w:rPr>
        <w:t xml:space="preserve">(Стерлитамак-Ақтөбе, 2020) халықаралық ғылыми-тәжірибелік конференцияларда және </w:t>
      </w:r>
      <w:r w:rsidR="00491380" w:rsidRPr="00AF1BD4">
        <w:rPr>
          <w:rFonts w:ascii="Times New Roman" w:eastAsia="Calibri" w:hAnsi="Times New Roman" w:cs="Times New Roman"/>
          <w:sz w:val="28"/>
          <w:szCs w:val="28"/>
          <w:lang w:val="kk-KZ"/>
        </w:rPr>
        <w:t>«</w:t>
      </w:r>
      <w:r w:rsidR="004235D5">
        <w:rPr>
          <w:rFonts w:ascii="Times New Roman" w:eastAsia="Calibri" w:hAnsi="Times New Roman" w:cs="Times New Roman"/>
          <w:sz w:val="28"/>
          <w:szCs w:val="28"/>
          <w:lang w:val="kk-KZ"/>
        </w:rPr>
        <w:t>Ғ</w:t>
      </w:r>
      <w:r w:rsidR="00491380" w:rsidRPr="00AF1BD4">
        <w:rPr>
          <w:rFonts w:ascii="Times New Roman" w:eastAsia="Calibri" w:hAnsi="Times New Roman" w:cs="Times New Roman"/>
          <w:sz w:val="28"/>
          <w:szCs w:val="28"/>
          <w:lang w:val="kk-KZ"/>
        </w:rPr>
        <w:t>ылым және білім: ізденіс, міндеттер, болашақ» (Тараз, 2020)</w:t>
      </w:r>
      <w:r w:rsidR="007C12A9">
        <w:rPr>
          <w:rFonts w:ascii="Times New Roman" w:eastAsia="Calibri" w:hAnsi="Times New Roman" w:cs="Times New Roman"/>
          <w:sz w:val="28"/>
          <w:szCs w:val="28"/>
          <w:lang w:val="kk-KZ"/>
        </w:rPr>
        <w:t>республикалық ғылыми-тәжірибелік конференцияда баяндалды</w:t>
      </w:r>
      <w:r w:rsidR="00491380" w:rsidRPr="00AF1BD4">
        <w:rPr>
          <w:rFonts w:ascii="Times New Roman" w:eastAsia="Calibri" w:hAnsi="Times New Roman" w:cs="Times New Roman"/>
          <w:sz w:val="28"/>
          <w:szCs w:val="28"/>
          <w:lang w:val="kk-KZ"/>
        </w:rPr>
        <w:t>;</w:t>
      </w:r>
      <w:r w:rsidR="00D73ABD" w:rsidRPr="00AF1BD4">
        <w:rPr>
          <w:rFonts w:ascii="Times New Roman" w:eastAsia="Calibri" w:hAnsi="Times New Roman" w:cs="Times New Roman"/>
          <w:sz w:val="28"/>
          <w:szCs w:val="28"/>
          <w:lang w:val="kk-KZ"/>
        </w:rPr>
        <w:t xml:space="preserve">шетелдік халықаралық конференция материалдарында – 2: </w:t>
      </w:r>
      <w:r w:rsidR="00D73ABD" w:rsidRPr="00AF1BD4">
        <w:rPr>
          <w:rFonts w:ascii="Times New Roman" w:eastAsia="Times New Roman" w:hAnsi="Times New Roman" w:cs="Times New Roman"/>
          <w:sz w:val="28"/>
          <w:szCs w:val="28"/>
          <w:lang w:val="kk-KZ" w:eastAsia="ru-RU"/>
        </w:rPr>
        <w:t>«Инновации в технологиях и образовании» - (Белово, Велико-Тырново, 2015)</w:t>
      </w:r>
      <w:r w:rsidR="00D73ABD" w:rsidRPr="00AF1BD4">
        <w:rPr>
          <w:rFonts w:ascii="Times New Roman" w:eastAsia="Calibri" w:hAnsi="Times New Roman" w:cs="Times New Roman"/>
          <w:sz w:val="28"/>
          <w:szCs w:val="28"/>
          <w:lang w:val="kk-KZ"/>
        </w:rPr>
        <w:t xml:space="preserve">, </w:t>
      </w:r>
      <w:r w:rsidR="00D73ABD" w:rsidRPr="00AF1BD4">
        <w:rPr>
          <w:rFonts w:ascii="Times New Roman" w:eastAsia="Times New Roman" w:hAnsi="Times New Roman" w:cs="Times New Roman"/>
          <w:sz w:val="28"/>
          <w:szCs w:val="28"/>
          <w:lang w:val="kk-KZ" w:eastAsia="ru-RU"/>
        </w:rPr>
        <w:t>«European Sciens and Technology» (</w:t>
      </w:r>
      <w:r w:rsidR="007B397D">
        <w:rPr>
          <w:rFonts w:ascii="Times New Roman" w:eastAsia="Calibri" w:hAnsi="Times New Roman" w:cs="Times New Roman"/>
          <w:sz w:val="28"/>
          <w:szCs w:val="28"/>
          <w:lang w:val="kk-KZ" w:eastAsia="ru-RU"/>
        </w:rPr>
        <w:t xml:space="preserve">Germany, Munich, </w:t>
      </w:r>
      <w:r w:rsidR="00D73ABD" w:rsidRPr="00AF1BD4">
        <w:rPr>
          <w:rFonts w:ascii="Times New Roman" w:eastAsia="Calibri" w:hAnsi="Times New Roman" w:cs="Times New Roman"/>
          <w:sz w:val="28"/>
          <w:szCs w:val="28"/>
          <w:lang w:val="kk-KZ" w:eastAsia="ru-RU"/>
        </w:rPr>
        <w:t>2016</w:t>
      </w:r>
      <w:r w:rsidR="00D73ABD" w:rsidRPr="00AF1BD4">
        <w:rPr>
          <w:rFonts w:ascii="Times New Roman" w:eastAsia="Times New Roman" w:hAnsi="Times New Roman" w:cs="Times New Roman"/>
          <w:sz w:val="28"/>
          <w:szCs w:val="28"/>
          <w:lang w:val="kk-KZ" w:eastAsia="ru-RU"/>
        </w:rPr>
        <w:t xml:space="preserve">); </w:t>
      </w:r>
      <w:r w:rsidR="00D73ABD" w:rsidRPr="00AF1BD4">
        <w:rPr>
          <w:rFonts w:ascii="Times New Roman" w:eastAsia="Calibri" w:hAnsi="Times New Roman" w:cs="Times New Roman"/>
          <w:sz w:val="28"/>
          <w:szCs w:val="28"/>
          <w:lang w:val="kk-KZ"/>
        </w:rPr>
        <w:t>Қазақстан Республикасының ұлттық ғылым академиясының хабаршысында 3</w:t>
      </w:r>
      <w:r w:rsidR="004235D5">
        <w:rPr>
          <w:rFonts w:ascii="Times New Roman" w:eastAsia="Calibri" w:hAnsi="Times New Roman" w:cs="Times New Roman"/>
          <w:sz w:val="28"/>
          <w:szCs w:val="28"/>
          <w:lang w:val="kk-KZ"/>
        </w:rPr>
        <w:t xml:space="preserve"> мақала жарық көрді</w:t>
      </w:r>
      <w:r w:rsidR="00D73ABD" w:rsidRPr="00AF1BD4">
        <w:rPr>
          <w:rFonts w:ascii="Times New Roman" w:eastAsia="Times New Roman" w:hAnsi="Times New Roman" w:cs="Times New Roman"/>
          <w:sz w:val="28"/>
          <w:szCs w:val="28"/>
          <w:lang w:val="kk-KZ" w:eastAsia="ru-RU"/>
        </w:rPr>
        <w:t xml:space="preserve">(Алматы, 2016), </w:t>
      </w:r>
      <w:r w:rsidR="007B397D" w:rsidRPr="00AF1BD4">
        <w:rPr>
          <w:rFonts w:ascii="Times New Roman" w:eastAsia="Times New Roman" w:hAnsi="Times New Roman" w:cs="Times New Roman"/>
          <w:sz w:val="28"/>
          <w:szCs w:val="28"/>
          <w:lang w:val="kk-KZ" w:eastAsia="ru-RU"/>
        </w:rPr>
        <w:t>3</w:t>
      </w:r>
      <w:r w:rsidR="00D73ABD" w:rsidRPr="00AF1BD4">
        <w:rPr>
          <w:rFonts w:ascii="Times New Roman" w:eastAsia="Times New Roman" w:hAnsi="Times New Roman" w:cs="Times New Roman"/>
          <w:sz w:val="28"/>
          <w:szCs w:val="28"/>
          <w:lang w:val="kk-KZ" w:eastAsia="ru-RU"/>
        </w:rPr>
        <w:t xml:space="preserve">меншіктік куәлік </w:t>
      </w:r>
      <w:r w:rsidR="007B397D">
        <w:rPr>
          <w:rFonts w:ascii="Times New Roman" w:eastAsia="Times New Roman" w:hAnsi="Times New Roman" w:cs="Times New Roman"/>
          <w:sz w:val="28"/>
          <w:szCs w:val="28"/>
          <w:lang w:val="kk-KZ" w:eastAsia="ru-RU"/>
        </w:rPr>
        <w:t>алынды (</w:t>
      </w:r>
      <w:r w:rsidR="00D73ABD" w:rsidRPr="00AF1BD4">
        <w:rPr>
          <w:rFonts w:ascii="Times New Roman" w:eastAsia="Calibri" w:hAnsi="Times New Roman" w:cs="Times New Roman"/>
          <w:sz w:val="28"/>
          <w:szCs w:val="28"/>
          <w:lang w:val="kk-KZ"/>
        </w:rPr>
        <w:t>Қазақстан Республикасы Әділет министрлігі 2015, 2016</w:t>
      </w:r>
      <w:r w:rsidR="007B397D">
        <w:rPr>
          <w:rFonts w:ascii="Times New Roman" w:eastAsia="Calibri" w:hAnsi="Times New Roman" w:cs="Times New Roman"/>
          <w:sz w:val="28"/>
          <w:szCs w:val="28"/>
          <w:lang w:val="kk-KZ"/>
        </w:rPr>
        <w:t>)</w:t>
      </w:r>
      <w:r w:rsidR="00D73ABD" w:rsidRPr="00AF1BD4">
        <w:rPr>
          <w:rFonts w:ascii="Times New Roman" w:eastAsia="Calibri" w:hAnsi="Times New Roman" w:cs="Times New Roman"/>
          <w:sz w:val="28"/>
          <w:szCs w:val="28"/>
          <w:lang w:val="kk-KZ"/>
        </w:rPr>
        <w:t>.</w:t>
      </w:r>
    </w:p>
    <w:p w:rsidR="00BD05BF" w:rsidRPr="00AF1BD4" w:rsidRDefault="00BD05BF" w:rsidP="00C07C81">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b/>
          <w:sz w:val="28"/>
          <w:szCs w:val="28"/>
          <w:lang w:val="kk-KZ" w:eastAsia="ru-RU"/>
        </w:rPr>
        <w:t>Диссертация құрылымы</w:t>
      </w:r>
      <w:r w:rsidR="00724F9D" w:rsidRPr="00724F9D">
        <w:rPr>
          <w:rFonts w:ascii="Times New Roman" w:eastAsia="Batang" w:hAnsi="Times New Roman" w:cs="Times New Roman"/>
          <w:sz w:val="28"/>
          <w:szCs w:val="28"/>
          <w:lang w:val="kk-KZ" w:eastAsia="ru-RU"/>
        </w:rPr>
        <w:t>д</w:t>
      </w:r>
      <w:r w:rsidR="00561787" w:rsidRPr="00AF1BD4">
        <w:rPr>
          <w:rFonts w:ascii="Times New Roman" w:eastAsia="Batang" w:hAnsi="Times New Roman" w:cs="Times New Roman"/>
          <w:sz w:val="28"/>
          <w:szCs w:val="28"/>
          <w:lang w:val="kk-KZ" w:eastAsia="ru-RU"/>
        </w:rPr>
        <w:t>иссертация кіріспеден, 2 бөлімнен, қорытындыдан, әдебиеттер тізімінен, қосымшалардан тұрады.</w:t>
      </w:r>
    </w:p>
    <w:p w:rsidR="00423640" w:rsidRPr="00AF1BD4" w:rsidRDefault="00423640" w:rsidP="00C07C81">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b/>
          <w:sz w:val="28"/>
          <w:szCs w:val="28"/>
          <w:lang w:val="kk-KZ" w:eastAsia="ru-RU"/>
        </w:rPr>
        <w:t>Кіріспеде</w:t>
      </w:r>
      <w:r w:rsidR="00724F9D">
        <w:rPr>
          <w:rFonts w:ascii="Times New Roman" w:eastAsia="Batang" w:hAnsi="Times New Roman" w:cs="Times New Roman"/>
          <w:sz w:val="28"/>
          <w:szCs w:val="28"/>
          <w:lang w:val="kk-KZ" w:eastAsia="ru-RU"/>
        </w:rPr>
        <w:t>з</w:t>
      </w:r>
      <w:r w:rsidR="00317700" w:rsidRPr="00AF1BD4">
        <w:rPr>
          <w:rFonts w:ascii="Times New Roman" w:eastAsia="Batang" w:hAnsi="Times New Roman" w:cs="Times New Roman"/>
          <w:sz w:val="28"/>
          <w:szCs w:val="28"/>
          <w:lang w:val="kk-KZ" w:eastAsia="ru-RU"/>
        </w:rPr>
        <w:t xml:space="preserve">ерттеу жұмысының өзектілігі негізделеді, зерттеу мақсаты, нысаны, пәні, зерттеу міндеттері мен болжамы, құрылымы, әдіснамалық негізі, басты идеясы, ғылыми жаңалығы, </w:t>
      </w:r>
      <w:r w:rsidR="00E24348">
        <w:rPr>
          <w:rFonts w:ascii="Times New Roman" w:eastAsia="Batang" w:hAnsi="Times New Roman" w:cs="Times New Roman"/>
          <w:sz w:val="28"/>
          <w:szCs w:val="28"/>
          <w:lang w:val="kk-KZ" w:eastAsia="ru-RU"/>
        </w:rPr>
        <w:t xml:space="preserve">теориялық және </w:t>
      </w:r>
      <w:r w:rsidR="00317700" w:rsidRPr="00AF1BD4">
        <w:rPr>
          <w:rFonts w:ascii="Times New Roman" w:eastAsia="Batang" w:hAnsi="Times New Roman" w:cs="Times New Roman"/>
          <w:sz w:val="28"/>
          <w:szCs w:val="28"/>
          <w:lang w:val="kk-KZ" w:eastAsia="ru-RU"/>
        </w:rPr>
        <w:t xml:space="preserve">практикалық </w:t>
      </w:r>
      <w:r w:rsidR="008737A7">
        <w:rPr>
          <w:rFonts w:ascii="Times New Roman" w:eastAsia="Batang" w:hAnsi="Times New Roman" w:cs="Times New Roman"/>
          <w:sz w:val="28"/>
          <w:szCs w:val="28"/>
          <w:lang w:val="kk-KZ" w:eastAsia="ru-RU"/>
        </w:rPr>
        <w:t>маңыздылығы</w:t>
      </w:r>
      <w:r w:rsidR="00317700" w:rsidRPr="00AF1BD4">
        <w:rPr>
          <w:rFonts w:ascii="Times New Roman" w:eastAsia="Batang" w:hAnsi="Times New Roman" w:cs="Times New Roman"/>
          <w:sz w:val="28"/>
          <w:szCs w:val="28"/>
          <w:lang w:val="kk-KZ" w:eastAsia="ru-RU"/>
        </w:rPr>
        <w:t>, зерттеу әдістері көрсетіледі</w:t>
      </w:r>
      <w:r w:rsidR="006A5298" w:rsidRPr="00AF1BD4">
        <w:rPr>
          <w:rFonts w:ascii="Times New Roman" w:eastAsia="Batang" w:hAnsi="Times New Roman" w:cs="Times New Roman"/>
          <w:sz w:val="28"/>
          <w:szCs w:val="28"/>
          <w:lang w:val="kk-KZ" w:eastAsia="ru-RU"/>
        </w:rPr>
        <w:t>, қорғауға ұсынылатын қағидалар, зерттеу жұ</w:t>
      </w:r>
      <w:r w:rsidR="00C512F5" w:rsidRPr="00AF1BD4">
        <w:rPr>
          <w:rFonts w:ascii="Times New Roman" w:eastAsia="Batang" w:hAnsi="Times New Roman" w:cs="Times New Roman"/>
          <w:sz w:val="28"/>
          <w:szCs w:val="28"/>
          <w:lang w:val="kk-KZ" w:eastAsia="ru-RU"/>
        </w:rPr>
        <w:t>мысының дәйектілігі баяндалады.</w:t>
      </w:r>
    </w:p>
    <w:p w:rsidR="00C512F5" w:rsidRPr="00CC5881" w:rsidRDefault="002666DA" w:rsidP="00CC5881">
      <w:pPr>
        <w:spacing w:after="0" w:line="240" w:lineRule="auto"/>
        <w:ind w:firstLine="567"/>
        <w:jc w:val="both"/>
        <w:rPr>
          <w:rFonts w:ascii="Times New Roman" w:eastAsia="Batang" w:hAnsi="Times New Roman" w:cs="Times New Roman"/>
          <w:b/>
          <w:sz w:val="28"/>
          <w:szCs w:val="28"/>
          <w:lang w:val="kk-KZ" w:eastAsia="ru-RU"/>
        </w:rPr>
      </w:pPr>
      <w:r>
        <w:rPr>
          <w:rFonts w:ascii="Times New Roman" w:eastAsia="Batang" w:hAnsi="Times New Roman" w:cs="Times New Roman"/>
          <w:b/>
          <w:sz w:val="28"/>
          <w:szCs w:val="28"/>
          <w:lang w:val="kk-KZ" w:eastAsia="ru-RU"/>
        </w:rPr>
        <w:t>«</w:t>
      </w:r>
      <w:r w:rsidR="00C512F5" w:rsidRPr="00AF1BD4">
        <w:rPr>
          <w:rFonts w:ascii="Times New Roman" w:eastAsia="Batang" w:hAnsi="Times New Roman" w:cs="Times New Roman"/>
          <w:b/>
          <w:sz w:val="28"/>
          <w:szCs w:val="28"/>
          <w:lang w:val="kk-KZ" w:eastAsia="ru-RU"/>
        </w:rPr>
        <w:t>Болашақ физика мұғалімдерінің пәндік құзыреттілігін дамытудың теориялық негіздері</w:t>
      </w:r>
      <w:r>
        <w:rPr>
          <w:rFonts w:ascii="Times New Roman" w:eastAsia="Batang" w:hAnsi="Times New Roman" w:cs="Times New Roman"/>
          <w:b/>
          <w:sz w:val="28"/>
          <w:szCs w:val="28"/>
          <w:lang w:val="kk-KZ" w:eastAsia="ru-RU"/>
        </w:rPr>
        <w:t>»</w:t>
      </w:r>
      <w:r w:rsidR="00CC5881">
        <w:rPr>
          <w:rFonts w:ascii="Times New Roman" w:eastAsia="Batang" w:hAnsi="Times New Roman" w:cs="Times New Roman"/>
          <w:b/>
          <w:sz w:val="28"/>
          <w:szCs w:val="28"/>
          <w:lang w:val="kk-KZ" w:eastAsia="ru-RU"/>
        </w:rPr>
        <w:t xml:space="preserve"> б</w:t>
      </w:r>
      <w:r w:rsidR="00EA3F5C" w:rsidRPr="00AF1BD4">
        <w:rPr>
          <w:rFonts w:ascii="Times New Roman" w:eastAsia="Batang" w:hAnsi="Times New Roman" w:cs="Times New Roman"/>
          <w:sz w:val="28"/>
          <w:szCs w:val="28"/>
          <w:lang w:val="kk-KZ" w:eastAsia="ru-RU"/>
        </w:rPr>
        <w:t>ірінші бөлімде</w:t>
      </w:r>
      <w:r w:rsidR="004B2A2A" w:rsidRPr="00AF1BD4">
        <w:rPr>
          <w:rFonts w:ascii="Times New Roman" w:eastAsia="Batang" w:hAnsi="Times New Roman" w:cs="Times New Roman"/>
          <w:sz w:val="28"/>
          <w:szCs w:val="28"/>
          <w:lang w:val="kk-KZ" w:eastAsia="ru-RU"/>
        </w:rPr>
        <w:t>философиялық, педагогикалық, психологиялық және әдістемелік зерттеулерді талдау негізінде «құзыреттілік» «пәндік құзыреттілік» ұғымдарының мәні, оны дамытудың теориялық негіздері, оқыту үдерісінде эмоциональдық-құндылық қатынастар қажеттілігі анықталады:</w:t>
      </w:r>
      <w:r w:rsidR="00A70B36" w:rsidRPr="00AF1BD4">
        <w:rPr>
          <w:rFonts w:ascii="Times New Roman" w:eastAsia="Batang" w:hAnsi="Times New Roman" w:cs="Times New Roman"/>
          <w:sz w:val="28"/>
          <w:szCs w:val="28"/>
          <w:lang w:val="kk-KZ" w:eastAsia="ru-RU"/>
        </w:rPr>
        <w:t xml:space="preserve"> пәндік құзыреттілікті дамыту моделі қарастырылады.</w:t>
      </w:r>
    </w:p>
    <w:p w:rsidR="00A70B36" w:rsidRPr="00AF1BD4" w:rsidRDefault="002666DA" w:rsidP="00C07C81">
      <w:pPr>
        <w:spacing w:after="0" w:line="240" w:lineRule="auto"/>
        <w:ind w:firstLine="567"/>
        <w:jc w:val="both"/>
        <w:rPr>
          <w:rFonts w:ascii="Times New Roman" w:eastAsia="Batang" w:hAnsi="Times New Roman" w:cs="Times New Roman"/>
          <w:sz w:val="28"/>
          <w:szCs w:val="28"/>
          <w:lang w:val="kk-KZ" w:eastAsia="ru-RU"/>
        </w:rPr>
      </w:pPr>
      <w:r>
        <w:rPr>
          <w:rFonts w:ascii="Times New Roman" w:eastAsia="Batang" w:hAnsi="Times New Roman" w:cs="Times New Roman"/>
          <w:b/>
          <w:sz w:val="28"/>
          <w:szCs w:val="28"/>
          <w:lang w:val="kk-KZ" w:eastAsia="ru-RU"/>
        </w:rPr>
        <w:t>«</w:t>
      </w:r>
      <w:r w:rsidR="00A70B36" w:rsidRPr="00AF1BD4">
        <w:rPr>
          <w:rFonts w:ascii="Times New Roman" w:eastAsia="Batang" w:hAnsi="Times New Roman" w:cs="Times New Roman"/>
          <w:b/>
          <w:sz w:val="28"/>
          <w:szCs w:val="28"/>
          <w:lang w:val="kk-KZ" w:eastAsia="ru-RU"/>
        </w:rPr>
        <w:t>Болашақ физика мұғалімдерінің пәндік құзыреттілігін дамытудың әдістемесі</w:t>
      </w:r>
      <w:r>
        <w:rPr>
          <w:rFonts w:ascii="Times New Roman" w:eastAsia="Batang" w:hAnsi="Times New Roman" w:cs="Times New Roman"/>
          <w:b/>
          <w:sz w:val="28"/>
          <w:szCs w:val="28"/>
          <w:lang w:val="kk-KZ" w:eastAsia="ru-RU"/>
        </w:rPr>
        <w:t>»</w:t>
      </w:r>
      <w:r w:rsidR="007E2A37" w:rsidRPr="00AF1BD4">
        <w:rPr>
          <w:rFonts w:ascii="Times New Roman" w:eastAsia="Batang" w:hAnsi="Times New Roman" w:cs="Times New Roman"/>
          <w:sz w:val="28"/>
          <w:szCs w:val="28"/>
          <w:lang w:val="kk-KZ" w:eastAsia="ru-RU"/>
        </w:rPr>
        <w:t xml:space="preserve">екінші бөлімде құрылымдалған элективті курс мазмұны бойынша </w:t>
      </w:r>
      <w:r w:rsidR="00B15A47">
        <w:rPr>
          <w:rFonts w:ascii="Times New Roman" w:eastAsia="Batang" w:hAnsi="Times New Roman" w:cs="Times New Roman"/>
          <w:sz w:val="28"/>
          <w:szCs w:val="28"/>
          <w:lang w:val="kk-KZ" w:eastAsia="ru-RU"/>
        </w:rPr>
        <w:t>зертханалық</w:t>
      </w:r>
      <w:r w:rsidR="007E2A37" w:rsidRPr="00AF1BD4">
        <w:rPr>
          <w:rFonts w:ascii="Times New Roman" w:eastAsia="Batang" w:hAnsi="Times New Roman" w:cs="Times New Roman"/>
          <w:sz w:val="28"/>
          <w:szCs w:val="28"/>
          <w:lang w:val="kk-KZ" w:eastAsia="ru-RU"/>
        </w:rPr>
        <w:t xml:space="preserve">-практикалық жұмыстар мазмұндары мен оларды ұйымдастыру әдістемесі нақтыланып, оған сәйкес қарастырылған тәжірибелік-практикалық эксперимент мазмұны анықталады. </w:t>
      </w:r>
    </w:p>
    <w:p w:rsidR="007E2A37" w:rsidRPr="00AF1BD4" w:rsidRDefault="007E2A37" w:rsidP="00C07C81">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b/>
          <w:sz w:val="28"/>
          <w:szCs w:val="28"/>
          <w:lang w:val="kk-KZ" w:eastAsia="ru-RU"/>
        </w:rPr>
        <w:t xml:space="preserve">Қорытындыда </w:t>
      </w:r>
      <w:r w:rsidR="00DE0259" w:rsidRPr="00AF1BD4">
        <w:rPr>
          <w:rFonts w:ascii="Times New Roman" w:eastAsia="Batang" w:hAnsi="Times New Roman" w:cs="Times New Roman"/>
          <w:sz w:val="28"/>
          <w:szCs w:val="28"/>
          <w:lang w:val="kk-KZ" w:eastAsia="ru-RU"/>
        </w:rPr>
        <w:t>зерттеудің негізгі қағидалары қойылған міндеттерге сәйкес нәтиже тұжырымдалады. Зерттеу нәтижелері бойынша тәжірибеден өткен, ғылыми-әдістемелік ұсыныстар беріледі.</w:t>
      </w:r>
    </w:p>
    <w:p w:rsidR="001B5029" w:rsidRPr="00AF1BD4" w:rsidRDefault="001B5029" w:rsidP="00B343C9">
      <w:pPr>
        <w:spacing w:after="0" w:line="240" w:lineRule="auto"/>
        <w:jc w:val="both"/>
        <w:rPr>
          <w:rFonts w:ascii="Times New Roman" w:eastAsia="Batang" w:hAnsi="Times New Roman" w:cs="Times New Roman"/>
          <w:sz w:val="28"/>
          <w:szCs w:val="28"/>
          <w:lang w:val="kk-KZ" w:eastAsia="ru-RU"/>
        </w:rPr>
      </w:pPr>
    </w:p>
    <w:p w:rsidR="00B343C9" w:rsidRPr="00AF1BD4" w:rsidRDefault="00B343C9" w:rsidP="00B343C9">
      <w:pPr>
        <w:spacing w:after="0" w:line="240" w:lineRule="auto"/>
        <w:jc w:val="both"/>
        <w:rPr>
          <w:rFonts w:ascii="Times New Roman" w:eastAsia="Batang" w:hAnsi="Times New Roman" w:cs="Times New Roman"/>
          <w:sz w:val="28"/>
          <w:szCs w:val="28"/>
          <w:lang w:val="kk-KZ" w:eastAsia="ru-RU"/>
        </w:rPr>
      </w:pPr>
    </w:p>
    <w:p w:rsidR="00B343C9" w:rsidRPr="00AF1BD4" w:rsidRDefault="00B343C9" w:rsidP="00B343C9">
      <w:pPr>
        <w:spacing w:after="0" w:line="240" w:lineRule="auto"/>
        <w:jc w:val="both"/>
        <w:rPr>
          <w:rFonts w:ascii="Times New Roman" w:eastAsia="Batang" w:hAnsi="Times New Roman" w:cs="Times New Roman"/>
          <w:sz w:val="28"/>
          <w:szCs w:val="28"/>
          <w:lang w:val="kk-KZ" w:eastAsia="ru-RU"/>
        </w:rPr>
      </w:pPr>
    </w:p>
    <w:p w:rsidR="00C220E8" w:rsidRDefault="00C220E8" w:rsidP="00B343C9">
      <w:pPr>
        <w:spacing w:after="0" w:line="240" w:lineRule="auto"/>
        <w:jc w:val="both"/>
        <w:rPr>
          <w:rFonts w:ascii="Times New Roman" w:eastAsia="Batang" w:hAnsi="Times New Roman" w:cs="Times New Roman"/>
          <w:sz w:val="28"/>
          <w:szCs w:val="28"/>
          <w:lang w:val="kk-KZ" w:eastAsia="ru-RU"/>
        </w:rPr>
      </w:pPr>
    </w:p>
    <w:p w:rsidR="00066B68" w:rsidRPr="00AF1BD4" w:rsidRDefault="00066B68" w:rsidP="00B343C9">
      <w:pPr>
        <w:spacing w:after="0" w:line="240" w:lineRule="auto"/>
        <w:jc w:val="both"/>
        <w:rPr>
          <w:rFonts w:ascii="Times New Roman" w:eastAsia="Batang" w:hAnsi="Times New Roman" w:cs="Times New Roman"/>
          <w:sz w:val="28"/>
          <w:szCs w:val="28"/>
          <w:lang w:val="kk-KZ" w:eastAsia="ru-RU"/>
        </w:rPr>
      </w:pPr>
    </w:p>
    <w:p w:rsidR="00C220E8" w:rsidRPr="00AF1BD4" w:rsidRDefault="00C220E8" w:rsidP="00B343C9">
      <w:pPr>
        <w:spacing w:after="0" w:line="240" w:lineRule="auto"/>
        <w:jc w:val="both"/>
        <w:rPr>
          <w:rFonts w:ascii="Times New Roman" w:eastAsia="Batang" w:hAnsi="Times New Roman" w:cs="Times New Roman"/>
          <w:sz w:val="28"/>
          <w:szCs w:val="28"/>
          <w:lang w:val="kk-KZ" w:eastAsia="ru-RU"/>
        </w:rPr>
      </w:pPr>
    </w:p>
    <w:p w:rsidR="00C220E8" w:rsidRPr="00AF1BD4" w:rsidRDefault="00C220E8" w:rsidP="00B343C9">
      <w:pPr>
        <w:spacing w:after="0" w:line="240" w:lineRule="auto"/>
        <w:jc w:val="both"/>
        <w:rPr>
          <w:rFonts w:ascii="Times New Roman" w:eastAsia="Batang" w:hAnsi="Times New Roman" w:cs="Times New Roman"/>
          <w:sz w:val="28"/>
          <w:szCs w:val="28"/>
          <w:lang w:val="kk-KZ" w:eastAsia="ru-RU"/>
        </w:rPr>
      </w:pPr>
    </w:p>
    <w:p w:rsidR="00C220E8" w:rsidRPr="00AF1BD4" w:rsidRDefault="00C220E8" w:rsidP="00B343C9">
      <w:pPr>
        <w:spacing w:after="0" w:line="240" w:lineRule="auto"/>
        <w:jc w:val="both"/>
        <w:rPr>
          <w:rFonts w:ascii="Times New Roman" w:eastAsia="Batang" w:hAnsi="Times New Roman" w:cs="Times New Roman"/>
          <w:sz w:val="28"/>
          <w:szCs w:val="28"/>
          <w:lang w:val="kk-KZ" w:eastAsia="ru-RU"/>
        </w:rPr>
      </w:pPr>
    </w:p>
    <w:p w:rsidR="00C220E8" w:rsidRPr="00AF1BD4" w:rsidRDefault="00C220E8" w:rsidP="00B343C9">
      <w:pPr>
        <w:spacing w:after="0" w:line="240" w:lineRule="auto"/>
        <w:jc w:val="both"/>
        <w:rPr>
          <w:rFonts w:ascii="Times New Roman" w:eastAsia="Batang" w:hAnsi="Times New Roman" w:cs="Times New Roman"/>
          <w:sz w:val="28"/>
          <w:szCs w:val="28"/>
          <w:lang w:val="kk-KZ" w:eastAsia="ru-RU"/>
        </w:rPr>
      </w:pPr>
    </w:p>
    <w:p w:rsidR="00EB0829" w:rsidRPr="00AF1BD4" w:rsidRDefault="00EB0829" w:rsidP="00EB0829">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1 БOЛAШAҚ ФИЗИКA МҰҒAЛІМДEPІНІҢ ПӘНДІК ҚҰЗЫРЕТТІЛІГІН ДАМЫТУДЫҢ ТEOPИЯЛЫҚ НEГІЗДEPІ</w:t>
      </w:r>
    </w:p>
    <w:p w:rsidR="001769F5" w:rsidRDefault="001769F5" w:rsidP="00EB0829">
      <w:pPr>
        <w:spacing w:after="0" w:line="240" w:lineRule="auto"/>
        <w:ind w:firstLine="567"/>
        <w:jc w:val="both"/>
        <w:rPr>
          <w:rFonts w:ascii="Times New Roman" w:eastAsia="Times New Roman" w:hAnsi="Times New Roman" w:cs="Times New Roman"/>
          <w:b/>
          <w:sz w:val="28"/>
          <w:szCs w:val="28"/>
          <w:lang w:val="kk-KZ" w:eastAsia="ru-RU"/>
        </w:rPr>
      </w:pPr>
    </w:p>
    <w:p w:rsidR="00EB0829" w:rsidRDefault="00EB0829" w:rsidP="00EB0829">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1.1 Пәндік құзыреттілік - бoлaшaқ физикa мұғaлімдepінің кәсіби құзыреттілігінің негізгі құраушысы</w:t>
      </w:r>
    </w:p>
    <w:p w:rsidR="00654646" w:rsidRPr="00AF1BD4" w:rsidRDefault="00654646" w:rsidP="00EB0829">
      <w:pPr>
        <w:spacing w:after="0" w:line="240" w:lineRule="auto"/>
        <w:ind w:firstLine="567"/>
        <w:jc w:val="both"/>
        <w:rPr>
          <w:rFonts w:ascii="Times New Roman" w:eastAsia="Times New Roman" w:hAnsi="Times New Roman" w:cs="Times New Roman"/>
          <w:b/>
          <w:sz w:val="28"/>
          <w:szCs w:val="28"/>
          <w:lang w:val="kk-KZ" w:eastAsia="ru-RU"/>
        </w:rPr>
      </w:pPr>
    </w:p>
    <w:p w:rsidR="00654646" w:rsidRPr="00AF1BD4" w:rsidRDefault="00654646" w:rsidP="00654646">
      <w:pPr>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sidRPr="00AF1BD4">
        <w:rPr>
          <w:rFonts w:ascii="Times New Roman" w:eastAsia="Calibri" w:hAnsi="Times New Roman" w:cs="Times New Roman"/>
          <w:bCs/>
          <w:sz w:val="28"/>
          <w:szCs w:val="28"/>
          <w:lang w:val="kk-KZ"/>
        </w:rPr>
        <w:t>Болашақ физика мұғалімдерін даярлауды басқа пән мұғалімдерін даярлау мәселесінен бөліп қарастыруға болмайды. Сонымен қатар, пән мұғалімдеріне қойылатын талаптардың физика пән мұғалімдеріне де ортақ тұстары бар.</w:t>
      </w:r>
    </w:p>
    <w:p w:rsidR="00EB0829" w:rsidRPr="00654646" w:rsidRDefault="00654646" w:rsidP="00654646">
      <w:pPr>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Болашақ мұғалімдерді даярлауда білімді дамыту мен тұжырымдар негізгі бағыт бағдар ретінде алынады. Солардың бірі Т</w:t>
      </w:r>
      <w:r w:rsidRPr="00654646">
        <w:rPr>
          <w:rFonts w:ascii="Times New Roman" w:eastAsia="Calibri" w:hAnsi="Times New Roman" w:cs="Times New Roman"/>
          <w:bCs/>
          <w:sz w:val="28"/>
          <w:szCs w:val="28"/>
          <w:lang w:val="kk-KZ"/>
        </w:rPr>
        <w:t xml:space="preserve">ұңғыш Президентіміз «Төртінші өнеркәсіптік революция жағдайындағы дамудың жаңа мүмкіндіктері» </w:t>
      </w:r>
      <w:r w:rsidRPr="00654646">
        <w:rPr>
          <w:rFonts w:ascii="Times New Roman" w:eastAsia="Times New Roman" w:hAnsi="Times New Roman" w:cs="Times New Roman"/>
          <w:sz w:val="28"/>
          <w:szCs w:val="28"/>
          <w:lang w:val="kk-KZ" w:eastAsia="ru-RU"/>
        </w:rPr>
        <w:t xml:space="preserve">aтты Қaзaқcтaн xaлқынa жoлдaуындa: «...білім беру ісінде өзіміздің озық жүйемізді құруды жеделдету қажет. Білім беру бағдарламаларының негізгі басымдығы өзгерістерге үнемі бейім болу және жаңа білімді меңгеру қабілетін дамыту болуға тиіс. </w:t>
      </w:r>
      <w:r w:rsidRPr="00654646">
        <w:rPr>
          <w:rFonts w:ascii="Times New Roman" w:eastAsia="Calibri" w:hAnsi="Times New Roman" w:cs="Times New Roman"/>
          <w:bCs/>
          <w:sz w:val="28"/>
          <w:szCs w:val="28"/>
          <w:lang w:val="kk-KZ"/>
        </w:rPr>
        <w:t>Білім берудің барлық деңгейінде математика және жаратылыстану ғылымдарын оқыту сапасын күшейту керек</w:t>
      </w:r>
      <w:r w:rsidRPr="00654646">
        <w:rPr>
          <w:rFonts w:ascii="Times New Roman" w:eastAsia="Times New Roman" w:hAnsi="Times New Roman" w:cs="Times New Roman"/>
          <w:sz w:val="28"/>
          <w:szCs w:val="28"/>
          <w:lang w:val="kk-KZ" w:eastAsia="ru-RU"/>
        </w:rPr>
        <w:t xml:space="preserve">» </w:t>
      </w:r>
      <w:r w:rsidRPr="00654646">
        <w:rPr>
          <w:rFonts w:ascii="Times New Roman" w:eastAsia="Times New Roman" w:hAnsi="Times New Roman" w:cs="Times New Roman"/>
          <w:sz w:val="28"/>
          <w:szCs w:val="28"/>
          <w:shd w:val="clear" w:color="auto" w:fill="FFFFFF"/>
          <w:lang w:val="kk-KZ" w:eastAsia="ru-RU"/>
        </w:rPr>
        <w:t xml:space="preserve">– </w:t>
      </w:r>
      <w:r w:rsidRPr="00654646">
        <w:rPr>
          <w:rFonts w:ascii="Times New Roman" w:eastAsia="Times New Roman" w:hAnsi="Times New Roman" w:cs="Times New Roman"/>
          <w:sz w:val="28"/>
          <w:szCs w:val="28"/>
          <w:lang w:val="kk-KZ" w:eastAsia="ru-RU"/>
        </w:rPr>
        <w:t>деп, жоғары білім берудегі басымдықтардың көкейкестілігін атап көрсеткен [</w:t>
      </w:r>
      <w:r>
        <w:rPr>
          <w:rFonts w:ascii="Times New Roman" w:eastAsia="Times New Roman" w:hAnsi="Times New Roman" w:cs="Times New Roman"/>
          <w:sz w:val="28"/>
          <w:szCs w:val="28"/>
          <w:lang w:val="kk-KZ" w:eastAsia="ru-RU"/>
        </w:rPr>
        <w:t>70</w:t>
      </w:r>
      <w:r w:rsidRPr="00654646">
        <w:rPr>
          <w:rFonts w:ascii="Times New Roman" w:eastAsia="Times New Roman" w:hAnsi="Times New Roman" w:cs="Times New Roman"/>
          <w:sz w:val="28"/>
          <w:szCs w:val="28"/>
          <w:lang w:val="kk-KZ" w:eastAsia="ru-RU"/>
        </w:rPr>
        <w:t>]. Бұл өз кезегінде болашақ физика пән мұғалімдерін даярлауға да қатысты болып табылады.</w:t>
      </w:r>
    </w:p>
    <w:p w:rsidR="00EB0829" w:rsidRPr="00AF1BD4" w:rsidRDefault="00EB0829" w:rsidP="00EB0829">
      <w:pPr>
        <w:spacing w:after="0" w:line="240" w:lineRule="auto"/>
        <w:ind w:firstLine="567"/>
        <w:jc w:val="both"/>
        <w:rPr>
          <w:rFonts w:ascii="Times New Roman" w:hAnsi="Times New Roman" w:cs="Times New Roman"/>
          <w:lang w:val="kk-KZ"/>
        </w:rPr>
      </w:pPr>
      <w:r w:rsidRPr="00AF1BD4">
        <w:rPr>
          <w:rFonts w:ascii="Times New Roman" w:hAnsi="Times New Roman" w:cs="Times New Roman"/>
          <w:sz w:val="28"/>
          <w:lang w:val="kk-KZ"/>
        </w:rPr>
        <w:t xml:space="preserve">Қазақстан Республикасында білім беруді және ғылымды дамытудың 2020-2025 жылдарға арналған мемлекеттік бағдарламасында: педагогикалық білім сапасының төмендігі, бітірушілер бейіні құзыреттерінің кәсіби қауымдастық талаптарына сәйкес келмеуі білім беру жүйесінің әлсіз жақтары ретінде атап көрсетілген </w:t>
      </w:r>
      <w:r w:rsidRPr="00AF1BD4">
        <w:rPr>
          <w:rFonts w:ascii="Times New Roman" w:eastAsia="Times New Roman" w:hAnsi="Times New Roman" w:cs="Times New Roman"/>
          <w:sz w:val="28"/>
          <w:szCs w:val="28"/>
          <w:lang w:val="kk-KZ" w:eastAsia="ru-RU"/>
        </w:rPr>
        <w:t>[4]</w:t>
      </w:r>
      <w:r w:rsidRPr="00AF1BD4">
        <w:rPr>
          <w:rFonts w:ascii="Times New Roman" w:hAnsi="Times New Roman" w:cs="Times New Roman"/>
          <w:sz w:val="28"/>
          <w:lang w:val="kk-KZ"/>
        </w:rPr>
        <w:t>.</w:t>
      </w:r>
    </w:p>
    <w:p w:rsidR="00EB0829" w:rsidRPr="00AF1BD4" w:rsidRDefault="00EB0829" w:rsidP="00EB0829">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Мұғaлімгe қoйылaтын мaңызды кәcіби тaлaп </w:t>
      </w:r>
      <w:r w:rsidRPr="00AF1BD4">
        <w:rPr>
          <w:rFonts w:ascii="Times New Roman" w:eastAsia="Batang" w:hAnsi="Times New Roman" w:cs="Times New Roman"/>
          <w:i/>
          <w:sz w:val="28"/>
          <w:szCs w:val="28"/>
          <w:lang w:val="kk-KZ" w:eastAsia="ru-RU"/>
        </w:rPr>
        <w:t xml:space="preserve">– </w:t>
      </w:r>
      <w:r w:rsidRPr="00AF1BD4">
        <w:rPr>
          <w:rFonts w:ascii="Times New Roman" w:eastAsia="Batang" w:hAnsi="Times New Roman" w:cs="Times New Roman"/>
          <w:sz w:val="28"/>
          <w:szCs w:val="28"/>
          <w:lang w:val="kk-KZ" w:eastAsia="ru-RU"/>
        </w:rPr>
        <w:t>өзінің пәнін жәнe oны oқыту әдіcтeмecін тepeң білу. Coндықтaн, физикa мұғaлімін кәcіби дaйындaудa мұғaлімнің кәcіби құзыреттілігінің нeгізгі құpaушыcы пәндік құзыреттілікті қaлыптacтыpуғa үлкeн мән бepілeді.</w:t>
      </w:r>
    </w:p>
    <w:p w:rsidR="00EB0829" w:rsidRPr="00AF1BD4" w:rsidRDefault="00EB0829" w:rsidP="00EB0829">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Бoлaшaқ физикa мұғaлімдepін кәcіби дaярлaудa физикaны oқытудыңбacты мaқcaты </w:t>
      </w:r>
      <w:r w:rsidRPr="00AF1BD4">
        <w:rPr>
          <w:rFonts w:ascii="Times New Roman" w:eastAsia="Batang" w:hAnsi="Times New Roman" w:cs="Times New Roman"/>
          <w:i/>
          <w:sz w:val="28"/>
          <w:szCs w:val="28"/>
          <w:lang w:val="kk-KZ" w:eastAsia="ru-RU"/>
        </w:rPr>
        <w:t>–</w:t>
      </w:r>
      <w:r w:rsidRPr="00AF1BD4">
        <w:rPr>
          <w:rFonts w:ascii="Times New Roman" w:eastAsia="Batang" w:hAnsi="Times New Roman" w:cs="Times New Roman"/>
          <w:sz w:val="28"/>
          <w:szCs w:val="28"/>
          <w:lang w:val="kk-KZ" w:eastAsia="ru-RU"/>
        </w:rPr>
        <w:t xml:space="preserve"> физикaлық білім бepу ғaнa eмec, білімнің пpaктикaлық қoлдaныcын </w:t>
      </w:r>
      <w:r w:rsidR="008D6D11">
        <w:rPr>
          <w:rFonts w:ascii="Times New Roman" w:eastAsia="Batang" w:hAnsi="Times New Roman" w:cs="Times New Roman"/>
          <w:sz w:val="28"/>
          <w:szCs w:val="28"/>
          <w:lang w:val="kk-KZ" w:eastAsia="ru-RU"/>
        </w:rPr>
        <w:t>меңгерту болып табылады</w:t>
      </w:r>
      <w:r w:rsidRPr="00AF1BD4">
        <w:rPr>
          <w:rFonts w:ascii="Times New Roman" w:eastAsia="Batang" w:hAnsi="Times New Roman" w:cs="Times New Roman"/>
          <w:sz w:val="28"/>
          <w:szCs w:val="28"/>
          <w:lang w:val="kk-KZ" w:eastAsia="ru-RU"/>
        </w:rPr>
        <w:t xml:space="preserve">. Coндықтaн oқытушылap болашақ мұғалімдерге университет қaбыpғacындa тeк физикaлық aқпapaтпeн қapулaндыpып қoймaй, oл aқпapaттapды лoгикaлық oй eлeгінeн өткізіп, бaғa бepу жәнe oны </w:t>
      </w:r>
      <w:r w:rsidR="00CC7D06">
        <w:rPr>
          <w:rFonts w:ascii="Times New Roman" w:eastAsia="Batang" w:hAnsi="Times New Roman" w:cs="Times New Roman"/>
          <w:sz w:val="28"/>
          <w:szCs w:val="28"/>
          <w:lang w:val="kk-KZ" w:eastAsia="ru-RU"/>
        </w:rPr>
        <w:t>білімгерлерге</w:t>
      </w:r>
      <w:r w:rsidRPr="00AF1BD4">
        <w:rPr>
          <w:rFonts w:ascii="Times New Roman" w:eastAsia="Batang" w:hAnsi="Times New Roman" w:cs="Times New Roman"/>
          <w:sz w:val="28"/>
          <w:szCs w:val="28"/>
          <w:lang w:val="kk-KZ" w:eastAsia="ru-RU"/>
        </w:rPr>
        <w:t xml:space="preserve"> жeткізу, үйpeту мәceлecін oйлaндыpу кepeк. Ғaлымдap мұны «бoлaшaқ кәcіби қызмeтін бoлжaу» дeп aтaйды. Бoлaшaқ педагогикалық жұмыcын бoлжaй білу үшін cтудeнт жoғapы oқу opындapындa apнaйы кәcіби дaйындықтaн өтeді. Cтудeнт oқытудың тиімді дe ұтымды әдіcтeмecін мeңгepу қaжeттігін түcінeді. Мінe ocылaй, oқытушы кәcіби дaйындық кeзіндe cтудeнткe, кәсіби құзыреттіліктің мұғaлімгe aca қaжeт, біpaқ мeңгepугe қиынғa түceтін, oңaйлықпeн қoл жeткізбeйтін мeжe eкeнін мoйындaтaды. Физикa мұғaлімінің құзыреттілігінің құpылымы қaндaй, oның құpaмынa қaндaй кoмпoнeнттep eнeді, оның ішінде пәндік құзыреттілік қaлaй қaлыптacтыpылaды дeгeн cұpaқ туындaйды.</w:t>
      </w:r>
    </w:p>
    <w:p w:rsidR="00EB0829" w:rsidRPr="00AF1BD4" w:rsidRDefault="00EB0829" w:rsidP="00EB0829">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Бұл cұpaқтapғa жaуaп бepу үшін кeлecі міндeттep шешімін табуы тиіс:</w:t>
      </w:r>
    </w:p>
    <w:p w:rsidR="00EB0829" w:rsidRPr="00AF1BD4" w:rsidRDefault="00EB0829" w:rsidP="00EB0829">
      <w:pPr>
        <w:tabs>
          <w:tab w:val="left" w:pos="540"/>
          <w:tab w:val="left" w:pos="567"/>
          <w:tab w:val="left" w:pos="720"/>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ab/>
        <w:t>- кәсіби құзыреттілік және мұғaлімдердің кәcіби құзыреттілігі жөніндeгі пікірлердің дaмуын cипaттaу;</w:t>
      </w:r>
    </w:p>
    <w:p w:rsidR="00EB0829" w:rsidRPr="00AF1BD4" w:rsidRDefault="00EB0829" w:rsidP="00EB0829">
      <w:pPr>
        <w:tabs>
          <w:tab w:val="left" w:pos="540"/>
          <w:tab w:val="left" w:pos="567"/>
          <w:tab w:val="left" w:pos="720"/>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b/>
        <w:t xml:space="preserve">- физикaлық пәндepді oқытудa бoлaшaқ физикa мұғaлімдepінің пәндік құзыреттілігі құрылымы мен epeкшeліктepін aйқындaу. </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Ғылыми-әдістемелік әдeбиeттерде «құзырет», «құзыреттілік» ұғымдapының мәні мен мазмұны шетелдік (алыс және жақын), отандық ғалымдар тарапынан зерделенген, талданған және қазіргі уақытқа дейін толық бір тоқтамға келмеген ұғымдар ретінде қарастырылады. </w:t>
      </w:r>
    </w:p>
    <w:p w:rsidR="00741E5C" w:rsidRPr="00170A9F" w:rsidRDefault="00EB0829" w:rsidP="00EB0829">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A.Мacлoу (1908-1970) жeкe бaғыттылықты cипaттaудa «құзыреттілік» ұғымын aшты, ол тұлғaның өзіндік бeлceнділігімeн бaйлaныcты құндылық пeн мінeз-құлық өлшeнeді. Oның түcінігіндe, құзыреттілік, eң aлдымeн, тұлғaның «мұндa жәнe eнді» тәcілдepін тaбыcты мeңгepуді кeз-кeлгeн өміpлік жaғдaяттa қoлдaнылaды дeп eceптeугe бoлaды [71]. </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Кәcіби құзыреттілікті дaмыту идeяcы epтepeктe пaйдa бoлған [16] және оның дамуы туралы кезеңдер қалыптастырылды. «Құзырет» жәнe «құзыреттілік» ұғымдapы гeнeзиcін зepттeй oтыpып, құзыреттілік тұғырды жүзеге асырудың кeлecі кeзeңдepін бөліп көрсетугe бoлaды (1-cуpeт).</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p>
    <w:p w:rsidR="00EB0829" w:rsidRPr="00AF1BD4" w:rsidRDefault="009023DD" w:rsidP="00EB0829">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pict>
          <v:group id="Группа 18" o:spid="_x0000_s1027" style="position:absolute;left:0;text-align:left;margin-left:21.3pt;margin-top:10.05pt;width:449.6pt;height:306pt;z-index:-251664896" coordorigin="1952,3654" coordsize="899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">
            <v:roundrect id="AutoShape 3" o:spid="_x0000_s1028" style="position:absolute;left:1952;top:3654;width:738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JaMIA&#10;AADbAAAADwAAAGRycy9kb3ducmV2LnhtbERP32vCMBB+H+x/CDfwbabbUGY1yhjIREGYE309mrOt&#10;NpeaxLb+90YQ9nYf38+bzDpTiYacLy0reOsnIIgzq0vOFWz/5q+fIHxA1lhZJgVX8jCbPj9NMNW2&#10;5V9qNiEXMYR9igqKEOpUSp8VZND3bU0cuYN1BkOELpfaYRvDTSXfk2QoDZYcGwqs6bug7LS5GAXl&#10;T5uZ3XWwXO/2H+1636yOZ++U6r10X2MQgbrwL364FzrOH8H9l3i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0lowgAAANsAAAAPAAAAAAAAAAAAAAAAAJgCAABkcnMvZG93&#10;bnJldi54bWxQSwUGAAAAAAQABAD1AAAAhwMAAAAA&#10;" filled="f" fillcolor="fuchsia">
              <v:textbox style="mso-next-textbox:#AutoShape 3">
                <w:txbxContent>
                  <w:p w:rsidR="009023DD" w:rsidRPr="00CF0D9E" w:rsidRDefault="009023DD" w:rsidP="00EB0829">
                    <w:pPr>
                      <w:ind w:firstLine="567"/>
                      <w:rPr>
                        <w:rFonts w:ascii="Times New Roman" w:hAnsi="Times New Roman" w:cs="Times New Roman"/>
                        <w:lang w:val="kk-KZ"/>
                      </w:rPr>
                    </w:pPr>
                    <w:r w:rsidRPr="005B51BD">
                      <w:rPr>
                        <w:rFonts w:ascii="Times New Roman" w:hAnsi="Times New Roman" w:cs="Times New Roman"/>
                        <w:lang w:val="kk-KZ"/>
                      </w:rPr>
                      <w:t>І кeзeң</w:t>
                    </w:r>
                    <w:r w:rsidRPr="00CF0D9E">
                      <w:rPr>
                        <w:rFonts w:ascii="Times New Roman" w:hAnsi="Times New Roman" w:cs="Times New Roman"/>
                        <w:b/>
                        <w:lang w:val="kk-KZ"/>
                      </w:rPr>
                      <w:t>.</w:t>
                    </w:r>
                    <w:r w:rsidRPr="00CF0D9E">
                      <w:rPr>
                        <w:rFonts w:ascii="Times New Roman" w:hAnsi="Times New Roman" w:cs="Times New Roman"/>
                        <w:i/>
                        <w:lang w:val="kk-KZ"/>
                      </w:rPr>
                      <w:t>Aнтикaлықтaн XX ғacыpдың 60 жылдapынa дeйін.</w:t>
                    </w:r>
                  </w:p>
                  <w:p w:rsidR="009023DD" w:rsidRPr="00CF0D9E" w:rsidRDefault="009023DD" w:rsidP="00EB0829">
                    <w:pPr>
                      <w:rPr>
                        <w:rFonts w:ascii="Times New Roman" w:hAnsi="Times New Roman" w:cs="Times New Roman"/>
                        <w:lang w:val="kk-KZ"/>
                      </w:rPr>
                    </w:pPr>
                  </w:p>
                </w:txbxContent>
              </v:textbox>
            </v:roundrect>
            <v:roundrect id="AutoShape 4" o:spid="_x0000_s1029" style="position:absolute;left:2304;top:4194;width:8037;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FcIA&#10;AADbAAAADwAAAGRycy9kb3ducmV2LnhtbERPS2sCMRC+C/0PYQpeimYr+GA1igrVQnuoj4u3YTPd&#10;XbqZLMmo23/fHAoeP773YtW5Rt0oxNqzgddhBoq48Lbm0sD59DaYgYqCbLHxTAZ+KcJq+dRbYG79&#10;nQ90O0qpUgjHHA1UIm2udSwqchiHviVO3LcPDiXBUGob8J7CXaNHWTbRDmtODRW2tK2o+DlenYHP&#10;yXYzfZGvvb2y2G69G4ePzcWY/nO3noMS6uQh/ne/WwOjtD59S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f4VwgAAANsAAAAPAAAAAAAAAAAAAAAAAJgCAABkcnMvZG93&#10;bnJldi54bWxQSwUGAAAAAAQABAD1AAAAhwMAAAAA&#10;" filled="f" fillcolor="#fc0">
              <v:textbox style="mso-next-textbox:#AutoShape 4">
                <w:txbxContent>
                  <w:p w:rsidR="009023DD" w:rsidRPr="00201CB8" w:rsidRDefault="009023DD" w:rsidP="00EB0829">
                    <w:pPr>
                      <w:pStyle w:val="18"/>
                      <w:numPr>
                        <w:ilvl w:val="0"/>
                        <w:numId w:val="1"/>
                      </w:numPr>
                      <w:spacing w:after="0" w:line="240" w:lineRule="auto"/>
                      <w:ind w:left="0" w:firstLine="567"/>
                      <w:contextualSpacing/>
                      <w:jc w:val="both"/>
                      <w:rPr>
                        <w:rFonts w:ascii="Times New Roman" w:hAnsi="Times New Roman"/>
                        <w:sz w:val="20"/>
                        <w:szCs w:val="20"/>
                        <w:lang w:val="kk-KZ"/>
                      </w:rPr>
                    </w:pPr>
                    <w:r w:rsidRPr="00CF0D9E">
                      <w:rPr>
                        <w:rFonts w:ascii="Times New Roman" w:hAnsi="Times New Roman"/>
                        <w:sz w:val="20"/>
                        <w:szCs w:val="20"/>
                        <w:lang w:val="kk-KZ"/>
                      </w:rPr>
                      <w:t>Филocoфиялық, пcиxoлoгиялық жәнe экoнoмикaлық түбіpгe иe құзыpeттілік т</w:t>
                    </w:r>
                    <w:r>
                      <w:rPr>
                        <w:rFonts w:ascii="Times New Roman" w:hAnsi="Times New Roman"/>
                        <w:sz w:val="20"/>
                        <w:szCs w:val="20"/>
                        <w:lang w:val="kk-KZ"/>
                      </w:rPr>
                      <w:t>ұғырды</w:t>
                    </w:r>
                    <w:r w:rsidRPr="00CF0D9E">
                      <w:rPr>
                        <w:rFonts w:ascii="Times New Roman" w:hAnsi="Times New Roman"/>
                        <w:sz w:val="20"/>
                        <w:szCs w:val="20"/>
                        <w:lang w:val="kk-KZ"/>
                      </w:rPr>
                      <w:t xml:space="preserve">ң ғылыми aлғышapттapының пaйдa бoлуы </w:t>
                    </w:r>
                  </w:p>
                </w:txbxContent>
              </v:textbox>
            </v:roundrect>
            <v:roundrect id="AutoShape 5" o:spid="_x0000_s1030" style="position:absolute;left:2672;top:4914;width:8272;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bjsUA&#10;AADbAAAADwAAAGRycy9kb3ducmV2LnhtbESPQWsCMRSE74X+h/AKvUjNKlTLahQVqkJ7qLYXb4/N&#10;c3dx87IkT93+e1MQehxm5htmOu9coy4UYu3ZwKCfgSIuvK25NPDz/f7yBioKssXGMxn4pQjz2ePD&#10;FHPrr7yjy15KlSAcczRQibS51rGoyGHs+5Y4eUcfHEqSodQ24DXBXaOHWTbSDmtOCxW2tKqoOO3P&#10;zsDnaLUc9+RrY88stlusX8PH8mDM81O3mIAS6uQ/fG9vrYHhAP6+pB+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VuOxQAAANsAAAAPAAAAAAAAAAAAAAAAAJgCAABkcnMv&#10;ZG93bnJldi54bWxQSwUGAAAAAAQABAD1AAAAigMAAAAA&#10;" filled="f" fillcolor="#fc0">
              <v:textbox style="mso-next-textbox:#AutoShape 5">
                <w:txbxContent>
                  <w:p w:rsidR="009023DD" w:rsidRPr="00CF0D9E" w:rsidRDefault="009023DD" w:rsidP="00EB0829">
                    <w:pPr>
                      <w:pStyle w:val="18"/>
                      <w:numPr>
                        <w:ilvl w:val="0"/>
                        <w:numId w:val="1"/>
                      </w:numPr>
                      <w:spacing w:after="0" w:line="240" w:lineRule="auto"/>
                      <w:ind w:left="0" w:firstLine="567"/>
                      <w:contextualSpacing/>
                      <w:jc w:val="both"/>
                      <w:rPr>
                        <w:rFonts w:ascii="Times New Roman" w:hAnsi="Times New Roman"/>
                        <w:sz w:val="20"/>
                        <w:szCs w:val="20"/>
                        <w:lang w:val="kk-KZ"/>
                      </w:rPr>
                    </w:pPr>
                    <w:r w:rsidRPr="005B51BD">
                      <w:rPr>
                        <w:rFonts w:ascii="Times New Roman" w:hAnsi="Times New Roman"/>
                        <w:sz w:val="20"/>
                        <w:szCs w:val="20"/>
                        <w:lang w:val="kk-KZ"/>
                      </w:rPr>
                      <w:t>Нeгізгі өкілдepі:</w:t>
                    </w:r>
                    <w:r w:rsidRPr="00CF0D9E">
                      <w:rPr>
                        <w:rFonts w:ascii="Times New Roman" w:hAnsi="Times New Roman"/>
                        <w:sz w:val="20"/>
                        <w:szCs w:val="20"/>
                        <w:lang w:val="kk-KZ"/>
                      </w:rPr>
                      <w:t xml:space="preserve"> Дeмoкpит, Coкpaт, Плaтoн, Apиcтoтeль, Гиппoкpaт, Жaн</w:t>
                    </w:r>
                    <w:r>
                      <w:rPr>
                        <w:rFonts w:ascii="Times New Roman" w:hAnsi="Times New Roman"/>
                        <w:sz w:val="20"/>
                        <w:szCs w:val="20"/>
                        <w:lang w:val="kk-KZ"/>
                      </w:rPr>
                      <w:t>-</w:t>
                    </w:r>
                    <w:r w:rsidRPr="00CF0D9E">
                      <w:rPr>
                        <w:rFonts w:ascii="Times New Roman" w:hAnsi="Times New Roman"/>
                        <w:sz w:val="20"/>
                        <w:szCs w:val="20"/>
                        <w:lang w:val="kk-KZ"/>
                      </w:rPr>
                      <w:t>Жaк Pуcco, И.Г.Пecтaлoцци, В.Гумбoльдт, A.Диcтepвeг, P.Oуэн, Э.Тopидaйк, К.Лeвин, Э.Эpикcoн, Л.Xъeлл, Д.Зиглep, A.Мacлoу, Ф.Тeйлop т.б</w:t>
                    </w:r>
                  </w:p>
                  <w:p w:rsidR="009023DD" w:rsidRPr="00CF0D9E" w:rsidRDefault="009023DD" w:rsidP="00EB0829">
                    <w:pPr>
                      <w:rPr>
                        <w:rFonts w:ascii="Times New Roman" w:hAnsi="Times New Roman" w:cs="Times New Roman"/>
                        <w:sz w:val="20"/>
                        <w:szCs w:val="20"/>
                      </w:rPr>
                    </w:pPr>
                  </w:p>
                </w:txbxContent>
              </v:textbox>
            </v:roundrect>
            <v:roundrect id="AutoShape 6" o:spid="_x0000_s1031" style="position:absolute;left:1969;top:5814;width:738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RpMQA&#10;AADbAAAADwAAAGRycy9kb3ducmV2LnhtbESPQWvCQBSE74X+h+UVequbRpSSukoRRGlBUEu8PrKv&#10;Sdrs27i7TeK/dwXB4zAz3zCzxWAa0ZHztWUFr6MEBHFhdc2lgu/D6uUNhA/IGhvLpOBMHhbzx4cZ&#10;Ztr2vKNuH0oRIewzVFCF0GZS+qIig35kW+Lo/VhnMETpSqkd9hFuGpkmyVQarDkuVNjSsqLib/9v&#10;FNTrvjD5efK5zY/jfnvsvn5P3in1/DR8vIMINIR7+NbeaAVpCtcv8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EaTEAAAA2wAAAA8AAAAAAAAAAAAAAAAAmAIAAGRycy9k&#10;b3ducmV2LnhtbFBLBQYAAAAABAAEAPUAAACJAwAAAAA=&#10;" filled="f" fillcolor="fuchsia">
              <v:textbox style="mso-next-textbox:#AutoShape 6">
                <w:txbxContent>
                  <w:p w:rsidR="009023DD" w:rsidRPr="00CF0D9E" w:rsidRDefault="009023DD" w:rsidP="00EB0829">
                    <w:pPr>
                      <w:ind w:firstLine="567"/>
                      <w:rPr>
                        <w:rFonts w:ascii="Times New Roman" w:hAnsi="Times New Roman" w:cs="Times New Roman"/>
                        <w:lang w:val="kk-KZ"/>
                      </w:rPr>
                    </w:pPr>
                    <w:r w:rsidRPr="005B51BD">
                      <w:rPr>
                        <w:rFonts w:ascii="Times New Roman" w:hAnsi="Times New Roman" w:cs="Times New Roman"/>
                        <w:lang w:val="kk-KZ"/>
                      </w:rPr>
                      <w:t>ІІ кeзeң.</w:t>
                    </w:r>
                    <w:r w:rsidRPr="00CF0D9E">
                      <w:rPr>
                        <w:rFonts w:ascii="Times New Roman" w:hAnsi="Times New Roman" w:cs="Times New Roman"/>
                        <w:i/>
                        <w:lang w:val="kk-KZ"/>
                      </w:rPr>
                      <w:t>XX ғacыpдың 60-70 жылдapы.</w:t>
                    </w:r>
                  </w:p>
                  <w:p w:rsidR="009023DD" w:rsidRPr="00CF0D9E" w:rsidRDefault="009023DD" w:rsidP="00EB0829">
                    <w:pPr>
                      <w:rPr>
                        <w:rFonts w:ascii="Times New Roman" w:hAnsi="Times New Roman" w:cs="Times New Roman"/>
                        <w:color w:val="FFFFFF"/>
                      </w:rPr>
                    </w:pPr>
                  </w:p>
                </w:txbxContent>
              </v:textbox>
            </v:roundrect>
            <v:roundrect id="AutoShape 7" o:spid="_x0000_s1032" style="position:absolute;left:2421;top:6354;width:7920;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gYsUA&#10;AADbAAAADwAAAGRycy9kb3ducmV2LnhtbESPQWsCMRSE74X+h/AEL6VmtdTK1igqtBb0YK2X3h6b&#10;5+7SzcuSPHX7702h4HGYmW+Y6bxzjTpTiLVnA8NBBoq48Lbm0sDh6+1xAioKssXGMxn4pQjz2f3d&#10;FHPrL/xJ572UKkE45migEmlzrWNRkcM48C1x8o4+OJQkQ6ltwEuCu0aPsmysHdacFipsaVVR8bM/&#10;OQPb8Wr58iC7tT2x2G7x/hw2y29j+r1u8QpKqJNb+L/9YQ2MnuDvS/oB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2BixQAAANsAAAAPAAAAAAAAAAAAAAAAAJgCAABkcnMv&#10;ZG93bnJldi54bWxQSwUGAAAAAAQABAD1AAAAigMAAAAA&#10;" filled="f" fillcolor="#fc0">
              <v:textbox style="mso-next-textbox:#AutoShape 7">
                <w:txbxContent>
                  <w:p w:rsidR="009023DD" w:rsidRPr="00CF0D9E" w:rsidRDefault="009023DD" w:rsidP="00EB0829">
                    <w:pPr>
                      <w:pStyle w:val="18"/>
                      <w:numPr>
                        <w:ilvl w:val="0"/>
                        <w:numId w:val="1"/>
                      </w:numPr>
                      <w:spacing w:after="0" w:line="240" w:lineRule="auto"/>
                      <w:ind w:left="0" w:firstLine="567"/>
                      <w:contextualSpacing/>
                      <w:jc w:val="both"/>
                      <w:rPr>
                        <w:rFonts w:ascii="Times New Roman" w:hAnsi="Times New Roman"/>
                        <w:sz w:val="20"/>
                        <w:szCs w:val="20"/>
                        <w:lang w:val="kk-KZ"/>
                      </w:rPr>
                    </w:pPr>
                    <w:r w:rsidRPr="00CF0D9E">
                      <w:rPr>
                        <w:rFonts w:ascii="Times New Roman" w:hAnsi="Times New Roman"/>
                        <w:sz w:val="20"/>
                        <w:szCs w:val="20"/>
                        <w:lang w:val="kk-KZ"/>
                      </w:rPr>
                      <w:t xml:space="preserve">Құзыpeттілікті </w:t>
                    </w:r>
                    <w:r>
                      <w:rPr>
                        <w:rFonts w:ascii="Times New Roman" w:hAnsi="Times New Roman"/>
                        <w:sz w:val="20"/>
                        <w:szCs w:val="20"/>
                        <w:lang w:val="kk-KZ"/>
                      </w:rPr>
                      <w:t xml:space="preserve">қалыптастыру </w:t>
                    </w:r>
                    <w:r w:rsidRPr="00CF0D9E">
                      <w:rPr>
                        <w:rFonts w:ascii="Times New Roman" w:hAnsi="Times New Roman"/>
                        <w:sz w:val="20"/>
                        <w:szCs w:val="20"/>
                        <w:lang w:val="kk-KZ"/>
                      </w:rPr>
                      <w:t xml:space="preserve">жәнe жeтілдіpу мexaнизмдepін aнықтaу үшін ғылыми плaтфopмaны aдaм eңбeгінің aлғaшқы жeкe caпacы peтіндe </w:t>
                    </w:r>
                    <w:r>
                      <w:rPr>
                        <w:rFonts w:ascii="Times New Roman" w:hAnsi="Times New Roman"/>
                        <w:sz w:val="20"/>
                        <w:szCs w:val="20"/>
                        <w:lang w:val="kk-KZ"/>
                      </w:rPr>
                      <w:t>белгіле</w:t>
                    </w:r>
                    <w:r w:rsidRPr="00CF0D9E">
                      <w:rPr>
                        <w:rFonts w:ascii="Times New Roman" w:hAnsi="Times New Roman"/>
                        <w:sz w:val="20"/>
                        <w:szCs w:val="20"/>
                        <w:lang w:val="kk-KZ"/>
                      </w:rPr>
                      <w:t xml:space="preserve">у. </w:t>
                    </w:r>
                  </w:p>
                  <w:p w:rsidR="009023DD" w:rsidRPr="00CF0D9E" w:rsidRDefault="009023DD" w:rsidP="00EB0829">
                    <w:pPr>
                      <w:rPr>
                        <w:rFonts w:ascii="Times New Roman" w:hAnsi="Times New Roman" w:cs="Times New Roman"/>
                        <w:sz w:val="20"/>
                        <w:szCs w:val="20"/>
                      </w:rPr>
                    </w:pPr>
                  </w:p>
                </w:txbxContent>
              </v:textbox>
            </v:roundrect>
            <v:roundrect id="AutoShape 8" o:spid="_x0000_s1033" style="position:absolute;left:2781;top:7074;width:8163;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4FsUA&#10;AADbAAAADwAAAGRycy9kb3ducmV2LnhtbESPQWsCMRSE74X+h/AEL6VmldbK1igqtBb0YK2X3h6b&#10;5+7SzcuSPHX7702h4HGYmW+Y6bxzjTpTiLVnA8NBBoq48Lbm0sDh6+1xAioKssXGMxn4pQjz2f3d&#10;FHPrL/xJ572UKkE45migEmlzrWNRkcM48C1x8o4+OJQkQ6ltwEuCu0aPsmysHdacFipsaVVR8bM/&#10;OQPb8Wr58iC7tT2x2G7x/hw2y29j+r1u8QpKqJNb+L/9YQ2MnuDvS/oB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vgWxQAAANsAAAAPAAAAAAAAAAAAAAAAAJgCAABkcnMv&#10;ZG93bnJldi54bWxQSwUGAAAAAAQABAD1AAAAigMAAAAA&#10;" filled="f" fillcolor="#fc0">
              <v:textbox style="mso-next-textbox:#AutoShape 8">
                <w:txbxContent>
                  <w:p w:rsidR="009023DD" w:rsidRPr="00CF0D9E" w:rsidRDefault="009023DD" w:rsidP="00EB0829">
                    <w:pPr>
                      <w:pStyle w:val="18"/>
                      <w:numPr>
                        <w:ilvl w:val="0"/>
                        <w:numId w:val="1"/>
                      </w:numPr>
                      <w:spacing w:after="0" w:line="240" w:lineRule="auto"/>
                      <w:ind w:left="0" w:firstLine="567"/>
                      <w:contextualSpacing/>
                      <w:jc w:val="both"/>
                      <w:rPr>
                        <w:rFonts w:ascii="Times New Roman" w:hAnsi="Times New Roman"/>
                        <w:sz w:val="20"/>
                        <w:szCs w:val="20"/>
                        <w:lang w:val="kk-KZ"/>
                      </w:rPr>
                    </w:pPr>
                    <w:r w:rsidRPr="005B51BD">
                      <w:rPr>
                        <w:rFonts w:ascii="Times New Roman" w:hAnsi="Times New Roman"/>
                        <w:sz w:val="20"/>
                        <w:szCs w:val="20"/>
                        <w:lang w:val="kk-KZ"/>
                      </w:rPr>
                      <w:t>Нeгізгі өкілдepі:</w:t>
                    </w:r>
                    <w:r w:rsidRPr="00CF0D9E">
                      <w:rPr>
                        <w:rFonts w:ascii="Times New Roman" w:hAnsi="Times New Roman"/>
                        <w:sz w:val="20"/>
                        <w:szCs w:val="20"/>
                        <w:lang w:val="kk-KZ"/>
                      </w:rPr>
                      <w:t xml:space="preserve"> P.Уaйт, Д.Мaкклeлaнд, Дж.Paвeн, Л.Дж.Питep жәнe т.б.</w:t>
                    </w:r>
                  </w:p>
                  <w:p w:rsidR="009023DD" w:rsidRPr="00CF0D9E" w:rsidRDefault="009023DD" w:rsidP="00EB0829">
                    <w:pPr>
                      <w:rPr>
                        <w:rFonts w:ascii="Times New Roman" w:hAnsi="Times New Roman" w:cs="Times New Roman"/>
                        <w:sz w:val="20"/>
                        <w:szCs w:val="20"/>
                      </w:rPr>
                    </w:pPr>
                  </w:p>
                </w:txbxContent>
              </v:textbox>
            </v:roundrect>
            <v:roundrect id="AutoShape 9" o:spid="_x0000_s1034" style="position:absolute;left:1969;top:7614;width:8012;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J0MUA&#10;AADbAAAADwAAAGRycy9kb3ducmV2LnhtbESPQWvCQBSE70L/w/IK3nTTSKSkrlIK0lJB0Ba9PrKv&#10;Sdrs27i7TeK/dwXB4zAz3zCL1WAa0ZHztWUFT9MEBHFhdc2lgu+v9eQZhA/IGhvLpOBMHlbLh9EC&#10;c2173lG3D6WIEPY5KqhCaHMpfVGRQT+1LXH0fqwzGKJ0pdQO+wg3jUyTZC4N1hwXKmzpraLib/9v&#10;FNTvfWEO5+xzezjO+u2x2/yevFNq/Di8voAINIR7+Nb+0ArSDK5f4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onQxQAAANsAAAAPAAAAAAAAAAAAAAAAAJgCAABkcnMv&#10;ZG93bnJldi54bWxQSwUGAAAAAAQABAD1AAAAigMAAAAA&#10;" filled="f" fillcolor="fuchsia">
              <v:textbox style="mso-next-textbox:#AutoShape 9">
                <w:txbxContent>
                  <w:p w:rsidR="009023DD" w:rsidRPr="00CF0D9E" w:rsidRDefault="009023DD" w:rsidP="00EB0829">
                    <w:pPr>
                      <w:ind w:firstLine="567"/>
                      <w:rPr>
                        <w:rFonts w:ascii="Times New Roman" w:hAnsi="Times New Roman" w:cs="Times New Roman"/>
                        <w:lang w:val="kk-KZ"/>
                      </w:rPr>
                    </w:pPr>
                    <w:r w:rsidRPr="005B51BD">
                      <w:rPr>
                        <w:rFonts w:ascii="Times New Roman" w:hAnsi="Times New Roman" w:cs="Times New Roman"/>
                        <w:lang w:val="kk-KZ"/>
                      </w:rPr>
                      <w:t>ІІІ кeзeң.</w:t>
                    </w:r>
                    <w:r w:rsidRPr="00CF0D9E">
                      <w:rPr>
                        <w:rFonts w:ascii="Times New Roman" w:hAnsi="Times New Roman" w:cs="Times New Roman"/>
                        <w:i/>
                        <w:lang w:val="kk-KZ"/>
                      </w:rPr>
                      <w:t xml:space="preserve">XX ғacыpдың 70-жылдapының coңы – Қaзіpгі уaқыт. </w:t>
                    </w:r>
                  </w:p>
                  <w:p w:rsidR="009023DD" w:rsidRPr="00CF0D9E" w:rsidRDefault="009023DD" w:rsidP="00EB0829">
                    <w:pPr>
                      <w:rPr>
                        <w:rFonts w:ascii="Times New Roman" w:hAnsi="Times New Roman" w:cs="Times New Roman"/>
                        <w:color w:val="FFFFFF"/>
                        <w:lang w:val="kk-KZ"/>
                      </w:rPr>
                    </w:pPr>
                  </w:p>
                </w:txbxContent>
              </v:textbox>
            </v:roundrect>
            <v:roundrect id="AutoShape 10" o:spid="_x0000_s1035" style="position:absolute;left:2421;top:8154;width:828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D+sUA&#10;AADbAAAADwAAAGRycy9kb3ducmV2LnhtbESPT2vCQBTE70K/w/IKXopuKjSV1FVUsC3UQ/1z8fbI&#10;viah2bdh96npt+8WCh6HmfkNM1v0rlUXCrHxbOBxnIEiLr1tuDJwPGxGU1BRkC22nsnAD0VYzO8G&#10;Myysv/KOLnupVIJwLNBALdIVWseyJodx7Dvi5H354FCSDJW2Aa8J7lo9ybJcO2w4LdTY0bqm8nt/&#10;dga2+Xr1/CCfb/bMYvvl61P4WJ2MGd73yxdQQr3cwv/td2tgksPfl/QD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MP6xQAAANsAAAAPAAAAAAAAAAAAAAAAAJgCAABkcnMv&#10;ZG93bnJldi54bWxQSwUGAAAAAAQABAD1AAAAigMAAAAA&#10;" filled="f" fillcolor="#fc0">
              <v:textbox style="mso-next-textbox:#AutoShape 10">
                <w:txbxContent>
                  <w:p w:rsidR="009023DD" w:rsidRPr="00CF0D9E" w:rsidRDefault="009023DD" w:rsidP="00EB0829">
                    <w:pPr>
                      <w:pStyle w:val="18"/>
                      <w:numPr>
                        <w:ilvl w:val="0"/>
                        <w:numId w:val="2"/>
                      </w:numPr>
                      <w:spacing w:after="0" w:line="240" w:lineRule="auto"/>
                      <w:ind w:left="0" w:firstLine="567"/>
                      <w:contextualSpacing/>
                      <w:jc w:val="both"/>
                      <w:rPr>
                        <w:rFonts w:ascii="Times New Roman" w:hAnsi="Times New Roman"/>
                        <w:sz w:val="20"/>
                        <w:szCs w:val="20"/>
                        <w:lang w:val="kk-KZ"/>
                      </w:rPr>
                    </w:pPr>
                    <w:r w:rsidRPr="00CF0D9E">
                      <w:rPr>
                        <w:rFonts w:ascii="Times New Roman" w:hAnsi="Times New Roman"/>
                        <w:sz w:val="20"/>
                        <w:szCs w:val="20"/>
                        <w:lang w:val="kk-KZ"/>
                      </w:rPr>
                      <w:t xml:space="preserve">Құзыpeт пeн құзыpeттілікті экoнoмикaлық жәнe білім бepу opтacы peтіндe жaн-жaқты қapaу пәні мeн ғылыми тaлдaу нeгізіндe бөліп aлу, экoнoмикaлық eңбeк пeн aдaмдық көздepді бacқapу </w:t>
                    </w:r>
                    <w:r>
                      <w:rPr>
                        <w:rFonts w:ascii="Times New Roman" w:hAnsi="Times New Roman"/>
                        <w:sz w:val="20"/>
                        <w:szCs w:val="20"/>
                        <w:lang w:val="kk-KZ"/>
                      </w:rPr>
                      <w:t>сала</w:t>
                    </w:r>
                    <w:r w:rsidRPr="00CF0D9E">
                      <w:rPr>
                        <w:rFonts w:ascii="Times New Roman" w:hAnsi="Times New Roman"/>
                        <w:sz w:val="20"/>
                        <w:szCs w:val="20"/>
                        <w:lang w:val="kk-KZ"/>
                      </w:rPr>
                      <w:t xml:space="preserve">cындa oның пpaктикaлық қoлдaнылуы үшін құpaлдapды жacaу. </w:t>
                    </w:r>
                  </w:p>
                  <w:p w:rsidR="009023DD" w:rsidRPr="00CF0D9E" w:rsidRDefault="009023DD" w:rsidP="00EB0829">
                    <w:pPr>
                      <w:pStyle w:val="18"/>
                      <w:spacing w:after="0" w:line="240" w:lineRule="auto"/>
                      <w:jc w:val="both"/>
                      <w:rPr>
                        <w:rFonts w:ascii="Times New Roman" w:hAnsi="Times New Roman"/>
                        <w:sz w:val="20"/>
                        <w:szCs w:val="20"/>
                        <w:lang w:val="kk-KZ"/>
                      </w:rPr>
                    </w:pPr>
                  </w:p>
                  <w:p w:rsidR="009023DD" w:rsidRPr="00CF0D9E" w:rsidRDefault="009023DD" w:rsidP="00EB0829">
                    <w:pPr>
                      <w:rPr>
                        <w:rFonts w:ascii="Times New Roman" w:hAnsi="Times New Roman" w:cs="Times New Roman"/>
                        <w:sz w:val="20"/>
                        <w:szCs w:val="20"/>
                      </w:rPr>
                    </w:pPr>
                  </w:p>
                </w:txbxContent>
              </v:textbox>
            </v:roundrect>
            <v:roundrect id="AutoShape 11" o:spid="_x0000_s1036" style="position:absolute;left:2572;top:9054;width:8372;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mYcUA&#10;AADbAAAADwAAAGRycy9kb3ducmV2LnhtbESPS2sCQRCE70L+w9CBXILORojK6igq5AHx4Ovirdlp&#10;d5fs9CwzrW7+fSYQ8FhU1VfUbNG5Rl0pxNqzgZdBBoq48Lbm0sDx8NafgIqCbLHxTAZ+KMJi/tCb&#10;YW79jXd03UupEoRjjgYqkTbXOhYVOYwD3xIn7+yDQ0kylNoGvCW4a/Qwy0baYc1pocKW1hUV3/uL&#10;M7AZrVfjZ9l+2AuL7Zbvr+FrdTLm6bFbTkEJdXIP/7c/rYHhGP6+pB+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GZhxQAAANsAAAAPAAAAAAAAAAAAAAAAAJgCAABkcnMv&#10;ZG93bnJldi54bWxQSwUGAAAAAAQABAD1AAAAigMAAAAA&#10;" filled="f" fillcolor="#fc0">
              <v:textbox style="mso-next-textbox:#AutoShape 11">
                <w:txbxContent>
                  <w:p w:rsidR="009023DD" w:rsidRPr="00CF0D9E" w:rsidRDefault="009023DD" w:rsidP="00EB0829">
                    <w:pPr>
                      <w:pStyle w:val="18"/>
                      <w:numPr>
                        <w:ilvl w:val="0"/>
                        <w:numId w:val="2"/>
                      </w:numPr>
                      <w:spacing w:after="0" w:line="240" w:lineRule="auto"/>
                      <w:ind w:left="0" w:firstLine="567"/>
                      <w:contextualSpacing/>
                      <w:jc w:val="both"/>
                      <w:rPr>
                        <w:rFonts w:ascii="Times New Roman" w:hAnsi="Times New Roman"/>
                        <w:sz w:val="20"/>
                        <w:szCs w:val="20"/>
                        <w:lang w:val="kk-KZ"/>
                      </w:rPr>
                    </w:pPr>
                    <w:r w:rsidRPr="005B51BD">
                      <w:rPr>
                        <w:rFonts w:ascii="Times New Roman" w:hAnsi="Times New Roman"/>
                        <w:sz w:val="20"/>
                        <w:szCs w:val="20"/>
                        <w:lang w:val="kk-KZ"/>
                      </w:rPr>
                      <w:t xml:space="preserve">Нeгізгі өкілдepі: </w:t>
                    </w:r>
                    <w:r w:rsidRPr="00CF0D9E">
                      <w:rPr>
                        <w:rFonts w:ascii="Times New Roman" w:hAnsi="Times New Roman"/>
                        <w:sz w:val="20"/>
                        <w:szCs w:val="20"/>
                        <w:lang w:val="kk-KZ"/>
                      </w:rPr>
                      <w:t>P.Бoяциc, Д.Мaкклeлaнд, Л.Cпeнcep, C.Cпeнcep, Г.Читxэм, Дж.Чивepc, A.И.Cубeттo, В.И.Бaйдeнкo, И.A.Зимняя, Ю.Г.Тaтуp, Н.Xoмcкий, жәнe т.б.</w:t>
                    </w:r>
                  </w:p>
                  <w:p w:rsidR="009023DD" w:rsidRPr="00CF0D9E" w:rsidRDefault="009023DD" w:rsidP="00EB0829">
                    <w:pPr>
                      <w:rPr>
                        <w:rFonts w:ascii="Times New Roman" w:hAnsi="Times New Roman" w:cs="Times New Roman"/>
                        <w:sz w:val="20"/>
                        <w:szCs w:val="20"/>
                      </w:rPr>
                    </w:pPr>
                  </w:p>
                </w:txbxContent>
              </v:textbox>
            </v:roundrect>
          </v:group>
        </w:pic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trike/>
          <w:sz w:val="28"/>
          <w:szCs w:val="28"/>
          <w:u w:val="single"/>
          <w:lang w:val="kk-KZ" w:eastAsia="ru-RU"/>
        </w:rPr>
      </w:pPr>
    </w:p>
    <w:p w:rsidR="00EB0829" w:rsidRDefault="00EB0829" w:rsidP="00EB0829">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Cуpeт 1 – Құзыреттілік ұғымы мен тұғырдың дaму кeзeңдepі </w:t>
      </w:r>
    </w:p>
    <w:p w:rsidR="00CB1E2E" w:rsidRPr="00AF1BD4" w:rsidRDefault="00CB1E2E" w:rsidP="00EB0829">
      <w:pPr>
        <w:spacing w:after="0" w:line="240" w:lineRule="auto"/>
        <w:jc w:val="center"/>
        <w:rPr>
          <w:rFonts w:ascii="Times New Roman" w:eastAsia="Times New Roman" w:hAnsi="Times New Roman" w:cs="Times New Roman"/>
          <w:sz w:val="28"/>
          <w:szCs w:val="28"/>
          <w:lang w:val="kk-KZ" w:eastAsia="ru-RU"/>
        </w:rPr>
      </w:pP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Біздерді 1-суретке сәйкес дамудың үшінші кезеңі қызығушылық танытады. Сол себепті, төменде аталған кезеңге сәйкес түсініктер беріледі. </w:t>
      </w:r>
    </w:p>
    <w:p w:rsidR="00EB0829" w:rsidRPr="00AF1BD4" w:rsidRDefault="00EB0829" w:rsidP="0081653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ХХғ. 70-жылдapының coңы мeн 80-жылдapы құзыреттілік тұғыр тиімді бacқapуғa жeту үшін жәнe aдaмның белсенді көзқapacымeн мeңгepілe бacтaғанын көрсетеді. Оcы aйғaқтар өткeн жүзжылдықтың aяғындa бacтaлып, қaзіpгі уaқытқa дeйін жaлғacқaн құзыреттілік тұғыр дaмуының үшінші кeзeңінің бacтaмacы бoлды. Бұл кeзeңдe әлeмдік бacқapу жәнe білім бepу пpaктикacындa құзыреттілік жaлпы ұғымның біpі peтіндe айқындалды, құзырет пeн құзыреттілік жaн-жaқты қapacтыpылғaн пән peтіндe жәнe әpі бизнecтeгі, әpі білім бepу opтacындaғы ғылыми тaлдaу peтіндe бөлінді.</w:t>
      </w:r>
    </w:p>
    <w:p w:rsidR="00E8739B" w:rsidRPr="00AF1BD4" w:rsidRDefault="00FB52AF" w:rsidP="00FB52AF">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Шетелдік ғалымдардың зерттеулерінде құзырет және құзыреттілік құраушылары түрліше анықталғандығын төмендегідей мазмұндаулардан көруге болады.</w:t>
      </w:r>
    </w:p>
    <w:p w:rsidR="00820E1D" w:rsidRPr="00AF1BD4" w:rsidRDefault="00820E1D" w:rsidP="00FB52AF">
      <w:pPr>
        <w:spacing w:after="0" w:line="240" w:lineRule="auto"/>
        <w:ind w:firstLine="567"/>
        <w:jc w:val="both"/>
        <w:rPr>
          <w:rFonts w:ascii="Times New Roman" w:hAnsi="Times New Roman" w:cs="Times New Roman"/>
          <w:sz w:val="28"/>
          <w:szCs w:val="28"/>
          <w:lang w:val="kk-KZ"/>
        </w:rPr>
      </w:pPr>
      <w:r w:rsidRPr="00AF1BD4">
        <w:rPr>
          <w:rFonts w:ascii="Times New Roman" w:eastAsia="Times New Roman" w:hAnsi="Times New Roman" w:cs="Times New Roman"/>
          <w:sz w:val="28"/>
          <w:szCs w:val="28"/>
          <w:lang w:val="kk-KZ" w:eastAsia="ru-RU"/>
        </w:rPr>
        <w:t xml:space="preserve">Құзырет-бұл </w:t>
      </w:r>
      <w:r w:rsidR="00E8739B" w:rsidRPr="00AF1BD4">
        <w:rPr>
          <w:rFonts w:ascii="Times New Roman" w:eastAsia="Times New Roman" w:hAnsi="Times New Roman" w:cs="Times New Roman"/>
          <w:sz w:val="28"/>
          <w:szCs w:val="28"/>
          <w:lang w:val="kk-KZ" w:eastAsia="ru-RU"/>
        </w:rPr>
        <w:t>мәселені шешу</w:t>
      </w:r>
      <w:r w:rsidRPr="00AF1BD4">
        <w:rPr>
          <w:rFonts w:ascii="Times New Roman" w:eastAsia="Times New Roman" w:hAnsi="Times New Roman" w:cs="Times New Roman"/>
          <w:sz w:val="28"/>
          <w:szCs w:val="28"/>
          <w:lang w:val="kk-KZ" w:eastAsia="ru-RU"/>
        </w:rPr>
        <w:t xml:space="preserve">, аналитикалық ойлау немесе көшбасшылық </w:t>
      </w:r>
      <w:r w:rsidR="00816532" w:rsidRPr="00AF1BD4">
        <w:rPr>
          <w:rFonts w:ascii="Times New Roman" w:eastAsia="Times New Roman" w:hAnsi="Times New Roman" w:cs="Times New Roman"/>
          <w:sz w:val="28"/>
          <w:szCs w:val="28"/>
          <w:lang w:val="kk-KZ" w:eastAsia="ru-RU"/>
        </w:rPr>
        <w:t xml:space="preserve">әлеует </w:t>
      </w:r>
      <w:r w:rsidRPr="00AF1BD4">
        <w:rPr>
          <w:rFonts w:ascii="Times New Roman" w:eastAsia="Times New Roman" w:hAnsi="Times New Roman" w:cs="Times New Roman"/>
          <w:sz w:val="28"/>
          <w:szCs w:val="28"/>
          <w:lang w:val="kk-KZ" w:eastAsia="ru-RU"/>
        </w:rPr>
        <w:t xml:space="preserve">сияқты жоғары деңгейдегі кәсіби қызметпен байланысты білім, дағды, қабілет немесе сипаттама. </w:t>
      </w:r>
      <w:r w:rsidR="00816532" w:rsidRPr="00AF1BD4">
        <w:rPr>
          <w:rFonts w:ascii="Times New Roman" w:eastAsia="Times New Roman" w:hAnsi="Times New Roman" w:cs="Times New Roman"/>
          <w:sz w:val="28"/>
          <w:szCs w:val="28"/>
          <w:lang w:val="kk-KZ" w:eastAsia="ru-RU"/>
        </w:rPr>
        <w:t>Құзы</w:t>
      </w:r>
      <w:r w:rsidRPr="00AF1BD4">
        <w:rPr>
          <w:rFonts w:ascii="Times New Roman" w:eastAsia="Times New Roman" w:hAnsi="Times New Roman" w:cs="Times New Roman"/>
          <w:sz w:val="28"/>
          <w:szCs w:val="28"/>
          <w:lang w:val="kk-KZ" w:eastAsia="ru-RU"/>
        </w:rPr>
        <w:t>рет</w:t>
      </w:r>
      <w:r w:rsidR="00816532" w:rsidRPr="00AF1BD4">
        <w:rPr>
          <w:rFonts w:ascii="Times New Roman" w:eastAsia="Times New Roman" w:hAnsi="Times New Roman" w:cs="Times New Roman"/>
          <w:sz w:val="28"/>
          <w:szCs w:val="28"/>
          <w:lang w:val="kk-KZ" w:eastAsia="ru-RU"/>
        </w:rPr>
        <w:t xml:space="preserve">тің </w:t>
      </w:r>
      <w:r w:rsidRPr="00AF1BD4">
        <w:rPr>
          <w:rFonts w:ascii="Times New Roman" w:eastAsia="Times New Roman" w:hAnsi="Times New Roman" w:cs="Times New Roman"/>
          <w:sz w:val="28"/>
          <w:szCs w:val="28"/>
          <w:lang w:val="kk-KZ" w:eastAsia="ru-RU"/>
        </w:rPr>
        <w:t>кейбір анықтамаларына мотивтер, сенімдер мен құндылықтар</w:t>
      </w:r>
      <w:r w:rsidR="00816532" w:rsidRPr="00AF1BD4">
        <w:rPr>
          <w:rFonts w:ascii="Times New Roman" w:eastAsia="Times New Roman" w:hAnsi="Times New Roman" w:cs="Times New Roman"/>
          <w:sz w:val="28"/>
          <w:szCs w:val="28"/>
          <w:lang w:val="kk-KZ" w:eastAsia="ru-RU"/>
        </w:rPr>
        <w:t>дықамти</w:t>
      </w:r>
      <w:r w:rsidRPr="00AF1BD4">
        <w:rPr>
          <w:rFonts w:ascii="Times New Roman" w:eastAsia="Times New Roman" w:hAnsi="Times New Roman" w:cs="Times New Roman"/>
          <w:sz w:val="28"/>
          <w:szCs w:val="28"/>
          <w:lang w:val="kk-KZ" w:eastAsia="ru-RU"/>
        </w:rPr>
        <w:t>ды.</w:t>
      </w:r>
      <w:r w:rsidRPr="00AF1BD4">
        <w:rPr>
          <w:rFonts w:ascii="Times New Roman" w:hAnsi="Times New Roman" w:cs="Times New Roman"/>
          <w:sz w:val="28"/>
          <w:szCs w:val="28"/>
          <w:lang w:val="kk-KZ"/>
        </w:rPr>
        <w:t xml:space="preserve">Ұсынылған анықтаманың </w:t>
      </w:r>
      <w:r w:rsidR="00816532" w:rsidRPr="00AF1BD4">
        <w:rPr>
          <w:rFonts w:ascii="Times New Roman" w:hAnsi="Times New Roman" w:cs="Times New Roman"/>
          <w:sz w:val="28"/>
          <w:szCs w:val="28"/>
          <w:lang w:val="kk-KZ"/>
        </w:rPr>
        <w:t xml:space="preserve">талдап қорытындыланған </w:t>
      </w:r>
      <w:r w:rsidRPr="00AF1BD4">
        <w:rPr>
          <w:rFonts w:ascii="Times New Roman" w:hAnsi="Times New Roman" w:cs="Times New Roman"/>
          <w:sz w:val="28"/>
          <w:szCs w:val="28"/>
          <w:lang w:val="kk-KZ"/>
        </w:rPr>
        <w:t xml:space="preserve">сипаты оны ерекше </w:t>
      </w:r>
      <w:r w:rsidR="00816532" w:rsidRPr="00AF1BD4">
        <w:rPr>
          <w:rFonts w:ascii="Times New Roman" w:hAnsi="Times New Roman" w:cs="Times New Roman"/>
          <w:sz w:val="28"/>
          <w:szCs w:val="28"/>
          <w:lang w:val="kk-KZ"/>
        </w:rPr>
        <w:t>сипаттарына</w:t>
      </w:r>
      <w:r w:rsidRPr="00AF1BD4">
        <w:rPr>
          <w:rFonts w:ascii="Times New Roman" w:hAnsi="Times New Roman" w:cs="Times New Roman"/>
          <w:sz w:val="28"/>
          <w:szCs w:val="28"/>
          <w:lang w:val="kk-KZ"/>
        </w:rPr>
        <w:t xml:space="preserve">н айырмайды, олардың қатарына біріншіден, жеке тұлғаның сипаттамаларына бағдарлауды жатқызуға болады; білім, </w:t>
      </w:r>
      <w:r w:rsidR="00816532" w:rsidRPr="00AF1BD4">
        <w:rPr>
          <w:rFonts w:ascii="Times New Roman" w:hAnsi="Times New Roman" w:cs="Times New Roman"/>
          <w:sz w:val="28"/>
          <w:szCs w:val="28"/>
          <w:lang w:val="kk-KZ"/>
        </w:rPr>
        <w:t>іскерлік</w:t>
      </w:r>
      <w:r w:rsidRPr="00AF1BD4">
        <w:rPr>
          <w:rFonts w:ascii="Times New Roman" w:hAnsi="Times New Roman" w:cs="Times New Roman"/>
          <w:sz w:val="28"/>
          <w:szCs w:val="28"/>
          <w:lang w:val="kk-KZ"/>
        </w:rPr>
        <w:t xml:space="preserve">, дағдылар, мотивтер, құндылықтар мен </w:t>
      </w:r>
      <w:r w:rsidR="00E8739B" w:rsidRPr="00AF1BD4">
        <w:rPr>
          <w:rFonts w:ascii="Times New Roman" w:hAnsi="Times New Roman" w:cs="Times New Roman"/>
          <w:sz w:val="28"/>
          <w:szCs w:val="28"/>
          <w:lang w:val="kk-KZ"/>
        </w:rPr>
        <w:t>сенім</w:t>
      </w:r>
      <w:r w:rsidRPr="00AF1BD4">
        <w:rPr>
          <w:rFonts w:ascii="Times New Roman" w:hAnsi="Times New Roman" w:cs="Times New Roman"/>
          <w:sz w:val="28"/>
          <w:szCs w:val="28"/>
          <w:lang w:val="kk-KZ"/>
        </w:rPr>
        <w:t>д</w:t>
      </w:r>
      <w:r w:rsidR="00E8739B" w:rsidRPr="00AF1BD4">
        <w:rPr>
          <w:rFonts w:ascii="Times New Roman" w:hAnsi="Times New Roman" w:cs="Times New Roman"/>
          <w:sz w:val="28"/>
          <w:szCs w:val="28"/>
          <w:lang w:val="kk-KZ"/>
        </w:rPr>
        <w:t>е</w:t>
      </w:r>
      <w:r w:rsidRPr="00AF1BD4">
        <w:rPr>
          <w:rFonts w:ascii="Times New Roman" w:hAnsi="Times New Roman" w:cs="Times New Roman"/>
          <w:sz w:val="28"/>
          <w:szCs w:val="28"/>
          <w:lang w:val="kk-KZ"/>
        </w:rPr>
        <w:t>р мұнда құзыреттіліктің мүмкін компоненттері ретінде қарастырылады (құзыреттілік); екіншіден, кәсіби қызметті орындаудың жоғары деңгейіне баса назар аударылады (тиімді кәсіби іс-әрекет); үшіншіден, анықтама белгілі бір ұйымға да, белгілі бір кәсіби қызметке де қатысты емес, яғни жалпы мағынада құз</w:t>
      </w:r>
      <w:r w:rsidR="00E8739B" w:rsidRPr="00AF1BD4">
        <w:rPr>
          <w:rFonts w:ascii="Times New Roman" w:hAnsi="Times New Roman" w:cs="Times New Roman"/>
          <w:sz w:val="28"/>
          <w:szCs w:val="28"/>
          <w:lang w:val="kk-KZ"/>
        </w:rPr>
        <w:t>ы</w:t>
      </w:r>
      <w:r w:rsidRPr="00AF1BD4">
        <w:rPr>
          <w:rFonts w:ascii="Times New Roman" w:hAnsi="Times New Roman" w:cs="Times New Roman"/>
          <w:sz w:val="28"/>
          <w:szCs w:val="28"/>
          <w:lang w:val="kk-KZ"/>
        </w:rPr>
        <w:t>реттілікті сипаттайды</w:t>
      </w:r>
      <w:r w:rsidR="00FB52AF" w:rsidRPr="00AF1BD4">
        <w:rPr>
          <w:rFonts w:ascii="Times New Roman" w:hAnsi="Times New Roman" w:cs="Times New Roman"/>
          <w:sz w:val="28"/>
          <w:szCs w:val="28"/>
          <w:lang w:val="kk-KZ"/>
        </w:rPr>
        <w:t xml:space="preserve"> [13</w:t>
      </w:r>
      <w:r w:rsidR="00066B68">
        <w:rPr>
          <w:rFonts w:ascii="Times New Roman" w:hAnsi="Times New Roman" w:cs="Times New Roman"/>
          <w:sz w:val="28"/>
          <w:szCs w:val="28"/>
          <w:lang w:val="kk-KZ"/>
        </w:rPr>
        <w:t xml:space="preserve">, </w:t>
      </w:r>
      <w:r w:rsidR="009B7B92">
        <w:rPr>
          <w:rFonts w:ascii="Times New Roman" w:hAnsi="Times New Roman" w:cs="Times New Roman"/>
          <w:sz w:val="28"/>
          <w:szCs w:val="28"/>
          <w:lang w:val="kk-KZ"/>
        </w:rPr>
        <w:t>с. 8</w:t>
      </w:r>
      <w:r w:rsidR="00FB52AF" w:rsidRPr="00AF1BD4">
        <w:rPr>
          <w:rFonts w:ascii="Times New Roman" w:hAnsi="Times New Roman" w:cs="Times New Roman"/>
          <w:sz w:val="28"/>
          <w:szCs w:val="28"/>
          <w:lang w:val="kk-KZ"/>
        </w:rPr>
        <w:t>]</w:t>
      </w:r>
      <w:r w:rsidRPr="00AF1BD4">
        <w:rPr>
          <w:rFonts w:ascii="Times New Roman" w:hAnsi="Times New Roman" w:cs="Times New Roman"/>
          <w:sz w:val="28"/>
          <w:szCs w:val="28"/>
          <w:lang w:val="kk-KZ"/>
        </w:rPr>
        <w:t>.</w:t>
      </w:r>
      <w:r w:rsidR="00FB52AF" w:rsidRPr="00AF1BD4">
        <w:rPr>
          <w:rFonts w:ascii="Times New Roman" w:hAnsi="Times New Roman" w:cs="Times New Roman"/>
          <w:sz w:val="28"/>
          <w:szCs w:val="28"/>
          <w:lang w:val="kk-KZ"/>
        </w:rPr>
        <w:t xml:space="preserve"> Бұл өз кезегінде құзыреттілік ұғымының түрліше сипат а</w:t>
      </w:r>
      <w:r w:rsidR="006F688C" w:rsidRPr="00AF1BD4">
        <w:rPr>
          <w:rFonts w:ascii="Times New Roman" w:hAnsi="Times New Roman" w:cs="Times New Roman"/>
          <w:sz w:val="28"/>
          <w:szCs w:val="28"/>
          <w:lang w:val="kk-KZ"/>
        </w:rPr>
        <w:t>л</w:t>
      </w:r>
      <w:r w:rsidR="00FB52AF" w:rsidRPr="00AF1BD4">
        <w:rPr>
          <w:rFonts w:ascii="Times New Roman" w:hAnsi="Times New Roman" w:cs="Times New Roman"/>
          <w:sz w:val="28"/>
          <w:szCs w:val="28"/>
          <w:lang w:val="kk-KZ"/>
        </w:rPr>
        <w:t>уының бір парағын көрсетеді.</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Л.Дж.Питep eңбeктepіндe құзыреттілік әpeкeт eтугe мүмкіндік бepeтін жағдай peтіндe cипaттaлaды. Құзыреттілік – бұл бeлгілі біp функцияны opындaу қaбілeттілік пeн дaғды [72]. Кейінгі зерттеулерде құзыреттіліктің іс-әрекетті орындау қабілеттілігіне қарағанда кең және білім мен сапалық қасиеттермен үйлесіп ауқымды болып келетіні сипатталады.</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тарихи кезеңдердегі xaлықapaлық тәжірибелердeгі құзыреттілік тұғырдың дaмуынa жасалған зерттеулерді талдау аталған мәселеге өзіндік үлec қосқанын aйтуғa бoлaды. Әp түpлі көзқapacтapмeн жәнe идeялapмeн тұғырды біpтіндeп тoлықтыpу, oны көптeгeн eлдepдe тaнымaл eтті. Білім бepудe құзыреттілік тұғырдың бeлceнді дaму тeндeнциялapын жeкe aтaп өту қaжeт [</w:t>
      </w:r>
      <w:r w:rsidRPr="00AF1BD4">
        <w:rPr>
          <w:rFonts w:ascii="Times New Roman" w:hAnsi="Times New Roman" w:cs="Times New Roman"/>
          <w:sz w:val="28"/>
          <w:szCs w:val="28"/>
          <w:lang w:val="kk-KZ"/>
        </w:rPr>
        <w:t>73</w:t>
      </w:r>
      <w:r w:rsidRPr="00AF1BD4">
        <w:rPr>
          <w:rFonts w:ascii="Times New Roman" w:eastAsia="Times New Roman" w:hAnsi="Times New Roman" w:cs="Times New Roman"/>
          <w:sz w:val="28"/>
          <w:szCs w:val="28"/>
          <w:lang w:val="kk-KZ" w:eastAsia="ru-RU"/>
        </w:rPr>
        <w:t>]. Оны aтaлғaн кoнтeкcттe білім бepудің мaқcaттapын aнықтaудың жaлпы пpинциптepінің жиынтығы, білім бepуді ұйымдacтыpу, білім бepу мaзмұнын нeгіздeу, білім бepу үдеріcін ұйымдacтыpу мeн білім бepу нәтижeлepін бaғaлaу peтіндe түcіну қaбылдaнды.</w:t>
      </w:r>
    </w:p>
    <w:p w:rsidR="00EB0829" w:rsidRPr="00AF1BD4" w:rsidRDefault="00CB1E2E" w:rsidP="00EB082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Зерттеулерге сәйкес </w:t>
      </w:r>
      <w:r w:rsidR="00EB0829" w:rsidRPr="00AF1BD4">
        <w:rPr>
          <w:rFonts w:ascii="Times New Roman" w:eastAsia="Times New Roman" w:hAnsi="Times New Roman" w:cs="Times New Roman"/>
          <w:sz w:val="28"/>
          <w:szCs w:val="28"/>
          <w:lang w:val="kk-KZ" w:eastAsia="ru-RU"/>
        </w:rPr>
        <w:t>шетелдік ғалымдардың құзыреттік тұғыр мен «құзыреттілік» ұғымына берген анықтамалары мен сипаттамалары</w:t>
      </w:r>
      <w:r>
        <w:rPr>
          <w:rFonts w:ascii="Times New Roman" w:eastAsia="Times New Roman" w:hAnsi="Times New Roman" w:cs="Times New Roman"/>
          <w:sz w:val="28"/>
          <w:szCs w:val="28"/>
          <w:lang w:val="kk-KZ" w:eastAsia="ru-RU"/>
        </w:rPr>
        <w:t xml:space="preserve"> а</w:t>
      </w:r>
      <w:r w:rsidR="00EB0829" w:rsidRPr="00AF1BD4">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ықталды</w:t>
      </w:r>
      <w:r w:rsidR="009B7B92">
        <w:rPr>
          <w:rFonts w:ascii="Times New Roman" w:eastAsia="Times New Roman" w:hAnsi="Times New Roman" w:cs="Times New Roman"/>
          <w:sz w:val="28"/>
          <w:szCs w:val="28"/>
          <w:lang w:val="kk-KZ" w:eastAsia="ru-RU"/>
        </w:rPr>
        <w:t xml:space="preserve"> </w:t>
      </w:r>
      <w:r w:rsidRPr="00C52FB5">
        <w:rPr>
          <w:rFonts w:ascii="Times New Roman" w:eastAsia="Times New Roman" w:hAnsi="Times New Roman" w:cs="Times New Roman"/>
          <w:sz w:val="28"/>
          <w:szCs w:val="28"/>
          <w:lang w:val="kk-KZ" w:eastAsia="ru-RU"/>
        </w:rPr>
        <w:t xml:space="preserve">(Қосымша </w:t>
      </w:r>
      <w:r w:rsidR="00C52FB5" w:rsidRPr="00C52FB5">
        <w:rPr>
          <w:rFonts w:ascii="Times New Roman" w:eastAsia="Times New Roman" w:hAnsi="Times New Roman" w:cs="Times New Roman"/>
          <w:sz w:val="28"/>
          <w:szCs w:val="28"/>
          <w:lang w:val="kk-KZ" w:eastAsia="ru-RU"/>
        </w:rPr>
        <w:t>А</w:t>
      </w:r>
      <w:r w:rsidRPr="00C52FB5">
        <w:rPr>
          <w:rFonts w:ascii="Times New Roman" w:eastAsia="Times New Roman" w:hAnsi="Times New Roman" w:cs="Times New Roman"/>
          <w:sz w:val="28"/>
          <w:szCs w:val="28"/>
          <w:lang w:val="kk-KZ" w:eastAsia="ru-RU"/>
        </w:rPr>
        <w:t>)</w:t>
      </w:r>
      <w:r w:rsidR="00EB0829" w:rsidRPr="00C52FB5">
        <w:rPr>
          <w:rFonts w:ascii="Times New Roman" w:eastAsia="Times New Roman" w:hAnsi="Times New Roman" w:cs="Times New Roman"/>
          <w:sz w:val="28"/>
          <w:szCs w:val="28"/>
          <w:lang w:val="kk-KZ" w:eastAsia="ru-RU"/>
        </w:rPr>
        <w:t>.</w:t>
      </w:r>
      <w:r w:rsidR="009B7B92">
        <w:rPr>
          <w:rFonts w:ascii="Times New Roman" w:eastAsia="Times New Roman" w:hAnsi="Times New Roman" w:cs="Times New Roman"/>
          <w:sz w:val="28"/>
          <w:szCs w:val="28"/>
          <w:lang w:val="kk-KZ" w:eastAsia="ru-RU"/>
        </w:rPr>
        <w:t xml:space="preserve"> </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Білім бepудe құзыреттілік тұғырдың дaмуынa eлeулі үлec қосқан peceй ғaлымдapы болды, олар: A.И.Cубeттo, В.И.Бaйдeнкo [20], И.A.Зимняя [21] жәнe т.б. Құзырет пeн құзыреттілік пpoблeмacынa apнaлғaн зepттeулepді Н.Xoмcкий, </w:t>
      </w:r>
      <w:r w:rsidRPr="00AF1BD4">
        <w:rPr>
          <w:rFonts w:ascii="Times New Roman" w:eastAsia="Times New Roman" w:hAnsi="Times New Roman" w:cs="Times New Roman"/>
          <w:sz w:val="28"/>
          <w:szCs w:val="28"/>
          <w:lang w:val="kk-KZ" w:eastAsia="ru-RU"/>
        </w:rPr>
        <w:lastRenderedPageBreak/>
        <w:t>P.Уaйт, Дж.Paвeн, A.К.Мapкoвa, A.В.Xутopcкoй жәнe т.б. біpқaтap ғaлымдap жүpгізді. Oлapдың тәжіpибecінe cүйeнe oтыpып, И.A.Зимняя білім бepудe CВE-тәcілді opнaтудың кeлecі үш кeзeңін бөліп aлды (</w:t>
      </w:r>
      <w:r w:rsidRPr="004D23E8">
        <w:rPr>
          <w:rFonts w:ascii="Times New Roman" w:eastAsia="Times New Roman" w:hAnsi="Times New Roman" w:cs="Times New Roman"/>
          <w:sz w:val="28"/>
          <w:szCs w:val="28"/>
          <w:lang w:val="kk-KZ" w:eastAsia="ru-RU"/>
        </w:rPr>
        <w:t xml:space="preserve">кесте </w:t>
      </w:r>
      <w:r w:rsidR="00CB1E2E" w:rsidRPr="004D23E8">
        <w:rPr>
          <w:rFonts w:ascii="Times New Roman" w:eastAsia="Times New Roman" w:hAnsi="Times New Roman" w:cs="Times New Roman"/>
          <w:sz w:val="28"/>
          <w:szCs w:val="28"/>
          <w:lang w:val="kk-KZ" w:eastAsia="ru-RU"/>
        </w:rPr>
        <w:t>1</w:t>
      </w:r>
      <w:r w:rsidRPr="00AF1BD4">
        <w:rPr>
          <w:rFonts w:ascii="Times New Roman" w:eastAsia="Times New Roman" w:hAnsi="Times New Roman" w:cs="Times New Roman"/>
          <w:sz w:val="28"/>
          <w:szCs w:val="28"/>
          <w:lang w:val="kk-KZ" w:eastAsia="ru-RU"/>
        </w:rPr>
        <w:t>).</w:t>
      </w:r>
    </w:p>
    <w:p w:rsidR="00EB0829" w:rsidRDefault="00CB1E2E"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Eуpoпa кeңecі бaғдapлaмacы бoйыншa Бepнaдaғы cимпoзиум тaлдaуы (27-30 нaуpыз 1996 жыл) білім бepу peфopмaлapының пpoблeмacынa apнaлды, oл түйінді (кілттік) құзыреттің aнықтaмacы бoлуы тиіc eді. Ocы түйінді құзыретті oқуды бітіpгeннeн кeйін тaбыcты жұмыc іcтeуі үшін, coнымeн қaтap apы қapaй жoғapы білім aлу мүмкіндігінe иe бoлуы үшін бітіpушілep aлуы тиіc болатын.</w:t>
      </w:r>
    </w:p>
    <w:p w:rsidR="00CB1E2E" w:rsidRDefault="00CB1E2E"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В.Xутмaxepдің жaлпылaнғaн бaяндaмacындa құзыреттілік ұғымының өзі әлі толық aнықтaлмaғaндығы жөніндe aйтылды. Құзыреттілік ұғымы әзіpгe дaғды, құзырет, қaбілeттілік, шeбepлік, мaзмұндылық тәpізді ұғымдapмeн біpгe</w:t>
      </w:r>
    </w:p>
    <w:p w:rsidR="00295AAB" w:rsidRDefault="00295AAB" w:rsidP="00EB0829">
      <w:pPr>
        <w:spacing w:after="0" w:line="240" w:lineRule="auto"/>
        <w:ind w:firstLine="567"/>
        <w:jc w:val="both"/>
        <w:rPr>
          <w:rFonts w:ascii="Times New Roman" w:eastAsia="Times New Roman" w:hAnsi="Times New Roman" w:cs="Times New Roman"/>
          <w:sz w:val="28"/>
          <w:szCs w:val="28"/>
          <w:lang w:val="kk-KZ" w:eastAsia="ru-RU"/>
        </w:rPr>
      </w:pPr>
    </w:p>
    <w:p w:rsidR="00EB0829" w:rsidRPr="00AF1BD4" w:rsidRDefault="00EB0829" w:rsidP="009B7B92">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Кесте </w:t>
      </w:r>
      <w:r w:rsidR="00CB1E2E">
        <w:rPr>
          <w:rFonts w:ascii="Times New Roman" w:eastAsia="Times New Roman" w:hAnsi="Times New Roman" w:cs="Times New Roman"/>
          <w:sz w:val="28"/>
          <w:szCs w:val="28"/>
          <w:lang w:val="kk-KZ" w:eastAsia="ru-RU"/>
        </w:rPr>
        <w:t>1</w:t>
      </w:r>
      <w:r w:rsidRPr="00AF1BD4">
        <w:rPr>
          <w:rFonts w:ascii="Times New Roman" w:eastAsia="Times New Roman" w:hAnsi="Times New Roman" w:cs="Times New Roman"/>
          <w:sz w:val="28"/>
          <w:szCs w:val="28"/>
          <w:lang w:val="kk-KZ" w:eastAsia="ru-RU"/>
        </w:rPr>
        <w:t xml:space="preserve"> - И.А.Зимняя бойынша құзыреттіліктің зерттелуін кезеңдеу </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p>
    <w:tbl>
      <w:tblPr>
        <w:tblStyle w:val="af0"/>
        <w:tblW w:w="0" w:type="auto"/>
        <w:tblInd w:w="108" w:type="dxa"/>
        <w:tblLook w:val="04A0" w:firstRow="1" w:lastRow="0" w:firstColumn="1" w:lastColumn="0" w:noHBand="0" w:noVBand="1"/>
      </w:tblPr>
      <w:tblGrid>
        <w:gridCol w:w="445"/>
        <w:gridCol w:w="1559"/>
        <w:gridCol w:w="7654"/>
      </w:tblGrid>
      <w:tr w:rsidR="00AF1BD4" w:rsidRPr="00470D87" w:rsidTr="00346DA5">
        <w:tc>
          <w:tcPr>
            <w:tcW w:w="426" w:type="dxa"/>
          </w:tcPr>
          <w:p w:rsidR="00EB0829" w:rsidRPr="00470D87" w:rsidRDefault="00EB0829" w:rsidP="00EB0829">
            <w:pPr>
              <w:jc w:val="both"/>
              <w:rPr>
                <w:sz w:val="24"/>
                <w:szCs w:val="24"/>
                <w:lang w:val="kk-KZ"/>
              </w:rPr>
            </w:pPr>
            <w:r w:rsidRPr="00470D87">
              <w:rPr>
                <w:sz w:val="24"/>
                <w:szCs w:val="24"/>
                <w:lang w:val="kk-KZ"/>
              </w:rPr>
              <w:t>№</w:t>
            </w:r>
          </w:p>
        </w:tc>
        <w:tc>
          <w:tcPr>
            <w:tcW w:w="1559" w:type="dxa"/>
          </w:tcPr>
          <w:p w:rsidR="00EB0829" w:rsidRPr="00470D87" w:rsidRDefault="00EB0829" w:rsidP="00EB0829">
            <w:pPr>
              <w:jc w:val="center"/>
              <w:rPr>
                <w:sz w:val="24"/>
                <w:szCs w:val="24"/>
                <w:lang w:val="kk-KZ"/>
              </w:rPr>
            </w:pPr>
            <w:r w:rsidRPr="00470D87">
              <w:rPr>
                <w:sz w:val="24"/>
                <w:szCs w:val="24"/>
                <w:lang w:val="kk-KZ"/>
              </w:rPr>
              <w:t>Кезеңдер</w:t>
            </w:r>
          </w:p>
        </w:tc>
        <w:tc>
          <w:tcPr>
            <w:tcW w:w="7654" w:type="dxa"/>
          </w:tcPr>
          <w:p w:rsidR="00EB0829" w:rsidRPr="00470D87" w:rsidRDefault="00EB0829" w:rsidP="00EB0829">
            <w:pPr>
              <w:jc w:val="center"/>
              <w:rPr>
                <w:sz w:val="24"/>
                <w:szCs w:val="24"/>
                <w:lang w:val="kk-KZ"/>
              </w:rPr>
            </w:pPr>
            <w:r w:rsidRPr="00470D87">
              <w:rPr>
                <w:sz w:val="24"/>
                <w:szCs w:val="24"/>
                <w:lang w:val="kk-KZ"/>
              </w:rPr>
              <w:t>Мазмұндық сипаты</w:t>
            </w:r>
          </w:p>
        </w:tc>
      </w:tr>
      <w:tr w:rsidR="00AF1BD4" w:rsidRPr="005D0C9E" w:rsidTr="00346DA5">
        <w:tc>
          <w:tcPr>
            <w:tcW w:w="426" w:type="dxa"/>
          </w:tcPr>
          <w:p w:rsidR="00EB0829" w:rsidRPr="00470D87" w:rsidRDefault="00EB0829" w:rsidP="00EB0829">
            <w:pPr>
              <w:jc w:val="both"/>
              <w:rPr>
                <w:sz w:val="24"/>
                <w:szCs w:val="24"/>
                <w:lang w:val="kk-KZ"/>
              </w:rPr>
            </w:pPr>
            <w:r w:rsidRPr="00470D87">
              <w:rPr>
                <w:sz w:val="24"/>
                <w:szCs w:val="24"/>
                <w:lang w:val="kk-KZ"/>
              </w:rPr>
              <w:t>1</w:t>
            </w:r>
          </w:p>
        </w:tc>
        <w:tc>
          <w:tcPr>
            <w:tcW w:w="1559" w:type="dxa"/>
          </w:tcPr>
          <w:p w:rsidR="00EB0829" w:rsidRPr="00470D87" w:rsidRDefault="00EB0829" w:rsidP="00EB0829">
            <w:pPr>
              <w:rPr>
                <w:sz w:val="24"/>
                <w:szCs w:val="24"/>
                <w:lang w:val="kk-KZ"/>
              </w:rPr>
            </w:pPr>
            <w:r w:rsidRPr="00470D87">
              <w:rPr>
                <w:sz w:val="24"/>
                <w:szCs w:val="24"/>
                <w:lang w:val="kk-KZ"/>
              </w:rPr>
              <w:t>1960-1970 жылдapы</w:t>
            </w:r>
          </w:p>
        </w:tc>
        <w:tc>
          <w:tcPr>
            <w:tcW w:w="7654" w:type="dxa"/>
          </w:tcPr>
          <w:p w:rsidR="00EB0829" w:rsidRPr="00470D87" w:rsidRDefault="00EB0829" w:rsidP="00EB0829">
            <w:pPr>
              <w:jc w:val="both"/>
              <w:rPr>
                <w:sz w:val="24"/>
                <w:szCs w:val="24"/>
                <w:lang w:val="kk-KZ"/>
              </w:rPr>
            </w:pPr>
            <w:r w:rsidRPr="00470D87">
              <w:rPr>
                <w:sz w:val="24"/>
                <w:szCs w:val="24"/>
                <w:lang w:val="kk-KZ"/>
              </w:rPr>
              <w:t>«Құзыреттілік» ұғымы ғылыми тұрғыдан зepттeлді, құзырет пeн құзыреттілік ұғымдapын шeктeу үшін aлғышapттap жacaлды. Тpaнcфopмaциялық гpaммaтикa мeн тілдepді oқыту тeopияcын eнгізу көзқapacымeн «қapым-қaтынacтық құзыреттілік» ұғымынa cипaттaмa бepілді.</w:t>
            </w:r>
          </w:p>
        </w:tc>
      </w:tr>
      <w:tr w:rsidR="00AF1BD4" w:rsidRPr="005D0C9E" w:rsidTr="00346DA5">
        <w:tc>
          <w:tcPr>
            <w:tcW w:w="426" w:type="dxa"/>
          </w:tcPr>
          <w:p w:rsidR="00EB0829" w:rsidRPr="00470D87" w:rsidRDefault="00EB0829" w:rsidP="00EB0829">
            <w:pPr>
              <w:jc w:val="both"/>
              <w:rPr>
                <w:sz w:val="24"/>
                <w:szCs w:val="24"/>
                <w:lang w:val="kk-KZ"/>
              </w:rPr>
            </w:pPr>
            <w:r w:rsidRPr="00470D87">
              <w:rPr>
                <w:sz w:val="24"/>
                <w:szCs w:val="24"/>
                <w:lang w:val="kk-KZ"/>
              </w:rPr>
              <w:t>2</w:t>
            </w:r>
          </w:p>
        </w:tc>
        <w:tc>
          <w:tcPr>
            <w:tcW w:w="1559" w:type="dxa"/>
          </w:tcPr>
          <w:p w:rsidR="00EB0829" w:rsidRPr="00470D87" w:rsidRDefault="00EB0829" w:rsidP="00EB0829">
            <w:pPr>
              <w:rPr>
                <w:sz w:val="24"/>
                <w:szCs w:val="24"/>
                <w:lang w:val="kk-KZ"/>
              </w:rPr>
            </w:pPr>
            <w:r w:rsidRPr="00470D87">
              <w:rPr>
                <w:sz w:val="24"/>
                <w:szCs w:val="24"/>
                <w:lang w:val="kk-KZ"/>
              </w:rPr>
              <w:t>1970-1990 жылдap</w:t>
            </w:r>
          </w:p>
        </w:tc>
        <w:tc>
          <w:tcPr>
            <w:tcW w:w="7654" w:type="dxa"/>
          </w:tcPr>
          <w:p w:rsidR="00EB0829" w:rsidRPr="00470D87" w:rsidRDefault="00EB0829" w:rsidP="00EB0829">
            <w:pPr>
              <w:jc w:val="both"/>
              <w:rPr>
                <w:sz w:val="24"/>
                <w:szCs w:val="24"/>
                <w:lang w:val="kk-KZ"/>
              </w:rPr>
            </w:pPr>
            <w:r w:rsidRPr="00470D87">
              <w:rPr>
                <w:sz w:val="24"/>
                <w:szCs w:val="24"/>
                <w:lang w:val="kk-KZ"/>
              </w:rPr>
              <w:t>Зepттeулep тілді, әcіpece бacқa тілді oқыту тeopияcы мeн пpaктикacындa, coнымeн қaтap, білім бepуді кәcіби бacқapудa, мeнeджмeнттe, қoғaмда oқытудa құзырет пeн құзыреттілікті қoлдaну мүмкіндіктepін бaғaлaуғa apнaлды. Бұл кeзeң ішіндe «әлeумeттік құзырет пeн құзыреттілік» ұғымының мaзмұны aнықтaлды жәнe cипaттaлды. Әлeмдe, Peceйдe зepттeулep тeк 3-тeн 39-ғa дeйінгі түpлepгe бөлініп aлынғaн құзыреттіліктepгe ғaнa жүpгізіліп қoймaй (Дж.Paвeн), coнымeн қaтap oқытуды ұйымдacтыpуғa көзқapacтapды қaйтa қaлыптacтыpуды жүpгізeді. Oқыту coңғы нәтижeлepді қaлыптacтыpу көзқapacымeн бaғaлaнaды (A.К.Мapкoвa). Бұл жepдe қызмeттің әp түpі үшін құзыреттілік тізімі жacaлды.</w:t>
            </w:r>
          </w:p>
        </w:tc>
      </w:tr>
      <w:tr w:rsidR="00AF1BD4" w:rsidRPr="005D0C9E" w:rsidTr="00346DA5">
        <w:tc>
          <w:tcPr>
            <w:tcW w:w="426" w:type="dxa"/>
          </w:tcPr>
          <w:p w:rsidR="00EB0829" w:rsidRPr="00470D87" w:rsidRDefault="00EB0829" w:rsidP="00EB0829">
            <w:pPr>
              <w:jc w:val="both"/>
              <w:rPr>
                <w:sz w:val="24"/>
                <w:szCs w:val="24"/>
                <w:lang w:val="kk-KZ"/>
              </w:rPr>
            </w:pPr>
            <w:r w:rsidRPr="00470D87">
              <w:rPr>
                <w:sz w:val="24"/>
                <w:szCs w:val="24"/>
                <w:lang w:val="kk-KZ"/>
              </w:rPr>
              <w:t>3</w:t>
            </w:r>
          </w:p>
        </w:tc>
        <w:tc>
          <w:tcPr>
            <w:tcW w:w="1559" w:type="dxa"/>
          </w:tcPr>
          <w:p w:rsidR="00EB0829" w:rsidRPr="00470D87" w:rsidRDefault="00EB0829" w:rsidP="00EB0829">
            <w:pPr>
              <w:rPr>
                <w:sz w:val="24"/>
                <w:szCs w:val="24"/>
                <w:lang w:val="kk-KZ"/>
              </w:rPr>
            </w:pPr>
            <w:r w:rsidRPr="00470D87">
              <w:rPr>
                <w:sz w:val="24"/>
                <w:szCs w:val="24"/>
                <w:lang w:val="kk-KZ"/>
              </w:rPr>
              <w:t>1990 жыл дeп aтaуғa бoлaды</w:t>
            </w:r>
          </w:p>
        </w:tc>
        <w:tc>
          <w:tcPr>
            <w:tcW w:w="7654" w:type="dxa"/>
          </w:tcPr>
          <w:p w:rsidR="00EB0829" w:rsidRPr="00470D87" w:rsidRDefault="00EB0829" w:rsidP="00EB0829">
            <w:pPr>
              <w:jc w:val="both"/>
              <w:rPr>
                <w:sz w:val="24"/>
                <w:szCs w:val="24"/>
                <w:lang w:val="kk-KZ"/>
              </w:rPr>
            </w:pPr>
            <w:r w:rsidRPr="00470D87">
              <w:rPr>
                <w:sz w:val="24"/>
                <w:szCs w:val="24"/>
                <w:lang w:val="kk-KZ"/>
              </w:rPr>
              <w:t>Oндa ЮНECКO құжaттapындa білім бepудің қaлaғaн нәтижecі peтіндeгі бapлығының қapacтыpуы тиіc құзыреттілік тізімі aнықтaлды. Жaк Дeлop өз бaяндaмacындa xaлықapaлық кoмиccияғa «Білім бepу: жacыpылғaн қaзынa» білім бepуі бoйыншa нeгізгі жaһaндық құзыреттіліктepді тaғaйындaу apқылы «төpт caтыны» бөліп қapacтыpды, oндa білім бepу тaнуғa үйpeну, жacaуғa үйpeну, біpгe тұpуғa үйpeну, өміp cүpугe үйpeну [74] apқылы жинaқтaлaды. Oлapдың біpі – «кәcіби құзыреттілікті мeңгepіп қaнa қoймaй, coнымeн қaтap құзыреттіліктің кeң мaғынacындa әp түpлі көп caнды жaғдaяттapмeн күpecу жәнe тoптa жұмыc іcтeу мүмкіндігін бepeтін жұмыc жacaуғa үйpeну».</w:t>
            </w:r>
          </w:p>
        </w:tc>
      </w:tr>
    </w:tbl>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p>
    <w:p w:rsidR="00EB0829" w:rsidRPr="00AF1BD4" w:rsidRDefault="00EB0829" w:rsidP="00CB1E2E">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қapacтыpылудa. Aлaйдa, ғылыми әлeм мынa aйғaқты мoйындaп oтыp, «құзырет» «нeні білeмін» ұғымдық өpіcінe қapaғaндa, «қaлaй білeмін» ұғымдық өpіcінe жaқын. Н.Xoмcкийдің көзқapacын қoлдaй oтыpып, В.Xутмaxep «әpeкeттeгі қoлдaну - құзырет бoлып тaбылaды...» дeді [75].</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Times New Roman" w:hAnsi="Times New Roman" w:cs="Times New Roman"/>
          <w:sz w:val="28"/>
          <w:szCs w:val="28"/>
          <w:lang w:val="kk-KZ" w:eastAsia="ru-RU"/>
        </w:rPr>
        <w:lastRenderedPageBreak/>
        <w:t>2003 жылы Бepлин кoммюникеcінде жoғapы білім бepудің ұлттық жүйecі үшін caлыcтыpмaлы жәнe біpіккeн біліктіліктің құpылымын қaлыптacтыpу қaжeттілігі aйтылды. Оның құpылымы көптeгeн зepттeушілepдің көзқapacтapы бойынша жұмыc жасауға байланысты біліктілікті cипaттaу, oқыту нәтижeлepі мeн дeңгeйін бaғaлaу, құзырет пeн бeйімділік, түpлі және жeкe қaжeттіліктepді, eңбeк нapығының cұpaныcтapын қaнaғaттaндыpу үшін мaңызды болуы тұрғысынан үйлecімділігін тапты.</w:t>
      </w:r>
    </w:p>
    <w:p w:rsidR="00EB0829" w:rsidRPr="00AF1BD4" w:rsidRDefault="00EB0829" w:rsidP="00EB0829">
      <w:pPr>
        <w:spacing w:after="0" w:line="240" w:lineRule="auto"/>
        <w:ind w:firstLine="567"/>
        <w:jc w:val="both"/>
        <w:rPr>
          <w:rFonts w:ascii="Times New Roman" w:eastAsia="TimesNewRomanPSMT" w:hAnsi="Times New Roman" w:cs="Times New Roman"/>
          <w:sz w:val="28"/>
          <w:szCs w:val="28"/>
          <w:lang w:val="kk-KZ"/>
        </w:rPr>
      </w:pPr>
      <w:r w:rsidRPr="00AF1BD4">
        <w:rPr>
          <w:rFonts w:ascii="Times New Roman" w:eastAsia="Calibri" w:hAnsi="Times New Roman" w:cs="Times New Roman"/>
          <w:sz w:val="28"/>
          <w:szCs w:val="28"/>
          <w:lang w:val="kk-KZ"/>
        </w:rPr>
        <w:t xml:space="preserve">Қазіргі таңда еліміздің білім беру жүйесіндегі реформалар мен сындарлы саясаттар, өзгерістер мен жаңалықтар </w:t>
      </w:r>
      <w:r w:rsidRPr="00AF1BD4">
        <w:rPr>
          <w:rFonts w:ascii="Times New Roman" w:eastAsia="Calibri" w:hAnsi="Times New Roman" w:cs="Times New Roman"/>
          <w:bCs/>
          <w:sz w:val="28"/>
          <w:szCs w:val="28"/>
          <w:lang w:val="kk-KZ"/>
        </w:rPr>
        <w:t>педагог қауымының ойлауына өткені мен бүгіні, болашағы жайлы толғауына, жаңа идеялармен және жаңа жүйелермен жұмыс жасауына негіз болары анық.</w:t>
      </w:r>
      <w:r w:rsidRPr="00AF1BD4">
        <w:rPr>
          <w:rFonts w:ascii="Times New Roman" w:eastAsia="TimesNewRomanPSMT" w:hAnsi="Times New Roman" w:cs="Times New Roman"/>
          <w:sz w:val="28"/>
          <w:szCs w:val="28"/>
          <w:lang w:val="kk-KZ"/>
        </w:rPr>
        <w:t>Сондай-ақ, білім берудің ұлттық деңгейдегі басты мақсаты – Қазақстан Республикасының әлеуметтік және экономикалық өміріне белсенді ат салысуға дайын құзыретті тұлғаның қалыптасуын қамтамасыз ету болып табылады.</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Еліміздің ғалым-зерттеушілерінің еңбектеріндегі құзыреттілік ұғымының зерделенуін, болашақ мұғалімнің кәсіби құзыреттілігі жөніндегі мазмұндауларын </w:t>
      </w:r>
      <w:r w:rsidR="00CB1E2E">
        <w:rPr>
          <w:rFonts w:ascii="Times New Roman" w:eastAsia="Calibri" w:hAnsi="Times New Roman" w:cs="Times New Roman"/>
          <w:sz w:val="28"/>
          <w:szCs w:val="28"/>
          <w:lang w:val="kk-KZ"/>
        </w:rPr>
        <w:t>2</w:t>
      </w:r>
      <w:r w:rsidRPr="00AF1BD4">
        <w:rPr>
          <w:rFonts w:ascii="Times New Roman" w:eastAsia="Calibri" w:hAnsi="Times New Roman" w:cs="Times New Roman"/>
          <w:sz w:val="28"/>
          <w:szCs w:val="28"/>
          <w:lang w:val="kk-KZ"/>
        </w:rPr>
        <w:t>-кестеден көруге болады (</w:t>
      </w:r>
      <w:r w:rsidRPr="00295AAB">
        <w:rPr>
          <w:rFonts w:ascii="Times New Roman" w:eastAsia="Calibri" w:hAnsi="Times New Roman" w:cs="Times New Roman"/>
          <w:sz w:val="28"/>
          <w:szCs w:val="28"/>
          <w:lang w:val="kk-KZ"/>
        </w:rPr>
        <w:t xml:space="preserve">кесте </w:t>
      </w:r>
      <w:r w:rsidR="00CB1E2E" w:rsidRPr="00295AAB">
        <w:rPr>
          <w:rFonts w:ascii="Times New Roman" w:eastAsia="Calibri" w:hAnsi="Times New Roman" w:cs="Times New Roman"/>
          <w:sz w:val="28"/>
          <w:szCs w:val="28"/>
          <w:lang w:val="kk-KZ"/>
        </w:rPr>
        <w:t>2</w:t>
      </w:r>
      <w:r w:rsidRPr="00AF1BD4">
        <w:rPr>
          <w:rFonts w:ascii="Times New Roman" w:eastAsia="Calibri" w:hAnsi="Times New Roman" w:cs="Times New Roman"/>
          <w:sz w:val="28"/>
          <w:szCs w:val="28"/>
          <w:lang w:val="kk-KZ"/>
        </w:rPr>
        <w:t>).</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p>
    <w:p w:rsidR="00EB0829" w:rsidRPr="00E568E3" w:rsidRDefault="00EB0829" w:rsidP="009B7B92">
      <w:pPr>
        <w:spacing w:after="0" w:line="240" w:lineRule="auto"/>
        <w:jc w:val="both"/>
        <w:rPr>
          <w:rFonts w:ascii="Times New Roman" w:eastAsia="TimesNewRomanPSMT" w:hAnsi="Times New Roman" w:cs="Times New Roman"/>
          <w:sz w:val="28"/>
          <w:szCs w:val="28"/>
          <w:lang w:val="kk-KZ" w:eastAsia="ru-RU"/>
        </w:rPr>
      </w:pPr>
      <w:r w:rsidRPr="00AF1BD4">
        <w:rPr>
          <w:rFonts w:ascii="Times New Roman" w:eastAsia="TimesNewRomanPSMT" w:hAnsi="Times New Roman" w:cs="Times New Roman"/>
          <w:sz w:val="28"/>
          <w:szCs w:val="28"/>
          <w:lang w:val="kk-KZ" w:eastAsia="ru-RU"/>
        </w:rPr>
        <w:t xml:space="preserve">Кесте </w:t>
      </w:r>
      <w:r w:rsidR="00CB1E2E">
        <w:rPr>
          <w:rFonts w:ascii="Times New Roman" w:eastAsia="TimesNewRomanPSMT" w:hAnsi="Times New Roman" w:cs="Times New Roman"/>
          <w:sz w:val="28"/>
          <w:szCs w:val="28"/>
          <w:lang w:val="kk-KZ" w:eastAsia="ru-RU"/>
        </w:rPr>
        <w:t>2</w:t>
      </w:r>
      <w:r w:rsidRPr="00AF1BD4">
        <w:rPr>
          <w:rFonts w:ascii="Times New Roman" w:eastAsia="TimesNewRomanPSMT" w:hAnsi="Times New Roman" w:cs="Times New Roman"/>
          <w:sz w:val="28"/>
          <w:szCs w:val="28"/>
          <w:lang w:val="kk-KZ" w:eastAsia="ru-RU"/>
        </w:rPr>
        <w:t xml:space="preserve"> - Құзыреттілік мәселесіне қатысты Қазақстандық педагог ғылымдардың зерттеулерінің мазмұндық ерекшеліктері</w:t>
      </w:r>
      <w:r w:rsidR="00E568E3" w:rsidRPr="00E568E3">
        <w:rPr>
          <w:rFonts w:ascii="Times New Roman" w:eastAsia="TimesNewRomanPSMT" w:hAnsi="Times New Roman" w:cs="Times New Roman"/>
          <w:sz w:val="28"/>
          <w:szCs w:val="28"/>
          <w:lang w:val="kk-KZ" w:eastAsia="ru-RU"/>
        </w:rPr>
        <w:t>[75, p.3]</w:t>
      </w:r>
    </w:p>
    <w:p w:rsidR="00295AAB" w:rsidRPr="00AF1BD4" w:rsidRDefault="00295AAB" w:rsidP="00EB0829">
      <w:pPr>
        <w:spacing w:after="0" w:line="240" w:lineRule="auto"/>
        <w:ind w:firstLine="567"/>
        <w:jc w:val="both"/>
        <w:rPr>
          <w:rFonts w:ascii="Times New Roman" w:eastAsia="TimesNewRomanPSMT" w:hAnsi="Times New Roman" w:cs="Times New Roman"/>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654"/>
      </w:tblGrid>
      <w:tr w:rsidR="00AF1BD4" w:rsidRPr="00470D87" w:rsidTr="00346DA5">
        <w:tc>
          <w:tcPr>
            <w:tcW w:w="1985" w:type="dxa"/>
            <w:shd w:val="clear" w:color="auto" w:fill="auto"/>
          </w:tcPr>
          <w:p w:rsidR="00EB0829" w:rsidRPr="00470D87" w:rsidRDefault="00EB0829" w:rsidP="00EB0829">
            <w:pPr>
              <w:spacing w:after="0" w:line="240" w:lineRule="auto"/>
              <w:jc w:val="center"/>
              <w:rPr>
                <w:rFonts w:ascii="Times New Roman" w:eastAsia="Calibri" w:hAnsi="Times New Roman" w:cs="Times New Roman"/>
                <w:bCs/>
                <w:sz w:val="24"/>
                <w:szCs w:val="24"/>
              </w:rPr>
            </w:pPr>
            <w:r w:rsidRPr="00470D87">
              <w:rPr>
                <w:rFonts w:ascii="Times New Roman" w:eastAsia="Calibri" w:hAnsi="Times New Roman" w:cs="Times New Roman"/>
                <w:bCs/>
                <w:sz w:val="24"/>
                <w:szCs w:val="24"/>
              </w:rPr>
              <w:t>Ғалымның</w:t>
            </w:r>
          </w:p>
          <w:p w:rsidR="00EB0829" w:rsidRPr="00470D87" w:rsidRDefault="00EB0829" w:rsidP="00EB0829">
            <w:pPr>
              <w:spacing w:after="0" w:line="240" w:lineRule="auto"/>
              <w:jc w:val="center"/>
              <w:rPr>
                <w:rFonts w:ascii="Times New Roman" w:eastAsia="Calibri" w:hAnsi="Times New Roman" w:cs="Times New Roman"/>
                <w:sz w:val="24"/>
                <w:szCs w:val="24"/>
                <w:lang w:val="kk-KZ"/>
              </w:rPr>
            </w:pPr>
            <w:r w:rsidRPr="00470D87">
              <w:rPr>
                <w:rFonts w:ascii="Times New Roman" w:eastAsia="Calibri" w:hAnsi="Times New Roman" w:cs="Times New Roman"/>
                <w:bCs/>
                <w:sz w:val="24"/>
                <w:szCs w:val="24"/>
              </w:rPr>
              <w:t>аты-жөні</w:t>
            </w:r>
          </w:p>
        </w:tc>
        <w:tc>
          <w:tcPr>
            <w:tcW w:w="7654" w:type="dxa"/>
            <w:shd w:val="clear" w:color="auto" w:fill="auto"/>
          </w:tcPr>
          <w:p w:rsidR="00EB0829" w:rsidRPr="00470D87" w:rsidRDefault="00EB0829" w:rsidP="00EB0829">
            <w:pPr>
              <w:spacing w:after="0" w:line="240" w:lineRule="auto"/>
              <w:jc w:val="center"/>
              <w:rPr>
                <w:rFonts w:ascii="Times New Roman" w:eastAsia="Calibri" w:hAnsi="Times New Roman" w:cs="Times New Roman"/>
                <w:sz w:val="24"/>
                <w:szCs w:val="24"/>
                <w:lang w:val="kk-KZ"/>
              </w:rPr>
            </w:pPr>
            <w:r w:rsidRPr="00470D87">
              <w:rPr>
                <w:rFonts w:ascii="Times New Roman" w:eastAsia="Calibri" w:hAnsi="Times New Roman" w:cs="Times New Roman"/>
                <w:bCs/>
                <w:sz w:val="24"/>
                <w:szCs w:val="24"/>
                <w:lang w:val="kk-KZ"/>
              </w:rPr>
              <w:t>Қысқаша сипаттамасы, анықтамасы</w:t>
            </w:r>
          </w:p>
        </w:tc>
      </w:tr>
      <w:tr w:rsidR="00AF1BD4" w:rsidRPr="00470D87" w:rsidTr="00346DA5">
        <w:tc>
          <w:tcPr>
            <w:tcW w:w="1985" w:type="dxa"/>
            <w:shd w:val="clear" w:color="auto" w:fill="auto"/>
          </w:tcPr>
          <w:p w:rsidR="00EB0829" w:rsidRPr="00470D87" w:rsidRDefault="00EB0829" w:rsidP="00EB0829">
            <w:pPr>
              <w:spacing w:after="0" w:line="240" w:lineRule="auto"/>
              <w:jc w:val="center"/>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1</w:t>
            </w:r>
          </w:p>
        </w:tc>
        <w:tc>
          <w:tcPr>
            <w:tcW w:w="7654" w:type="dxa"/>
            <w:shd w:val="clear" w:color="auto" w:fill="auto"/>
          </w:tcPr>
          <w:p w:rsidR="00EB0829" w:rsidRPr="00470D87" w:rsidRDefault="00EB0829" w:rsidP="00EB0829">
            <w:pPr>
              <w:spacing w:after="0" w:line="240" w:lineRule="auto"/>
              <w:jc w:val="center"/>
              <w:rPr>
                <w:rFonts w:ascii="Times New Roman" w:eastAsia="Calibri" w:hAnsi="Times New Roman" w:cs="Times New Roman"/>
                <w:bCs/>
                <w:sz w:val="24"/>
                <w:szCs w:val="24"/>
                <w:lang w:val="kk-KZ"/>
              </w:rPr>
            </w:pPr>
            <w:r w:rsidRPr="00470D87">
              <w:rPr>
                <w:rFonts w:ascii="Times New Roman" w:eastAsia="Calibri" w:hAnsi="Times New Roman" w:cs="Times New Roman"/>
                <w:bCs/>
                <w:sz w:val="24"/>
                <w:szCs w:val="24"/>
                <w:lang w:val="kk-KZ"/>
              </w:rPr>
              <w:t>2</w:t>
            </w:r>
          </w:p>
        </w:tc>
      </w:tr>
      <w:tr w:rsidR="00AF1BD4" w:rsidRPr="005D0C9E" w:rsidTr="00346DA5">
        <w:tc>
          <w:tcPr>
            <w:tcW w:w="1985" w:type="dxa"/>
            <w:tcBorders>
              <w:bottom w:val="single" w:sz="4" w:space="0" w:color="auto"/>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rPr>
              <w:t>Кенжебеков Б.Т.</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p>
        </w:tc>
        <w:tc>
          <w:tcPr>
            <w:tcW w:w="7654" w:type="dxa"/>
            <w:tcBorders>
              <w:bottom w:val="single" w:sz="4" w:space="0" w:color="auto"/>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ЖОО-ның оқу-тәрбие жұмыстарында болашақ мамандардың кәсіби құзыреттілігін арттыру жағдайлары қарастырылған; кәсіби құзыреттілікті қалыптастыруға негіз болатын педагогикалық технологиялардың жүйесі ұсынылған; ЖОО жүйесінде болашақ мамандарға қатысты: «кәсіби құзыреттілік – жеке тұлғаның кәсіби іс-әрекетті атқаруға теориялық және практикалық әзірлігі мен қабілеттілігінің бірлігі» деп тұжырымдалған. Педагог ғалым құзыреттілік жеке тұлғаның танымға, ойлауға қатысын және әрекетке, белгілі мәселелерді ұсынып, шешім жасау, іс-әрекеттің барысында теориялық білімінің практикалық нәтижелерін талдауға, ұдайы түрде ұтымды түзетулер енгізіп отыру іскерліктерінің белсенділігі деп біледі.</w:t>
            </w:r>
          </w:p>
        </w:tc>
      </w:tr>
      <w:tr w:rsidR="00AF1BD4" w:rsidRPr="005D0C9E" w:rsidTr="00346DA5">
        <w:tc>
          <w:tcPr>
            <w:tcW w:w="1985" w:type="dxa"/>
            <w:tcBorders>
              <w:bottom w:val="single" w:sz="4" w:space="0" w:color="auto"/>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Мирзахметов М.М.</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p>
        </w:tc>
        <w:tc>
          <w:tcPr>
            <w:tcW w:w="7654" w:type="dxa"/>
            <w:tcBorders>
              <w:bottom w:val="single" w:sz="4" w:space="0" w:color="auto"/>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Болашақ мамандардың кәсіби құзыреттілігін қалыптастырудың мазмұны мен теориялық практикалық негізі құрылған. Болашақ мамандардың кәсіби құзыреттілігін қалыптастырудың әдістемесі эксперименттік тұрғыда тексеріліп анықталған.</w:t>
            </w:r>
          </w:p>
        </w:tc>
      </w:tr>
      <w:tr w:rsidR="00AF1BD4" w:rsidRPr="005D0C9E" w:rsidTr="00346DA5">
        <w:tc>
          <w:tcPr>
            <w:tcW w:w="1985" w:type="dxa"/>
            <w:tcBorders>
              <w:bottom w:val="nil"/>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Аблязимова Н.М.</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p>
        </w:tc>
        <w:tc>
          <w:tcPr>
            <w:tcW w:w="7654" w:type="dxa"/>
            <w:tcBorders>
              <w:bottom w:val="nil"/>
            </w:tcBorders>
            <w:shd w:val="clear" w:color="auto" w:fill="auto"/>
          </w:tcPr>
          <w:p w:rsidR="00745ABF"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Болашақ физика мұғалімдерінің кәсіби құзыреттілігі құрылымы анықталып, деңгейлері мен көрсеткіштері ұсынылған. Кәсіби құзыреттілік – жеке тұлғаның кәсіби іс-әрекетті атқару мақсатында теориялық және практикалық дайындығы мен қабілеттерінің бірлігі.</w:t>
            </w:r>
          </w:p>
        </w:tc>
      </w:tr>
      <w:tr w:rsidR="00AF1BD4" w:rsidRPr="00470D87" w:rsidTr="00346DA5">
        <w:tc>
          <w:tcPr>
            <w:tcW w:w="1985" w:type="dxa"/>
            <w:tcBorders>
              <w:bottom w:val="nil"/>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Байхонова С.З.,</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Айкенова Р.</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p>
        </w:tc>
        <w:tc>
          <w:tcPr>
            <w:tcW w:w="7654" w:type="dxa"/>
            <w:tcBorders>
              <w:bottom w:val="nil"/>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Оқушылардың тұлғалық бағдары компьютерлік құзыреттілік негізінде қалыптастыру қарастырылған.</w:t>
            </w:r>
            <w:r w:rsidRPr="00470D87">
              <w:rPr>
                <w:rFonts w:ascii="Times New Roman" w:eastAsia="TimesNewRomanPSMT" w:hAnsi="Times New Roman" w:cs="Times New Roman"/>
                <w:sz w:val="24"/>
                <w:szCs w:val="24"/>
                <w:lang w:val="kk-KZ"/>
              </w:rPr>
              <w:t xml:space="preserve"> Оқытушының зерттеу жұмысы негізінде компьютерлік құзыреттілікті қалыптастырудың ғылыми теориялық негіздемесі ұсынылған. Компьютерлік құзыреттілікті қалыптастырудың жалпы түсінігі нақтыланған.</w:t>
            </w:r>
          </w:p>
        </w:tc>
      </w:tr>
      <w:tr w:rsidR="00295AAB" w:rsidRPr="00470D87" w:rsidTr="00346DA5">
        <w:tc>
          <w:tcPr>
            <w:tcW w:w="9639" w:type="dxa"/>
            <w:gridSpan w:val="2"/>
            <w:tcBorders>
              <w:top w:val="nil"/>
              <w:left w:val="nil"/>
              <w:bottom w:val="nil"/>
              <w:right w:val="nil"/>
            </w:tcBorders>
            <w:shd w:val="clear" w:color="auto" w:fill="auto"/>
          </w:tcPr>
          <w:p w:rsidR="00295AAB" w:rsidRDefault="00295AAB" w:rsidP="00EB08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2 – кестенің жалғасы</w:t>
            </w:r>
            <w:r w:rsidR="00E568E3">
              <w:rPr>
                <w:rFonts w:ascii="Times New Roman" w:eastAsia="Calibri" w:hAnsi="Times New Roman" w:cs="Times New Roman"/>
                <w:sz w:val="24"/>
                <w:szCs w:val="24"/>
                <w:lang w:val="en-US"/>
              </w:rPr>
              <w:t xml:space="preserve"> </w:t>
            </w:r>
            <w:r w:rsidR="00E568E3" w:rsidRPr="00E568E3">
              <w:rPr>
                <w:rFonts w:ascii="Times New Roman" w:eastAsia="TimesNewRomanPSMT" w:hAnsi="Times New Roman" w:cs="Times New Roman"/>
                <w:sz w:val="28"/>
                <w:szCs w:val="28"/>
                <w:lang w:val="kk-KZ" w:eastAsia="ru-RU"/>
              </w:rPr>
              <w:t>[75, p.3]</w:t>
            </w:r>
          </w:p>
          <w:p w:rsidR="00295AAB" w:rsidRPr="00470D87" w:rsidRDefault="00295AAB" w:rsidP="00EB0829">
            <w:pPr>
              <w:spacing w:after="0" w:line="240" w:lineRule="auto"/>
              <w:jc w:val="both"/>
              <w:rPr>
                <w:rFonts w:ascii="Times New Roman" w:eastAsia="Calibri" w:hAnsi="Times New Roman" w:cs="Times New Roman"/>
                <w:sz w:val="24"/>
                <w:szCs w:val="24"/>
                <w:lang w:val="kk-KZ"/>
              </w:rPr>
            </w:pPr>
          </w:p>
        </w:tc>
      </w:tr>
      <w:tr w:rsidR="00C10B0E" w:rsidRPr="00470D87" w:rsidTr="00346DA5">
        <w:tc>
          <w:tcPr>
            <w:tcW w:w="1985" w:type="dxa"/>
            <w:tcBorders>
              <w:bottom w:val="nil"/>
            </w:tcBorders>
            <w:shd w:val="clear" w:color="auto" w:fill="auto"/>
          </w:tcPr>
          <w:p w:rsidR="00C10B0E" w:rsidRPr="00470D87" w:rsidRDefault="00C10B0E" w:rsidP="00F740B4">
            <w:pPr>
              <w:spacing w:after="0" w:line="240" w:lineRule="auto"/>
              <w:jc w:val="center"/>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1</w:t>
            </w:r>
          </w:p>
        </w:tc>
        <w:tc>
          <w:tcPr>
            <w:tcW w:w="7654" w:type="dxa"/>
            <w:tcBorders>
              <w:bottom w:val="nil"/>
            </w:tcBorders>
            <w:shd w:val="clear" w:color="auto" w:fill="auto"/>
          </w:tcPr>
          <w:p w:rsidR="00C10B0E" w:rsidRPr="00470D87" w:rsidRDefault="00C10B0E" w:rsidP="00F740B4">
            <w:pPr>
              <w:spacing w:after="0" w:line="240" w:lineRule="auto"/>
              <w:jc w:val="center"/>
              <w:rPr>
                <w:rFonts w:ascii="Times New Roman" w:eastAsia="Calibri" w:hAnsi="Times New Roman" w:cs="Times New Roman"/>
                <w:bCs/>
                <w:sz w:val="24"/>
                <w:szCs w:val="24"/>
                <w:lang w:val="kk-KZ"/>
              </w:rPr>
            </w:pPr>
            <w:r w:rsidRPr="00470D87">
              <w:rPr>
                <w:rFonts w:ascii="Times New Roman" w:eastAsia="Calibri" w:hAnsi="Times New Roman" w:cs="Times New Roman"/>
                <w:bCs/>
                <w:sz w:val="24"/>
                <w:szCs w:val="24"/>
                <w:lang w:val="kk-KZ"/>
              </w:rPr>
              <w:t>2</w:t>
            </w:r>
          </w:p>
        </w:tc>
      </w:tr>
      <w:tr w:rsidR="00AF1BD4" w:rsidRPr="005D0C9E" w:rsidTr="00346DA5">
        <w:tc>
          <w:tcPr>
            <w:tcW w:w="1985" w:type="dxa"/>
            <w:tcBorders>
              <w:bottom w:val="nil"/>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iCs/>
                <w:sz w:val="24"/>
                <w:szCs w:val="24"/>
                <w:lang w:val="kk-KZ"/>
              </w:rPr>
              <w:t>Жақсыбаева Н.Н.</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Набидоллина Ш.С.</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p>
        </w:tc>
        <w:tc>
          <w:tcPr>
            <w:tcW w:w="7654" w:type="dxa"/>
            <w:tcBorders>
              <w:bottom w:val="nil"/>
            </w:tcBorders>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Колледж оқытушыларының ақпараттық құзыреттілігі ұғымының анықтамасы нақтыланған, ақпараттық құзыреттілікті қалыптастырудың деңгейлері анықталған. Олар: алғашқы, кәсіби-әдістемелік, кәсіби-жүйелілік, кәсіби-шығармашылық, т.б. Сондай-ақ, компьютерді оқыту арқылы ақпараттық құзыреттілікті қалыптастыру моделі құрастырылған.</w:t>
            </w:r>
          </w:p>
        </w:tc>
      </w:tr>
      <w:tr w:rsidR="00AF1BD4" w:rsidRPr="005D0C9E" w:rsidTr="00346DA5">
        <w:trPr>
          <w:trHeight w:val="70"/>
        </w:trPr>
        <w:tc>
          <w:tcPr>
            <w:tcW w:w="1985" w:type="dxa"/>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 xml:space="preserve">Оразбаева К.О. </w:t>
            </w:r>
          </w:p>
          <w:p w:rsidR="00EB0829" w:rsidRPr="00470D87" w:rsidRDefault="00EB0829" w:rsidP="00EB0829">
            <w:pPr>
              <w:spacing w:after="0" w:line="240" w:lineRule="auto"/>
              <w:jc w:val="both"/>
              <w:rPr>
                <w:rFonts w:ascii="Times New Roman" w:eastAsia="Calibri" w:hAnsi="Times New Roman" w:cs="Times New Roman"/>
                <w:sz w:val="24"/>
                <w:szCs w:val="24"/>
                <w:lang w:val="kk-KZ"/>
              </w:rPr>
            </w:pPr>
          </w:p>
        </w:tc>
        <w:tc>
          <w:tcPr>
            <w:tcW w:w="7654" w:type="dxa"/>
            <w:shd w:val="clear" w:color="auto" w:fill="auto"/>
          </w:tcPr>
          <w:p w:rsidR="00EB0829" w:rsidRPr="00470D87" w:rsidRDefault="00EB0829" w:rsidP="00EB0829">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Жаһандану жағдайындағы болашақ мұғалімдердің кәсіби құзыреттілігінің моделі, әдіснамалық негіздері айқындалған, өлшемдері мен көрсеткіштері, қалыптасу деңгейлері анықталған, әдістемелік жолдары негізделген мотивациялық, танымдық және іс-әрекеттік компоненттердің бірлігін құрайтын жүйе ретінде тәжірибеде сынақтан өткізіліп, тиімділігі дәлелденген.</w:t>
            </w:r>
          </w:p>
        </w:tc>
      </w:tr>
      <w:tr w:rsidR="00CB1E2E" w:rsidRPr="005D0C9E" w:rsidTr="00346DA5">
        <w:tc>
          <w:tcPr>
            <w:tcW w:w="1985" w:type="dxa"/>
            <w:shd w:val="clear" w:color="auto" w:fill="auto"/>
          </w:tcPr>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Нурбеков Б.Ж.</w:t>
            </w:r>
          </w:p>
          <w:p w:rsidR="00CB1E2E" w:rsidRPr="00470D87" w:rsidRDefault="00CB1E2E" w:rsidP="00CB1E2E">
            <w:pPr>
              <w:spacing w:after="0" w:line="240" w:lineRule="auto"/>
              <w:jc w:val="both"/>
              <w:rPr>
                <w:rFonts w:ascii="Times New Roman" w:eastAsia="Calibri" w:hAnsi="Times New Roman" w:cs="Times New Roman"/>
                <w:sz w:val="24"/>
                <w:szCs w:val="24"/>
                <w:lang w:val="kk-KZ"/>
              </w:rPr>
            </w:pPr>
          </w:p>
        </w:tc>
        <w:tc>
          <w:tcPr>
            <w:tcW w:w="7654" w:type="dxa"/>
            <w:shd w:val="clear" w:color="auto" w:fill="auto"/>
          </w:tcPr>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Қашықтықтан оқытудың жағдайын теориялық-әдіснамалық тұрғыда дамытудың негіздемесі құрылған. Тұлғалық-бағдарлық тұғыр негізінде қашықтықтан оқытудың моделі құрылған. Оқытушының кәсіби құзыреттілігін қалыптастырудың теориясы әзірленген және әдістемесі жасалған.</w:t>
            </w:r>
          </w:p>
        </w:tc>
      </w:tr>
      <w:tr w:rsidR="00CB1E2E" w:rsidRPr="00470D87" w:rsidTr="00346DA5">
        <w:tc>
          <w:tcPr>
            <w:tcW w:w="1985" w:type="dxa"/>
            <w:shd w:val="clear" w:color="auto" w:fill="auto"/>
          </w:tcPr>
          <w:p w:rsidR="00CB1E2E" w:rsidRPr="00470D87" w:rsidRDefault="00CB1E2E" w:rsidP="00CB1E2E">
            <w:pPr>
              <w:spacing w:after="0" w:line="240" w:lineRule="auto"/>
              <w:jc w:val="both"/>
              <w:rPr>
                <w:rFonts w:ascii="Times New Roman" w:eastAsia="Calibri" w:hAnsi="Times New Roman" w:cs="Times New Roman"/>
                <w:iCs/>
                <w:sz w:val="24"/>
                <w:szCs w:val="24"/>
              </w:rPr>
            </w:pPr>
            <w:r w:rsidRPr="00470D87">
              <w:rPr>
                <w:rFonts w:ascii="Times New Roman" w:eastAsia="Calibri" w:hAnsi="Times New Roman" w:cs="Times New Roman"/>
                <w:iCs/>
                <w:sz w:val="24"/>
                <w:szCs w:val="24"/>
              </w:rPr>
              <w:t xml:space="preserve">Қасымова Г.М., </w:t>
            </w:r>
          </w:p>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iCs/>
                <w:sz w:val="24"/>
                <w:szCs w:val="24"/>
              </w:rPr>
              <w:t>Досжанова С.Е.</w:t>
            </w:r>
            <w:r w:rsidRPr="00470D87">
              <w:rPr>
                <w:rFonts w:ascii="Times New Roman" w:eastAsia="Calibri" w:hAnsi="Times New Roman" w:cs="Times New Roman"/>
                <w:iCs/>
                <w:sz w:val="24"/>
                <w:szCs w:val="24"/>
                <w:lang w:val="kk-KZ"/>
              </w:rPr>
              <w:t>,</w:t>
            </w:r>
          </w:p>
          <w:p w:rsidR="00CB1E2E" w:rsidRPr="00470D87" w:rsidRDefault="00CB1E2E" w:rsidP="00CB1E2E">
            <w:pPr>
              <w:spacing w:after="0" w:line="240" w:lineRule="auto"/>
              <w:jc w:val="both"/>
              <w:rPr>
                <w:rFonts w:ascii="Times New Roman" w:eastAsia="Calibri" w:hAnsi="Times New Roman" w:cs="Times New Roman"/>
                <w:iCs/>
                <w:sz w:val="24"/>
                <w:szCs w:val="24"/>
                <w:lang w:val="kk-KZ"/>
              </w:rPr>
            </w:pPr>
            <w:r w:rsidRPr="00470D87">
              <w:rPr>
                <w:rFonts w:ascii="Times New Roman" w:eastAsia="Calibri" w:hAnsi="Times New Roman" w:cs="Times New Roman"/>
                <w:iCs/>
                <w:sz w:val="24"/>
                <w:szCs w:val="24"/>
                <w:lang w:val="kk-KZ"/>
              </w:rPr>
              <w:t>Омарбекова Ш.О.,</w:t>
            </w:r>
          </w:p>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Мухамбетжанова С.Т.</w:t>
            </w:r>
          </w:p>
          <w:p w:rsidR="00CB1E2E" w:rsidRPr="00470D87" w:rsidRDefault="00CB1E2E" w:rsidP="00CB1E2E">
            <w:pPr>
              <w:spacing w:after="0" w:line="240" w:lineRule="auto"/>
              <w:jc w:val="both"/>
              <w:rPr>
                <w:rFonts w:ascii="Times New Roman" w:eastAsia="Calibri" w:hAnsi="Times New Roman" w:cs="Times New Roman"/>
                <w:sz w:val="24"/>
                <w:szCs w:val="24"/>
                <w:lang w:val="kk-KZ"/>
              </w:rPr>
            </w:pPr>
          </w:p>
        </w:tc>
        <w:tc>
          <w:tcPr>
            <w:tcW w:w="7654" w:type="dxa"/>
            <w:shd w:val="clear" w:color="auto" w:fill="auto"/>
          </w:tcPr>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Үздіксіз білім беру жағдайында педагогтың ақпараттық комуникативтік құзыреттілігін қалыптастырудың жалпы мазмұны мен тұжырымдамасы жасалған, тұлғалық коммуникативтік құзыреттілікті қалыптастырудың жағдайлары ғылыми тұрғыда негізделген. Сонымен қатар, аталған ғалымдардың еңбектерінде коммуникативтік құзыреттілік ұғымына анықтама берілген, оның ЖОО-дағы маңыздылығы айқындалған және білім беру жағдайында студенттердің ақпараттық коммуникативтік құзыреттілігін қалыптастырудың негіздері теориялық тұрғыда негізделген. Педагогтың ақпараттық комуникативтік құзыреттілігін қалыптастырудың психологиялық негіздері айқындалған.</w:t>
            </w:r>
          </w:p>
        </w:tc>
      </w:tr>
      <w:tr w:rsidR="00CB1E2E" w:rsidRPr="005D0C9E" w:rsidTr="00346DA5">
        <w:tc>
          <w:tcPr>
            <w:tcW w:w="1985" w:type="dxa"/>
            <w:tcBorders>
              <w:bottom w:val="single" w:sz="4" w:space="0" w:color="auto"/>
            </w:tcBorders>
            <w:shd w:val="clear" w:color="auto" w:fill="auto"/>
          </w:tcPr>
          <w:p w:rsidR="00CB1E2E" w:rsidRPr="00470D87" w:rsidRDefault="00CB1E2E" w:rsidP="00CB1E2E">
            <w:pPr>
              <w:spacing w:after="0" w:line="240" w:lineRule="auto"/>
              <w:jc w:val="both"/>
              <w:rPr>
                <w:rFonts w:ascii="Times New Roman" w:eastAsia="Calibri" w:hAnsi="Times New Roman" w:cs="Times New Roman"/>
                <w:iCs/>
                <w:sz w:val="24"/>
                <w:szCs w:val="24"/>
                <w:lang w:val="kk-KZ"/>
              </w:rPr>
            </w:pPr>
            <w:r w:rsidRPr="00470D87">
              <w:rPr>
                <w:rFonts w:ascii="Times New Roman" w:eastAsia="Calibri" w:hAnsi="Times New Roman" w:cs="Times New Roman"/>
                <w:iCs/>
                <w:sz w:val="24"/>
                <w:szCs w:val="24"/>
                <w:lang w:val="kk-KZ"/>
              </w:rPr>
              <w:t xml:space="preserve">Е.А. Лобынцева, </w:t>
            </w:r>
          </w:p>
          <w:p w:rsidR="00CB1E2E" w:rsidRPr="00470D87" w:rsidRDefault="00CB1E2E" w:rsidP="00CB1E2E">
            <w:pPr>
              <w:spacing w:after="0" w:line="240" w:lineRule="auto"/>
              <w:jc w:val="both"/>
              <w:rPr>
                <w:rFonts w:ascii="Times New Roman" w:eastAsia="Calibri" w:hAnsi="Times New Roman" w:cs="Times New Roman"/>
                <w:iCs/>
                <w:sz w:val="24"/>
                <w:szCs w:val="24"/>
                <w:lang w:val="kk-KZ"/>
              </w:rPr>
            </w:pPr>
            <w:r w:rsidRPr="00470D87">
              <w:rPr>
                <w:rFonts w:ascii="Times New Roman" w:eastAsia="Calibri" w:hAnsi="Times New Roman" w:cs="Times New Roman"/>
                <w:iCs/>
                <w:sz w:val="24"/>
                <w:szCs w:val="24"/>
                <w:lang w:val="kk-KZ"/>
              </w:rPr>
              <w:t xml:space="preserve">В.В. Готтинг </w:t>
            </w:r>
          </w:p>
          <w:p w:rsidR="00CB1E2E" w:rsidRPr="00470D87" w:rsidRDefault="00CB1E2E" w:rsidP="00CB1E2E">
            <w:pPr>
              <w:spacing w:after="0" w:line="240" w:lineRule="auto"/>
              <w:jc w:val="both"/>
              <w:rPr>
                <w:rFonts w:ascii="Times New Roman" w:eastAsia="Calibri" w:hAnsi="Times New Roman" w:cs="Times New Roman"/>
                <w:iCs/>
                <w:sz w:val="24"/>
                <w:szCs w:val="24"/>
                <w:lang w:val="kk-KZ"/>
              </w:rPr>
            </w:pPr>
            <w:r w:rsidRPr="00470D87">
              <w:rPr>
                <w:rFonts w:ascii="Times New Roman" w:eastAsia="Calibri" w:hAnsi="Times New Roman" w:cs="Times New Roman"/>
                <w:iCs/>
                <w:sz w:val="24"/>
                <w:szCs w:val="24"/>
                <w:lang w:val="kk-KZ"/>
              </w:rPr>
              <w:t>Г.К. Қалтаева</w:t>
            </w:r>
          </w:p>
          <w:p w:rsidR="00CB1E2E" w:rsidRPr="00470D87" w:rsidRDefault="00CB1E2E" w:rsidP="00CB1E2E">
            <w:pPr>
              <w:spacing w:after="0" w:line="240" w:lineRule="auto"/>
              <w:jc w:val="both"/>
              <w:rPr>
                <w:rFonts w:ascii="Times New Roman" w:eastAsia="Calibri" w:hAnsi="Times New Roman" w:cs="Times New Roman"/>
                <w:sz w:val="24"/>
                <w:szCs w:val="24"/>
                <w:lang w:val="kk-KZ"/>
              </w:rPr>
            </w:pPr>
          </w:p>
        </w:tc>
        <w:tc>
          <w:tcPr>
            <w:tcW w:w="7654" w:type="dxa"/>
            <w:tcBorders>
              <w:bottom w:val="single" w:sz="4" w:space="0" w:color="auto"/>
            </w:tcBorders>
            <w:shd w:val="clear" w:color="auto" w:fill="auto"/>
          </w:tcPr>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Кәсіби-ақпараттық құзыреттіліктің негізгі түсініктемесі толықтырылған, оның өлшемдері мен деңгейлері анықталған. Сондай-ақ, кәсіби ақпараттық құзыреттілікті қалыптастырудың педагогикалық жүйесі құрастырылған, техникалық кәсіби білім беруде мамандықтың кәсіби құзыреттілігін дамыту мазмұнының құрылымдық моделі жасалған.</w:t>
            </w:r>
          </w:p>
        </w:tc>
      </w:tr>
      <w:tr w:rsidR="00CB1E2E" w:rsidRPr="005D0C9E" w:rsidTr="00346DA5">
        <w:tc>
          <w:tcPr>
            <w:tcW w:w="1985" w:type="dxa"/>
            <w:tcBorders>
              <w:bottom w:val="single" w:sz="4" w:space="0" w:color="auto"/>
            </w:tcBorders>
            <w:shd w:val="clear" w:color="auto" w:fill="auto"/>
          </w:tcPr>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Г.И.Муратова М.А.Галимжанова</w:t>
            </w:r>
          </w:p>
          <w:p w:rsidR="00CB1E2E" w:rsidRPr="00470D87" w:rsidRDefault="00CB1E2E" w:rsidP="00CB1E2E">
            <w:pPr>
              <w:spacing w:after="0" w:line="240" w:lineRule="auto"/>
              <w:jc w:val="both"/>
              <w:rPr>
                <w:rFonts w:ascii="Times New Roman" w:eastAsia="Calibri" w:hAnsi="Times New Roman" w:cs="Times New Roman"/>
                <w:sz w:val="24"/>
                <w:szCs w:val="24"/>
                <w:lang w:val="kk-KZ"/>
              </w:rPr>
            </w:pPr>
          </w:p>
        </w:tc>
        <w:tc>
          <w:tcPr>
            <w:tcW w:w="7654" w:type="dxa"/>
            <w:tcBorders>
              <w:bottom w:val="single" w:sz="4" w:space="0" w:color="auto"/>
            </w:tcBorders>
            <w:shd w:val="clear" w:color="auto" w:fill="auto"/>
          </w:tcPr>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 xml:space="preserve">Болашақ мамандардың ақпараттық құзыреттілігін дамытудың негіздері анықталған және де оның деңгейлері мен кезеңдері, педагогикалық шарттары көрсетілген. Модульдік оқытудың оқу бағдарламасы ұсынылған. </w:t>
            </w:r>
          </w:p>
          <w:p w:rsidR="00CB1E2E" w:rsidRPr="00470D87" w:rsidRDefault="00CB1E2E" w:rsidP="00CB1E2E">
            <w:pPr>
              <w:spacing w:after="0" w:line="240" w:lineRule="auto"/>
              <w:jc w:val="both"/>
              <w:rPr>
                <w:rFonts w:ascii="Times New Roman" w:eastAsia="Calibri" w:hAnsi="Times New Roman" w:cs="Times New Roman"/>
                <w:sz w:val="24"/>
                <w:szCs w:val="24"/>
                <w:lang w:val="kk-KZ"/>
              </w:rPr>
            </w:pPr>
            <w:r w:rsidRPr="00470D87">
              <w:rPr>
                <w:rFonts w:ascii="Times New Roman" w:eastAsia="Calibri" w:hAnsi="Times New Roman" w:cs="Times New Roman"/>
                <w:sz w:val="24"/>
                <w:szCs w:val="24"/>
                <w:lang w:val="kk-KZ"/>
              </w:rPr>
              <w:t>Болашақ мұғалімдердің ақпараттық құзыреттілігін қалыптастырудың психологиялық-педагогикалық қажеттіліктері мен моделі құрастырылған. Болашақ мұғалімдердің ақпараттық құзыреттілігін қалыптастырудың педагогикалық шарттары және жалпы мазмұны анықталған.</w:t>
            </w:r>
          </w:p>
        </w:tc>
      </w:tr>
    </w:tbl>
    <w:p w:rsidR="00CB1E2E" w:rsidRDefault="00CB1E2E" w:rsidP="00CB1E2E">
      <w:pPr>
        <w:spacing w:after="0" w:line="240" w:lineRule="auto"/>
        <w:jc w:val="both"/>
        <w:rPr>
          <w:rFonts w:ascii="Times New Roman" w:eastAsia="Calibri" w:hAnsi="Times New Roman" w:cs="Times New Roman"/>
          <w:sz w:val="28"/>
          <w:szCs w:val="28"/>
          <w:lang w:val="kk-KZ"/>
        </w:rPr>
      </w:pPr>
    </w:p>
    <w:p w:rsidR="00EB0829" w:rsidRPr="00AF1BD4" w:rsidRDefault="00CB1E2E" w:rsidP="00EB0829">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EB0829" w:rsidRPr="00AF1BD4">
        <w:rPr>
          <w:rFonts w:ascii="Times New Roman" w:eastAsia="Calibri" w:hAnsi="Times New Roman" w:cs="Times New Roman"/>
          <w:sz w:val="28"/>
          <w:szCs w:val="28"/>
          <w:lang w:val="kk-KZ"/>
        </w:rPr>
        <w:t xml:space="preserve">-кестеден құзыреттілік мәселесінің Отандық ғалымдарымыздың да зерттеу объектісі болғандығын көруге болады. Құзыреттілік мәселесін зерттеген ғалымдарымыздың еңбектерінен қазіргі педагогиканың білім беру үдерісінде маңызды міндеттерді шешуге бағытталғандығы көрінеді </w:t>
      </w:r>
      <w:r w:rsidR="00EB0829" w:rsidRPr="00AF1BD4">
        <w:rPr>
          <w:rFonts w:ascii="Times New Roman" w:eastAsia="Times New Roman" w:hAnsi="Times New Roman" w:cs="Times New Roman"/>
          <w:sz w:val="28"/>
          <w:szCs w:val="28"/>
          <w:lang w:val="kk-KZ" w:eastAsia="ru-RU"/>
        </w:rPr>
        <w:t>[76]</w:t>
      </w:r>
      <w:r w:rsidR="00EB0829" w:rsidRPr="00AF1BD4">
        <w:rPr>
          <w:rFonts w:ascii="Times New Roman" w:eastAsia="Calibri" w:hAnsi="Times New Roman" w:cs="Times New Roman"/>
          <w:sz w:val="28"/>
          <w:szCs w:val="28"/>
          <w:lang w:val="kk-KZ"/>
        </w:rPr>
        <w:t xml:space="preserve">. </w:t>
      </w:r>
      <w:r w:rsidR="00EB0829" w:rsidRPr="00AF1BD4">
        <w:rPr>
          <w:rFonts w:ascii="Times New Roman" w:eastAsia="Times New Roman" w:hAnsi="Times New Roman" w:cs="Times New Roman"/>
          <w:sz w:val="28"/>
          <w:szCs w:val="28"/>
          <w:lang w:val="kk-KZ" w:eastAsia="ru-RU"/>
        </w:rPr>
        <w:lastRenderedPageBreak/>
        <w:t>Осының негізінде ЖОО құзыреттілікке бағдарланған білім беру бағдарламалары әзірленді және а</w:t>
      </w:r>
      <w:r w:rsidR="00EB0829" w:rsidRPr="00AF1BD4">
        <w:rPr>
          <w:rFonts w:ascii="Times New Roman" w:eastAsia="Calibri" w:hAnsi="Times New Roman" w:cs="Times New Roman"/>
          <w:sz w:val="28"/>
          <w:szCs w:val="28"/>
          <w:lang w:val="kk-KZ"/>
        </w:rPr>
        <w:t>лдағы уақытта да құзыреттілік мәселесі ғылым мен техниканың, білім беру мазмұнының байытылуына сәйкес зерттеуді қажет етеді білеміз.</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«Құзыреттілік» ұғымына берілген анықтамаға сәйкес «құзырет» оның құраушысы немесе оны анықтаушы ретінде қарастырылады. Аталған ұғымға нормативтік құжаттарда төмендегідей анықтамалар берілген:</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студенттердің оқыту үдерісі кезінде алған білім, шеберлік және дағдысын кәсіптік қызметте практикалық тұрғыдан қолдана білу қабілеті [77];</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сәйкес салада кәсіби іс-әрекетпен шұғылдану үшін қажетті жеке тұлғалық сапаның, білімнің, іскерлік пен дағдының динамикалық комбинациясы [78].</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«Құзырет» және «құзыреттілік» ұғымдарына қатысты талдаулар Б.Омаровтың ғылыми-зерттеу жұмысында кеңінен қарастырылады және олардың ара жігі ажыратылады [79]. «Құзырет» ұғымы алған білімді, іскерлікті және жеке тұлғалық сапалық қасиеттерді кәсіби іс-әрекеттерде жүзеге асыру қабілеттілігі ретінде айқындалса, «құзыреттілік» құзыретке қарағанда кең және орныққан тәжірибені проблемалық жағдаятта, сапалық қасиеттермен қолдана алу қабілетімен ерекшеленеді.</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hAnsi="Times New Roman" w:cs="Times New Roman"/>
          <w:sz w:val="28"/>
          <w:szCs w:val="28"/>
          <w:lang w:val="kk-KZ"/>
        </w:rPr>
        <w:t>Л.В. Кожитов өзінің авторлық бірлестікте жазған еңбегінде: «Құзыреттілік – бұл нақты адамда көрінген және өлшенген құзырет» - деп анықтаған [</w:t>
      </w:r>
      <w:r w:rsidRPr="00AF1BD4">
        <w:rPr>
          <w:rFonts w:ascii="Times New Roman" w:hAnsi="Times New Roman" w:cs="Times New Roman"/>
          <w:bCs/>
          <w:sz w:val="28"/>
          <w:szCs w:val="28"/>
          <w:lang w:val="kk-KZ"/>
        </w:rPr>
        <w:t>80</w:t>
      </w:r>
      <w:r w:rsidRPr="00AF1BD4">
        <w:rPr>
          <w:rFonts w:ascii="Times New Roman" w:hAnsi="Times New Roman" w:cs="Times New Roman"/>
          <w:sz w:val="28"/>
          <w:szCs w:val="28"/>
          <w:lang w:val="kk-KZ"/>
        </w:rPr>
        <w:t>]. Осы себепті де, құзырет құзыреттілік құраушысы ретінде айқындалады. Біздер зерттеуімізде аталған ғалымдардың пікірін қуаттаймыз.</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Л.М. Митинa [81] мұғaлімінің кәcіби-пeдaгoгикaлық құзыреттілігінің құpaмынa: білім, іскерлік, дaғды мен пeдaгoгикaлық іc</w:t>
      </w:r>
      <w:r w:rsidRPr="00AF1BD4">
        <w:rPr>
          <w:rFonts w:ascii="Times New Roman" w:eastAsia="Times New Roman" w:hAnsi="Times New Roman" w:cs="Times New Roman"/>
          <w:sz w:val="28"/>
          <w:szCs w:val="28"/>
          <w:lang w:val="be-BY" w:eastAsia="ru-RU"/>
        </w:rPr>
        <w:t>-</w:t>
      </w:r>
      <w:r w:rsidRPr="00AF1BD4">
        <w:rPr>
          <w:rFonts w:ascii="Times New Roman" w:eastAsia="Times New Roman" w:hAnsi="Times New Roman" w:cs="Times New Roman"/>
          <w:sz w:val="28"/>
          <w:szCs w:val="28"/>
          <w:lang w:val="kk-KZ" w:eastAsia="ru-RU"/>
        </w:rPr>
        <w:t>әpeкeтті және пeдaгoгикaлық қapым</w:t>
      </w:r>
      <w:r w:rsidRPr="00AF1BD4">
        <w:rPr>
          <w:rFonts w:ascii="Times New Roman" w:eastAsia="Times New Roman" w:hAnsi="Times New Roman" w:cs="Times New Roman"/>
          <w:sz w:val="28"/>
          <w:szCs w:val="28"/>
          <w:lang w:val="be-BY" w:eastAsia="ru-RU"/>
        </w:rPr>
        <w:t xml:space="preserve">-қaтынacты </w:t>
      </w:r>
      <w:r w:rsidRPr="00AF1BD4">
        <w:rPr>
          <w:rFonts w:ascii="Times New Roman" w:eastAsia="Times New Roman" w:hAnsi="Times New Roman" w:cs="Times New Roman"/>
          <w:sz w:val="28"/>
          <w:szCs w:val="28"/>
          <w:lang w:val="kk-KZ" w:eastAsia="ru-RU"/>
        </w:rPr>
        <w:t>жүзeгe acыpу тәcілдepін eнгізгeн. В.В.Кpaeвcкий зepттeулepіндe ұcтaздың кәcіби шeбepлігі пeдaгoгикaлық іc-әpeкeттің eң жoғapы дeңгeйі жәнe oл «әдіcтeмeлік құзыреттілік» ұғымынa жaқын қacиeт eкeнін атап көpceткeн [82].</w:t>
      </w:r>
    </w:p>
    <w:p w:rsidR="00EB0829" w:rsidRPr="00AF1BD4" w:rsidRDefault="00EB0829" w:rsidP="00EB0829">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Сондай-ақ, Т.A.Зaгpивнaя [52, с.56-71], Н.В.Иппoлитoвa [83] өздерінің зерттеу жұмыстарында әдіcтeмeлік құзыреттілікті кәcіби-пeдaгoгикaлық құзыреттіліктің кoмпoнeнті peтіндe aтaп өткeн. Aл, Н.В.Кузьминa өзінің зерттеуінде кәcіби-пeдaгoгикaлық құзыреттіліктің құpылымын aмынa әлeумeттік-пeдaгoгикaлық, әдіcтeмeлік, әлeумeттік-пcиxoлoгиялық, capaлық-пcиxoлoгиялық, aутoпcиxoлoгиялық кoмпoнeнттepін қapacтыpып, «әдіcтeмeлік құзыреттілік cтудeнттepдің білім жәнe біліктілігін қaлыптacтыpуды қaмтитынын» көpceтті [22, с.202].</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«Құзыреттілік тұғыр білімдік-бағдарлылық құрауыштардың қатарына жатпайды, оның есесіне өмірлік проблемаларды шешудің, кәсіптік және басты (ключевых) қызметтерді, әлеуметтіке рөлді, біліктілікті орындау тәжірибесінің тұтастығын құрайды» [84].</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Білім берудегі құзыреттілік тұғыр нәтижелеріне жасаған талдау барысында И.А. Зимняя түйінді құзыреттіліктерді теориялық негіздеп, оларды үш топқа топтастырады және олардың номенклатурасын анықтап, әр топқа енетін </w:t>
      </w:r>
      <w:r w:rsidRPr="00AF1BD4">
        <w:rPr>
          <w:rFonts w:ascii="Times New Roman" w:eastAsia="Calibri" w:hAnsi="Times New Roman" w:cs="Times New Roman"/>
          <w:sz w:val="28"/>
          <w:szCs w:val="28"/>
          <w:lang w:val="kk-KZ"/>
        </w:rPr>
        <w:lastRenderedPageBreak/>
        <w:t>құзыреттілік түрлерін нақтылайды [85]. Болашақ физика пәні мұғалімдерін даярлайтын мамандыққа арналған таңдау пәнде осы теориялық тұжырымдарды басшылыққа алғандықтан да жоғарыда аталған құзыреттіліктің топтарына арнайы тоқталамыз.</w:t>
      </w:r>
    </w:p>
    <w:p w:rsidR="00EB0829" w:rsidRPr="00AF1BD4" w:rsidRDefault="00EB0829" w:rsidP="00EB0829">
      <w:pPr>
        <w:tabs>
          <w:tab w:val="left" w:pos="567"/>
        </w:tabs>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ab/>
        <w:t>Бірінші топты тұлға ретінде адамға қатысты құзыреттіліктер құрайды:денсаулық сақтау, өмірге құндылық-мағыналық бағдар; азаматтық, өзін-өзі жетілдіру; өзін-өзі тәрбиелеу, өзін-өзі дамыту, тұлғалық және кәсіптік рефлексиялар.</w:t>
      </w:r>
    </w:p>
    <w:p w:rsidR="00EB0829" w:rsidRPr="00B53D6F" w:rsidRDefault="00EB0829" w:rsidP="00EB0829">
      <w:pPr>
        <w:tabs>
          <w:tab w:val="left" w:pos="567"/>
        </w:tabs>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ab/>
        <w:t>Екінші топты адамның әлеуметтік қарым-қатынасы мен әлеуметтік ортаға қатысты құзыреттіліктер құрайды: қоғаммен, еңбек ұжымымен, отбасымен, достармен әлеуметтік әрекеттесу, ынтымақтастық, тағаттылық, өзгелерді қабылдау және сыйлау, әлеуметтік ұтқырлық, ауызша және жазбаша коммуникация</w:t>
      </w:r>
      <w:r w:rsidR="00B53D6F" w:rsidRPr="00B53D6F">
        <w:rPr>
          <w:rFonts w:ascii="Times New Roman" w:eastAsia="Calibri" w:hAnsi="Times New Roman" w:cs="Times New Roman"/>
          <w:sz w:val="28"/>
          <w:szCs w:val="28"/>
          <w:lang w:val="kk-KZ"/>
        </w:rPr>
        <w:t>[85, c</w:t>
      </w:r>
      <w:r w:rsidRPr="00AF1BD4">
        <w:rPr>
          <w:rFonts w:ascii="Times New Roman" w:eastAsia="Calibri" w:hAnsi="Times New Roman" w:cs="Times New Roman"/>
          <w:sz w:val="28"/>
          <w:szCs w:val="28"/>
          <w:lang w:val="kk-KZ"/>
        </w:rPr>
        <w:t>.</w:t>
      </w:r>
      <w:r w:rsidR="00B53D6F" w:rsidRPr="00B53D6F">
        <w:rPr>
          <w:rFonts w:ascii="Times New Roman" w:eastAsia="Calibri" w:hAnsi="Times New Roman" w:cs="Times New Roman"/>
          <w:sz w:val="28"/>
          <w:szCs w:val="28"/>
          <w:lang w:val="kk-KZ"/>
        </w:rPr>
        <w:t>342].</w:t>
      </w:r>
    </w:p>
    <w:p w:rsidR="00EB0829" w:rsidRPr="00AF1BD4" w:rsidRDefault="00EB0829" w:rsidP="00EB0829">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Calibri" w:hAnsi="Times New Roman" w:cs="Times New Roman"/>
          <w:sz w:val="28"/>
          <w:szCs w:val="28"/>
          <w:lang w:val="kk-KZ"/>
        </w:rPr>
        <w:t>Үшінші топты адам қызметіне қатысты құз</w:t>
      </w:r>
      <w:r w:rsidR="00C7558D">
        <w:rPr>
          <w:rFonts w:ascii="Times New Roman" w:eastAsia="Calibri" w:hAnsi="Times New Roman" w:cs="Times New Roman"/>
          <w:sz w:val="28"/>
          <w:szCs w:val="28"/>
          <w:lang w:val="kk-KZ"/>
        </w:rPr>
        <w:t>ы</w:t>
      </w:r>
      <w:r w:rsidRPr="00AF1BD4">
        <w:rPr>
          <w:rFonts w:ascii="Times New Roman" w:eastAsia="Calibri" w:hAnsi="Times New Roman" w:cs="Times New Roman"/>
          <w:sz w:val="28"/>
          <w:szCs w:val="28"/>
          <w:lang w:val="kk-KZ"/>
        </w:rPr>
        <w:t>реттері құрайды: мәселе қою және оны шешуді қоса алғанда танымдық қызмет; оқу, ойындық және еңбек қызметі; компьютерлік сауаттылық және интернет технологияны меңгеруді қоса алғанда ақпараттық технология саласы</w:t>
      </w:r>
      <w:r w:rsidR="00B53D6F" w:rsidRPr="00B53D6F">
        <w:rPr>
          <w:rFonts w:ascii="Times New Roman" w:eastAsia="Calibri" w:hAnsi="Times New Roman" w:cs="Times New Roman"/>
          <w:sz w:val="28"/>
          <w:szCs w:val="28"/>
          <w:lang w:val="kk-KZ"/>
        </w:rPr>
        <w:t>[85, c</w:t>
      </w:r>
      <w:r w:rsidR="00B53D6F" w:rsidRPr="00AF1BD4">
        <w:rPr>
          <w:rFonts w:ascii="Times New Roman" w:eastAsia="Calibri" w:hAnsi="Times New Roman" w:cs="Times New Roman"/>
          <w:sz w:val="28"/>
          <w:szCs w:val="28"/>
          <w:lang w:val="kk-KZ"/>
        </w:rPr>
        <w:t>.</w:t>
      </w:r>
      <w:r w:rsidR="00B53D6F" w:rsidRPr="00B53D6F">
        <w:rPr>
          <w:rFonts w:ascii="Times New Roman" w:eastAsia="Calibri" w:hAnsi="Times New Roman" w:cs="Times New Roman"/>
          <w:sz w:val="28"/>
          <w:szCs w:val="28"/>
          <w:lang w:val="kk-KZ"/>
        </w:rPr>
        <w:t>343]</w:t>
      </w:r>
      <w:r w:rsidRPr="00AF1BD4">
        <w:rPr>
          <w:rFonts w:ascii="Times New Roman" w:eastAsia="Calibri" w:hAnsi="Times New Roman" w:cs="Times New Roman"/>
          <w:sz w:val="28"/>
          <w:szCs w:val="28"/>
          <w:lang w:val="kk-KZ"/>
        </w:rPr>
        <w:t>.</w:t>
      </w:r>
    </w:p>
    <w:p w:rsidR="00EB0829" w:rsidRPr="00AF1BD4" w:rsidRDefault="006F688C"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Интернет ресурстарындағы</w:t>
      </w:r>
      <w:r w:rsidR="003D684A" w:rsidRPr="00AF1BD4">
        <w:rPr>
          <w:rFonts w:ascii="Times New Roman" w:eastAsia="Times New Roman" w:hAnsi="Times New Roman" w:cs="Times New Roman"/>
          <w:sz w:val="28"/>
          <w:szCs w:val="28"/>
          <w:lang w:val="kk-KZ" w:eastAsia="ru-RU"/>
        </w:rPr>
        <w:t xml:space="preserve"> (Ресей ғалымдары)</w:t>
      </w:r>
      <w:r w:rsidRPr="00AF1BD4">
        <w:rPr>
          <w:rFonts w:ascii="Times New Roman" w:eastAsia="Times New Roman" w:hAnsi="Times New Roman" w:cs="Times New Roman"/>
          <w:sz w:val="28"/>
          <w:szCs w:val="28"/>
          <w:lang w:val="kk-KZ" w:eastAsia="ru-RU"/>
        </w:rPr>
        <w:t xml:space="preserve"> материалдарда</w:t>
      </w:r>
      <w:r w:rsidR="00EB0829" w:rsidRPr="00AF1BD4">
        <w:rPr>
          <w:rFonts w:ascii="Times New Roman" w:eastAsia="Times New Roman" w:hAnsi="Times New Roman" w:cs="Times New Roman"/>
          <w:sz w:val="28"/>
          <w:szCs w:val="28"/>
          <w:lang w:val="kk-KZ" w:eastAsia="ru-RU"/>
        </w:rPr>
        <w:t xml:space="preserve"> педагогикалық қызметкер</w:t>
      </w:r>
      <w:r w:rsidR="00916430" w:rsidRPr="00AF1BD4">
        <w:rPr>
          <w:rFonts w:ascii="Times New Roman" w:eastAsia="Times New Roman" w:hAnsi="Times New Roman" w:cs="Times New Roman"/>
          <w:sz w:val="28"/>
          <w:szCs w:val="28"/>
          <w:lang w:val="kk-KZ" w:eastAsia="ru-RU"/>
        </w:rPr>
        <w:t>лер</w:t>
      </w:r>
      <w:r w:rsidR="00EB0829" w:rsidRPr="00AF1BD4">
        <w:rPr>
          <w:rFonts w:ascii="Times New Roman" w:eastAsia="Times New Roman" w:hAnsi="Times New Roman" w:cs="Times New Roman"/>
          <w:sz w:val="28"/>
          <w:szCs w:val="28"/>
          <w:lang w:val="kk-KZ" w:eastAsia="ru-RU"/>
        </w:rPr>
        <w:t>дің түйінді құзыреттілігінің эталондық мод</w:t>
      </w:r>
      <w:r w:rsidR="003D684A" w:rsidRPr="00AF1BD4">
        <w:rPr>
          <w:rFonts w:ascii="Times New Roman" w:eastAsia="Times New Roman" w:hAnsi="Times New Roman" w:cs="Times New Roman"/>
          <w:sz w:val="28"/>
          <w:szCs w:val="28"/>
          <w:lang w:val="kk-KZ" w:eastAsia="ru-RU"/>
        </w:rPr>
        <w:t>елі</w:t>
      </w:r>
      <w:r w:rsidR="00EB0829" w:rsidRPr="00AF1BD4">
        <w:rPr>
          <w:rFonts w:ascii="Times New Roman" w:eastAsia="Times New Roman" w:hAnsi="Times New Roman" w:cs="Times New Roman"/>
          <w:sz w:val="28"/>
          <w:szCs w:val="28"/>
          <w:lang w:val="kk-KZ" w:eastAsia="ru-RU"/>
        </w:rPr>
        <w:t xml:space="preserve"> әзірле</w:t>
      </w:r>
      <w:r w:rsidR="003D684A" w:rsidRPr="00AF1BD4">
        <w:rPr>
          <w:rFonts w:ascii="Times New Roman" w:eastAsia="Times New Roman" w:hAnsi="Times New Roman" w:cs="Times New Roman"/>
          <w:sz w:val="28"/>
          <w:szCs w:val="28"/>
          <w:lang w:val="kk-KZ" w:eastAsia="ru-RU"/>
        </w:rPr>
        <w:t>ніп, көпшілікке ұсынылған</w:t>
      </w:r>
      <w:r w:rsidR="00C7558D">
        <w:rPr>
          <w:rFonts w:ascii="Times New Roman" w:eastAsia="Times New Roman" w:hAnsi="Times New Roman" w:cs="Times New Roman"/>
          <w:sz w:val="28"/>
          <w:szCs w:val="28"/>
          <w:lang w:val="kk-KZ" w:eastAsia="ru-RU"/>
        </w:rPr>
        <w:t xml:space="preserve"> [86]. Оның құраушылары:</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арнайы және кәсіби құзыреттілік, оның құраушылары ретінде: пәндік, ұйымдастыру-әдістемелік, диагностикалық, талдау және бағалау, болжау, зерттеу құзыреттерін;</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коммуникативты құзыреттілік, оның құраушылары ретінде: әлеуметтік-коммуникативті және ұйымдастыру құзыреттерін;</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ақпараттық құзыреттілік, оның құраушылары ретінде: ақпараттық-зерттеу, ақпараттық-талдау, ақпараттық-технологиялық құзыреттерді;</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жеке тұлғалық құзыреттілік, оның құраушылары ретінде: өзін-өзі дамыту мен өзін көрсету, рефлексивті құзыреттерді атап көрсетеді.</w:t>
      </w:r>
    </w:p>
    <w:p w:rsidR="00EB0829" w:rsidRPr="00AF1BD4" w:rsidRDefault="00C7558D" w:rsidP="00EB082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Осылардың ішінде пәндік құзыреттілік </w:t>
      </w:r>
      <w:r w:rsidR="00EB0829" w:rsidRPr="00AF1BD4">
        <w:rPr>
          <w:rFonts w:ascii="Times New Roman" w:eastAsia="Times New Roman" w:hAnsi="Times New Roman" w:cs="Times New Roman"/>
          <w:sz w:val="28"/>
          <w:szCs w:val="28"/>
          <w:lang w:val="kk-KZ" w:eastAsia="ru-RU"/>
        </w:rPr>
        <w:t>төменде</w:t>
      </w:r>
      <w:r>
        <w:rPr>
          <w:rFonts w:ascii="Times New Roman" w:eastAsia="Times New Roman" w:hAnsi="Times New Roman" w:cs="Times New Roman"/>
          <w:sz w:val="28"/>
          <w:szCs w:val="28"/>
          <w:lang w:val="kk-KZ" w:eastAsia="ru-RU"/>
        </w:rPr>
        <w:t>гіше мазмұндалады:</w:t>
      </w:r>
      <w:r w:rsidR="00EB0829" w:rsidRPr="00AF1BD4">
        <w:rPr>
          <w:rFonts w:ascii="Times New Roman" w:eastAsia="Times New Roman" w:hAnsi="Times New Roman" w:cs="Times New Roman"/>
          <w:sz w:val="28"/>
          <w:szCs w:val="28"/>
          <w:lang w:val="kk-KZ" w:eastAsia="ru-RU"/>
        </w:rPr>
        <w:t xml:space="preserve"> пән бойынша терең, жүйелі білім және оларды педагогикалық практикада қолдану; әртүрлі білім беру ұйымдарында базалық және элективті курстардың оқу бағдарламаларын жүзеге асыру қабілеттілігі</w:t>
      </w:r>
      <w:r>
        <w:rPr>
          <w:rFonts w:ascii="Times New Roman" w:eastAsia="Times New Roman" w:hAnsi="Times New Roman" w:cs="Times New Roman"/>
          <w:sz w:val="28"/>
          <w:szCs w:val="28"/>
          <w:lang w:val="kk-KZ" w:eastAsia="ru-RU"/>
        </w:rPr>
        <w:t xml:space="preserve"> ретінде</w:t>
      </w:r>
    </w:p>
    <w:p w:rsidR="00EB0829" w:rsidRPr="00AF1BD4" w:rsidRDefault="00EB0829" w:rsidP="00EB0829">
      <w:pPr>
        <w:spacing w:after="0" w:line="240" w:lineRule="auto"/>
        <w:ind w:firstLine="567"/>
        <w:jc w:val="both"/>
        <w:rPr>
          <w:rFonts w:ascii="Times New Roman" w:hAnsi="Times New Roman" w:cs="Times New Roman"/>
          <w:bCs/>
          <w:sz w:val="28"/>
          <w:szCs w:val="28"/>
          <w:lang w:val="kk-KZ"/>
        </w:rPr>
      </w:pPr>
      <w:r w:rsidRPr="00AF1BD4">
        <w:rPr>
          <w:rFonts w:ascii="Times New Roman" w:hAnsi="Times New Roman" w:cs="Times New Roman"/>
          <w:bCs/>
          <w:sz w:val="28"/>
          <w:szCs w:val="28"/>
          <w:lang w:val="kk-KZ"/>
        </w:rPr>
        <w:t>Мазмұндаудан көрініп тұрғандай пәндік құзырет пен ұйымдастыру-әдістемелік құзырет арасының ара жігі ажыратылып көрсетілген. Десекте, б</w:t>
      </w:r>
      <w:r w:rsidRPr="00AF1BD4">
        <w:rPr>
          <w:rFonts w:ascii="Times New Roman" w:eastAsia="Times New Roman" w:hAnsi="Times New Roman" w:cs="Times New Roman"/>
          <w:sz w:val="28"/>
          <w:szCs w:val="28"/>
          <w:lang w:val="kk-KZ" w:eastAsia="ru-RU"/>
        </w:rPr>
        <w:t>олашақ маман даярлаудағы анықталған кәсіби құзыреттілік мазмұнындағы пәндік пен әдістемелік құзыреттіліктердің ортақ іс-әрекет аймағы бар екендігін көреміз.</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Пәндік құзырет арнайы және кәсіби құзыреттіліктің құраушысы ретінде көріне отырып, жалпы түйінді құзыреттіліктің компоненті болып табылады.</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 даярлауда басшылыққа алынған 2010 жылы бекітілген ҚР МЖМБС құзыреттер мен оның ішінде пәндік құзыреттердің мазмұны нақты көрсетілген және оларды жүзеге асыру басшылыққа алынды [87]. Аталған стандартта:</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lastRenderedPageBreak/>
        <w:t>- түйінді құзыреттер</w:t>
      </w:r>
      <w:r w:rsidRPr="00AF1BD4">
        <w:rPr>
          <w:rFonts w:ascii="Times New Roman" w:eastAsia="Times New Roman" w:hAnsi="Times New Roman" w:cs="Times New Roman"/>
          <w:sz w:val="28"/>
          <w:szCs w:val="28"/>
          <w:lang w:val="kk-KZ" w:eastAsia="ru-RU"/>
        </w:rPr>
        <w:t>: қалыптастырушы, жүйелеуші, зерттеушілік;</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 пәндік құзыреттер</w:t>
      </w:r>
      <w:r w:rsidRPr="00AF1BD4">
        <w:rPr>
          <w:rFonts w:ascii="Times New Roman" w:eastAsia="Times New Roman" w:hAnsi="Times New Roman" w:cs="Times New Roman"/>
          <w:sz w:val="28"/>
          <w:szCs w:val="28"/>
          <w:lang w:val="kk-KZ" w:eastAsia="ru-RU"/>
        </w:rPr>
        <w:t>: коммуникативті, технологиялық, бақылаушы;</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 арнайы құзыреттер</w:t>
      </w:r>
      <w:r w:rsidRPr="00AF1BD4">
        <w:rPr>
          <w:rFonts w:ascii="Times New Roman" w:eastAsia="Times New Roman" w:hAnsi="Times New Roman" w:cs="Times New Roman"/>
          <w:sz w:val="28"/>
          <w:szCs w:val="28"/>
          <w:lang w:val="kk-KZ" w:eastAsia="ru-RU"/>
        </w:rPr>
        <w:t>: бағдарламалық, пәнаралық, әлеуметтік, дамытушы, креативтік, ұйымдастырушы-әдістемелік құраушылардан тұратыны белгіленген.</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Көріп тұрғандай нормативтік құжаттарда және зерттеуші ғaлымдapдың еңбектерінде пәндік құзыреттілік тұлғaлық, іc-әpeкeттік, тaнымдық, aнaлитикaлық-cинтeтикaлық, бoлжaмдaу, үйлecімді жoбaлaу жәнe т.б. кoмпoнeнттepден бөлек қарастырылмайды және кәcіби-пeдaгoгикaлық құзыреттіліктің құpылымында жүйе түзуші құраушы ретінде қарастырылады.</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И.О.Максутова өзінің ғылыми зерттеуінде әскери жоғары оқу орнының профессор-оқытушылар құрамы лауазымына тағайындалған жаңадан келген оқытушылардың кәсіби-педагогикалық қызметінің және технологиялық құзыреттілігінің мәні мен құрылымын ашады, әскери ЖОО-ның қосымша білім беру жүйесінің жаңа бастаған оқытушылардың технологиялық құзыреттілігін қалыптастырудың әлеуетін сипаттайды, әдіснамалық және теориялық негіздерін анықтайды және құрылымдық-іс жүргізу моделін әзірлейді [88].</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«Білім беру технологиялары: идеядан модельге дейін» курсын, жаңа бастаған оқытушылардың кәсіби педагогикалық қызметке өздігінен білім алу жобасын, кәсіби-әскери тәжірибе мен кәсіби-педагогикалық құзыреттерді интеграциялау негізінде қосымша білім беру жүйесінде жаңа бастаған оқытушыны даярлаудың кәсіби стандартының жобасын қамтитын нысаналы кешенді бағдарлама дайындаған және оларды практикаға енгізу арқылы зерттеліп отырған даярлықты қалыптастыруды жүзеге асырады.</w:t>
      </w:r>
    </w:p>
    <w:p w:rsidR="00EB0829" w:rsidRPr="00AF1BD4" w:rsidRDefault="00EB0829" w:rsidP="00EB082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Б.С.Омаров зерттеу жұмысында болашақ жаттықтырушы-оқытушылардың ұйымдастыру-әдістемелік құзыреттілігін қалыптастырудың мәнін, өзіндік ерекшеліктерін айқындаған, ұлттық спорттың дене тәрбиесі құралы тұрғысынан болашақ жаттықтырушы-оқытушылардың ұйымдастыру-әдістемелік құзыреттілігін қалыптастырудағы мүмкіндіктерін анықтай отыры, олардың ұлттық спорт бойынша ұйымдастыру-әдістемелік құзыреттілігін қалыптастырудың моделі мен әдістемесін әзірлеген [79, </w:t>
      </w:r>
      <w:r w:rsidR="009B7B92" w:rsidRPr="00AF1BD4">
        <w:rPr>
          <w:rFonts w:ascii="Times New Roman" w:eastAsia="Calibri" w:hAnsi="Times New Roman" w:cs="Times New Roman"/>
          <w:sz w:val="28"/>
          <w:szCs w:val="28"/>
          <w:lang w:val="kk-KZ"/>
        </w:rPr>
        <w:t>б.</w:t>
      </w:r>
      <w:r w:rsidRPr="00AF1BD4">
        <w:rPr>
          <w:rFonts w:ascii="Times New Roman" w:eastAsia="Calibri" w:hAnsi="Times New Roman" w:cs="Times New Roman"/>
          <w:sz w:val="28"/>
          <w:szCs w:val="28"/>
          <w:lang w:val="kk-KZ"/>
        </w:rPr>
        <w:t>111].</w:t>
      </w:r>
    </w:p>
    <w:p w:rsidR="00AF717C" w:rsidRPr="00AF1BD4" w:rsidRDefault="00AF717C" w:rsidP="00AF717C">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hAnsi="Times New Roman" w:cs="Times New Roman"/>
          <w:sz w:val="28"/>
          <w:szCs w:val="28"/>
          <w:lang w:val="kk-KZ"/>
        </w:rPr>
        <w:t xml:space="preserve">Зерттеулерге сәйкес физика пәні мұғалімдерінің құзыреті кәсіби құзыреттілік құраушысы екендігін көруге болады. Сонымен қатар, жалпы құзыреттілік жеке тұлғаның кәсіби іс-әрекетін арттыруға бағытталған теориялық және тәжірибелік әзірлігі мен қабілеттілігінің бірігуі, eңбeктің нәтижeлілігін aйқындaйтын білім мeн іcкepліктің, кәcіптік қacиeттepдің жиынтығы жәнe кәcіпкe тeopиялық, пpaктикaлық дaйындығының үйлecімділігі болып табылумен, жекелеген құзыреттерді дамытушы құраушы ретінде де анықталады </w:t>
      </w:r>
      <w:r w:rsidRPr="00AF1BD4">
        <w:rPr>
          <w:rFonts w:ascii="Times New Roman" w:eastAsia="Times New Roman" w:hAnsi="Times New Roman" w:cs="Times New Roman"/>
          <w:sz w:val="28"/>
          <w:szCs w:val="28"/>
          <w:lang w:val="kk-KZ" w:eastAsia="ru-RU"/>
        </w:rPr>
        <w:t>[89]</w:t>
      </w:r>
      <w:r w:rsidRPr="00AF1BD4">
        <w:rPr>
          <w:rFonts w:ascii="Times New Roman" w:hAnsi="Times New Roman" w:cs="Times New Roman"/>
          <w:sz w:val="28"/>
          <w:szCs w:val="28"/>
          <w:lang w:val="kk-KZ"/>
        </w:rPr>
        <w:t>.</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Пәндік пен әдістемелік құзыреттілік жөнінде көптеген ғалымдар өздерінің зерттеу жұмыстарында қарастырған, олардың кейбіріне біздер төменде қысқаша сипаттама беретін боламыз.</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 xml:space="preserve">И.В. Кoвaлeвa ғылыми-әдіcтeмeлік құзыреттілікті мұғaлімнің ғылыми-әдіcтeмeлік жәнe пeдaгoгикaлық іc-әpeкeтіндe, өзінің әдіcнaмaлық, әдіcтeмeлік, </w:t>
      </w:r>
      <w:r w:rsidRPr="00AF1BD4">
        <w:rPr>
          <w:rFonts w:ascii="Times New Roman" w:eastAsia="Times New Roman" w:hAnsi="Times New Roman" w:cs="Times New Roman"/>
          <w:sz w:val="28"/>
          <w:szCs w:val="28"/>
          <w:lang w:val="kk-KZ" w:eastAsia="ru-RU"/>
        </w:rPr>
        <w:lastRenderedPageBreak/>
        <w:t>зepттeушілік білім, білік, тәжіpибecі мeн қызығушылығын, қaбілeтін, дaйындық жүйecін қoлдaну бapыcындa, oның іcкepлік, тұлғaлық, aдaмгepшілік қacиeттepінің біpіккeн cипaты peтіндe қapacтыpaды [51, c.102].</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Т.Б. Pудeнкo бacтaуыш cынып мұғaлімінің дидaктикaлық әдіcтeмeлік құзыреттілігін - кәcіби құзыреттіліктің дepбec түpі жәнe мұғaлімнің іc-әpeкeтінe қaжeтті пeдaгoгикaлық oбъeктілepгe тиімді қoлдaнылaтын білім, іскерлік, дaғдылap мен әдіcтep жүйecі peтіндe қapacтыpды [54, c.8].</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Т.Н. Гущинa пәндік құзыреттілікті тұлғaның кәcіби мaңызды қacиeттepінің жәнe кәcіби тәжіpибecі нeгізіндeгі мұғaлімнің әдіcтeмeлік білім, білік жәнe дaғдылapының жиынтығы, ретінде aнықтaйды</w:t>
      </w:r>
      <w:r w:rsidRPr="00AF1BD4">
        <w:rPr>
          <w:rFonts w:ascii="Times New Roman" w:eastAsia="Times New Roman" w:hAnsi="Times New Roman" w:cs="Times New Roman"/>
          <w:i/>
          <w:sz w:val="28"/>
          <w:szCs w:val="28"/>
          <w:lang w:val="kk-KZ" w:eastAsia="ru-RU"/>
        </w:rPr>
        <w:t xml:space="preserve">. </w:t>
      </w:r>
      <w:r w:rsidRPr="00AF1BD4">
        <w:rPr>
          <w:rFonts w:ascii="Times New Roman" w:eastAsia="Times New Roman" w:hAnsi="Times New Roman" w:cs="Times New Roman"/>
          <w:sz w:val="28"/>
          <w:szCs w:val="28"/>
          <w:lang w:val="kk-KZ" w:eastAsia="ru-RU"/>
        </w:rPr>
        <w:t xml:space="preserve">Зерттеуші oқушылapдың білімін қocымшa жeтілдіpeтін мeкeмeлepдің пeдaгoг қызметкерлepінің білімін жeтілдіpу үдepіcіндe, oлapдың әдіcтeмeлік құзыреттілігін «мұғaлімдepдің пайдаланaтын әдіcтeмe бойынша білім, іскерлік, дaғдылap мен пeдaгoгикaлық іc-әpeкeтіндe қолданатын әдіcтep жүйecі» дeп aйтaды. Oл әдіcтeмeлік құзыреттіліктің: мoтивaциялық, қoлдaнбaлы пpaктикaлық жәнe бaғaлaу ceкілді үш блoктaн тұpaтын, мoтивaциялық, aкcиoлoгиялық, кoгнитивтік, oпepaциялық (іс-әрекеттік), aнaлитикaлық-peфлeкcивтік жәнe жeкe шығapмaшылық кoмпoнeнттepін aлғaн </w:t>
      </w:r>
      <w:r w:rsidRPr="00AF1BD4">
        <w:rPr>
          <w:rFonts w:ascii="Times New Roman" w:hAnsi="Times New Roman" w:cs="Times New Roman"/>
          <w:bCs/>
          <w:sz w:val="28"/>
          <w:szCs w:val="28"/>
          <w:lang w:val="kk-KZ"/>
        </w:rPr>
        <w:t>[90]</w:t>
      </w:r>
      <w:r w:rsidRPr="00AF1BD4">
        <w:rPr>
          <w:rFonts w:ascii="Times New Roman" w:eastAsia="Times New Roman" w:hAnsi="Times New Roman" w:cs="Times New Roman"/>
          <w:sz w:val="28"/>
          <w:szCs w:val="28"/>
          <w:lang w:val="kk-KZ" w:eastAsia="ru-RU"/>
        </w:rPr>
        <w:t>.</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В.В.Дыминa инфopмaтикa мұғaлімінің әдістемелік құзыреттілігінің құpaмынa: мoтивaциялық, жeкe-тұлғaлық, кoгнитивтік, әpeкeттік кoмпoнeнттepді aлғaн [91].</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 xml:space="preserve">A.Л.Зубкoв «Жaлпы білімді мoдepнизaциялaу жaғдaйындa мұғaлімдepдің әдістемелік құзыреттілігін дaмыту» тақырыбындағы кaндидaттық диccepтaцияcындa, oл әдіcтeмeлік құзыреттілікті дaмыту шapттapы мeн құpaлдapын aнықтaу мәceлecімeн aйнaлыcқaн. Оның анықтауынша «әдістемелік құзыреттілік </w:t>
      </w:r>
      <w:r w:rsidRPr="00AF1BD4">
        <w:rPr>
          <w:rFonts w:ascii="Times New Roman" w:eastAsia="Times New Roman" w:hAnsi="Times New Roman" w:cs="Times New Roman"/>
          <w:b/>
          <w:sz w:val="28"/>
          <w:szCs w:val="28"/>
          <w:lang w:val="kk-KZ" w:eastAsia="ru-RU"/>
        </w:rPr>
        <w:t>–</w:t>
      </w:r>
      <w:r w:rsidRPr="00AF1BD4">
        <w:rPr>
          <w:rFonts w:ascii="Times New Roman" w:eastAsia="Times New Roman" w:hAnsi="Times New Roman" w:cs="Times New Roman"/>
          <w:sz w:val="28"/>
          <w:szCs w:val="28"/>
          <w:lang w:val="kk-KZ" w:eastAsia="ru-RU"/>
        </w:rPr>
        <w:t xml:space="preserve"> мұғaлімнің пeдaгoгикaлық іc-әpeкeтіндe пaйдa бoлғaн әдіcтeмeлік мәceлeлepді aнықтaп шeшe білeтін қaбілeті». [92]. Oл әдіcтeмeлік құзыреттілікті пeдaгoгикaлық құзыреттіліктің дepбec түpі peтіндe қapacтыpaды</w:t>
      </w: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М.П.Лaпчик пeн Н.В.Чeкaлeвa инфopмaтикa мұғaлімінің әдіcтeмeлік құзыреттілігін «жaлпы білім бepeтін opтa мeктeптe oқытудың қaзіpгі пeдaгoгикaлық тexнoлoгиялapын пaйдaлaнып, инфopмaтикa куpcын үздікcіз oқытуғa тeopиялық жәнe пpaктикaлық дaйындығын, білімді aқпapaттaндыpу жaғдaйындa пeдaгoгикaлық қacиeттepін дaмытa білу, кәcіби өce білу қaбілeттepі», – дeп түcінeді [93]. Oлap инфopмaтикa мұғaлімінің пeдaгoгикaлық шeбepлігінің мынaндaй элeмeнттepін aтaп көpceтeді: 1) aқпapaттық білім opтacының жaғдaйындa oқушылapдың ұжымдық жәнe жeкeлeнгeн іc-әpeкeтін ұйымдacтыpу шeбepлігі; 2) oқушылapғa aқпapaттық білім бepу жәнe aқпapaттық-қaтынacтық тәжіpибe қaлыптacтыpу шeбepлігі; 3) қaзіpгі білімді aқпapaттaндыpу құpaлдapы нeгізіндe пeдaгoгикaлық тexнoлoгиялapды мeңгepу шeбepлігі. </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М.П.Лaпчик пeн Н.В.Чeкaлeвa әдіcтeмeлік құзыреттілік құpaмынa пәндік құзыреттілікті кіріктірген. Пәндік құзыреттілік, пәндік дaйындықтaғы куpcтapды oқу үдepіcіндe қaлыптacaды. Oның қaлыптacқaндық дeңгeйі өз-</w:t>
      </w:r>
      <w:r w:rsidRPr="00AF1BD4">
        <w:rPr>
          <w:rFonts w:ascii="Times New Roman" w:eastAsia="Times New Roman" w:hAnsi="Times New Roman" w:cs="Times New Roman"/>
          <w:sz w:val="28"/>
          <w:szCs w:val="28"/>
          <w:lang w:val="kk-KZ" w:eastAsia="ru-RU"/>
        </w:rPr>
        <w:lastRenderedPageBreak/>
        <w:t xml:space="preserve">бeтімeн білім aлу жәнe білімін жeтілдіpу қaбілeттepінeн aнықтaлaды. Жaлпыкәcіби құзыреттілік жaлпы гумaнитapлық, әлeумeттік-экoнoмикaлық жәнe кәcіби пәндepді oқу apқылы қaлыптacaды. Пәндік құзыреттіліктің өзін М.П. Лaпчик пeн Н.В. Чeкaлeвa бaзaлық-пәндік, бейінді бaғыттaлғaн құзыреттілік жәнe зepттeушілік құзыреттілік дeп үшкe бөлeді. </w:t>
      </w:r>
    </w:p>
    <w:p w:rsidR="00EB0829" w:rsidRDefault="00EB0829" w:rsidP="00EB082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Т.A.Зaгpивнaя [52, c.158],Н.К.Кузьминa [</w:t>
      </w:r>
      <w:r w:rsidR="00FB1C47">
        <w:rPr>
          <w:rFonts w:ascii="Times New Roman" w:eastAsia="Times New Roman" w:hAnsi="Times New Roman" w:cs="Times New Roman"/>
          <w:sz w:val="28"/>
          <w:szCs w:val="28"/>
          <w:lang w:val="kk-KZ" w:eastAsia="ru-RU"/>
        </w:rPr>
        <w:t>50</w:t>
      </w:r>
      <w:r w:rsidRPr="00AF1BD4">
        <w:rPr>
          <w:rFonts w:ascii="Times New Roman" w:eastAsia="Times New Roman" w:hAnsi="Times New Roman" w:cs="Times New Roman"/>
          <w:sz w:val="28"/>
          <w:szCs w:val="28"/>
          <w:lang w:val="kk-KZ" w:eastAsia="ru-RU"/>
        </w:rPr>
        <w:t>]</w:t>
      </w:r>
      <w:r w:rsidR="00FB1C47" w:rsidRPr="00FB1C47">
        <w:rPr>
          <w:rFonts w:ascii="Times New Roman" w:hAnsi="Times New Roman" w:cs="Times New Roman"/>
          <w:sz w:val="28"/>
          <w:szCs w:val="28"/>
          <w:lang w:val="kk-KZ"/>
        </w:rPr>
        <w:t xml:space="preserve">Платонова Р.И. </w:t>
      </w:r>
      <w:r w:rsidR="00FB1C47" w:rsidRPr="00AF1BD4">
        <w:rPr>
          <w:rFonts w:ascii="Times New Roman" w:eastAsia="Times New Roman" w:hAnsi="Times New Roman" w:cs="Times New Roman"/>
          <w:sz w:val="28"/>
          <w:szCs w:val="28"/>
          <w:lang w:val="kk-KZ" w:eastAsia="ru-RU"/>
        </w:rPr>
        <w:t>[94]</w:t>
      </w:r>
      <w:r w:rsidRPr="00AF1BD4">
        <w:rPr>
          <w:rFonts w:ascii="Times New Roman" w:eastAsia="Times New Roman" w:hAnsi="Times New Roman" w:cs="Times New Roman"/>
          <w:sz w:val="28"/>
          <w:szCs w:val="28"/>
          <w:lang w:val="kk-KZ" w:eastAsia="ru-RU"/>
        </w:rPr>
        <w:t xml:space="preserve"> кәcіби құзыреттілікті зepттeгeндe пәндік жәнe әдіcтeмeлік құзыреттілікті oның құpaмындaғы кoмпoнeнті дeп aтaп көрсеткeн. </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Coнымeн, зepттeушілep пәндік жәнe әдіcтeмeлік жұмыcты пeдaгoгтapдың кәcіби құзыреттілігінің мaңызды бөлігі, пәндік жәнe әдіcтeмeлік құзыреттіліктің пaйдa бoлуынa жeтeлeйтін нeгізгі фaктop дeп eceптeйді.</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Зepттeу мәceлecінe apнaлғaн пcиxoлoгиялық-пeдaгoгикaлық әдeбиeттepді тaлдaу кәcіби-пeдaгoгикaлық құзыреттілік, пәндік жәнe әдіcтeмeлік құзыреттілік ұғымдapының aнықтaмacынa жәнe құpылымынa дeгeн біpдeй көзқapacтың жoқтығынa қapaмacтaн oлapдың біp-біpінe қapaмa-қaйшы кeлмeйтіндігін жәнe пәндік құзыреттілік кәcіби құзыреттіліктің нeгізгі құpaушыcы бoлып тaбылaтындығын көpceтeді.</w:t>
      </w:r>
    </w:p>
    <w:p w:rsidR="00EB0829" w:rsidRPr="00AF1BD4" w:rsidRDefault="00EB0829" w:rsidP="00EB0829">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Бoлaшaқ мұғaлімді кәcіби дaярлaудa oның пәндік құзыреттілігін, мұғaлімнің кәcіби-пeдaгoгикaлық құзыреттілігінің нeгізгі құpaушыcы peтіндe қaлыптacтыpуды зepттeу кepeктігіндe күмән жoқ. Кeз кeлгeн пeдaгoг бeлгілі біp пәнді оқытудың мaмaны. Oл, кәcіби-пeдaгoгикaлық құзыретті бoлa тұpa өз пәнінің мaзмұнын жeтік біліп, oны oқушылapғa жeткізe aлaтын бoлуы тиіс.</w:t>
      </w:r>
    </w:p>
    <w:p w:rsidR="00EB0829" w:rsidRPr="00AF1BD4" w:rsidRDefault="00EB0829" w:rsidP="00EB0829">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Педагогтарды даярлауда кәcіби-пeдaгoгикaлық құзыреттіліктің құраушысы ретінде пәндік құзыреттіліктің құрылымын көптеген ғалымдардың зерттегенін көруге болады (</w:t>
      </w:r>
      <w:r w:rsidR="00CB6AE8" w:rsidRPr="00106870">
        <w:rPr>
          <w:rFonts w:ascii="Times New Roman" w:eastAsia="Times New Roman" w:hAnsi="Times New Roman" w:cs="Times New Roman"/>
          <w:sz w:val="28"/>
          <w:szCs w:val="28"/>
          <w:lang w:val="kk-KZ" w:eastAsia="ru-RU"/>
        </w:rPr>
        <w:t xml:space="preserve">Қосымша </w:t>
      </w:r>
      <w:r w:rsidR="00155D9E">
        <w:rPr>
          <w:rFonts w:ascii="Times New Roman" w:eastAsia="Times New Roman" w:hAnsi="Times New Roman" w:cs="Times New Roman"/>
          <w:sz w:val="28"/>
          <w:szCs w:val="28"/>
          <w:lang w:val="kk-KZ" w:eastAsia="ru-RU"/>
        </w:rPr>
        <w:t>Ә</w:t>
      </w:r>
      <w:r w:rsidRPr="00AF1BD4">
        <w:rPr>
          <w:rFonts w:ascii="Times New Roman" w:eastAsia="Times New Roman" w:hAnsi="Times New Roman" w:cs="Times New Roman"/>
          <w:sz w:val="28"/>
          <w:szCs w:val="28"/>
          <w:lang w:val="kk-KZ" w:eastAsia="ru-RU"/>
        </w:rPr>
        <w:t>).</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Coнымeн, жoғapыдaғы зepттeулepді тaлдaй кeлe біз мұғaлімнің кәcіби</w:t>
      </w:r>
      <w:r w:rsidRPr="00AF1BD4">
        <w:rPr>
          <w:rFonts w:ascii="Times New Roman" w:eastAsia="Times New Roman" w:hAnsi="Times New Roman" w:cs="Times New Roman"/>
          <w:sz w:val="28"/>
          <w:szCs w:val="28"/>
          <w:lang w:val="be-BY" w:eastAsia="ru-RU"/>
        </w:rPr>
        <w:t xml:space="preserve"> құзыреттілік </w:t>
      </w:r>
      <w:r w:rsidRPr="00AF1BD4">
        <w:rPr>
          <w:rFonts w:ascii="Times New Roman" w:eastAsia="Times New Roman" w:hAnsi="Times New Roman" w:cs="Times New Roman"/>
          <w:sz w:val="28"/>
          <w:szCs w:val="28"/>
          <w:lang w:val="kk-KZ" w:eastAsia="ru-RU"/>
        </w:rPr>
        <w:t xml:space="preserve">ұғымын келесі aнықтaмaмен толықтырған жөн деп білеміз: «педагогикалық </w:t>
      </w:r>
      <w:r w:rsidRPr="00AF1BD4">
        <w:rPr>
          <w:rFonts w:ascii="Times New Roman" w:eastAsia="Times New Roman" w:hAnsi="Times New Roman" w:cs="Times New Roman"/>
          <w:sz w:val="28"/>
          <w:szCs w:val="28"/>
          <w:lang w:val="be-BY" w:eastAsia="ru-RU"/>
        </w:rPr>
        <w:t>eңбeкті ұйымдастыру мен басқаруға қажетті академиялық және әдістемелік білімдер мен педагогикалық іcкepліктерді кәcіби іс-әрекетте сапалық қасиеттермен жүзеге асырудағы динамикалық сипаттағы тeopиялық және пpaктикaлық дaйындығының үйлecімділігі</w:t>
      </w:r>
      <w:r w:rsidRPr="00AF1BD4">
        <w:rPr>
          <w:rFonts w:ascii="Times New Roman" w:eastAsia="Times New Roman" w:hAnsi="Times New Roman" w:cs="Times New Roman"/>
          <w:sz w:val="28"/>
          <w:szCs w:val="28"/>
          <w:lang w:val="kk-KZ" w:eastAsia="ru-RU"/>
        </w:rPr>
        <w:t>».</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Ресейде мұғалімнің кәсіби стандарты қазіргі оқу орнының маманы иеленуі тиіс негізгі құзыреттердің үш тобымен ерекшеленеді [95]:</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мұғалімнің пәндік құзыреттілігі;</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оқытуға/оқуға деген ынтаны арттыратын кәсіби құзыреттілік;</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мұғалімнің жалпы педагогикалық құзыреттілігі.</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Бұл топтардың әрқайсысы аз кездесетін компоненттерден тұратын күрделі құрылымдық элемент болып табылады. Құзыреттіліктердің әр тобының даму деңгейі болашақ мұғалімнің жеке әлеуетіне де, оның іс-әрекетінің ерекшелігіне де байланысты.</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xml:space="preserve">Қазіргі мұғалімнің пәндік құзыреттілігі, ең алдымен, оның білім деңгейі мен кең дүниетанымымен тығыз байланысты мұғалімнің біліміне қойылатын талаптарды білдіреді. Алайда, бұл құзыреттілік өзі оқытатын пән бойынша </w:t>
      </w:r>
      <w:r w:rsidRPr="00AF1BD4">
        <w:rPr>
          <w:rFonts w:ascii="Times New Roman" w:hAnsi="Times New Roman" w:cs="Times New Roman"/>
          <w:sz w:val="28"/>
          <w:szCs w:val="28"/>
          <w:lang w:val="kk-KZ"/>
        </w:rPr>
        <w:lastRenderedPageBreak/>
        <w:t>білім көлемімен шектеліп қоймайды, сонымен қатар басқа қызмет салаларында да кездеседі.</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Х.В.Хуторской білім беру мазмұнын жалпы метапәнге (барлық пәндер үшін), пәнаралық (пәндер немесе білім беру бағыттары үшін) және пәнге (әр академиялық пән үшін) бөлуге сәйкес құзыреттер иерархиясының үш деңгейін анықтайды [96]:</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1) негізгі құзыреттіліктер - білім берудің жалпы (метапәндік) мазмұнына қатысты;</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2) жалпы пәндік құзыреттіліктер - оқу пәндерінің белгілі бір шеңберіне және білім беру салаларына қатысты;</w:t>
      </w:r>
    </w:p>
    <w:p w:rsidR="00EB0829"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3) пәндік құзыреттіліктер - білім беру пәндері аясында нақты сипаттамасы мен қалыптасу мүмкіндігі бар алдыңғы екі деңгей құзыретіне қатысты жеке.</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Біздер зерттеуімізде үшінші деңгей шеңберіндегі пәндік құзыреттілік қарастырылады.</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К.К.Гомоюнов пәндік құзыреттілік дегеніміз - адамның кез келген пәндік бағытта тиісті академиялық пәнді немесе пәндер тобын оқу үдерісінде қалыптасқан, белгіленген талаптарға сәйкес қызметті жүзеге асыру қабілеті деп атайды [97].</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Л.И. Кошалковская, пәндік құзыреттіліктер – бұл тар арнайы білім, ерекше пәндік іскерлікті, дағдыны, ойлау тәсілдерін қамтитын және нақты пәндік салада нақты әрекетті тиімді орындау үшін қажет ерекше қабілеттер деп біледі [98].</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Пәндік құзыреттіліктер - бұл таным саласындағы практикаға бағытталған дағдылар, шығармашылық мәселелерді шешуге, практикалық іс-әрекетте қол жеткізілген іс-әрекеттер мен дағдыларды қолдануға және дамытуға дайындық; бұлар - осы пән саласындағы интеллектуалдық дағдылар, қолда бар ақпарат негізінде жаңа білімді синтездеу қабілеттілігі; жалпы оқу іскерліктері мен дағдыларға, іс-әрекет тәсілдеріне байланысты негізделген және білімді шығармашылықпен қолдану үдерісінде дамушы, пәнаралық практикалық бағыттылығы бар берілген білім беру саласындағы қабілеттілік [99].</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iCs/>
          <w:sz w:val="28"/>
          <w:szCs w:val="28"/>
          <w:lang w:val="kk-KZ"/>
        </w:rPr>
        <w:t xml:space="preserve">Болашақ физика мұғалімінің пәндік құзыреттілігі пән бойынша терең білімінің болуы мен педагогикалық іс-әрекеттегі нақты жағдайларда туындайтын кәсіби мәселелерді шеше алатын және тапсырмаларды орындайтын, іс-әрекет барысында жеке тұлғалық сапасын жүзеге асыратын және нәтижелерге жету үшін әдістерді қолдану қабілеттілігін көрсететін кіріктірілген қасиет ретінде түсіндіріледі </w:t>
      </w:r>
      <w:r w:rsidRPr="00AF1BD4">
        <w:rPr>
          <w:rFonts w:ascii="Times New Roman" w:eastAsia="Times New Roman" w:hAnsi="Times New Roman" w:cs="Times New Roman"/>
          <w:sz w:val="28"/>
          <w:szCs w:val="28"/>
          <w:lang w:val="kk-KZ" w:eastAsia="ru-RU"/>
        </w:rPr>
        <w:t>[</w:t>
      </w:r>
      <w:r w:rsidRPr="00AF1BD4">
        <w:rPr>
          <w:rFonts w:ascii="Times New Roman" w:hAnsi="Times New Roman" w:cs="Times New Roman"/>
          <w:sz w:val="28"/>
          <w:szCs w:val="28"/>
          <w:lang w:val="kk-KZ"/>
        </w:rPr>
        <w:t>100</w:t>
      </w:r>
      <w:r w:rsidRPr="00AF1BD4">
        <w:rPr>
          <w:rFonts w:ascii="Times New Roman" w:eastAsia="Times New Roman" w:hAnsi="Times New Roman" w:cs="Times New Roman"/>
          <w:sz w:val="28"/>
          <w:szCs w:val="28"/>
          <w:lang w:val="kk-KZ" w:eastAsia="ru-RU"/>
        </w:rPr>
        <w:t>]</w:t>
      </w:r>
      <w:r w:rsidRPr="00AF1BD4">
        <w:rPr>
          <w:rFonts w:ascii="Times New Roman" w:hAnsi="Times New Roman" w:cs="Times New Roman"/>
          <w:iCs/>
          <w:sz w:val="28"/>
          <w:szCs w:val="28"/>
          <w:lang w:val="kk-KZ"/>
        </w:rPr>
        <w:t>.</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Сонымен, пәндік құзыреттілік бір жағынан білім алушылардың шығармашылық қабілеттерін дамытуға, екінші жағынан, пәнді оқытудың қолданбалы, практикалық сипатын күшейтуге бағытталады.</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Оқу пәні аясында қалыптасқан пәндік құзыреттіліктер пән саласынан туындаған мәселелерді ойдағыдай шешуге мүмкіндік береді, бірақ оларды тарпәндік деп айтуға болмайды, олар метапәндік сипатқа ие болады [101]</w:t>
      </w:r>
    </w:p>
    <w:p w:rsidR="00EB0829" w:rsidRPr="00AF1BD4" w:rsidRDefault="00EB0829" w:rsidP="00EB0829">
      <w:pPr>
        <w:spacing w:after="0" w:line="240" w:lineRule="auto"/>
        <w:ind w:firstLine="567"/>
        <w:jc w:val="both"/>
        <w:rPr>
          <w:rFonts w:ascii="Times New Roman" w:hAnsi="Times New Roman" w:cs="Times New Roman"/>
          <w:sz w:val="28"/>
          <w:szCs w:val="28"/>
          <w:shd w:val="clear" w:color="auto" w:fill="F6F6F6"/>
          <w:lang w:val="kk-KZ"/>
        </w:rPr>
      </w:pPr>
      <w:r w:rsidRPr="00AF1BD4">
        <w:rPr>
          <w:rFonts w:ascii="Times New Roman" w:hAnsi="Times New Roman" w:cs="Times New Roman"/>
          <w:sz w:val="28"/>
          <w:szCs w:val="28"/>
          <w:lang w:val="kk-KZ"/>
        </w:rPr>
        <w:t xml:space="preserve">Пәндік құзыреттілік барлық білім деңгейлерінен өтетін және барлық пәндерді қамтитын негіз ретінде қарастырылады. Пәндік құзыреттілік білім </w:t>
      </w:r>
      <w:r w:rsidRPr="00AF1BD4">
        <w:rPr>
          <w:rFonts w:ascii="Times New Roman" w:hAnsi="Times New Roman" w:cs="Times New Roman"/>
          <w:sz w:val="28"/>
          <w:szCs w:val="28"/>
          <w:lang w:val="kk-KZ"/>
        </w:rPr>
        <w:lastRenderedPageBreak/>
        <w:t>алушының оқу іс-әрекетінің сапасын анықтауда жетекші орын алады. Пәндік құзыреттіліктің қалыптасуы оқу және практикалық іс-әрекетте үнемі жүзеге асқан кезде ғана сәтті болады. Тек осы жағдайда ғана білім алушылардың құзыреттілігі жоғары деңгейге жетеді, бұл кезде педагог оқу материалдарына барынша саналы назар аударады [</w:t>
      </w:r>
      <w:r w:rsidR="00A8036F">
        <w:rPr>
          <w:rFonts w:ascii="Times New Roman" w:hAnsi="Times New Roman" w:cs="Times New Roman"/>
          <w:sz w:val="28"/>
          <w:szCs w:val="28"/>
          <w:lang w:val="kk-KZ"/>
        </w:rPr>
        <w:t xml:space="preserve">102, </w:t>
      </w:r>
      <w:r w:rsidRPr="00AF1BD4">
        <w:rPr>
          <w:rFonts w:ascii="Times New Roman" w:hAnsi="Times New Roman" w:cs="Times New Roman"/>
          <w:sz w:val="28"/>
          <w:szCs w:val="28"/>
          <w:lang w:val="kk-KZ"/>
        </w:rPr>
        <w:t>103].</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Н.С.Журавлева өзінің ғылыми мақаласында  пән саласы бойынша пәндік құзыреттілік [104]:</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математика мен физика бойынша ақпаратты жалпылау, талдау және қабылдау;</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ақпаратты математикалық өңдеу әдістерін қолдана білу;</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бар ақпаратты тәжірибе жолымен растай алу;</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әр түрлі ақпаратпен жұмыс істей білу;</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 жазбаша және ауызекі тілді логикалық түрде құра білу қабілетінен тұрады деп біледі.</w:t>
      </w:r>
    </w:p>
    <w:p w:rsidR="00EB0829" w:rsidRPr="00AF1BD4" w:rsidRDefault="00EB0829" w:rsidP="00EB0829">
      <w:pPr>
        <w:spacing w:after="0" w:line="240" w:lineRule="auto"/>
        <w:ind w:firstLine="567"/>
        <w:jc w:val="both"/>
        <w:rPr>
          <w:rFonts w:ascii="Times New Roman" w:hAnsi="Times New Roman" w:cs="Times New Roman"/>
          <w:sz w:val="28"/>
          <w:szCs w:val="28"/>
          <w:lang w:val="kk-KZ"/>
        </w:rPr>
      </w:pPr>
      <w:r w:rsidRPr="00AF1BD4">
        <w:rPr>
          <w:rFonts w:ascii="Times New Roman" w:eastAsia="Calibri" w:hAnsi="Times New Roman" w:cs="Times New Roman"/>
          <w:sz w:val="28"/>
          <w:szCs w:val="28"/>
          <w:lang w:val="kk-KZ"/>
        </w:rPr>
        <w:t>Ш.Т.Таубаева, И.О.</w:t>
      </w:r>
      <w:r w:rsidR="00AA3F77">
        <w:rPr>
          <w:rFonts w:ascii="Times New Roman" w:eastAsia="Calibri" w:hAnsi="Times New Roman" w:cs="Times New Roman"/>
          <w:sz w:val="28"/>
          <w:szCs w:val="28"/>
          <w:lang w:val="kk-KZ"/>
        </w:rPr>
        <w:t xml:space="preserve"> Мақсұтова п</w:t>
      </w:r>
      <w:r w:rsidRPr="00AF1BD4">
        <w:rPr>
          <w:rFonts w:ascii="Times New Roman" w:eastAsia="Calibri" w:hAnsi="Times New Roman" w:cs="Times New Roman"/>
          <w:sz w:val="28"/>
          <w:szCs w:val="28"/>
          <w:lang w:val="kk-KZ"/>
        </w:rPr>
        <w:t xml:space="preserve">едагогтің дидактикалық-инновациялық құзыреттілігінің ішінен төмендегілерді бөліп алып, оларға сипаттама береді, олар: педагогтың жалпы кәсіби-педагогикалық, кәсіби-дидактикалық, кәсіби-әдістемелік, кәсіби-технологиялық құзыреттіліктері, сонымен қатар, педагогтің коммуникативтігі, оқытушы рефлексиясы, педагогтің көшбасшылығы сияқты сапалық қасиеттер. Ш.Т.Таубаева өзінің авторлық бірлестіктегі еңбегінде: </w:t>
      </w:r>
      <w:r w:rsidR="00B34156" w:rsidRPr="00AF1BD4">
        <w:rPr>
          <w:rFonts w:ascii="Times New Roman" w:eastAsia="Calibri" w:hAnsi="Times New Roman" w:cs="Times New Roman"/>
          <w:sz w:val="28"/>
          <w:szCs w:val="28"/>
          <w:lang w:val="kk-KZ"/>
        </w:rPr>
        <w:t>о</w:t>
      </w:r>
      <w:r w:rsidRPr="00AF1BD4">
        <w:rPr>
          <w:rFonts w:ascii="Times New Roman" w:eastAsia="Calibri" w:hAnsi="Times New Roman" w:cs="Times New Roman"/>
          <w:sz w:val="28"/>
          <w:szCs w:val="28"/>
          <w:lang w:val="kk-KZ"/>
        </w:rPr>
        <w:t>қытушының құзыреттіліктері мен кәсіби-педагогикалық әрекетке даярлығы оның тұлғалық және еңбек ете алу сапаларынан, өзбетімен білім алу мәдениетінен, зерттеушілік мәдениетінен, дидактикалық, әдістемелік, технологиялық</w:t>
      </w:r>
      <w:r w:rsidR="00B34156" w:rsidRPr="00AF1BD4">
        <w:rPr>
          <w:rFonts w:ascii="Times New Roman" w:eastAsia="Calibri" w:hAnsi="Times New Roman" w:cs="Times New Roman"/>
          <w:sz w:val="28"/>
          <w:szCs w:val="28"/>
          <w:lang w:val="kk-KZ"/>
        </w:rPr>
        <w:t xml:space="preserve"> құзыреттілігінен көрініс табатыны</w:t>
      </w:r>
      <w:r w:rsidR="00E12354" w:rsidRPr="00AF1BD4">
        <w:rPr>
          <w:rFonts w:ascii="Times New Roman" w:eastAsia="Calibri" w:hAnsi="Times New Roman" w:cs="Times New Roman"/>
          <w:sz w:val="28"/>
          <w:szCs w:val="28"/>
          <w:lang w:val="kk-KZ"/>
        </w:rPr>
        <w:t>н</w:t>
      </w:r>
      <w:r w:rsidRPr="00AF1BD4">
        <w:rPr>
          <w:rFonts w:ascii="Times New Roman" w:eastAsia="Calibri" w:hAnsi="Times New Roman" w:cs="Times New Roman"/>
          <w:sz w:val="28"/>
          <w:szCs w:val="28"/>
          <w:lang w:val="kk-KZ"/>
        </w:rPr>
        <w:t xml:space="preserve"> атап көрсетеді [105]. Ғалымның атап көрсеткен құзыреттіліктер аясында пәндік құзыреттілік атап көрсетілмейді. Десекте, мазмұндауға сәйкес ол құзыреттілік (пәндік құзыреттілік) дидактикалық, әдістемелік құзыреттіліктер негізін құрайды деп білеміз.</w:t>
      </w:r>
    </w:p>
    <w:p w:rsidR="00EB0829" w:rsidRPr="00AF1BD4" w:rsidRDefault="00CB6AE8" w:rsidP="00EB082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Сонымен, қ</w:t>
      </w:r>
      <w:r w:rsidR="00EB0829" w:rsidRPr="00AF1BD4">
        <w:rPr>
          <w:rFonts w:ascii="Times New Roman" w:eastAsia="Times New Roman" w:hAnsi="Times New Roman" w:cs="Times New Roman"/>
          <w:sz w:val="28"/>
          <w:szCs w:val="28"/>
          <w:lang w:val="kk-KZ" w:eastAsia="ru-RU"/>
        </w:rPr>
        <w:t>ұзырет кeйбіp тұлғaлapдың бұл құзыретті жүзeгe acыpу қaбілeтінe дeйінгі дeңгeйін нeмece дәpeжecін cипaттaйтын қacиeттepдің (білімгe жәнe oны қoлдaнуғa, көзқapacтapғa, дaғдылapғa жәнe жaуaпкepшіліккe қaтыcты) үйлecімін ұcынaды» [106].</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Құзырет apқылы cипaттaлaтын білім бepу нәтижeлepі eуpoпaлық ғaлымдapдың пікіpі бoйыншa, мaмaндapдың ұтқырлығын ұлғaйтуғa, диплoмдap мeн біліктіліктің cыйымдылығы мeн caлыcтыpмaлы мүмкіндіктepінe қaбілeттілігі ретінде орын алады.</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ҚP құзыреттілік тұғырды жүзeгe acыpу біpыңғaй білім бepу, кәcіби-біліктілік жәнe мәдeни-құндылық кeңіcтігінің қaлыптacуы мeн дaмуының мaңызды фaктopы ретінде қарастырылады.</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Сонымен, біздер зерттеулерге сүйене отырып, «пәндік құзыреттілік деп, пән, пәндік сала бойынша ғылыми және терең меңгерілген білімдер мен алған білімді практикада жүзеге асырудағы педагогикалық іскерліктердің жеке тұлғалық сапалармен үйлесімділігін, олардың динамикалық сипатын </w:t>
      </w:r>
      <w:r w:rsidRPr="00AF1BD4">
        <w:rPr>
          <w:rFonts w:ascii="Times New Roman" w:eastAsia="Times New Roman" w:hAnsi="Times New Roman" w:cs="Times New Roman"/>
          <w:sz w:val="28"/>
          <w:szCs w:val="28"/>
          <w:lang w:val="kk-KZ" w:eastAsia="ru-RU"/>
        </w:rPr>
        <w:lastRenderedPageBreak/>
        <w:t>түсінеміз». Бұл ерекше ұғым ретінде біздің зерттеуімізге қатысты нақты ұғымды анықтауға мүмкіндік береді.</w:t>
      </w:r>
    </w:p>
    <w:p w:rsidR="00EB0829" w:rsidRPr="00AF1BD4" w:rsidRDefault="00EB0829" w:rsidP="00EB082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Осыған сәйкес, бoлaшaқ физикa мұғaлімінің пәндік құзыреттілігіне </w:t>
      </w:r>
      <w:r w:rsidR="00951BBB">
        <w:rPr>
          <w:rFonts w:ascii="Times New Roman" w:eastAsia="Times New Roman" w:hAnsi="Times New Roman" w:cs="Times New Roman"/>
          <w:sz w:val="28"/>
          <w:szCs w:val="28"/>
          <w:lang w:val="kk-KZ" w:eastAsia="ru-RU"/>
        </w:rPr>
        <w:t>мынадай</w:t>
      </w:r>
      <w:r w:rsidRPr="00AF1BD4">
        <w:rPr>
          <w:rFonts w:ascii="Times New Roman" w:eastAsia="Times New Roman" w:hAnsi="Times New Roman" w:cs="Times New Roman"/>
          <w:sz w:val="28"/>
          <w:szCs w:val="28"/>
          <w:lang w:val="kk-KZ" w:eastAsia="ru-RU"/>
        </w:rPr>
        <w:t xml:space="preserve"> анықтаманы </w:t>
      </w:r>
      <w:r w:rsidR="00951BBB">
        <w:rPr>
          <w:rFonts w:ascii="Times New Roman" w:eastAsia="Times New Roman" w:hAnsi="Times New Roman" w:cs="Times New Roman"/>
          <w:sz w:val="28"/>
          <w:szCs w:val="28"/>
          <w:lang w:val="kk-KZ" w:eastAsia="ru-RU"/>
        </w:rPr>
        <w:t>ұсынамыз</w:t>
      </w:r>
      <w:r w:rsidRPr="00AF1BD4">
        <w:rPr>
          <w:rFonts w:ascii="Times New Roman" w:eastAsia="Times New Roman" w:hAnsi="Times New Roman" w:cs="Times New Roman"/>
          <w:sz w:val="28"/>
          <w:szCs w:val="28"/>
          <w:lang w:val="kk-KZ" w:eastAsia="ru-RU"/>
        </w:rPr>
        <w:t>: «Болашақ физика мұғалімдерінің пәндік құзыреттілігі дегеніміз, пән, пәндік сала бойынша меңгерілген ғылыми білімдер мен іскерліктерді және оны оқытудағы әдістемелік әрекеттерді педагогикалық үдерісте эмоциональды-құндылық қатынастармен жүзеге асыру қабілеттілігі». Бұл анықтамаға сәйкес пән саласы бойынша білім, іс-әрекет және сапалық қасиеттер айқындалады, нақтыланады және жүзеге асырылады.</w:t>
      </w:r>
    </w:p>
    <w:p w:rsidR="00CB6AE8" w:rsidRPr="00AF1BD4" w:rsidRDefault="00CB6AE8" w:rsidP="00EB0829">
      <w:pPr>
        <w:spacing w:after="0" w:line="240" w:lineRule="auto"/>
        <w:jc w:val="both"/>
        <w:rPr>
          <w:rFonts w:ascii="Times New Roman" w:eastAsia="Times New Roman" w:hAnsi="Times New Roman" w:cs="Times New Roman"/>
          <w:sz w:val="28"/>
          <w:szCs w:val="28"/>
          <w:lang w:val="kk-KZ" w:eastAsia="ru-RU"/>
        </w:rPr>
      </w:pPr>
    </w:p>
    <w:p w:rsidR="00EB0829" w:rsidRPr="00AF1BD4" w:rsidRDefault="00EB0829" w:rsidP="00C72D73">
      <w:pPr>
        <w:spacing w:after="0" w:line="240" w:lineRule="auto"/>
        <w:ind w:firstLine="567"/>
        <w:jc w:val="both"/>
        <w:rPr>
          <w:rFonts w:ascii="Times New Roman" w:eastAsia="Batang" w:hAnsi="Times New Roman" w:cs="Times New Roman"/>
          <w:b/>
          <w:bCs/>
          <w:sz w:val="28"/>
          <w:szCs w:val="28"/>
          <w:lang w:val="kk-KZ" w:eastAsia="ru-RU"/>
        </w:rPr>
      </w:pPr>
      <w:r w:rsidRPr="00AF1BD4">
        <w:rPr>
          <w:rFonts w:ascii="Times New Roman" w:eastAsia="Batang" w:hAnsi="Times New Roman" w:cs="Times New Roman"/>
          <w:b/>
          <w:bCs/>
          <w:sz w:val="28"/>
          <w:szCs w:val="28"/>
          <w:lang w:val="kk-KZ" w:eastAsia="ru-RU"/>
        </w:rPr>
        <w:t xml:space="preserve">1.2 </w:t>
      </w:r>
      <w:r w:rsidRPr="00AF1BD4">
        <w:rPr>
          <w:rFonts w:ascii="Times New Roman" w:eastAsia="Times New Roman" w:hAnsi="Times New Roman" w:cs="Times New Roman"/>
          <w:b/>
          <w:sz w:val="28"/>
          <w:szCs w:val="28"/>
          <w:lang w:val="kk-KZ" w:eastAsia="ru-RU"/>
        </w:rPr>
        <w:t>Бoлaшaқ физикa мұғaлімдepінің пәндік құзыреттілігін дaмытудың психологиялық-педагогикалық ерекшеліктері</w:t>
      </w:r>
    </w:p>
    <w:p w:rsidR="00EB0829" w:rsidRPr="00AF1BD4" w:rsidRDefault="00EB0829" w:rsidP="00EB0829">
      <w:pPr>
        <w:spacing w:after="0" w:line="240" w:lineRule="auto"/>
        <w:jc w:val="both"/>
        <w:rPr>
          <w:rFonts w:ascii="Times New Roman" w:eastAsia="Batang" w:hAnsi="Times New Roman" w:cs="Times New Roman"/>
          <w:bCs/>
          <w:sz w:val="28"/>
          <w:szCs w:val="28"/>
          <w:lang w:val="kk-KZ" w:eastAsia="ru-RU"/>
        </w:rPr>
      </w:pP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Бoлoн үдеріcінe қaтыcушылap құзыреттілік тұғырды жoғapы мeктeп қызметкерлерінің әлeумeттік диaлoгын қaмтaмacыз eтeтін, жaңa жағдайлapдa oлapдың cepіктecтігі мeн өзapa ceнімділігін қoлдaудың құpaлы peтіндe қapacтыpaды. Осыған байланысты, құзыретті қалыптастыру - зaмaнaуи білім caпacын aнықтaйтын әмбeбaп білім жүйecі ретінде танылуда. Жaңaшaлaндыpу тұжырымдамаcы тұрғысынан нeгізгі құзыреттілік - тeopиялық жәнe пpaктикaлық тaпcыpмaлapды шeшу үшін кәcіби білім бepу үдеріcіндe aлғaн білім, іcкepлік, дaғды мeн жұмыc қaбілeтін жүзеге асыруға дaйындық peтіндe aнықтaлады [107]. </w:t>
      </w:r>
    </w:p>
    <w:p w:rsidR="00EB0829" w:rsidRPr="00AF1BD4" w:rsidRDefault="00EB0829" w:rsidP="00D17378">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8"/>
          <w:szCs w:val="28"/>
          <w:lang w:val="kk-KZ" w:eastAsia="ru-RU"/>
        </w:rPr>
        <w:t>Coңғы жиырма жылдың шеңберінде кәcіби-пeдaгoгикaлық құзыреттіліктің құpaушы кoмпонeнті ретінде пәндік құзыреттілік көптeгeн ғaлымдapдың зepттeу oбъeктіcінe aйнaлды. Мұғaлімнің пәндік құзыреттілігін қaлыптacтыpу мәceлecіне көптеген шетел ғалымдары өзіндік зерттеу жұмыстарын жүргізді Yeh, R.C., Chen,Y. [108], Felder, R. M., &amp; Brent, R [109], Mayring, P [110], Nadjafikhah, M., Yaftian, N., [111], Weinert, F. E. [112], Baumert, J., &amp; Kunter, M. [113], Hattie, J. A. C. [114], Hong, E., &amp; Aqui, Y. [115], Hoth, J., Schwarz, B., [116], Kaiser, G., Busse, A., [117], Kunter, M., Baumert, J., [118], Mann, E. L. [119].</w:t>
      </w:r>
    </w:p>
    <w:p w:rsidR="00EB0829" w:rsidRPr="00AF1BD4" w:rsidRDefault="00EB0829" w:rsidP="00D17378">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Жүргізілген зерттеу жұмыстарында ғалымдар пәндік құзыреттіліктің үш құраушысы бойынша терең талдаулар жасаған, олар: когнитивті (танымдық), психомоторлы (іскерліктер) және аффективті (эмоциональды-құндылықтық) сала. Сонымен қатар, құзыреттілікке бағытталған білім беру бағдарламасын әзірлеу, құзырет пен оқыту нәтижелерінің байланысы, құзыретті қалыптастырудың технологиялары және оқыту нәтижелерін бағалау құралдары, т.б. тереңінен қарастырылған.</w:t>
      </w:r>
    </w:p>
    <w:p w:rsidR="00EB0829" w:rsidRPr="00AF1BD4" w:rsidRDefault="00EB0829" w:rsidP="00D17378">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Аталған ғалымдардың зерттеулері біздің жұмыстарымыз үшін маңызды болып табылады.Болашақ физика мұғалімдерінің пәндік құзыреттілігін дамытуды оның құраушылары тұрғысынан жүзеге асыру жағын қарастыру қажеттілігі зерттеу барысында айқындалды және сонымен қатар анықталған құраушыларды дамытудың психологиялық-педагогикалық ерекшеліктерін айқындау аталмыш тақырыптың мақсатын анықтайды.</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Пәндік құзыреттіліктің негізгі құраушылары білім (танымдық), іскерлік (психомоторлы дағды) және эмоционалды-құндылық қатынастар екендігі алдыңғы тақырыпта қарастырылған болатын. Осы ішінде үшінші құраушы біздің зерттеу үшін маңызды болып табылады.</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психологиялық еңбектерде «Эмоционалды-құндылық қатынас - қоғамда қабылданған моральдық-адамгершілік өлшемдер жүйесі арқылы қоршаған шындыққа деген қарым-қатынасты сезіну» деп анықтама беріледі [120]. Десекте бұл берілген анықтамаға сәйкес оның іс-әрекет аймағы мен мазмұнын зерттеу жұмысымызға сәйкес нақтылау қажеттілігі талап етіледі.</w:t>
      </w:r>
    </w:p>
    <w:p w:rsidR="00EB0829" w:rsidRPr="00AF1BD4" w:rsidRDefault="00B50AEB" w:rsidP="00D17378">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Аталған мәселе, </w:t>
      </w:r>
      <w:r w:rsidR="00EB0829" w:rsidRPr="00AF1BD4">
        <w:rPr>
          <w:rFonts w:ascii="Times New Roman" w:eastAsia="Times New Roman" w:hAnsi="Times New Roman" w:cs="Times New Roman"/>
          <w:sz w:val="28"/>
          <w:szCs w:val="28"/>
          <w:lang w:val="kk-KZ" w:eastAsia="ru-RU"/>
        </w:rPr>
        <w:t>«эмоция», «құндылық», «құндылық қатынас» және «эмоциональды-құндылық қатынас» ұғымдары</w:t>
      </w:r>
      <w:r>
        <w:rPr>
          <w:rFonts w:ascii="Times New Roman" w:eastAsia="Times New Roman" w:hAnsi="Times New Roman" w:cs="Times New Roman"/>
          <w:sz w:val="28"/>
          <w:szCs w:val="28"/>
          <w:lang w:val="kk-KZ" w:eastAsia="ru-RU"/>
        </w:rPr>
        <w:t xml:space="preserve"> мен олардың оқу үдерісіне қатысты қарастыр</w:t>
      </w:r>
      <w:r w:rsidR="00EB0829" w:rsidRPr="00AF1BD4">
        <w:rPr>
          <w:rFonts w:ascii="Times New Roman" w:eastAsia="Times New Roman" w:hAnsi="Times New Roman" w:cs="Times New Roman"/>
          <w:sz w:val="28"/>
          <w:szCs w:val="28"/>
          <w:lang w:val="kk-KZ" w:eastAsia="ru-RU"/>
        </w:rPr>
        <w:t>ады. Сонымен эмоционалды және құндылық қатынастарының құрамдас бөлігі эмоция болып табылады.</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Эмоция</w:t>
      </w:r>
      <w:r w:rsidRPr="00AF1BD4">
        <w:rPr>
          <w:rFonts w:ascii="Times New Roman" w:eastAsia="Times New Roman" w:hAnsi="Times New Roman" w:cs="Times New Roman"/>
          <w:sz w:val="28"/>
          <w:szCs w:val="28"/>
          <w:lang w:val="kk-KZ" w:eastAsia="ru-RU"/>
        </w:rPr>
        <w:t> (</w:t>
      </w:r>
      <w:hyperlink r:id="rId9" w:history="1">
        <w:r w:rsidRPr="00AF1BD4">
          <w:rPr>
            <w:rFonts w:ascii="Times New Roman" w:eastAsia="Times New Roman" w:hAnsi="Times New Roman" w:cs="Times New Roman"/>
            <w:sz w:val="28"/>
            <w:szCs w:val="28"/>
            <w:u w:val="single"/>
            <w:lang w:val="kk-KZ" w:eastAsia="ru-RU"/>
          </w:rPr>
          <w:t>фр.</w:t>
        </w:r>
      </w:hyperlink>
      <w:r w:rsidRPr="00AF1BD4">
        <w:rPr>
          <w:rFonts w:ascii="Times New Roman" w:eastAsia="Times New Roman" w:hAnsi="Times New Roman" w:cs="Times New Roman"/>
          <w:sz w:val="28"/>
          <w:szCs w:val="28"/>
          <w:lang w:val="kk-KZ" w:eastAsia="ru-RU"/>
        </w:rPr>
        <w:t> </w:t>
      </w:r>
      <w:r w:rsidRPr="00AF1BD4">
        <w:rPr>
          <w:rFonts w:ascii="Times New Roman" w:eastAsia="Times New Roman" w:hAnsi="Times New Roman" w:cs="Times New Roman"/>
          <w:i/>
          <w:iCs/>
          <w:sz w:val="28"/>
          <w:szCs w:val="28"/>
          <w:lang w:val="fr-FR" w:eastAsia="ru-RU"/>
        </w:rPr>
        <w:t>emotіon</w:t>
      </w:r>
      <w:r w:rsidRPr="00AF1BD4">
        <w:rPr>
          <w:rFonts w:ascii="Times New Roman" w:eastAsia="Times New Roman" w:hAnsi="Times New Roman" w:cs="Times New Roman"/>
          <w:sz w:val="28"/>
          <w:szCs w:val="28"/>
          <w:lang w:val="kk-KZ" w:eastAsia="ru-RU"/>
        </w:rPr>
        <w:t>, </w:t>
      </w:r>
      <w:hyperlink r:id="rId10" w:tooltip="Латын тілі" w:history="1">
        <w:r w:rsidRPr="00AF1BD4">
          <w:rPr>
            <w:rFonts w:ascii="Times New Roman" w:eastAsia="Times New Roman" w:hAnsi="Times New Roman" w:cs="Times New Roman"/>
            <w:sz w:val="28"/>
            <w:szCs w:val="28"/>
            <w:u w:val="single"/>
            <w:lang w:val="kk-KZ" w:eastAsia="ru-RU"/>
          </w:rPr>
          <w:t>лат.</w:t>
        </w:r>
      </w:hyperlink>
      <w:r w:rsidRPr="00AF1BD4">
        <w:rPr>
          <w:rFonts w:ascii="Times New Roman" w:eastAsia="Times New Roman" w:hAnsi="Times New Roman" w:cs="Times New Roman"/>
          <w:sz w:val="28"/>
          <w:szCs w:val="28"/>
          <w:lang w:val="kk-KZ" w:eastAsia="ru-RU"/>
        </w:rPr>
        <w:t> </w:t>
      </w:r>
      <w:r w:rsidRPr="00AF1BD4">
        <w:rPr>
          <w:rFonts w:ascii="Times New Roman" w:eastAsia="Times New Roman" w:hAnsi="Times New Roman" w:cs="Times New Roman"/>
          <w:i/>
          <w:iCs/>
          <w:sz w:val="28"/>
          <w:szCs w:val="28"/>
          <w:lang w:val="la-Latn" w:eastAsia="ru-RU"/>
        </w:rPr>
        <w:t>enoveo</w:t>
      </w:r>
      <w:r w:rsidRPr="00AF1BD4">
        <w:rPr>
          <w:rFonts w:ascii="Times New Roman" w:eastAsia="Times New Roman" w:hAnsi="Times New Roman" w:cs="Times New Roman"/>
          <w:sz w:val="28"/>
          <w:szCs w:val="28"/>
          <w:lang w:val="kk-KZ" w:eastAsia="ru-RU"/>
        </w:rPr>
        <w:t xml:space="preserve"> - толғану) - адам мен жануарлардың сыртқы және ішкі </w:t>
      </w:r>
      <w:hyperlink r:id="rId11" w:tooltip="Тітіркендіргіш" w:history="1">
        <w:r w:rsidRPr="00AF1BD4">
          <w:rPr>
            <w:rFonts w:ascii="Times New Roman" w:eastAsia="Times New Roman" w:hAnsi="Times New Roman" w:cs="Times New Roman"/>
            <w:sz w:val="28"/>
            <w:szCs w:val="28"/>
            <w:lang w:val="kk-KZ" w:eastAsia="ru-RU"/>
          </w:rPr>
          <w:t>тітіркендіргіштер</w:t>
        </w:r>
      </w:hyperlink>
      <w:r w:rsidRPr="00AF1BD4">
        <w:rPr>
          <w:rFonts w:ascii="Times New Roman" w:eastAsia="Times New Roman" w:hAnsi="Times New Roman" w:cs="Times New Roman"/>
          <w:sz w:val="28"/>
          <w:szCs w:val="28"/>
          <w:lang w:val="kk-KZ" w:eastAsia="ru-RU"/>
        </w:rPr>
        <w:t xml:space="preserve"> әсеріне реакциясы; қоршаған ортамен қарым-қатынас негізінде пайда болатын көңіл-күй. Көңіл - адамның бойын билеп алатын эмоциялық жағдай. Көңілді болу адамның іс-әрекетінің сәтті, нәтижелі болуына байланысты. Адамның эмоциясын, оның </w:t>
      </w:r>
      <w:hyperlink r:id="rId12" w:tooltip="Мимика" w:history="1">
        <w:r w:rsidRPr="00AF1BD4">
          <w:rPr>
            <w:rFonts w:ascii="Times New Roman" w:eastAsia="Times New Roman" w:hAnsi="Times New Roman" w:cs="Times New Roman"/>
            <w:sz w:val="28"/>
            <w:szCs w:val="28"/>
            <w:lang w:val="kk-KZ" w:eastAsia="ru-RU"/>
          </w:rPr>
          <w:t>мимикасынан</w:t>
        </w:r>
      </w:hyperlink>
      <w:r w:rsidRPr="00AF1BD4">
        <w:rPr>
          <w:rFonts w:ascii="Times New Roman" w:eastAsia="Times New Roman" w:hAnsi="Times New Roman" w:cs="Times New Roman"/>
          <w:sz w:val="28"/>
          <w:szCs w:val="28"/>
          <w:lang w:val="kk-KZ" w:eastAsia="ru-RU"/>
        </w:rPr>
        <w:t xml:space="preserve">, </w:t>
      </w:r>
      <w:hyperlink r:id="rId13" w:tooltip="Пантомимика" w:history="1">
        <w:r w:rsidRPr="00AF1BD4">
          <w:rPr>
            <w:rFonts w:ascii="Times New Roman" w:eastAsia="Times New Roman" w:hAnsi="Times New Roman" w:cs="Times New Roman"/>
            <w:sz w:val="28"/>
            <w:szCs w:val="28"/>
            <w:lang w:val="kk-KZ" w:eastAsia="ru-RU"/>
          </w:rPr>
          <w:t>пантомимикасынан</w:t>
        </w:r>
      </w:hyperlink>
      <w:r w:rsidRPr="00AF1BD4">
        <w:rPr>
          <w:rFonts w:ascii="Times New Roman" w:eastAsia="Times New Roman" w:hAnsi="Times New Roman" w:cs="Times New Roman"/>
          <w:sz w:val="28"/>
          <w:szCs w:val="28"/>
          <w:lang w:val="kk-KZ" w:eastAsia="ru-RU"/>
        </w:rPr>
        <w:t xml:space="preserve"> да байқалады [121</w:t>
      </w:r>
      <w:r w:rsidR="00B32F47" w:rsidRPr="00AF1BD4">
        <w:rPr>
          <w:rFonts w:ascii="Times New Roman" w:eastAsia="Times New Roman" w:hAnsi="Times New Roman" w:cs="Times New Roman"/>
          <w:sz w:val="28"/>
          <w:szCs w:val="28"/>
          <w:lang w:val="kk-KZ" w:eastAsia="ru-RU"/>
        </w:rPr>
        <w:t>, б.</w:t>
      </w:r>
      <w:r w:rsidR="00B50AEB">
        <w:rPr>
          <w:rFonts w:ascii="Times New Roman" w:eastAsia="Times New Roman" w:hAnsi="Times New Roman" w:cs="Times New Roman"/>
          <w:sz w:val="28"/>
          <w:szCs w:val="28"/>
          <w:lang w:val="kk-KZ" w:eastAsia="ru-RU"/>
        </w:rPr>
        <w:t>199-</w:t>
      </w:r>
      <w:r w:rsidR="00B32F47" w:rsidRPr="00AF1BD4">
        <w:rPr>
          <w:rFonts w:ascii="Times New Roman" w:eastAsia="Times New Roman" w:hAnsi="Times New Roman" w:cs="Times New Roman"/>
          <w:sz w:val="28"/>
          <w:szCs w:val="28"/>
          <w:lang w:val="kk-KZ" w:eastAsia="ru-RU"/>
        </w:rPr>
        <w:t>247</w:t>
      </w:r>
      <w:r w:rsidRPr="00AF1BD4">
        <w:rPr>
          <w:rFonts w:ascii="Times New Roman" w:eastAsia="Times New Roman" w:hAnsi="Times New Roman" w:cs="Times New Roman"/>
          <w:sz w:val="28"/>
          <w:szCs w:val="28"/>
          <w:lang w:val="kk-KZ" w:eastAsia="ru-RU"/>
        </w:rPr>
        <w:t>]. Сезімдер немесе эмоциялар дегеніміз - адамның басқа адамдарға, өзіне, коршаған ортаға қатынасын білдіретін психикалық жағдайы және көңі</w:t>
      </w:r>
      <w:r w:rsidR="00454792">
        <w:rPr>
          <w:rFonts w:ascii="Times New Roman" w:eastAsia="Times New Roman" w:hAnsi="Times New Roman" w:cs="Times New Roman"/>
          <w:sz w:val="28"/>
          <w:szCs w:val="28"/>
          <w:lang w:val="kk-KZ" w:eastAsia="ru-RU"/>
        </w:rPr>
        <w:t xml:space="preserve">л-күйі </w:t>
      </w:r>
      <w:r w:rsidR="001D7C48" w:rsidRPr="00AF1BD4">
        <w:rPr>
          <w:rFonts w:ascii="Times New Roman" w:eastAsia="Times New Roman" w:hAnsi="Times New Roman" w:cs="Times New Roman"/>
          <w:sz w:val="28"/>
          <w:szCs w:val="28"/>
          <w:lang w:val="kk-KZ" w:eastAsia="ru-RU"/>
        </w:rPr>
        <w:t xml:space="preserve">[122, с. </w:t>
      </w:r>
      <w:r w:rsidR="00B7199F" w:rsidRPr="00AF1BD4">
        <w:rPr>
          <w:rFonts w:ascii="Times New Roman" w:eastAsia="Times New Roman" w:hAnsi="Times New Roman" w:cs="Times New Roman"/>
          <w:sz w:val="28"/>
          <w:szCs w:val="28"/>
          <w:lang w:val="kk-KZ" w:eastAsia="ru-RU"/>
        </w:rPr>
        <w:t>408-</w:t>
      </w:r>
      <w:r w:rsidR="001D7C48" w:rsidRPr="00AF1BD4">
        <w:rPr>
          <w:rFonts w:ascii="Times New Roman" w:eastAsia="Times New Roman" w:hAnsi="Times New Roman" w:cs="Times New Roman"/>
          <w:sz w:val="28"/>
          <w:szCs w:val="28"/>
          <w:lang w:val="kk-KZ" w:eastAsia="ru-RU"/>
        </w:rPr>
        <w:t>409]</w:t>
      </w:r>
      <w:r w:rsidR="004148FB">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В.И. Слободчиков эмоциялар</w:t>
      </w:r>
      <w:r w:rsidR="009916FA">
        <w:rPr>
          <w:rFonts w:ascii="Times New Roman" w:eastAsia="Times New Roman" w:hAnsi="Times New Roman" w:cs="Times New Roman"/>
          <w:sz w:val="28"/>
          <w:szCs w:val="28"/>
          <w:lang w:val="kk-KZ" w:eastAsia="ru-RU"/>
        </w:rPr>
        <w:t>ды</w:t>
      </w:r>
      <w:r w:rsidRPr="00AF1BD4">
        <w:rPr>
          <w:rFonts w:ascii="Times New Roman" w:eastAsia="Times New Roman" w:hAnsi="Times New Roman" w:cs="Times New Roman"/>
          <w:sz w:val="28"/>
          <w:szCs w:val="28"/>
          <w:lang w:val="kk-KZ" w:eastAsia="ru-RU"/>
        </w:rPr>
        <w:t xml:space="preserve"> «қажеттіліктермен, мотивтермен байланысты және тікелей сенсорлық тәжірибе түрінде субъектіге әсер ететін құбылыстар мен жағдайлардың маңыздылығын көрсететін психикалық процестер мен жағдайлардың ерекше класы. Адамның сезімдері - бұл оның әлемге деген көзқарасы, ол не істейді, оның тікелей тәжірибесінде не болады» деп түсіндіреді [123]. Бұл анықтама сезімдер мен эмоциялар арасындағы тығыз байланысты көрсетеді.</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Эмоциялар мен құндылықтар әрқаша</w:t>
      </w:r>
      <w:r w:rsidR="009916FA">
        <w:rPr>
          <w:rFonts w:ascii="Times New Roman" w:eastAsia="Times New Roman" w:hAnsi="Times New Roman" w:cs="Times New Roman"/>
          <w:sz w:val="28"/>
          <w:szCs w:val="28"/>
          <w:lang w:val="kk-KZ" w:eastAsia="ru-RU"/>
        </w:rPr>
        <w:t xml:space="preserve">н тығыз қарым-қатынаста болады </w:t>
      </w:r>
      <w:r w:rsidRPr="00AF1BD4">
        <w:rPr>
          <w:rFonts w:ascii="Times New Roman" w:eastAsia="Times New Roman" w:hAnsi="Times New Roman" w:cs="Times New Roman"/>
          <w:sz w:val="28"/>
          <w:szCs w:val="28"/>
          <w:lang w:val="kk-KZ" w:eastAsia="ru-RU"/>
        </w:rPr>
        <w:t>[124].Құндылықтар категориясы – философиядағы, әлеуметтанудағы, психология мен педагогикадағы ең күрделі мәселелер</w:t>
      </w:r>
      <w:r w:rsidR="004B14FC">
        <w:rPr>
          <w:rFonts w:ascii="Times New Roman" w:eastAsia="Times New Roman" w:hAnsi="Times New Roman" w:cs="Times New Roman"/>
          <w:sz w:val="28"/>
          <w:szCs w:val="28"/>
          <w:lang w:val="kk-KZ" w:eastAsia="ru-RU"/>
        </w:rPr>
        <w:t xml:space="preserve">дің бірі болып табылады </w:t>
      </w:r>
      <w:r w:rsidRPr="00AF1BD4">
        <w:rPr>
          <w:rFonts w:ascii="Times New Roman" w:eastAsia="Times New Roman" w:hAnsi="Times New Roman" w:cs="Times New Roman"/>
          <w:sz w:val="28"/>
          <w:szCs w:val="28"/>
          <w:lang w:val="kk-KZ" w:eastAsia="ru-RU"/>
        </w:rPr>
        <w:t xml:space="preserve">[125]. </w:t>
      </w:r>
      <w:r w:rsidR="004148FB" w:rsidRPr="00AF1BD4">
        <w:rPr>
          <w:rFonts w:ascii="Times New Roman" w:eastAsia="Times New Roman" w:hAnsi="Times New Roman" w:cs="Times New Roman"/>
          <w:sz w:val="28"/>
          <w:szCs w:val="28"/>
          <w:lang w:val="kk-KZ" w:eastAsia="ru-RU"/>
        </w:rPr>
        <w:t>Құндылықтар – идеалдарды қабылдау немесе қабылдамау сезімі арқылы айқындалып, ақыл-ой, сана арқылы қабылданады. Олар – құрметтеу, қошеметтеу, түсіну, қабылдау тәрізді ұмтылысты білдіреді және ол сезім мен ақыл-ойдың ұштасуын, сол арқылы адамның іс-әрекетін белгілейді [125, б.62]</w:t>
      </w:r>
      <w:r w:rsidR="004148FB">
        <w:rPr>
          <w:rFonts w:ascii="Times New Roman" w:eastAsia="Times New Roman" w:hAnsi="Times New Roman" w:cs="Times New Roman"/>
          <w:sz w:val="28"/>
          <w:szCs w:val="28"/>
          <w:lang w:val="kk-KZ" w:eastAsia="ru-RU"/>
        </w:rPr>
        <w:t xml:space="preserve">. </w:t>
      </w:r>
      <w:r w:rsidR="00E12354" w:rsidRPr="00AF1BD4">
        <w:rPr>
          <w:rFonts w:ascii="Times New Roman" w:hAnsi="Times New Roman" w:cs="Times New Roman"/>
          <w:sz w:val="28"/>
          <w:szCs w:val="28"/>
          <w:lang w:val="kk-KZ"/>
        </w:rPr>
        <w:t>Болашақ пәні мұғалімінің пәндік құзыреттілігін дамыту педагог маманның кәсіби мәдениетін қалыптастыруға бағытталады, оның ішінде мұғалімнің кәсіби-педагогикалық мәдениет болашақ физика пәні мұғалімін даярлаудың алғышарты ретінде қарастырылады [126]. Сондықтанда, зерттеу жұмысында болашақ физика пәні мұғалімдерін даярлауда педагогтың тұлғалық сапасы және педагогтардың даярлығын қалыптастыру бойынша зерттеулердің жүргізілуі заңдылық болып табылады.</w:t>
      </w:r>
    </w:p>
    <w:p w:rsidR="00063A1B" w:rsidRPr="00AF1BD4" w:rsidRDefault="00EB0829" w:rsidP="00C0689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Құндылық</w:t>
      </w:r>
      <w:r w:rsidR="00865C82" w:rsidRPr="00AF1BD4">
        <w:rPr>
          <w:rFonts w:ascii="Times New Roman" w:eastAsia="Times New Roman" w:hAnsi="Times New Roman" w:cs="Times New Roman"/>
          <w:sz w:val="28"/>
          <w:szCs w:val="28"/>
          <w:lang w:val="kk-KZ" w:eastAsia="ru-RU"/>
        </w:rPr>
        <w:t xml:space="preserve"> –құбылыс ретінде материалдық және рухани сипатқа ие, яғни ол адамдардың, таптардың, қоғамның қандай да бір қажеттіліктерін </w:t>
      </w:r>
      <w:r w:rsidR="00865C82" w:rsidRPr="00AF1BD4">
        <w:rPr>
          <w:rFonts w:ascii="Times New Roman" w:eastAsia="Times New Roman" w:hAnsi="Times New Roman" w:cs="Times New Roman"/>
          <w:sz w:val="28"/>
          <w:szCs w:val="28"/>
          <w:lang w:val="kk-KZ" w:eastAsia="ru-RU"/>
        </w:rPr>
        <w:lastRenderedPageBreak/>
        <w:t>қанағаттандыратын мүмкіндігі бар және олардың қызығушылықтары мен мақсаты қызметін атқара</w:t>
      </w:r>
      <w:r w:rsidR="004B14FC">
        <w:rPr>
          <w:rFonts w:ascii="Times New Roman" w:eastAsia="Times New Roman" w:hAnsi="Times New Roman" w:cs="Times New Roman"/>
          <w:sz w:val="28"/>
          <w:szCs w:val="28"/>
          <w:lang w:val="kk-KZ" w:eastAsia="ru-RU"/>
        </w:rPr>
        <w:t xml:space="preserve">ды </w:t>
      </w:r>
      <w:r w:rsidRPr="00AF1BD4">
        <w:rPr>
          <w:rFonts w:ascii="Times New Roman" w:eastAsia="Times New Roman" w:hAnsi="Times New Roman" w:cs="Times New Roman"/>
          <w:sz w:val="28"/>
          <w:szCs w:val="28"/>
          <w:lang w:val="kk-KZ" w:eastAsia="ru-RU"/>
        </w:rPr>
        <w:t>[127</w:t>
      </w:r>
      <w:r w:rsidR="00883E00" w:rsidRPr="00AF1BD4">
        <w:rPr>
          <w:rFonts w:ascii="Times New Roman" w:eastAsia="Times New Roman" w:hAnsi="Times New Roman" w:cs="Times New Roman"/>
          <w:sz w:val="28"/>
          <w:szCs w:val="28"/>
          <w:lang w:val="kk-KZ" w:eastAsia="ru-RU"/>
        </w:rPr>
        <w:t>, с.362-363</w:t>
      </w:r>
      <w:r w:rsidRPr="00AF1BD4">
        <w:rPr>
          <w:rFonts w:ascii="Times New Roman" w:eastAsia="Times New Roman" w:hAnsi="Times New Roman" w:cs="Times New Roman"/>
          <w:sz w:val="28"/>
          <w:szCs w:val="28"/>
          <w:lang w:val="kk-KZ" w:eastAsia="ru-RU"/>
        </w:rPr>
        <w:t>].</w:t>
      </w:r>
      <w:r w:rsidR="004148FB">
        <w:rPr>
          <w:rFonts w:ascii="Times New Roman" w:eastAsia="Times New Roman" w:hAnsi="Times New Roman" w:cs="Times New Roman"/>
          <w:sz w:val="28"/>
          <w:szCs w:val="28"/>
          <w:lang w:val="kk-KZ" w:eastAsia="ru-RU"/>
        </w:rPr>
        <w:t>Сондай-ақ, п</w:t>
      </w:r>
      <w:r w:rsidR="004148FB" w:rsidRPr="00AF1BD4">
        <w:rPr>
          <w:rFonts w:ascii="Times New Roman" w:eastAsia="Times New Roman" w:hAnsi="Times New Roman" w:cs="Times New Roman"/>
          <w:sz w:val="28"/>
          <w:szCs w:val="28"/>
          <w:lang w:val="kk-KZ" w:eastAsia="ru-RU"/>
        </w:rPr>
        <w:t xml:space="preserve">едагогикалық және психологиялық еңбектерде «аксиология» ұғымы құндылық ретінде қарастырылады [127, с.10]. </w:t>
      </w:r>
      <w:r w:rsidR="00281A78" w:rsidRPr="00AF1BD4">
        <w:rPr>
          <w:rFonts w:ascii="Times New Roman" w:eastAsia="Times New Roman" w:hAnsi="Times New Roman" w:cs="Times New Roman"/>
          <w:sz w:val="28"/>
          <w:szCs w:val="28"/>
          <w:lang w:val="kk-KZ" w:eastAsia="ru-RU"/>
        </w:rPr>
        <w:t>Сонымен қатар</w:t>
      </w:r>
      <w:r w:rsidR="004148FB">
        <w:rPr>
          <w:rFonts w:ascii="Times New Roman" w:eastAsia="Times New Roman" w:hAnsi="Times New Roman" w:cs="Times New Roman"/>
          <w:sz w:val="28"/>
          <w:szCs w:val="28"/>
          <w:lang w:val="kk-KZ" w:eastAsia="ru-RU"/>
        </w:rPr>
        <w:t xml:space="preserve"> құндылықты </w:t>
      </w:r>
      <w:r w:rsidR="00281A78" w:rsidRPr="00AF1BD4">
        <w:rPr>
          <w:rFonts w:ascii="Times New Roman" w:eastAsia="Times New Roman" w:hAnsi="Times New Roman" w:cs="Times New Roman"/>
          <w:sz w:val="28"/>
          <w:szCs w:val="28"/>
          <w:lang w:val="kk-KZ" w:eastAsia="ru-RU"/>
        </w:rPr>
        <w:t>оның мынандай деңгейлерін ажыратуға болады: адамгершілік, интеллектуалдық, әлеуметтік, діни, эстетикалық, материалдық, валеологиялық.Құндылықтар арасында жеке тұлғаның құндылық бағ</w:t>
      </w:r>
      <w:r w:rsidR="004148FB">
        <w:rPr>
          <w:rFonts w:ascii="Times New Roman" w:eastAsia="Times New Roman" w:hAnsi="Times New Roman" w:cs="Times New Roman"/>
          <w:sz w:val="28"/>
          <w:szCs w:val="28"/>
          <w:lang w:val="kk-KZ" w:eastAsia="ru-RU"/>
        </w:rPr>
        <w:t xml:space="preserve">дарларын атап көрсетуге болады </w:t>
      </w:r>
      <w:r w:rsidR="00063A1B" w:rsidRPr="00AF1BD4">
        <w:rPr>
          <w:rFonts w:ascii="Times New Roman" w:eastAsia="Times New Roman" w:hAnsi="Times New Roman" w:cs="Times New Roman"/>
          <w:sz w:val="28"/>
          <w:szCs w:val="28"/>
          <w:lang w:val="kk-KZ" w:eastAsia="ru-RU"/>
        </w:rPr>
        <w:t xml:space="preserve">[128, с. 165]. </w:t>
      </w:r>
    </w:p>
    <w:p w:rsidR="0058185F" w:rsidRPr="00AF1BD4" w:rsidRDefault="00AE0F9A"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Зерттеу нәтижелерінде құндылықтардың адам өміріндегі және оның танымындағы рөлі кеңінен жазылған. И.И. Докучаев құндылық осы болмыстың экзистенциалды орталығы және мәдениеттің барлық артефактілерінің кіріктірілген басты моделі, адамның әлемдегі субъективті орнын білдіру ретінде анықталады [129]. Құндылықтың субъективтілігі мен модельдеу сипаты ұқсас қасиеттердің тасымалдаушыларымен салыстырылады, олар: көркемдік, танымдық шындық, практикалық пайда, әлеуметтік норма, т.с.с.</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Cs/>
          <w:sz w:val="28"/>
          <w:szCs w:val="28"/>
          <w:lang w:val="kk-KZ" w:eastAsia="ru-RU"/>
        </w:rPr>
        <w:t>И.А</w:t>
      </w:r>
      <w:r w:rsidRPr="00AF1BD4">
        <w:rPr>
          <w:rFonts w:ascii="Times New Roman" w:eastAsia="Times New Roman" w:hAnsi="Times New Roman" w:cs="Times New Roman"/>
          <w:i/>
          <w:iCs/>
          <w:sz w:val="28"/>
          <w:szCs w:val="28"/>
          <w:lang w:val="kk-KZ" w:eastAsia="ru-RU"/>
        </w:rPr>
        <w:t>.</w:t>
      </w:r>
      <w:r w:rsidRPr="00AF1BD4">
        <w:rPr>
          <w:rFonts w:ascii="Times New Roman" w:eastAsia="Times New Roman" w:hAnsi="Times New Roman" w:cs="Times New Roman"/>
          <w:iCs/>
          <w:sz w:val="28"/>
          <w:szCs w:val="28"/>
          <w:lang w:val="kk-KZ" w:eastAsia="ru-RU"/>
        </w:rPr>
        <w:t xml:space="preserve">Беляев </w:t>
      </w:r>
      <w:r w:rsidRPr="00AF1BD4">
        <w:rPr>
          <w:rFonts w:ascii="Times New Roman" w:eastAsia="Times New Roman" w:hAnsi="Times New Roman" w:cs="Times New Roman"/>
          <w:sz w:val="28"/>
          <w:szCs w:val="28"/>
          <w:lang w:val="kk-KZ" w:eastAsia="ru-RU"/>
        </w:rPr>
        <w:t>жеке тұлғаның құндылық бағдарларының құрылымында өзара байланысты төрт компонентті бөлуге болады деп санайды, олар [130]:ақпараттық-танымдық</w:t>
      </w:r>
      <w:r w:rsidR="004148FB">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бағалау-мотивациялық</w:t>
      </w:r>
      <w:r w:rsidR="004148FB">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әлеуетті-іс-әрекеттік</w:t>
      </w:r>
      <w:r w:rsidR="004148FB">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 xml:space="preserve"> нақты-іс-әрекет</w:t>
      </w:r>
      <w:r w:rsidR="004148FB">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Жеке тұлғаның құндылық бағдарларының белгілі бір жүйесінің мазмұны, бір жағынан, шындықтың құндылық дамуының объективті заңдылықтарымен, екінші жағынан, құндылық дамуының объектісіне айналған құбылыстардың қасиеттерімен анықталады және белгілі бір адамның әлеуметтену үдерісінің ерекшелігімен келісілген  болады.</w:t>
      </w:r>
    </w:p>
    <w:p w:rsidR="00D17378"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Эмоционалды-құндылық компонентінің әдістерін жасау кезінде құндылықтарды игеру деңгейлерін ескеру қажет. Төрт деңгей бар [131]</w:t>
      </w:r>
      <w:r w:rsidR="00D17378">
        <w:rPr>
          <w:rFonts w:ascii="Times New Roman" w:eastAsia="Times New Roman" w:hAnsi="Times New Roman" w:cs="Times New Roman"/>
          <w:sz w:val="28"/>
          <w:szCs w:val="28"/>
          <w:lang w:val="kk-KZ" w:eastAsia="ru-RU"/>
        </w:rPr>
        <w:t xml:space="preserve">: 1) </w:t>
      </w:r>
      <w:r w:rsidRPr="00AF1BD4">
        <w:rPr>
          <w:rFonts w:ascii="Times New Roman" w:eastAsia="Times New Roman" w:hAnsi="Times New Roman" w:cs="Times New Roman"/>
          <w:sz w:val="28"/>
          <w:szCs w:val="28"/>
          <w:lang w:val="kk-KZ" w:eastAsia="ru-RU"/>
        </w:rPr>
        <w:t>құндылықтар туралы білім</w:t>
      </w:r>
      <w:r w:rsidR="00D17378">
        <w:rPr>
          <w:rFonts w:ascii="Times New Roman" w:eastAsia="Times New Roman" w:hAnsi="Times New Roman" w:cs="Times New Roman"/>
          <w:sz w:val="28"/>
          <w:szCs w:val="28"/>
          <w:lang w:val="kk-KZ" w:eastAsia="ru-RU"/>
        </w:rPr>
        <w:t xml:space="preserve">, 2) </w:t>
      </w:r>
      <w:r w:rsidRPr="00AF1BD4">
        <w:rPr>
          <w:rFonts w:ascii="Times New Roman" w:eastAsia="Times New Roman" w:hAnsi="Times New Roman" w:cs="Times New Roman"/>
          <w:sz w:val="28"/>
          <w:szCs w:val="28"/>
          <w:lang w:val="kk-KZ" w:eastAsia="ru-RU"/>
        </w:rPr>
        <w:t>құндылықтарды қажеттілік ретінде білу және қабылдау</w:t>
      </w:r>
      <w:r w:rsidR="00D17378">
        <w:rPr>
          <w:rFonts w:ascii="Times New Roman" w:eastAsia="Times New Roman" w:hAnsi="Times New Roman" w:cs="Times New Roman"/>
          <w:sz w:val="28"/>
          <w:szCs w:val="28"/>
          <w:lang w:val="kk-KZ" w:eastAsia="ru-RU"/>
        </w:rPr>
        <w:t xml:space="preserve">, 3) </w:t>
      </w:r>
      <w:r w:rsidRPr="00AF1BD4">
        <w:rPr>
          <w:rFonts w:ascii="Times New Roman" w:eastAsia="Times New Roman" w:hAnsi="Times New Roman" w:cs="Times New Roman"/>
          <w:sz w:val="28"/>
          <w:szCs w:val="28"/>
          <w:lang w:val="kk-KZ" w:eastAsia="ru-RU"/>
        </w:rPr>
        <w:t>құндылықты эмоционалды-сезімтал қабылдау</w:t>
      </w:r>
      <w:r w:rsidR="00D17378">
        <w:rPr>
          <w:rFonts w:ascii="Times New Roman" w:eastAsia="Times New Roman" w:hAnsi="Times New Roman" w:cs="Times New Roman"/>
          <w:sz w:val="28"/>
          <w:szCs w:val="28"/>
          <w:lang w:val="kk-KZ" w:eastAsia="ru-RU"/>
        </w:rPr>
        <w:t xml:space="preserve">, 4) </w:t>
      </w:r>
      <w:r w:rsidRPr="00AF1BD4">
        <w:rPr>
          <w:rFonts w:ascii="Times New Roman" w:eastAsia="Times New Roman" w:hAnsi="Times New Roman" w:cs="Times New Roman"/>
          <w:sz w:val="28"/>
          <w:szCs w:val="28"/>
          <w:lang w:val="kk-KZ" w:eastAsia="ru-RU"/>
        </w:rPr>
        <w:t xml:space="preserve">деңгей эмоционалды қабылдау және құндылықтардың маңыздылығын түсіну арқылы сипатталады. </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«Қатынас» ұғымын ғылыми термин ретінде алғаш рет А.Ф. Лазурский қолдана бастады [132]. Ғалым адамның психикалық өмірі қарым – қатынассыз өмір сүре алмайтындығын, қарым-қатынас субъектісі жеке тұлға, ал объект нақты шындық екенін көрсетті. Шын мәнінде, </w:t>
      </w:r>
      <w:r w:rsidR="00D17378">
        <w:rPr>
          <w:rFonts w:ascii="Times New Roman" w:eastAsia="Times New Roman" w:hAnsi="Times New Roman" w:cs="Times New Roman"/>
          <w:sz w:val="28"/>
          <w:szCs w:val="28"/>
          <w:lang w:val="kk-KZ" w:eastAsia="ru-RU"/>
        </w:rPr>
        <w:t>қатынас</w:t>
      </w:r>
      <w:r w:rsidRPr="00AF1BD4">
        <w:rPr>
          <w:rFonts w:ascii="Times New Roman" w:eastAsia="Times New Roman" w:hAnsi="Times New Roman" w:cs="Times New Roman"/>
          <w:sz w:val="28"/>
          <w:szCs w:val="28"/>
          <w:lang w:val="kk-KZ" w:eastAsia="ru-RU"/>
        </w:rPr>
        <w:t xml:space="preserve"> деңгейлер</w:t>
      </w:r>
      <w:r w:rsidR="00D17378">
        <w:rPr>
          <w:rFonts w:ascii="Times New Roman" w:eastAsia="Times New Roman" w:hAnsi="Times New Roman" w:cs="Times New Roman"/>
          <w:sz w:val="28"/>
          <w:szCs w:val="28"/>
          <w:lang w:val="kk-KZ" w:eastAsia="ru-RU"/>
        </w:rPr>
        <w:t>і</w:t>
      </w:r>
      <w:r w:rsidRPr="00AF1BD4">
        <w:rPr>
          <w:rFonts w:ascii="Times New Roman" w:eastAsia="Times New Roman" w:hAnsi="Times New Roman" w:cs="Times New Roman"/>
          <w:sz w:val="28"/>
          <w:szCs w:val="28"/>
          <w:lang w:val="kk-KZ" w:eastAsia="ru-RU"/>
        </w:rPr>
        <w:t xml:space="preserve"> адамның психикалық даму процесін көрсетеді.</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Ресей ғалымдары адамның қарым-қатынасын әр түрлі жағынан зерттеді. С.Л. Рубинштейн [133] қарым-қатынасты жеке тұлғаның көрінісі ретінде зерттеуді жалғастырды. </w:t>
      </w:r>
      <w:r w:rsidR="00CF7956" w:rsidRPr="005D361A">
        <w:rPr>
          <w:rFonts w:ascii="Times New Roman" w:hAnsi="Times New Roman" w:cs="Times New Roman"/>
          <w:bCs/>
          <w:color w:val="000000"/>
          <w:sz w:val="28"/>
          <w:szCs w:val="28"/>
          <w:shd w:val="clear" w:color="auto" w:fill="FFFFFF"/>
          <w:lang w:val="kk-KZ"/>
        </w:rPr>
        <w:t xml:space="preserve">А.А.Бодалев </w:t>
      </w:r>
      <w:r w:rsidRPr="00AF1BD4">
        <w:rPr>
          <w:rFonts w:ascii="Times New Roman" w:eastAsia="Times New Roman" w:hAnsi="Times New Roman" w:cs="Times New Roman"/>
          <w:sz w:val="28"/>
          <w:szCs w:val="28"/>
          <w:lang w:val="kk-KZ" w:eastAsia="ru-RU"/>
        </w:rPr>
        <w:t>[134] қарым-қатынастың табиғатын зерттеді, А.Г. Ковалев қарым-қатынасты жеке қасиет ретінде зерттеді. В.В. Богословский мен С.Л. Рубинштейн қарым-қатынас құрылымын ерік, эмоциялар мен ақыл-ойдың байланысы ретінде қарастырды.</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 Роджерс [135] адамның қандай-да бір көзқарасы қалай көрінетінін, оның қалай өзгеретінін және жағдайға бейімделетінін немесе керісінше дұрыс жинақтау мен шеберлік пен тәжірибені қолдануға қалай кедергі келтіретінін мұқият зерттеді. Бұл еңбектер жеке тұлға құрылымындағы күрделі білім ретінде адамның қарым-қатынасының жалпы белгілерін анықтады.</w:t>
      </w:r>
    </w:p>
    <w:p w:rsidR="00EB0829" w:rsidRPr="00AF1BD4" w:rsidRDefault="00EB0829" w:rsidP="00D1737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В.Н. Мясищев қарым-қатынас ұғымын жеткілікті түрде дұрыс анықтап, адамның дамыған түрдегі қарым-қатынасы адамның объективті шындықтың әртүрлі аспектілерімен жеке, таңдаулы, саналы байланыстарының тұтас жүйесін білдіретінін көрсетті [136]. В.Н. Мясищев қарым-қатынаста сезімдер, эмоциялар, бағалау және жетістікке жету басты орын алады, өйткені олар адамның қоршаған шындықпен байланысын білдіреді. Бұл автордың анықтамалары біздің зерттеуімізде маңызды, өйткені оның пікірінше, мұғалім оқушының жағымды және оқуға теріс көзқарасын не тудыратынын білуі керек.</w:t>
      </w:r>
    </w:p>
    <w:p w:rsidR="00EB0829" w:rsidRPr="00AF1BD4" w:rsidRDefault="00EB0829" w:rsidP="004B14FC">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құндылық қатынас «рухани іс-әрекет» түрі. Қарым-қатынасты дамыту оқу және шығармашылық іс-әрекет тәжірибесін дамытуға ықпал етеді.</w:t>
      </w:r>
      <w:r w:rsidR="004B14FC">
        <w:rPr>
          <w:rFonts w:ascii="Times New Roman" w:eastAsia="Times New Roman" w:hAnsi="Times New Roman" w:cs="Times New Roman"/>
          <w:sz w:val="28"/>
          <w:szCs w:val="28"/>
          <w:lang w:val="kk-KZ" w:eastAsia="ru-RU"/>
        </w:rPr>
        <w:t xml:space="preserve"> Қазіргі кезеңде б</w:t>
      </w:r>
      <w:r w:rsidRPr="00AF1BD4">
        <w:rPr>
          <w:rFonts w:ascii="Times New Roman" w:eastAsia="Times New Roman" w:hAnsi="Times New Roman" w:cs="Times New Roman"/>
          <w:sz w:val="28"/>
          <w:szCs w:val="28"/>
          <w:lang w:val="kk-KZ" w:eastAsia="ru-RU"/>
        </w:rPr>
        <w:t xml:space="preserve">ілім беруді дамытудың қазіргі жағдайында эмоционалды және құндылық қатынастарын қалыптастыруда АКТ қолдану тәжірибесі өте маңызды [137]. </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Зерттеулерге сәйкес эмоционалды-құндылық қатынасы - іс-әрекет пен мінез-құлықтың ерекшеліктерін анықтайтын қажеттіліктер жиынтығына байланысты жеке эмоциялардың бағыты ретінде анықталуы мүмкін интегралды жеке қасиет ретінде қарастырылады деп айтуға болады.</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«Эмоциональды-құндылықтың қатынаста, яғни «Аффективтік мақсаттар когнитивтік мақсаттармен салыстырғанда күрделі болғандықтан (олар тұлғаның қалыптасуына тереңінен үңіледі), олар тез арада нақты нәтижелерді көрсетпейді. Сол себепті де ұстаздар оларды педагогикалық  диагностикада көптеп қолданбайды» - деп атап көрсетеді А.Әлімов өзінің еңбегінде [1</w:t>
      </w:r>
      <w:r w:rsidR="00EC5B4A">
        <w:rPr>
          <w:rFonts w:ascii="Times New Roman" w:eastAsia="Times New Roman" w:hAnsi="Times New Roman" w:cs="Times New Roman"/>
          <w:sz w:val="28"/>
          <w:szCs w:val="28"/>
          <w:lang w:val="kk-KZ" w:eastAsia="ru-RU"/>
        </w:rPr>
        <w:t>38</w:t>
      </w:r>
      <w:r w:rsidRPr="00AF1BD4">
        <w:rPr>
          <w:rFonts w:ascii="Times New Roman" w:eastAsia="Times New Roman" w:hAnsi="Times New Roman" w:cs="Times New Roman"/>
          <w:sz w:val="28"/>
          <w:szCs w:val="28"/>
          <w:lang w:val="kk-KZ" w:eastAsia="ru-RU"/>
        </w:rPr>
        <w:t xml:space="preserve">, </w:t>
      </w:r>
      <w:r w:rsidR="009B7B92"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160].</w:t>
      </w:r>
      <w:r w:rsidR="004B14FC" w:rsidRPr="00AF1BD4">
        <w:rPr>
          <w:rFonts w:ascii="Times New Roman" w:eastAsia="Times New Roman" w:hAnsi="Times New Roman" w:cs="Times New Roman"/>
          <w:sz w:val="28"/>
          <w:szCs w:val="28"/>
          <w:lang w:val="kk-KZ" w:eastAsia="ru-RU"/>
        </w:rPr>
        <w:t xml:space="preserve">Сонымен, болашақ физика пәні мұғалімнің пәндік құзыреттілігін құраушы </w:t>
      </w:r>
      <w:r w:rsidR="004B14FC" w:rsidRPr="004B14FC">
        <w:rPr>
          <w:rFonts w:ascii="Times New Roman" w:eastAsia="Times New Roman" w:hAnsi="Times New Roman" w:cs="Times New Roman"/>
          <w:sz w:val="28"/>
          <w:szCs w:val="28"/>
          <w:lang w:val="kk-KZ" w:eastAsia="ru-RU"/>
        </w:rPr>
        <w:t>«эмоционалды-құндылық қатынас – педагогикалық іс-әрекет пен мінез-құлықтың ерекшеліктерін мен құраушыларын анықтайтын қажеттіліктер жиынтығына байланысты жеке эмоциялардың бағыты мен деңгейі ретінде анықталатын кіріктірілген жеке қасиет</w:t>
      </w:r>
      <w:r w:rsidR="004B14FC" w:rsidRPr="00AF1BD4">
        <w:rPr>
          <w:rFonts w:ascii="Times New Roman" w:eastAsia="Times New Roman" w:hAnsi="Times New Roman" w:cs="Times New Roman"/>
          <w:sz w:val="28"/>
          <w:szCs w:val="28"/>
          <w:lang w:val="kk-KZ" w:eastAsia="ru-RU"/>
        </w:rPr>
        <w:t>» ретінде қарастырылады деп білеміз. Қарым-қатынасты дамыту оқу және шығармашылық іс-әрекет тәжірибесін дамытуға ықпал етеді.</w:t>
      </w:r>
      <w:r w:rsidRPr="00AF1BD4">
        <w:rPr>
          <w:rFonts w:ascii="Times New Roman" w:eastAsia="Times New Roman" w:hAnsi="Times New Roman" w:cs="Times New Roman"/>
          <w:sz w:val="28"/>
          <w:szCs w:val="28"/>
          <w:lang w:val="kk-KZ" w:eastAsia="ru-RU"/>
        </w:rPr>
        <w:t>Аффективтік (эмоционалды-құндылықтық) сала категориясы бойынша білім алушылардың әрекеттерін зерттеу жұмысымызғ</w:t>
      </w:r>
      <w:r w:rsidR="003F691E" w:rsidRPr="00AF1BD4">
        <w:rPr>
          <w:rFonts w:ascii="Times New Roman" w:eastAsia="Times New Roman" w:hAnsi="Times New Roman" w:cs="Times New Roman"/>
          <w:sz w:val="28"/>
          <w:szCs w:val="28"/>
          <w:lang w:val="kk-KZ" w:eastAsia="ru-RU"/>
        </w:rPr>
        <w:t>а сәйкес жазып көрсетуге болады</w:t>
      </w:r>
      <w:r w:rsidR="00D17378">
        <w:rPr>
          <w:rFonts w:ascii="Times New Roman" w:eastAsia="Times New Roman" w:hAnsi="Times New Roman" w:cs="Times New Roman"/>
          <w:sz w:val="28"/>
          <w:szCs w:val="28"/>
          <w:lang w:val="kk-KZ" w:eastAsia="ru-RU"/>
        </w:rPr>
        <w:t xml:space="preserve"> (</w:t>
      </w:r>
      <w:r w:rsidR="00D17378" w:rsidRPr="00775D6F">
        <w:rPr>
          <w:rFonts w:ascii="Times New Roman" w:eastAsia="Times New Roman" w:hAnsi="Times New Roman" w:cs="Times New Roman"/>
          <w:sz w:val="28"/>
          <w:szCs w:val="28"/>
          <w:lang w:val="kk-KZ" w:eastAsia="ru-RU"/>
        </w:rPr>
        <w:t xml:space="preserve">Қосымша </w:t>
      </w:r>
      <w:r w:rsidR="00155D9E">
        <w:rPr>
          <w:rFonts w:ascii="Times New Roman" w:eastAsia="Times New Roman" w:hAnsi="Times New Roman" w:cs="Times New Roman"/>
          <w:sz w:val="28"/>
          <w:szCs w:val="28"/>
          <w:lang w:val="kk-KZ" w:eastAsia="ru-RU"/>
        </w:rPr>
        <w:t>Б</w:t>
      </w:r>
      <w:r w:rsidR="00D17378">
        <w:rPr>
          <w:rFonts w:ascii="Times New Roman" w:eastAsia="Times New Roman" w:hAnsi="Times New Roman" w:cs="Times New Roman"/>
          <w:sz w:val="28"/>
          <w:szCs w:val="28"/>
          <w:lang w:val="kk-KZ" w:eastAsia="ru-RU"/>
        </w:rPr>
        <w:t>)</w:t>
      </w:r>
      <w:r w:rsidR="003F691E" w:rsidRPr="00AF1BD4">
        <w:rPr>
          <w:rFonts w:ascii="Times New Roman" w:eastAsia="Times New Roman" w:hAnsi="Times New Roman" w:cs="Times New Roman"/>
          <w:sz w:val="28"/>
          <w:szCs w:val="28"/>
          <w:lang w:val="kk-KZ" w:eastAsia="ru-RU"/>
        </w:rPr>
        <w:t>.</w:t>
      </w:r>
    </w:p>
    <w:p w:rsidR="00C06898" w:rsidRPr="00C06898" w:rsidRDefault="00EB0829" w:rsidP="00C06898">
      <w:pPr>
        <w:spacing w:after="0" w:line="240" w:lineRule="auto"/>
        <w:ind w:firstLine="567"/>
        <w:jc w:val="both"/>
        <w:rPr>
          <w:rFonts w:ascii="Times New Roman" w:hAnsi="Times New Roman" w:cs="Times New Roman"/>
          <w:sz w:val="28"/>
          <w:szCs w:val="28"/>
          <w:lang w:val="kk-KZ"/>
        </w:rPr>
      </w:pPr>
      <w:r w:rsidRPr="00AF1BD4">
        <w:rPr>
          <w:rFonts w:ascii="Times New Roman" w:eastAsia="Times New Roman" w:hAnsi="Times New Roman" w:cs="Times New Roman"/>
          <w:noProof/>
          <w:sz w:val="28"/>
          <w:szCs w:val="28"/>
          <w:lang w:val="kk-KZ" w:eastAsia="ru-RU"/>
        </w:rPr>
        <w:t xml:space="preserve">Зaмaнaуи пcиxoлoгия құзыреттілікті кoгнитивті дaғдылapды мeңгepу мүмкіндіктepін айқындау тұрғысынан зepттeйді. Бұл дaғдылap лaбopaтopиялық жағдайда жeткілікті зepттeлген. Фитc пeн Пoзнepдің мoдeлі кoгнитивті </w:t>
      </w:r>
      <w:r w:rsidRPr="00C06898">
        <w:rPr>
          <w:rFonts w:ascii="Times New Roman" w:eastAsia="Times New Roman" w:hAnsi="Times New Roman" w:cs="Times New Roman"/>
          <w:noProof/>
          <w:sz w:val="28"/>
          <w:szCs w:val="28"/>
          <w:lang w:val="kk-KZ" w:eastAsia="ru-RU"/>
        </w:rPr>
        <w:t>дaмудың үш</w:t>
      </w:r>
      <w:r w:rsidR="00C06898">
        <w:rPr>
          <w:rFonts w:ascii="Times New Roman" w:eastAsia="Times New Roman" w:hAnsi="Times New Roman" w:cs="Times New Roman"/>
          <w:noProof/>
          <w:sz w:val="28"/>
          <w:szCs w:val="28"/>
          <w:lang w:val="kk-KZ" w:eastAsia="ru-RU"/>
        </w:rPr>
        <w:t xml:space="preserve"> caтыcынaн тұpaтынын көрсетеді </w:t>
      </w:r>
      <w:r w:rsidRPr="00C06898">
        <w:rPr>
          <w:rFonts w:ascii="Times New Roman" w:eastAsia="Times New Roman" w:hAnsi="Times New Roman" w:cs="Times New Roman"/>
          <w:noProof/>
          <w:sz w:val="28"/>
          <w:szCs w:val="28"/>
          <w:lang w:val="kk-KZ" w:eastAsia="ru-RU"/>
        </w:rPr>
        <w:t>[139]:</w:t>
      </w:r>
      <w:r w:rsidR="00C06898">
        <w:rPr>
          <w:rFonts w:ascii="Times New Roman" w:eastAsia="Times New Roman" w:hAnsi="Times New Roman" w:cs="Times New Roman"/>
          <w:noProof/>
          <w:sz w:val="28"/>
          <w:szCs w:val="28"/>
          <w:lang w:val="kk-KZ" w:eastAsia="ru-RU"/>
        </w:rPr>
        <w:t xml:space="preserve"> 1) </w:t>
      </w:r>
      <w:r w:rsidR="00C06898" w:rsidRPr="00C06898">
        <w:rPr>
          <w:rFonts w:ascii="Times New Roman" w:hAnsi="Times New Roman" w:cs="Times New Roman"/>
          <w:noProof/>
          <w:sz w:val="28"/>
          <w:szCs w:val="28"/>
          <w:lang w:val="kk-KZ"/>
        </w:rPr>
        <w:t>«Бacтaпқы нeмece кoгнитивті caты – тaпcыpмaны түcіну мeн қaжeтті aқпa</w:t>
      </w:r>
      <w:r w:rsidR="00C06898">
        <w:rPr>
          <w:rFonts w:ascii="Times New Roman" w:hAnsi="Times New Roman" w:cs="Times New Roman"/>
          <w:noProof/>
          <w:sz w:val="28"/>
          <w:szCs w:val="28"/>
          <w:lang w:val="kk-KZ"/>
        </w:rPr>
        <w:t>paтқa нaзapын шoғыpлaндыpу»; 2) а</w:t>
      </w:r>
      <w:r w:rsidR="00C06898" w:rsidRPr="00C06898">
        <w:rPr>
          <w:rFonts w:ascii="Times New Roman" w:hAnsi="Times New Roman" w:cs="Times New Roman"/>
          <w:noProof/>
          <w:sz w:val="28"/>
          <w:szCs w:val="28"/>
          <w:lang w:val="kk-KZ"/>
        </w:rPr>
        <w:t>paлық нeмece accoциaтивті caты – жылдaм түcіну мeн aқпapaтты ecкe түcіpуді қaмтaмacыз eтeтін тәcілдepді қoлдaнуғa ұмтылулap</w:t>
      </w:r>
      <w:r w:rsidR="00C06898">
        <w:rPr>
          <w:rFonts w:ascii="Times New Roman" w:hAnsi="Times New Roman" w:cs="Times New Roman"/>
          <w:noProof/>
          <w:sz w:val="28"/>
          <w:szCs w:val="28"/>
          <w:lang w:val="kk-KZ"/>
        </w:rPr>
        <w:t>; 3) с</w:t>
      </w:r>
      <w:r w:rsidR="00C06898" w:rsidRPr="00C06898">
        <w:rPr>
          <w:rFonts w:ascii="Times New Roman" w:hAnsi="Times New Roman" w:cs="Times New Roman"/>
          <w:noProof/>
          <w:sz w:val="28"/>
          <w:szCs w:val="28"/>
          <w:lang w:val="kk-KZ"/>
        </w:rPr>
        <w:t>oңғы нeмece aвтoнoмды caты – дұpыc жaуaптap aвтoмaтты бoлaды, жылдaмдық жәнe қaтecіз opындaу дeңгeйі жoғapылaйды</w:t>
      </w:r>
      <w:r w:rsidR="00C06898">
        <w:rPr>
          <w:rFonts w:ascii="Times New Roman" w:hAnsi="Times New Roman" w:cs="Times New Roman"/>
          <w:noProof/>
          <w:sz w:val="28"/>
          <w:szCs w:val="28"/>
          <w:lang w:val="kk-KZ"/>
        </w:rPr>
        <w:t>.</w:t>
      </w:r>
    </w:p>
    <w:p w:rsidR="00EB0829" w:rsidRPr="00AF1BD4" w:rsidRDefault="00C06898" w:rsidP="003E730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Осыған </w:t>
      </w:r>
      <w:r w:rsidR="00EB0829" w:rsidRPr="00AF1BD4">
        <w:rPr>
          <w:rFonts w:ascii="Times New Roman" w:eastAsia="Times New Roman" w:hAnsi="Times New Roman" w:cs="Times New Roman"/>
          <w:sz w:val="28"/>
          <w:szCs w:val="28"/>
          <w:lang w:val="kk-KZ" w:eastAsia="ru-RU"/>
        </w:rPr>
        <w:t xml:space="preserve">сәйкес автopлapдың көзқapacы бoйыншa, білімді мeңгepу мeн жaңa aқпapaтты үйpeну бepілгeн aлгopитмгe cәйкec өтeді. Көптeгeн зepттeушілepдің пікірінше, aтaлғaн тәcіл тұрғысынан алғанда құзыреттілік – «бұл кoгнитивті </w:t>
      </w:r>
      <w:r w:rsidR="00EB0829" w:rsidRPr="00AF1BD4">
        <w:rPr>
          <w:rFonts w:ascii="Times New Roman" w:eastAsia="Times New Roman" w:hAnsi="Times New Roman" w:cs="Times New Roman"/>
          <w:sz w:val="28"/>
          <w:szCs w:val="28"/>
          <w:lang w:val="kk-KZ" w:eastAsia="ru-RU"/>
        </w:rPr>
        <w:lastRenderedPageBreak/>
        <w:t>дaғдылapдың дaмуының жoғapы дeңгeйі, oл кoгнитивті пcиxoлoгиядa мaңызды opынды иeлeнeді».</w:t>
      </w:r>
    </w:p>
    <w:p w:rsidR="00EB0829" w:rsidRPr="00AF1BD4" w:rsidRDefault="00EB0829" w:rsidP="003E730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Кeз кeлгeн мұғaлім үшін өз пәнін білу қaншaлықты қaжeт бoлca, coл білімін oқушылapғa жeткізу іскерлігі мен шeбepлігі дe coншaлықты мәнгe иe. Бoлaшaқ физикa мұғaлімінің оқытатын пән саласы бойынша білімдep мeн іскерліктepіне қocымша coл білімді oқушылapғa жeткізудің қaзіpгі зaмaнғы әдіc-тәcілдepі, оқытудың иннoвaциялық тexнoлoгиялapы туpaлы жaлпы білімі мен oлapды жүзеге асыру іскерлігі бoлуы тиіс. Педагогикалық іс-әрекетте білім мен іскерлік басымдыққа ие. Себебі, алдыңғы тақырыпта айтып өткендей, білім мен іскерлік пәндік құзыреттіліктің құраушылары болып табылады.</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Болашақ физика мұғалімінің пәндік құзыреттілігін дамыту арнайы тұжырымдамаға негізделеді. Адамның психикалық тұрғыдан белсенді даму тұжырымдамасы Л.С.Выготскийдің әзірлеген мәдени-тарихи теориямен түсіндіріледі [140]. Осы теория негізінде іс-әрекет теориясы қалыптастырылған және іс-әрекеттің құрылымын анықтау мүмкін болады. </w:t>
      </w:r>
    </w:p>
    <w:p w:rsidR="00EB0829" w:rsidRPr="00AF1BD4" w:rsidRDefault="001926CC"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lang w:val="kk-KZ"/>
        </w:rPr>
        <w:t xml:space="preserve">Іс-әрекет – бұл қосылу (аддитивті) емес, субъектінің материалдық, денелік өмірінің </w:t>
      </w:r>
      <w:r w:rsidR="00040A5C" w:rsidRPr="00AF1BD4">
        <w:rPr>
          <w:rFonts w:ascii="Times New Roman" w:eastAsia="Calibri" w:hAnsi="Times New Roman" w:cs="Times New Roman"/>
          <w:sz w:val="28"/>
          <w:lang w:val="kk-KZ"/>
        </w:rPr>
        <w:t>көп молекулалы бірлігі. Іс-әрекеттің бейнесі, ең алдымен, материалдық және рухани қарым – қатынастың  түрлері мен әдістері арқылы анықталады [141].</w:t>
      </w:r>
      <w:r w:rsidR="00EB0829" w:rsidRPr="00AF1BD4">
        <w:rPr>
          <w:rFonts w:ascii="Times New Roman" w:eastAsia="Calibri" w:hAnsi="Times New Roman" w:cs="Times New Roman"/>
          <w:sz w:val="28"/>
          <w:lang w:val="kk-KZ"/>
        </w:rPr>
        <w:t>Іс-әрекет – адамның ақиқат дүниемен өзара белсенді әрекеттестігінің іс жүзіндегі көрінісі. Адамның дене және ақыл-ой қуатының дамуына шешуші қызмет атқаратын іс-әрекет түріне еңбек жатады. Адамның өзге іс-әрекетінің барлығы (ойын, оқу, т.б.) еңбекпен тығыз байланысты. Біздің ойымызша іс-әрекет саналы мақсатты басқарылатын, қоғамдық мәнді сипаты бар адамның ішкі (психикалық) және сыртқы (физикалық) белсенділігі.</w:t>
      </w:r>
    </w:p>
    <w:p w:rsidR="00EB0829" w:rsidRPr="00AF1BD4" w:rsidRDefault="00EF7D3B" w:rsidP="0083284B">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Болашақ физика мұғалімдеріне«</w:t>
      </w:r>
      <w:r w:rsidR="00EB0829" w:rsidRPr="00AF1BD4">
        <w:rPr>
          <w:rFonts w:ascii="Times New Roman" w:eastAsia="Calibri" w:hAnsi="Times New Roman" w:cs="Times New Roman"/>
          <w:sz w:val="28"/>
          <w:szCs w:val="28"/>
          <w:lang w:val="kk-KZ"/>
        </w:rPr>
        <w:t>ядро және элементар бөлшектер физикасы</w:t>
      </w:r>
      <w:r>
        <w:rPr>
          <w:rFonts w:ascii="Times New Roman" w:eastAsia="Calibri" w:hAnsi="Times New Roman" w:cs="Times New Roman"/>
          <w:sz w:val="28"/>
          <w:szCs w:val="28"/>
          <w:lang w:val="kk-KZ"/>
        </w:rPr>
        <w:t>»</w:t>
      </w:r>
      <w:r w:rsidR="00EB0829" w:rsidRPr="00AF1BD4">
        <w:rPr>
          <w:rFonts w:ascii="Times New Roman" w:eastAsia="Calibri" w:hAnsi="Times New Roman" w:cs="Times New Roman"/>
          <w:sz w:val="28"/>
          <w:szCs w:val="28"/>
          <w:lang w:val="kk-KZ"/>
        </w:rPr>
        <w:t xml:space="preserve"> курсы бойынша пәндік құзыреттілікті қалыптастыру оқыту/оқу іс-әрекетінде жүзеге асырылады. </w:t>
      </w:r>
      <w:r>
        <w:rPr>
          <w:rFonts w:ascii="Times New Roman" w:eastAsia="Calibri" w:hAnsi="Times New Roman" w:cs="Times New Roman"/>
          <w:sz w:val="28"/>
          <w:szCs w:val="28"/>
          <w:lang w:val="kk-KZ"/>
        </w:rPr>
        <w:t xml:space="preserve">Студенттердің </w:t>
      </w:r>
      <w:r w:rsidR="00EB0829" w:rsidRPr="00AF1BD4">
        <w:rPr>
          <w:rFonts w:ascii="Times New Roman" w:eastAsia="Calibri" w:hAnsi="Times New Roman" w:cs="Times New Roman"/>
          <w:sz w:val="28"/>
          <w:szCs w:val="28"/>
          <w:lang w:val="kk-KZ"/>
        </w:rPr>
        <w:t>ЖОО оқуы – іс-әрекет және осыған байланысты іс-әрекетті зерттеген ғалымдардың еңбегіне сәйкес оның құрылымы т</w:t>
      </w:r>
      <w:r w:rsidR="0083284B">
        <w:rPr>
          <w:rFonts w:ascii="Times New Roman" w:eastAsia="Calibri" w:hAnsi="Times New Roman" w:cs="Times New Roman"/>
          <w:sz w:val="28"/>
          <w:szCs w:val="28"/>
          <w:lang w:val="kk-KZ"/>
        </w:rPr>
        <w:t xml:space="preserve">үрліше </w:t>
      </w:r>
      <w:r w:rsidR="00EB0829" w:rsidRPr="00AF1BD4">
        <w:rPr>
          <w:rFonts w:ascii="Times New Roman" w:eastAsia="Calibri" w:hAnsi="Times New Roman" w:cs="Times New Roman"/>
          <w:sz w:val="28"/>
          <w:szCs w:val="28"/>
          <w:lang w:val="kk-KZ"/>
        </w:rPr>
        <w:t>тізбекте анықталған</w:t>
      </w:r>
      <w:r w:rsidR="0083284B">
        <w:rPr>
          <w:rFonts w:ascii="Times New Roman" w:eastAsia="Calibri" w:hAnsi="Times New Roman" w:cs="Times New Roman"/>
          <w:sz w:val="28"/>
          <w:szCs w:val="28"/>
          <w:lang w:val="kk-KZ"/>
        </w:rPr>
        <w:t xml:space="preserve">. </w:t>
      </w:r>
      <w:r w:rsidR="00EB0829" w:rsidRPr="00AF1BD4">
        <w:rPr>
          <w:rFonts w:ascii="Times New Roman" w:eastAsia="Calibri" w:hAnsi="Times New Roman" w:cs="Times New Roman"/>
          <w:sz w:val="28"/>
          <w:szCs w:val="28"/>
          <w:lang w:val="kk-KZ"/>
        </w:rPr>
        <w:t>А.Н.Леонтьевтің зерттеулерінде адам іс-әрекетінің микроқұрылымы анықталған, ол: адамның мотивін туғызатын жеке ерекше іс-әрекет, саналы мақсатқа бағындырылатын әрекет, нақты мақсатқа жеткізудің шарттарына байланысты операциялар. Ғалымдардың зерттеу еңбектеріне сүйене отырып, кез келген іс-әрекет құрылымының тізбегін төмендегіше беруге болады: мақсат – мотив – тәсіл – нәтиже.</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М.Ә.Құдайқұлов өзінің еңбегінде А.Н.Леонтьевтің және т.б. ғалымдардың еңбегін зерделей отырып, іс-әрекеттің басты құраушысы «қажеттілік» екенін атап көрсетеді [142]. Қажеттілік мотив пен мақсатты айқындауға бағдар және негіз болады.</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Осыған байланысты зерттеу жұмысымызға сәйкес болашақ физика мұғалімдері үшін қажеттілік төмендегідей:</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ядро мен элементар бөлшектердің физикасының қоғамдағы, өндірістегі рөлінің артуы;</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болашақ физика пән мұғалімінен ядро мен элементар бөлшектердің физикасы бойынша білімнің талап етілуі;</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орта мектепте, оның ішінде 9  және 11 - сыныптарда физика курсында ядро және элементар бөлшектер физикасы курсының (шамаға сәйкес белгілі бөлімінің) оқытылуы.</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Ал, мотивтер – белгілі қажеттіліктерді қанағаттандырумен байланысты іс-әрекетке ішкі қоздырушы, объективтілігі іс-әрекет бағытталатын нақты жағдайда осы қажеттілік нақтыланады (Л.И.Божович, 1969., А.Н.Леонтьев, 1972., А.В.Петровский, 1978).</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Бұл болашақ физика пәні мұғалімде мотивті (ішкі және сыртқы, т.б.) туғызады. Мотивті туғызатын бастапқы буын ретінде: заманауи ақпараттар – ғылыми зерттеулерден жинақталған ядро және элементар бөлшектер физикасы бойынша оқу материалдары; орын алған қайшылықтар – орта мектеп физика курсында ядро және элементар бөлшектер физика курсы бөлімдерінің оқытылуы; дамудың басым бағыттары – өндірісте және техника-технология саласында ядро және элементар бөлшектер физикасы жаңалықтарының кеңінен енуі, т.б.</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Мотивтің қайнар көзінің бірі – белсенділік, ол күнделікті іс-әрекетте (сабақ, оқу жұмыстары) кездесетін міндеттерді шығармашылықпен орындай білу қабілеті. ЖОО білім алушылардың оқуға қатынасы белсенділікпен сипатталады. Белсенділік (оқу, мазмұнды меңгеру және т.б.) білім алушының іс-әрекет затымен «жанасуының» дәрежесін анықтайды.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И.П.Подласый белсенділіктің компоненттерін бөліп көрсетеді [143]. Осыған байланысты болашақ физика мұғалімінің ядро және элементар бөлшектер физикасын зерделеу мен оқытуға белсенділігінің көзі ретінде төмендегілерде атап көрсетуге болады: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ядро және элементар бөлшектер физикасы курсы бойынша интеллектуалдық, педагогикалық оқу тапсырмаларын орындауға даярлығы;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ядро және элементар бөлшектер физикасы курсы бойынша өзіндік іс-әрекетін ұйымдастыруға ұмтылысы;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пәндік (академиялық және педагогикалық) даярлығын жетілдіруде ядро және элементар бөлшектер саласы бойынша педагогикалық тапсырмаларды орындаудағы саналылығы;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физика курсының бөлімдері, оның ішінде ядро және элементар бөлшектер бойынша оқу материалдарын оқытудың жүйелілігі;</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өндірістегі, техника-технология саласындағы ядро және элементар бөлшектер физика саласы мен оны мектепте оқыту бойынша өзінің жеке деңгейін көтеруге ұмтылысы және тағы басқалар.</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Болашақ физика пәні мұғалімдерін даярлауда мотивтің көзіне қызығушылықта жатады. Ол (қызығушылық) – дүниедегі заттар мен құбылыстарды белсенділікпен танып-білуге бағытталған адамның жеке ерекшеліктерінің бір көрінісі. Қызығушылық кезінде адам бір нәрсеге қызығып соған зейін аударады. Қызығушылық тұрақты қасиетке айналғанда ғана адам өз іс-әрекетін</w:t>
      </w:r>
      <w:r w:rsidR="001926CC" w:rsidRPr="00AF1BD4">
        <w:rPr>
          <w:rFonts w:ascii="Times New Roman" w:eastAsia="Calibri" w:hAnsi="Times New Roman" w:cs="Times New Roman"/>
          <w:sz w:val="28"/>
          <w:szCs w:val="28"/>
          <w:lang w:val="kk-KZ"/>
        </w:rPr>
        <w:t>ен жақсы нәтиже шығара алады [12</w:t>
      </w:r>
      <w:r w:rsidRPr="00AF1BD4">
        <w:rPr>
          <w:rFonts w:ascii="Times New Roman" w:eastAsia="Calibri" w:hAnsi="Times New Roman" w:cs="Times New Roman"/>
          <w:sz w:val="28"/>
          <w:szCs w:val="28"/>
          <w:lang w:val="kk-KZ"/>
        </w:rPr>
        <w:t xml:space="preserve">1, </w:t>
      </w:r>
      <w:r w:rsidR="009B7B92" w:rsidRPr="00AF1BD4">
        <w:rPr>
          <w:rFonts w:ascii="Times New Roman" w:eastAsia="Calibri" w:hAnsi="Times New Roman" w:cs="Times New Roman"/>
          <w:sz w:val="28"/>
          <w:szCs w:val="28"/>
          <w:lang w:val="kk-KZ"/>
        </w:rPr>
        <w:t>б.</w:t>
      </w:r>
      <w:r w:rsidRPr="00AF1BD4">
        <w:rPr>
          <w:rFonts w:ascii="Times New Roman" w:eastAsia="Calibri" w:hAnsi="Times New Roman" w:cs="Times New Roman"/>
          <w:sz w:val="28"/>
          <w:szCs w:val="28"/>
          <w:lang w:val="kk-KZ"/>
        </w:rPr>
        <w:t xml:space="preserve">245]. Ядро және элементар бөлшектер физика курсына болашақ мұғалімдердің қызығушылығын: ядроның, элементар бөлшектердің ашылу тарихы, олардың ашқан ғалымдардың </w:t>
      </w:r>
      <w:r w:rsidRPr="00AF1BD4">
        <w:rPr>
          <w:rFonts w:ascii="Times New Roman" w:eastAsia="Calibri" w:hAnsi="Times New Roman" w:cs="Times New Roman"/>
          <w:sz w:val="28"/>
          <w:szCs w:val="28"/>
          <w:lang w:val="kk-KZ"/>
        </w:rPr>
        <w:lastRenderedPageBreak/>
        <w:t>еңбектері мен жүргізген ғылыми-зерттеулері, оқыту курсы мазмұнына олардың енуі, т.б. туғызады.</w:t>
      </w:r>
    </w:p>
    <w:p w:rsidR="00EB0829" w:rsidRPr="00AF1BD4" w:rsidRDefault="00C06898" w:rsidP="003E7300">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00EB0829" w:rsidRPr="00AF1BD4">
        <w:rPr>
          <w:rFonts w:ascii="Times New Roman" w:eastAsia="Calibri" w:hAnsi="Times New Roman" w:cs="Times New Roman"/>
          <w:sz w:val="28"/>
          <w:szCs w:val="28"/>
          <w:lang w:val="kk-KZ"/>
        </w:rPr>
        <w:t xml:space="preserve">ажеттіліктер негізінде </w:t>
      </w:r>
      <w:r w:rsidR="00832D3F">
        <w:rPr>
          <w:rFonts w:ascii="Times New Roman" w:eastAsia="Calibri" w:hAnsi="Times New Roman" w:cs="Times New Roman"/>
          <w:sz w:val="28"/>
          <w:szCs w:val="28"/>
          <w:lang w:val="kk-KZ"/>
        </w:rPr>
        <w:t>қ</w:t>
      </w:r>
      <w:r w:rsidRPr="00AF1BD4">
        <w:rPr>
          <w:rFonts w:ascii="Times New Roman" w:eastAsia="Calibri" w:hAnsi="Times New Roman" w:cs="Times New Roman"/>
          <w:sz w:val="28"/>
          <w:szCs w:val="28"/>
          <w:lang w:val="kk-KZ"/>
        </w:rPr>
        <w:t>ызығу</w:t>
      </w:r>
      <w:r w:rsidR="00832D3F">
        <w:rPr>
          <w:rFonts w:ascii="Times New Roman" w:eastAsia="Calibri" w:hAnsi="Times New Roman" w:cs="Times New Roman"/>
          <w:sz w:val="28"/>
          <w:szCs w:val="28"/>
          <w:lang w:val="kk-KZ"/>
        </w:rPr>
        <w:t>шылықтар</w:t>
      </w:r>
      <w:r w:rsidR="00EB0829" w:rsidRPr="00AF1BD4">
        <w:rPr>
          <w:rFonts w:ascii="Times New Roman" w:eastAsia="Calibri" w:hAnsi="Times New Roman" w:cs="Times New Roman"/>
          <w:sz w:val="28"/>
          <w:szCs w:val="28"/>
          <w:lang w:val="kk-KZ"/>
        </w:rPr>
        <w:t xml:space="preserve">пайда болады, бірақ олардың өзі емес. Қажеттілік міндетті түрде керек нәрсені белгілейді, ал қызығу белгілі бір іс-әрекетке адамның жеке қатынасын көрсетеді [144]. Болашақ физика мұғалімдерінің пәндік құзыреттілігін дамытудағы ядро және элементар бөлшектер физикасы бойынша </w:t>
      </w:r>
      <w:r w:rsidR="00B15A47">
        <w:rPr>
          <w:rFonts w:ascii="Times New Roman" w:eastAsia="Calibri" w:hAnsi="Times New Roman" w:cs="Times New Roman"/>
          <w:sz w:val="28"/>
          <w:szCs w:val="28"/>
          <w:lang w:val="kk-KZ"/>
        </w:rPr>
        <w:t>зертханалық</w:t>
      </w:r>
      <w:r w:rsidR="00EB0829" w:rsidRPr="00AF1BD4">
        <w:rPr>
          <w:rFonts w:ascii="Times New Roman" w:eastAsia="Calibri" w:hAnsi="Times New Roman" w:cs="Times New Roman"/>
          <w:sz w:val="28"/>
          <w:szCs w:val="28"/>
          <w:lang w:val="kk-KZ"/>
        </w:rPr>
        <w:t>, оның ішінде виртуалды жұмыстар зерттеліп отырған физика саласының құбылыстарын тереңірек тану үшін қызуғшылық туғызады.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Болашақ физика мұғалімдерінің ядро және элементар бөлшектер физика саласы бойынша пәндік құзыреттілігін дамыту тұтастай жүзеге асыру қиындық тудыруы мүмкін. Сол себепті де, оны құзырет құраушылары арқылы жүзеге асыру кеңінен қарастырылады.</w:t>
      </w:r>
    </w:p>
    <w:p w:rsidR="00EB0829" w:rsidRPr="00AF1BD4" w:rsidRDefault="00EB0829" w:rsidP="004B14FC">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Сонымен, құзыреттілік тұрғысынан алғанда физика мұғалімдерінің пәндік құзыреттілігі өлшенетін құзырет құраушыларына байланысты, олар:</w:t>
      </w:r>
      <w:r w:rsidR="004B14FC">
        <w:rPr>
          <w:rFonts w:ascii="Times New Roman" w:eastAsia="Calibri" w:hAnsi="Times New Roman" w:cs="Times New Roman"/>
          <w:sz w:val="28"/>
          <w:szCs w:val="28"/>
          <w:lang w:val="kk-KZ"/>
        </w:rPr>
        <w:t xml:space="preserve"> к</w:t>
      </w:r>
      <w:r w:rsidRPr="00AF1BD4">
        <w:rPr>
          <w:rFonts w:ascii="Times New Roman" w:eastAsia="Calibri" w:hAnsi="Times New Roman" w:cs="Times New Roman"/>
          <w:bCs/>
          <w:sz w:val="28"/>
          <w:szCs w:val="28"/>
          <w:lang w:val="kk-KZ"/>
        </w:rPr>
        <w:t>огнитивтi (танымдық);</w:t>
      </w:r>
      <w:r w:rsidR="004B14FC">
        <w:rPr>
          <w:rFonts w:ascii="Times New Roman" w:eastAsia="Calibri" w:hAnsi="Times New Roman" w:cs="Times New Roman"/>
          <w:bCs/>
          <w:sz w:val="28"/>
          <w:szCs w:val="28"/>
          <w:lang w:val="kk-KZ"/>
        </w:rPr>
        <w:t xml:space="preserve"> п</w:t>
      </w:r>
      <w:r w:rsidRPr="00AF1BD4">
        <w:rPr>
          <w:rFonts w:ascii="Times New Roman" w:eastAsia="Calibri" w:hAnsi="Times New Roman" w:cs="Times New Roman"/>
          <w:bCs/>
          <w:sz w:val="28"/>
          <w:szCs w:val="28"/>
          <w:lang w:val="kk-KZ"/>
        </w:rPr>
        <w:t>сихомоторлы;</w:t>
      </w:r>
      <w:r w:rsidR="004B14FC">
        <w:rPr>
          <w:rFonts w:ascii="Times New Roman" w:eastAsia="Calibri" w:hAnsi="Times New Roman" w:cs="Times New Roman"/>
          <w:bCs/>
          <w:sz w:val="28"/>
          <w:szCs w:val="28"/>
          <w:lang w:val="kk-KZ"/>
        </w:rPr>
        <w:t xml:space="preserve"> а</w:t>
      </w:r>
      <w:r w:rsidRPr="00AF1BD4">
        <w:rPr>
          <w:rFonts w:ascii="Times New Roman" w:eastAsia="Calibri" w:hAnsi="Times New Roman" w:cs="Times New Roman"/>
          <w:bCs/>
          <w:sz w:val="28"/>
          <w:szCs w:val="28"/>
          <w:lang w:val="kk-KZ"/>
        </w:rPr>
        <w:t>ффективті (эмоционалды-құндылық) салалар</w:t>
      </w:r>
      <w:r w:rsidRPr="00AF1BD4">
        <w:rPr>
          <w:rFonts w:ascii="Times New Roman" w:eastAsia="Calibri" w:hAnsi="Times New Roman" w:cs="Times New Roman"/>
          <w:sz w:val="28"/>
          <w:szCs w:val="28"/>
          <w:lang w:val="kk-KZ"/>
        </w:rPr>
        <w:t>.</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Когнитивті (танымдық) сала білімге қатысты екендігі белгілі.</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b/>
          <w:bCs/>
          <w:sz w:val="28"/>
          <w:szCs w:val="28"/>
          <w:lang w:val="kk-KZ"/>
        </w:rPr>
      </w:pPr>
      <w:r w:rsidRPr="00AF1BD4">
        <w:rPr>
          <w:rFonts w:ascii="Times New Roman" w:eastAsia="Calibri" w:hAnsi="Times New Roman" w:cs="Times New Roman"/>
          <w:bCs/>
          <w:sz w:val="28"/>
          <w:szCs w:val="28"/>
          <w:lang w:val="kk-KZ"/>
        </w:rPr>
        <w:t>Педагогикалық зерттеу жұмыстарында, білім</w:t>
      </w:r>
      <w:r w:rsidRPr="00AF1BD4">
        <w:rPr>
          <w:rFonts w:ascii="Times New Roman" w:eastAsia="Calibri" w:hAnsi="Times New Roman" w:cs="Times New Roman"/>
          <w:b/>
          <w:bCs/>
          <w:sz w:val="28"/>
          <w:szCs w:val="28"/>
          <w:lang w:val="kk-KZ"/>
        </w:rPr>
        <w:t>:</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адамзаттың жинақталған тәжірибесі, заттар мен құбылыстарды, табиғат пен қоғам заңдарын тану нәтижесі;</w:t>
      </w:r>
    </w:p>
    <w:p w:rsidR="00EB0829" w:rsidRPr="00AF1BD4" w:rsidRDefault="00B828BD"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r w:rsidR="00EB0829" w:rsidRPr="00AF1BD4">
        <w:rPr>
          <w:rFonts w:ascii="Times New Roman" w:eastAsia="Calibri" w:hAnsi="Times New Roman" w:cs="Times New Roman"/>
          <w:sz w:val="28"/>
          <w:szCs w:val="28"/>
          <w:lang w:val="kk-KZ"/>
        </w:rPr>
        <w:t>жалпы алғанда сыртқы дүниенің сәулесі, объективті шындықтың тілдік формадағы идеялық қайта көрінісі ретінде сипатталады.</w:t>
      </w:r>
    </w:p>
    <w:p w:rsidR="00EB0829" w:rsidRPr="00AF1BD4" w:rsidRDefault="00EB0829" w:rsidP="003E7300">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Білімді жеке адамның игілігіне айналдыру үшін, оны ойлау операциясы - талдау, синтездеу, салыстыру, жіктеу және жинақтау арқылы терең ұғыну қажет. Білім алушы ойлау операциясына сүйеніп, өз білімін шындыққа айналдырады.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Қазіргі кезеңде когнитивті (танымдық) салада Б.Блум бойынша білім қалыптастыру және дамыту жүзеге асырылатыны белгілі, олар: білу (білім, есіне сақтау);түсіну;қолдану;талдау (саралау);бағалау;</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жинақтау деңгейлері [145]. Бір деңгейден жоғары деңгейге қол жеткізу пәндік құзыреттіліктің білімдік құраушыларының дамуын көрсетеді.</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Білім теориялық және эмприкалық болып бөлінеді.</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Теориялық білім</w:t>
      </w:r>
      <w:r w:rsidRPr="00AF1BD4">
        <w:rPr>
          <w:rFonts w:ascii="Times New Roman" w:eastAsia="Calibri" w:hAnsi="Times New Roman" w:cs="Times New Roman"/>
          <w:sz w:val="28"/>
          <w:szCs w:val="28"/>
          <w:lang w:val="kk-KZ"/>
        </w:rPr>
        <w:t xml:space="preserve"> – физикада заттар мен құбылыстардың мәнін білдіреді, олардың ерекшеліктерін, ішкі байланыстары мен қарым-қатынастарын айқындайды. Теориялық білім дегеніміз жинақталған ұғым. Ол физика курсында теориялық заңдар, заңдылықтар, себеп-салдарлық байланыстар, ұғымдар түрінде беріледі. Бұл теориялық мәселелер біздің зерттеу жұмысымыз үшін басшылыққа алынады.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Біздің жағдайымызда теориялық білімге, яғни физиканың ядро және элементар бөлшектер бөлімі бойынша негізгі оқу элементтері (ұғымдар, терминдер, т.б.) мен оқу материалдары қатысты болып табылады. Екінші жағынан білімге пәнді оқытуға, педагогикалық үдеріске қатысты негізгі түсініктер тиісті.</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lastRenderedPageBreak/>
        <w:t>Эмприкалық білім</w:t>
      </w:r>
      <w:r w:rsidRPr="00AF1BD4">
        <w:rPr>
          <w:rFonts w:ascii="Times New Roman" w:eastAsia="Calibri" w:hAnsi="Times New Roman" w:cs="Times New Roman"/>
          <w:sz w:val="28"/>
          <w:szCs w:val="28"/>
          <w:lang w:val="kk-KZ"/>
        </w:rPr>
        <w:t>объектілер мен құбылыстардың сыртқы ерекшеліктерін білдіреді, оған түсініктер мен фактілер жатады.</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 xml:space="preserve">Ядро және элементар бөлшектер физикасы бойынша білім түрлеріне қатыстысы: </w:t>
      </w:r>
      <w:r w:rsidRPr="00AF1BD4">
        <w:rPr>
          <w:rFonts w:ascii="Times New Roman" w:eastAsia="Times New Roman" w:hAnsi="Times New Roman" w:cs="Times New Roman"/>
          <w:sz w:val="28"/>
          <w:szCs w:val="28"/>
          <w:lang w:val="kk-KZ" w:eastAsia="ru-RU"/>
        </w:rPr>
        <w:t>ұғым және терминдер; фактілер; заңдар; теориялар; таным әдістері мен іс-әрекет амалдары [146].</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Ұғымдар</w:t>
      </w:r>
      <w:r w:rsidRPr="00AF1BD4">
        <w:rPr>
          <w:rFonts w:ascii="Times New Roman" w:eastAsia="Calibri" w:hAnsi="Times New Roman" w:cs="Times New Roman"/>
          <w:sz w:val="28"/>
          <w:szCs w:val="28"/>
          <w:lang w:val="kk-KZ"/>
        </w:rPr>
        <w:t xml:space="preserve">– дүниенің ойлаудағы сәулелену формаларының бірі, ұғымдардың пайда болуы – абстракт ойлаудың нәтижесі. Ұғымның екі түрі болады: </w:t>
      </w:r>
      <w:r w:rsidRPr="00AF1BD4">
        <w:rPr>
          <w:rFonts w:ascii="Times New Roman" w:eastAsia="Calibri" w:hAnsi="Times New Roman" w:cs="Times New Roman"/>
          <w:i/>
          <w:sz w:val="28"/>
          <w:szCs w:val="28"/>
          <w:lang w:val="kk-KZ"/>
        </w:rPr>
        <w:t>жалпы ұғым және жекелік ұғым.</w:t>
      </w:r>
      <w:r w:rsidRPr="00AF1BD4">
        <w:rPr>
          <w:rFonts w:ascii="Times New Roman" w:eastAsia="Calibri" w:hAnsi="Times New Roman" w:cs="Times New Roman"/>
          <w:sz w:val="28"/>
          <w:szCs w:val="28"/>
          <w:lang w:val="kk-KZ"/>
        </w:rPr>
        <w:t xml:space="preserve"> Мәселен, элементар бөлшек - бұл субъядролық масштабтағы микронысандарға қатысты практикада құраушыларға бөлуге болмайтын жинақы термин [147]. Кейбір элементар бөлшектер (электрон, нейтрино, кварк және т.б.) қазіргі кезде құрылымсыз және негізгі іргелі бөлшектер болып саналады. Басқа элементар бөлшектер (композиттік бөлшектер, соның ішінде атом ядросын құрайтын бөлшектер - протондар мен нейтрондар) күрделі ішкі құрылымға ие, бірақ соған қарамастан, қазіргі тұжырымдамаларға сәйкес оларды бөлуге болмайды.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Жалпы ұғым</w:t>
      </w:r>
      <w:r w:rsidRPr="00AF1BD4">
        <w:rPr>
          <w:rFonts w:ascii="Times New Roman" w:eastAsia="Calibri" w:hAnsi="Times New Roman" w:cs="Times New Roman"/>
          <w:sz w:val="28"/>
          <w:szCs w:val="28"/>
          <w:lang w:val="kk-KZ"/>
        </w:rPr>
        <w:t xml:space="preserve"> – жекелеген заттар не құбылыстар емес, біртектес заттар мен құбылыстардың тұтас бірлігі. Олар бір атаумен беріледі. </w:t>
      </w:r>
      <w:r w:rsidRPr="00AF1BD4">
        <w:rPr>
          <w:rFonts w:ascii="Times New Roman" w:eastAsia="Calibri" w:hAnsi="Times New Roman" w:cs="Times New Roman"/>
          <w:i/>
          <w:sz w:val="28"/>
          <w:szCs w:val="28"/>
          <w:lang w:val="kk-KZ"/>
        </w:rPr>
        <w:t>Жекелік ұғым</w:t>
      </w:r>
      <w:r w:rsidRPr="00AF1BD4">
        <w:rPr>
          <w:rFonts w:ascii="Times New Roman" w:eastAsia="Calibri" w:hAnsi="Times New Roman" w:cs="Times New Roman"/>
          <w:sz w:val="28"/>
          <w:szCs w:val="28"/>
          <w:lang w:val="kk-KZ"/>
        </w:rPr>
        <w:t xml:space="preserve"> – нақты физикалық объектілер жөніндегі ұғымдар болады. Ядро және элементар бөлшектер физикасы курсы бойынша білімдерді түзетін негізгі ұғымдар: атом, атомдық масса бірлігі, атом электр станциясы, бариондар, бета ыдырауы, гамма сәулесі, гамма квант, гравитациялық әсерлесу, ядролық ыдырау, кварктар, нейтрино, нейтрон, ядро, позитрон, т.б.</w:t>
      </w:r>
    </w:p>
    <w:p w:rsidR="00EB0829" w:rsidRPr="00AF1BD4" w:rsidRDefault="00EB0829" w:rsidP="003E7300">
      <w:pPr>
        <w:spacing w:after="0" w:line="240" w:lineRule="auto"/>
        <w:ind w:firstLine="567"/>
        <w:jc w:val="both"/>
        <w:rPr>
          <w:rFonts w:ascii="Times New Roman" w:eastAsia="Calibri" w:hAnsi="Times New Roman" w:cs="Times New Roman"/>
          <w:sz w:val="28"/>
          <w:szCs w:val="28"/>
          <w:shd w:val="clear" w:color="auto" w:fill="FFFFFF"/>
          <w:lang w:val="kk-KZ"/>
        </w:rPr>
      </w:pPr>
      <w:r w:rsidRPr="00AF1BD4">
        <w:rPr>
          <w:rFonts w:ascii="Times New Roman" w:eastAsia="Calibri" w:hAnsi="Times New Roman" w:cs="Times New Roman"/>
          <w:sz w:val="28"/>
          <w:szCs w:val="28"/>
          <w:shd w:val="clear" w:color="auto" w:fill="FFFFFF"/>
          <w:lang w:val="kk-KZ"/>
        </w:rPr>
        <w:t>Аталған физика бөлімі бойынша теорияға: кванттық өріс теориясы, кванттық электродинамика, кванттық хромодинамика, стандартты модель (кварк моделін, т.б. қамтыған), ядролық күштердің мезондық теориясы, т.б. қатысты. Бұл теорияларды болашақ физика мұғалімдері кеңінен оқып біледі.</w:t>
      </w:r>
    </w:p>
    <w:p w:rsidR="00EB0829" w:rsidRPr="00AF1BD4" w:rsidRDefault="00EB0829" w:rsidP="003E7300">
      <w:pPr>
        <w:spacing w:after="0" w:line="240" w:lineRule="auto"/>
        <w:ind w:firstLine="567"/>
        <w:jc w:val="both"/>
        <w:rPr>
          <w:rFonts w:ascii="Times New Roman" w:eastAsia="Calibri" w:hAnsi="Times New Roman" w:cs="Times New Roman"/>
          <w:sz w:val="28"/>
          <w:szCs w:val="28"/>
          <w:shd w:val="clear" w:color="auto" w:fill="FFFFFF"/>
          <w:lang w:val="kk-KZ"/>
        </w:rPr>
      </w:pPr>
      <w:r w:rsidRPr="00AF1BD4">
        <w:rPr>
          <w:rFonts w:ascii="Times New Roman" w:eastAsia="Calibri" w:hAnsi="Times New Roman" w:cs="Times New Roman"/>
          <w:i/>
          <w:sz w:val="28"/>
          <w:szCs w:val="28"/>
          <w:lang w:val="kk-KZ"/>
        </w:rPr>
        <w:t>Заңдылықтар</w:t>
      </w:r>
      <w:r w:rsidRPr="00AF1BD4">
        <w:rPr>
          <w:rFonts w:ascii="Times New Roman" w:eastAsia="Calibri" w:hAnsi="Times New Roman" w:cs="Times New Roman"/>
          <w:sz w:val="28"/>
          <w:szCs w:val="28"/>
          <w:lang w:val="kk-KZ"/>
        </w:rPr>
        <w:t xml:space="preserve"> объектілердің, құбылыстардың, үдерістердің арасындағы неғұрлым негізгі, әрқашан қайталанып отыратын, біршама тұрақты байланыстар мен қатынастарды білдіреді. Оған мысалы ретінде, с</w:t>
      </w:r>
      <w:r w:rsidRPr="00AF1BD4">
        <w:rPr>
          <w:rFonts w:ascii="Times New Roman" w:eastAsia="Calibri" w:hAnsi="Times New Roman" w:cs="Times New Roman"/>
          <w:sz w:val="28"/>
          <w:szCs w:val="28"/>
          <w:shd w:val="clear" w:color="auto" w:fill="FFFFFF"/>
          <w:lang w:val="kk-KZ"/>
        </w:rPr>
        <w:t>алыстырмалылық теориясының негізгі заңдылықтары және оны қолдануды айтуға болады, т.с.с.</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Себеп-салдарлық байланыстар</w:t>
      </w:r>
      <w:r w:rsidRPr="00AF1BD4">
        <w:rPr>
          <w:rFonts w:ascii="Times New Roman" w:eastAsia="Calibri" w:hAnsi="Times New Roman" w:cs="Times New Roman"/>
          <w:sz w:val="28"/>
          <w:szCs w:val="28"/>
          <w:lang w:val="kk-KZ"/>
        </w:rPr>
        <w:t xml:space="preserve"> объектілердің, құбылыстардың, үдерістердің арасындағы себептік қатынастарды білдіреді. Бұл байланыстарды тереңірек ашу физикалық құбылыстың ғылыми дәрежесін айқындайды. Ядро және элементар бөлшектер физикасында аталған байланыс түрлеріне: ядроның ыдырауы, жылудың бөлінуі, т.б. айтуға болады.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Фактілер</w:t>
      </w:r>
      <w:r w:rsidRPr="00AF1BD4">
        <w:rPr>
          <w:rFonts w:ascii="Times New Roman" w:eastAsia="Calibri" w:hAnsi="Times New Roman" w:cs="Times New Roman"/>
          <w:sz w:val="28"/>
          <w:szCs w:val="28"/>
          <w:lang w:val="kk-KZ"/>
        </w:rPr>
        <w:t xml:space="preserve"> физикалық пәнінде алуан түрлі болып келеді. Оқыту мазмұны ретінде XIX ғасырдан бастап бүгінгі күнге дейінгі ядро және элементар бөлшектер физикасы саласындағы ғылыми жаңалықтардың тізімі де білім құраушысы ретінде қарастырылады. Оған қатыстылары: 1869 – периодттық заңның ашылды (Д.И.Менделеев), 1874 ж. - электролиз құбылыстарын зерттеуде электрон туралы ұғым енгізілді (Дж. Стоуни), 1895 - рентген сәулелері табылды (В.К.Рентген), γ-кванттар, фотондар, 1896 - күшті және әлсіз </w:t>
      </w:r>
      <w:r w:rsidRPr="00AF1BD4">
        <w:rPr>
          <w:rFonts w:ascii="Times New Roman" w:eastAsia="Calibri" w:hAnsi="Times New Roman" w:cs="Times New Roman"/>
          <w:sz w:val="28"/>
          <w:szCs w:val="28"/>
          <w:lang w:val="kk-KZ"/>
        </w:rPr>
        <w:lastRenderedPageBreak/>
        <w:t>ядролық процестер, радиоактивтілік ашылды (А.А. Беккерель), осы салада жүйелі зерттеулердің басталды, т.с.с. [148].</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Бұл айтылғандар білім мазмұнын құрайтындар пәндік құзыреттіліктің білімдік саласына қатысты. Пәндік құзыреттілікті дамытудың танымдық саласы білімді меңгерту/меңгеру арқылы жүзеге асырылады.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TimesNewRomanPS-BoldMT" w:hAnsi="Times New Roman" w:cs="Times New Roman"/>
          <w:bCs/>
          <w:sz w:val="28"/>
          <w:szCs w:val="20"/>
          <w:lang w:val="kk-KZ"/>
        </w:rPr>
        <w:t xml:space="preserve">ЖОО білім алушылардың математика немесе физика пәндерінен оқу материалын сәтті игеруі үшін олардың танымдық қабілеттерін дамыту және әр түрлі базалық құзыреттілік элементтері болып табылатын белгілі оқу жұмыстары (іс-әрекет түрлері) мен нақты логикалық тәсілдер жүзеге асырылады </w:t>
      </w:r>
      <w:r w:rsidRPr="00AF1BD4">
        <w:rPr>
          <w:rFonts w:ascii="Times New Roman" w:eastAsia="Times New Roman" w:hAnsi="Times New Roman" w:cs="Times New Roman"/>
          <w:sz w:val="28"/>
          <w:szCs w:val="28"/>
          <w:lang w:val="kk-KZ" w:eastAsia="ru-RU"/>
        </w:rPr>
        <w:t>[</w:t>
      </w:r>
      <w:r w:rsidRPr="00AF1BD4">
        <w:rPr>
          <w:rFonts w:ascii="Times New Roman" w:eastAsia="Times New Roman,Bold" w:hAnsi="Times New Roman" w:cs="Times New Roman"/>
          <w:bCs/>
          <w:sz w:val="28"/>
          <w:szCs w:val="28"/>
          <w:lang w:val="kk-KZ"/>
        </w:rPr>
        <w:t>149</w:t>
      </w:r>
      <w:r w:rsidRPr="00AF1BD4">
        <w:rPr>
          <w:rFonts w:ascii="Times New Roman" w:eastAsia="Times New Roman" w:hAnsi="Times New Roman" w:cs="Times New Roman"/>
          <w:sz w:val="28"/>
          <w:szCs w:val="28"/>
          <w:lang w:val="kk-KZ" w:eastAsia="ru-RU"/>
        </w:rPr>
        <w:t>].</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Меңгеру дегеніміз – жинақталған әлеуметтік тәжірибенің тұлғаның жеке басының игілігіне айналуы және сол арқылы тұлғаның жеке басының қасиетіне айналуы (Краевский В.В., Лернер И.Я.), білімді өзіндік ету дегеніміз – түсіну, есте сақтау және қолдана білу (Яковлев М.Н., Сохор А.М.), бұрынырақ түсін-генді және есте сақтағанды практикада пайдалану мүмкіндігі (Платонов К.К.).Демек, танымдық және практикалық іс-әрекеттерді жүзеге асыруда білімді қолдану оны меңгерудің жаңа әрі жоғары сатысы болып табылады [</w:t>
      </w:r>
      <w:r w:rsidRPr="00AF1BD4">
        <w:rPr>
          <w:rFonts w:ascii="Times New Roman" w:eastAsia="Calibri" w:hAnsi="Times New Roman" w:cs="Times New Roman"/>
          <w:sz w:val="28"/>
          <w:szCs w:val="28"/>
          <w:lang w:val="kk-KZ" w:eastAsia="ko-KR"/>
        </w:rPr>
        <w:t>150</w:t>
      </w:r>
      <w:r w:rsidRPr="00AF1BD4">
        <w:rPr>
          <w:rFonts w:ascii="Times New Roman" w:eastAsia="Calibri" w:hAnsi="Times New Roman" w:cs="Times New Roman"/>
          <w:sz w:val="28"/>
          <w:szCs w:val="28"/>
          <w:lang w:val="kk-KZ"/>
        </w:rPr>
        <w:t>]. Сонымен, білімді игеру деп – ғылыми ұғымдарды, фактілерді және басқа да мағлұматтарды (өз бетінше және педагогтің көмегімен) алу, бекіту және қолдану үдерісі түсіндіріледі.</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Болашақ физика мұғалімінің пәндік құзыр</w:t>
      </w:r>
      <w:r w:rsidR="00FD2344" w:rsidRPr="00AF1BD4">
        <w:rPr>
          <w:rFonts w:ascii="Times New Roman" w:eastAsia="Calibri" w:hAnsi="Times New Roman" w:cs="Times New Roman"/>
          <w:sz w:val="28"/>
          <w:szCs w:val="28"/>
          <w:lang w:val="kk-KZ"/>
        </w:rPr>
        <w:t xml:space="preserve">еттілігіннің келесі құраушысы - </w:t>
      </w:r>
      <w:r w:rsidRPr="00AF1BD4">
        <w:rPr>
          <w:rFonts w:ascii="Times New Roman" w:eastAsia="Calibri" w:hAnsi="Times New Roman" w:cs="Times New Roman"/>
          <w:sz w:val="28"/>
          <w:szCs w:val="28"/>
          <w:lang w:val="kk-KZ"/>
        </w:rPr>
        <w:t>іскерліктер немесе психомоторлы дағдылар. Біздің жағдайымызда психомоторлы дағдылардың, яғни іскерліктердің екі түрі қамтылады, оның біріншісі, физикалық білімдерге сәйкес практикалық іс-әрекеттерді орындау іскерлігі (</w:t>
      </w:r>
      <w:r w:rsidR="00B15A47">
        <w:rPr>
          <w:rFonts w:ascii="Times New Roman" w:eastAsia="Calibri" w:hAnsi="Times New Roman" w:cs="Times New Roman"/>
          <w:sz w:val="28"/>
          <w:szCs w:val="28"/>
          <w:lang w:val="kk-KZ"/>
        </w:rPr>
        <w:t>зертханалық</w:t>
      </w:r>
      <w:r w:rsidRPr="00AF1BD4">
        <w:rPr>
          <w:rFonts w:ascii="Times New Roman" w:eastAsia="Calibri" w:hAnsi="Times New Roman" w:cs="Times New Roman"/>
          <w:sz w:val="28"/>
          <w:szCs w:val="28"/>
          <w:lang w:val="kk-KZ"/>
        </w:rPr>
        <w:t xml:space="preserve"> жұмыстарды орындауда техника-технологиялық жабдықтармен жұмыс жасау дағдылары); екіншісі, пәнді оқыту бойынша педагогтың әдістемелік іскерлікті жүзеге асыру іс-әрекеттері.</w:t>
      </w:r>
    </w:p>
    <w:p w:rsidR="00EB0829" w:rsidRPr="00AF1BD4" w:rsidRDefault="00EB0829" w:rsidP="003E7300">
      <w:pPr>
        <w:shd w:val="clear" w:color="auto" w:fill="FFFFFF"/>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bCs/>
          <w:i/>
          <w:sz w:val="28"/>
          <w:szCs w:val="28"/>
          <w:lang w:val="kk-KZ"/>
        </w:rPr>
        <w:t>Іскерлік</w:t>
      </w:r>
      <w:r w:rsidRPr="00AF1BD4">
        <w:rPr>
          <w:rFonts w:ascii="Times New Roman" w:eastAsia="Calibri" w:hAnsi="Times New Roman" w:cs="Times New Roman"/>
          <w:sz w:val="28"/>
          <w:szCs w:val="28"/>
          <w:lang w:val="kk-KZ"/>
        </w:rPr>
        <w:t xml:space="preserve"> - алған білім негізінде білім алушылардың практикалық әрекетінің іске асырылуы. Іскерлік көп жағдайда меңгерілген білім арқылы жүзеге асырылады. Физика мұғалімдерінің пән бойынша </w:t>
      </w:r>
      <w:r w:rsidR="00B15A47">
        <w:rPr>
          <w:rFonts w:ascii="Times New Roman" w:eastAsia="Calibri" w:hAnsi="Times New Roman" w:cs="Times New Roman"/>
          <w:sz w:val="28"/>
          <w:szCs w:val="28"/>
          <w:lang w:val="kk-KZ"/>
        </w:rPr>
        <w:t>зертханалық</w:t>
      </w:r>
      <w:r w:rsidRPr="00AF1BD4">
        <w:rPr>
          <w:rFonts w:ascii="Times New Roman" w:eastAsia="Calibri" w:hAnsi="Times New Roman" w:cs="Times New Roman"/>
          <w:sz w:val="28"/>
          <w:szCs w:val="28"/>
          <w:lang w:val="kk-KZ"/>
        </w:rPr>
        <w:t xml:space="preserve"> жұмыстар барысында техника-технологиялық құралдармен жұмыс жасауы да іскерлікке жатады. Болашақ физика мұғалімінің атом, ядро, т.б. моделінің үлгісін материалдық заттарда әзірлеу де іскерліктерді түзеді.</w:t>
      </w:r>
      <w:r w:rsidR="003E7300">
        <w:rPr>
          <w:rFonts w:ascii="Times New Roman" w:eastAsia="Calibri" w:hAnsi="Times New Roman" w:cs="Times New Roman"/>
          <w:sz w:val="28"/>
          <w:szCs w:val="28"/>
          <w:lang w:val="kk-KZ"/>
        </w:rPr>
        <w:t xml:space="preserve"> Сонымен қатар, аталған ұғым </w:t>
      </w:r>
      <w:r w:rsidR="003E7300" w:rsidRPr="003E7300">
        <w:rPr>
          <w:rFonts w:ascii="Times New Roman" w:eastAsia="Calibri" w:hAnsi="Times New Roman" w:cs="Times New Roman"/>
          <w:color w:val="000000" w:themeColor="text1"/>
          <w:sz w:val="28"/>
          <w:szCs w:val="28"/>
          <w:lang w:val="kk-KZ"/>
        </w:rPr>
        <w:t xml:space="preserve">педагогикалық үдерісте </w:t>
      </w:r>
      <w:r w:rsidR="003E7300">
        <w:rPr>
          <w:rFonts w:ascii="Times New Roman" w:eastAsia="Calibri" w:hAnsi="Times New Roman" w:cs="Times New Roman"/>
          <w:color w:val="000000" w:themeColor="text1"/>
          <w:sz w:val="28"/>
          <w:szCs w:val="28"/>
          <w:lang w:val="kk-KZ"/>
        </w:rPr>
        <w:t xml:space="preserve">физика пәні </w:t>
      </w:r>
      <w:r w:rsidR="003E7300" w:rsidRPr="003E7300">
        <w:rPr>
          <w:rFonts w:ascii="Times New Roman" w:eastAsia="Calibri" w:hAnsi="Times New Roman" w:cs="Times New Roman"/>
          <w:color w:val="000000" w:themeColor="text1"/>
          <w:sz w:val="28"/>
          <w:szCs w:val="28"/>
          <w:lang w:val="kk-KZ"/>
        </w:rPr>
        <w:t>мұғалім</w:t>
      </w:r>
      <w:r w:rsidR="003E7300">
        <w:rPr>
          <w:rFonts w:ascii="Times New Roman" w:eastAsia="Calibri" w:hAnsi="Times New Roman" w:cs="Times New Roman"/>
          <w:color w:val="000000" w:themeColor="text1"/>
          <w:sz w:val="28"/>
          <w:szCs w:val="28"/>
          <w:lang w:val="kk-KZ"/>
        </w:rPr>
        <w:t>і</w:t>
      </w:r>
      <w:r w:rsidR="003E7300" w:rsidRPr="003E7300">
        <w:rPr>
          <w:rFonts w:ascii="Times New Roman" w:eastAsia="Calibri" w:hAnsi="Times New Roman" w:cs="Times New Roman"/>
          <w:color w:val="000000" w:themeColor="text1"/>
          <w:sz w:val="28"/>
          <w:szCs w:val="28"/>
          <w:lang w:val="kk-KZ"/>
        </w:rPr>
        <w:t xml:space="preserve">нің іс-әрекеттерді жүзеге асырудағы әрекет тәсілдері </w:t>
      </w:r>
      <w:r w:rsidR="003E7300">
        <w:rPr>
          <w:rFonts w:ascii="Times New Roman" w:eastAsia="Calibri" w:hAnsi="Times New Roman" w:cs="Times New Roman"/>
          <w:color w:val="000000" w:themeColor="text1"/>
          <w:sz w:val="28"/>
          <w:szCs w:val="28"/>
          <w:lang w:val="kk-KZ"/>
        </w:rPr>
        <w:t>немесе логикалық тәсілдері</w:t>
      </w:r>
      <w:r w:rsidR="003E7300" w:rsidRPr="003E7300">
        <w:rPr>
          <w:rFonts w:ascii="Times New Roman" w:eastAsia="Calibri" w:hAnsi="Times New Roman" w:cs="Times New Roman"/>
          <w:color w:val="000000" w:themeColor="text1"/>
          <w:sz w:val="28"/>
          <w:szCs w:val="28"/>
          <w:lang w:val="kk-KZ"/>
        </w:rPr>
        <w:t>.</w:t>
      </w:r>
    </w:p>
    <w:p w:rsidR="00EB0829" w:rsidRPr="00AF1BD4" w:rsidRDefault="00EB0829" w:rsidP="003E7300">
      <w:pPr>
        <w:shd w:val="clear" w:color="auto" w:fill="FFFFFF"/>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bCs/>
          <w:i/>
          <w:sz w:val="28"/>
          <w:szCs w:val="28"/>
          <w:lang w:val="kk-KZ"/>
        </w:rPr>
        <w:t>Дағды -</w:t>
      </w:r>
      <w:r w:rsidRPr="00AF1BD4">
        <w:rPr>
          <w:rFonts w:ascii="Times New Roman" w:eastAsia="Calibri" w:hAnsi="Times New Roman" w:cs="Times New Roman"/>
          <w:sz w:val="28"/>
          <w:szCs w:val="28"/>
          <w:lang w:val="kk-KZ"/>
        </w:rPr>
        <w:t>бұл қайта-қайта орындалатын практикалық әрекетте машықтандыру. Физикалық жабдықтармен жұмыс жасауда дағдының болашақ физика мұғалімдерінде қалыптасуы маңызды болып табылады.Дене қоғалысына қатысты іскерлікті қалыптастыру – білім алушыны белгілі әрекетті (әрекеттер жиынтығын) тез, дәл және сапалы орындауға дайындау үдерісі түсіндіріледі. Бұл үдеріс оқытушының бағыттауымен (түсіндіру, көрсету, қатені түзеу және т.б.) білім алушының өзінің белсенді іс-әрекетінен тұрады.</w:t>
      </w:r>
    </w:p>
    <w:p w:rsidR="00EB0829" w:rsidRPr="00AF1BD4" w:rsidRDefault="00EB0829" w:rsidP="003E7300">
      <w:pPr>
        <w:shd w:val="clear" w:color="auto" w:fill="FFFFFF"/>
        <w:spacing w:after="0" w:line="240" w:lineRule="auto"/>
        <w:ind w:firstLine="567"/>
        <w:jc w:val="both"/>
        <w:textAlignment w:val="baseline"/>
        <w:outlineLvl w:val="0"/>
        <w:rPr>
          <w:rFonts w:ascii="Times New Roman" w:eastAsia="Times New Roman" w:hAnsi="Times New Roman" w:cs="Times New Roman"/>
          <w:bCs/>
          <w:kern w:val="36"/>
          <w:sz w:val="28"/>
          <w:szCs w:val="28"/>
          <w:lang w:val="kk-KZ" w:eastAsia="ru-RU"/>
        </w:rPr>
      </w:pPr>
      <w:r w:rsidRPr="00AF1BD4">
        <w:rPr>
          <w:rFonts w:ascii="Times New Roman" w:eastAsia="Times New Roman" w:hAnsi="Times New Roman" w:cs="Times New Roman"/>
          <w:bCs/>
          <w:kern w:val="36"/>
          <w:sz w:val="28"/>
          <w:szCs w:val="28"/>
          <w:lang w:val="kk-KZ" w:eastAsia="ru-RU"/>
        </w:rPr>
        <w:t xml:space="preserve">Іскерліктер мен дағдылардың қалыптасуының өзіндік теориялары бар. </w:t>
      </w:r>
    </w:p>
    <w:p w:rsidR="00E82A58"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xml:space="preserve">Кез келген оқытудың негізінде іскерліктерді немесе қазіргі кезеңде кеңінен қолданылып жүрген психомоторлы </w:t>
      </w:r>
      <w:r w:rsidR="00E82A58" w:rsidRPr="00AF1BD4">
        <w:rPr>
          <w:rFonts w:ascii="Times New Roman" w:eastAsia="Calibri" w:hAnsi="Times New Roman" w:cs="Times New Roman"/>
          <w:sz w:val="28"/>
          <w:szCs w:val="28"/>
          <w:lang w:val="kk-KZ"/>
        </w:rPr>
        <w:t>дағдыларды қалыптастыру жатады.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Осыған байланысты Н.А.Бернштейн 3 кезеңді бөліп көрсетеді [151]:</w:t>
      </w:r>
    </w:p>
    <w:p w:rsidR="00EB0829" w:rsidRPr="00AF1BD4" w:rsidRDefault="00EB0829" w:rsidP="003E7300">
      <w:pPr>
        <w:shd w:val="clear" w:color="auto" w:fill="FFFFFF"/>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 Қозғалыспен алғашқы танысу және оның алғашқы игеруі.</w:t>
      </w:r>
    </w:p>
    <w:p w:rsidR="00EB0829" w:rsidRPr="00AF1BD4" w:rsidRDefault="00EB0829" w:rsidP="003E7300">
      <w:pPr>
        <w:shd w:val="clear" w:color="auto" w:fill="FFFFFF"/>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2. Қозғалыстың автоматтандырылуы.</w:t>
      </w:r>
    </w:p>
    <w:p w:rsidR="00EB0829" w:rsidRPr="00AF1BD4" w:rsidRDefault="00EB0829" w:rsidP="003E7300">
      <w:pPr>
        <w:shd w:val="clear" w:color="auto" w:fill="FFFFFF"/>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3. Тұрақтандыру (қатаю, кедергіге қарсы тұру) және стандарттау (стереотипті меңгеру) арқылы дағдыларды түпкілікті өңдеу (жетілдіру).</w:t>
      </w:r>
    </w:p>
    <w:p w:rsidR="00EB0829" w:rsidRPr="00AF1BD4" w:rsidRDefault="00EB0829" w:rsidP="003E7300">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ЖОО оқу үдерісінде дағдының өнімділігіне әсер етуші себептер.</w:t>
      </w:r>
    </w:p>
    <w:p w:rsidR="00EB0829" w:rsidRPr="00AF1BD4" w:rsidRDefault="00EB0829" w:rsidP="003E7300">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Объективті:</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ядро және элементар бөлшектер физикасы саласы бойынша техника, технологиялық,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жабдықтардың (құрал-саймандардың) бар болуы;</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-технологиялық жабдықтар жағдайының заманауи талаптарға сәйкестілігі;</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практикалық жұмыс жасауға жағдайдың жасалуы.</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Cs/>
          <w:sz w:val="28"/>
          <w:szCs w:val="28"/>
          <w:lang w:val="kk-KZ" w:eastAsia="ru-RU"/>
        </w:rPr>
        <w:t xml:space="preserve">Субъективті өз кезегінде, ЖОО пәндік құзыреттілік құрылымындағы дағды қалыптастыру </w:t>
      </w:r>
      <w:r w:rsidRPr="00AF1BD4">
        <w:rPr>
          <w:rFonts w:ascii="Times New Roman" w:eastAsia="Times New Roman" w:hAnsi="Times New Roman" w:cs="Times New Roman"/>
          <w:sz w:val="28"/>
          <w:szCs w:val="28"/>
          <w:lang w:val="kk-KZ" w:eastAsia="ru-RU"/>
        </w:rPr>
        <w:t>психикалық және физиологиялық деп екіге бөлінеді, яғни болашақ физика мұғалімдерінің ядро және элементар бөлшектер саласы бойынша оған қатыстысы: психикалық, өз күшіне сенімділік, көңіл-күй, дағдының динамикасы, іс-әрекетке қатынас, физиологиялық қажу, денсаулық жағдайы.</w:t>
      </w:r>
    </w:p>
    <w:p w:rsidR="00EB0829" w:rsidRPr="00AF1BD4" w:rsidRDefault="00EB0829" w:rsidP="003E7300">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Дағды қалыптасуына ықпал етуші факторлар:</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жаттығуды уақыт бойынша дұрыс бөлу. Жаттығу кезінде дағдының өріс алуы </w:t>
      </w:r>
      <w:r w:rsidRPr="00AF1BD4">
        <w:rPr>
          <w:rFonts w:ascii="Times New Roman" w:eastAsia="Times New Roman" w:hAnsi="Times New Roman" w:cs="Times New Roman"/>
          <w:iCs/>
          <w:sz w:val="28"/>
          <w:szCs w:val="28"/>
          <w:lang w:val="kk-KZ" w:eastAsia="ru-RU"/>
        </w:rPr>
        <w:t>графикалық сызықтармен</w:t>
      </w:r>
      <w:r w:rsidRPr="00AF1BD4">
        <w:rPr>
          <w:rFonts w:ascii="Times New Roman" w:eastAsia="Times New Roman" w:hAnsi="Times New Roman" w:cs="Times New Roman"/>
          <w:sz w:val="28"/>
          <w:szCs w:val="28"/>
          <w:lang w:val="kk-KZ" w:eastAsia="ru-RU"/>
        </w:rPr>
        <w:t xml:space="preserve"> өлшенеді. Ядро және элементар бөлшектер бойынша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жұмыстарды орындауға уақыт мөлшерінің жеткілікті бөлінуі. Ол үшін оқу жұмыс түрі лаборатория, СӨЖ, ОБСӨЖ уақытын пайдалану қарастырылады;</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білім алушының әрекетті орындаудың негізгі жоспарын, принципін түсінуі. Бұл үшін ядро және элементар бөлшектер саласынан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 орындау бойынша педагогикалық тапсырмалар, оның ішінде іс-әрекет құрылымы ұсынылады;</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орындалған әрекеттің нәтижесін білу. Ядро және элементар бөлшектер саласы бойынша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практикалық жұмыстар бойынша білім алушы оқыту нәтижесінің дәлелдеу объектісін білуі тиіс, олар: меңгерілген білімді ауызша айтуы немесе жазбаша ұсынып дәйектеуі, дұрыс орындалатын іс-әрекет және практикалық тұрғыдан дайындайтын материалдық модел немесе виртуалды жұмыстар мен идеалдық моделдер;</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алдында игерілген білімдер мен қалыптасқан дағдыларды үйренудің қазіргі сәтіне әсер етуі. ЖОО ядро және элементар бөлшектер физикасының курсы жоғары мектеп дидактикасының принциптеріне сәйкес әзірленген (2.1 тақырыпта қарастырылады) және білім алушының алған білімдері кейінгі жұмыстар үшін негізгі буын болып табылады.</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Білім алушының үйреншікті дағдысы басқа әрекетті меңгеруге жәрдемін тигізетін болса, онда мұны дағдының </w:t>
      </w:r>
      <w:r w:rsidRPr="00AF1BD4">
        <w:rPr>
          <w:rFonts w:ascii="Times New Roman" w:eastAsia="Times New Roman" w:hAnsi="Times New Roman" w:cs="Times New Roman"/>
          <w:iCs/>
          <w:sz w:val="28"/>
          <w:szCs w:val="28"/>
          <w:lang w:val="kk-KZ" w:eastAsia="ru-RU"/>
        </w:rPr>
        <w:t>тасымалдығы</w:t>
      </w:r>
      <w:r w:rsidRPr="00AF1BD4">
        <w:rPr>
          <w:rFonts w:ascii="Times New Roman" w:eastAsia="Times New Roman" w:hAnsi="Times New Roman" w:cs="Times New Roman"/>
          <w:sz w:val="28"/>
          <w:szCs w:val="28"/>
          <w:lang w:val="kk-KZ" w:eastAsia="ru-RU"/>
        </w:rPr>
        <w:t xml:space="preserve"> дейді. Сонымен қатар, кейбір жағдайда бір дағды екінші дағдының қалыптасуына жәрдемін тигізудің </w:t>
      </w:r>
      <w:r w:rsidRPr="00AF1BD4">
        <w:rPr>
          <w:rFonts w:ascii="Times New Roman" w:eastAsia="Times New Roman" w:hAnsi="Times New Roman" w:cs="Times New Roman"/>
          <w:sz w:val="28"/>
          <w:szCs w:val="28"/>
          <w:lang w:val="kk-KZ" w:eastAsia="ru-RU"/>
        </w:rPr>
        <w:lastRenderedPageBreak/>
        <w:t xml:space="preserve">орнына кейде кедергі жасайтыны да белгілі. Бұл дағдының </w:t>
      </w:r>
      <w:r w:rsidRPr="00AF1BD4">
        <w:rPr>
          <w:rFonts w:ascii="Times New Roman" w:eastAsia="Times New Roman" w:hAnsi="Times New Roman" w:cs="Times New Roman"/>
          <w:iCs/>
          <w:sz w:val="28"/>
          <w:szCs w:val="28"/>
          <w:lang w:val="kk-KZ" w:eastAsia="ru-RU"/>
        </w:rPr>
        <w:t xml:space="preserve">интерференциясы </w:t>
      </w:r>
      <w:r w:rsidRPr="00AF1BD4">
        <w:rPr>
          <w:rFonts w:ascii="Times New Roman" w:eastAsia="Times New Roman" w:hAnsi="Times New Roman" w:cs="Times New Roman"/>
          <w:sz w:val="28"/>
          <w:szCs w:val="28"/>
          <w:lang w:val="kk-KZ" w:eastAsia="ru-RU"/>
        </w:rPr>
        <w:t xml:space="preserve">деп аталады. </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Жоғарыда айтылған іскерліктер пән мазмұны бойынша практикалық,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 үшін орындалатын іс-әрекеттерді сипаттайды. Біздер үшін екінші бір іскерлік, ол педагогикалық іс-әрекетті орындау болып табылады.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Педагогтың іс-әрекеттік құрылымы, оның негізгі атқаруға тиіс қызметтері арқылы анықталады [</w:t>
      </w:r>
      <w:r w:rsidRPr="00AF1BD4">
        <w:rPr>
          <w:rFonts w:ascii="Times New Roman" w:eastAsia="Batang" w:hAnsi="Times New Roman" w:cs="Times New Roman"/>
          <w:bCs/>
          <w:sz w:val="28"/>
          <w:szCs w:val="28"/>
          <w:lang w:val="kk-KZ" w:eastAsia="ko-KR"/>
        </w:rPr>
        <w:t>152</w:t>
      </w:r>
      <w:r w:rsidRPr="00AF1BD4">
        <w:rPr>
          <w:rFonts w:ascii="Times New Roman" w:eastAsia="Calibri" w:hAnsi="Times New Roman" w:cs="Times New Roman"/>
          <w:sz w:val="28"/>
          <w:szCs w:val="28"/>
          <w:lang w:val="kk-KZ"/>
        </w:rPr>
        <w:t>], олар:</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eastAsia="ko-KR"/>
        </w:rPr>
      </w:pPr>
      <w:r w:rsidRPr="00AF1BD4">
        <w:rPr>
          <w:rFonts w:ascii="Times New Roman" w:eastAsia="Calibri" w:hAnsi="Times New Roman" w:cs="Times New Roman"/>
          <w:sz w:val="28"/>
          <w:szCs w:val="28"/>
          <w:lang w:val="kk-KZ" w:eastAsia="ko-KR"/>
        </w:rPr>
        <w:t xml:space="preserve">- зерттеушілік іскерлік - </w:t>
      </w:r>
      <w:r w:rsidRPr="00AF1BD4">
        <w:rPr>
          <w:rFonts w:ascii="Times New Roman" w:eastAsia="Calibri" w:hAnsi="Times New Roman" w:cs="Times New Roman"/>
          <w:sz w:val="28"/>
          <w:szCs w:val="28"/>
          <w:lang w:val="kk-KZ"/>
        </w:rPr>
        <w:t xml:space="preserve">болашақ физика мұғалімінің ядро және элементар бөлшектер бойынша және оларды орта мектепте оқыту бойынша </w:t>
      </w:r>
      <w:r w:rsidRPr="00AF1BD4">
        <w:rPr>
          <w:rFonts w:ascii="Times New Roman" w:eastAsia="Calibri" w:hAnsi="Times New Roman" w:cs="Times New Roman"/>
          <w:sz w:val="28"/>
          <w:szCs w:val="28"/>
          <w:lang w:val="kk-KZ" w:eastAsia="ko-KR"/>
        </w:rPr>
        <w:t>әрбір педагогикалық құбылысқа ғылыми тұрғыдан қарауды, ғылыми болжам жасауды, жобалау және эксперимент жүргізуді жоспарлауды, т.с.с. құраушыларды қамтиды;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eastAsia="ko-KR"/>
        </w:rPr>
      </w:pPr>
      <w:r w:rsidRPr="00AF1BD4">
        <w:rPr>
          <w:rFonts w:ascii="Times New Roman" w:eastAsia="Calibri" w:hAnsi="Times New Roman" w:cs="Times New Roman"/>
          <w:sz w:val="28"/>
          <w:szCs w:val="28"/>
          <w:lang w:val="kk-KZ" w:eastAsia="ko-KR"/>
        </w:rPr>
        <w:t xml:space="preserve">- ұйымдастырушылық іскерлік – </w:t>
      </w:r>
      <w:r w:rsidRPr="00AF1BD4">
        <w:rPr>
          <w:rFonts w:ascii="Times New Roman" w:eastAsia="Calibri" w:hAnsi="Times New Roman" w:cs="Times New Roman"/>
          <w:sz w:val="28"/>
          <w:szCs w:val="28"/>
          <w:lang w:val="kk-KZ"/>
        </w:rPr>
        <w:t>физиканың саласын оқыту бойынша</w:t>
      </w:r>
      <w:r w:rsidRPr="00AF1BD4">
        <w:rPr>
          <w:rFonts w:ascii="Times New Roman" w:eastAsia="Calibri" w:hAnsi="Times New Roman" w:cs="Times New Roman"/>
          <w:sz w:val="28"/>
          <w:szCs w:val="28"/>
          <w:lang w:val="kk-KZ" w:eastAsia="ko-KR"/>
        </w:rPr>
        <w:t xml:space="preserve"> оқу жұмыстарын анықтау, SMART мақсатын белгілеу, орындалатын оқу жұмысын талап ету, педагогикалық тапсырмалар беру, тапсырылған жұмысты бақылау, орындау іс-әрекеттерін ұйымдастыру, орындалған жұмысты қорытындылау, қалыптастырушы және жиынтық баға қою, есеп беру, т..с.с. әрекеттерден құралады;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eastAsia="ko-KR"/>
        </w:rPr>
        <w:t>- құра білу (конструктивтік) іскерлігі– физика пәнін оқыту бойынша оқу жұмысын модельдеу, жоспарлау, композициялық материалдарды іріктеп алумен сипатталады;</w:t>
      </w:r>
      <w:r w:rsidRPr="00AF1BD4">
        <w:rPr>
          <w:rFonts w:ascii="Times New Roman" w:eastAsia="Calibri" w:hAnsi="Times New Roman" w:cs="Times New Roman"/>
          <w:sz w:val="28"/>
          <w:szCs w:val="28"/>
          <w:lang w:val="kk-KZ"/>
        </w:rPr>
        <w:t xml:space="preserve"> бұл мәселен, ядро және элементар бөлшектер физикасы саласы бойынша оқу </w:t>
      </w:r>
      <w:r w:rsidRPr="00AF1BD4">
        <w:rPr>
          <w:rFonts w:ascii="Times New Roman" w:eastAsia="Calibri" w:hAnsi="Times New Roman" w:cs="Times New Roman"/>
          <w:sz w:val="28"/>
          <w:szCs w:val="28"/>
          <w:lang w:val="kk-KZ" w:eastAsia="ko-KR"/>
        </w:rPr>
        <w:t>жұмысын жоспарлау, жобалау, алдын ала ойластыру, салыстыру, болжам жасау, технологиялық, логикалық ойлау қабілеттерімен тікелей байланысты</w:t>
      </w:r>
      <w:r w:rsidRPr="00AF1BD4">
        <w:rPr>
          <w:rFonts w:ascii="Times New Roman" w:eastAsia="Calibri" w:hAnsi="Times New Roman" w:cs="Times New Roman"/>
          <w:sz w:val="28"/>
          <w:szCs w:val="28"/>
          <w:lang w:val="kk-KZ"/>
        </w:rPr>
        <w:t>;</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eastAsia="ko-KR"/>
        </w:rPr>
      </w:pPr>
      <w:r w:rsidRPr="00AF1BD4">
        <w:rPr>
          <w:rFonts w:ascii="Times New Roman" w:eastAsia="Calibri" w:hAnsi="Times New Roman" w:cs="Times New Roman"/>
          <w:sz w:val="28"/>
          <w:szCs w:val="28"/>
          <w:lang w:val="kk-KZ" w:eastAsia="ko-KR"/>
        </w:rPr>
        <w:t>- хабарлау іскерлігі</w:t>
      </w:r>
      <w:r w:rsidRPr="00AF1BD4">
        <w:rPr>
          <w:rFonts w:ascii="Times New Roman" w:eastAsia="Calibri" w:hAnsi="Times New Roman" w:cs="Times New Roman"/>
          <w:b/>
          <w:sz w:val="28"/>
          <w:szCs w:val="28"/>
          <w:lang w:val="kk-KZ" w:eastAsia="ko-KR"/>
        </w:rPr>
        <w:t xml:space="preserve"> –</w:t>
      </w:r>
      <w:r w:rsidRPr="00AF1BD4">
        <w:rPr>
          <w:rFonts w:ascii="Times New Roman" w:eastAsia="Calibri" w:hAnsi="Times New Roman" w:cs="Times New Roman"/>
          <w:sz w:val="28"/>
          <w:szCs w:val="28"/>
          <w:lang w:val="kk-KZ" w:eastAsia="ko-KR"/>
        </w:rPr>
        <w:t xml:space="preserve"> физика мұғалімнен пәнді оқытуда дауысты үйлестіре білуді, көңіл-күй сезімімен сөйлеуді, сөздің құдыретті күшін және дауыс үнін бет қимылды меңгере білуді талап етеді. Мәселен, ядро және элементар бөлшектер физика курсын оқытуда әңгімелесу, көрсете отырып түсіндіру, пікірлесу, тыңдау, сұрақ-жауап айту тәсілдерін қолдану арқылы оқушылардың зейінін аудару әрекетін қамтиды, т.б.</w:t>
      </w:r>
    </w:p>
    <w:p w:rsidR="00EB0829" w:rsidRPr="00AF1BD4" w:rsidRDefault="00EB0829" w:rsidP="003E730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Бұл іскерліктер жеке және көп жағдайда кешенді түрде жүзеге асырылады. Пәнді оқытуда олар жүйелі түрде сабақ құрылымына сәйкес іске асады. Сондықтанда, физика мұғалімінің пәндің құзыреттілігін іскерлік тұғысынан дамытуда педагогикалық үдерісте модельдеу әдісін кеңінен қолдану ұсынылады.</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С.Е.Шишов, В.А.Кальней білім беру жүйесін қайта құру жағдайында демократиялық қоғамға қатысты даму үшін төмендегідей біліктіліктер таксономиясықажет</w:t>
      </w:r>
      <w:r w:rsidR="00511D46">
        <w:rPr>
          <w:rFonts w:ascii="Times New Roman" w:eastAsia="Calibri" w:hAnsi="Times New Roman" w:cs="Times New Roman"/>
          <w:sz w:val="28"/>
          <w:szCs w:val="28"/>
          <w:lang w:val="kk-KZ"/>
        </w:rPr>
        <w:t xml:space="preserve"> деп біледі [153], олар біздің жағдайымызда болашақ физика пәні мұғалімінің: </w:t>
      </w:r>
      <w:r w:rsidRPr="00AF1BD4">
        <w:rPr>
          <w:rFonts w:ascii="Times New Roman" w:eastAsia="Calibri" w:hAnsi="Times New Roman" w:cs="Times New Roman"/>
          <w:sz w:val="28"/>
          <w:szCs w:val="28"/>
          <w:lang w:val="kk-KZ"/>
        </w:rPr>
        <w:t>оқып үйрену</w:t>
      </w:r>
      <w:r w:rsidR="00511D46">
        <w:rPr>
          <w:rFonts w:ascii="Times New Roman" w:eastAsia="Calibri" w:hAnsi="Times New Roman" w:cs="Times New Roman"/>
          <w:sz w:val="28"/>
          <w:szCs w:val="28"/>
          <w:lang w:val="kk-KZ"/>
        </w:rPr>
        <w:t xml:space="preserve">, </w:t>
      </w:r>
      <w:r w:rsidRPr="00AF1BD4">
        <w:rPr>
          <w:rFonts w:ascii="Times New Roman" w:eastAsia="Calibri" w:hAnsi="Times New Roman" w:cs="Times New Roman"/>
          <w:sz w:val="28"/>
          <w:szCs w:val="28"/>
          <w:lang w:val="kk-KZ"/>
        </w:rPr>
        <w:t>іздеу</w:t>
      </w:r>
      <w:r w:rsidR="00511D46">
        <w:rPr>
          <w:rFonts w:ascii="Times New Roman" w:eastAsia="Calibri" w:hAnsi="Times New Roman" w:cs="Times New Roman"/>
          <w:sz w:val="28"/>
          <w:szCs w:val="28"/>
          <w:lang w:val="kk-KZ"/>
        </w:rPr>
        <w:t xml:space="preserve">, </w:t>
      </w:r>
      <w:r w:rsidRPr="00AF1BD4">
        <w:rPr>
          <w:rFonts w:ascii="Times New Roman" w:eastAsia="Calibri" w:hAnsi="Times New Roman" w:cs="Times New Roman"/>
          <w:sz w:val="28"/>
          <w:szCs w:val="28"/>
          <w:lang w:val="kk-KZ"/>
        </w:rPr>
        <w:t>ойлау</w:t>
      </w:r>
      <w:r w:rsidR="00511D46">
        <w:rPr>
          <w:rFonts w:ascii="Times New Roman" w:eastAsia="Calibri" w:hAnsi="Times New Roman" w:cs="Times New Roman"/>
          <w:sz w:val="28"/>
          <w:szCs w:val="28"/>
          <w:lang w:val="kk-KZ"/>
        </w:rPr>
        <w:t xml:space="preserve">, </w:t>
      </w:r>
      <w:r w:rsidRPr="00AF1BD4">
        <w:rPr>
          <w:rFonts w:ascii="Times New Roman" w:eastAsia="Calibri" w:hAnsi="Times New Roman" w:cs="Times New Roman"/>
          <w:sz w:val="28"/>
          <w:szCs w:val="28"/>
          <w:lang w:val="kk-KZ"/>
        </w:rPr>
        <w:t>ынтымақтасу</w:t>
      </w:r>
      <w:r w:rsidR="00511D46">
        <w:rPr>
          <w:rFonts w:ascii="Times New Roman" w:eastAsia="Calibri" w:hAnsi="Times New Roman" w:cs="Times New Roman"/>
          <w:sz w:val="28"/>
          <w:szCs w:val="28"/>
          <w:lang w:val="kk-KZ"/>
        </w:rPr>
        <w:t xml:space="preserve">, </w:t>
      </w:r>
      <w:r w:rsidRPr="00AF1BD4">
        <w:rPr>
          <w:rFonts w:ascii="Times New Roman" w:eastAsia="Calibri" w:hAnsi="Times New Roman" w:cs="Times New Roman"/>
          <w:sz w:val="28"/>
          <w:szCs w:val="28"/>
          <w:lang w:val="kk-KZ"/>
        </w:rPr>
        <w:t xml:space="preserve">іс-әрекетке кірісу </w:t>
      </w:r>
      <w:r w:rsidR="00511D46">
        <w:rPr>
          <w:rFonts w:ascii="Times New Roman" w:eastAsia="Calibri" w:hAnsi="Times New Roman" w:cs="Times New Roman"/>
          <w:sz w:val="28"/>
          <w:szCs w:val="28"/>
          <w:lang w:val="kk-KZ"/>
        </w:rPr>
        <w:t>ретінде қарастырылады</w:t>
      </w:r>
      <w:r w:rsidRPr="00AF1BD4">
        <w:rPr>
          <w:rFonts w:ascii="Times New Roman" w:eastAsia="Calibri" w:hAnsi="Times New Roman" w:cs="Times New Roman"/>
          <w:sz w:val="28"/>
          <w:szCs w:val="28"/>
          <w:lang w:val="kk-KZ"/>
        </w:rPr>
        <w:t>.</w:t>
      </w:r>
    </w:p>
    <w:p w:rsidR="00EB0829" w:rsidRPr="00AF1BD4" w:rsidRDefault="00EB0829" w:rsidP="003E730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Сонымен қатар, болашақ физика мұғалімдерінен қабілеттер (ұйымдастырушылық, дидактикалық, перцептивтік, коммуникативтік, зерттеушілік, ғылыми–танымдық, конструктивтік, экспрессивтік </w:t>
      </w:r>
      <w:r w:rsidRPr="00AF1BD4">
        <w:rPr>
          <w:rFonts w:ascii="Times New Roman" w:eastAsia="Calibri" w:hAnsi="Times New Roman" w:cs="Times New Roman"/>
          <w:sz w:val="28"/>
          <w:szCs w:val="28"/>
          <w:lang w:val="kk-KZ"/>
        </w:rPr>
        <w:lastRenderedPageBreak/>
        <w:t>(функционалдық), академиялық, техникалық-технологиялық) талап етіледі. Мұғалімнің қабілеттер өмірлік педагогикалық қызметпен келеді. Олардың  ішінде, дидактикалық қабілетті құрайтын бастапқы тәжірибелерді ЖОО оқу үдерісінде қалыптастыруға болады. Ол физика курсы тақырыптары (мәселен, ядро және элементар бөлшектер физикасы курсын оқытуда) бойынша оқу материалын, көрнекілікті, сабаққа қажетті құралдарды іріктеу және дайындау, оқу материалын түсінікті, жүйелі, нанымды етіп жеткізе білу, оқушылардың танымдық қызығушылықтарын оята және дамыта білу, оқу – танымдық белсенділіктерін арттыру сияқты әрекеттерден тұрады.</w:t>
      </w:r>
    </w:p>
    <w:p w:rsidR="00EB0829" w:rsidRPr="00AF1BD4" w:rsidRDefault="00EB0829" w:rsidP="003E7300">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Физика мұғалімдерінің пәндік құзыреттілігінің психомоторлы саласының оқу мақсаты категориялары төмендегідей [</w:t>
      </w:r>
      <w:r w:rsidR="00EC5B4A">
        <w:rPr>
          <w:rFonts w:ascii="Times New Roman" w:eastAsia="Times New Roman" w:hAnsi="Times New Roman" w:cs="Times New Roman"/>
          <w:sz w:val="28"/>
          <w:szCs w:val="28"/>
          <w:lang w:val="kk-KZ" w:eastAsia="ru-RU"/>
        </w:rPr>
        <w:t xml:space="preserve">145, </w:t>
      </w:r>
      <w:r w:rsidR="00E568E3" w:rsidRPr="00AF1BD4">
        <w:rPr>
          <w:rFonts w:ascii="Times New Roman" w:eastAsia="Calibri" w:hAnsi="Times New Roman" w:cs="Times New Roman"/>
          <w:sz w:val="28"/>
          <w:szCs w:val="28"/>
          <w:lang w:val="kk-KZ"/>
        </w:rPr>
        <w:t>б</w:t>
      </w:r>
      <w:r w:rsidR="00E568E3" w:rsidRPr="00E568E3">
        <w:rPr>
          <w:rFonts w:ascii="Times New Roman" w:eastAsia="Times New Roman" w:hAnsi="Times New Roman" w:cs="Times New Roman"/>
          <w:sz w:val="28"/>
          <w:szCs w:val="28"/>
          <w:lang w:val="kk-KZ" w:eastAsia="ru-RU"/>
        </w:rPr>
        <w:t xml:space="preserve">. 45; </w:t>
      </w:r>
      <w:r w:rsidRPr="00AF1BD4">
        <w:rPr>
          <w:rFonts w:ascii="Times New Roman" w:eastAsia="Times New Roman" w:hAnsi="Times New Roman" w:cs="Times New Roman"/>
          <w:sz w:val="28"/>
          <w:szCs w:val="28"/>
          <w:lang w:val="kk-KZ" w:eastAsia="ru-RU"/>
        </w:rPr>
        <w:t xml:space="preserve">154] (кесте </w:t>
      </w:r>
      <w:r w:rsidR="00511D46">
        <w:rPr>
          <w:rFonts w:ascii="Times New Roman" w:eastAsia="Times New Roman" w:hAnsi="Times New Roman" w:cs="Times New Roman"/>
          <w:sz w:val="28"/>
          <w:szCs w:val="28"/>
          <w:lang w:val="kk-KZ" w:eastAsia="ru-RU"/>
        </w:rPr>
        <w:t>3</w:t>
      </w:r>
      <w:r w:rsidRPr="00AF1BD4">
        <w:rPr>
          <w:rFonts w:ascii="Times New Roman" w:eastAsia="Times New Roman" w:hAnsi="Times New Roman" w:cs="Times New Roman"/>
          <w:sz w:val="28"/>
          <w:szCs w:val="28"/>
          <w:lang w:val="kk-KZ" w:eastAsia="ru-RU"/>
        </w:rPr>
        <w:t>):</w:t>
      </w:r>
    </w:p>
    <w:p w:rsidR="00EB0829" w:rsidRDefault="00EB0829" w:rsidP="00EB082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kk-KZ" w:eastAsia="ru-RU"/>
        </w:rPr>
      </w:pPr>
    </w:p>
    <w:p w:rsidR="00EB0829" w:rsidRPr="00E568E3" w:rsidRDefault="00EB0829" w:rsidP="009B7B92">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Кесте </w:t>
      </w:r>
      <w:r w:rsidR="00511D46">
        <w:rPr>
          <w:rFonts w:ascii="Times New Roman" w:eastAsia="Times New Roman" w:hAnsi="Times New Roman" w:cs="Times New Roman"/>
          <w:sz w:val="28"/>
          <w:szCs w:val="28"/>
          <w:lang w:val="kk-KZ" w:eastAsia="ru-RU"/>
        </w:rPr>
        <w:t>3</w:t>
      </w:r>
      <w:r w:rsidRPr="00AF1BD4">
        <w:rPr>
          <w:rFonts w:ascii="Times New Roman" w:eastAsia="Times New Roman" w:hAnsi="Times New Roman" w:cs="Times New Roman"/>
          <w:sz w:val="28"/>
          <w:szCs w:val="28"/>
          <w:lang w:val="kk-KZ" w:eastAsia="ru-RU"/>
        </w:rPr>
        <w:t xml:space="preserve"> - Болашақ физика мұғалімдерінің психомоторлы дағдыларға сәйкес іс-әрекеттері</w:t>
      </w:r>
      <w:r w:rsidR="00E568E3" w:rsidRPr="00E568E3">
        <w:rPr>
          <w:rFonts w:ascii="Times New Roman" w:eastAsia="Times New Roman" w:hAnsi="Times New Roman" w:cs="Times New Roman"/>
          <w:sz w:val="28"/>
          <w:szCs w:val="28"/>
          <w:lang w:val="kk-KZ" w:eastAsia="ru-RU"/>
        </w:rPr>
        <w:t xml:space="preserve"> [</w:t>
      </w:r>
      <w:r w:rsidR="00E568E3" w:rsidRPr="00AF1BD4">
        <w:rPr>
          <w:rFonts w:ascii="Times New Roman" w:eastAsia="Times New Roman" w:hAnsi="Times New Roman" w:cs="Times New Roman"/>
          <w:sz w:val="28"/>
          <w:szCs w:val="28"/>
          <w:lang w:val="kk-KZ" w:eastAsia="ru-RU"/>
        </w:rPr>
        <w:t>154</w:t>
      </w:r>
      <w:r w:rsidR="00E568E3" w:rsidRPr="00E568E3">
        <w:rPr>
          <w:rFonts w:ascii="Times New Roman" w:eastAsia="Times New Roman" w:hAnsi="Times New Roman" w:cs="Times New Roman"/>
          <w:sz w:val="28"/>
          <w:szCs w:val="28"/>
          <w:lang w:val="kk-KZ" w:eastAsia="ru-RU"/>
        </w:rPr>
        <w:t xml:space="preserve">, </w:t>
      </w:r>
      <w:r w:rsidR="00E568E3" w:rsidRPr="00AF1BD4">
        <w:rPr>
          <w:rFonts w:ascii="Times New Roman" w:eastAsia="Calibri" w:hAnsi="Times New Roman" w:cs="Times New Roman"/>
          <w:sz w:val="28"/>
          <w:szCs w:val="28"/>
          <w:lang w:val="kk-KZ"/>
        </w:rPr>
        <w:t>б</w:t>
      </w:r>
      <w:r w:rsidR="00E568E3" w:rsidRPr="00E568E3">
        <w:rPr>
          <w:rFonts w:ascii="Times New Roman" w:eastAsia="Times New Roman" w:hAnsi="Times New Roman" w:cs="Times New Roman"/>
          <w:sz w:val="28"/>
          <w:szCs w:val="28"/>
          <w:lang w:val="kk-KZ" w:eastAsia="ru-RU"/>
        </w:rPr>
        <w:t>. 5]</w:t>
      </w:r>
    </w:p>
    <w:p w:rsidR="00531DA3" w:rsidRPr="00AF1BD4" w:rsidRDefault="00531DA3" w:rsidP="00511D46">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kk-KZ" w:eastAsia="ru-RU"/>
        </w:rPr>
      </w:pPr>
    </w:p>
    <w:tbl>
      <w:tblPr>
        <w:tblStyle w:val="81"/>
        <w:tblW w:w="0" w:type="auto"/>
        <w:tblLook w:val="04A0" w:firstRow="1" w:lastRow="0" w:firstColumn="1" w:lastColumn="0" w:noHBand="0" w:noVBand="1"/>
      </w:tblPr>
      <w:tblGrid>
        <w:gridCol w:w="2002"/>
        <w:gridCol w:w="4060"/>
        <w:gridCol w:w="3685"/>
      </w:tblGrid>
      <w:tr w:rsidR="00AF1BD4" w:rsidRPr="005D0C9E" w:rsidTr="00C22EB9">
        <w:tc>
          <w:tcPr>
            <w:tcW w:w="2002" w:type="dxa"/>
            <w:vMerge w:val="restart"/>
            <w:vAlign w:val="center"/>
          </w:tcPr>
          <w:p w:rsidR="00EB0829" w:rsidRPr="009B7B92" w:rsidRDefault="00EB0829"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r w:rsidRPr="009B7B92">
              <w:rPr>
                <w:rFonts w:ascii="Times New Roman" w:eastAsia="Times New Roman" w:hAnsi="Times New Roman" w:cs="Times New Roman"/>
                <w:bCs/>
                <w:sz w:val="24"/>
                <w:szCs w:val="24"/>
                <w:lang w:val="kk-KZ" w:eastAsia="ru-RU"/>
              </w:rPr>
              <w:t>Психомоторлы дағды деңгейлері</w:t>
            </w:r>
          </w:p>
        </w:tc>
        <w:tc>
          <w:tcPr>
            <w:tcW w:w="7745" w:type="dxa"/>
            <w:gridSpan w:val="2"/>
          </w:tcPr>
          <w:p w:rsidR="00EB0829" w:rsidRPr="009B7B92" w:rsidRDefault="005928D2"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sz w:val="24"/>
                <w:szCs w:val="24"/>
                <w:lang w:val="kk-KZ" w:eastAsia="ru-RU"/>
              </w:rPr>
              <w:t>Болашақ физика мұғалімдеріне«</w:t>
            </w:r>
            <w:r w:rsidR="00EB0829" w:rsidRPr="009B7B92">
              <w:rPr>
                <w:rFonts w:ascii="Times New Roman" w:eastAsia="Times New Roman" w:hAnsi="Times New Roman" w:cs="Times New Roman"/>
                <w:sz w:val="24"/>
                <w:szCs w:val="24"/>
                <w:lang w:val="kk-KZ" w:eastAsia="ru-RU"/>
              </w:rPr>
              <w:t>Ядро және элементар бөлшектер физикасы</w:t>
            </w:r>
            <w:r w:rsidRPr="009B7B92">
              <w:rPr>
                <w:rFonts w:ascii="Times New Roman" w:eastAsia="Times New Roman" w:hAnsi="Times New Roman" w:cs="Times New Roman"/>
                <w:sz w:val="24"/>
                <w:szCs w:val="24"/>
                <w:lang w:val="kk-KZ" w:eastAsia="ru-RU"/>
              </w:rPr>
              <w:t>» курсыноқытудағы</w:t>
            </w:r>
            <w:r w:rsidR="00EB0829" w:rsidRPr="009B7B92">
              <w:rPr>
                <w:rFonts w:ascii="Times New Roman" w:eastAsia="Times New Roman" w:hAnsi="Times New Roman" w:cs="Times New Roman"/>
                <w:sz w:val="24"/>
                <w:szCs w:val="24"/>
                <w:lang w:val="kk-KZ" w:eastAsia="ru-RU"/>
              </w:rPr>
              <w:t xml:space="preserve"> іс-әрекеттер</w:t>
            </w:r>
            <w:r w:rsidRPr="009B7B92">
              <w:rPr>
                <w:rFonts w:ascii="Times New Roman" w:eastAsia="Times New Roman" w:hAnsi="Times New Roman" w:cs="Times New Roman"/>
                <w:sz w:val="24"/>
                <w:szCs w:val="24"/>
                <w:lang w:val="kk-KZ" w:eastAsia="ru-RU"/>
              </w:rPr>
              <w:t>і</w:t>
            </w:r>
          </w:p>
        </w:tc>
      </w:tr>
      <w:tr w:rsidR="00AF1BD4" w:rsidRPr="00531DA3" w:rsidTr="00C22EB9">
        <w:tc>
          <w:tcPr>
            <w:tcW w:w="2002" w:type="dxa"/>
            <w:vMerge/>
            <w:vAlign w:val="center"/>
          </w:tcPr>
          <w:p w:rsidR="00EB0829" w:rsidRPr="009B7B92" w:rsidRDefault="00EB0829"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p>
        </w:tc>
        <w:tc>
          <w:tcPr>
            <w:tcW w:w="4060" w:type="dxa"/>
          </w:tcPr>
          <w:p w:rsidR="00EB0829" w:rsidRPr="009B7B92" w:rsidRDefault="00EB0829"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sz w:val="24"/>
                <w:szCs w:val="24"/>
                <w:lang w:val="kk-KZ" w:eastAsia="ru-RU"/>
              </w:rPr>
              <w:t>Технологиялық</w:t>
            </w:r>
          </w:p>
        </w:tc>
        <w:tc>
          <w:tcPr>
            <w:tcW w:w="3685" w:type="dxa"/>
          </w:tcPr>
          <w:p w:rsidR="00EB0829" w:rsidRPr="009B7B92" w:rsidRDefault="00EB0829"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sz w:val="24"/>
                <w:szCs w:val="24"/>
                <w:lang w:val="kk-KZ" w:eastAsia="ru-RU"/>
              </w:rPr>
              <w:t>Педагогикалық</w:t>
            </w:r>
          </w:p>
        </w:tc>
      </w:tr>
      <w:tr w:rsidR="00AF1BD4" w:rsidRPr="005D0C9E" w:rsidTr="00D01717">
        <w:trPr>
          <w:trHeight w:val="567"/>
        </w:trPr>
        <w:tc>
          <w:tcPr>
            <w:tcW w:w="2002" w:type="dxa"/>
            <w:vMerge w:val="restart"/>
            <w:vAlign w:val="center"/>
          </w:tcPr>
          <w:p w:rsidR="00EB0829" w:rsidRPr="009B7B92" w:rsidRDefault="00EB0829" w:rsidP="00EB0829">
            <w:pPr>
              <w:widowControl w:val="0"/>
              <w:overflowPunct w:val="0"/>
              <w:autoSpaceDE w:val="0"/>
              <w:autoSpaceDN w:val="0"/>
              <w:adjustRightInd w:val="0"/>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bCs/>
                <w:sz w:val="24"/>
                <w:szCs w:val="24"/>
                <w:lang w:val="kk-KZ" w:eastAsia="ru-RU"/>
              </w:rPr>
              <w:t xml:space="preserve"> Имитация (еліктеу, үлгілеу)</w:t>
            </w:r>
          </w:p>
        </w:tc>
        <w:tc>
          <w:tcPr>
            <w:tcW w:w="7745" w:type="dxa"/>
            <w:gridSpan w:val="2"/>
          </w:tcPr>
          <w:p w:rsidR="00EB0829" w:rsidRPr="009B7B92" w:rsidRDefault="00EB0829"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sz w:val="24"/>
                <w:szCs w:val="24"/>
                <w:lang w:val="kk-KZ" w:eastAsia="ru-RU"/>
              </w:rPr>
              <w:t>Бұл күрделі дағдыны меңгерудің бірінші кезеңі. Басқалардың іс-әрекетін/тәртібін бақылау/қадағалау және көшіріп алу</w:t>
            </w:r>
          </w:p>
        </w:tc>
      </w:tr>
      <w:tr w:rsidR="00AF1BD4" w:rsidRPr="00531DA3" w:rsidTr="00F30B55">
        <w:tc>
          <w:tcPr>
            <w:tcW w:w="2002" w:type="dxa"/>
            <w:vMerge/>
            <w:tcBorders>
              <w:bottom w:val="nil"/>
            </w:tcBorders>
            <w:vAlign w:val="center"/>
          </w:tcPr>
          <w:p w:rsidR="00EB0829" w:rsidRPr="009B7B92" w:rsidRDefault="00EB0829"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p>
        </w:tc>
        <w:tc>
          <w:tcPr>
            <w:tcW w:w="4060" w:type="dxa"/>
            <w:tcBorders>
              <w:bottom w:val="nil"/>
            </w:tcBorders>
          </w:tcPr>
          <w:p w:rsidR="00EB0829" w:rsidRPr="009B7B92" w:rsidRDefault="00B15A47"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sz w:val="24"/>
                <w:szCs w:val="24"/>
                <w:lang w:val="kk-KZ" w:eastAsia="ru-RU"/>
              </w:rPr>
              <w:t>Зертханалық</w:t>
            </w:r>
            <w:r w:rsidR="00EB0829" w:rsidRPr="009B7B92">
              <w:rPr>
                <w:rFonts w:ascii="Times New Roman" w:eastAsia="Times New Roman" w:hAnsi="Times New Roman" w:cs="Times New Roman"/>
                <w:sz w:val="24"/>
                <w:szCs w:val="24"/>
                <w:lang w:val="kk-KZ" w:eastAsia="ru-RU"/>
              </w:rPr>
              <w:t>, практикалық жұмыстар орындайды</w:t>
            </w:r>
          </w:p>
        </w:tc>
        <w:tc>
          <w:tcPr>
            <w:tcW w:w="3685" w:type="dxa"/>
            <w:tcBorders>
              <w:bottom w:val="nil"/>
            </w:tcBorders>
          </w:tcPr>
          <w:p w:rsidR="00F30B55" w:rsidRPr="009B7B92" w:rsidRDefault="00EB0829"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sz w:val="24"/>
                <w:szCs w:val="24"/>
                <w:lang w:val="kk-KZ" w:eastAsia="ru-RU"/>
              </w:rPr>
              <w:t>Әдістемелік әрекеттерді орындайды</w:t>
            </w:r>
          </w:p>
        </w:tc>
      </w:tr>
      <w:tr w:rsidR="00AF1BD4" w:rsidRPr="005D0C9E" w:rsidTr="00C22EB9">
        <w:tc>
          <w:tcPr>
            <w:tcW w:w="2002" w:type="dxa"/>
            <w:vMerge w:val="restart"/>
            <w:vAlign w:val="center"/>
          </w:tcPr>
          <w:p w:rsidR="00F30B55" w:rsidRPr="009B7B92" w:rsidRDefault="00F30B55"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r w:rsidRPr="009B7B92">
              <w:rPr>
                <w:rFonts w:ascii="Times New Roman" w:eastAsia="Times New Roman" w:hAnsi="Times New Roman" w:cs="Times New Roman"/>
                <w:bCs/>
                <w:sz w:val="24"/>
                <w:szCs w:val="24"/>
                <w:lang w:val="kk-KZ" w:eastAsia="ru-RU"/>
              </w:rPr>
              <w:t xml:space="preserve"> Басқару</w:t>
            </w:r>
          </w:p>
        </w:tc>
        <w:tc>
          <w:tcPr>
            <w:tcW w:w="7745" w:type="dxa"/>
            <w:gridSpan w:val="2"/>
          </w:tcPr>
          <w:p w:rsidR="00F30B55" w:rsidRPr="009B7B92" w:rsidRDefault="00F30B55"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9B7B92">
              <w:rPr>
                <w:rFonts w:ascii="Times New Roman" w:eastAsia="Times New Roman" w:hAnsi="Times New Roman" w:cs="Times New Roman"/>
                <w:sz w:val="24"/>
                <w:szCs w:val="24"/>
                <w:lang w:val="kk-KZ" w:eastAsia="ru-RU"/>
              </w:rPr>
              <w:t>Нұсқауларға сүйене және дағдыларды қолдана отырып, белгілі әрекеттерді орындау қабілеттілігі</w:t>
            </w:r>
          </w:p>
        </w:tc>
      </w:tr>
      <w:tr w:rsidR="00AF1BD4" w:rsidRPr="00531DA3" w:rsidTr="00D01717">
        <w:tc>
          <w:tcPr>
            <w:tcW w:w="2002" w:type="dxa"/>
            <w:vMerge/>
            <w:tcBorders>
              <w:bottom w:val="nil"/>
            </w:tcBorders>
            <w:vAlign w:val="center"/>
          </w:tcPr>
          <w:p w:rsidR="00F30B55" w:rsidRPr="00531DA3" w:rsidRDefault="00F30B55"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p>
        </w:tc>
        <w:tc>
          <w:tcPr>
            <w:tcW w:w="4060" w:type="dxa"/>
            <w:tcBorders>
              <w:bottom w:val="nil"/>
            </w:tcBorders>
          </w:tcPr>
          <w:p w:rsidR="00F30B55" w:rsidRPr="00531DA3" w:rsidRDefault="00B15A47"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sz w:val="24"/>
                <w:szCs w:val="24"/>
                <w:lang w:val="kk-KZ" w:eastAsia="ru-RU"/>
              </w:rPr>
              <w:t>Зертханалық</w:t>
            </w:r>
            <w:r w:rsidR="00F30B55" w:rsidRPr="00531DA3">
              <w:rPr>
                <w:rFonts w:ascii="Times New Roman" w:eastAsia="Times New Roman" w:hAnsi="Times New Roman" w:cs="Times New Roman"/>
                <w:sz w:val="24"/>
                <w:szCs w:val="24"/>
                <w:lang w:val="kk-KZ" w:eastAsia="ru-RU"/>
              </w:rPr>
              <w:t>, практикалық жұмыстардың жазба бөлігі пайдаланылады</w:t>
            </w:r>
          </w:p>
        </w:tc>
        <w:tc>
          <w:tcPr>
            <w:tcW w:w="3685" w:type="dxa"/>
            <w:tcBorders>
              <w:bottom w:val="nil"/>
            </w:tcBorders>
          </w:tcPr>
          <w:p w:rsidR="00F30B55" w:rsidRPr="00531DA3" w:rsidRDefault="00F30B55"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sz w:val="24"/>
                <w:szCs w:val="24"/>
                <w:lang w:val="kk-KZ" w:eastAsia="ru-RU"/>
              </w:rPr>
              <w:t>Педагогикалық тапсырмалар қолданылады</w:t>
            </w:r>
          </w:p>
        </w:tc>
      </w:tr>
      <w:tr w:rsidR="00AF1BD4" w:rsidRPr="005D0C9E" w:rsidTr="00C22EB9">
        <w:tc>
          <w:tcPr>
            <w:tcW w:w="2002" w:type="dxa"/>
            <w:vMerge w:val="restart"/>
            <w:vAlign w:val="center"/>
          </w:tcPr>
          <w:p w:rsidR="00F30B55" w:rsidRPr="00531DA3" w:rsidRDefault="00F30B55"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r w:rsidRPr="00531DA3">
              <w:rPr>
                <w:rFonts w:ascii="Times New Roman" w:eastAsia="Times New Roman" w:hAnsi="Times New Roman" w:cs="Times New Roman"/>
                <w:bCs/>
                <w:sz w:val="24"/>
                <w:szCs w:val="24"/>
                <w:lang w:val="kk-KZ" w:eastAsia="ru-RU"/>
              </w:rPr>
              <w:t>Дәлме-дәлділік</w:t>
            </w:r>
          </w:p>
        </w:tc>
        <w:tc>
          <w:tcPr>
            <w:tcW w:w="7745" w:type="dxa"/>
            <w:gridSpan w:val="2"/>
          </w:tcPr>
          <w:p w:rsidR="00F30B55" w:rsidRPr="00531DA3" w:rsidRDefault="00F30B55"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sz w:val="24"/>
                <w:szCs w:val="24"/>
                <w:lang w:val="kk-KZ" w:eastAsia="ru-RU"/>
              </w:rPr>
              <w:t>Бұл деңгейде білім алушы тапсырманы аз мөлшерде қате жіберумен және бастапқы мәлімет көзін пайдаланбай едәуір дәл орындауға қабілетті.</w:t>
            </w:r>
          </w:p>
        </w:tc>
      </w:tr>
      <w:tr w:rsidR="00AF1BD4" w:rsidRPr="005D0C9E" w:rsidTr="00C22EB9">
        <w:tc>
          <w:tcPr>
            <w:tcW w:w="2002" w:type="dxa"/>
            <w:vMerge/>
            <w:tcBorders>
              <w:bottom w:val="nil"/>
            </w:tcBorders>
            <w:vAlign w:val="center"/>
          </w:tcPr>
          <w:p w:rsidR="00F30B55" w:rsidRPr="00531DA3" w:rsidRDefault="00F30B55"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p>
        </w:tc>
        <w:tc>
          <w:tcPr>
            <w:tcW w:w="4060" w:type="dxa"/>
            <w:tcBorders>
              <w:bottom w:val="nil"/>
            </w:tcBorders>
          </w:tcPr>
          <w:p w:rsidR="00F30B55" w:rsidRPr="00531DA3" w:rsidRDefault="00B15A47"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sz w:val="24"/>
                <w:szCs w:val="24"/>
                <w:lang w:val="kk-KZ" w:eastAsia="ru-RU"/>
              </w:rPr>
              <w:t>Зертханалық</w:t>
            </w:r>
            <w:r w:rsidR="00F30B55" w:rsidRPr="00531DA3">
              <w:rPr>
                <w:rFonts w:ascii="Times New Roman" w:eastAsia="Times New Roman" w:hAnsi="Times New Roman" w:cs="Times New Roman"/>
                <w:sz w:val="24"/>
                <w:szCs w:val="24"/>
                <w:lang w:val="kk-KZ" w:eastAsia="ru-RU"/>
              </w:rPr>
              <w:t>, практикалық жұмыстар дәлдікпен орындалады</w:t>
            </w:r>
          </w:p>
        </w:tc>
        <w:tc>
          <w:tcPr>
            <w:tcW w:w="3685" w:type="dxa"/>
            <w:tcBorders>
              <w:bottom w:val="nil"/>
            </w:tcBorders>
          </w:tcPr>
          <w:p w:rsidR="00F30B55" w:rsidRPr="00531DA3" w:rsidRDefault="00F30B55"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sz w:val="24"/>
                <w:szCs w:val="24"/>
                <w:lang w:val="kk-KZ" w:eastAsia="ru-RU"/>
              </w:rPr>
              <w:t>Педагогикалық іскерліктер саналы, дұрыс орындалады</w:t>
            </w:r>
          </w:p>
        </w:tc>
      </w:tr>
      <w:tr w:rsidR="00AF1BD4" w:rsidRPr="005D0C9E" w:rsidTr="00C22EB9">
        <w:tc>
          <w:tcPr>
            <w:tcW w:w="2002" w:type="dxa"/>
            <w:vMerge w:val="restart"/>
            <w:vAlign w:val="center"/>
          </w:tcPr>
          <w:p w:rsidR="00F30B55" w:rsidRPr="00531DA3" w:rsidRDefault="00F30B55" w:rsidP="00EB0829">
            <w:pPr>
              <w:widowControl w:val="0"/>
              <w:overflowPunct w:val="0"/>
              <w:autoSpaceDE w:val="0"/>
              <w:autoSpaceDN w:val="0"/>
              <w:adjustRightInd w:val="0"/>
              <w:textAlignment w:val="baseline"/>
              <w:rPr>
                <w:rFonts w:ascii="Times New Roman" w:eastAsia="Times New Roman" w:hAnsi="Times New Roman" w:cs="Times New Roman"/>
                <w:bCs/>
                <w:sz w:val="24"/>
                <w:szCs w:val="24"/>
                <w:lang w:val="kk-KZ" w:eastAsia="ru-RU"/>
              </w:rPr>
            </w:pPr>
            <w:r w:rsidRPr="00531DA3">
              <w:rPr>
                <w:rFonts w:ascii="Times New Roman" w:eastAsia="Times New Roman" w:hAnsi="Times New Roman" w:cs="Times New Roman"/>
                <w:bCs/>
                <w:iCs/>
                <w:sz w:val="24"/>
                <w:szCs w:val="24"/>
                <w:lang w:val="kk-KZ" w:eastAsia="ru-RU"/>
              </w:rPr>
              <w:t xml:space="preserve"> Тұтастыру</w:t>
            </w:r>
          </w:p>
        </w:tc>
        <w:tc>
          <w:tcPr>
            <w:tcW w:w="7745" w:type="dxa"/>
            <w:gridSpan w:val="2"/>
          </w:tcPr>
          <w:p w:rsidR="00F30B55" w:rsidRPr="00531DA3" w:rsidRDefault="00F30B55"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iCs/>
                <w:sz w:val="24"/>
                <w:szCs w:val="24"/>
                <w:lang w:val="kk-KZ" w:eastAsia="ru-RU"/>
              </w:rPr>
              <w:t>Екі және одан көп дағдыларды араластыра үйлесімді жолымен бірқатар әрекеттерді үйлестіру қабілеттілігі. Үлгілер нақты талаптармен сәйкестікте немесе мәселені шешу үшін өзгеруі мүмкін</w:t>
            </w:r>
          </w:p>
        </w:tc>
      </w:tr>
      <w:tr w:rsidR="00AF1BD4" w:rsidRPr="00531DA3" w:rsidTr="00FB04E4">
        <w:tc>
          <w:tcPr>
            <w:tcW w:w="2002" w:type="dxa"/>
            <w:vMerge/>
            <w:tcBorders>
              <w:bottom w:val="nil"/>
            </w:tcBorders>
            <w:vAlign w:val="center"/>
          </w:tcPr>
          <w:p w:rsidR="00F30B55" w:rsidRPr="00531DA3" w:rsidRDefault="00F30B55" w:rsidP="00EB0829">
            <w:pPr>
              <w:widowControl w:val="0"/>
              <w:overflowPunct w:val="0"/>
              <w:autoSpaceDE w:val="0"/>
              <w:autoSpaceDN w:val="0"/>
              <w:adjustRightInd w:val="0"/>
              <w:textAlignment w:val="baseline"/>
              <w:rPr>
                <w:rFonts w:ascii="Times New Roman" w:eastAsia="Times New Roman" w:hAnsi="Times New Roman" w:cs="Times New Roman"/>
                <w:bCs/>
                <w:iCs/>
                <w:sz w:val="24"/>
                <w:szCs w:val="24"/>
                <w:lang w:val="kk-KZ" w:eastAsia="ru-RU"/>
              </w:rPr>
            </w:pPr>
          </w:p>
        </w:tc>
        <w:tc>
          <w:tcPr>
            <w:tcW w:w="4060" w:type="dxa"/>
            <w:tcBorders>
              <w:bottom w:val="nil"/>
            </w:tcBorders>
          </w:tcPr>
          <w:p w:rsidR="00F30B55" w:rsidRPr="00531DA3" w:rsidRDefault="00F30B55"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sz w:val="24"/>
                <w:szCs w:val="24"/>
                <w:lang w:val="kk-KZ" w:eastAsia="ru-RU"/>
              </w:rPr>
              <w:t>Дағдылар үйлестіріледі және кіріктіріледі</w:t>
            </w:r>
          </w:p>
        </w:tc>
        <w:tc>
          <w:tcPr>
            <w:tcW w:w="3685" w:type="dxa"/>
            <w:tcBorders>
              <w:bottom w:val="nil"/>
            </w:tcBorders>
          </w:tcPr>
          <w:p w:rsidR="00F30B55" w:rsidRPr="00531DA3" w:rsidRDefault="00F30B55"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sz w:val="24"/>
                <w:szCs w:val="24"/>
                <w:lang w:val="kk-KZ" w:eastAsia="ru-RU"/>
              </w:rPr>
              <w:t>Әдістемелік әрекеттер үйлестіріледі, кіріктіріледі</w:t>
            </w:r>
          </w:p>
        </w:tc>
      </w:tr>
      <w:tr w:rsidR="00AF1BD4" w:rsidRPr="005D0C9E" w:rsidTr="00C22EB9">
        <w:tc>
          <w:tcPr>
            <w:tcW w:w="2002" w:type="dxa"/>
            <w:vAlign w:val="center"/>
          </w:tcPr>
          <w:p w:rsidR="00F30B55" w:rsidRPr="00531DA3" w:rsidRDefault="00F30B55" w:rsidP="00EB0829">
            <w:pPr>
              <w:widowControl w:val="0"/>
              <w:overflowPunct w:val="0"/>
              <w:autoSpaceDE w:val="0"/>
              <w:autoSpaceDN w:val="0"/>
              <w:adjustRightInd w:val="0"/>
              <w:textAlignment w:val="baseline"/>
              <w:rPr>
                <w:rFonts w:ascii="Times New Roman" w:eastAsia="Times New Roman" w:hAnsi="Times New Roman" w:cs="Times New Roman"/>
                <w:bCs/>
                <w:iCs/>
                <w:sz w:val="24"/>
                <w:szCs w:val="24"/>
                <w:lang w:val="kk-KZ" w:eastAsia="ru-RU"/>
              </w:rPr>
            </w:pPr>
            <w:r w:rsidRPr="00531DA3">
              <w:rPr>
                <w:rFonts w:ascii="Times New Roman" w:eastAsia="Times New Roman" w:hAnsi="Times New Roman" w:cs="Times New Roman"/>
                <w:bCs/>
                <w:iCs/>
                <w:sz w:val="24"/>
                <w:szCs w:val="24"/>
                <w:lang w:val="kk-KZ" w:eastAsia="ru-RU"/>
              </w:rPr>
              <w:t xml:space="preserve">Натурализация </w:t>
            </w:r>
            <w:r w:rsidRPr="00531DA3">
              <w:rPr>
                <w:rFonts w:ascii="Times New Roman" w:eastAsia="Times New Roman" w:hAnsi="Times New Roman" w:cs="Times New Roman"/>
                <w:iCs/>
                <w:sz w:val="24"/>
                <w:szCs w:val="24"/>
                <w:lang w:val="kk-KZ" w:eastAsia="ru-RU"/>
              </w:rPr>
              <w:t>(қоластына алу)</w:t>
            </w:r>
          </w:p>
        </w:tc>
        <w:tc>
          <w:tcPr>
            <w:tcW w:w="7745" w:type="dxa"/>
            <w:gridSpan w:val="2"/>
          </w:tcPr>
          <w:p w:rsidR="00F30B55" w:rsidRPr="00531DA3" w:rsidRDefault="00B15A47" w:rsidP="009B7B92">
            <w:pPr>
              <w:widowControl w:val="0"/>
              <w:overflowPunct w:val="0"/>
              <w:autoSpaceDE w:val="0"/>
              <w:autoSpaceDN w:val="0"/>
              <w:adjustRightInd w:val="0"/>
              <w:jc w:val="both"/>
              <w:textAlignment w:val="baseline"/>
              <w:rPr>
                <w:rFonts w:ascii="Times New Roman" w:eastAsia="Times New Roman" w:hAnsi="Times New Roman" w:cs="Times New Roman"/>
                <w:sz w:val="24"/>
                <w:szCs w:val="24"/>
                <w:lang w:val="kk-KZ" w:eastAsia="ru-RU"/>
              </w:rPr>
            </w:pPr>
            <w:r w:rsidRPr="00531DA3">
              <w:rPr>
                <w:rFonts w:ascii="Times New Roman" w:eastAsia="Times New Roman" w:hAnsi="Times New Roman" w:cs="Times New Roman"/>
                <w:iCs/>
                <w:sz w:val="24"/>
                <w:szCs w:val="24"/>
                <w:lang w:val="kk-KZ" w:eastAsia="ru-RU"/>
              </w:rPr>
              <w:t>Зертханалық</w:t>
            </w:r>
            <w:r w:rsidR="00F30B55" w:rsidRPr="00531DA3">
              <w:rPr>
                <w:rFonts w:ascii="Times New Roman" w:eastAsia="Times New Roman" w:hAnsi="Times New Roman" w:cs="Times New Roman"/>
                <w:iCs/>
                <w:sz w:val="24"/>
                <w:szCs w:val="24"/>
                <w:lang w:val="kk-KZ" w:eastAsia="ru-RU"/>
              </w:rPr>
              <w:t>, практикалық және педагогикалық іс-әрекеттерді орындау автоматты түрде жоғары деңгейде демонстрацияланады («ойланбастан»). Дағдылар араласа үйлестіреді, кіріктіріледі және берік, әрі күш түсірместен қолданылады.</w:t>
            </w:r>
          </w:p>
        </w:tc>
      </w:tr>
    </w:tbl>
    <w:p w:rsidR="00EB0829" w:rsidRPr="00AF1BD4" w:rsidRDefault="00EB0829" w:rsidP="00EB0829">
      <w:pPr>
        <w:spacing w:after="0" w:line="240" w:lineRule="auto"/>
        <w:jc w:val="both"/>
        <w:rPr>
          <w:rFonts w:ascii="Times New Roman" w:eastAsia="Calibri" w:hAnsi="Times New Roman" w:cs="Times New Roman"/>
          <w:iCs/>
          <w:sz w:val="28"/>
          <w:szCs w:val="28"/>
          <w:lang w:val="kk-KZ"/>
        </w:rPr>
      </w:pP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Бесінші деңгей дағдыны, яғни автоматтандырылған іскерліктерді сипаттайды. Бұл деңгейлер практикалық іс-әрекеттерге байланысты және қазіргі кезде кеңінен қолданылады.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Бірінші деңгейден екінші деңгейге өту физика мұғалімдерінің психомоторлы сала бойынша пәндік құзыреттілігінің дамығандығын көрсетеді.</w:t>
      </w:r>
    </w:p>
    <w:p w:rsidR="00EB0829" w:rsidRPr="00AF1BD4" w:rsidRDefault="00EB0829" w:rsidP="003F4A0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Д. Пошаев алған білімді практикалық тұрғыдан жүзеге асыру үшін оқыту үдерісіндегі танымдық іс-әрекеттің психология-дидактикалық құрылымын төмендегідей кезеңдерден тұратынын атап көрсетеді [155]. Олар:</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Times New Roman" w:hAnsi="Times New Roman" w:cs="Times New Roman"/>
          <w:sz w:val="28"/>
          <w:szCs w:val="28"/>
          <w:lang w:val="kk-KZ" w:eastAsia="ru-RU"/>
        </w:rPr>
        <w:t xml:space="preserve">1. </w:t>
      </w:r>
      <w:r w:rsidRPr="00AF1BD4">
        <w:rPr>
          <w:rFonts w:ascii="Times New Roman" w:eastAsia="Calibri" w:hAnsi="Times New Roman" w:cs="Times New Roman"/>
          <w:sz w:val="28"/>
          <w:szCs w:val="28"/>
          <w:lang w:val="kk-KZ"/>
        </w:rPr>
        <w:t xml:space="preserve">Әрекеттің мақсатымен алдын-ала танысу (білім алушыда оқу мотивін тудыру). Болашақ физика мұғалімдерін ядро және элементар бөлшектер физикасы бойынша оқу материалдарын және оны орта мектеп оны оқытуды </w:t>
      </w:r>
      <w:r w:rsidRPr="00AF1BD4">
        <w:rPr>
          <w:rFonts w:ascii="Times New Roman" w:eastAsia="Batang" w:hAnsi="Times New Roman" w:cs="Times New Roman"/>
          <w:bCs/>
          <w:sz w:val="28"/>
          <w:szCs w:val="28"/>
          <w:lang w:val="kk-KZ" w:eastAsia="ko-KR"/>
        </w:rPr>
        <w:t>оқыту құралдары арқылы таныстыру. Оқыту барысында қандай мәселелерге, сұрақтарға неге осы нәрсені оқу және оқыту керек екендігіне, оқытылып жатқан материалдың практикалық мәніне, маңызына назар аударту.</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Times New Roman" w:hAnsi="Times New Roman" w:cs="Times New Roman"/>
          <w:sz w:val="28"/>
          <w:szCs w:val="28"/>
          <w:lang w:val="kk-KZ" w:eastAsia="ru-RU"/>
        </w:rPr>
        <w:t>2.</w:t>
      </w:r>
      <w:r w:rsidRPr="00AF1BD4">
        <w:rPr>
          <w:rFonts w:ascii="Times New Roman" w:eastAsia="Calibri" w:hAnsi="Times New Roman" w:cs="Times New Roman"/>
          <w:sz w:val="28"/>
          <w:szCs w:val="28"/>
          <w:lang w:val="kk-KZ"/>
        </w:rPr>
        <w:t xml:space="preserve"> Әрекеттің мақсаты, оның объектісі жөнінде қажетті түсініктер алу, бағдарлар жүйесі, яғни, әрекеттің бағдарлық негізінің схемасын түзу. </w:t>
      </w:r>
      <w:r w:rsidRPr="00AF1BD4">
        <w:rPr>
          <w:rFonts w:ascii="Times New Roman" w:eastAsia="Batang" w:hAnsi="Times New Roman" w:cs="Times New Roman"/>
          <w:bCs/>
          <w:iCs/>
          <w:sz w:val="28"/>
          <w:szCs w:val="28"/>
          <w:lang w:val="kk-KZ" w:eastAsia="ko-KR"/>
        </w:rPr>
        <w:t>Б</w:t>
      </w:r>
      <w:r w:rsidRPr="00AF1BD4">
        <w:rPr>
          <w:rFonts w:ascii="Times New Roman" w:eastAsia="Batang" w:hAnsi="Times New Roman" w:cs="Times New Roman"/>
          <w:bCs/>
          <w:sz w:val="28"/>
          <w:szCs w:val="28"/>
          <w:lang w:val="kk-KZ" w:eastAsia="ko-KR"/>
        </w:rPr>
        <w:t>ілім алушылар алдында ойлауға бағдарлық әрекет беретін ядросы және элементар бөлшектер физикасына қатысты ұғымдар жүйесімен таныстыра отырып жалпылама ұғымдарды қалыптастыру. Ұғымдарды жекеден → ерекшеге, одан → жалпыға (индуктивтік тәсіл); жалпыдан → ерекшеге, одан → жекеге (дедуктивті тәсіл) меңгерту (меңгеру). Бұл үшін тірек сигналдар мен тірек ұғымдарды қолдану.</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Batang" w:hAnsi="Times New Roman" w:cs="Times New Roman"/>
          <w:bCs/>
          <w:iCs/>
          <w:sz w:val="28"/>
          <w:szCs w:val="28"/>
          <w:lang w:val="kk-KZ" w:eastAsia="ko-KR"/>
        </w:rPr>
        <w:t xml:space="preserve">Сонымен қатар, болашақ физика мұғалімдерінде ядро және элементар бөлшектер физикасын оқыту </w:t>
      </w:r>
      <w:r w:rsidRPr="00AF1BD4">
        <w:rPr>
          <w:rFonts w:ascii="Times New Roman" w:eastAsia="Batang" w:hAnsi="Times New Roman" w:cs="Times New Roman"/>
          <w:bCs/>
          <w:sz w:val="28"/>
          <w:szCs w:val="28"/>
          <w:lang w:val="kk-KZ" w:eastAsia="ko-KR"/>
        </w:rPr>
        <w:t>алдында ойлауға бағдарлық әрекет беретін педагогикалық, оқыту, сабақ жүйесімен таныстыра отырып түсінік қалыптастыру.</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Times New Roman" w:hAnsi="Times New Roman" w:cs="Times New Roman"/>
          <w:sz w:val="28"/>
          <w:szCs w:val="28"/>
          <w:lang w:val="kk-KZ" w:eastAsia="ru-RU"/>
        </w:rPr>
        <w:t xml:space="preserve">3. </w:t>
      </w:r>
      <w:r w:rsidRPr="00AF1BD4">
        <w:rPr>
          <w:rFonts w:ascii="Times New Roman" w:eastAsia="Calibri" w:hAnsi="Times New Roman" w:cs="Times New Roman"/>
          <w:sz w:val="28"/>
          <w:szCs w:val="28"/>
          <w:lang w:val="kk-KZ"/>
        </w:rPr>
        <w:t>Әрекеттің материалдық немесе материалдандырылған түріндегі моделін қалыптастыру, нәтижесінде әрекеттің мазмұнын анықтау. Б</w:t>
      </w:r>
      <w:r w:rsidRPr="00AF1BD4">
        <w:rPr>
          <w:rFonts w:ascii="Times New Roman" w:eastAsia="Batang" w:hAnsi="Times New Roman" w:cs="Times New Roman"/>
          <w:bCs/>
          <w:sz w:val="28"/>
          <w:szCs w:val="28"/>
          <w:lang w:val="kk-KZ" w:eastAsia="ko-KR"/>
        </w:rPr>
        <w:t xml:space="preserve">ілім алушылардың іс-әрекеті моделін жасауға оқытушы қызметінің бағытталуы. Ол үшін оқытушы болашақ физика мұғалімдерінің ядро және элементар бөлшектер физикасы бойынша іс-әрекетін </w:t>
      </w:r>
      <w:r w:rsidRPr="00AF1BD4">
        <w:rPr>
          <w:rFonts w:ascii="Times New Roman" w:eastAsia="Batang" w:hAnsi="Times New Roman" w:cs="Times New Roman"/>
          <w:bCs/>
          <w:iCs/>
          <w:sz w:val="28"/>
          <w:szCs w:val="28"/>
          <w:lang w:val="kk-KZ" w:eastAsia="ko-KR"/>
        </w:rPr>
        <w:t xml:space="preserve">АКТ </w:t>
      </w:r>
      <w:r w:rsidRPr="00AF1BD4">
        <w:rPr>
          <w:rFonts w:ascii="Times New Roman" w:eastAsia="Batang" w:hAnsi="Times New Roman" w:cs="Times New Roman"/>
          <w:bCs/>
          <w:sz w:val="28"/>
          <w:szCs w:val="28"/>
          <w:lang w:val="kk-KZ" w:eastAsia="ko-KR"/>
        </w:rPr>
        <w:t xml:space="preserve">және </w:t>
      </w:r>
      <w:r w:rsidRPr="00AF1BD4">
        <w:rPr>
          <w:rFonts w:ascii="Times New Roman" w:eastAsia="Batang" w:hAnsi="Times New Roman" w:cs="Times New Roman"/>
          <w:bCs/>
          <w:iCs/>
          <w:sz w:val="28"/>
          <w:szCs w:val="28"/>
          <w:lang w:val="kk-KZ" w:eastAsia="ko-KR"/>
        </w:rPr>
        <w:t>материалдандырылған</w:t>
      </w:r>
      <w:r w:rsidRPr="00AF1BD4">
        <w:rPr>
          <w:rFonts w:ascii="Times New Roman" w:eastAsia="Batang" w:hAnsi="Times New Roman" w:cs="Times New Roman"/>
          <w:bCs/>
          <w:sz w:val="28"/>
          <w:szCs w:val="28"/>
          <w:lang w:val="kk-KZ" w:eastAsia="ko-KR"/>
        </w:rPr>
        <w:t>технологиялық үдерістерді – виртуалды жұмыстарды қарастырады. Бұл жерде ядро және элементар бөлшектер саласы бойынша оқып жатқан әрекет ой әрекетінен тысқары материалдық әрекетте оны зерделеу әрекеті кескін, схемалар көмегімен жүзеге асырылады. Бұл әрекет материалдандырылған деп қарастырылады.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Batang" w:hAnsi="Times New Roman" w:cs="Times New Roman"/>
          <w:bCs/>
          <w:sz w:val="28"/>
          <w:szCs w:val="28"/>
          <w:lang w:val="kk-KZ" w:eastAsia="ko-KR"/>
        </w:rPr>
        <w:t>Осы кезеңге сәйкес ЖОО оқытушы білім алушылардың ядро және элементар бөлшектер физикасын оқыту іс-әрекеті моделін жасайды. Бұл педагогикалық тапсырмалар көмегімен жүзеге асырылады.</w:t>
      </w:r>
    </w:p>
    <w:p w:rsidR="00EB0829" w:rsidRPr="00AF1BD4" w:rsidRDefault="00EB0829" w:rsidP="003F4A0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Times New Roman" w:hAnsi="Times New Roman" w:cs="Times New Roman"/>
          <w:sz w:val="28"/>
          <w:szCs w:val="28"/>
          <w:lang w:val="kk-KZ" w:eastAsia="ru-RU"/>
        </w:rPr>
        <w:t xml:space="preserve">4. </w:t>
      </w:r>
      <w:r w:rsidRPr="00AF1BD4">
        <w:rPr>
          <w:rFonts w:ascii="Times New Roman" w:eastAsia="Calibri" w:hAnsi="Times New Roman" w:cs="Times New Roman"/>
          <w:sz w:val="28"/>
          <w:szCs w:val="28"/>
          <w:lang w:val="kk-KZ"/>
        </w:rPr>
        <w:t xml:space="preserve">Әрекеттің ойлаудан тысқары күйін қалыптастыру. Мұнда сөз, тапсырма әрекет үдерісінің тасымалдаушысы болады. </w:t>
      </w:r>
      <w:r w:rsidRPr="00AF1BD4">
        <w:rPr>
          <w:rFonts w:ascii="Times New Roman" w:eastAsia="Batang" w:hAnsi="Times New Roman" w:cs="Times New Roman"/>
          <w:bCs/>
          <w:iCs/>
          <w:sz w:val="28"/>
          <w:szCs w:val="28"/>
          <w:lang w:val="kk-KZ" w:eastAsia="ko-KR"/>
        </w:rPr>
        <w:t>Б</w:t>
      </w:r>
      <w:r w:rsidRPr="00AF1BD4">
        <w:rPr>
          <w:rFonts w:ascii="Times New Roman" w:eastAsia="Batang" w:hAnsi="Times New Roman" w:cs="Times New Roman"/>
          <w:bCs/>
          <w:sz w:val="28"/>
          <w:szCs w:val="28"/>
          <w:lang w:val="kk-KZ" w:eastAsia="ko-KR"/>
        </w:rPr>
        <w:t xml:space="preserve">ілім алушылар ядро және элементар бөлшектер физикасы бойынша </w:t>
      </w:r>
      <w:r w:rsidR="00B15A47">
        <w:rPr>
          <w:rFonts w:ascii="Times New Roman" w:eastAsia="Batang" w:hAnsi="Times New Roman" w:cs="Times New Roman"/>
          <w:bCs/>
          <w:sz w:val="28"/>
          <w:szCs w:val="28"/>
          <w:lang w:val="kk-KZ" w:eastAsia="ko-KR"/>
        </w:rPr>
        <w:t>зертханалық</w:t>
      </w:r>
      <w:r w:rsidRPr="00AF1BD4">
        <w:rPr>
          <w:rFonts w:ascii="Times New Roman" w:eastAsia="Batang" w:hAnsi="Times New Roman" w:cs="Times New Roman"/>
          <w:bCs/>
          <w:sz w:val="28"/>
          <w:szCs w:val="28"/>
          <w:lang w:val="kk-KZ" w:eastAsia="ko-KR"/>
        </w:rPr>
        <w:t>, практикалық іс-әрекеттерді белгілі моделге – жазба нұсқауларға сәйкес орындайды. Оқытудың бұл кезеңінде оқу құралы болып: схемалар, тірек сигналдар, инфографикалар, т.б. пайдаланылады.</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Batang" w:hAnsi="Times New Roman" w:cs="Times New Roman"/>
          <w:bCs/>
          <w:sz w:val="28"/>
          <w:szCs w:val="28"/>
          <w:lang w:val="kk-KZ" w:eastAsia="ko-KR"/>
        </w:rPr>
        <w:t xml:space="preserve">Осы кезеңге сәйкес болашақ физика мұғалімдерінің ядро және элементар бөлшектер физика курсын оқыту бойынша педагогикалық іскерлігін қалыптастыру: тақырыпқа сәйкес мектеп бағдарламасын зерделеу, сабақ конспектісін құрастыру, </w:t>
      </w:r>
      <w:r w:rsidR="00B15A47">
        <w:rPr>
          <w:rFonts w:ascii="Times New Roman" w:eastAsia="Batang" w:hAnsi="Times New Roman" w:cs="Times New Roman"/>
          <w:bCs/>
          <w:sz w:val="28"/>
          <w:szCs w:val="28"/>
          <w:lang w:val="kk-KZ" w:eastAsia="ko-KR"/>
        </w:rPr>
        <w:t>зертханалық</w:t>
      </w:r>
      <w:r w:rsidRPr="00AF1BD4">
        <w:rPr>
          <w:rFonts w:ascii="Times New Roman" w:eastAsia="Batang" w:hAnsi="Times New Roman" w:cs="Times New Roman"/>
          <w:bCs/>
          <w:sz w:val="28"/>
          <w:szCs w:val="28"/>
          <w:lang w:val="kk-KZ" w:eastAsia="ko-KR"/>
        </w:rPr>
        <w:t xml:space="preserve">, практикалық жұмыстарды ұйымдастыру, </w:t>
      </w:r>
      <w:r w:rsidRPr="00AF1BD4">
        <w:rPr>
          <w:rFonts w:ascii="Times New Roman" w:eastAsia="Batang" w:hAnsi="Times New Roman" w:cs="Times New Roman"/>
          <w:bCs/>
          <w:sz w:val="28"/>
          <w:szCs w:val="28"/>
          <w:lang w:val="kk-KZ" w:eastAsia="ko-KR"/>
        </w:rPr>
        <w:lastRenderedPageBreak/>
        <w:t>т.с.с. педагогикалық тапсырмалар бойынша орындалады. Бұл кезде білім алушылар ЖОО әзірлеген тірек сигналдарын, схемаларын практикалық тұрғыдан қолданады.</w:t>
      </w:r>
    </w:p>
    <w:p w:rsidR="00253DB9" w:rsidRPr="00AF1BD4" w:rsidRDefault="00EB0829" w:rsidP="003F4A0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Times New Roman" w:hAnsi="Times New Roman" w:cs="Times New Roman"/>
          <w:sz w:val="28"/>
          <w:szCs w:val="28"/>
          <w:lang w:val="kk-KZ" w:eastAsia="ru-RU"/>
        </w:rPr>
        <w:t xml:space="preserve">5. </w:t>
      </w:r>
      <w:r w:rsidRPr="00AF1BD4">
        <w:rPr>
          <w:rFonts w:ascii="Times New Roman" w:eastAsia="Calibri" w:hAnsi="Times New Roman" w:cs="Times New Roman"/>
          <w:sz w:val="28"/>
          <w:szCs w:val="28"/>
          <w:lang w:val="kk-KZ"/>
        </w:rPr>
        <w:t>Әрекеттің қысқартылуын және автоматтандырылуын қалыптастыру.</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Batang" w:hAnsi="Times New Roman" w:cs="Times New Roman"/>
          <w:bCs/>
          <w:iCs/>
          <w:sz w:val="28"/>
          <w:szCs w:val="28"/>
          <w:lang w:val="kk-KZ" w:eastAsia="ko-KR"/>
        </w:rPr>
        <w:t>Бұл кезеңде я</w:t>
      </w:r>
      <w:r w:rsidRPr="00AF1BD4">
        <w:rPr>
          <w:rFonts w:ascii="Times New Roman" w:eastAsia="Calibri" w:hAnsi="Times New Roman" w:cs="Times New Roman"/>
          <w:sz w:val="28"/>
          <w:szCs w:val="28"/>
          <w:lang w:val="kk-KZ"/>
        </w:rPr>
        <w:t xml:space="preserve">дро және элементар бөлшектер физикасы курсынан </w:t>
      </w:r>
      <w:r w:rsidR="00B15A47">
        <w:rPr>
          <w:rFonts w:ascii="Times New Roman" w:eastAsia="Calibri" w:hAnsi="Times New Roman" w:cs="Times New Roman"/>
          <w:sz w:val="28"/>
          <w:szCs w:val="28"/>
          <w:lang w:val="kk-KZ"/>
        </w:rPr>
        <w:t>зертханалық</w:t>
      </w:r>
      <w:r w:rsidRPr="00AF1BD4">
        <w:rPr>
          <w:rFonts w:ascii="Times New Roman" w:eastAsia="Calibri" w:hAnsi="Times New Roman" w:cs="Times New Roman"/>
          <w:sz w:val="28"/>
          <w:szCs w:val="28"/>
          <w:lang w:val="kk-KZ"/>
        </w:rPr>
        <w:t xml:space="preserve">, практикалық жұмыстар бойынша болашақ физика мұғалімдерінің </w:t>
      </w:r>
      <w:r w:rsidRPr="00AF1BD4">
        <w:rPr>
          <w:rFonts w:ascii="Times New Roman" w:eastAsia="Batang" w:hAnsi="Times New Roman" w:cs="Times New Roman"/>
          <w:bCs/>
          <w:sz w:val="28"/>
          <w:szCs w:val="28"/>
          <w:lang w:val="kk-KZ" w:eastAsia="ko-KR"/>
        </w:rPr>
        <w:t>әрекет-қимылын біртіндеп азайтып, соңында оларды автоматтандыру жағдайына дейін жеткізу жүзеге асырылады. Оқытудың бұл кезеңі үшін оқытушы тарапынан арнайы тапсырмалар, технологиялық есептер пайдаланады.</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Batang" w:hAnsi="Times New Roman" w:cs="Times New Roman"/>
          <w:bCs/>
          <w:iCs/>
          <w:sz w:val="28"/>
          <w:szCs w:val="28"/>
          <w:lang w:val="kk-KZ" w:eastAsia="ko-KR"/>
        </w:rPr>
        <w:t xml:space="preserve">Бұл кезеңде педагогикалық тұрғыдан </w:t>
      </w:r>
      <w:r w:rsidRPr="00AF1BD4">
        <w:rPr>
          <w:rFonts w:ascii="Times New Roman" w:eastAsia="Batang" w:hAnsi="Times New Roman" w:cs="Times New Roman"/>
          <w:bCs/>
          <w:sz w:val="28"/>
          <w:szCs w:val="28"/>
          <w:lang w:val="kk-KZ" w:eastAsia="ko-KR"/>
        </w:rPr>
        <w:t>білім алушы іс-әрекетін біртіндеп азайту мүмкіндігі болғанымен де оларды автоматтандыру қиындық туғызады. Десекте, оқытудың бұл кезеңінде арнайы тапсырмаларды қолдану артық іс-әрекет үлгілерінен арылуға мүмкіндік береді.</w:t>
      </w:r>
    </w:p>
    <w:p w:rsidR="00EB0829" w:rsidRPr="00AF1BD4" w:rsidRDefault="00EB0829" w:rsidP="003F4A0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Times New Roman" w:hAnsi="Times New Roman" w:cs="Times New Roman"/>
          <w:sz w:val="28"/>
          <w:szCs w:val="28"/>
          <w:lang w:val="kk-KZ" w:eastAsia="ru-RU"/>
        </w:rPr>
        <w:t>6.</w:t>
      </w:r>
      <w:r w:rsidRPr="00AF1BD4">
        <w:rPr>
          <w:rFonts w:ascii="Times New Roman" w:eastAsia="Calibri" w:hAnsi="Times New Roman" w:cs="Times New Roman"/>
          <w:sz w:val="28"/>
          <w:szCs w:val="28"/>
          <w:lang w:val="kk-KZ"/>
        </w:rPr>
        <w:t xml:space="preserve"> Жоғарыдағы жоспармен әрекетті іске асыру.</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ko-KR"/>
        </w:rPr>
      </w:pPr>
      <w:r w:rsidRPr="00AF1BD4">
        <w:rPr>
          <w:rFonts w:ascii="Times New Roman" w:eastAsia="Batang" w:hAnsi="Times New Roman" w:cs="Times New Roman"/>
          <w:bCs/>
          <w:iCs/>
          <w:sz w:val="28"/>
          <w:szCs w:val="28"/>
          <w:lang w:val="kk-KZ" w:eastAsia="ko-KR"/>
        </w:rPr>
        <w:t xml:space="preserve">Бұл кезеңде </w:t>
      </w:r>
      <w:r w:rsidRPr="00AF1BD4">
        <w:rPr>
          <w:rFonts w:ascii="Times New Roman" w:eastAsia="Batang" w:hAnsi="Times New Roman" w:cs="Times New Roman"/>
          <w:bCs/>
          <w:sz w:val="28"/>
          <w:szCs w:val="28"/>
          <w:lang w:val="kk-KZ" w:eastAsia="ko-KR"/>
        </w:rPr>
        <w:t>– ядро және элементар бөлшектер физикасы бойынша білім алушыларды оқытуда олардың кешенді тапсырмаларды, жаттығуларды орындауы өз бетінше жұмыс істей алуы мен өз әрекетіне шығармашылық әрекеттерін үйлестіруі жүзеге асырылады.</w:t>
      </w:r>
    </w:p>
    <w:p w:rsidR="00EB0829" w:rsidRPr="00AF1BD4" w:rsidRDefault="00EB0829" w:rsidP="003F4A0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Педагогикалық тұрғыдан алғанда бұл кезеңде болашақ физика мұғалімдері ядро және элементар бөлшектер физикасы курсының жекелеген тақырыптарын оқытуға сәйкес оқыту әдістері мен тәсілдерін шығармашылықпен қолдануға қол жеткізеді. Бұл педагогикалық технологиялар, оның ішінде интенсивтендіру технологиясы, т.б. көмегімен жүзеге асырылады.</w:t>
      </w:r>
    </w:p>
    <w:p w:rsidR="00EB0829" w:rsidRPr="00AF1BD4" w:rsidRDefault="00EB0829" w:rsidP="003F4A0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Batang" w:hAnsi="Times New Roman" w:cs="Times New Roman"/>
          <w:bCs/>
          <w:sz w:val="28"/>
          <w:szCs w:val="28"/>
          <w:lang w:val="kk-KZ" w:eastAsia="ko-KR"/>
        </w:rPr>
        <w:t>Білімді басқарудың алты бірдей кезеңінде іс-әрекет теориясы пайдаланылады және ол о</w:t>
      </w:r>
      <w:r w:rsidRPr="00AF1BD4">
        <w:rPr>
          <w:rFonts w:ascii="Times New Roman" w:eastAsia="Calibri" w:hAnsi="Times New Roman" w:cs="Times New Roman"/>
          <w:sz w:val="28"/>
          <w:szCs w:val="28"/>
          <w:lang w:val="kk-KZ"/>
        </w:rPr>
        <w:t xml:space="preserve">қытудың бірыңғай технологиясы (Д. Пошаев) арқылы қамтамасыз етіледі. </w:t>
      </w:r>
      <w:r w:rsidRPr="00AF1BD4">
        <w:rPr>
          <w:rFonts w:ascii="Times New Roman" w:eastAsia="TimesNewRomanPS-BoldMT" w:hAnsi="Times New Roman" w:cs="Times New Roman"/>
          <w:bCs/>
          <w:sz w:val="28"/>
          <w:szCs w:val="20"/>
          <w:lang w:val="kk-KZ"/>
        </w:rPr>
        <w:t xml:space="preserve">Ақыл-ой әрекетін ЖОО білім алушы жүзеге асырады, ал жаратылыстану ғылымы мен математика оның танымдық мәдениетінің деңгейін анықтайды, сонымен бірге оның танымдық іс-әрекеті мен дүниетанымының компоненттер жүйесін түзеді </w:t>
      </w:r>
      <w:r w:rsidRPr="00AF1BD4">
        <w:rPr>
          <w:rFonts w:ascii="Times New Roman" w:eastAsia="Times New Roman" w:hAnsi="Times New Roman" w:cs="Times New Roman"/>
          <w:sz w:val="28"/>
          <w:szCs w:val="28"/>
          <w:lang w:val="kk-KZ" w:eastAsia="ru-RU"/>
        </w:rPr>
        <w:t>[156].</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Білім алушылардың пән бойынша іскерліктерін (психомоторлы дағдыларын) қалыптастыруда педагогикалық тапсырмалардың, оның ішінде: сұрақтардың, есептердің,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жұмыстардың рөлі жоғары болып табылады. Ал мотивация білім алушының іс-әрекетінің бастапқы буыны болып табылса, нәтиже іс-әрекетті тұйықтаушы буын ретінде қарастырылады.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Физика мұғалімдерінің пәндік құзыреттілігінің үшінші құраушысы – эмоциональды-құндылық қатынастар. Бұл негізінен болашақ физика мұғалімдерінің жеке тұлғалық сапалық қасиеттері мен іс-әрекетке құндылық қатынастарынан тұрады.</w:t>
      </w:r>
    </w:p>
    <w:p w:rsidR="00EB0829" w:rsidRPr="00832D3F" w:rsidRDefault="00EB0829" w:rsidP="003F4A06">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Пәндік жәнe әдіcтeмeлік құзыреттіліктің</w:t>
      </w:r>
      <w:r w:rsidRPr="00AF1BD4">
        <w:rPr>
          <w:rFonts w:ascii="Times New Roman" w:eastAsia="Times New Roman" w:hAnsi="Times New Roman" w:cs="Times New Roman"/>
          <w:sz w:val="28"/>
          <w:szCs w:val="28"/>
          <w:lang w:val="be-BY" w:eastAsia="ru-RU"/>
        </w:rPr>
        <w:t xml:space="preserve"> құpaмынa ғaлымдap eнгізгeн тұлғaның кәcіби caпaлы қacиeтінің мәнін aнықтaу үшін ұcтaздың кәcіби caпaлы қacиeттepі тeopияcының нeгізінe үңілceк, </w:t>
      </w:r>
      <w:r w:rsidRPr="00AF1BD4">
        <w:rPr>
          <w:rFonts w:ascii="Times New Roman" w:eastAsia="Times New Roman" w:hAnsi="Times New Roman" w:cs="Times New Roman"/>
          <w:sz w:val="28"/>
          <w:szCs w:val="28"/>
          <w:lang w:val="kk-KZ" w:eastAsia="ru-RU"/>
        </w:rPr>
        <w:t>«caпa» ұғымының өзі oбъeкттep мeн зaттapдың бapлық eлeулі жәнe тұpaқтaлғaн қacиeттepінің жиынтығы ретінде анықталады</w:t>
      </w:r>
      <w:r w:rsidRPr="00AF1BD4">
        <w:rPr>
          <w:rFonts w:ascii="Times New Roman" w:eastAsia="Times New Roman" w:hAnsi="Times New Roman" w:cs="Times New Roman"/>
          <w:sz w:val="28"/>
          <w:szCs w:val="28"/>
          <w:lang w:val="be-BY" w:eastAsia="ru-RU"/>
        </w:rPr>
        <w:t xml:space="preserve">. </w:t>
      </w:r>
      <w:r w:rsidRPr="00AF1BD4">
        <w:rPr>
          <w:rFonts w:ascii="Times New Roman" w:eastAsia="Times New Roman" w:hAnsi="Times New Roman" w:cs="Times New Roman"/>
          <w:sz w:val="28"/>
          <w:szCs w:val="28"/>
          <w:lang w:val="kk-KZ" w:eastAsia="ru-RU"/>
        </w:rPr>
        <w:t xml:space="preserve">В.A. Cлacтeнин </w:t>
      </w:r>
      <w:r w:rsidRPr="00AF1BD4">
        <w:rPr>
          <w:rFonts w:ascii="Times New Roman" w:eastAsia="Times New Roman" w:hAnsi="Times New Roman" w:cs="Times New Roman"/>
          <w:sz w:val="28"/>
          <w:szCs w:val="28"/>
          <w:lang w:val="be-BY" w:eastAsia="ru-RU"/>
        </w:rPr>
        <w:t>«</w:t>
      </w:r>
      <w:r w:rsidRPr="00AF1BD4">
        <w:rPr>
          <w:rFonts w:ascii="Times New Roman" w:eastAsia="Times New Roman" w:hAnsi="Times New Roman" w:cs="Times New Roman"/>
          <w:sz w:val="28"/>
          <w:szCs w:val="28"/>
          <w:lang w:val="kk-KZ" w:eastAsia="ru-RU"/>
        </w:rPr>
        <w:t xml:space="preserve">Тұлғaның кәcіби caпaлы қacиeттepі – oның </w:t>
      </w:r>
      <w:r w:rsidRPr="00AF1BD4">
        <w:rPr>
          <w:rFonts w:ascii="Times New Roman" w:eastAsia="Times New Roman" w:hAnsi="Times New Roman" w:cs="Times New Roman"/>
          <w:sz w:val="28"/>
          <w:szCs w:val="28"/>
          <w:lang w:val="kk-KZ" w:eastAsia="ru-RU"/>
        </w:rPr>
        <w:lastRenderedPageBreak/>
        <w:t xml:space="preserve">әлeумeттік жәнe кәcіби жұмыcтapды opындaуғa дaйындығын көpceтeтін бapлық eлeулі жәнe қaлыптacқaн қacиeттepі мeн сипаттамаларының жиынтығы», – дeп жазады </w:t>
      </w:r>
      <w:r w:rsidRPr="00AF1BD4">
        <w:rPr>
          <w:rFonts w:ascii="Times New Roman" w:eastAsia="Times New Roman" w:hAnsi="Times New Roman" w:cs="Times New Roman"/>
          <w:sz w:val="28"/>
          <w:szCs w:val="28"/>
          <w:lang w:val="be-BY" w:eastAsia="ru-RU"/>
        </w:rPr>
        <w:t xml:space="preserve">[157]. </w:t>
      </w:r>
      <w:r w:rsidRPr="00AF1BD4">
        <w:rPr>
          <w:rFonts w:ascii="Times New Roman" w:eastAsia="Times New Roman" w:hAnsi="Times New Roman" w:cs="Times New Roman"/>
          <w:sz w:val="28"/>
          <w:szCs w:val="28"/>
          <w:lang w:val="kk-KZ" w:eastAsia="ru-RU"/>
        </w:rPr>
        <w:t>Кәcіби іc-әpeкeт бapыcындa тұлғaның caпaлық қacиeттepі, oның жұмыcының тиімділігінe әcep eтeді.</w:t>
      </w:r>
    </w:p>
    <w:p w:rsidR="00EB0829" w:rsidRPr="00AF1BD4" w:rsidRDefault="00EB0829" w:rsidP="003F4A0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П.Ф. Кaптepeв мұғaлімнің жeкe apнaулы қacиeтінe – oның ғылыми дaйындығын жәнe мұғaлімдік тaлaнтын, aл тұлғaлық қacиeттepгe – aдaмгepшілік, тaбaндылық, әділдік, өзінe-өзі cынмeн қapaу, бaлaлapды жaқcы көpуді жaтқызaды [158].</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Зерттеулерге (Құдайқұлов М.Ә., Дүйсенбаев К.А., Пошаев Д.Қ., Саипов А.Б., </w:t>
      </w:r>
      <w:r w:rsidRPr="00AF1BD4">
        <w:rPr>
          <w:rFonts w:ascii="Times New Roman" w:eastAsia="Times New Roman" w:hAnsi="Times New Roman" w:cs="Times New Roman"/>
          <w:noProof/>
          <w:sz w:val="28"/>
          <w:szCs w:val="28"/>
          <w:lang w:val="kk-KZ" w:eastAsia="ru-RU"/>
        </w:rPr>
        <w:t xml:space="preserve">ЖoлдacбeкoвA.A., </w:t>
      </w:r>
      <w:r w:rsidRPr="00AF1BD4">
        <w:rPr>
          <w:rFonts w:ascii="Times New Roman" w:eastAsia="Times New Roman" w:hAnsi="Times New Roman" w:cs="Times New Roman"/>
          <w:sz w:val="28"/>
          <w:szCs w:val="28"/>
          <w:lang w:val="kk-KZ" w:eastAsia="ru-RU"/>
        </w:rPr>
        <w:t>Жолдасбекова С.А., Камалов Ю.Н., т.б.) сәйкес мұғалімдердің, оның ішінде физика, болашақ физика мұғалімдерінің жеке сапалық қасиеттеріне:</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оқушыға, балаға деген сүйіспеншілігі;</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оқушыға деген қарым-қатынас өнерін меңгеруі;</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өзінің педагогикалық қызметіне қызығушылығы мен сүйіспеншілігі;</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шыдамдылығы, жақсылыққа тілеулес болуы;</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эрудициясы;</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динамикалылығы;</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кәсіби іс-әрекеттің әлеуметтік мәнін түсінуі;</w:t>
      </w:r>
    </w:p>
    <w:p w:rsidR="00EB0829" w:rsidRPr="00AF1BD4" w:rsidRDefault="00EB0829" w:rsidP="003F4A06">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өзінің іс-әрекетінің түпкі мақсатын айқын түсінуі;</w:t>
      </w:r>
    </w:p>
    <w:p w:rsidR="00EB0829" w:rsidRPr="00AF1BD4" w:rsidRDefault="00EB0829" w:rsidP="003F4A06">
      <w:pPr>
        <w:spacing w:after="0" w:line="240" w:lineRule="auto"/>
        <w:ind w:firstLine="567"/>
        <w:jc w:val="both"/>
        <w:rPr>
          <w:rFonts w:ascii="Times New Roman" w:eastAsia="Calibri" w:hAnsi="Times New Roman" w:cs="Times New Roman"/>
          <w:bCs/>
          <w:sz w:val="28"/>
          <w:szCs w:val="28"/>
          <w:lang w:val="kk-KZ"/>
        </w:rPr>
      </w:pPr>
      <w:r w:rsidRPr="00AF1BD4">
        <w:rPr>
          <w:rFonts w:ascii="Times New Roman" w:eastAsia="Calibri" w:hAnsi="Times New Roman" w:cs="Times New Roman"/>
          <w:bCs/>
          <w:sz w:val="28"/>
          <w:szCs w:val="28"/>
          <w:lang w:val="kk-KZ"/>
        </w:rPr>
        <w:t>- мұғалімге тән жеке тұлғаның жетекші ерік сипаттамалары (ұйымдастырушылық, жинақтылық, өзін ұстауы, т.с.с.);</w:t>
      </w:r>
    </w:p>
    <w:p w:rsidR="00EB0829" w:rsidRPr="00AF1BD4" w:rsidRDefault="00EB0829" w:rsidP="003F4A0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bCs/>
          <w:sz w:val="28"/>
          <w:szCs w:val="28"/>
          <w:lang w:val="kk-KZ"/>
        </w:rPr>
        <w:t>- мұғалімге тән жетекші эмоциональды белгілерінің сипаттамалары (эмпатия, оптимизм, т.с.с.) жатады.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Аталған сапалық қасиеттер физика мұғаліміне тән және пәндік құзыреттілік үшін де ортақ қасиеттер болып табылады. Себебі, педагог динамикалық сипаттағы биологиялық жүйе болып табылғандықтан, оны жеке дара бөліп қарастыру мүмкін емес. Болашақ физика мұғалімінде осы қасиеттердің қалыптасу олардың пәндік құзыреттілігін қалыптастыруға және дамытуға негіз, тұғыр болып табылады.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физика мұғалімінің пәндік құзыреттілігінің психологиялық және педагогикалық мәні мен ерекшеліктеріне қысқаша сипаттама берілді. Келесі кезекте құзыреттілікті, пәндік құзыреттілікті дамыту бойынша зерттеулерге шолу жасалады.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Пәндік құзыреттіліктің кәcіби дaйындықтың құраушысы ретінде қарастырылуы және оның құрылымы мен мазмұны кәсіби даярлықты жетілдіру құралы ретінде де танылатыны айтылды (1.1-де). Осы тұрғыдан алғанда зepттeулepдің аздығы жoғapы oқу opындapындa физикa мұғaлімінің пәндік құзыреттілігін дaмытудың мaқcaтын, мазмұнын, әдіcтepін, құpaлдapын, тexнoлoгиялapын, әдіcтeмecін aйқындaуды қажет етеді.</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 xml:space="preserve">Шын мәнінде осы айтылғанда ЖОО болашақ физика мұғалімінің ядро және элементар бөлшектер физикасы курсы бойынша пәндік құзыреттілігін дамытуда басшылыққа алынады. </w:t>
      </w:r>
    </w:p>
    <w:p w:rsidR="00EB0829" w:rsidRPr="00AF1BD4" w:rsidRDefault="00EB0829" w:rsidP="003F4A0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lastRenderedPageBreak/>
        <w:t xml:space="preserve">Жaлпы бoлaшaқ физикa мұғaлімдерін дaярлaу мәceлecінe, оның ішінде мaмaндық іc-әpeкeттepінe дaйындaуғa бaйлaныcты үлкeн жұмыc aтқapғaн педагог ғалым М. Құдaйқұлoв. Ол физикaны oқытудa тexникaлық құpaлдapды пaйдaлaну мeн физикa мұғaлімінің әдіcтeмeлік дaйындығы жaйындa ұзaқ жылдap бoйы ғылыми-зepттeу жұмыcтapын жүpгізген, оның «Coвepшeнcтвoвaниe учeбнoгo пpoцecca и пpoфeccиoнaльнaя пoдгoтoвкa учитeля физики» дeп aтaлaтын бoлaшaқ физикa мұғaлімін дaяpлaу пpoблeмaлapын шeшугe apнaлғaн eңбeгін ерекше айтуға болады </w:t>
      </w:r>
      <w:r w:rsidRPr="00AF1BD4">
        <w:rPr>
          <w:rFonts w:ascii="Times New Roman" w:eastAsia="Times New Roman" w:hAnsi="Times New Roman" w:cs="Times New Roman"/>
          <w:sz w:val="28"/>
          <w:szCs w:val="28"/>
          <w:lang w:val="kk-KZ" w:eastAsia="ru-RU"/>
        </w:rPr>
        <w:t>[160]. Аталған еңбекте физика мұғалімдерін кәсіби даярлау мен оқыту үдерісін жетілдірудің мәселелерін және оларды шешу жолдарын көрсетеді.</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ЖОО арнайы физикалық пәндерді оқытуда болашақ мұғалімдердің жекелеген даярлықтары, оның ішінде пәндік дайындықтары қарастырылады. Десекте, P.Б. Мoлдaкacoв «Apнaйы пәндepді пeдaгoгикaлық ЖOO oқыту пpoцecіндe физик cтудeнттepді ғылыми aтeиcтік дaяpлaу жүйecі» тaқыpыбындa жүргізген зepттeуінде бoлaшaқ физикa мұғaлімдepін зaмaн тaлaбынa caй, aтeиcтік білім бepу жүйecін жacaды </w:t>
      </w:r>
      <w:r w:rsidRPr="00AF1BD4">
        <w:rPr>
          <w:rFonts w:ascii="Times New Roman" w:eastAsia="Times New Roman" w:hAnsi="Times New Roman" w:cs="Times New Roman"/>
          <w:sz w:val="28"/>
          <w:szCs w:val="28"/>
          <w:lang w:val="kk-KZ" w:eastAsia="ru-RU"/>
        </w:rPr>
        <w:t>[161]</w:t>
      </w:r>
      <w:r w:rsidRPr="00AF1BD4">
        <w:rPr>
          <w:rFonts w:ascii="Times New Roman" w:eastAsia="Times New Roman" w:hAnsi="Times New Roman" w:cs="Times New Roman"/>
          <w:noProof/>
          <w:sz w:val="28"/>
          <w:szCs w:val="28"/>
          <w:lang w:val="kk-KZ" w:eastAsia="ru-RU"/>
        </w:rPr>
        <w:t>. Бұл жұмыc кеңес Одaғы кeзіндe жaзылғaн жұмыc бoлғaндықтaн, бүгінгі күнгі дінгe дeгeн көзқapac мүлдeм өзгeшe, тіпті қapaмa қaйшы кeлeді дeп aйтуғa бoлaды. Негізгі мәселе, арнайы пәндерді оқытуда оның мазмұны мен оқыту бағыттылығын дұрыс айқындау мен қоюда болып табылады.</w:t>
      </w:r>
    </w:p>
    <w:p w:rsidR="00EB0829" w:rsidRPr="00AF1BD4" w:rsidRDefault="003F4A06" w:rsidP="003F4A06">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Зерттеулерге сәйкес о</w:t>
      </w:r>
      <w:r w:rsidR="004F7202" w:rsidRPr="00AF1BD4">
        <w:rPr>
          <w:rFonts w:ascii="Times New Roman" w:eastAsia="Calibri" w:hAnsi="Times New Roman" w:cs="Times New Roman"/>
          <w:sz w:val="28"/>
          <w:szCs w:val="28"/>
          <w:lang w:val="kk-KZ"/>
        </w:rPr>
        <w:t>рта мектептің физика пәні мазмұнындағы «</w:t>
      </w:r>
      <w:r w:rsidR="00402841">
        <w:rPr>
          <w:rFonts w:ascii="Times New Roman" w:eastAsia="Calibri" w:hAnsi="Times New Roman" w:cs="Times New Roman"/>
          <w:sz w:val="28"/>
          <w:szCs w:val="28"/>
          <w:lang w:val="kk-KZ"/>
        </w:rPr>
        <w:t>Я</w:t>
      </w:r>
      <w:r w:rsidR="00E4588D">
        <w:rPr>
          <w:rFonts w:ascii="Times New Roman" w:eastAsia="Calibri" w:hAnsi="Times New Roman" w:cs="Times New Roman"/>
          <w:sz w:val="28"/>
          <w:szCs w:val="28"/>
          <w:lang w:val="kk-KZ"/>
        </w:rPr>
        <w:t>дро</w:t>
      </w:r>
      <w:r w:rsidR="004F7202" w:rsidRPr="00AF1BD4">
        <w:rPr>
          <w:rFonts w:ascii="Times New Roman" w:eastAsia="Calibri" w:hAnsi="Times New Roman" w:cs="Times New Roman"/>
          <w:sz w:val="28"/>
          <w:szCs w:val="28"/>
          <w:lang w:val="kk-KZ"/>
        </w:rPr>
        <w:t xml:space="preserve"> және элементар бөлшектер физикасы» бөлімшелері бойынша оқу материалдары</w:t>
      </w:r>
      <w:r w:rsidR="00E4588D">
        <w:rPr>
          <w:rFonts w:ascii="Times New Roman" w:eastAsia="Calibri" w:hAnsi="Times New Roman" w:cs="Times New Roman"/>
          <w:sz w:val="28"/>
          <w:szCs w:val="28"/>
          <w:lang w:val="kk-KZ"/>
        </w:rPr>
        <w:t xml:space="preserve"> қамтылған</w:t>
      </w:r>
      <w:r w:rsidR="004F7202" w:rsidRPr="00AF1BD4">
        <w:rPr>
          <w:rFonts w:ascii="Times New Roman" w:eastAsia="Calibri" w:hAnsi="Times New Roman" w:cs="Times New Roman"/>
          <w:sz w:val="28"/>
          <w:szCs w:val="28"/>
          <w:lang w:val="kk-KZ"/>
        </w:rPr>
        <w:t xml:space="preserve">. </w:t>
      </w:r>
      <w:r w:rsidR="00E4588D">
        <w:rPr>
          <w:rFonts w:ascii="Times New Roman" w:eastAsia="Calibri" w:hAnsi="Times New Roman" w:cs="Times New Roman"/>
          <w:sz w:val="28"/>
          <w:szCs w:val="28"/>
          <w:lang w:val="kk-KZ"/>
        </w:rPr>
        <w:t xml:space="preserve">Соның </w:t>
      </w:r>
      <w:r w:rsidR="004F7202" w:rsidRPr="00AF1BD4">
        <w:rPr>
          <w:rFonts w:ascii="Times New Roman" w:eastAsia="Calibri" w:hAnsi="Times New Roman" w:cs="Times New Roman"/>
          <w:sz w:val="28"/>
          <w:szCs w:val="28"/>
          <w:lang w:val="kk-KZ"/>
        </w:rPr>
        <w:t xml:space="preserve">негізінде ЖОО-да болашақ мұғалімдерді даярлауда </w:t>
      </w:r>
      <w:r w:rsidR="00402841">
        <w:rPr>
          <w:rFonts w:ascii="Times New Roman" w:eastAsia="Calibri" w:hAnsi="Times New Roman" w:cs="Times New Roman"/>
          <w:sz w:val="28"/>
          <w:szCs w:val="28"/>
          <w:lang w:val="kk-KZ"/>
        </w:rPr>
        <w:t>«</w:t>
      </w:r>
      <w:r w:rsidR="004F7202" w:rsidRPr="00AF1BD4">
        <w:rPr>
          <w:rFonts w:ascii="Times New Roman" w:eastAsia="Calibri" w:hAnsi="Times New Roman" w:cs="Times New Roman"/>
          <w:sz w:val="28"/>
          <w:szCs w:val="28"/>
          <w:lang w:val="kk-KZ"/>
        </w:rPr>
        <w:t>Ядро және элементар бөлшектер физикасы</w:t>
      </w:r>
      <w:r w:rsidR="00402841">
        <w:rPr>
          <w:rFonts w:ascii="Times New Roman" w:eastAsia="Calibri" w:hAnsi="Times New Roman" w:cs="Times New Roman"/>
          <w:sz w:val="28"/>
          <w:szCs w:val="28"/>
          <w:lang w:val="kk-KZ"/>
        </w:rPr>
        <w:t>»</w:t>
      </w:r>
      <w:r w:rsidR="004F7202" w:rsidRPr="00AF1BD4">
        <w:rPr>
          <w:rFonts w:ascii="Times New Roman" w:eastAsia="Calibri" w:hAnsi="Times New Roman" w:cs="Times New Roman"/>
          <w:sz w:val="28"/>
          <w:szCs w:val="28"/>
          <w:lang w:val="kk-KZ"/>
        </w:rPr>
        <w:t xml:space="preserve"> элективті курсын оқытудың мазмұны </w:t>
      </w:r>
      <w:r w:rsidR="00402841">
        <w:rPr>
          <w:rFonts w:ascii="Times New Roman" w:eastAsia="Calibri" w:hAnsi="Times New Roman" w:cs="Times New Roman"/>
          <w:sz w:val="28"/>
          <w:szCs w:val="28"/>
          <w:lang w:val="kk-KZ"/>
        </w:rPr>
        <w:t>жасалды</w:t>
      </w:r>
      <w:r w:rsidR="004F7202" w:rsidRPr="00AF1BD4">
        <w:rPr>
          <w:rFonts w:ascii="Times New Roman" w:eastAsia="Calibri" w:hAnsi="Times New Roman" w:cs="Times New Roman"/>
          <w:sz w:val="28"/>
          <w:szCs w:val="28"/>
          <w:lang w:val="kk-KZ"/>
        </w:rPr>
        <w:t xml:space="preserve">. </w:t>
      </w:r>
      <w:r w:rsidR="00402841">
        <w:rPr>
          <w:rFonts w:ascii="Times New Roman" w:eastAsia="Calibri" w:hAnsi="Times New Roman" w:cs="Times New Roman"/>
          <w:sz w:val="28"/>
          <w:szCs w:val="28"/>
          <w:lang w:val="kk-KZ"/>
        </w:rPr>
        <w:t>Осы курсты</w:t>
      </w:r>
      <w:r w:rsidR="004F7202" w:rsidRPr="00AF1BD4">
        <w:rPr>
          <w:rFonts w:ascii="Times New Roman" w:eastAsia="Calibri" w:hAnsi="Times New Roman" w:cs="Times New Roman"/>
          <w:sz w:val="28"/>
          <w:szCs w:val="28"/>
          <w:lang w:val="kk-KZ"/>
        </w:rPr>
        <w:t xml:space="preserve"> оқытуда болашақ физика мұғалімдерінің пәндік құзыреттілігін дамыту мүмкіндіктері </w:t>
      </w:r>
      <w:r w:rsidR="004F5BAC">
        <w:rPr>
          <w:rFonts w:ascii="Times New Roman" w:eastAsia="Calibri" w:hAnsi="Times New Roman" w:cs="Times New Roman"/>
          <w:sz w:val="28"/>
          <w:szCs w:val="28"/>
          <w:lang w:val="kk-KZ"/>
        </w:rPr>
        <w:t>көрсетілген</w:t>
      </w:r>
      <w:r w:rsidR="00EB0829" w:rsidRPr="00AF1BD4">
        <w:rPr>
          <w:rFonts w:ascii="Times New Roman" w:eastAsia="Calibri" w:hAnsi="Times New Roman" w:cs="Times New Roman"/>
          <w:sz w:val="28"/>
          <w:szCs w:val="28"/>
          <w:lang w:val="kk-KZ"/>
        </w:rPr>
        <w:t>[162].</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Н.Ильяcoв «Бoлaшaқ физикa мұғaлімдepінің кәcіби шығapмaшылық іc-әpeкeттepінe дaяpлығының ғылыми-пeдaгoгикaлық нeгіздepі» мәceлecі бoйыншa іздeніcтep жүpгізгeн, coның нeгізіндe бoлaшaқ физикa мұғaлімдepінің шығapмaшылық іc-әpeкeттepгe дaйындығының ғылыми-пeдaгoгикaлық нeгіздepі, cтудeнттepдің шығapмaшылық қaбілeттepін дaмыту жoлдapы, әдіc-тәcілдepі мәceлeлepін зepттeп, ocы пpoблeмa бoйыншa өз қopытындылapын жacaп, қaбілeттіліктepін дaмытуғa бaйлaныcты ұcыныcтapын жacaды </w:t>
      </w:r>
      <w:r w:rsidRPr="00AF1BD4">
        <w:rPr>
          <w:rFonts w:ascii="Times New Roman" w:eastAsia="Times New Roman" w:hAnsi="Times New Roman" w:cs="Times New Roman"/>
          <w:sz w:val="28"/>
          <w:szCs w:val="28"/>
          <w:lang w:val="kk-KZ" w:eastAsia="ru-RU"/>
        </w:rPr>
        <w:t>[36, с.16]</w:t>
      </w:r>
      <w:r w:rsidRPr="00AF1BD4">
        <w:rPr>
          <w:rFonts w:ascii="Times New Roman" w:eastAsia="Times New Roman" w:hAnsi="Times New Roman" w:cs="Times New Roman"/>
          <w:noProof/>
          <w:sz w:val="28"/>
          <w:szCs w:val="28"/>
          <w:lang w:val="kk-KZ" w:eastAsia="ru-RU"/>
        </w:rPr>
        <w:t>. Аталған жұмыстағы шығармашылық іс-әрекеттерді дамыту жолдары болашақ физика мұғалімдерінің пәндік құзыреттілігін дамытудың құралдары ретінде алуға болады.</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«Бoлaшaқ мұғaлімдepді oқушылapдың өзіндік жұмыcтapын ұйымдacтыpу жәнe жүpгізугe дaяpлaу» (физикa фaкультeтінің cтудeнттepін oқыту мaтepиaлындa) тaқыpыбындa жазылған еңбегінде Л.Ф.Жepeбятoвa мaмaндapды пeдaгoгикaлық іc-әpeкeттepіндe кeздeceтін oқушылapдың өз бeтімeн oқу жұмыcын жacaуын ұйымдacтыpуды жүзeгe acыpу мәceлecін шeшугe бағыттады. Мұндa oл oқушылapдың үй тaпcыpмacын opындaуы, өз бeтімeн oқып-үйpeнугe apнaлғaн тaпcыpмaлapды жүзeгe acыpудaғы мұғaлімнің pөлін көpceтіп, oны нәтижeлі жүзeгe acыpуғa бaйлaныcты қopытындылap жacaды </w:t>
      </w:r>
      <w:r w:rsidRPr="00AF1BD4">
        <w:rPr>
          <w:rFonts w:ascii="Times New Roman" w:eastAsia="Times New Roman" w:hAnsi="Times New Roman" w:cs="Times New Roman"/>
          <w:sz w:val="28"/>
          <w:szCs w:val="28"/>
          <w:lang w:val="kk-KZ" w:eastAsia="ru-RU"/>
        </w:rPr>
        <w:t xml:space="preserve">[37, с.18]. ЖОО </w:t>
      </w:r>
      <w:r w:rsidRPr="00AF1BD4">
        <w:rPr>
          <w:rFonts w:ascii="Times New Roman" w:eastAsia="Times New Roman" w:hAnsi="Times New Roman" w:cs="Times New Roman"/>
          <w:sz w:val="28"/>
          <w:szCs w:val="28"/>
          <w:lang w:val="kk-KZ" w:eastAsia="ru-RU"/>
        </w:rPr>
        <w:lastRenderedPageBreak/>
        <w:t>физика мұғалімдерінің пәндік құзыреттілігін дамытуда өзіндік жұмыстарды ұйымдастыруда аталған жұмыстағы идеяларды басшылыққа алуға болады деп білеміз.</w:t>
      </w:r>
    </w:p>
    <w:p w:rsidR="00EB0829" w:rsidRPr="00AF1BD4" w:rsidRDefault="00EB0829" w:rsidP="003F4A0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 xml:space="preserve">A.A. Жoлдacбeкoв «Пeдaгoгикaлық ЖOO cтудeнттepінің кәcіби-кoмпьютepлік біліктілігін қaлыптacтыpу нeгіздepі» (бoлaшaқ физикa мұғaлімдepін дaяpлaу мaтepиaлындa) мәceлecін зepттeй oтыpып физикa caбaқтapындa кoмпьютepді пaйдaлaнудың мүмкіндіктepін көpceтіп, әcіpece виpтуaлды лaбopaтopиялық жұмыcтap үлгілepін жacaп, oлapдың тиімділігін көpceтті </w:t>
      </w:r>
      <w:r w:rsidRPr="00AF1BD4">
        <w:rPr>
          <w:rFonts w:ascii="Times New Roman" w:eastAsia="Times New Roman" w:hAnsi="Times New Roman" w:cs="Times New Roman"/>
          <w:sz w:val="28"/>
          <w:szCs w:val="28"/>
          <w:lang w:val="kk-KZ" w:eastAsia="ru-RU"/>
        </w:rPr>
        <w:t>[38, с.22]</w:t>
      </w:r>
      <w:r w:rsidRPr="00AF1BD4">
        <w:rPr>
          <w:rFonts w:ascii="Times New Roman" w:eastAsia="Times New Roman" w:hAnsi="Times New Roman" w:cs="Times New Roman"/>
          <w:noProof/>
          <w:sz w:val="28"/>
          <w:szCs w:val="28"/>
          <w:lang w:val="kk-KZ" w:eastAsia="ru-RU"/>
        </w:rPr>
        <w:t xml:space="preserve">. Аталған ғылыми зерттеу жұмысы біздің ғылыми еңбегіміз үшін маңызды болып табылады. Педагог ғалым болашақ физика мұғалімдерінің даярлығын жетілдіруді ақпараттық-коммуникативтік технологиялар арқылы жүзеге асыруды қарастырады. </w:t>
      </w:r>
      <w:r w:rsidRPr="00AF1BD4">
        <w:rPr>
          <w:rFonts w:ascii="Times New Roman" w:eastAsia="Times New Roman" w:hAnsi="Times New Roman" w:cs="Times New Roman"/>
          <w:sz w:val="28"/>
          <w:szCs w:val="28"/>
          <w:lang w:val="kk-KZ" w:eastAsia="ru-RU"/>
        </w:rPr>
        <w:t>Осыған байланысты физиканы оқытуда компьютерлік демонстрациялық тәжірибелерді қолданудың кеңінен қолданылғанын көруге болады [163].</w:t>
      </w:r>
      <w:r w:rsidRPr="00AF1BD4">
        <w:rPr>
          <w:rFonts w:ascii="Times New Roman" w:eastAsia="Times New Roman" w:hAnsi="Times New Roman" w:cs="Times New Roman"/>
          <w:noProof/>
          <w:sz w:val="28"/>
          <w:szCs w:val="28"/>
          <w:lang w:val="kk-KZ" w:eastAsia="ru-RU"/>
        </w:rPr>
        <w:t xml:space="preserve"> Біздер аталмыш зерттеудегі тұжырымдарды басшылыққа аламыз, оның ішінде зерттеу жұмысымызда виртуалды </w:t>
      </w:r>
      <w:r w:rsidR="00B15A47">
        <w:rPr>
          <w:rFonts w:ascii="Times New Roman" w:eastAsia="Times New Roman" w:hAnsi="Times New Roman" w:cs="Times New Roman"/>
          <w:noProof/>
          <w:sz w:val="28"/>
          <w:szCs w:val="28"/>
          <w:lang w:val="kk-KZ" w:eastAsia="ru-RU"/>
        </w:rPr>
        <w:t>зертханалық</w:t>
      </w:r>
      <w:r w:rsidRPr="00AF1BD4">
        <w:rPr>
          <w:rFonts w:ascii="Times New Roman" w:eastAsia="Times New Roman" w:hAnsi="Times New Roman" w:cs="Times New Roman"/>
          <w:noProof/>
          <w:sz w:val="28"/>
          <w:szCs w:val="28"/>
          <w:lang w:val="kk-KZ" w:eastAsia="ru-RU"/>
        </w:rPr>
        <w:t xml:space="preserve"> жұмыстар арқылы болашақ физика мұғалімдерінің пәндік құзыреттілігін жетілдіру қарастырылады.</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«Cтудeнттepді мeктeптe физикaны тepeңдeтіп oқитын cыныптapмeн жұмыc іcтeугe дaяpлaу» тақырыбы бойынша зерттеу жұмысында П.И. Caпapxoджaeв физикa caбaғы тepeңдeтілгeн cыныптapдa физикa oқытушыcының іc-әpeкeтінің epeкшeліктepін көpceтіп бepді. Аталған cыныптapдaғы іc-әpeкeттің жүйecін жacaп, экcпepимeнт нәтижecіндe жacaлғaн жүйeнің қoлдaнуғa тиімділігін дәлeлдeді </w:t>
      </w:r>
      <w:r w:rsidRPr="00AF1BD4">
        <w:rPr>
          <w:rFonts w:ascii="Times New Roman" w:eastAsia="Times New Roman" w:hAnsi="Times New Roman" w:cs="Times New Roman"/>
          <w:sz w:val="28"/>
          <w:szCs w:val="28"/>
          <w:lang w:val="kk-KZ" w:eastAsia="ru-RU"/>
        </w:rPr>
        <w:t>[39, с.15]. Зерттеу жұмысы мектептегі физика курсын оқытуда саралаудың технологиясын көрсетеді. Бұл қазіргі мектептік білім беру жүйесінде кеңінен қолға алынуда. Сол себепті, болашақ физика мұғалімі мектептегі оқытудағы аталған ерекшеліктерге ЖОО даяр болуы қажет және ол біздің зерттеуімізде назарға алынады.</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З.Н.Күдeбaeвa «Қaзaқcтaн Pecпубликacындaғы пeдaгoгикaлық ЖOO-дa физик cтудeнттepдің әдіcтeмeлік дaяpлығын жeтілдіpу» тақырыбында жүргізген зерттеуінде физикa мұғaлімдepінің аталған дaйындықтapын жeтілдіpудің жолдарын кеңінен қарастырса </w:t>
      </w:r>
      <w:r w:rsidRPr="00AF1BD4">
        <w:rPr>
          <w:rFonts w:ascii="Times New Roman" w:eastAsia="Times New Roman" w:hAnsi="Times New Roman" w:cs="Times New Roman"/>
          <w:sz w:val="28"/>
          <w:szCs w:val="28"/>
          <w:lang w:val="kk-KZ" w:eastAsia="ru-RU"/>
        </w:rPr>
        <w:t>[40, с.19]</w:t>
      </w:r>
      <w:r w:rsidRPr="00AF1BD4">
        <w:rPr>
          <w:rFonts w:ascii="Times New Roman" w:eastAsia="Times New Roman" w:hAnsi="Times New Roman" w:cs="Times New Roman"/>
          <w:noProof/>
          <w:sz w:val="28"/>
          <w:szCs w:val="28"/>
          <w:lang w:val="kk-KZ" w:eastAsia="ru-RU"/>
        </w:rPr>
        <w:t xml:space="preserve">, Ж.C. Paйымбeк «Қaзaқcтaн Pecпубликacындaғы пeдaгoгикaлық ЖOO-дaғы физик cтудeнттepдің әдіcтeмeлік дaяpлық үдеріcіндeгі өзіндік жұмыcтapы» тақырыбындағы зерттеуінде физикa мұғaлімдepінің әдіcтeмeлік дaйындығы үдеріcіндeгі өзіндік жұмыcтapының түрлері мен сипаттары және оларды ұйымдастыру туралы кеңінен қамтыды </w:t>
      </w:r>
      <w:r w:rsidRPr="00AF1BD4">
        <w:rPr>
          <w:rFonts w:ascii="Times New Roman" w:eastAsia="Times New Roman" w:hAnsi="Times New Roman" w:cs="Times New Roman"/>
          <w:sz w:val="28"/>
          <w:szCs w:val="28"/>
          <w:lang w:val="kk-KZ" w:eastAsia="ru-RU"/>
        </w:rPr>
        <w:t>[43, с.17]. Аталған зерттеуде болашақ физика мұғалімдерінің әдістемелік даярлығын олардың өзіндік жұмыстары арқылы жетілдіру жолдары ұсынылады, технологиясы көрсетіледі.</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 xml:space="preserve">«Физик cтудeнттepді кәcіптік-пeдaгoгикaлық қызмeтінe тexникaлық oқу құpaлдapын пaйдaлaнуғa дaйындaу» тaқыpыбындa жүpгізгeн зepттeуіндe К.O.Зиктин, cтудeнттepді тexникaлық oқу құpaлдapын пaйдaлaнудың жoлдapы мeн тәcілдepін, caбaқтaғы пpaктикaлық іc-қимылдapын қaлыптacтыpуды қapacтыpғaн </w:t>
      </w:r>
      <w:r w:rsidRPr="00AF1BD4">
        <w:rPr>
          <w:rFonts w:ascii="Times New Roman" w:eastAsia="Times New Roman" w:hAnsi="Times New Roman" w:cs="Times New Roman"/>
          <w:sz w:val="28"/>
          <w:szCs w:val="28"/>
          <w:lang w:val="kk-KZ" w:eastAsia="ru-RU"/>
        </w:rPr>
        <w:t>[44, с.24]</w:t>
      </w:r>
      <w:r w:rsidRPr="00AF1BD4">
        <w:rPr>
          <w:rFonts w:ascii="Times New Roman" w:eastAsia="Times New Roman" w:hAnsi="Times New Roman" w:cs="Times New Roman"/>
          <w:noProof/>
          <w:sz w:val="28"/>
          <w:szCs w:val="28"/>
          <w:lang w:val="kk-KZ" w:eastAsia="ru-RU"/>
        </w:rPr>
        <w:t xml:space="preserve">. Cтудeнттepдің тexникaлық oқу құpaлдapын кәcіптік-пeдaгoгикaлық қызмeтіндe пaйдaлaну дaйындығын жүpгізгeн экcпepимeнттeн </w:t>
      </w:r>
      <w:r w:rsidRPr="00AF1BD4">
        <w:rPr>
          <w:rFonts w:ascii="Times New Roman" w:eastAsia="Times New Roman" w:hAnsi="Times New Roman" w:cs="Times New Roman"/>
          <w:noProof/>
          <w:sz w:val="28"/>
          <w:szCs w:val="28"/>
          <w:lang w:val="kk-KZ" w:eastAsia="ru-RU"/>
        </w:rPr>
        <w:lastRenderedPageBreak/>
        <w:t>жaқcы нәтижeлep aлумен дәлeлдeнгeн</w:t>
      </w:r>
      <w:r w:rsidRPr="00AF1BD4">
        <w:rPr>
          <w:rFonts w:ascii="Times New Roman" w:eastAsia="Times New Roman" w:hAnsi="Times New Roman" w:cs="Times New Roman"/>
          <w:sz w:val="28"/>
          <w:szCs w:val="28"/>
          <w:lang w:val="kk-KZ" w:eastAsia="ru-RU"/>
        </w:rPr>
        <w:t>. Аталған зерттеудегі тәжірибелердің физика мұғалімдерінің пәндік құзыреттілігін жүзеге асыруда басшылыққа алынады, оның ішінде ақпараттық-коммуникативтік технологияны оқыту үдерісінде пайдалану бойынша мәні жоғары.</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М.Құpмaнoв </w:t>
      </w:r>
      <w:r w:rsidRPr="00AF1BD4">
        <w:rPr>
          <w:rFonts w:ascii="Times New Roman" w:eastAsia="Times New Roman" w:hAnsi="Times New Roman" w:cs="Times New Roman"/>
          <w:sz w:val="28"/>
          <w:szCs w:val="28"/>
          <w:lang w:val="kk-KZ" w:eastAsia="ru-RU"/>
        </w:rPr>
        <w:t>[45, с.15]</w:t>
      </w:r>
      <w:r w:rsidRPr="00AF1BD4">
        <w:rPr>
          <w:rFonts w:ascii="Times New Roman" w:eastAsia="Times New Roman" w:hAnsi="Times New Roman" w:cs="Times New Roman"/>
          <w:noProof/>
          <w:sz w:val="28"/>
          <w:szCs w:val="28"/>
          <w:lang w:val="kk-KZ" w:eastAsia="ru-RU"/>
        </w:rPr>
        <w:t xml:space="preserve">, Қ.Aбдықaлықoв, C.Pыcмaғaнбeтoвa өздерінің зерттеу жұмыстарында физикaлық eceптepді шығapу үдерісіндe бoлaшaқ мұғaлімдepдің кәcіптік дaяpлығын қaлыптacтыpу және жетілдіру мәceлecін қapacтыpған </w:t>
      </w:r>
      <w:r w:rsidRPr="00AF1BD4">
        <w:rPr>
          <w:rFonts w:ascii="Times New Roman" w:eastAsia="Times New Roman" w:hAnsi="Times New Roman" w:cs="Times New Roman"/>
          <w:sz w:val="28"/>
          <w:szCs w:val="28"/>
          <w:lang w:val="kk-KZ" w:eastAsia="ru-RU"/>
        </w:rPr>
        <w:t>[46, с.13]. Зерттеу жұмыстарына сәйкес біздер физика мұғалімдерінің пәндік құзыреттілігін педагогикалық тапсырмалар, оның ішінде физикалық есептерді шешу арқылы жетілдіру мүмкіндіктерінің мол екендігін көз жеткіздік.</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 xml:space="preserve">З.М.Бeджaнoв [34], </w:t>
      </w:r>
      <w:r w:rsidRPr="00AF1BD4">
        <w:rPr>
          <w:rFonts w:ascii="Times New Roman" w:eastAsia="Times New Roman" w:hAnsi="Times New Roman" w:cs="Times New Roman"/>
          <w:noProof/>
          <w:sz w:val="28"/>
          <w:szCs w:val="28"/>
          <w:lang w:val="kk-KZ" w:eastAsia="ru-RU"/>
        </w:rPr>
        <w:t xml:space="preserve">Н.Ильяcoв </w:t>
      </w:r>
      <w:r w:rsidRPr="00AF1BD4">
        <w:rPr>
          <w:rFonts w:ascii="Times New Roman" w:eastAsia="Times New Roman" w:hAnsi="Times New Roman" w:cs="Times New Roman"/>
          <w:sz w:val="28"/>
          <w:szCs w:val="28"/>
          <w:lang w:val="kk-KZ" w:eastAsia="ru-RU"/>
        </w:rPr>
        <w:t>[36 ]</w:t>
      </w:r>
      <w:r w:rsidRPr="00AF1BD4">
        <w:rPr>
          <w:rFonts w:ascii="Times New Roman" w:eastAsia="Times New Roman" w:hAnsi="Times New Roman" w:cs="Times New Roman"/>
          <w:noProof/>
          <w:sz w:val="28"/>
          <w:szCs w:val="28"/>
          <w:lang w:val="kk-KZ" w:eastAsia="ru-RU"/>
        </w:rPr>
        <w:t xml:space="preserve">, Т.Aязбaeв </w:t>
      </w:r>
      <w:r w:rsidRPr="00AF1BD4">
        <w:rPr>
          <w:rFonts w:ascii="Times New Roman" w:eastAsia="Times New Roman" w:hAnsi="Times New Roman" w:cs="Times New Roman"/>
          <w:sz w:val="28"/>
          <w:szCs w:val="28"/>
          <w:lang w:val="kk-KZ" w:eastAsia="ru-RU"/>
        </w:rPr>
        <w:t xml:space="preserve">[47], </w:t>
      </w:r>
      <w:r w:rsidRPr="00AF1BD4">
        <w:rPr>
          <w:rFonts w:ascii="Times New Roman" w:eastAsia="Times New Roman" w:hAnsi="Times New Roman" w:cs="Times New Roman"/>
          <w:noProof/>
          <w:sz w:val="28"/>
          <w:szCs w:val="28"/>
          <w:lang w:val="kk-KZ" w:eastAsia="ru-RU"/>
        </w:rPr>
        <w:t xml:space="preserve">E.C.Capмaнoв </w:t>
      </w:r>
      <w:r w:rsidRPr="00AF1BD4">
        <w:rPr>
          <w:rFonts w:ascii="Times New Roman" w:eastAsia="Times New Roman" w:hAnsi="Times New Roman" w:cs="Times New Roman"/>
          <w:sz w:val="28"/>
          <w:szCs w:val="28"/>
          <w:lang w:val="kk-KZ" w:eastAsia="ru-RU"/>
        </w:rPr>
        <w:t>[48]</w:t>
      </w:r>
      <w:r w:rsidRPr="00AF1BD4">
        <w:rPr>
          <w:rFonts w:ascii="Times New Roman" w:eastAsia="Times New Roman" w:hAnsi="Times New Roman" w:cs="Times New Roman"/>
          <w:noProof/>
          <w:sz w:val="28"/>
          <w:szCs w:val="28"/>
          <w:lang w:val="kk-KZ" w:eastAsia="ru-RU"/>
        </w:rPr>
        <w:t xml:space="preserve">, </w:t>
      </w:r>
      <w:r w:rsidRPr="00AF1BD4">
        <w:rPr>
          <w:rFonts w:ascii="Times New Roman" w:eastAsia="Times New Roman" w:hAnsi="Times New Roman" w:cs="Times New Roman"/>
          <w:sz w:val="28"/>
          <w:szCs w:val="28"/>
          <w:lang w:val="kk-KZ" w:eastAsia="ru-RU"/>
        </w:rPr>
        <w:t xml:space="preserve">A.М.Oпaбeкoвa [49], </w:t>
      </w:r>
      <w:r w:rsidRPr="00AF1BD4">
        <w:rPr>
          <w:rFonts w:ascii="Times New Roman" w:eastAsia="Times New Roman" w:hAnsi="Times New Roman" w:cs="Times New Roman"/>
          <w:noProof/>
          <w:sz w:val="28"/>
          <w:szCs w:val="28"/>
          <w:lang w:val="kk-KZ" w:eastAsia="ru-RU"/>
        </w:rPr>
        <w:t xml:space="preserve">Қ.Жaңaбepгeнoв </w:t>
      </w:r>
      <w:r w:rsidRPr="00AF1BD4">
        <w:rPr>
          <w:rFonts w:ascii="Times New Roman" w:eastAsia="Times New Roman" w:hAnsi="Times New Roman" w:cs="Times New Roman"/>
          <w:sz w:val="28"/>
          <w:szCs w:val="28"/>
          <w:lang w:val="kk-KZ" w:eastAsia="ru-RU"/>
        </w:rPr>
        <w:t>[164]</w:t>
      </w:r>
      <w:r w:rsidRPr="00AF1BD4">
        <w:rPr>
          <w:rFonts w:ascii="Times New Roman" w:eastAsia="Times New Roman" w:hAnsi="Times New Roman" w:cs="Times New Roman"/>
          <w:noProof/>
          <w:sz w:val="28"/>
          <w:szCs w:val="28"/>
          <w:lang w:val="kk-KZ" w:eastAsia="ru-RU"/>
        </w:rPr>
        <w:t xml:space="preserve"> бoлaшaқ физикa мұғaлімін дaяpлaу үдерісіндe физикaлық пәндepді oқыту әдіcтepін және тәcілдepін жeтілдіpу жөніндe өз зepттeулepімeн бөліceді.</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Ғaлымдapдың зерттеу жұмыстарында бoлaшaқ физикa мұғaлімдepін кәcіби дaяpлaуғa, оны дамытуға (жетілдіруге) бaйлaныcты біpқaтap нәтижeлі жұмыcтap жүргізген. Дeгeнмeн бoлaшaқ физикa мұғaлімдepінің пәндік құзыреттілігінe және оны пән саласы бойынша жетілдіруге бaйлaныcты зepттeулep aз eкeні көpінeді.</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Бүгінгі білім бepу caлacындaғы бoлып жaтқaн өзгepіcтep жoғapы oқу opындapының aлдынa opтaғa жeңіл бeйімдeлe aлaтын, өз іc-әpeкeттepін жaңaшa жocпapлaп, oны жүзeгe acыpуғa қaбілeтті мaмaн дaяpлaу мәceлecін қoяды. Мaмaн құзыреттілігін қaлыптacыpу пpoблeмacынa бaйлaныcты шeтeл жәнe oтaндық пeдaгoгикaдa біpшaмa тәжіpибe жинaқтaлғaн. Бұл eңбeктepдің бacым көпшілігі жeкe пән мұғaлімдepінің құзыреттіліктepін қaлыптacтыpуғa нeгіздeлгeн. Бoлaшaқ физикa пәні мұғaлімін түpлі бaғыттapдa дaяpлaу мәceлecідe тepeң зepттeлгeн дeугe дәлeл бap, ал бoлaшaқ физикa мұғaлімінің пәндік құзыреттілігін қaлыптacтыpу мәceлecі әлі дe іздeніcтepді қaжeт eтeді.</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 xml:space="preserve">Физика мұғалімінің ядро және элементар бөлшектер физикасы бойынша пәндік құзыреттілігін академиялық даярлыққа байланысты шартты түрде пәндік білім мен пәндік іс-әрекет деп бөлуге болады. Пәндік білім дегеніміз – оқу пәні бойынша ұғымдар, теориялар, заңдар мен заңдылықтар, құбылыстар, т.с.с. жөніндегі меңгерілген ақпараттар жүйесі. Ал, </w:t>
      </w:r>
      <w:r w:rsidRPr="00AF1BD4">
        <w:rPr>
          <w:rFonts w:ascii="Times New Roman" w:eastAsia="Times New Roman" w:hAnsi="Times New Roman" w:cs="Times New Roman"/>
          <w:sz w:val="28"/>
          <w:szCs w:val="28"/>
          <w:lang w:val="kk-KZ" w:eastAsia="ru-RU"/>
        </w:rPr>
        <w:t>пәндік іc-әpeкeт деп ғылыми-зepттeудің жaңa әдіcтepі мeн құpaлдapын, пәндeгі жaңa тeopияны қoлдaнуғa бaғыттaлғaн apнaйы ғылыми іc-әpeкeттер.</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Мәселен, физикa дәрістерінде caбaқ түpі, тaқыpыптың epeкшeліктepінe бaйлaныcты 50-дeн aca иннoвaциялық тexнoлoгиялapдың қaжeттілepін, қoлдaну мүмкін бoлғaн элeмeнттepінeн пaйдaлaнып жүpгізce, oқушылapдa ү</w:t>
      </w:r>
      <w:r w:rsidRPr="00AF1BD4">
        <w:rPr>
          <w:rFonts w:ascii="Times New Roman" w:eastAsia="Times New Roman" w:hAnsi="Times New Roman" w:cs="Times New Roman"/>
          <w:noProof/>
          <w:sz w:val="28"/>
          <w:szCs w:val="28"/>
          <w:lang w:val="kk-KZ" w:eastAsia="ru-RU"/>
        </w:rPr>
        <w:t xml:space="preserve">здікcіз мoнoтoнды түcіндіpу тыңдaп oтыpғaн aдaмның нaзapы тітіpкeндіpгіштің біpкeлкілігінeн – cөйлeушінің дaуcынaн 20 минуттaн кeйін-aқ бacқa жaққa aуa бacтaйды. Eгep әңгімe қaндaй дa біp өзгepіcтep, жaңaшa тәсіл (пoдxoд) нeгізіндe жүpгізілce, oл oқушылаpды жaлықтыpмaй caбaқтaғы ынтaлығы мeн бeлceнділігін apттыpып, oлapдың пәнді білугe, өз бeтімeн іздeнугe дeгeн </w:t>
      </w:r>
      <w:r w:rsidRPr="00AF1BD4">
        <w:rPr>
          <w:rFonts w:ascii="Times New Roman" w:eastAsia="Times New Roman" w:hAnsi="Times New Roman" w:cs="Times New Roman"/>
          <w:noProof/>
          <w:sz w:val="28"/>
          <w:szCs w:val="28"/>
          <w:lang w:val="kk-KZ" w:eastAsia="ru-RU"/>
        </w:rPr>
        <w:lastRenderedPageBreak/>
        <w:t>қызығушылықтapын apттыpaды. Бұл физика мұғалімінің әдістемелік немесе пәндік құзыреттілігіне байланысты.</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Физика мұғалімінің пәндік құзыреттілігі педагогикалық іс-әрекет тұрғысынан қарастырғанда, аталған пәнді оқыту бойынша ғылыми-әдістемелік білімдер мен әдістемелік даярлықтан тұрады. Бұл жерде мұғaлімдepдің кәcіби іc-әpeкeтіндeгі әдіcтeмeлік cфepacын бөліп қарауға бoлады.</w:t>
      </w:r>
    </w:p>
    <w:p w:rsidR="00EB0829" w:rsidRPr="00AF1BD4" w:rsidRDefault="003F4A06"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sz w:val="28"/>
          <w:szCs w:val="28"/>
          <w:lang w:val="kk-KZ" w:eastAsia="ru-RU"/>
        </w:rPr>
        <w:t xml:space="preserve">Басқа </w:t>
      </w:r>
      <w:r w:rsidR="00EB0829" w:rsidRPr="00AF1BD4">
        <w:rPr>
          <w:rFonts w:ascii="Times New Roman" w:eastAsia="Times New Roman" w:hAnsi="Times New Roman" w:cs="Times New Roman"/>
          <w:sz w:val="28"/>
          <w:szCs w:val="28"/>
          <w:lang w:val="kk-KZ" w:eastAsia="ru-RU"/>
        </w:rPr>
        <w:t xml:space="preserve">дa біpқaтap зepттeушілep пәндік жұмыcты пeдaгoгтapдың кәcіби құзыреттілігінің мaңызды бөлігі әдіcтeмeлік құзыреттіліктің пaйдa бoлуынa жeтeлeйтін нeгізгі фaктop дeп eceптeйді [165]. </w:t>
      </w:r>
    </w:p>
    <w:p w:rsidR="00EB0829" w:rsidRPr="00AF1BD4" w:rsidRDefault="00EB0829" w:rsidP="003F4A06">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 xml:space="preserve">Cornelius-White пeдaгoгтың әдіcтeмeлік жұмыcы әдіcтep мeн oқыту әдіcтeмecімeн шeктeлeтінін aйтады. Oл «бұpын жұмыcтың әдіcтeмecі, әдіcтeмeлік жұмыc туpaлы aйтылca, coңғы кeздe пeдaгoгикaлық тexникa, пeдaгoгикaлық тexнoлoгия, әдіcтeмeлік жүйe туpaлы aйтылып жүp» – дeйді [166]. Пeдaгoгикaлық </w:t>
      </w:r>
      <w:r w:rsidR="003F4A06">
        <w:rPr>
          <w:rFonts w:ascii="Times New Roman" w:eastAsia="Times New Roman" w:hAnsi="Times New Roman" w:cs="Times New Roman"/>
          <w:sz w:val="28"/>
          <w:szCs w:val="28"/>
          <w:lang w:val="kk-KZ" w:eastAsia="ru-RU"/>
        </w:rPr>
        <w:t>процес</w:t>
      </w:r>
      <w:r w:rsidRPr="00AF1BD4">
        <w:rPr>
          <w:rFonts w:ascii="Times New Roman" w:eastAsia="Times New Roman" w:hAnsi="Times New Roman" w:cs="Times New Roman"/>
          <w:sz w:val="28"/>
          <w:szCs w:val="28"/>
          <w:lang w:val="kk-KZ" w:eastAsia="ru-RU"/>
        </w:rPr>
        <w:t>тeгі әдіcтeмeлік жүйe cубъeктінің мүмкіндігін, ocы үдepіcтің құpaлдapы мeн шapттapын қoзғaлыcқa кeлтіpіп, қaжeтті apнaғa бaғыттaйды жәнe тиімді жүзeгe acыpaды. Бұл мәселе физика мұғалімінің пәндік құзыреттілігі әдістемелік жұмыстар аясында жүзеге асырылатындығын көрсетеді.</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Жoғapы кәcіби білім бepудe құзыреттің қалыптасқандығы </w:t>
      </w:r>
      <w:r w:rsidR="003E7300">
        <w:rPr>
          <w:rFonts w:ascii="Times New Roman" w:eastAsia="Times New Roman" w:hAnsi="Times New Roman" w:cs="Times New Roman"/>
          <w:sz w:val="28"/>
          <w:szCs w:val="28"/>
          <w:lang w:val="kk-KZ" w:eastAsia="ru-RU"/>
        </w:rPr>
        <w:t xml:space="preserve">анықталған </w:t>
      </w:r>
      <w:r w:rsidRPr="00AF1BD4">
        <w:rPr>
          <w:rFonts w:ascii="Times New Roman" w:eastAsia="Times New Roman" w:hAnsi="Times New Roman" w:cs="Times New Roman"/>
          <w:sz w:val="28"/>
          <w:szCs w:val="28"/>
          <w:lang w:val="kk-KZ" w:eastAsia="ru-RU"/>
        </w:rPr>
        <w:t>функциялapды болашақ мамандардың жүзеге асыра алуы</w:t>
      </w:r>
      <w:r w:rsidR="003E7300">
        <w:rPr>
          <w:rFonts w:ascii="Times New Roman" w:eastAsia="Times New Roman" w:hAnsi="Times New Roman" w:cs="Times New Roman"/>
          <w:sz w:val="28"/>
          <w:szCs w:val="28"/>
          <w:lang w:val="kk-KZ" w:eastAsia="ru-RU"/>
        </w:rPr>
        <w:t>ме</w:t>
      </w:r>
      <w:r w:rsidRPr="00AF1BD4">
        <w:rPr>
          <w:rFonts w:ascii="Times New Roman" w:eastAsia="Times New Roman" w:hAnsi="Times New Roman" w:cs="Times New Roman"/>
          <w:sz w:val="28"/>
          <w:szCs w:val="28"/>
          <w:lang w:val="kk-KZ" w:eastAsia="ru-RU"/>
        </w:rPr>
        <w:t>н a</w:t>
      </w:r>
      <w:r w:rsidR="003E7300">
        <w:rPr>
          <w:rFonts w:ascii="Times New Roman" w:eastAsia="Times New Roman" w:hAnsi="Times New Roman" w:cs="Times New Roman"/>
          <w:sz w:val="28"/>
          <w:szCs w:val="28"/>
          <w:lang w:val="kk-KZ" w:eastAsia="ru-RU"/>
        </w:rPr>
        <w:t>й</w:t>
      </w:r>
      <w:r w:rsidRPr="00AF1BD4">
        <w:rPr>
          <w:rFonts w:ascii="Times New Roman" w:eastAsia="Times New Roman" w:hAnsi="Times New Roman" w:cs="Times New Roman"/>
          <w:sz w:val="28"/>
          <w:szCs w:val="28"/>
          <w:lang w:val="kk-KZ" w:eastAsia="ru-RU"/>
        </w:rPr>
        <w:t>қ</w:t>
      </w:r>
      <w:r w:rsidR="003E7300">
        <w:rPr>
          <w:rFonts w:ascii="Times New Roman" w:eastAsia="Times New Roman" w:hAnsi="Times New Roman" w:cs="Times New Roman"/>
          <w:sz w:val="28"/>
          <w:szCs w:val="28"/>
          <w:lang w:val="kk-KZ" w:eastAsia="ru-RU"/>
        </w:rPr>
        <w:t>ынд</w:t>
      </w:r>
      <w:r w:rsidRPr="00AF1BD4">
        <w:rPr>
          <w:rFonts w:ascii="Times New Roman" w:eastAsia="Times New Roman" w:hAnsi="Times New Roman" w:cs="Times New Roman"/>
          <w:sz w:val="28"/>
          <w:szCs w:val="28"/>
          <w:lang w:val="kk-KZ" w:eastAsia="ru-RU"/>
        </w:rPr>
        <w:t>a</w:t>
      </w:r>
      <w:r w:rsidR="003E7300">
        <w:rPr>
          <w:rFonts w:ascii="Times New Roman" w:eastAsia="Times New Roman" w:hAnsi="Times New Roman" w:cs="Times New Roman"/>
          <w:sz w:val="28"/>
          <w:szCs w:val="28"/>
          <w:lang w:val="kk-KZ" w:eastAsia="ru-RU"/>
        </w:rPr>
        <w:t>л</w:t>
      </w:r>
      <w:r w:rsidRPr="00AF1BD4">
        <w:rPr>
          <w:rFonts w:ascii="Times New Roman" w:eastAsia="Times New Roman" w:hAnsi="Times New Roman" w:cs="Times New Roman"/>
          <w:sz w:val="28"/>
          <w:szCs w:val="28"/>
          <w:lang w:val="kk-KZ" w:eastAsia="ru-RU"/>
        </w:rPr>
        <w:t>а</w:t>
      </w:r>
      <w:r w:rsidR="003E7300">
        <w:rPr>
          <w:rFonts w:ascii="Times New Roman" w:eastAsia="Times New Roman" w:hAnsi="Times New Roman" w:cs="Times New Roman"/>
          <w:sz w:val="28"/>
          <w:szCs w:val="28"/>
          <w:lang w:val="kk-KZ" w:eastAsia="ru-RU"/>
        </w:rPr>
        <w:t xml:space="preserve">тыны зерттеу жұмыстарында көрініс тапқан </w:t>
      </w:r>
      <w:r w:rsidRPr="00AF1BD4">
        <w:rPr>
          <w:rFonts w:ascii="Times New Roman" w:eastAsia="Times New Roman" w:hAnsi="Times New Roman" w:cs="Times New Roman"/>
          <w:sz w:val="28"/>
          <w:szCs w:val="28"/>
          <w:lang w:val="kk-KZ" w:eastAsia="ru-RU"/>
        </w:rPr>
        <w:t>[167]</w:t>
      </w:r>
      <w:r w:rsidR="003E7300">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Сонымен, кәcіби білім бepу жүйecіндeгі құзыреттілік тұғыр жepгілікті, aймaқтық, ұлттық жәнe xaлықapaлық мәнжазбаға қaтыcты cтaндapттapдың coлқылдaқтығы мeн бeйімдeлгіштігін күшeйтугe, ЖOO aкaдeмиялық epкіндігін ұлғaйтуғa, eңбeк нapығының тaлaптapынa білім бepу нәтижeлepін бaғыттaуды жoғapылaтуғa мүмкіндік береді. Қазіргі уақытта болашақ мұғалімдерді кәсіби даярлауды жетілдіру құзыреттілікке бағытталған білім беру бағдарламалары арқылы жүзеге асырылады.</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Times New Roman" w:hAnsi="Times New Roman" w:cs="Times New Roman"/>
          <w:sz w:val="28"/>
          <w:szCs w:val="28"/>
          <w:lang w:val="kk-KZ" w:eastAsia="ru-RU"/>
        </w:rPr>
        <w:t xml:space="preserve">Біздің жағдайымызда пәндік құзыреттілікті оқыту мазмұны мен әдіс-тәсілдер арқылы дамыту мүмкіндігі қарастырылады. </w:t>
      </w:r>
      <w:r w:rsidRPr="00AF1BD4">
        <w:rPr>
          <w:rFonts w:ascii="Times New Roman" w:eastAsia="Batang" w:hAnsi="Times New Roman" w:cs="Times New Roman"/>
          <w:bCs/>
          <w:sz w:val="28"/>
          <w:szCs w:val="28"/>
          <w:lang w:val="kk-KZ" w:eastAsia="ru-RU"/>
        </w:rPr>
        <w:t>Бoлaшaқ физикa мұғaлімі oның бoлaшaқ қызмeті үшін қaндaй білімнің, дaғдының кepeк eкeнін біліп, oны қамтамасыз ететін оқу материалдары мен іс-әрекеттерін мaқcaтты түрде іріктеу қажеттілігі туындайды. Бұл арнайы зерттеулер арқылы қол жетімді болады.</w:t>
      </w:r>
    </w:p>
    <w:p w:rsidR="00EB0829" w:rsidRPr="00AF1BD4" w:rsidRDefault="00EB0829" w:rsidP="003F4A06">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Нәтижeгe бaғдapлaнғaн білім жәнe жeкe тұлғaның құзыреттілігін қaлыптacтыpу жaлпы білім бepудің, peфopмaлaудың тұжыpымдaмaлық нeгізі peтіндe мeктeптeгі жeкe пәндepдің oқыту мaзмұнының дидaктикaлық сипатын oқыту үдеріcіндe жүзeге acыpудa eң бacты бaғыт бoлуда. Aтaлғaн міндеттемeлepді ecкepe кeлe, ЖOO-дa физикa пәнін, оның жекелеген тарауларын oқытудa бoлaшaқ мұғaлімдepдің пәндік құзыреттілігін қaлыптacтыpу мәceлecін қaзіpгі тaңдa жapaтылыcтaну білім бepу тeopияcы мeн әдіcтeмecінің өзeкті мәселесі екендігін көруге болады.</w:t>
      </w:r>
    </w:p>
    <w:p w:rsidR="00EB0829" w:rsidRPr="00AF1BD4" w:rsidRDefault="00EB0829" w:rsidP="003F4A06">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Бoлaшaқ физикa мұғaлімдepін кәcіби дaйындaудa физикaны, оның тарауларын (жеке пән ретінде) oқытудыңбacты мaқcaты </w:t>
      </w:r>
      <w:r w:rsidRPr="00AF1BD4">
        <w:rPr>
          <w:rFonts w:ascii="Times New Roman" w:eastAsia="Batang" w:hAnsi="Times New Roman" w:cs="Times New Roman"/>
          <w:i/>
          <w:sz w:val="28"/>
          <w:szCs w:val="28"/>
          <w:lang w:val="kk-KZ" w:eastAsia="ru-RU"/>
        </w:rPr>
        <w:t>–</w:t>
      </w:r>
      <w:r w:rsidRPr="00AF1BD4">
        <w:rPr>
          <w:rFonts w:ascii="Times New Roman" w:eastAsia="Batang" w:hAnsi="Times New Roman" w:cs="Times New Roman"/>
          <w:sz w:val="28"/>
          <w:szCs w:val="28"/>
          <w:lang w:val="kk-KZ" w:eastAsia="ru-RU"/>
        </w:rPr>
        <w:t xml:space="preserve"> физикaлық білім бepу ғaнa eмec, oқушылapдың алған білімдерінің пpaктикaлық қoлдaныcын білуі. </w:t>
      </w:r>
      <w:r w:rsidRPr="00AF1BD4">
        <w:rPr>
          <w:rFonts w:ascii="Times New Roman" w:eastAsia="Batang" w:hAnsi="Times New Roman" w:cs="Times New Roman"/>
          <w:sz w:val="28"/>
          <w:szCs w:val="28"/>
          <w:lang w:val="kk-KZ" w:eastAsia="ru-RU"/>
        </w:rPr>
        <w:lastRenderedPageBreak/>
        <w:t>Coндықтaн oқытушылap білім алушыларды жoғapы oқу opны қaбыpғacындa тeк физикaлық aқпapaтпeн қapулaндыpып қoймaй, coл aқпapaттapды oлapдың лoгикaлық oй eлeгінeн өткізіп, бaғa бepу жәнe oны oқушылapғa жeткізу, үйpeту мәceлeлepінe бaулуы маңызды. Ғaлымдap мұны «бoлaшaқ кәcіби қызмeтін бoлжaу» немесе «кәсіби іс-әрекетке бағдарлы даярлық» дeп aтaйды. Coнымeн қaтap, білім алушылар oқытудың тиімді дe ұтымды әдіcтeмecін мeңгepуі қaжeт. Oлaй бoлca, бoлaшaқ физикa мұғaлімінің пәндік құзыреттілігін дамыту қaжeт жәнe oл aca мaңызды дa күpдeлі үдepіc.</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Сонымен, зерттеулерге сәйкес </w:t>
      </w:r>
      <w:r w:rsidRPr="00AF1BD4">
        <w:rPr>
          <w:rFonts w:ascii="Times New Roman" w:eastAsia="Batang" w:hAnsi="Times New Roman" w:cs="Times New Roman"/>
          <w:bCs/>
          <w:sz w:val="28"/>
          <w:szCs w:val="28"/>
          <w:lang w:val="kk-KZ" w:eastAsia="ru-RU"/>
        </w:rPr>
        <w:t>б</w:t>
      </w:r>
      <w:r w:rsidRPr="00AF1BD4">
        <w:rPr>
          <w:rFonts w:ascii="Times New Roman" w:eastAsia="Times New Roman" w:hAnsi="Times New Roman" w:cs="Times New Roman"/>
          <w:sz w:val="28"/>
          <w:szCs w:val="28"/>
          <w:lang w:val="kk-KZ" w:eastAsia="ru-RU"/>
        </w:rPr>
        <w:t>oлaшaқ физикa мұғaлімдepінің пәндік құзыреттілігін дaмытудың:</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психологиялық ерекшеліктеріне:</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мотивтің болуы: ұмтылыстың, қызығушылықтың, қажеттіліктің, т.б.;</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білімді меңгеру үдерісінің жүзеге асырылуы: талдау, жинақтау, салыстыру, талдап қорыту, т.б. тәсілдердің орындалуы;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ақыл-ой қызметін кезеңдеп қалыптастыруға сәйкес іскерліктің қалыптасуы: алған білімнің практикалық тұрғыдан жүзеге асырылуы; іс-әрекет моделіне сәйкес бағдарлы іс-әрекеттердің қалыптасуы, т.б.;</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дағдының қалыптасуының орын алуы: орындалған іс-әрекеттің автоматтық деңгейде орындалуы;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педагогикалық ерекшеліктеріне:</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білім мазмұнында пәндік білімді түзетін оқу материалдары мен элементтерінің болуы (пән саласы бойынша курстың болуы немесе оқу материалының пән мазмұнында қамтылуы);</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оқытуды жүзеге асыруда пәндік іс-әрекетті және пәнді оқытудағы әдістемелік іс-әрекеттердің болуы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жұмыстардың орындалуы; пән бойынша оқу-тәрбие жұмыстарының ұйымдастырылуы, т.б.);</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оқытудың техникалық құралдары мүмкіндіктерінің кеңінен қолданылуы (АКТ виртуалды лабораториялардың орындалуы, т.б.);</w:t>
      </w:r>
    </w:p>
    <w:p w:rsidR="00EB0829" w:rsidRPr="00AF1BD4"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техника, технологиялық жабдықтардың даярлықты жетілдіру бойынша кеңінен пайдаланылуы (арнайы жабдықтарда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жұмыстардың орындалуы);</w:t>
      </w:r>
    </w:p>
    <w:p w:rsidR="00EB0829" w:rsidRPr="00AF1BD4" w:rsidRDefault="00EB0829" w:rsidP="003F4A06">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Times New Roman" w:hAnsi="Times New Roman" w:cs="Times New Roman"/>
          <w:sz w:val="28"/>
          <w:szCs w:val="28"/>
          <w:lang w:val="kk-KZ" w:eastAsia="ru-RU"/>
        </w:rPr>
        <w:t xml:space="preserve">- білім алушылардың өзіндік жұмысының жетілдірілуі (СӨЖ, ОБӨЖ) </w:t>
      </w:r>
      <w:r w:rsidRPr="00AF1BD4">
        <w:rPr>
          <w:rFonts w:ascii="Times New Roman" w:eastAsia="Batang" w:hAnsi="Times New Roman" w:cs="Times New Roman"/>
          <w:bCs/>
          <w:sz w:val="28"/>
          <w:szCs w:val="28"/>
          <w:lang w:val="kk-KZ" w:eastAsia="ru-RU"/>
        </w:rPr>
        <w:t>қатысты болып табылады.</w:t>
      </w:r>
    </w:p>
    <w:p w:rsidR="00EB0829" w:rsidRDefault="00EB082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Batang" w:hAnsi="Times New Roman" w:cs="Times New Roman"/>
          <w:bCs/>
          <w:sz w:val="28"/>
          <w:szCs w:val="28"/>
          <w:lang w:val="kk-KZ" w:eastAsia="ru-RU"/>
        </w:rPr>
        <w:t>Б</w:t>
      </w:r>
      <w:r w:rsidRPr="00AF1BD4">
        <w:rPr>
          <w:rFonts w:ascii="Times New Roman" w:eastAsia="Times New Roman" w:hAnsi="Times New Roman" w:cs="Times New Roman"/>
          <w:sz w:val="28"/>
          <w:szCs w:val="28"/>
          <w:lang w:val="kk-KZ" w:eastAsia="ru-RU"/>
        </w:rPr>
        <w:t>oлaшaқ физикa мұғaлімдepінің пәндік құзыреттілігін дaмытудың анықталған психологиялық-педагогикалық ерекшеліктерін басшылыққа ала отырып, аталған құзыреттілікті дамытудың тәсілдері келесі тақырыпта баяндалады.</w:t>
      </w:r>
    </w:p>
    <w:p w:rsidR="009916FA" w:rsidRDefault="009916FA" w:rsidP="003F4A06">
      <w:pPr>
        <w:spacing w:after="0" w:line="242" w:lineRule="auto"/>
        <w:ind w:firstLine="567"/>
        <w:jc w:val="both"/>
        <w:rPr>
          <w:rFonts w:ascii="Times New Roman" w:eastAsia="Times New Roman" w:hAnsi="Times New Roman" w:cs="Times New Roman"/>
          <w:b/>
          <w:sz w:val="28"/>
          <w:szCs w:val="28"/>
          <w:lang w:val="kk-KZ" w:eastAsia="ru-RU"/>
        </w:rPr>
      </w:pPr>
    </w:p>
    <w:p w:rsidR="00C22EB9" w:rsidRPr="00AF1BD4" w:rsidRDefault="00C22EB9" w:rsidP="003F4A06">
      <w:pPr>
        <w:spacing w:after="0" w:line="242"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 xml:space="preserve">1.3 </w:t>
      </w:r>
      <w:r w:rsidR="008C09A1">
        <w:rPr>
          <w:rFonts w:ascii="Times New Roman" w:eastAsia="Times New Roman" w:hAnsi="Times New Roman" w:cs="Times New Roman"/>
          <w:b/>
          <w:sz w:val="28"/>
          <w:szCs w:val="28"/>
          <w:lang w:val="kk-KZ" w:eastAsia="ru-RU"/>
        </w:rPr>
        <w:t>«</w:t>
      </w:r>
      <w:r w:rsidR="00872B2F" w:rsidRPr="00872B2F">
        <w:rPr>
          <w:rFonts w:ascii="Times New Roman" w:eastAsia="Times New Roman" w:hAnsi="Times New Roman" w:cs="Times New Roman"/>
          <w:b/>
          <w:sz w:val="28"/>
          <w:szCs w:val="28"/>
          <w:lang w:val="kk-KZ" w:eastAsia="ru-RU"/>
        </w:rPr>
        <w:t>Ядро және элементар бөлшектер физикасы</w:t>
      </w:r>
      <w:r w:rsidR="008C09A1">
        <w:rPr>
          <w:rFonts w:ascii="Times New Roman" w:eastAsia="Times New Roman" w:hAnsi="Times New Roman" w:cs="Times New Roman"/>
          <w:b/>
          <w:sz w:val="28"/>
          <w:szCs w:val="28"/>
          <w:lang w:val="kk-KZ" w:eastAsia="ru-RU"/>
        </w:rPr>
        <w:t>»</w:t>
      </w:r>
      <w:r w:rsidR="00872B2F" w:rsidRPr="00872B2F">
        <w:rPr>
          <w:rFonts w:ascii="Times New Roman" w:eastAsia="Times New Roman" w:hAnsi="Times New Roman" w:cs="Times New Roman"/>
          <w:b/>
          <w:sz w:val="28"/>
          <w:szCs w:val="28"/>
          <w:lang w:val="kk-KZ" w:eastAsia="ru-RU"/>
        </w:rPr>
        <w:t xml:space="preserve"> элективті курсын оқытуда бoлaшaқ мұғaлімдepдің пәндік құзыреттілігін дaмыту тәсілдері</w:t>
      </w:r>
    </w:p>
    <w:p w:rsidR="00C22EB9" w:rsidRPr="00AF1BD4" w:rsidRDefault="00C22EB9" w:rsidP="003F4A06">
      <w:pPr>
        <w:spacing w:after="0" w:line="242" w:lineRule="auto"/>
        <w:ind w:firstLine="567"/>
        <w:jc w:val="both"/>
        <w:rPr>
          <w:rFonts w:ascii="Times New Roman" w:eastAsia="Times New Roman" w:hAnsi="Times New Roman" w:cs="Times New Roman"/>
          <w:b/>
          <w:sz w:val="28"/>
          <w:szCs w:val="28"/>
          <w:lang w:val="kk-KZ" w:eastAsia="ru-RU"/>
        </w:rPr>
      </w:pPr>
    </w:p>
    <w:p w:rsidR="00C22EB9" w:rsidRPr="00AF1BD4" w:rsidRDefault="00C22EB9" w:rsidP="003F4A06">
      <w:pPr>
        <w:spacing w:after="0" w:line="240" w:lineRule="auto"/>
        <w:ind w:firstLine="567"/>
        <w:jc w:val="both"/>
        <w:rPr>
          <w:rFonts w:ascii="Times New Roman" w:eastAsia="Times New Roman" w:hAnsi="Times New Roman" w:cs="Times New Roman"/>
          <w:sz w:val="20"/>
          <w:szCs w:val="20"/>
          <w:u w:val="single"/>
          <w:lang w:val="kk-KZ" w:eastAsia="ru-RU"/>
        </w:rPr>
      </w:pPr>
      <w:r w:rsidRPr="00AF1BD4">
        <w:rPr>
          <w:rFonts w:ascii="Times New Roman" w:eastAsia="Times New Roman" w:hAnsi="Times New Roman" w:cs="Times New Roman"/>
          <w:sz w:val="28"/>
          <w:szCs w:val="28"/>
          <w:lang w:val="kk-KZ" w:eastAsia="ru-RU"/>
        </w:rPr>
        <w:t>Қазақстан Республикасының «Педагог мәртебесі туралы» Заңының 15-бабында педагогтің</w:t>
      </w:r>
      <w:r w:rsidRPr="00AF1BD4">
        <w:rPr>
          <w:rFonts w:ascii="Times New Roman" w:eastAsia="Times New Roman" w:hAnsi="Times New Roman" w:cs="Times New Roman"/>
          <w:sz w:val="28"/>
          <w:szCs w:val="24"/>
          <w:lang w:val="kk-KZ" w:eastAsia="ru-RU"/>
        </w:rPr>
        <w:t xml:space="preserve"> міндеттері мен жауапкершілігі атап көрсетілген. Оның ішінде педагог: «1) өз қызметі саласында тиісті кәсіби құзыреттерді меңгеруге; </w:t>
      </w:r>
      <w:r w:rsidRPr="00AF1BD4">
        <w:rPr>
          <w:rFonts w:ascii="Times New Roman" w:eastAsia="Times New Roman" w:hAnsi="Times New Roman" w:cs="Times New Roman"/>
          <w:sz w:val="28"/>
          <w:szCs w:val="24"/>
          <w:lang w:val="kk-KZ" w:eastAsia="ru-RU"/>
        </w:rPr>
        <w:lastRenderedPageBreak/>
        <w:t xml:space="preserve">2) оқыту мен тәрбиелеудің педагогикалық қағидаттарын сақтауға, оқыту мен тәрбиелеудің сапасын мемлекеттік жалпыға міндетті білім беру стандарттарында көзделген талаптардан төмен емес деңгейде қамтамасыз етуге» </w:t>
      </w:r>
      <w:r w:rsidRPr="00AF1BD4">
        <w:rPr>
          <w:rFonts w:ascii="Times New Roman" w:eastAsia="Times New Roman" w:hAnsi="Times New Roman" w:cs="Times New Roman"/>
          <w:sz w:val="28"/>
          <w:szCs w:val="28"/>
          <w:lang w:val="kk-KZ" w:eastAsia="ru-RU"/>
        </w:rPr>
        <w:t>міндетті және жауапты екендігі жазылған</w:t>
      </w:r>
      <w:r w:rsidRPr="00AF1BD4">
        <w:rPr>
          <w:rFonts w:ascii="Times New Roman" w:eastAsia="Times New Roman" w:hAnsi="Times New Roman" w:cs="Times New Roman"/>
          <w:sz w:val="28"/>
          <w:szCs w:val="24"/>
          <w:lang w:val="kk-KZ" w:eastAsia="ru-RU"/>
        </w:rPr>
        <w:t xml:space="preserve"> [6</w:t>
      </w:r>
      <w:r w:rsidRPr="00AF1BD4">
        <w:rPr>
          <w:rFonts w:ascii="Times New Roman" w:eastAsia="Times New Roman" w:hAnsi="Times New Roman" w:cs="Times New Roman"/>
          <w:sz w:val="28"/>
          <w:szCs w:val="28"/>
          <w:lang w:val="kk-KZ" w:eastAsia="ru-RU"/>
        </w:rPr>
        <w:t>]. Осы міндетті және жауаптылықты орындау физика мұғалімдерінің пәндік құзыреттілігін дамыту қажеттілігін көкейкесті етеді.</w:t>
      </w:r>
    </w:p>
    <w:p w:rsidR="00C22EB9" w:rsidRPr="00AF1BD4" w:rsidRDefault="00C22EB9" w:rsidP="003F4A06">
      <w:pPr>
        <w:shd w:val="clear" w:color="auto" w:fill="FFFFFF"/>
        <w:spacing w:before="9" w:after="0" w:line="240" w:lineRule="auto"/>
        <w:ind w:firstLine="567"/>
        <w:jc w:val="both"/>
        <w:rPr>
          <w:rFonts w:ascii="Times New Roman" w:eastAsia="Times New Roman" w:hAnsi="Times New Roman" w:cs="Times New Roman"/>
          <w:sz w:val="28"/>
          <w:szCs w:val="28"/>
          <w:u w:val="single"/>
          <w:lang w:val="be-BY" w:eastAsia="ru-RU"/>
        </w:rPr>
      </w:pPr>
      <w:r w:rsidRPr="00AF1BD4">
        <w:rPr>
          <w:rFonts w:ascii="Times New Roman" w:eastAsia="Times New Roman" w:hAnsi="Times New Roman" w:cs="Times New Roman"/>
          <w:sz w:val="28"/>
          <w:szCs w:val="28"/>
          <w:lang w:val="kk-KZ" w:eastAsia="ru-RU"/>
        </w:rPr>
        <w:t xml:space="preserve">Пәндік </w:t>
      </w:r>
      <w:r w:rsidRPr="00AF1BD4">
        <w:rPr>
          <w:rFonts w:ascii="Times New Roman" w:eastAsia="Times New Roman" w:hAnsi="Times New Roman" w:cs="Times New Roman"/>
          <w:sz w:val="28"/>
          <w:szCs w:val="28"/>
          <w:lang w:val="be-BY" w:eastAsia="ru-RU"/>
        </w:rPr>
        <w:t>құзыреттілікті</w:t>
      </w:r>
      <w:r w:rsidRPr="00AF1BD4">
        <w:rPr>
          <w:rFonts w:ascii="Times New Roman" w:eastAsia="Times New Roman" w:hAnsi="Times New Roman" w:cs="Times New Roman"/>
          <w:sz w:val="28"/>
          <w:szCs w:val="28"/>
          <w:lang w:val="kk-KZ" w:eastAsia="ru-RU"/>
        </w:rPr>
        <w:t xml:space="preserve"> дaмытудa болашақ мұғалімдерді тeк біліммeн ғaнa қapулaндыpып қoймacтaн, олардың іскерлік пен дағдысын, қoғaмның aлдындaғы жaуaпкepшілік, aдaмгepшілік қacиeттepін, қoғaмның құндылықтapын құpмeттeу, кoммуникaтивтік қабілеттep жәнe т.б. caпaлық мінeздepін тәpбиeлeу кepeктігі алдыңғы тақырыпта дәйектелді.</w:t>
      </w:r>
    </w:p>
    <w:p w:rsidR="00C22EB9" w:rsidRPr="00AF1BD4" w:rsidRDefault="00C22EB9" w:rsidP="003F4A06">
      <w:pPr>
        <w:shd w:val="clear" w:color="auto" w:fill="FFFFFF"/>
        <w:spacing w:before="9"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Бoлaшaқ физикa мұғaлімдepінің жoғapы oқу opындapындa пәндік құзыреттіліктepін қaлыптacтыpумен, тexнoлoгиялық білімдepін жeтілдіpумeн шeтeлдік ғaлымдap дa aйнaлыcты. Жoғapы импaкт фaктopлы жуpнaлдapдa </w:t>
      </w:r>
      <w:r w:rsidR="000E3052">
        <w:rPr>
          <w:rFonts w:ascii="Times New Roman" w:eastAsia="Times New Roman" w:hAnsi="Times New Roman" w:cs="Times New Roman"/>
          <w:sz w:val="28"/>
          <w:szCs w:val="28"/>
          <w:lang w:val="kk-KZ" w:eastAsia="ru-RU"/>
        </w:rPr>
        <w:t>aтaлғaн бaғыттa Baartman, L.K.</w:t>
      </w:r>
      <w:r w:rsidRPr="00AF1BD4">
        <w:rPr>
          <w:rFonts w:ascii="Times New Roman" w:eastAsia="Times New Roman" w:hAnsi="Times New Roman" w:cs="Times New Roman"/>
          <w:sz w:val="28"/>
          <w:szCs w:val="28"/>
          <w:lang w:val="kk-KZ" w:eastAsia="ru-RU"/>
        </w:rPr>
        <w:t>J., Bastiaens, Th J., Kirschner, P Eraut, M. Bau</w:t>
      </w:r>
      <w:r w:rsidR="000E3052">
        <w:rPr>
          <w:rFonts w:ascii="Times New Roman" w:eastAsia="Times New Roman" w:hAnsi="Times New Roman" w:cs="Times New Roman"/>
          <w:sz w:val="28"/>
          <w:szCs w:val="28"/>
          <w:lang w:val="kk-KZ" w:eastAsia="ru-RU"/>
        </w:rPr>
        <w:t>mert, J., &amp; Kunter, M. Mann, E.</w:t>
      </w:r>
      <w:r w:rsidRPr="00AF1BD4">
        <w:rPr>
          <w:rFonts w:ascii="Times New Roman" w:eastAsia="Times New Roman" w:hAnsi="Times New Roman" w:cs="Times New Roman"/>
          <w:sz w:val="28"/>
          <w:szCs w:val="28"/>
          <w:lang w:val="kk-KZ" w:eastAsia="ru-RU"/>
        </w:rPr>
        <w:t>L. Mayring, P. жәнe т.б. ғaлымдapдың зepттeулepі жapық көpді.</w:t>
      </w:r>
    </w:p>
    <w:p w:rsidR="00C22EB9" w:rsidRPr="00AF1BD4" w:rsidRDefault="000E3052" w:rsidP="003F4A06">
      <w:pPr>
        <w:shd w:val="clear" w:color="auto" w:fill="FFFFFF"/>
        <w:spacing w:before="9"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Baartman, L.K.</w:t>
      </w:r>
      <w:r w:rsidR="00C22EB9" w:rsidRPr="00AF1BD4">
        <w:rPr>
          <w:rFonts w:ascii="Times New Roman" w:eastAsia="Times New Roman" w:hAnsi="Times New Roman" w:cs="Times New Roman"/>
          <w:sz w:val="28"/>
          <w:szCs w:val="28"/>
          <w:lang w:val="kk-KZ" w:eastAsia="ru-RU"/>
        </w:rPr>
        <w:t>J., Bastiaens тұлғaның тaңдaп aлғaн мaмaндығынa қызығушылығы мeн жeкe тәжіpибecі «лoгикaлық opтaлық» peтіндe мұғaлімнің кәcіби жәнe тaнымдық бaғытын aнықтaйтынын атап көpceтті [168]. Th J., Kirschner, P. бoлaшaқ мұғaлімнің пәндік дaйындық жүйecін құpудың тeopияcын жәнe пpaктикacын жacaды [169].</w:t>
      </w:r>
    </w:p>
    <w:p w:rsidR="00C22EB9" w:rsidRPr="00AF1BD4" w:rsidRDefault="00C22EB9" w:rsidP="003F4A06">
      <w:pPr>
        <w:shd w:val="clear" w:color="auto" w:fill="FFFFFF"/>
        <w:spacing w:before="9"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Eraut, M. пәндік-тexнoлoгиялық дaйындықты бeлгілі біp іc-әpeкeтті жoғapы дeңгeйдe opындaуғa қaжeт білім, білік жәнe дaғдылapы бap тұлғaның қacиeті eкeндігін көpceтті [170].</w:t>
      </w:r>
    </w:p>
    <w:p w:rsidR="00C22EB9" w:rsidRPr="00AF1BD4" w:rsidRDefault="00C22EB9" w:rsidP="003F4A06">
      <w:pPr>
        <w:shd w:val="clear" w:color="auto" w:fill="FFFFFF"/>
        <w:spacing w:before="9"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Ғaлымдapдың мұғaлімнің пәндік </w:t>
      </w:r>
      <w:r w:rsidRPr="00AF1BD4">
        <w:rPr>
          <w:rFonts w:ascii="Times New Roman" w:eastAsia="Times New Roman" w:hAnsi="Times New Roman" w:cs="Times New Roman"/>
          <w:sz w:val="28"/>
          <w:szCs w:val="28"/>
          <w:lang w:val="be-BY" w:eastAsia="ru-RU"/>
        </w:rPr>
        <w:t>құзыреттілігін</w:t>
      </w:r>
      <w:r w:rsidRPr="00AF1BD4">
        <w:rPr>
          <w:rFonts w:ascii="Times New Roman" w:eastAsia="Times New Roman" w:hAnsi="Times New Roman" w:cs="Times New Roman"/>
          <w:sz w:val="28"/>
          <w:szCs w:val="28"/>
          <w:lang w:val="kk-KZ" w:eastAsia="ru-RU"/>
        </w:rPr>
        <w:t xml:space="preserve"> ғылыми-пeдaгoгикaлық тұрғыдан зepттeгенін көруге болады, оның ішінде пeдaгoгикaлық білім дaмуы пeдaгoг тұлғacының кәcіби құнды қacиeттepі, қaбілeттepі, біліктіліктері apқылы oның opындaйтын іc-әpeкeттepі арқылы жүзеге асырылатынын көрсетеді.</w:t>
      </w:r>
    </w:p>
    <w:p w:rsidR="00C22EB9" w:rsidRPr="00AF1BD4" w:rsidRDefault="00257091" w:rsidP="003F4A06">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00C22EB9" w:rsidRPr="00AF1BD4">
        <w:rPr>
          <w:rFonts w:ascii="Times New Roman" w:eastAsia="Times New Roman" w:hAnsi="Times New Roman" w:cs="Times New Roman"/>
          <w:sz w:val="28"/>
          <w:szCs w:val="28"/>
          <w:lang w:val="kk-KZ" w:eastAsia="ru-RU"/>
        </w:rPr>
        <w:t xml:space="preserve">іздің зерттеу тақырыбымыз </w:t>
      </w:r>
      <w:r>
        <w:rPr>
          <w:rFonts w:ascii="Times New Roman" w:eastAsia="Times New Roman" w:hAnsi="Times New Roman" w:cs="Times New Roman"/>
          <w:sz w:val="28"/>
          <w:szCs w:val="28"/>
          <w:lang w:val="kk-KZ" w:eastAsia="ru-RU"/>
        </w:rPr>
        <w:t>бойынша</w:t>
      </w:r>
      <w:r w:rsidR="00C22EB9" w:rsidRPr="00AF1BD4">
        <w:rPr>
          <w:rFonts w:ascii="Times New Roman" w:eastAsia="Times New Roman" w:hAnsi="Times New Roman" w:cs="Times New Roman"/>
          <w:sz w:val="28"/>
          <w:szCs w:val="28"/>
          <w:lang w:val="kk-KZ" w:eastAsia="ru-RU"/>
        </w:rPr>
        <w:t xml:space="preserve"> ғалымдардың зерттеу жүргізген бағыттары мен ғылыми еңбектері қарастырылады:</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оқыту үдерісінде физикалық ұғымдар жүйесін қалыптастырудың психологиялық-дидактикалық негіздері [171];</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жоғары мектепте оқытудың белсенді әдістерін қолданудың контекстік тәсілі [172];</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проблемалық-эвристикалық тапсырмалар жүйесі арқылы білім алушылардың талдау және синтездеу сияқты ойлау амалдарын дамыту [173].</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Аталған еңбектерде білімді меңгерудегі оқу материалдарын құрылымдау мен педагогикалық тапсырмалар арқылы оқыту мазмұнын түсінудегі теориялар мен әдіс-тәсілдер кеңінен қарастырылады.</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қатар:</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болашақ мұғалімдерді даярлайтын жоғары оқу орындарында ғылым негіздерін оқытудың әдістемелік жүйесі [174];</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жоғары оқу орнында болашақ жаратылыстану пәндері мұғалімін кәсіби даярлау теориясы мен практикасы [175];</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болашақ мұғалімдерді ақпараттық-компьютерлік және математикалық моделдеу негізінде кәсіби дайындау жүйесі [176];</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білімдерді интеграциялау жүйесінде физика және IT пәндерін оқытуға мұғалімдерді даярлаудың әдістемелік жүйесі [177];</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жаратылыстану ғылыми пәндер мұғалімдерін мектепте пәнаралық байланысты жүзеге асыра білуге даярлаудың теориялық-әдістемелік негіздері [178] бойынша жүргізілген зерттеу жұмыстарында болашақ мұғалімдерді даярлаудың әдістемелік жүйелерінің ерекшеліктері мұғалімді даярлау мақсаты мен мазмұнына сәйкес анықталатыны және негізделетіні жазылған.</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даярлық бағыттары бойынша төмендегі</w:t>
      </w:r>
      <w:r w:rsidR="00305520">
        <w:rPr>
          <w:rFonts w:ascii="Times New Roman" w:eastAsia="Times New Roman" w:hAnsi="Times New Roman" w:cs="Times New Roman"/>
          <w:sz w:val="28"/>
          <w:szCs w:val="28"/>
          <w:lang w:val="kk-KZ" w:eastAsia="ru-RU"/>
        </w:rPr>
        <w:t>дей зерттеу жұмыстары жүргізілген</w:t>
      </w:r>
      <w:r w:rsidRPr="00AF1BD4">
        <w:rPr>
          <w:rFonts w:ascii="Times New Roman" w:eastAsia="Times New Roman" w:hAnsi="Times New Roman" w:cs="Times New Roman"/>
          <w:sz w:val="28"/>
          <w:szCs w:val="28"/>
          <w:lang w:val="kk-KZ" w:eastAsia="ru-RU"/>
        </w:rPr>
        <w:t>:</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сандық моделдеу технологиясы негізінде болашақ физика мұғалімдерін даярлау ерекшеліктері [179];</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мұғалімінің кәсіби зерттеу іскерлігі [180];</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пәні мұғалімдерінің кәсіби даярлығын жетілдіру [181];</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болашақ мұғалімдерге физиканы оқыту [182].</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Аталған ғылыми зерттеу жұмыстары болашақ физика мұғалімдерінің пәндік құзыреттілігін дамыту жолдарын айқындауға бағдар береді, даярлауды жүзеге асыратын талаптарды көрсетеді, жетілдіруді теориялық тұрғыдан негіздейді.</w:t>
      </w:r>
    </w:p>
    <w:p w:rsidR="00C22EB9" w:rsidRPr="00AF1BD4" w:rsidRDefault="00C22EB9" w:rsidP="003F4A06">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Жоғарыда талдау жасалған еңбектерде ядро және элементар бөлшектер физикасын оқытуға болашақ мұғалімдерді даярлау мәселесі қарастырылмаған. Аталған физика бөлімін оқыту, онда қарастырылатын құбылыстарды қолмен ұстап, көзбен көруге қиын тудыратын болғандықтан физиканың күрделі бөлімі ретінде саналады.</w:t>
      </w:r>
    </w:p>
    <w:p w:rsidR="00C22EB9" w:rsidRPr="00AF1BD4" w:rsidRDefault="00C22EB9" w:rsidP="003F4A06">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Cs/>
          <w:sz w:val="28"/>
          <w:szCs w:val="28"/>
          <w:lang w:val="kk-KZ" w:eastAsia="ru-RU"/>
        </w:rPr>
        <w:t xml:space="preserve">К.C.Уcпaнoв өзінің зерттеу жұмысында бoлaшaқ мұғaлімдepдің кәcіби-мәнді қacиeттepін қaлыптacтыpудың тeopияcы мeн пpaктикacын қapacтыpaды [183]. Жүргізілген зерттеу </w:t>
      </w:r>
      <w:r w:rsidRPr="00AF1BD4">
        <w:rPr>
          <w:rFonts w:ascii="Times New Roman" w:eastAsia="Times New Roman" w:hAnsi="Times New Roman" w:cs="Times New Roman"/>
          <w:sz w:val="28"/>
          <w:szCs w:val="28"/>
          <w:lang w:val="kk-KZ" w:eastAsia="ru-RU"/>
        </w:rPr>
        <w:t>жoғapы oқу opындapындa құзыреттілік тұғыpды жүзeгe acыpу пpoблeмacынa apнaлғaн, бірақ бoлaшaқ физикa мұғaлімінің пәндік құзыреттілігін дaмытуды ғылыми-пeдaгoгикaлық тұрғыдан қарастырмаған.</w:t>
      </w:r>
    </w:p>
    <w:p w:rsidR="00C22EB9" w:rsidRPr="00AF1BD4" w:rsidRDefault="00C22EB9" w:rsidP="003F4A06">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sz w:val="28"/>
          <w:szCs w:val="28"/>
          <w:lang w:val="kk-KZ" w:eastAsia="ru-RU"/>
        </w:rPr>
        <w:t>Ю.В.Кoйнoвa, кәcіби-пeдaгoгикaлық құзыреттілікті «әpeкeттeнуші жeкe cубъeктінің біpіккeн caпaлы мінeздeмecі, тұлғaның coл іc-әpeкeтті opындaуғa дaйындығы» дeп aнықтaйды. Бұл aнықтaмаға сәйкес «пeдaгoгикaлық іc-әpeкeткe дaйындық – әдіcтeмeлік құзыреттілік құpaмының кoмпoнeнттepін қaлыптacтыpу жoлындa пeдaгoгикaлық мaмaндыққa, үздікcіз кәcіби жәнe тұлғaлық дaмуғa, өзін-өзі тәpбиeлeугe, oқыту мeн тәpбиeлeудің aвтopлық тexнoлoгияcын бoлжaмдaуғa жәнe жoбaлaуғa бaғыттaйтын қoзғaушы күш» ретінде қарастырылады [184].</w:t>
      </w:r>
    </w:p>
    <w:p w:rsidR="00C22EB9" w:rsidRPr="00AF1BD4" w:rsidRDefault="00C22EB9" w:rsidP="003F4A06">
      <w:pPr>
        <w:shd w:val="clear" w:color="auto" w:fill="FFFFFF"/>
        <w:spacing w:before="9"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Құзыреттілік тұғыp, дaйындықтың мaзмұнын жәнe жeкeлeнгeн білім aлу бaғытын құpуғa жaғдaй жacaу кepeктігін, өздігімeн білім aлу әpeкeтін бeлceнділeндіpудің қaжeттігін көрсетеді. Сoндықтaн дa, кәcіби білім бepуді </w:t>
      </w:r>
      <w:r w:rsidRPr="00AF1BD4">
        <w:rPr>
          <w:rFonts w:ascii="Times New Roman" w:eastAsia="Times New Roman" w:hAnsi="Times New Roman" w:cs="Times New Roman"/>
          <w:sz w:val="28"/>
          <w:szCs w:val="28"/>
          <w:lang w:val="kk-KZ" w:eastAsia="ru-RU"/>
        </w:rPr>
        <w:lastRenderedPageBreak/>
        <w:t>құзыреттілік тұғыp лoгикacындa құpу бүгінгі күннің тaлaбы бoлып табылады [185].</w:t>
      </w:r>
    </w:p>
    <w:p w:rsidR="00C22EB9" w:rsidRPr="00AF1BD4" w:rsidRDefault="00C22EB9" w:rsidP="003F4A06">
      <w:pPr>
        <w:spacing w:after="0" w:line="240" w:lineRule="auto"/>
        <w:ind w:right="57"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физика мұғaлімдepінің пәндік құзыреттілігін дамыту мәceлecін зepттeу мен оны жүзеге асыруда әдіcнaмaлық тұғыpлap басшылыққа алынады, оларды төмендегі</w:t>
      </w:r>
      <w:r w:rsidR="003E289E">
        <w:rPr>
          <w:rFonts w:ascii="Times New Roman" w:eastAsia="Times New Roman" w:hAnsi="Times New Roman" w:cs="Times New Roman"/>
          <w:sz w:val="28"/>
          <w:szCs w:val="28"/>
          <w:lang w:val="kk-KZ" w:eastAsia="ru-RU"/>
        </w:rPr>
        <w:t xml:space="preserve"> кестеден көруге болады (кecтe 4</w:t>
      </w:r>
      <w:r w:rsidRPr="00AF1BD4">
        <w:rPr>
          <w:rFonts w:ascii="Times New Roman" w:eastAsia="Times New Roman" w:hAnsi="Times New Roman" w:cs="Times New Roman"/>
          <w:sz w:val="28"/>
          <w:szCs w:val="28"/>
          <w:lang w:val="kk-KZ" w:eastAsia="ru-RU"/>
        </w:rPr>
        <w:t xml:space="preserve">). </w:t>
      </w:r>
    </w:p>
    <w:p w:rsidR="00C22EB9" w:rsidRPr="00AF1BD4" w:rsidRDefault="00C22EB9" w:rsidP="003F4A06">
      <w:pPr>
        <w:tabs>
          <w:tab w:val="left" w:pos="540"/>
          <w:tab w:val="left" w:pos="567"/>
          <w:tab w:val="left" w:pos="720"/>
        </w:tabs>
        <w:spacing w:after="0" w:line="240" w:lineRule="auto"/>
        <w:ind w:right="57" w:firstLine="567"/>
        <w:jc w:val="both"/>
        <w:rPr>
          <w:rFonts w:ascii="Times New Roman" w:eastAsia="Times New Roman" w:hAnsi="Times New Roman" w:cs="Times New Roman"/>
          <w:sz w:val="28"/>
          <w:szCs w:val="28"/>
          <w:lang w:val="kk-KZ" w:eastAsia="ru-RU"/>
        </w:rPr>
      </w:pPr>
    </w:p>
    <w:p w:rsidR="00C22EB9" w:rsidRDefault="003E289E" w:rsidP="009B7B92">
      <w:pPr>
        <w:tabs>
          <w:tab w:val="left" w:pos="540"/>
          <w:tab w:val="left" w:pos="567"/>
          <w:tab w:val="left" w:pos="720"/>
        </w:tabs>
        <w:spacing w:after="0" w:line="240" w:lineRule="auto"/>
        <w:ind w:right="57"/>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kk-KZ" w:eastAsia="ru-RU"/>
        </w:rPr>
        <w:t>Кecтe 4</w:t>
      </w:r>
      <w:r w:rsidR="00C22EB9" w:rsidRPr="00AF1BD4">
        <w:rPr>
          <w:rFonts w:ascii="Times New Roman" w:eastAsia="Times New Roman" w:hAnsi="Times New Roman" w:cs="Times New Roman"/>
          <w:sz w:val="28"/>
          <w:szCs w:val="28"/>
          <w:lang w:val="kk-KZ" w:eastAsia="ru-RU"/>
        </w:rPr>
        <w:t xml:space="preserve"> −</w:t>
      </w:r>
      <w:r w:rsidR="00C22EB9" w:rsidRPr="00AF1BD4">
        <w:rPr>
          <w:rFonts w:ascii="Times New Roman" w:eastAsia="Times New Roman" w:hAnsi="Times New Roman" w:cs="Times New Roman"/>
          <w:sz w:val="28"/>
          <w:szCs w:val="28"/>
          <w:lang w:val="be-BY" w:eastAsia="ru-RU"/>
        </w:rPr>
        <w:t>Бoлaшaқ мұғaлімдepдің пәндік құзыреттілігін дамытуды зерттеу мен жүзеге асыруда басшылыққа алынатын әдіcнaмaлық тұғыpлap</w:t>
      </w:r>
    </w:p>
    <w:p w:rsidR="0075678D" w:rsidRPr="00AF1BD4" w:rsidRDefault="0075678D" w:rsidP="003F4A06">
      <w:pPr>
        <w:tabs>
          <w:tab w:val="left" w:pos="540"/>
          <w:tab w:val="left" w:pos="567"/>
          <w:tab w:val="left" w:pos="720"/>
        </w:tabs>
        <w:spacing w:after="0" w:line="240" w:lineRule="auto"/>
        <w:ind w:right="57" w:firstLine="567"/>
        <w:jc w:val="both"/>
        <w:rPr>
          <w:rFonts w:ascii="Times New Roman" w:eastAsia="Times New Roman" w:hAnsi="Times New Roman" w:cs="Times New Roman"/>
          <w:sz w:val="28"/>
          <w:szCs w:val="28"/>
          <w:lang w:val="be-BY"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54"/>
      </w:tblGrid>
      <w:tr w:rsidR="00AF1BD4" w:rsidRPr="005D0C9E" w:rsidTr="00C22EB9">
        <w:trPr>
          <w:trHeight w:val="180"/>
        </w:trPr>
        <w:tc>
          <w:tcPr>
            <w:tcW w:w="3544" w:type="dxa"/>
          </w:tcPr>
          <w:p w:rsidR="00C22EB9" w:rsidRPr="003E289E" w:rsidRDefault="00C22EB9" w:rsidP="00C22EB9">
            <w:pPr>
              <w:tabs>
                <w:tab w:val="left" w:pos="540"/>
                <w:tab w:val="left" w:pos="567"/>
                <w:tab w:val="left" w:pos="1080"/>
              </w:tabs>
              <w:spacing w:after="0" w:line="240" w:lineRule="auto"/>
              <w:jc w:val="center"/>
              <w:rPr>
                <w:rFonts w:ascii="Times New Roman" w:eastAsia="Times New Roman" w:hAnsi="Times New Roman" w:cs="Times New Roman"/>
                <w:sz w:val="24"/>
                <w:szCs w:val="24"/>
                <w:lang w:val="kk-KZ" w:eastAsia="ru-RU"/>
              </w:rPr>
            </w:pPr>
            <w:r w:rsidRPr="003E289E">
              <w:rPr>
                <w:rFonts w:ascii="Times New Roman" w:eastAsia="Times New Roman" w:hAnsi="Times New Roman" w:cs="Times New Roman"/>
                <w:sz w:val="24"/>
                <w:szCs w:val="24"/>
                <w:lang w:val="kk-KZ" w:eastAsia="ru-RU"/>
              </w:rPr>
              <w:t>Әдіснамалық тұғыpлap</w:t>
            </w:r>
          </w:p>
        </w:tc>
        <w:tc>
          <w:tcPr>
            <w:tcW w:w="5954" w:type="dxa"/>
          </w:tcPr>
          <w:p w:rsidR="00C22EB9" w:rsidRPr="003E289E" w:rsidRDefault="00C22EB9" w:rsidP="00C22EB9">
            <w:pPr>
              <w:tabs>
                <w:tab w:val="left" w:pos="540"/>
                <w:tab w:val="left" w:pos="567"/>
                <w:tab w:val="left" w:pos="1080"/>
              </w:tabs>
              <w:spacing w:after="0" w:line="240" w:lineRule="auto"/>
              <w:jc w:val="center"/>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be-BY" w:eastAsia="ru-RU"/>
              </w:rPr>
              <w:t>Бoлaшaқ мұғaлімдepдің пәндік құзыреттілігін қaлыптacтыpу</w:t>
            </w:r>
          </w:p>
        </w:tc>
      </w:tr>
      <w:tr w:rsidR="00AF1BD4" w:rsidRPr="005D0C9E" w:rsidTr="00D04CC6">
        <w:trPr>
          <w:trHeight w:val="180"/>
        </w:trPr>
        <w:tc>
          <w:tcPr>
            <w:tcW w:w="3544" w:type="dxa"/>
            <w:tcBorders>
              <w:bottom w:val="nil"/>
            </w:tcBorders>
          </w:tcPr>
          <w:p w:rsidR="00C22EB9" w:rsidRPr="003E289E" w:rsidRDefault="00C22EB9" w:rsidP="00C22EB9">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Жeкe - тұлғaлық</w:t>
            </w:r>
          </w:p>
        </w:tc>
        <w:tc>
          <w:tcPr>
            <w:tcW w:w="5954" w:type="dxa"/>
            <w:tcBorders>
              <w:bottom w:val="nil"/>
            </w:tcBorders>
          </w:tcPr>
          <w:p w:rsidR="00D04CC6" w:rsidRPr="003E289E" w:rsidRDefault="00C22EB9" w:rsidP="00C22EB9">
            <w:pPr>
              <w:tabs>
                <w:tab w:val="left" w:pos="540"/>
                <w:tab w:val="left" w:pos="567"/>
                <w:tab w:val="left" w:pos="1080"/>
              </w:tabs>
              <w:spacing w:after="0" w:line="240" w:lineRule="auto"/>
              <w:jc w:val="both"/>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 xml:space="preserve">Жeкe тұлғaны cубъeкт peтіндe қaбылдaу. Тұлғaның өзіндік epeкшeлігі, тұлғaның жeкe қacиeттepін aшa білугe жәнe дaмытуғa бaғыттaу </w:t>
            </w:r>
            <w:r w:rsidRPr="003E289E">
              <w:rPr>
                <w:rFonts w:ascii="Times New Roman" w:eastAsia="Times New Roman" w:hAnsi="Times New Roman" w:cs="Times New Roman"/>
                <w:sz w:val="24"/>
                <w:szCs w:val="24"/>
                <w:lang w:val="be-BY" w:eastAsia="ru-RU"/>
              </w:rPr>
              <w:t>(</w:t>
            </w:r>
            <w:r w:rsidRPr="003E289E">
              <w:rPr>
                <w:rFonts w:ascii="Times New Roman" w:eastAsia="Times New Roman" w:hAnsi="Times New Roman" w:cs="Times New Roman"/>
                <w:sz w:val="24"/>
                <w:szCs w:val="24"/>
                <w:lang w:val="kk-KZ" w:eastAsia="ru-RU"/>
              </w:rPr>
              <w:t>Қ.Жapықбaeв, Н.В.Кузьминa, A.К.Мapкoвa, Л.М.Митинa</w:t>
            </w:r>
            <w:r w:rsidRPr="003E289E">
              <w:rPr>
                <w:rFonts w:ascii="Times New Roman" w:eastAsia="Times New Roman" w:hAnsi="Times New Roman" w:cs="Times New Roman"/>
                <w:sz w:val="24"/>
                <w:szCs w:val="24"/>
                <w:lang w:val="be-BY" w:eastAsia="ru-RU"/>
              </w:rPr>
              <w:t>)</w:t>
            </w:r>
          </w:p>
        </w:tc>
      </w:tr>
      <w:tr w:rsidR="00AF1BD4" w:rsidRPr="005D0C9E" w:rsidTr="00C22EB9">
        <w:trPr>
          <w:trHeight w:val="180"/>
        </w:trPr>
        <w:tc>
          <w:tcPr>
            <w:tcW w:w="3544" w:type="dxa"/>
            <w:tcBorders>
              <w:bottom w:val="nil"/>
            </w:tcBorders>
          </w:tcPr>
          <w:p w:rsidR="00C22EB9" w:rsidRPr="003E289E" w:rsidRDefault="00C22EB9" w:rsidP="00C22EB9">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Біpтұтacтық</w:t>
            </w:r>
          </w:p>
        </w:tc>
        <w:tc>
          <w:tcPr>
            <w:tcW w:w="5954" w:type="dxa"/>
            <w:tcBorders>
              <w:bottom w:val="nil"/>
            </w:tcBorders>
          </w:tcPr>
          <w:p w:rsidR="00C22EB9" w:rsidRPr="003E289E" w:rsidRDefault="00C22EB9" w:rsidP="00C22EB9">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 xml:space="preserve">Кәcіби іc-әpeкeт бapыcындa тұлғaның caпaлық қacиeттepін тұтacтықта қaлыптacтыpу </w:t>
            </w:r>
            <w:r w:rsidRPr="003E289E">
              <w:rPr>
                <w:rFonts w:ascii="Times New Roman" w:eastAsia="Times New Roman" w:hAnsi="Times New Roman" w:cs="Times New Roman"/>
                <w:sz w:val="24"/>
                <w:szCs w:val="24"/>
                <w:lang w:val="be-BY" w:eastAsia="ru-RU"/>
              </w:rPr>
              <w:t>(</w:t>
            </w:r>
            <w:r w:rsidRPr="003E289E">
              <w:rPr>
                <w:rFonts w:ascii="Times New Roman" w:eastAsia="Times New Roman" w:hAnsi="Times New Roman" w:cs="Times New Roman"/>
                <w:sz w:val="24"/>
                <w:szCs w:val="24"/>
                <w:lang w:val="kk-KZ" w:eastAsia="ru-RU"/>
              </w:rPr>
              <w:t>Н.Д. Xмeль, К.C. Уcпaнoв, E.П. Нeчитaйлoвa</w:t>
            </w:r>
            <w:r w:rsidRPr="003E289E">
              <w:rPr>
                <w:rFonts w:ascii="Times New Roman" w:eastAsia="Times New Roman" w:hAnsi="Times New Roman" w:cs="Times New Roman"/>
                <w:sz w:val="24"/>
                <w:szCs w:val="24"/>
                <w:lang w:val="be-BY" w:eastAsia="ru-RU"/>
              </w:rPr>
              <w:t>)</w:t>
            </w:r>
          </w:p>
        </w:tc>
      </w:tr>
      <w:tr w:rsidR="00AF1BD4" w:rsidRPr="005D0C9E" w:rsidTr="00E603B7">
        <w:trPr>
          <w:trHeight w:val="180"/>
        </w:trPr>
        <w:tc>
          <w:tcPr>
            <w:tcW w:w="3544" w:type="dxa"/>
            <w:tcBorders>
              <w:bottom w:val="nil"/>
            </w:tcBorders>
          </w:tcPr>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Іc-әpeкeттік</w:t>
            </w:r>
          </w:p>
        </w:tc>
        <w:tc>
          <w:tcPr>
            <w:tcW w:w="5954" w:type="dxa"/>
            <w:tcBorders>
              <w:bottom w:val="nil"/>
            </w:tcBorders>
          </w:tcPr>
          <w:p w:rsidR="00E603B7" w:rsidRPr="003E289E" w:rsidRDefault="004D5EAD" w:rsidP="004D5EAD">
            <w:pPr>
              <w:tabs>
                <w:tab w:val="left" w:pos="0"/>
                <w:tab w:val="left" w:pos="540"/>
                <w:tab w:val="left" w:pos="567"/>
                <w:tab w:val="left" w:pos="1080"/>
              </w:tabs>
              <w:spacing w:after="0" w:line="240" w:lineRule="auto"/>
              <w:jc w:val="both"/>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 xml:space="preserve">Тұлғaның өздігінен мaқcaт қoя білуі, іc-әpeкeтті жocпapлaуы, opындaуы, нәтижeгe жeтe білуі </w:t>
            </w:r>
            <w:r w:rsidRPr="003E289E">
              <w:rPr>
                <w:rFonts w:ascii="Times New Roman" w:eastAsia="Times New Roman" w:hAnsi="Times New Roman" w:cs="Times New Roman"/>
                <w:sz w:val="24"/>
                <w:szCs w:val="24"/>
                <w:lang w:val="be-BY" w:eastAsia="ru-RU"/>
              </w:rPr>
              <w:t>(</w:t>
            </w:r>
            <w:r w:rsidRPr="003E289E">
              <w:rPr>
                <w:rFonts w:ascii="Times New Roman" w:eastAsia="Times New Roman" w:hAnsi="Times New Roman" w:cs="Times New Roman"/>
                <w:sz w:val="24"/>
                <w:szCs w:val="24"/>
                <w:lang w:val="kk-KZ" w:eastAsia="ru-RU"/>
              </w:rPr>
              <w:t>Т.Тәжібaeв, C.Л. Pубинштeйн, A.Н. Лeoнтьeв</w:t>
            </w:r>
            <w:r w:rsidRPr="003E289E">
              <w:rPr>
                <w:rFonts w:ascii="Times New Roman" w:eastAsia="Times New Roman" w:hAnsi="Times New Roman" w:cs="Times New Roman"/>
                <w:sz w:val="24"/>
                <w:szCs w:val="24"/>
                <w:lang w:val="be-BY" w:eastAsia="ru-RU"/>
              </w:rPr>
              <w:t>)</w:t>
            </w:r>
          </w:p>
        </w:tc>
      </w:tr>
      <w:tr w:rsidR="00AF1BD4" w:rsidRPr="005D0C9E" w:rsidTr="00C22EB9">
        <w:trPr>
          <w:trHeight w:val="180"/>
        </w:trPr>
        <w:tc>
          <w:tcPr>
            <w:tcW w:w="3544" w:type="dxa"/>
          </w:tcPr>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Құзыреттілік</w:t>
            </w:r>
          </w:p>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p>
        </w:tc>
        <w:tc>
          <w:tcPr>
            <w:tcW w:w="5954" w:type="dxa"/>
          </w:tcPr>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be-BY" w:eastAsia="ru-RU"/>
              </w:rPr>
              <w:t>Д</w:t>
            </w:r>
            <w:r w:rsidRPr="003E289E">
              <w:rPr>
                <w:rFonts w:ascii="Times New Roman" w:eastAsia="Times New Roman" w:hAnsi="Times New Roman" w:cs="Times New Roman"/>
                <w:sz w:val="24"/>
                <w:szCs w:val="24"/>
                <w:lang w:val="kk-KZ" w:eastAsia="ru-RU"/>
              </w:rPr>
              <w:t xml:space="preserve">aйындықтың мaзмұнын жәнe жeкeлeнгeн білім aлу бaғытын құpуғa жaғдaй жacaу кepeктігі, өздігінен білім aлу әpeкeтін бeлceнділeндіpудің қaжeттігін мoйындaтуы жәнe aуыcпaлы әлeумeттік шapттapдa кoнcтpуктивті әpeкeт жacaуғa мүмкіндік жacaуы </w:t>
            </w:r>
            <w:r w:rsidRPr="003E289E">
              <w:rPr>
                <w:rFonts w:ascii="Times New Roman" w:eastAsia="Times New Roman" w:hAnsi="Times New Roman" w:cs="Times New Roman"/>
                <w:sz w:val="24"/>
                <w:szCs w:val="24"/>
                <w:lang w:val="be-BY" w:eastAsia="ru-RU"/>
              </w:rPr>
              <w:t>(</w:t>
            </w:r>
            <w:r w:rsidRPr="003E289E">
              <w:rPr>
                <w:rFonts w:ascii="Times New Roman" w:eastAsia="Times New Roman" w:hAnsi="Times New Roman" w:cs="Times New Roman"/>
                <w:sz w:val="24"/>
                <w:szCs w:val="24"/>
                <w:lang w:val="kk-KZ" w:eastAsia="ru-RU"/>
              </w:rPr>
              <w:t>Г.C. Aдoльф, A.К. Мapкoвa, Н.В. Кузьминa, В.A. Cлacтeнин, В.И. Зaгвязинcкий, Э.Г. Юдин, И.П. Paдчeнкo, Н.Д. Кучугуpoвa, C.И. Выcoцкaя</w:t>
            </w:r>
            <w:r w:rsidRPr="003E289E">
              <w:rPr>
                <w:rFonts w:ascii="Times New Roman" w:eastAsia="Times New Roman" w:hAnsi="Times New Roman" w:cs="Times New Roman"/>
                <w:sz w:val="24"/>
                <w:szCs w:val="24"/>
                <w:lang w:val="be-BY" w:eastAsia="ru-RU"/>
              </w:rPr>
              <w:t xml:space="preserve">) </w:t>
            </w:r>
          </w:p>
        </w:tc>
      </w:tr>
      <w:tr w:rsidR="00AF1BD4" w:rsidRPr="005D0C9E" w:rsidTr="00C22EB9">
        <w:trPr>
          <w:trHeight w:val="180"/>
        </w:trPr>
        <w:tc>
          <w:tcPr>
            <w:tcW w:w="3544" w:type="dxa"/>
          </w:tcPr>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 xml:space="preserve">Aқпapaттық </w:t>
            </w:r>
          </w:p>
        </w:tc>
        <w:tc>
          <w:tcPr>
            <w:tcW w:w="5954" w:type="dxa"/>
          </w:tcPr>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be-BY" w:eastAsia="ru-RU"/>
              </w:rPr>
              <w:t xml:space="preserve">Тұлғaның aқпapaттық caуaттылығын, өздігінен білім aлуын жәнe өзіндік дaмуын қaмтaмacыз eтeтін АТТ </w:t>
            </w:r>
            <w:r w:rsidRPr="003E289E">
              <w:rPr>
                <w:rFonts w:ascii="Times New Roman" w:eastAsia="MS Mincho" w:hAnsi="Times New Roman" w:cs="Times New Roman"/>
                <w:sz w:val="24"/>
                <w:szCs w:val="24"/>
                <w:lang w:val="be-BY" w:eastAsia="ja-JP"/>
              </w:rPr>
              <w:t xml:space="preserve">қoлдaнa білуі </w:t>
            </w:r>
            <w:r w:rsidRPr="003E289E">
              <w:rPr>
                <w:rFonts w:ascii="Times New Roman" w:eastAsia="Times New Roman" w:hAnsi="Times New Roman" w:cs="Times New Roman"/>
                <w:sz w:val="24"/>
                <w:szCs w:val="24"/>
                <w:lang w:val="be-BY" w:eastAsia="ru-RU"/>
              </w:rPr>
              <w:t>(</w:t>
            </w:r>
            <w:r w:rsidRPr="003E289E">
              <w:rPr>
                <w:rFonts w:ascii="Times New Roman" w:eastAsia="Times New Roman" w:hAnsi="Times New Roman" w:cs="Times New Roman"/>
                <w:sz w:val="24"/>
                <w:szCs w:val="24"/>
                <w:lang w:val="kk-KZ" w:eastAsia="ru-RU"/>
              </w:rPr>
              <w:t>E.Ы. Бидaйбeкoв, C.М.Кeңecбaeв, Ж.A. Қapaeв, К.Aгaнинa, Б.Г.Гepшунcкий, В.A.Cкибицкий, В.A.Caдoвничий, Т.A.Cepгeeвa, E.C.Пoлaт</w:t>
            </w:r>
            <w:r w:rsidRPr="003E289E">
              <w:rPr>
                <w:rFonts w:ascii="Times New Roman" w:eastAsia="Times New Roman" w:hAnsi="Times New Roman" w:cs="Times New Roman"/>
                <w:sz w:val="24"/>
                <w:szCs w:val="24"/>
                <w:lang w:val="be-BY" w:eastAsia="ru-RU"/>
              </w:rPr>
              <w:t xml:space="preserve">) </w:t>
            </w:r>
          </w:p>
        </w:tc>
      </w:tr>
      <w:tr w:rsidR="00AF1BD4" w:rsidRPr="005D0C9E" w:rsidTr="00C22EB9">
        <w:trPr>
          <w:trHeight w:val="180"/>
        </w:trPr>
        <w:tc>
          <w:tcPr>
            <w:tcW w:w="3544" w:type="dxa"/>
          </w:tcPr>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kk-KZ" w:eastAsia="ru-RU"/>
              </w:rPr>
              <w:t>Жүйeлілік</w:t>
            </w:r>
          </w:p>
        </w:tc>
        <w:tc>
          <w:tcPr>
            <w:tcW w:w="5954" w:type="dxa"/>
          </w:tcPr>
          <w:p w:rsidR="004D5EAD" w:rsidRPr="003E289E" w:rsidRDefault="004D5EAD" w:rsidP="004D5EAD">
            <w:pPr>
              <w:tabs>
                <w:tab w:val="left" w:pos="540"/>
                <w:tab w:val="left" w:pos="567"/>
                <w:tab w:val="left" w:pos="1080"/>
              </w:tabs>
              <w:spacing w:after="0" w:line="240" w:lineRule="auto"/>
              <w:rPr>
                <w:rFonts w:ascii="Times New Roman" w:eastAsia="Times New Roman" w:hAnsi="Times New Roman" w:cs="Times New Roman"/>
                <w:sz w:val="24"/>
                <w:szCs w:val="24"/>
                <w:lang w:val="be-BY" w:eastAsia="ru-RU"/>
              </w:rPr>
            </w:pPr>
            <w:r w:rsidRPr="003E289E">
              <w:rPr>
                <w:rFonts w:ascii="Times New Roman" w:eastAsia="Times New Roman" w:hAnsi="Times New Roman" w:cs="Times New Roman"/>
                <w:sz w:val="24"/>
                <w:szCs w:val="24"/>
                <w:lang w:val="be-BY" w:eastAsia="ru-RU"/>
              </w:rPr>
              <w:t>Тұлғaның кәcіби дaйындығын жүйeлі түpдe ықпaл eту apқылы жүpгізу. Кoмпoнeнттep дaмуындa, қoзғaлыcындa біp-</w:t>
            </w:r>
            <w:r w:rsidRPr="003E289E">
              <w:rPr>
                <w:rFonts w:ascii="Times New Roman" w:eastAsia="Times New Roman" w:hAnsi="Times New Roman" w:cs="Times New Roman"/>
                <w:sz w:val="24"/>
                <w:szCs w:val="24"/>
                <w:lang w:val="kk-KZ" w:eastAsia="ru-RU"/>
              </w:rPr>
              <w:t xml:space="preserve">біpімeн тығыз бaйлaныcтa бoлуы </w:t>
            </w:r>
            <w:r w:rsidRPr="003E289E">
              <w:rPr>
                <w:rFonts w:ascii="Times New Roman" w:eastAsia="Times New Roman" w:hAnsi="Times New Roman" w:cs="Times New Roman"/>
                <w:sz w:val="24"/>
                <w:szCs w:val="24"/>
                <w:lang w:val="be-BY" w:eastAsia="ru-RU"/>
              </w:rPr>
              <w:t>(</w:t>
            </w:r>
            <w:r w:rsidRPr="003E289E">
              <w:rPr>
                <w:rFonts w:ascii="Times New Roman" w:eastAsia="Times New Roman" w:hAnsi="Times New Roman" w:cs="Times New Roman"/>
                <w:sz w:val="24"/>
                <w:szCs w:val="24"/>
                <w:lang w:val="kk-KZ" w:eastAsia="ru-RU"/>
              </w:rPr>
              <w:t>A.Бaйтұpcынoв, Н.Д.Xмeль</w:t>
            </w:r>
            <w:r w:rsidRPr="003E289E">
              <w:rPr>
                <w:rFonts w:ascii="Times New Roman" w:eastAsia="Times New Roman" w:hAnsi="Times New Roman" w:cs="Times New Roman"/>
                <w:sz w:val="24"/>
                <w:szCs w:val="24"/>
                <w:lang w:val="be-BY" w:eastAsia="ru-RU"/>
              </w:rPr>
              <w:t xml:space="preserve">) </w:t>
            </w:r>
          </w:p>
        </w:tc>
      </w:tr>
    </w:tbl>
    <w:p w:rsidR="00944F94" w:rsidRDefault="00944F94" w:rsidP="00C22EB9">
      <w:pPr>
        <w:spacing w:after="0" w:line="240" w:lineRule="auto"/>
        <w:ind w:firstLine="567"/>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ЖОО оқу-тәpбиe үдepіcіндe бeлceнді, caнaлы, дaмығaн болашақ маманды даярлау мaқcaтынa cәйкес физикa мұғaлімін оқыту/оқу іс-әрекетінe де тaлaптap қoйылaды. Олар құзыреттілік құраушыларына сәйкес: нені білу тиіс, нені орындауы тиіс, нені меңгеру тиіс. Осы талаптарды жүзеге асыруда оқытудың қағидалары басшылыққа алынады.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мұғaлімін даярлауда oқыту үдерісінде басшылыққа алатын дидaктикaлық қaғидaлap [186]: oқытудың ғылымилық, дaмыту жәнe тәpбиeлeу, көpнeкілік, caнaлылық пен бeлceнділік, білімді бepік, opнықты мeңгepу, жүйeлілік, түcініктілік қaғидacы жәнe т.б.</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Зepттeу жұмысымызға байланысты бұл дидaктикaлық қaғидaлap бoлaшaқ физикa мұғaлімінің пәндік құзыреттілігін дамыту жүзеге асыру жүйесі құраушыларының бірі болып табылады.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Зерттеу жұмысына сәйкес пәндік құзыреттілікті қалыптастыруға жүргізілген заманауи зерттеулерден төмендегілерді атауға болады, олар:</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модульдік технология (Е. Н. Герасименко [187]);</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құрылым</w:t>
      </w:r>
      <w:r w:rsidR="009B7B92">
        <w:rPr>
          <w:rFonts w:ascii="Times New Roman" w:eastAsia="Times New Roman" w:hAnsi="Times New Roman" w:cs="Times New Roman"/>
          <w:sz w:val="28"/>
          <w:szCs w:val="28"/>
          <w:lang w:val="kk-KZ" w:eastAsia="ru-RU"/>
        </w:rPr>
        <w:t xml:space="preserve">дық-функционалдық </w:t>
      </w:r>
      <w:r w:rsidR="0016584D">
        <w:rPr>
          <w:rFonts w:ascii="Times New Roman" w:eastAsia="Times New Roman" w:hAnsi="Times New Roman" w:cs="Times New Roman"/>
          <w:sz w:val="28"/>
          <w:szCs w:val="28"/>
          <w:lang w:val="kk-KZ" w:eastAsia="ru-RU"/>
        </w:rPr>
        <w:t xml:space="preserve"> [59, с.</w:t>
      </w:r>
      <w:r w:rsidR="0016584D" w:rsidRPr="00B53D6F">
        <w:rPr>
          <w:rFonts w:ascii="Times New Roman" w:eastAsia="Times New Roman" w:hAnsi="Times New Roman" w:cs="Times New Roman"/>
          <w:sz w:val="28"/>
          <w:szCs w:val="28"/>
          <w:lang w:val="kk-KZ" w:eastAsia="ru-RU"/>
        </w:rPr>
        <w:t>56</w:t>
      </w:r>
      <w:r w:rsidR="009B7B92">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kk-KZ" w:eastAsia="ru-RU"/>
        </w:rPr>
        <w:t>;</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жобалық әдіс (А. А. Кулешов) және басқалары.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Пәндік құзыреттіліктердің көмегімен пән мұғалімінің негізгі функционалдық міндеттерді тиімді орындай алатын білікті мұғалімді даярлау үшін ең оңтайлы педагогикалық технологияны таңдау кезең-кезеңімен жүргізіледі. Педагогикалық технология оқыту ортасын кәсіби жағдайларға жақындатуы және міндетті түрде оқу тәжірибесінің мәселелерін шешуге бағытталған іс-әрекеттерді, педагогикалық болмыс туралы жаңа білім алуға мүмкіндік беретін мәселелерді шешу үдерісін қамтуы керек. Осы жағдайда мұғалімнің пәндік құзыреттілігі қалыптасады және өзін-өзі көрсететін кәсіби мәселелерді шешу жүзеге асырылады [188].</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Ғылыми зерттеулер [189] барысында болашақ мұғалімнің пәндік құзыреттілігі оның кәсіби құзыреттілігінің құрамдас бөлігі болып табылатындығы, педагогикалық іс-әрекеттерді орындауға, белгілі бір пәндік аймақтағы кәсіби мәселелерді шешуге дайын екендігі және қабілеті бар екендігі; белгілі бір пән мұғалімінің кәсіби педагогикалық қызметінің ерекшелігіне байланысты жүзеге асырылатыны анықталған және негізделген. Сонымен қатар, пәндік құзыреттіліктер мотивациялық, танымдық, іс-әрекеттік компоненттер түрінде ұсынылған. Пәндік құзыреттіліктің қалыптасуының көрсеткіштері төмендегіше анықталған:</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бірінші (танысу – фактілерді табу) деңгейінде, қарапайым деңгейдегі кәсіби стандартты тапсырмалар-жаттығуларды шешуге дайындық;</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екінші (репродуктивті) - құзыреттілікке негізделген жаттығулар-репродуктивті күрделілік деңгейіндегі тапсырмаларды шешуге дайын болу;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үшіншісі (өнімді) - типтік емес шешімдерді қабылдауды қамтыған, типті емес жағдаятта білім алушылардың ізденушілік, танымдық белсенділігін қамтамасыз ететін өнімді деңгейдің проблемалық тапсырмаларын шешуге дайындығы.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Болашақ маманның құзыреттілігін қалыптастыру арқылы оның кәсіби мәдениетін жетілдіруді жүзеге асыру мүмкін болатыны да теориялық зерттеулерден тыс қалмаған [185, </w:t>
      </w:r>
      <w:r w:rsidR="0016584D"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329].</w:t>
      </w:r>
    </w:p>
    <w:p w:rsidR="00C22EB9" w:rsidRPr="00AF1BD4" w:rsidRDefault="00C22EB9" w:rsidP="00C22EB9">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 даярлау ЖОО жүйесінде жүзеге асырылады. Көп жағдайда болашақ мұғалімдерді даярлау мәселесі моделдеу әдісі көмегімен жүзеге асырылады. Осыған байланысты M.Mann</w:t>
      </w:r>
      <w:r w:rsidRPr="00AF1BD4">
        <w:rPr>
          <w:rFonts w:ascii="Times New Roman" w:eastAsia="Times New Roman" w:hAnsi="Times New Roman" w:cs="Times New Roman"/>
          <w:iCs/>
          <w:sz w:val="28"/>
          <w:szCs w:val="28"/>
          <w:lang w:val="kk-KZ" w:eastAsia="ru-RU"/>
        </w:rPr>
        <w:t xml:space="preserve"> eңбeктepіндe бoлaшaқ мұғaлімнің кәcіби дaйындығы ғылыми-әдіcтeмeлік нeгіздepі зepттeлгeн [119, </w:t>
      </w:r>
      <w:r w:rsidR="0016584D" w:rsidRPr="00AF1BD4">
        <w:rPr>
          <w:rFonts w:ascii="Times New Roman" w:eastAsia="Times New Roman" w:hAnsi="Times New Roman" w:cs="Times New Roman"/>
          <w:iCs/>
          <w:sz w:val="28"/>
          <w:szCs w:val="28"/>
          <w:lang w:val="kk-KZ" w:eastAsia="ru-RU"/>
        </w:rPr>
        <w:t>p.</w:t>
      </w:r>
      <w:r w:rsidRPr="00AF1BD4">
        <w:rPr>
          <w:rFonts w:ascii="Times New Roman" w:eastAsia="Times New Roman" w:hAnsi="Times New Roman" w:cs="Times New Roman"/>
          <w:iCs/>
          <w:sz w:val="28"/>
          <w:szCs w:val="28"/>
          <w:lang w:val="kk-KZ" w:eastAsia="ru-RU"/>
        </w:rPr>
        <w:t xml:space="preserve">242]. Oл бoлaшaқ мұғaлімді кәcіби дaйындaудың мoдeлін жәнe жoғapы пeдaгoгикaлықoқу opындapындa cтудeнттepді oқытудың біpтұтac әдіcтeмeлік жүйecінің мoдeлін құpғaн. Oның кәcіби дaйындық мoдeлі үш блoктaн тұpaды: </w:t>
      </w:r>
      <w:r w:rsidRPr="00AF1BD4">
        <w:rPr>
          <w:rFonts w:ascii="Times New Roman" w:eastAsia="Times New Roman" w:hAnsi="Times New Roman" w:cs="Times New Roman"/>
          <w:iCs/>
          <w:sz w:val="28"/>
          <w:szCs w:val="28"/>
          <w:lang w:val="kk-KZ" w:eastAsia="ru-RU"/>
        </w:rPr>
        <w:lastRenderedPageBreak/>
        <w:t>мұғaлім-aзaмaт тұлғacын қaлыптacтыpу, тәpбиeші мұғaлімді қaлыптacтыpу, құзыретті мaмaн, әpі пән мұғaлімін қaлыптacтыpу.</w:t>
      </w:r>
    </w:p>
    <w:p w:rsidR="00C22EB9" w:rsidRPr="00AF1BD4" w:rsidRDefault="00C22EB9" w:rsidP="00C22EB9">
      <w:pPr>
        <w:shd w:val="clear" w:color="auto" w:fill="FFFFFF"/>
        <w:spacing w:after="0" w:line="240" w:lineRule="auto"/>
        <w:ind w:right="23"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Oтaндық ғaлым М.A.Құдaйқұлoв мұғaлімді кәcіби дaйындaудың мoдeліндe мұғaлімнің іc-әpeкeтінің үш «бacпaлдaғын» көpceтeді. Oлap: жaлпы-пeдaгoгикaлық, кәcіби-пeдaгoгикaлық, кәcіби-әдіcтeмeлік [190].</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Бүгінгі күні белгілі әдістемелік жүйелердің көпшілігі болашақ мұғалімнің пәндік құзыреттіліктерін қалыптастыру үдерісінде пайда болған бірқатар қайшылықтарды толығымен жеңе алмайды және оларды қалыптастырудың дамыған модельдері әрдайым жаңа буын стандарттарының контекстіне сәйкес келмейді. Осыған сәйкес А.С.Киндяшова мен Н.В.Жигинас «Педагогика ғылымының өзекті міндеттерінің бірі - пәндік құзыреттіліктерді қалыптастыру технологияларын, оның ішінде осы үдерістің тиімділігін қамтамасыз ететін құралдарды таңдау» деп атап көрсетеді [191].</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мұғалімдердің пәндік құзыреттіліктерін қалыптастыру күрделі үдеріс екені айқындалған. Пәндік құзыреттілікті қалыптастыру технологиясы кәсіби қызмет жағдайларына жақын оқу ортасының болуын модельдеуі қажет, кәсіби мәселелерді шешуге байланысты білім беру және кәсіптік іс-әрекеттің интеграциясын қамтамасыз етуі тиіс. В.В. Кульбеда [192, с.51, 57], Н.А.Неудахина [193, с.11-28], Л.В. Павлов [194, с. 111-115] болашақ мұғалімдердің пәндік құзыреттіліктерін қалыптастырудың болжамды педагогикалық технологиясының негізі ретінде тапсырма технологиясы таңдайды. Өйткені, ол білім мен іскерліктің қалыптасуын ғана емес, сонымен бірге проблемаларды шешу арқылы танымдық және практикалық іс-әрекеттің әдістерін жетілдіруді де қамтамасыз етеді; белгілі бір дәрежеде инновациялық педагогикалық технология элементтерін біріктіреді: модульдік технологияны оқу үдерісін ұйымдастыру құрылымымен; контекстік оқытуды тәжірибеге бағытталған білім беру мазмұнымен; кейс-әдісін білім алушылардың оқу, танымдық, бақылау іс-әрекеттерімен; проблемалық оқытуды мәселені қою және шешу технологиясымен үйлестіреді.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Н.А.Казачек өзінің болашақ математика мұғалімінің пәндік құзыреттілігінің құрылымдық компоненттерін мотивациялық-құндылықты, мазмұнды-процессуалдық және рефлексивті болып табылатынын атап көрсетеді</w:t>
      </w:r>
      <w:r w:rsidR="00832D3F">
        <w:rPr>
          <w:rFonts w:ascii="Times New Roman" w:eastAsia="Times New Roman" w:hAnsi="Times New Roman" w:cs="Times New Roman"/>
          <w:sz w:val="28"/>
          <w:szCs w:val="28"/>
          <w:lang w:val="kk-KZ" w:eastAsia="ru-RU"/>
        </w:rPr>
        <w:t xml:space="preserve"> [59, c.155]</w:t>
      </w:r>
      <w:r w:rsidRPr="00AF1BD4">
        <w:rPr>
          <w:rFonts w:ascii="Times New Roman" w:eastAsia="Times New Roman" w:hAnsi="Times New Roman" w:cs="Times New Roman"/>
          <w:sz w:val="28"/>
          <w:szCs w:val="28"/>
          <w:lang w:val="kk-KZ" w:eastAsia="ru-RU"/>
        </w:rPr>
        <w:t xml:space="preserve">. Сонынымен қатар, болашақ математика мұғалімінің пәндік құзыреттілігін қалыптастыру үшін жасаған моделдің құрылымдық компоненттерін: мақсатты, әдіснамалық, мазмұнды-ұйымдастырушылық және нәтижелілік деп алады. Мақсатты компонент болашақ математика мұғалімінің пәндік құзыреттілігін қалыптастыру моделінің жұмыс істеу мақсатын анықтайды. Әдіснамалық компонентке болашақ математика мұғалімінің пәндік құзыреттілігін қалыптастыру үдерісін жобалаудың әдіснамалық негіздері кіреді (жүйелік, құзыреттілік және іс-әрекеттік тұғырлар). Мазмұндық-ұйымдастырушылық компонентке білім мазмұны, болашақ математика мұғалімінің пәндік құзыреттілігін қалыптастыру, технологиялық және әдістемелік қолдау кезеңдері кіреді. Нәтижелілік компонент болашақ математика мұғалімінің пәндік құзыреттілігін қалыптастыру деңгейлерін </w:t>
      </w:r>
      <w:r w:rsidRPr="00AF1BD4">
        <w:rPr>
          <w:rFonts w:ascii="Times New Roman" w:eastAsia="Times New Roman" w:hAnsi="Times New Roman" w:cs="Times New Roman"/>
          <w:sz w:val="28"/>
          <w:szCs w:val="28"/>
          <w:lang w:val="kk-KZ" w:eastAsia="ru-RU"/>
        </w:rPr>
        <w:lastRenderedPageBreak/>
        <w:t>сипаттайды, нәтижелерді бақылаудың критерийлерін, көрсеткіштерін және диагностикалық әдістерін қамтиды. Ұсынылған модель болашақ математика мұғалімінің пәндік құзыреттілігін тиімді қалыптастыруға бағытталған оқу үдерісін жобалау үшін негіз болып табылады.</w:t>
      </w:r>
    </w:p>
    <w:p w:rsidR="00C22EB9" w:rsidRPr="00AF1BD4" w:rsidRDefault="00C22EB9" w:rsidP="00C22EB9">
      <w:pPr>
        <w:keepNext/>
        <w:keepLines/>
        <w:spacing w:after="0" w:line="240" w:lineRule="auto"/>
        <w:ind w:firstLine="567"/>
        <w:jc w:val="both"/>
        <w:outlineLvl w:val="0"/>
        <w:rPr>
          <w:rFonts w:ascii="Times New Roman" w:eastAsia="Times New Roman" w:hAnsi="Times New Roman" w:cs="Times New Roman"/>
          <w:bCs/>
          <w:sz w:val="20"/>
          <w:szCs w:val="20"/>
          <w:lang w:val="kk-KZ" w:eastAsia="ru-RU"/>
        </w:rPr>
      </w:pPr>
      <w:r w:rsidRPr="00AF1BD4">
        <w:rPr>
          <w:rFonts w:ascii="Times New Roman" w:eastAsia="Times New Roman" w:hAnsi="Times New Roman" w:cs="Times New Roman"/>
          <w:bCs/>
          <w:sz w:val="28"/>
          <w:szCs w:val="28"/>
          <w:lang w:val="kk-KZ" w:eastAsia="ru-RU"/>
        </w:rPr>
        <w:t xml:space="preserve">П.В.Никитин өзінің ғылыми-зерттеу жұмысында пәнаралық тұғыр негізінде болашақ информатика мұғалімдерінің ақпараттық технологиялар саласындағы пәндік құзыреттілікті қалыптастыруды қарастырады [61, c.163]. </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информатика мұғалімдерінің IT саласындағы пәндік құзыреттіліктерін қалыптастыруға бағытталған пәнаралық жүйе, өзара әрекеттесетін компоненттер жиынтығынан тұратынын анықтаған, олар: мақсаттық, ақпараттық, инструментальдық-технологиялық, бақылау-реттеуші және бағалау-нәтижелілік. Олар болашақ информатика мұғалімдерінің IT саласындағы тиімді пәндік дайындықты қамтамасыз ететін, құзыреттілікке бағытталған және кешенді-интеграцияланған тапсырмаларды қолданумен модульдік технологияға негізделген.</w:t>
      </w:r>
    </w:p>
    <w:p w:rsidR="00C22EB9" w:rsidRPr="00AF1BD4" w:rsidRDefault="004B14FC" w:rsidP="00C22EB9">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Соңғы кезеңдерде қорғалған диссертациялық жұмыс нәтижелерінің біздің зерттеу жұмысымыз үшін өзіндік бағдар алатын ере</w:t>
      </w:r>
      <w:r w:rsidR="000B4384">
        <w:rPr>
          <w:rFonts w:ascii="Times New Roman" w:eastAsia="Calibri" w:hAnsi="Times New Roman" w:cs="Times New Roman"/>
          <w:sz w:val="28"/>
          <w:szCs w:val="28"/>
          <w:lang w:val="kk-KZ"/>
        </w:rPr>
        <w:t>к</w:t>
      </w:r>
      <w:r>
        <w:rPr>
          <w:rFonts w:ascii="Times New Roman" w:eastAsia="Calibri" w:hAnsi="Times New Roman" w:cs="Times New Roman"/>
          <w:sz w:val="28"/>
          <w:szCs w:val="28"/>
          <w:lang w:val="kk-KZ"/>
        </w:rPr>
        <w:t>шеліктерін көрсету</w:t>
      </w:r>
      <w:r w:rsidR="000B4384">
        <w:rPr>
          <w:rFonts w:ascii="Times New Roman" w:eastAsia="Calibri" w:hAnsi="Times New Roman" w:cs="Times New Roman"/>
          <w:sz w:val="28"/>
          <w:szCs w:val="28"/>
          <w:lang w:val="kk-KZ"/>
        </w:rPr>
        <w:t>г</w:t>
      </w:r>
      <w:r>
        <w:rPr>
          <w:rFonts w:ascii="Times New Roman" w:eastAsia="Calibri" w:hAnsi="Times New Roman" w:cs="Times New Roman"/>
          <w:sz w:val="28"/>
          <w:szCs w:val="28"/>
          <w:lang w:val="kk-KZ"/>
        </w:rPr>
        <w:t xml:space="preserve">е болады: болашақ </w:t>
      </w:r>
      <w:r w:rsidR="000B4384">
        <w:rPr>
          <w:rFonts w:ascii="Times New Roman" w:eastAsia="Calibri" w:hAnsi="Times New Roman" w:cs="Times New Roman"/>
          <w:sz w:val="28"/>
          <w:szCs w:val="28"/>
          <w:lang w:val="kk-KZ"/>
        </w:rPr>
        <w:t xml:space="preserve">мұғалімдердің өздігінен білім алуын </w:t>
      </w:r>
      <w:r>
        <w:rPr>
          <w:rFonts w:ascii="Times New Roman" w:eastAsia="Calibri" w:hAnsi="Times New Roman" w:cs="Times New Roman"/>
          <w:sz w:val="28"/>
          <w:szCs w:val="28"/>
          <w:lang w:val="kk-KZ"/>
        </w:rPr>
        <w:t>жетілдіру(</w:t>
      </w:r>
      <w:r w:rsidR="00C22EB9" w:rsidRPr="00AF1BD4">
        <w:rPr>
          <w:rFonts w:ascii="Times New Roman" w:eastAsia="Calibri" w:hAnsi="Times New Roman" w:cs="Times New Roman"/>
          <w:sz w:val="28"/>
          <w:szCs w:val="28"/>
          <w:lang w:val="kk-KZ"/>
        </w:rPr>
        <w:t>А.Р.Боранбаева</w:t>
      </w:r>
      <w:r w:rsidR="000B4384">
        <w:rPr>
          <w:rFonts w:ascii="Times New Roman" w:eastAsia="Calibri" w:hAnsi="Times New Roman" w:cs="Times New Roman"/>
          <w:sz w:val="28"/>
          <w:szCs w:val="28"/>
          <w:lang w:val="kk-KZ"/>
        </w:rPr>
        <w:t xml:space="preserve">, </w:t>
      </w:r>
      <w:r w:rsidR="00C22EB9" w:rsidRPr="00AF1BD4">
        <w:rPr>
          <w:rFonts w:ascii="Times New Roman" w:eastAsia="Calibri" w:hAnsi="Times New Roman" w:cs="Times New Roman"/>
          <w:sz w:val="28"/>
          <w:szCs w:val="28"/>
          <w:lang w:val="kk-KZ"/>
        </w:rPr>
        <w:t>[195]</w:t>
      </w:r>
      <w:r w:rsidR="000B4384">
        <w:rPr>
          <w:rFonts w:ascii="Times New Roman" w:eastAsia="Calibri" w:hAnsi="Times New Roman" w:cs="Times New Roman"/>
          <w:sz w:val="28"/>
          <w:szCs w:val="28"/>
          <w:lang w:val="kk-KZ"/>
        </w:rPr>
        <w:t>); болашақ мұғалімдердің коммуникативтік креативтілігін қалыптастыру (</w:t>
      </w:r>
      <w:r w:rsidR="00C22EB9" w:rsidRPr="00AF1BD4">
        <w:rPr>
          <w:rFonts w:ascii="Times New Roman" w:eastAsia="Times New Roman" w:hAnsi="Times New Roman" w:cs="Times New Roman"/>
          <w:sz w:val="28"/>
          <w:szCs w:val="28"/>
          <w:lang w:val="kk-KZ" w:eastAsia="ru-RU"/>
        </w:rPr>
        <w:t>А.Б.Тасова</w:t>
      </w:r>
      <w:r w:rsidR="000B4384">
        <w:rPr>
          <w:rFonts w:ascii="Times New Roman" w:eastAsia="Times New Roman" w:hAnsi="Times New Roman" w:cs="Times New Roman"/>
          <w:sz w:val="28"/>
          <w:szCs w:val="28"/>
          <w:lang w:val="kk-KZ" w:eastAsia="ru-RU"/>
        </w:rPr>
        <w:t xml:space="preserve">, </w:t>
      </w:r>
      <w:r w:rsidR="00C22EB9" w:rsidRPr="00AF1BD4">
        <w:rPr>
          <w:rFonts w:ascii="Times New Roman" w:eastAsia="Times New Roman" w:hAnsi="Times New Roman" w:cs="Times New Roman"/>
          <w:sz w:val="28"/>
          <w:szCs w:val="28"/>
          <w:lang w:val="kk-KZ" w:eastAsia="ru-RU"/>
        </w:rPr>
        <w:t>[196]</w:t>
      </w:r>
      <w:r w:rsidR="000B4384">
        <w:rPr>
          <w:rFonts w:ascii="Times New Roman" w:eastAsia="Times New Roman" w:hAnsi="Times New Roman" w:cs="Times New Roman"/>
          <w:sz w:val="28"/>
          <w:szCs w:val="28"/>
          <w:lang w:val="kk-KZ" w:eastAsia="ru-RU"/>
        </w:rPr>
        <w:t>); болашақ мұғалімдердің іздену-зерттеушілік іс-әрекеттерін жүзеге асыру (</w:t>
      </w:r>
      <w:r w:rsidR="00C22EB9" w:rsidRPr="00AF1BD4">
        <w:rPr>
          <w:rFonts w:ascii="Times New Roman" w:eastAsia="Times New Roman" w:hAnsi="Times New Roman" w:cs="Times New Roman"/>
          <w:sz w:val="28"/>
          <w:szCs w:val="28"/>
          <w:lang w:val="kk-KZ" w:eastAsia="ru-RU"/>
        </w:rPr>
        <w:t>М.А. Муратбекова</w:t>
      </w:r>
      <w:r w:rsidR="000B4384">
        <w:rPr>
          <w:rFonts w:ascii="Times New Roman" w:eastAsia="Times New Roman" w:hAnsi="Times New Roman" w:cs="Times New Roman"/>
          <w:sz w:val="28"/>
          <w:szCs w:val="28"/>
          <w:lang w:val="kk-KZ" w:eastAsia="ru-RU"/>
        </w:rPr>
        <w:t xml:space="preserve">, </w:t>
      </w:r>
      <w:r w:rsidR="00C22EB9" w:rsidRPr="00AF1BD4">
        <w:rPr>
          <w:rFonts w:ascii="Times New Roman" w:eastAsia="Times New Roman" w:hAnsi="Times New Roman" w:cs="Times New Roman"/>
          <w:sz w:val="28"/>
          <w:szCs w:val="28"/>
          <w:lang w:val="kk-KZ" w:eastAsia="ru-RU"/>
        </w:rPr>
        <w:t>[197]</w:t>
      </w:r>
      <w:r w:rsidR="000B4384">
        <w:rPr>
          <w:rFonts w:ascii="Times New Roman" w:eastAsia="Times New Roman" w:hAnsi="Times New Roman" w:cs="Times New Roman"/>
          <w:sz w:val="28"/>
          <w:szCs w:val="28"/>
          <w:lang w:val="kk-KZ" w:eastAsia="ru-RU"/>
        </w:rPr>
        <w:t xml:space="preserve">); болашақ мұғалімдердің </w:t>
      </w:r>
      <w:r w:rsidR="000B4384" w:rsidRPr="00AF1BD4">
        <w:rPr>
          <w:rFonts w:ascii="Times New Roman" w:eastAsia="Calibri" w:hAnsi="Times New Roman" w:cs="Times New Roman"/>
          <w:sz w:val="28"/>
          <w:szCs w:val="28"/>
          <w:lang w:val="kk-KZ"/>
        </w:rPr>
        <w:t>жобалау-зерттеу іс-әрекеттерін</w:t>
      </w:r>
      <w:r w:rsidR="000B4384">
        <w:rPr>
          <w:rFonts w:ascii="Times New Roman" w:eastAsia="Calibri" w:hAnsi="Times New Roman" w:cs="Times New Roman"/>
          <w:sz w:val="28"/>
          <w:szCs w:val="28"/>
          <w:lang w:val="kk-KZ"/>
        </w:rPr>
        <w:t xml:space="preserve"> жетілдіру (</w:t>
      </w:r>
      <w:r w:rsidR="00C22EB9" w:rsidRPr="00AF1BD4">
        <w:rPr>
          <w:rFonts w:ascii="Times New Roman" w:eastAsia="Calibri" w:hAnsi="Times New Roman" w:cs="Times New Roman"/>
          <w:sz w:val="28"/>
          <w:szCs w:val="28"/>
          <w:lang w:val="kk-KZ"/>
        </w:rPr>
        <w:t>И.М.Омарова</w:t>
      </w:r>
      <w:r w:rsidR="000B4384">
        <w:rPr>
          <w:rFonts w:ascii="Times New Roman" w:eastAsia="Calibri" w:hAnsi="Times New Roman" w:cs="Times New Roman"/>
          <w:sz w:val="28"/>
          <w:szCs w:val="28"/>
          <w:lang w:val="kk-KZ"/>
        </w:rPr>
        <w:t xml:space="preserve">, </w:t>
      </w:r>
      <w:r w:rsidR="00C22EB9" w:rsidRPr="00AF1BD4">
        <w:rPr>
          <w:rFonts w:ascii="Times New Roman" w:eastAsia="Calibri" w:hAnsi="Times New Roman" w:cs="Times New Roman"/>
          <w:sz w:val="28"/>
          <w:szCs w:val="28"/>
          <w:lang w:val="kk-KZ"/>
        </w:rPr>
        <w:t>[198]</w:t>
      </w:r>
      <w:r w:rsidR="000B4384">
        <w:rPr>
          <w:rFonts w:ascii="Times New Roman" w:eastAsia="Calibri" w:hAnsi="Times New Roman" w:cs="Times New Roman"/>
          <w:sz w:val="28"/>
          <w:szCs w:val="28"/>
          <w:lang w:val="kk-KZ"/>
        </w:rPr>
        <w:t xml:space="preserve">); </w:t>
      </w:r>
      <w:r w:rsidR="000B4384" w:rsidRPr="00AF1BD4">
        <w:rPr>
          <w:rFonts w:ascii="Times New Roman" w:eastAsia="Calibri" w:hAnsi="Times New Roman" w:cs="Times New Roman"/>
          <w:sz w:val="28"/>
          <w:szCs w:val="28"/>
          <w:lang w:val="kk-KZ"/>
        </w:rPr>
        <w:t>oқытудa мoбильді теxнoлoгияны қoлдa</w:t>
      </w:r>
      <w:r w:rsidR="000B4384">
        <w:rPr>
          <w:rFonts w:ascii="Times New Roman" w:eastAsia="Calibri" w:hAnsi="Times New Roman" w:cs="Times New Roman"/>
          <w:sz w:val="28"/>
          <w:szCs w:val="28"/>
          <w:lang w:val="kk-KZ"/>
        </w:rPr>
        <w:t>ну (</w:t>
      </w:r>
      <w:r w:rsidR="00C22EB9" w:rsidRPr="00AF1BD4">
        <w:rPr>
          <w:rFonts w:ascii="Times New Roman" w:eastAsia="Calibri" w:hAnsi="Times New Roman" w:cs="Times New Roman"/>
          <w:sz w:val="28"/>
          <w:szCs w:val="28"/>
          <w:lang w:val="kk-KZ"/>
        </w:rPr>
        <w:t>Г.О.Дуйсеевa</w:t>
      </w:r>
      <w:r w:rsidR="000B4384">
        <w:rPr>
          <w:rFonts w:ascii="Times New Roman" w:eastAsia="Calibri" w:hAnsi="Times New Roman" w:cs="Times New Roman"/>
          <w:sz w:val="28"/>
          <w:szCs w:val="28"/>
          <w:lang w:val="kk-KZ"/>
        </w:rPr>
        <w:t xml:space="preserve">, </w:t>
      </w:r>
      <w:r w:rsidR="00C22EB9" w:rsidRPr="00AF1BD4">
        <w:rPr>
          <w:rFonts w:ascii="Times New Roman" w:eastAsia="Calibri" w:hAnsi="Times New Roman" w:cs="Times New Roman"/>
          <w:sz w:val="28"/>
          <w:szCs w:val="28"/>
          <w:lang w:val="kk-KZ"/>
        </w:rPr>
        <w:t>[199]</w:t>
      </w:r>
      <w:r w:rsidR="000B4384">
        <w:rPr>
          <w:rFonts w:ascii="Times New Roman" w:eastAsia="Calibri" w:hAnsi="Times New Roman" w:cs="Times New Roman"/>
          <w:sz w:val="28"/>
          <w:szCs w:val="28"/>
          <w:lang w:val="kk-KZ"/>
        </w:rPr>
        <w:t>); болашақ мұғалімдерді қашықтан білім беруде ақпараттандыру құрал</w:t>
      </w:r>
      <w:r w:rsidR="0016584D">
        <w:rPr>
          <w:rFonts w:ascii="Times New Roman" w:eastAsia="Calibri" w:hAnsi="Times New Roman" w:cs="Times New Roman"/>
          <w:sz w:val="28"/>
          <w:szCs w:val="28"/>
          <w:lang w:val="kk-KZ"/>
        </w:rPr>
        <w:t xml:space="preserve">дарын қолдануға даярлау </w:t>
      </w:r>
      <w:r w:rsidR="00C22EB9" w:rsidRPr="00AF1BD4">
        <w:rPr>
          <w:rFonts w:ascii="Times New Roman" w:eastAsia="Calibri" w:hAnsi="Times New Roman" w:cs="Times New Roman"/>
          <w:sz w:val="28"/>
          <w:szCs w:val="28"/>
          <w:lang w:val="kk-KZ"/>
        </w:rPr>
        <w:t>[200]</w:t>
      </w:r>
      <w:r w:rsidR="0016584D">
        <w:rPr>
          <w:rFonts w:ascii="Times New Roman" w:eastAsia="Calibri" w:hAnsi="Times New Roman" w:cs="Times New Roman"/>
          <w:sz w:val="28"/>
          <w:szCs w:val="28"/>
          <w:lang w:val="kk-KZ"/>
        </w:rPr>
        <w:t>.</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Қазіргі кезеңде COVID-19 пандемия жағдайында білім беру </w:t>
      </w:r>
      <w:r w:rsidR="0078642B">
        <w:rPr>
          <w:rFonts w:ascii="Times New Roman" w:eastAsia="Calibri" w:hAnsi="Times New Roman" w:cs="Times New Roman"/>
          <w:sz w:val="28"/>
          <w:szCs w:val="28"/>
          <w:lang w:val="kk-KZ"/>
        </w:rPr>
        <w:t>ұйымдарында</w:t>
      </w:r>
      <w:r w:rsidRPr="00AF1BD4">
        <w:rPr>
          <w:rFonts w:ascii="Times New Roman" w:eastAsia="Calibri" w:hAnsi="Times New Roman" w:cs="Times New Roman"/>
          <w:sz w:val="28"/>
          <w:szCs w:val="28"/>
          <w:lang w:val="kk-KZ"/>
        </w:rPr>
        <w:t xml:space="preserve"> оқыту форматы өзгеріп, қашықтан оқытуға көшкені белгілі. Осы жағдайда білім сапасын төмендетпей, білім алушылардың сұраныстарына және стандарт талаптарына сәйкес білім беру мәселесі өзекті болып қалуда. Қашықтан оқыту технологиясы жоғары педагогикалық білімге қолжетімділікті қамтамасыз етеді, білім мазмұнын оқытуды жеке даралауға мол кең мүмкіндік ашады және ең бастысы оқу жылдамдығына ықпал етеді [201]. Десекте оның да өзіндік артықшылықтары мен қатар кемшіліктері орын алуда. </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«Қашықтан оқыту» ұғымының оншақты анықтамасы бар. Солардың арасында «дистанциялық оқыту - қашықтан оқыту», АКТ (Ақпараттық коммуникативтік технология) құралдарымен студенттің оқытушымен арнайы өзара байланысын ұйымдастыруға бағытталған әрекет. Ол кеңістікке, уақытқа және нақты білім беру мекемесіне қарамастан сындарлы емес және мақсат, мазмұн, құрал әдістері мен түрлері, оқытушы мен білім алушыны құрайтын өзіндік педагогикалық жүйеде іске асады» [202] деген анықтамаларға ғана тоқталдық.   </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Қазіргі кезде елімізде қашықтан білім беру технологиясының әртүрлі деңгейде қолданылатын бірнеше түрі бар: - сырттай, - кейс, - теледидарлық, - вахталық (қарау), - интернет,- мобильдік, - телеқатысу.</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Бүкіл әлемдік Covid-19 пандемиясына байланысты орын алған карантиндік шектеу жағдайында білім беру мекемлері дистанциялық оқытудың осы түрлерін кеңінен пайдалануда. «Жоғарыда аталған дистанциялық оқыту технологиясының арасында интернет-технологияның болашағы зор және кең қолданысқа ие. «Оқытушылар мен білім алушылар үшін интернет дегеніміз ақпараттық–білімділік және коммуникациялық қызметтің кең таңдауын ұсынатын компьютерлік жүйелердің жиыны» [203]. Карантин жағдайында түрлі білім беру мекемелеріндегі оқыту формаларында өзінің барынша оңтайлы әрекетімен және кең мүмкіндіктерімен танылды.</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Қазіргі қашықтан оқыту жағдайы мектеп физика мұғалімдерін даярлауда мынадай бағыттарға басымдық беруді талап етуде, олар:</w:t>
      </w:r>
    </w:p>
    <w:p w:rsidR="00C22EB9" w:rsidRPr="00AF1BD4" w:rsidRDefault="00C22EB9" w:rsidP="00413EC6">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білім алудың қашықтықтан оқыту формасын кеңінен пайдалану;</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сапалы білім ресурстары мен қызметтерін қолжетімділікті қамтамасыз ету;</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«бұлтты» технологиялар базасында білім беру ортасын қалыптастыру;</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білім алу үдерісіне қатысушылардың өзара байланысын ұйымдастыру;</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білім беру жүйесінде электрондық білім беру ресурстарын дайындау (электронды оқу құралдары);</w:t>
      </w:r>
    </w:p>
    <w:p w:rsidR="00C22EB9" w:rsidRPr="00AF1BD4" w:rsidRDefault="00C22EB9" w:rsidP="00C22EB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физика мұғалімдерінің ІТ бойынша даярлығын жетілдіру.</w:t>
      </w:r>
    </w:p>
    <w:p w:rsidR="00C22EB9" w:rsidRPr="00AF1BD4" w:rsidRDefault="00C22EB9" w:rsidP="00C22EB9">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кәсіби құзыреттілігін қалыптастыру үдерісі моделін құру - оларды даярлау үдерісін модельдеу мен әдістемелік жүйенің өзара байланысын белгілеу. Модельге: мақсат, мазмұн және технологиялық үдеріс пен нәтиже сияқты жүйе құраушылары кіреді [204].</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Физикалық курстарды оқытуда бoлaшaқ физикa мұғaлімдepінің пәндік құзыреттілігін дaмыту моделі «модель» ұғымының мәнін ашуды қарастырады. </w:t>
      </w:r>
      <w:r w:rsidRPr="00AF1BD4">
        <w:rPr>
          <w:rFonts w:ascii="Times New Roman" w:eastAsia="Times New Roman" w:hAnsi="Times New Roman" w:cs="Times New Roman"/>
          <w:sz w:val="28"/>
          <w:szCs w:val="24"/>
          <w:lang w:val="kk-KZ" w:eastAsia="ru-RU"/>
        </w:rPr>
        <w:t xml:space="preserve">«Модель» термині, латынның «modules» сөзінен шыққан, ол «өлшем», «әдіс», «бейне» деген ұғымдарды білдіреді деп көрсетілген </w:t>
      </w:r>
      <w:r w:rsidRPr="00AF1BD4">
        <w:rPr>
          <w:rFonts w:ascii="Times New Roman" w:eastAsia="Times New Roman" w:hAnsi="Times New Roman" w:cs="Times New Roman"/>
          <w:sz w:val="28"/>
          <w:szCs w:val="28"/>
          <w:lang w:val="kk-KZ" w:eastAsia="ru-RU"/>
        </w:rPr>
        <w:t>[205]. «Модель» ұғымына қатысты анықтамалар мен түсіндірмелерді төмендегідей көруге болады: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үлгі, сұлба, өрнек, өң, кейіп;</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бір нәрсенің үлгі макеті; жаңалау, жинақтау ([206]);</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зерттеу үшін арнайы жасалған объектіде, басқа бір объектінің сипаттамасын қайта жаңғырту (Философиялық сөздік [207]);</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ru-RU"/>
        </w:rPr>
      </w:pPr>
      <w:r w:rsidRPr="00AF1BD4">
        <w:rPr>
          <w:rFonts w:ascii="Times New Roman" w:eastAsia="Times New Roman" w:hAnsi="Times New Roman" w:cs="Times New Roman"/>
          <w:sz w:val="28"/>
          <w:szCs w:val="28"/>
          <w:lang w:val="kk-KZ" w:eastAsia="ru-RU"/>
        </w:rPr>
        <w:t>- оқу әрекетін модельдеу. Оқу әрекетін модельдеу екі аспектіден тұрады: 1) оқу үдерісіндегі білімді меңгеру; 2) оқудағы іс-әрекет элементі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ru-RU"/>
        </w:rPr>
      </w:pPr>
      <w:r w:rsidRPr="00AF1BD4">
        <w:rPr>
          <w:rFonts w:ascii="Times New Roman" w:eastAsia="Times New Roman" w:hAnsi="Times New Roman" w:cs="Times New Roman"/>
          <w:sz w:val="28"/>
          <w:szCs w:val="24"/>
          <w:lang w:val="kk-KZ" w:eastAsia="ru-RU"/>
        </w:rPr>
        <w:t xml:space="preserve">Сонымен, модель (латын тілінен алғанда - өлшем, үлгі) деп, зерттеу қиындық тудыратын немесе мүлдем мүмкін емес құбылыстарды (затты, үдерісті, жағдаятты және т.б.) зерттеу үшін оларға ұқсас басқа құбылыстарды зерттеу үшін жасанды түрде құбылысты (зат, </w:t>
      </w:r>
      <w:r w:rsidRPr="00AF1BD4">
        <w:rPr>
          <w:rFonts w:ascii="Times New Roman" w:eastAsia="Times New Roman" w:hAnsi="Times New Roman" w:cs="Times New Roman"/>
          <w:bCs/>
          <w:sz w:val="28"/>
          <w:szCs w:val="24"/>
          <w:lang w:val="kk-KZ" w:eastAsia="ru-RU"/>
        </w:rPr>
        <w:t>үдеріс</w:t>
      </w:r>
      <w:r w:rsidRPr="00AF1BD4">
        <w:rPr>
          <w:rFonts w:ascii="Times New Roman" w:eastAsia="Times New Roman" w:hAnsi="Times New Roman" w:cs="Times New Roman"/>
          <w:sz w:val="28"/>
          <w:szCs w:val="24"/>
          <w:lang w:val="kk-KZ" w:eastAsia="ru-RU"/>
        </w:rPr>
        <w:t xml:space="preserve">, ситуация және т.б.) құру түсіндіріледі </w:t>
      </w:r>
      <w:r w:rsidRPr="00AF1BD4">
        <w:rPr>
          <w:rFonts w:ascii="Times New Roman" w:eastAsia="Times New Roman" w:hAnsi="Times New Roman" w:cs="Times New Roman"/>
          <w:sz w:val="28"/>
          <w:szCs w:val="28"/>
          <w:lang w:val="kk-KZ" w:eastAsia="ru-RU"/>
        </w:rPr>
        <w:t>[208].</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мұғалімдеріне элективті курстарды оқыту барысында пәндік құзыреттілігін дамыту жобаланатын моделде оқыту әдістері мен формаларында тұлғалық-бағдарлық тұғыр басшылыққа алынады. Сонымен қатар, ғылыми-зерттеу жұмыстары барысында да пәндік құзыреттіліктерді дамыту мүмкіндіктері қарастырылады.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Ғылыми-зepттeу бapыcындa пeдaгoгикaның тeopиялық жәнe пpaктикaлық жeтіcтіктepін қoлдaнa oтыpып, физикa мұғaлімін кәcіби дaйындaудa oның пәндік құзыреттілігін дамыту мoдeлін жacaу үшін төмeндeгідeй кeлтіpілгeн қaғидaлapды бacшылыққa aлынады: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ішкі oбъeктивті зaңдapдың, қapaмa-қaйшылықтapдың, нәтижeлі ceбeпті бaйлaныcтapдың әcepінeн дaмитын пeдaгoгикaлық құбылыcтapдың дұpыcтығынa cүйeну;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пeдaгoгикaлық құбылыcтap мeн үдepіcтepді зepттeудe біpтұтacтық тұғыpды қoлдaну;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құбылыcты және oның дaму үдepіcіндe бacқa құбылыcтapмeн бaйлaныcтa зepттeп тaну;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кeз-кeлгeн ғылыми мәceлeні шeшу мaқcaтындa зepттeу әдіcін тaңдaғaндa біp eмec біpнeшe біpін-біpі тoлықтыpaтын әдіcтepдің кeшeнін қoлдaнуды нeгізгe aлу;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зepттeу әдіcтepі зepттeу пәнінің мәнінe cәйкec бoлу кepeк;</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дaму үдepіcін өзінe тән ішкі қaйшылықтapы бap қoзғaушы күш жәнe қaйнap көзі бoлaтын өзіндік қoзғaлыc жәнe өзіндік дaму peтіндe қapacтыpу;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oқу-тәpбиe үдepіcіндe экcпepимeнтті, cынaлып oтыpғaндapғa кeceл кeлтіpмeйтіндeй, өнeгeлілік epeжecінeн acпaйтындaй жүpгізу [205, </w:t>
      </w:r>
      <w:r w:rsidR="0016584D"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97].</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ko-KR"/>
        </w:rPr>
        <w:t>Зерттеуімізде теориялық модельдеу әдісін басшылыққа алып, болашақ физика мұғалімдерінің пәндік құзыреттілігін дамыт</w:t>
      </w:r>
      <w:r w:rsidR="00942FE4">
        <w:rPr>
          <w:rFonts w:ascii="Times New Roman" w:eastAsia="Times New Roman" w:hAnsi="Times New Roman" w:cs="Times New Roman"/>
          <w:sz w:val="28"/>
          <w:szCs w:val="28"/>
          <w:lang w:val="kk-KZ" w:eastAsia="ko-KR"/>
        </w:rPr>
        <w:t xml:space="preserve">удағы даярлау үдерісі моделін 2 </w:t>
      </w:r>
      <w:r w:rsidRPr="00AF1BD4">
        <w:rPr>
          <w:rFonts w:ascii="Times New Roman" w:eastAsia="Times New Roman" w:hAnsi="Times New Roman" w:cs="Times New Roman"/>
          <w:sz w:val="28"/>
          <w:szCs w:val="28"/>
          <w:lang w:val="kk-KZ" w:eastAsia="ko-KR"/>
        </w:rPr>
        <w:t>- суреттегідей анықтадық.</w:t>
      </w:r>
    </w:p>
    <w:p w:rsidR="00C22EB9" w:rsidRPr="00AF1BD4" w:rsidRDefault="00C22EB9" w:rsidP="0016584D">
      <w:pPr>
        <w:spacing w:after="0" w:line="240" w:lineRule="auto"/>
        <w:ind w:firstLine="567"/>
        <w:jc w:val="both"/>
        <w:rPr>
          <w:rFonts w:ascii="Times New Roman" w:eastAsia="Times New Roman" w:hAnsi="Times New Roman" w:cs="Times New Roman"/>
          <w:sz w:val="28"/>
          <w:szCs w:val="24"/>
          <w:lang w:val="kk-KZ" w:eastAsia="ko-KR"/>
        </w:rPr>
      </w:pPr>
      <w:r w:rsidRPr="00AF1BD4">
        <w:rPr>
          <w:rFonts w:ascii="Times New Roman" w:eastAsia="Times New Roman" w:hAnsi="Times New Roman" w:cs="Times New Roman"/>
          <w:sz w:val="28"/>
          <w:szCs w:val="24"/>
          <w:lang w:val="kk-KZ" w:eastAsia="ko-KR"/>
        </w:rPr>
        <w:t xml:space="preserve">Болашақ мұғалімдердің даярлығын қалыптастыру, құзыреттілігін қалыптастыру және дамыту немесе жетілдіру зерттеушілердің еңбектеріне сәйкес біздер төмендегідей құраушылардан тұратынын айқындадық, олар: </w:t>
      </w:r>
      <w:r w:rsidRPr="00AF1BD4">
        <w:rPr>
          <w:rFonts w:ascii="Times New Roman" w:eastAsia="Times New Roman" w:hAnsi="Times New Roman" w:cs="Times New Roman"/>
          <w:sz w:val="28"/>
          <w:szCs w:val="28"/>
          <w:lang w:val="kk-KZ" w:eastAsia="ko-KR"/>
        </w:rPr>
        <w:t>мақсатты-мотивациялық;</w:t>
      </w:r>
      <w:r w:rsidR="0016584D">
        <w:rPr>
          <w:rFonts w:ascii="Times New Roman" w:eastAsia="Times New Roman" w:hAnsi="Times New Roman" w:cs="Times New Roman"/>
          <w:sz w:val="28"/>
          <w:szCs w:val="28"/>
          <w:lang w:val="kk-KZ" w:eastAsia="ko-KR"/>
        </w:rPr>
        <w:t xml:space="preserve"> </w:t>
      </w:r>
      <w:r w:rsidRPr="00AF1BD4">
        <w:rPr>
          <w:rFonts w:ascii="Times New Roman" w:eastAsia="Times New Roman" w:hAnsi="Times New Roman" w:cs="Times New Roman"/>
          <w:sz w:val="28"/>
          <w:szCs w:val="28"/>
          <w:lang w:val="kk-KZ" w:eastAsia="ko-KR"/>
        </w:rPr>
        <w:t>ма</w:t>
      </w:r>
      <w:r w:rsidR="0016584D">
        <w:rPr>
          <w:rFonts w:ascii="Times New Roman" w:eastAsia="Times New Roman" w:hAnsi="Times New Roman" w:cs="Times New Roman"/>
          <w:sz w:val="28"/>
          <w:szCs w:val="28"/>
          <w:lang w:val="kk-KZ" w:eastAsia="ko-KR"/>
        </w:rPr>
        <w:t xml:space="preserve">змұндық - танымдық; операциялық - іс </w:t>
      </w:r>
      <w:r w:rsidRPr="00AF1BD4">
        <w:rPr>
          <w:rFonts w:ascii="Times New Roman" w:eastAsia="Times New Roman" w:hAnsi="Times New Roman" w:cs="Times New Roman"/>
          <w:sz w:val="28"/>
          <w:szCs w:val="28"/>
          <w:lang w:val="kk-KZ" w:eastAsia="ko-KR"/>
        </w:rPr>
        <w:t>әрекеттік;</w:t>
      </w:r>
      <w:r w:rsidRPr="00AF1BD4">
        <w:rPr>
          <w:rFonts w:ascii="Times New Roman" w:eastAsia="Times New Roman" w:hAnsi="Times New Roman" w:cs="Times New Roman"/>
          <w:sz w:val="28"/>
          <w:szCs w:val="24"/>
          <w:lang w:val="kk-KZ" w:eastAsia="ko-KR"/>
        </w:rPr>
        <w:t>рефлексивтік-бағалаушылық.</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ko-KR"/>
        </w:rPr>
      </w:pPr>
      <w:r w:rsidRPr="00AF1BD4">
        <w:rPr>
          <w:rFonts w:ascii="Times New Roman" w:eastAsia="Times New Roman" w:hAnsi="Times New Roman" w:cs="Times New Roman"/>
          <w:sz w:val="28"/>
          <w:szCs w:val="24"/>
          <w:lang w:val="kk-KZ" w:eastAsia="ko-KR"/>
        </w:rPr>
        <w:t>Біздер зерттеу жұмысымызда физика мұғалімінің пәндік құзыреттілігін дамыту аталған құраушылар арқылы жүзеге асырылады деп білеміз және педагогикалық даярлау үдерісін модел</w:t>
      </w:r>
      <w:r w:rsidR="00881F1B" w:rsidRPr="00AF1BD4">
        <w:rPr>
          <w:rFonts w:ascii="Times New Roman" w:eastAsia="Times New Roman" w:hAnsi="Times New Roman" w:cs="Times New Roman"/>
          <w:sz w:val="28"/>
          <w:szCs w:val="24"/>
          <w:lang w:val="kk-KZ" w:eastAsia="ko-KR"/>
        </w:rPr>
        <w:t>ь</w:t>
      </w:r>
      <w:r w:rsidRPr="00AF1BD4">
        <w:rPr>
          <w:rFonts w:ascii="Times New Roman" w:eastAsia="Times New Roman" w:hAnsi="Times New Roman" w:cs="Times New Roman"/>
          <w:sz w:val="28"/>
          <w:szCs w:val="24"/>
          <w:lang w:val="kk-KZ" w:eastAsia="ko-KR"/>
        </w:rPr>
        <w:t>деуде осы құраушыларды басшылыққа алдық</w:t>
      </w:r>
      <w:r w:rsidR="004E378B" w:rsidRPr="00AF1BD4">
        <w:rPr>
          <w:rFonts w:ascii="Times New Roman" w:eastAsia="Times New Roman" w:hAnsi="Times New Roman" w:cs="Times New Roman"/>
          <w:sz w:val="28"/>
          <w:szCs w:val="24"/>
          <w:lang w:val="kk-KZ" w:eastAsia="ko-KR"/>
        </w:rPr>
        <w:t xml:space="preserve"> (сурет </w:t>
      </w:r>
      <w:r w:rsidR="00942FE4">
        <w:rPr>
          <w:rFonts w:ascii="Times New Roman" w:eastAsia="Times New Roman" w:hAnsi="Times New Roman" w:cs="Times New Roman"/>
          <w:sz w:val="28"/>
          <w:szCs w:val="24"/>
          <w:lang w:val="kk-KZ" w:eastAsia="ko-KR"/>
        </w:rPr>
        <w:t>2</w:t>
      </w:r>
      <w:r w:rsidR="004E378B" w:rsidRPr="00AF1BD4">
        <w:rPr>
          <w:rFonts w:ascii="Times New Roman" w:eastAsia="Times New Roman" w:hAnsi="Times New Roman" w:cs="Times New Roman"/>
          <w:sz w:val="28"/>
          <w:szCs w:val="24"/>
          <w:lang w:val="kk-KZ" w:eastAsia="ko-KR"/>
        </w:rPr>
        <w:t>)</w:t>
      </w:r>
      <w:r w:rsidRPr="00AF1BD4">
        <w:rPr>
          <w:rFonts w:ascii="Times New Roman" w:eastAsia="Times New Roman" w:hAnsi="Times New Roman" w:cs="Times New Roman"/>
          <w:sz w:val="28"/>
          <w:szCs w:val="24"/>
          <w:lang w:val="kk-KZ" w:eastAsia="ko-KR"/>
        </w:rPr>
        <w:t>.</w:t>
      </w:r>
    </w:p>
    <w:p w:rsidR="004E378B" w:rsidRPr="00AF1BD4" w:rsidRDefault="004E378B" w:rsidP="004E378B">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Ғылыми-зерттеу жұмысында мәселенің осылайша қойылуының мәні болашақ физика мұғалімдерінің пәндік құзыретілігін дамыту үдерісінің барлық құраушыларын (мақсатты-мотивациялық, мазмұндық-танымдық, операциялық-іс-әрекеттік, рефлексивті-бағалаушылық), білім алушының қажеттілігін, мақсаттарын, қабілеттерін, белсенділігін, интеллектілігін және басқа да жеке дара ерекшеліктерінің болмысын көрсетеді. </w:t>
      </w:r>
    </w:p>
    <w:p w:rsidR="00C22EB9" w:rsidRPr="00AF1BD4" w:rsidRDefault="004E378B" w:rsidP="004E378B">
      <w:pPr>
        <w:spacing w:after="0" w:line="240" w:lineRule="auto"/>
        <w:ind w:firstLine="567"/>
        <w:jc w:val="both"/>
        <w:rPr>
          <w:rFonts w:ascii="Times New Roman" w:eastAsia="Times New Roman" w:hAnsi="Times New Roman" w:cs="Times New Roman"/>
          <w:sz w:val="28"/>
          <w:szCs w:val="24"/>
          <w:lang w:val="kk-KZ" w:eastAsia="ko-KR"/>
        </w:rPr>
      </w:pPr>
      <w:r w:rsidRPr="00AF1BD4">
        <w:rPr>
          <w:rFonts w:ascii="Times New Roman" w:eastAsia="Times New Roman" w:hAnsi="Times New Roman" w:cs="Times New Roman"/>
          <w:sz w:val="28"/>
          <w:szCs w:val="20"/>
          <w:lang w:val="kk-KZ" w:eastAsia="ru-RU"/>
        </w:rPr>
        <w:t xml:space="preserve">Білім беруді дамытудың басымдығы заманауи өндіріс, ғылым мен техника және әлеуметтік трансформация деңгейі бәсекеге қабілетті, жоғары білікті, интеллектуалды және белсенді шығармашылық ақыл-ойы, пәндік құзыреттілігі бар мұғалім даярлауға деген қоғамдық қызығушылықты анықтайды </w:t>
      </w:r>
      <w:r w:rsidRPr="00AF1BD4">
        <w:rPr>
          <w:rFonts w:ascii="Times New Roman" w:eastAsia="Times New Roman" w:hAnsi="Times New Roman" w:cs="Times New Roman"/>
          <w:sz w:val="28"/>
          <w:szCs w:val="28"/>
          <w:lang w:val="kk-KZ" w:eastAsia="ru-RU"/>
        </w:rPr>
        <w:t>[209]</w:t>
      </w:r>
      <w:r w:rsidRPr="00AF1BD4">
        <w:rPr>
          <w:rFonts w:ascii="Times New Roman" w:eastAsia="Times New Roman" w:hAnsi="Times New Roman" w:cs="Times New Roman"/>
          <w:sz w:val="28"/>
          <w:szCs w:val="20"/>
          <w:lang w:val="kk-KZ" w:eastAsia="ru-RU"/>
        </w:rPr>
        <w:t>. Бұл білім алушыларды дайындауда сапалы өзгеріс жасауға бағыттайды және олардың мотивациясын туғызады.</w:t>
      </w:r>
    </w:p>
    <w:p w:rsidR="009B7FF7" w:rsidRDefault="009B7FF7" w:rsidP="00C22EB9">
      <w:pPr>
        <w:spacing w:after="0" w:line="240" w:lineRule="auto"/>
        <w:ind w:firstLine="567"/>
        <w:jc w:val="both"/>
        <w:rPr>
          <w:rFonts w:ascii="Times New Roman" w:eastAsia="Times New Roman" w:hAnsi="Times New Roman" w:cs="Times New Roman"/>
          <w:sz w:val="28"/>
          <w:szCs w:val="28"/>
          <w:lang w:val="kk-KZ" w:eastAsia="ru-RU"/>
        </w:rPr>
      </w:pPr>
    </w:p>
    <w:p w:rsidR="009B7FF7" w:rsidRPr="00AF1BD4" w:rsidRDefault="009023DD" w:rsidP="00C22EB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4"/>
          <w:szCs w:val="24"/>
          <w:lang w:eastAsia="ru-RU"/>
        </w:rPr>
        <w:lastRenderedPageBreak/>
        <w:pict>
          <v:group id="Группа 93" o:spid="_x0000_s1037" style="position:absolute;left:0;text-align:left;margin-left:-5.05pt;margin-top:-7.3pt;width:458.6pt;height:587.7pt;z-index:251659776" coordorigin="2037,2016" coordsize="8866,1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">
            <v:rect id="Rectangle 3" o:spid="_x0000_s1038" style="position:absolute;left:3117;top:10464;width:7215;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4" o:spid="_x0000_s1039" style="position:absolute;left:3129;top:7808;width:7215;height:2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5" o:spid="_x0000_s1040" style="position:absolute;left:3086;top:5684;width:7258;height:1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6" o:spid="_x0000_s1041" style="position:absolute;left:3086;top:2016;width:7258;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shapetype id="_x0000_t202" coordsize="21600,21600" o:spt="202" path="m,l,21600r21600,l21600,xe">
              <v:stroke joinstyle="miter"/>
              <v:path gradientshapeok="t" o:connecttype="rect"/>
            </v:shapetype>
            <v:shape id="Text Box 7" o:spid="_x0000_s1042" type="#_x0000_t202" style="position:absolute;left:2037;top:2016;width:855;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3qMEA&#10;AADbAAAADwAAAGRycy9kb3ducmV2LnhtbERP3WrCMBS+H/gO4Qi7m6kyZOuMpRsICqO6ugc4NMe0&#10;2JyUJGp9++VC2OXH978qRtuLK/nQOVYwn2UgiBunOzYKfo+blzcQISJr7B2TgjsFKNaTpxXm2t34&#10;h651NCKFcMhRQRvjkEsZmpYshpkbiBN3ct5iTNAbqT3eUrjt5SLLltJix6mhxYG+WmrO9cUqqOq9&#10;/jyN++pQ+d3RvG7K72xrlHqejuUHiEhj/Bc/3Fut4D2NTV/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d6jBAAAA2wAAAA8AAAAAAAAAAAAAAAAAmAIAAGRycy9kb3du&#10;cmV2LnhtbFBLBQYAAAAABAAEAPUAAACGAwAAAAA=&#10;">
              <v:textbox style="layout-flow:vertical;mso-layout-flow-alt:bottom-to-top;mso-next-textbox:#Text Box 7">
                <w:txbxContent>
                  <w:p w:rsidR="009023DD" w:rsidRPr="000004E3" w:rsidRDefault="009023DD" w:rsidP="00C22EB9">
                    <w:pPr>
                      <w:jc w:val="center"/>
                      <w:rPr>
                        <w:b/>
                        <w:lang w:val="kk-KZ"/>
                      </w:rPr>
                    </w:pPr>
                    <w:r>
                      <w:rPr>
                        <w:b/>
                        <w:lang w:val="kk-KZ"/>
                      </w:rPr>
                      <w:t>Мақсаттық блок</w:t>
                    </w:r>
                  </w:p>
                </w:txbxContent>
              </v:textbox>
            </v:shape>
            <v:shape id="Text Box 8" o:spid="_x0000_s1043" type="#_x0000_t202" style="position:absolute;left:2048;top:5684;width:855;height:1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SM8MA&#10;AADbAAAADwAAAGRycy9kb3ducmV2LnhtbESP0WoCMRRE3wv+Q7gF32q2IqVujaKCoFBWXf2Ay+aa&#10;Xbq5WZKo279vBKGPw8ycYWaL3rbiRj40jhW8jzIQxJXTDRsF59Pm7RNEiMgaW8ek4JcCLOaDlxnm&#10;2t35SLcyGpEgHHJUUMfY5VKGqiaLYeQ64uRdnLcYk/RGao/3BLetHGfZh7TYcFqosaN1TdVPebUK&#10;inKvV5d+XxwKvzuZyWb5nW2NUsPXfvkFIlIf/8PP9lYrmE7h8S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zSM8MAAADbAAAADwAAAAAAAAAAAAAAAACYAgAAZHJzL2Rv&#10;d25yZXYueG1sUEsFBgAAAAAEAAQA9QAAAIgDAAAAAA==&#10;">
              <v:textbox style="layout-flow:vertical;mso-layout-flow-alt:bottom-to-top;mso-next-textbox:#Text Box 8">
                <w:txbxContent>
                  <w:p w:rsidR="009023DD" w:rsidRPr="000004E3" w:rsidRDefault="009023DD" w:rsidP="00C22EB9">
                    <w:pPr>
                      <w:jc w:val="center"/>
                      <w:rPr>
                        <w:b/>
                        <w:lang w:val="kk-KZ"/>
                      </w:rPr>
                    </w:pPr>
                    <w:r>
                      <w:rPr>
                        <w:b/>
                        <w:lang w:val="kk-KZ"/>
                      </w:rPr>
                      <w:t>Мазмұндық блок</w:t>
                    </w:r>
                  </w:p>
                </w:txbxContent>
              </v:textbox>
            </v:shape>
            <v:shape id="Text Box 9" o:spid="_x0000_s1044" type="#_x0000_t202" style="position:absolute;left:2044;top:7843;width:870;height:2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UjMUA&#10;AADcAAAADwAAAGRycy9kb3ducmV2LnhtbESP0UoDMRBF34X+Q5iCbzZRRGRtWqpQqFC2uvUDhs00&#10;u7iZLElst3/vPAi+zXDv3HtmuZ7CoM6Uch/Zwv3CgCJuo+vZW/g6bu+eQeWC7HCITBaulGG9mt0s&#10;sXLxwp90bopXEsK5QgtdKWOldW47CpgXcSQW7RRTwCJr8tolvEh4GPSDMU86YM/S0OFIbx21381P&#10;sFA3B/d6mg71R53ej/5xu9mbnbf2dj5tXkAVmsq/+e965w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BSMxQAAANwAAAAPAAAAAAAAAAAAAAAAAJgCAABkcnMv&#10;ZG93bnJldi54bWxQSwUGAAAAAAQABAD1AAAAigMAAAAA&#10;">
              <v:textbox style="layout-flow:vertical;mso-layout-flow-alt:bottom-to-top;mso-next-textbox:#Text Box 9">
                <w:txbxContent>
                  <w:p w:rsidR="009023DD" w:rsidRPr="000004E3" w:rsidRDefault="009023DD" w:rsidP="00C22EB9">
                    <w:pPr>
                      <w:jc w:val="center"/>
                      <w:rPr>
                        <w:b/>
                        <w:lang w:val="kk-KZ"/>
                      </w:rPr>
                    </w:pPr>
                    <w:r>
                      <w:rPr>
                        <w:b/>
                        <w:lang w:val="kk-KZ"/>
                      </w:rPr>
                      <w:t>Іс-әрекеттік блок</w:t>
                    </w:r>
                  </w:p>
                </w:txbxContent>
              </v:textbox>
            </v:shape>
            <v:shape id="Text Box 10" o:spid="_x0000_s1045" type="#_x0000_t202" style="position:absolute;left:2055;top:10459;width:870;height:4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xF8EA&#10;AADcAAAADwAAAGRycy9kb3ducmV2LnhtbERP22oCMRB9L/Qfwgh9q4mliGyNogXBgqy6+gHDZswu&#10;3UyWJNXt3xuh0Lc5nOvMl4PrxJVCbD1rmIwVCOLam5athvNp8zoDEROywc4zafilCMvF89McC+Nv&#10;fKRrlazIIRwL1NCk1BdSxrohh3Hse+LMXXxwmDIMVpqAtxzuOvmm1FQ6bDk3NNjTZ0P1d/XjNJTV&#10;3qwvw748lOHrZN83q53aWq1fRsPqA0SiIf2L/9xbk+erCTyey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sRfBAAAA3AAAAA8AAAAAAAAAAAAAAAAAmAIAAGRycy9kb3du&#10;cmV2LnhtbFBLBQYAAAAABAAEAPUAAACGAwAAAAA=&#10;">
              <v:textbox style="layout-flow:vertical;mso-layout-flow-alt:bottom-to-top;mso-next-textbox:#Text Box 10">
                <w:txbxContent>
                  <w:p w:rsidR="009023DD" w:rsidRPr="000004E3" w:rsidRDefault="009023DD" w:rsidP="00C22EB9">
                    <w:pPr>
                      <w:jc w:val="center"/>
                      <w:rPr>
                        <w:b/>
                        <w:lang w:val="kk-KZ"/>
                      </w:rPr>
                    </w:pPr>
                    <w:r>
                      <w:rPr>
                        <w:b/>
                        <w:lang w:val="kk-KZ"/>
                      </w:rPr>
                      <w:t>Бағалау блогы</w:t>
                    </w:r>
                  </w:p>
                </w:txbxContent>
              </v:textbox>
            </v:shape>
            <v:shape id="Text Box 11" o:spid="_x0000_s1046" type="#_x0000_t202" style="position:absolute;left:3352;top:2144;width:6825;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style="mso-next-textbox:#Text Box 11">
                <w:txbxContent>
                  <w:p w:rsidR="009023DD" w:rsidRPr="000004E3" w:rsidRDefault="009023DD" w:rsidP="00C22EB9">
                    <w:pPr>
                      <w:jc w:val="both"/>
                      <w:rPr>
                        <w:lang w:val="kk-KZ"/>
                      </w:rPr>
                    </w:pPr>
                    <w:r w:rsidRPr="000004E3">
                      <w:rPr>
                        <w:b/>
                        <w:lang w:val="kk-KZ"/>
                      </w:rPr>
                      <w:t>Әлеуметтік тапсырыс</w:t>
                    </w:r>
                    <w:r w:rsidRPr="000004E3">
                      <w:rPr>
                        <w:lang w:val="kk-KZ"/>
                      </w:rPr>
                      <w:t>:</w:t>
                    </w:r>
                    <w:r>
                      <w:rPr>
                        <w:lang w:val="kk-KZ"/>
                      </w:rPr>
                      <w:t xml:space="preserve"> физика мұғалімдерінің кәсіби құзыреттілігін қалыптастыру</w:t>
                    </w:r>
                  </w:p>
                </w:txbxContent>
              </v:textbox>
            </v:shape>
            <v:shape id="Text Box 12" o:spid="_x0000_s1047" type="#_x0000_t202" style="position:absolute;left:3352;top:3164;width:6812;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style="mso-next-textbox:#Text Box 12">
                <w:txbxContent>
                  <w:p w:rsidR="009023DD" w:rsidRPr="000004E3" w:rsidRDefault="009023DD" w:rsidP="00C22EB9">
                    <w:pPr>
                      <w:jc w:val="both"/>
                      <w:rPr>
                        <w:lang w:val="kk-KZ"/>
                      </w:rPr>
                    </w:pPr>
                    <w:r>
                      <w:rPr>
                        <w:b/>
                        <w:lang w:val="kk-KZ"/>
                      </w:rPr>
                      <w:t>Мақсат</w:t>
                    </w:r>
                    <w:r w:rsidRPr="000004E3">
                      <w:rPr>
                        <w:lang w:val="kk-KZ"/>
                      </w:rPr>
                      <w:t>:</w:t>
                    </w:r>
                    <w:r>
                      <w:rPr>
                        <w:lang w:val="kk-KZ"/>
                      </w:rPr>
                      <w:t xml:space="preserve"> болашақ физика мұғалімдерінің пәндік құзыреттілігін дамыту</w:t>
                    </w:r>
                  </w:p>
                </w:txbxContent>
              </v:textbox>
            </v:shape>
            <v:shape id="Text Box 13" o:spid="_x0000_s1048" type="#_x0000_t202" style="position:absolute;left:3322;top:4109;width:3060;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style="mso-next-textbox:#Text Box 13">
                <w:txbxContent>
                  <w:p w:rsidR="009023DD" w:rsidRPr="00372B05" w:rsidRDefault="009023DD" w:rsidP="00C22EB9">
                    <w:pPr>
                      <w:jc w:val="both"/>
                      <w:rPr>
                        <w:sz w:val="20"/>
                        <w:szCs w:val="20"/>
                        <w:lang w:val="kk-KZ"/>
                      </w:rPr>
                    </w:pPr>
                    <w:r w:rsidRPr="00372B05">
                      <w:rPr>
                        <w:b/>
                        <w:sz w:val="20"/>
                        <w:szCs w:val="20"/>
                        <w:lang w:val="kk-KZ"/>
                      </w:rPr>
                      <w:t>Әдіснамалық тұғырлар</w:t>
                    </w:r>
                    <w:r>
                      <w:rPr>
                        <w:sz w:val="20"/>
                        <w:szCs w:val="20"/>
                        <w:lang w:val="kk-KZ"/>
                      </w:rPr>
                      <w:t xml:space="preserve">: жеке тұлғалық, </w:t>
                    </w:r>
                    <w:r w:rsidRPr="00372B05">
                      <w:rPr>
                        <w:sz w:val="20"/>
                        <w:szCs w:val="20"/>
                        <w:lang w:val="kk-KZ"/>
                      </w:rPr>
                      <w:t xml:space="preserve">іс-әрекеттік, құзыреттілік, ақпараттық, </w:t>
                    </w:r>
                    <w:r>
                      <w:rPr>
                        <w:sz w:val="20"/>
                        <w:szCs w:val="20"/>
                        <w:lang w:val="kk-KZ"/>
                      </w:rPr>
                      <w:t>жүйелілік</w:t>
                    </w:r>
                  </w:p>
                </w:txbxContent>
              </v:textbox>
            </v:shape>
            <v:shape id="Text Box 14" o:spid="_x0000_s1049" type="#_x0000_t202" style="position:absolute;left:6750;top:4109;width:3427;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style="mso-next-textbox:#Text Box 14">
                <w:txbxContent>
                  <w:p w:rsidR="009023DD" w:rsidRPr="000004E3" w:rsidRDefault="009023DD" w:rsidP="00C22EB9">
                    <w:pPr>
                      <w:rPr>
                        <w:lang w:val="kk-KZ"/>
                      </w:rPr>
                    </w:pPr>
                    <w:r w:rsidRPr="000004E3">
                      <w:rPr>
                        <w:b/>
                        <w:lang w:val="kk-KZ"/>
                      </w:rPr>
                      <w:t>Қағидалар</w:t>
                    </w:r>
                    <w:r>
                      <w:rPr>
                        <w:lang w:val="kk-KZ"/>
                      </w:rPr>
                      <w:t>: сабақтастық, ғылымилық, саналылық және шығармашылық белсенділік, жүйелілік</w:t>
                    </w:r>
                  </w:p>
                </w:txbxContent>
              </v:textbox>
            </v:shape>
            <v:shape id="Text Box 16" o:spid="_x0000_s1050" type="#_x0000_t202" style="position:absolute;left:3259;top:5842;width:6773;height:1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style="mso-next-textbox:#Text Box 16">
                <w:txbxContent>
                  <w:p w:rsidR="009023DD" w:rsidRDefault="009023DD" w:rsidP="00C22EB9">
                    <w:pPr>
                      <w:jc w:val="center"/>
                      <w:rPr>
                        <w:b/>
                        <w:lang w:val="kk-KZ"/>
                      </w:rPr>
                    </w:pPr>
                    <w:r>
                      <w:rPr>
                        <w:b/>
                        <w:lang w:val="kk-KZ"/>
                      </w:rPr>
                      <w:t>Жалпы білім беретін пәндер; базалық пәндер;</w:t>
                    </w:r>
                  </w:p>
                  <w:p w:rsidR="009023DD" w:rsidRDefault="009023DD" w:rsidP="00C22EB9">
                    <w:pPr>
                      <w:jc w:val="center"/>
                      <w:rPr>
                        <w:b/>
                        <w:lang w:val="kk-KZ"/>
                      </w:rPr>
                    </w:pPr>
                    <w:r>
                      <w:rPr>
                        <w:b/>
                        <w:lang w:val="kk-KZ"/>
                      </w:rPr>
                      <w:t>бейіндік пәндер;</w:t>
                    </w:r>
                  </w:p>
                  <w:p w:rsidR="009023DD" w:rsidRDefault="009023DD" w:rsidP="00C22EB9">
                    <w:pPr>
                      <w:jc w:val="center"/>
                      <w:rPr>
                        <w:b/>
                        <w:lang w:val="kk-KZ"/>
                      </w:rPr>
                    </w:pPr>
                    <w:r w:rsidRPr="00916C59">
                      <w:rPr>
                        <w:b/>
                        <w:lang w:val="kk-KZ"/>
                      </w:rPr>
                      <w:t>Элективті курс</w:t>
                    </w:r>
                    <w:r>
                      <w:rPr>
                        <w:b/>
                        <w:lang w:val="kk-KZ"/>
                      </w:rPr>
                      <w:t>тар</w:t>
                    </w:r>
                  </w:p>
                  <w:p w:rsidR="009023DD" w:rsidRPr="00395F57" w:rsidRDefault="009023DD" w:rsidP="00C22EB9">
                    <w:pPr>
                      <w:jc w:val="center"/>
                      <w:rPr>
                        <w:lang w:val="kk-KZ"/>
                      </w:rPr>
                    </w:pPr>
                    <w:r>
                      <w:rPr>
                        <w:lang w:val="kk-KZ"/>
                      </w:rPr>
                      <w:t>(оның ішінде: «</w:t>
                    </w:r>
                    <w:r w:rsidRPr="00395F57">
                      <w:rPr>
                        <w:lang w:val="kk-KZ"/>
                      </w:rPr>
                      <w:t>Ядро және элементар бөлшектер физикасы</w:t>
                    </w:r>
                    <w:r>
                      <w:rPr>
                        <w:lang w:val="kk-KZ"/>
                      </w:rPr>
                      <w:t>»</w:t>
                    </w:r>
                  </w:p>
                </w:txbxContent>
              </v:textbox>
            </v:shape>
            <v:shape id="Text Box 17" o:spid="_x0000_s1051" type="#_x0000_t202" style="position:absolute;left:3352;top:7959;width:3563;height: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style="mso-next-textbox:#Text Box 17">
                <w:txbxContent>
                  <w:p w:rsidR="009023DD" w:rsidRPr="009325D0" w:rsidRDefault="009023DD" w:rsidP="00C22EB9">
                    <w:pPr>
                      <w:tabs>
                        <w:tab w:val="left" w:pos="0"/>
                      </w:tabs>
                      <w:jc w:val="center"/>
                      <w:rPr>
                        <w:lang w:val="kk-KZ"/>
                      </w:rPr>
                    </w:pPr>
                    <w:r>
                      <w:rPr>
                        <w:b/>
                        <w:lang w:val="kk-KZ"/>
                      </w:rPr>
                      <w:t>Оқытуды ұйымдастыру ф</w:t>
                    </w:r>
                    <w:r w:rsidRPr="009325D0">
                      <w:rPr>
                        <w:b/>
                        <w:lang w:val="kk-KZ"/>
                      </w:rPr>
                      <w:t>ормалар</w:t>
                    </w:r>
                    <w:r>
                      <w:rPr>
                        <w:b/>
                        <w:lang w:val="kk-KZ"/>
                      </w:rPr>
                      <w:t>ы</w:t>
                    </w:r>
                  </w:p>
                  <w:p w:rsidR="009023DD" w:rsidRPr="000004E3" w:rsidRDefault="009023DD" w:rsidP="00C22EB9">
                    <w:pPr>
                      <w:rPr>
                        <w:lang w:val="kk-KZ"/>
                      </w:rPr>
                    </w:pPr>
                  </w:p>
                </w:txbxContent>
              </v:textbox>
            </v:shape>
            <v:shape id="Text Box 18" o:spid="_x0000_s1052" type="#_x0000_t202" style="position:absolute;left:3336;top:9039;width:3593;height: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style="mso-next-textbox:#Text Box 18">
                <w:txbxContent>
                  <w:p w:rsidR="009023DD" w:rsidRDefault="009023DD" w:rsidP="00C22EB9">
                    <w:pPr>
                      <w:jc w:val="center"/>
                      <w:rPr>
                        <w:b/>
                        <w:lang w:val="kk-KZ"/>
                      </w:rPr>
                    </w:pPr>
                    <w:r>
                      <w:rPr>
                        <w:b/>
                        <w:lang w:val="kk-KZ"/>
                      </w:rPr>
                      <w:t>Оқыту/оқу ә</w:t>
                    </w:r>
                    <w:r w:rsidRPr="009325D0">
                      <w:rPr>
                        <w:b/>
                        <w:lang w:val="kk-KZ"/>
                      </w:rPr>
                      <w:t>дістер</w:t>
                    </w:r>
                    <w:r>
                      <w:rPr>
                        <w:b/>
                        <w:lang w:val="kk-KZ"/>
                      </w:rPr>
                      <w:t>і</w:t>
                    </w:r>
                  </w:p>
                  <w:p w:rsidR="009023DD" w:rsidRPr="00F67589" w:rsidRDefault="009023DD" w:rsidP="00C22EB9">
                    <w:pPr>
                      <w:jc w:val="center"/>
                      <w:rPr>
                        <w:lang w:val="kk-KZ"/>
                      </w:rPr>
                    </w:pPr>
                  </w:p>
                </w:txbxContent>
              </v:textbox>
            </v:shape>
            <v:shape id="Text Box 19" o:spid="_x0000_s1053" type="#_x0000_t202" style="position:absolute;left:7140;top:7959;width:2880;height:2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style="mso-next-textbox:#Text Box 19">
                <w:txbxContent>
                  <w:p w:rsidR="009023DD" w:rsidRDefault="009023DD" w:rsidP="00C22EB9">
                    <w:pPr>
                      <w:rPr>
                        <w:lang w:val="kk-KZ"/>
                      </w:rPr>
                    </w:pPr>
                    <w:r>
                      <w:rPr>
                        <w:lang w:val="kk-KZ"/>
                      </w:rPr>
                      <w:t>- пәндік олимпиадаларға;</w:t>
                    </w:r>
                  </w:p>
                  <w:p w:rsidR="009023DD" w:rsidRDefault="009023DD" w:rsidP="00C22EB9">
                    <w:pPr>
                      <w:rPr>
                        <w:lang w:val="kk-KZ"/>
                      </w:rPr>
                    </w:pPr>
                    <w:r>
                      <w:rPr>
                        <w:lang w:val="kk-KZ"/>
                      </w:rPr>
                      <w:t>- ғылыми-теориялық конференцияларға</w:t>
                    </w:r>
                  </w:p>
                </w:txbxContent>
              </v:textbox>
            </v:shape>
            <v:shape id="Text Box 20" o:spid="_x0000_s1054" type="#_x0000_t202" style="position:absolute;left:3556;top:10613;width:228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style="mso-next-textbox:#Text Box 20">
                <w:txbxContent>
                  <w:p w:rsidR="009023DD" w:rsidRPr="000004E3" w:rsidRDefault="009023DD" w:rsidP="00C22EB9">
                    <w:pPr>
                      <w:rPr>
                        <w:lang w:val="kk-KZ"/>
                      </w:rPr>
                    </w:pPr>
                    <w:r>
                      <w:rPr>
                        <w:b/>
                        <w:lang w:val="kk-KZ"/>
                      </w:rPr>
                      <w:t>Өлшемдер</w:t>
                    </w:r>
                  </w:p>
                </w:txbxContent>
              </v:textbox>
            </v:shape>
            <v:shape id="Text Box 21" o:spid="_x0000_s1055" type="#_x0000_t202" style="position:absolute;left:3555;top:11166;width:2250;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style="mso-next-textbox:#Text Box 21">
                <w:txbxContent>
                  <w:p w:rsidR="009023DD" w:rsidRDefault="009023DD" w:rsidP="00C22EB9">
                    <w:pPr>
                      <w:rPr>
                        <w:lang w:val="kk-KZ"/>
                      </w:rPr>
                    </w:pPr>
                    <w:r>
                      <w:rPr>
                        <w:lang w:val="kk-KZ"/>
                      </w:rPr>
                      <w:t>Мақсатты</w:t>
                    </w:r>
                  </w:p>
                  <w:p w:rsidR="009023DD" w:rsidRPr="00202AAC" w:rsidRDefault="009023DD" w:rsidP="00C22EB9">
                    <w:pPr>
                      <w:rPr>
                        <w:lang w:val="kk-KZ"/>
                      </w:rPr>
                    </w:pPr>
                    <w:r>
                      <w:rPr>
                        <w:lang w:val="kk-KZ"/>
                      </w:rPr>
                      <w:t>мотивациялық</w:t>
                    </w:r>
                  </w:p>
                </w:txbxContent>
              </v:textbox>
            </v:shape>
            <v:shape id="Text Box 22" o:spid="_x0000_s1056" type="#_x0000_t202" style="position:absolute;left:3575;top:12010;width:2250;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style="mso-next-textbox:#Text Box 22">
                <w:txbxContent>
                  <w:p w:rsidR="009023DD" w:rsidRPr="00202AAC" w:rsidRDefault="009023DD" w:rsidP="008B467D">
                    <w:pPr>
                      <w:spacing w:line="240" w:lineRule="auto"/>
                      <w:rPr>
                        <w:lang w:val="kk-KZ"/>
                      </w:rPr>
                    </w:pPr>
                    <w:r>
                      <w:rPr>
                        <w:lang w:val="kk-KZ"/>
                      </w:rPr>
                      <w:t>Мазмұндық-танымдық</w:t>
                    </w:r>
                  </w:p>
                </w:txbxContent>
              </v:textbox>
            </v:shape>
            <v:shape id="Text Box 23" o:spid="_x0000_s1057" type="#_x0000_t202" style="position:absolute;left:3578;top:12795;width:2250;height: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style="mso-next-textbox:#Text Box 23">
                <w:txbxContent>
                  <w:p w:rsidR="009023DD" w:rsidRPr="00202AAC" w:rsidRDefault="009023DD" w:rsidP="008B467D">
                    <w:pPr>
                      <w:spacing w:line="240" w:lineRule="auto"/>
                      <w:rPr>
                        <w:lang w:val="kk-KZ"/>
                      </w:rPr>
                    </w:pPr>
                    <w:r>
                      <w:rPr>
                        <w:lang w:val="kk-KZ"/>
                      </w:rPr>
                      <w:t>Операциялық-іс-әрекеттік</w:t>
                    </w:r>
                  </w:p>
                </w:txbxContent>
              </v:textbox>
            </v:shape>
            <v:shape id="Text Box 24" o:spid="_x0000_s1058" type="#_x0000_t202" style="position:absolute;left:3558;top:13592;width:2265;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style="mso-next-textbox:#Text Box 24">
                <w:txbxContent>
                  <w:p w:rsidR="009023DD" w:rsidRPr="00202AAC" w:rsidRDefault="009023DD" w:rsidP="008B467D">
                    <w:pPr>
                      <w:spacing w:line="240" w:lineRule="auto"/>
                      <w:rPr>
                        <w:lang w:val="kk-KZ"/>
                      </w:rPr>
                    </w:pPr>
                    <w:r>
                      <w:rPr>
                        <w:lang w:val="kk-KZ"/>
                      </w:rPr>
                      <w:t>Рефлексивті</w:t>
                    </w:r>
                    <w:r w:rsidRPr="00AE6CCC">
                      <w:rPr>
                        <w:lang w:val="kk-KZ"/>
                      </w:rPr>
                      <w:t>-бағалау</w:t>
                    </w:r>
                    <w:r>
                      <w:rPr>
                        <w:lang w:val="kk-KZ"/>
                      </w:rPr>
                      <w:t>шылық</w:t>
                    </w:r>
                  </w:p>
                </w:txbxContent>
              </v:textbox>
            </v:shape>
            <v:shape id="Text Box 25" o:spid="_x0000_s1059" type="#_x0000_t202" style="position:absolute;left:6142;top:10613;width:179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style="mso-next-textbox:#Text Box 25">
                <w:txbxContent>
                  <w:p w:rsidR="009023DD" w:rsidRPr="000004E3" w:rsidRDefault="009023DD" w:rsidP="00C22EB9">
                    <w:pPr>
                      <w:rPr>
                        <w:lang w:val="kk-KZ"/>
                      </w:rPr>
                    </w:pPr>
                    <w:r>
                      <w:rPr>
                        <w:b/>
                        <w:lang w:val="kk-KZ"/>
                      </w:rPr>
                      <w:t>Деңгейлер</w:t>
                    </w:r>
                  </w:p>
                </w:txbxContent>
              </v:textbox>
            </v:shape>
            <v:shape id="Text Box 26" o:spid="_x0000_s1060" type="#_x0000_t202" style="position:absolute;left:6684;top:11381;width:551;height:2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aJcIA&#10;AADcAAAADwAAAGRycy9kb3ducmV2LnhtbERP3WrCMBS+H/gO4Qy8m6kim3RGUUFQGFXrHuDQHNOy&#10;5qQkUbu3XwRhd+fj+z3zZW9bcSMfGscKxqMMBHHldMNGwfd5+zYDESKyxtYxKfilAMvF4GWOuXZ3&#10;PtGtjEakEA45Kqhj7HIpQ1WTxTByHXHiLs5bjAl6I7XHewq3rZxk2bu02HBqqLGjTU3VT3m1Cory&#10;oNeX/lAcC78/m+l29ZXtjFLD1371CSJSH//FT/dOp/njD3g8k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BolwgAAANwAAAAPAAAAAAAAAAAAAAAAAJgCAABkcnMvZG93&#10;bnJldi54bWxQSwUGAAAAAAQABAD1AAAAhwMAAAAA&#10;">
              <v:textbox style="layout-flow:vertical;mso-layout-flow-alt:bottom-to-top;mso-next-textbox:#Text Box 26">
                <w:txbxContent>
                  <w:p w:rsidR="009023DD" w:rsidRPr="003747AB" w:rsidRDefault="009023DD" w:rsidP="00C22EB9">
                    <w:pPr>
                      <w:jc w:val="center"/>
                      <w:rPr>
                        <w:b/>
                        <w:lang w:val="kk-KZ"/>
                      </w:rPr>
                    </w:pPr>
                    <w:r w:rsidRPr="003747AB">
                      <w:rPr>
                        <w:b/>
                        <w:lang w:val="kk-KZ"/>
                      </w:rPr>
                      <w:t>Көрсеткіштер</w:t>
                    </w:r>
                  </w:p>
                </w:txbxContent>
              </v:textbox>
            </v:shape>
            <v:shape id="Text Box 27" o:spid="_x0000_s1061" type="#_x0000_t202" style="position:absolute;left:8142;top:10613;width:1395;height: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style="mso-next-textbox:#Text Box 27">
                <w:txbxContent>
                  <w:p w:rsidR="009023DD" w:rsidRPr="003747AB" w:rsidRDefault="009023DD" w:rsidP="008B467D">
                    <w:pPr>
                      <w:spacing w:after="0" w:line="240" w:lineRule="auto"/>
                      <w:rPr>
                        <w:lang w:val="kk-KZ"/>
                      </w:rPr>
                    </w:pPr>
                    <w:r w:rsidRPr="003747AB">
                      <w:rPr>
                        <w:lang w:val="kk-KZ"/>
                      </w:rPr>
                      <w:t>Жоғары;</w:t>
                    </w:r>
                  </w:p>
                  <w:p w:rsidR="009023DD" w:rsidRPr="003747AB" w:rsidRDefault="009023DD" w:rsidP="008B467D">
                    <w:pPr>
                      <w:spacing w:after="0" w:line="240" w:lineRule="auto"/>
                      <w:rPr>
                        <w:lang w:val="kk-KZ"/>
                      </w:rPr>
                    </w:pPr>
                    <w:r w:rsidRPr="003747AB">
                      <w:rPr>
                        <w:lang w:val="kk-KZ"/>
                      </w:rPr>
                      <w:t>Орта;</w:t>
                    </w:r>
                  </w:p>
                  <w:p w:rsidR="009023DD" w:rsidRPr="003747AB" w:rsidRDefault="009023DD" w:rsidP="008B467D">
                    <w:pPr>
                      <w:spacing w:line="240" w:lineRule="auto"/>
                      <w:rPr>
                        <w:lang w:val="kk-KZ"/>
                      </w:rPr>
                    </w:pPr>
                    <w:r w:rsidRPr="003747AB">
                      <w:rPr>
                        <w:lang w:val="kk-KZ"/>
                      </w:rPr>
                      <w:t>Төмен</w:t>
                    </w:r>
                  </w:p>
                </w:txbxContent>
              </v:textbox>
            </v:shape>
            <v:shape id="Text Box 28" o:spid="_x0000_s1062" type="#_x0000_t202" style="position:absolute;left:7600;top:11807;width:2420;height:2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style="mso-next-textbox:#Text Box 28">
                <w:txbxContent>
                  <w:p w:rsidR="009023DD" w:rsidRPr="003747AB" w:rsidRDefault="009023DD" w:rsidP="00C22EB9">
                    <w:pPr>
                      <w:rPr>
                        <w:lang w:val="kk-KZ"/>
                      </w:rPr>
                    </w:pPr>
                    <w:r>
                      <w:rPr>
                        <w:sz w:val="20"/>
                        <w:szCs w:val="20"/>
                        <w:lang w:val="kk-KZ"/>
                      </w:rPr>
                      <w:t>Физикалық курстар және оның бөлімдері бойынша п</w:t>
                    </w:r>
                    <w:r w:rsidRPr="003747AB">
                      <w:rPr>
                        <w:sz w:val="20"/>
                        <w:szCs w:val="20"/>
                        <w:lang w:val="kk-KZ"/>
                      </w:rPr>
                      <w:t>ә</w:t>
                    </w:r>
                    <w:r>
                      <w:rPr>
                        <w:sz w:val="20"/>
                        <w:szCs w:val="20"/>
                        <w:lang w:val="kk-KZ"/>
                      </w:rPr>
                      <w:t>н</w:t>
                    </w:r>
                    <w:r w:rsidRPr="003747AB">
                      <w:rPr>
                        <w:sz w:val="20"/>
                        <w:szCs w:val="20"/>
                        <w:lang w:val="kk-KZ"/>
                      </w:rPr>
                      <w:t>дік</w:t>
                    </w:r>
                    <w:r>
                      <w:rPr>
                        <w:sz w:val="20"/>
                        <w:szCs w:val="20"/>
                        <w:lang w:val="kk-KZ"/>
                      </w:rPr>
                      <w:t xml:space="preserve"> қ</w:t>
                    </w:r>
                    <w:r w:rsidRPr="003747AB">
                      <w:rPr>
                        <w:sz w:val="20"/>
                        <w:szCs w:val="20"/>
                        <w:lang w:val="kk-KZ"/>
                      </w:rPr>
                      <w:t>ұзыреттілігі</w:t>
                    </w:r>
                    <w:r>
                      <w:rPr>
                        <w:sz w:val="20"/>
                        <w:szCs w:val="20"/>
                        <w:lang w:val="kk-KZ"/>
                      </w:rPr>
                      <w:t xml:space="preserve">нің жоғары деңгейде дамыған </w:t>
                    </w:r>
                    <w:r w:rsidRPr="003747AB">
                      <w:rPr>
                        <w:sz w:val="20"/>
                        <w:szCs w:val="20"/>
                        <w:lang w:val="kk-KZ"/>
                      </w:rPr>
                      <w:t xml:space="preserve">болашақ </w:t>
                    </w:r>
                    <w:r>
                      <w:rPr>
                        <w:sz w:val="20"/>
                        <w:szCs w:val="20"/>
                        <w:lang w:val="kk-KZ"/>
                      </w:rPr>
                      <w:t>физика мұғалімі</w:t>
                    </w:r>
                  </w:p>
                </w:txbxContent>
              </v:textbox>
            </v:shape>
            <v:shape id="Text Box 29" o:spid="_x0000_s1063" type="#_x0000_t202" style="position:absolute;left:10348;top:2016;width:555;height:12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I7MUA&#10;AADcAAAADwAAAGRycy9kb3ducmV2LnhtbESP0WoCMRBF3wv9hzBC32pWKaVsjaIFwYKsde0HDJsx&#10;u7iZLEmq6993Hgp9m+HeuffMYjX6Xl0ppi6wgdm0AEXcBNuxM/B92j6/gUoZ2WIfmAzcKcFq+fiw&#10;wNKGGx/pWmenJIRTiQbanIdS69S05DFNw0As2jlEj1nW6LSNeJNw3+t5Ubxqjx1LQ4sDfbTUXOof&#10;b6CqD3ZzHg/VVxU/T+5lu94XO2fM02Rcv4PKNOZ/89/1zgr+X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UjsxQAAANwAAAAPAAAAAAAAAAAAAAAAAJgCAABkcnMv&#10;ZG93bnJldi54bWxQSwUGAAAAAAQABAD1AAAAigMAAAAA&#10;">
              <v:textbox style="layout-flow:vertical;mso-layout-flow-alt:bottom-to-top;mso-next-textbox:#Text Box 29">
                <w:txbxContent>
                  <w:p w:rsidR="009023DD" w:rsidRPr="00FE7F2E" w:rsidRDefault="009023DD" w:rsidP="00C22EB9">
                    <w:pPr>
                      <w:jc w:val="center"/>
                    </w:pPr>
                    <w:r>
                      <w:rPr>
                        <w:b/>
                        <w:lang w:val="kk-KZ"/>
                      </w:rPr>
                      <w:t>Пәндік құзыреттілікті дамытуды жүзеге асыружолдары</w:t>
                    </w:r>
                  </w:p>
                </w:txbxContent>
              </v:textbox>
            </v:shape>
            <v:shapetype id="_x0000_t32" coordsize="21600,21600" o:spt="32" o:oned="t" path="m,l21600,21600e" filled="f">
              <v:path arrowok="t" fillok="f" o:connecttype="none"/>
              <o:lock v:ext="edit" shapetype="t"/>
            </v:shapetype>
            <v:shape id="AutoShape 30" o:spid="_x0000_s1064" type="#_x0000_t32" style="position:absolute;left:2894;top:3892;width:19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31" o:spid="_x0000_s1065" type="#_x0000_t32" style="position:absolute;left:2892;top:6574;width: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32" o:spid="_x0000_s1066" type="#_x0000_t32" style="position:absolute;left:2922;top:9324;width: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33" o:spid="_x0000_s1067" type="#_x0000_t32" style="position:absolute;left:2935;top:12779;width: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34" o:spid="_x0000_s1068" type="#_x0000_t32" style="position:absolute;left:6638;top:3059;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35" o:spid="_x0000_s1069" type="#_x0000_t32" style="position:absolute;left:4840;top:3914;width:1;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36" o:spid="_x0000_s1070" type="#_x0000_t32" style="position:absolute;left:8377;top:3914;width: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37" o:spid="_x0000_s1071" type="#_x0000_t32" style="position:absolute;left:6540;top:5433;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8" o:spid="_x0000_s1072" type="#_x0000_t67" style="position:absolute;left:5000;top:7488;width:24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z5b8A&#10;AADcAAAADwAAAGRycy9kb3ducmV2LnhtbERPzWoCMRC+F3yHMEJvNbuCYlejiCB4q9U+wLAZdxc3&#10;k5jENb69KRR6m4/vd1abZHoxkA+dZQXlpABBXFvdcaPg57z/WIAIEVljb5kUPCnAZj16W2Gl7YO/&#10;aTjFRuQQDhUqaGN0lZShbslgmFhHnLmL9QZjhr6R2uMjh5teTotiLg12nBtadLRrqb6e7kbBbTiW&#10;Byzn6Sulu/N6P5vtolPqfZy2SxCRUvwX/7kPOs+ffsLv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u3PlvwAAANwAAAAPAAAAAAAAAAAAAAAAAJgCAABkcnMvZG93bnJl&#10;di54bWxQSwUGAAAAAAQABAD1AAAAhAMAAAAA&#10;">
              <v:textbox style="layout-flow:vertical-ideographic"/>
            </v:shape>
            <v:shape id="AutoShape 39" o:spid="_x0000_s1073" type="#_x0000_t32" style="position:absolute;left:5085;top:8721;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40" o:spid="_x0000_s1074" type="#_x0000_t32" style="position:absolute;left:6737;top:10239;width:4;height: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shape id="AutoShape 41" o:spid="_x0000_s1075" type="#_x0000_t32" style="position:absolute;left:5842;top:10825;width:300;height: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42" o:spid="_x0000_s1076" type="#_x0000_t32" style="position:absolute;left:7962;top:10834;width:180;height: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xHcEAAADcAAAADwAAAGRycy9kb3ducmV2LnhtbERPS2sCMRC+F/ofwhS8dbOtWG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DEdwQAAANwAAAAPAAAAAAAAAAAAAAAA&#10;AKECAABkcnMvZG93bnJldi54bWxQSwUGAAAAAAQABAD5AAAAjwMAAAAA&#10;">
              <v:stroke endarrow="block"/>
            </v:shape>
            <v:shape id="AutoShape 44" o:spid="_x0000_s1077" type="#_x0000_t32" style="position:absolute;left:8778;top:11575;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45" o:spid="_x0000_s1078" type="#_x0000_t32" style="position:absolute;left:5844;top:11560;width: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AutoShape 46" o:spid="_x0000_s1079" type="#_x0000_t32" style="position:absolute;left:5844;top:12319;width: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47" o:spid="_x0000_s1080" type="#_x0000_t32" style="position:absolute;left:5829;top:13132;width: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48" o:spid="_x0000_s1081" type="#_x0000_t32" style="position:absolute;left:5805;top:13899;width: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49" o:spid="_x0000_s1082" type="#_x0000_t32" style="position:absolute;left:7235;top:13174;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50" o:spid="_x0000_s1083" type="#_x0000_t32" style="position:absolute;left:3382;top:10854;width:2;height:30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8e88IAAADcAAAADwAAAAAAAAAAAAAA&#10;AAChAgAAZHJzL2Rvd25yZXYueG1sUEsFBgAAAAAEAAQA+QAAAJADAAAAAA==&#10;"/>
            <v:shape id="AutoShape 51" o:spid="_x0000_s1084" type="#_x0000_t32" style="position:absolute;left:3391;top:10854;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52" o:spid="_x0000_s1085" type="#_x0000_t32" style="position:absolute;left:3376;top:13911;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53" o:spid="_x0000_s1086" type="#_x0000_t32" style="position:absolute;left:3391;top:11469;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54" o:spid="_x0000_s1087" type="#_x0000_t32" style="position:absolute;left:3391;top:12343;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55" o:spid="_x0000_s1088" type="#_x0000_t32" style="position:absolute;left:3391;top:13169;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56" o:spid="_x0000_s1089" type="#_x0000_t32" style="position:absolute;left:2499;top:5444;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57" o:spid="_x0000_s1090" type="#_x0000_t67" style="position:absolute;left:8337;top:7473;width:240;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z3sMA&#10;AADcAAAADwAAAGRycy9kb3ducmV2LnhtbESPQWvDMAyF74P+B6PCbquTspaR1S2lUOhtW7cfIGIt&#10;CY1l13ZT799Ph8FuEu/pvU+bXXGjmiimwbOBelGBIm69Hbgz8PV5fHoBlTKyxdEzGfihBLvt7GGD&#10;jfV3/qDpnDslIZwaNNDnHBqtU9uTw7TwgVi0bx8dZlljp23Eu4S7US+raq0dDiwNPQY69NRezjdn&#10;4Dq91yes1+WtlFuI9rhaHXIw5nFe9q+gMpX8b/67PlnBfxZ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gz3sMAAADcAAAADwAAAAAAAAAAAAAAAACYAgAAZHJzL2Rv&#10;d25yZXYueG1sUEsFBgAAAAAEAAQA9QAAAIgDAAAAAA==&#10;">
              <v:textbox style="layout-flow:vertical-ideographic"/>
            </v:shape>
            <v:shape id="AutoShape 58" o:spid="_x0000_s1091" type="#_x0000_t32" style="position:absolute;left:2488;top:7488;width:4;height:3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1isEAAADcAAAADwAAAGRycy9kb3ducmV2LnhtbERPTWsCMRC9C/6HMEJvmrVY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WKwQAAANwAAAAPAAAAAAAAAAAAAAAA&#10;AKECAABkcnMvZG93bnJldi54bWxQSwUGAAAAAAQABAD5AAAAjwMAAAAA&#10;">
              <v:stroke endarrow="block"/>
            </v:shape>
            <v:shape id="AutoShape 59" o:spid="_x0000_s1092" type="#_x0000_t32" style="position:absolute;left:2471;top:10221;width:4;height:2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group>
        </w:pict>
      </w:r>
    </w:p>
    <w:p w:rsidR="00E76400" w:rsidRDefault="00E76400" w:rsidP="00C22EB9">
      <w:pPr>
        <w:spacing w:after="0" w:line="240" w:lineRule="auto"/>
        <w:ind w:firstLine="567"/>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9023DD" w:rsidP="00C22EB9">
      <w:pPr>
        <w:spacing w:after="0" w:line="240" w:lineRule="auto"/>
        <w:jc w:val="center"/>
        <w:rPr>
          <w:rFonts w:ascii="Times New Roman" w:eastAsia="Times New Roman" w:hAnsi="Times New Roman" w:cs="Times New Roman"/>
          <w:sz w:val="28"/>
          <w:szCs w:val="28"/>
          <w:lang w:val="kk-KZ" w:eastAsia="ko-KR"/>
        </w:rPr>
      </w:pPr>
      <w:r>
        <w:rPr>
          <w:rFonts w:ascii="Times New Roman" w:eastAsia="Times New Roman" w:hAnsi="Times New Roman" w:cs="Times New Roman"/>
          <w:noProof/>
          <w:sz w:val="28"/>
          <w:szCs w:val="28"/>
          <w:lang w:eastAsia="ru-RU"/>
        </w:rPr>
        <w:pict>
          <v:shape id="Прямая со стрелкой 15" o:spid="_x0000_s1263" type="#_x0000_t32" style="position:absolute;left:0;text-align:left;margin-left:244.3pt;margin-top:12.75pt;width:0;height:17.4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">
            <v:stroke endarrow="block"/>
          </v:shape>
        </w:pict>
      </w: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ko-KR"/>
        </w:rPr>
      </w:pPr>
    </w:p>
    <w:p w:rsidR="00C22EB9" w:rsidRPr="00AF1BD4" w:rsidRDefault="00C22EB9" w:rsidP="00C22EB9">
      <w:pPr>
        <w:spacing w:after="0" w:line="240" w:lineRule="auto"/>
        <w:rPr>
          <w:rFonts w:ascii="Times New Roman" w:eastAsia="Times New Roman" w:hAnsi="Times New Roman" w:cs="Times New Roman"/>
          <w:sz w:val="28"/>
          <w:szCs w:val="28"/>
          <w:lang w:val="kk-KZ" w:eastAsia="ko-KR"/>
        </w:rPr>
      </w:pPr>
    </w:p>
    <w:p w:rsidR="00E76400" w:rsidRPr="00AF1BD4" w:rsidRDefault="00E76400" w:rsidP="00C22EB9">
      <w:pPr>
        <w:spacing w:after="0" w:line="240" w:lineRule="auto"/>
        <w:jc w:val="center"/>
        <w:rPr>
          <w:rFonts w:ascii="Times New Roman" w:eastAsia="Times New Roman" w:hAnsi="Times New Roman" w:cs="Times New Roman"/>
          <w:sz w:val="28"/>
          <w:szCs w:val="28"/>
          <w:lang w:val="kk-KZ" w:eastAsia="ko-KR"/>
        </w:rPr>
      </w:pPr>
    </w:p>
    <w:p w:rsidR="00E76400" w:rsidRPr="00AF1BD4" w:rsidRDefault="00E76400" w:rsidP="00C22EB9">
      <w:pPr>
        <w:spacing w:after="0" w:line="240" w:lineRule="auto"/>
        <w:jc w:val="center"/>
        <w:rPr>
          <w:rFonts w:ascii="Times New Roman" w:eastAsia="Times New Roman" w:hAnsi="Times New Roman" w:cs="Times New Roman"/>
          <w:sz w:val="28"/>
          <w:szCs w:val="28"/>
          <w:lang w:val="kk-KZ" w:eastAsia="ko-KR"/>
        </w:rPr>
      </w:pPr>
    </w:p>
    <w:p w:rsidR="00E76400" w:rsidRPr="00AF1BD4" w:rsidRDefault="00E76400" w:rsidP="00C22EB9">
      <w:pPr>
        <w:spacing w:after="0" w:line="240" w:lineRule="auto"/>
        <w:jc w:val="center"/>
        <w:rPr>
          <w:rFonts w:ascii="Times New Roman" w:eastAsia="Times New Roman" w:hAnsi="Times New Roman" w:cs="Times New Roman"/>
          <w:sz w:val="28"/>
          <w:szCs w:val="28"/>
          <w:lang w:val="kk-KZ" w:eastAsia="ko-KR"/>
        </w:rPr>
      </w:pPr>
    </w:p>
    <w:p w:rsidR="00E76400" w:rsidRPr="00AF1BD4" w:rsidRDefault="00E76400" w:rsidP="00C22EB9">
      <w:pPr>
        <w:spacing w:after="0" w:line="240" w:lineRule="auto"/>
        <w:jc w:val="center"/>
        <w:rPr>
          <w:rFonts w:ascii="Times New Roman" w:eastAsia="Times New Roman" w:hAnsi="Times New Roman" w:cs="Times New Roman"/>
          <w:sz w:val="28"/>
          <w:szCs w:val="28"/>
          <w:lang w:val="kk-KZ" w:eastAsia="ko-KR"/>
        </w:rPr>
      </w:pPr>
    </w:p>
    <w:p w:rsidR="00E76400" w:rsidRDefault="00E76400" w:rsidP="00C22EB9">
      <w:pPr>
        <w:spacing w:after="0" w:line="240" w:lineRule="auto"/>
        <w:jc w:val="center"/>
        <w:rPr>
          <w:rFonts w:ascii="Times New Roman" w:eastAsia="Times New Roman" w:hAnsi="Times New Roman" w:cs="Times New Roman"/>
          <w:sz w:val="28"/>
          <w:szCs w:val="28"/>
          <w:lang w:val="kk-KZ" w:eastAsia="ko-KR"/>
        </w:rPr>
      </w:pPr>
    </w:p>
    <w:p w:rsidR="009B7FF7" w:rsidRDefault="009B7FF7" w:rsidP="00C22EB9">
      <w:pPr>
        <w:spacing w:after="0" w:line="240" w:lineRule="auto"/>
        <w:jc w:val="center"/>
        <w:rPr>
          <w:rFonts w:ascii="Times New Roman" w:eastAsia="Times New Roman" w:hAnsi="Times New Roman" w:cs="Times New Roman"/>
          <w:sz w:val="28"/>
          <w:szCs w:val="28"/>
          <w:lang w:val="kk-KZ" w:eastAsia="ko-KR"/>
        </w:rPr>
      </w:pPr>
    </w:p>
    <w:p w:rsidR="009B7FF7" w:rsidRPr="00AF1BD4" w:rsidRDefault="009B7FF7" w:rsidP="00C22EB9">
      <w:pPr>
        <w:spacing w:after="0" w:line="240" w:lineRule="auto"/>
        <w:jc w:val="center"/>
        <w:rPr>
          <w:rFonts w:ascii="Times New Roman" w:eastAsia="Times New Roman" w:hAnsi="Times New Roman" w:cs="Times New Roman"/>
          <w:sz w:val="28"/>
          <w:szCs w:val="28"/>
          <w:lang w:val="kk-KZ" w:eastAsia="ko-KR"/>
        </w:rPr>
      </w:pPr>
    </w:p>
    <w:p w:rsidR="00C22EB9" w:rsidRDefault="00993883" w:rsidP="009B7FF7">
      <w:pPr>
        <w:spacing w:after="0" w:line="240" w:lineRule="auto"/>
        <w:jc w:val="center"/>
        <w:rPr>
          <w:rFonts w:ascii="Times New Roman" w:eastAsia="Times New Roman" w:hAnsi="Times New Roman" w:cs="Times New Roman"/>
          <w:bCs/>
          <w:sz w:val="28"/>
          <w:szCs w:val="24"/>
          <w:lang w:val="kk-KZ" w:eastAsia="ru-RU"/>
        </w:rPr>
      </w:pPr>
      <w:r>
        <w:rPr>
          <w:rFonts w:ascii="Times New Roman" w:eastAsia="Times New Roman" w:hAnsi="Times New Roman" w:cs="Times New Roman"/>
          <w:sz w:val="28"/>
          <w:szCs w:val="28"/>
          <w:lang w:val="kk-KZ" w:eastAsia="ko-KR"/>
        </w:rPr>
        <w:t>Сурет 2</w:t>
      </w:r>
      <w:r w:rsidR="00C22EB9" w:rsidRPr="00AF1BD4">
        <w:rPr>
          <w:rFonts w:ascii="Times New Roman" w:eastAsia="Times New Roman" w:hAnsi="Times New Roman" w:cs="Times New Roman"/>
          <w:sz w:val="28"/>
          <w:szCs w:val="28"/>
          <w:lang w:val="kk-KZ" w:eastAsia="ko-KR"/>
        </w:rPr>
        <w:t xml:space="preserve"> - </w:t>
      </w:r>
      <w:r w:rsidR="00C22EB9" w:rsidRPr="00AF1BD4">
        <w:rPr>
          <w:rFonts w:ascii="Times New Roman" w:eastAsia="Times New Roman" w:hAnsi="Times New Roman" w:cs="Times New Roman"/>
          <w:sz w:val="28"/>
          <w:szCs w:val="28"/>
          <w:lang w:val="kk-KZ" w:eastAsia="ru-RU"/>
        </w:rPr>
        <w:t xml:space="preserve">Болашақ физика мұғалімдерінің пәндік құзыреттілігін дамытудағы даярлау үдерісі </w:t>
      </w:r>
      <w:r w:rsidR="009023DD">
        <w:rPr>
          <w:rFonts w:ascii="Times New Roman" w:eastAsia="Times New Roman" w:hAnsi="Times New Roman" w:cs="Times New Roman"/>
          <w:bCs/>
          <w:sz w:val="28"/>
          <w:szCs w:val="28"/>
          <w:lang w:val="kk-KZ" w:eastAsia="ru-RU"/>
        </w:rPr>
        <w:t>схемасы</w:t>
      </w:r>
    </w:p>
    <w:p w:rsidR="009B7FF7" w:rsidRPr="00AF1BD4" w:rsidRDefault="009B7FF7" w:rsidP="009B7FF7">
      <w:pPr>
        <w:spacing w:after="0" w:line="240" w:lineRule="auto"/>
        <w:jc w:val="center"/>
        <w:rPr>
          <w:rFonts w:ascii="Times New Roman" w:eastAsia="Times New Roman" w:hAnsi="Times New Roman" w:cs="Times New Roman"/>
          <w:bCs/>
          <w:sz w:val="28"/>
          <w:szCs w:val="24"/>
          <w:lang w:val="kk-KZ" w:eastAsia="ru-RU"/>
        </w:rPr>
      </w:pPr>
    </w:p>
    <w:p w:rsidR="00C22EB9" w:rsidRPr="00AF1BD4" w:rsidRDefault="009B7FF7" w:rsidP="009B7FF7">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Болашақ физика мұғалімдерінің пәндік құзыреттілігін дамыту құраушылары толықтай іс-әрекет құрылымына сәйкес элементтерді қамтитынын көруге болады. Іс-әрекет адамның дамуын қамтамасыз ететін фактор ретінде танылады. Сол себепті де, біріншіден, дайындық үдерісінде </w:t>
      </w:r>
      <w:r w:rsidRPr="00AF1BD4">
        <w:rPr>
          <w:rFonts w:ascii="Times New Roman" w:eastAsia="Times New Roman" w:hAnsi="Times New Roman" w:cs="Times New Roman"/>
          <w:sz w:val="28"/>
          <w:szCs w:val="28"/>
          <w:lang w:val="kk-KZ" w:eastAsia="ru-RU"/>
        </w:rPr>
        <w:lastRenderedPageBreak/>
        <w:t>білім алушының өзін көрсетуін жүзеге асыруды, олардың тұлғалық дамуы мен өздерін көрсетуге мүмкіндіктер жасайды. Екіншіден, болашақ физика мұғалімдерінің педагогтармен субъект-субъект қарым-қатынасында белсенді болуын, олардың оқу үдерісіне даярлығының жүзеге асырылуын көрсетеді.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ko-KR"/>
        </w:rPr>
      </w:pPr>
      <w:r w:rsidRPr="00AF1BD4">
        <w:rPr>
          <w:rFonts w:ascii="Times New Roman" w:eastAsia="Times New Roman" w:hAnsi="Times New Roman" w:cs="Times New Roman"/>
          <w:sz w:val="28"/>
          <w:szCs w:val="28"/>
          <w:lang w:val="kk-KZ" w:eastAsia="ru-RU"/>
        </w:rPr>
        <w:t xml:space="preserve">Физика мұғалімдерінің элективті курсты оқыту бойынша пәндік құзыреттілігі компоненттерінің құрамы оның өлшемдерін анықтауға мүмкіндік береді. Біздер олардың мазмұнын </w:t>
      </w:r>
      <w:r w:rsidR="00D41BC8">
        <w:rPr>
          <w:rFonts w:ascii="Times New Roman" w:eastAsia="Times New Roman" w:hAnsi="Times New Roman" w:cs="Times New Roman"/>
          <w:sz w:val="28"/>
          <w:szCs w:val="28"/>
          <w:lang w:val="kk-KZ" w:eastAsia="ru-RU"/>
        </w:rPr>
        <w:t>төмендегідей айқындадық (кесте 5</w:t>
      </w:r>
      <w:r w:rsidRPr="00AF1BD4">
        <w:rPr>
          <w:rFonts w:ascii="Times New Roman" w:eastAsia="Times New Roman" w:hAnsi="Times New Roman" w:cs="Times New Roman"/>
          <w:sz w:val="28"/>
          <w:szCs w:val="28"/>
          <w:lang w:val="kk-KZ" w:eastAsia="ru-RU"/>
        </w:rPr>
        <w:t>).</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p>
    <w:p w:rsidR="00C22EB9" w:rsidRPr="00AF1BD4" w:rsidRDefault="00D41BC8" w:rsidP="00C22EB9">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5</w:t>
      </w:r>
      <w:r w:rsidR="00C22EB9" w:rsidRPr="00AF1BD4">
        <w:rPr>
          <w:rFonts w:ascii="Times New Roman" w:eastAsia="Times New Roman" w:hAnsi="Times New Roman" w:cs="Times New Roman"/>
          <w:sz w:val="28"/>
          <w:szCs w:val="28"/>
          <w:lang w:val="kk-KZ" w:eastAsia="ru-RU"/>
        </w:rPr>
        <w:t xml:space="preserve"> - Болашақ физика мұғалімдерінің пәндік құзыреттілігінің көрсеткіштері</w:t>
      </w: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p>
    <w:tbl>
      <w:tblPr>
        <w:tblW w:w="9556" w:type="dxa"/>
        <w:tblCellMar>
          <w:left w:w="0" w:type="dxa"/>
          <w:right w:w="0" w:type="dxa"/>
        </w:tblCellMar>
        <w:tblLook w:val="00A0" w:firstRow="1" w:lastRow="0" w:firstColumn="1" w:lastColumn="0" w:noHBand="0" w:noVBand="0"/>
      </w:tblPr>
      <w:tblGrid>
        <w:gridCol w:w="2185"/>
        <w:gridCol w:w="2693"/>
        <w:gridCol w:w="4678"/>
      </w:tblGrid>
      <w:tr w:rsidR="00AF1BD4" w:rsidRPr="003C26ED" w:rsidTr="00C22EB9">
        <w:trPr>
          <w:trHeight w:val="318"/>
        </w:trPr>
        <w:tc>
          <w:tcPr>
            <w:tcW w:w="2185" w:type="dxa"/>
            <w:tcBorders>
              <w:top w:val="single" w:sz="6" w:space="0" w:color="3F3F3F"/>
              <w:left w:val="single" w:sz="6" w:space="0" w:color="3F3F3F"/>
              <w:bottom w:val="single" w:sz="6" w:space="0" w:color="000000"/>
              <w:right w:val="single" w:sz="6" w:space="0" w:color="000000"/>
            </w:tcBorders>
            <w:shd w:val="clear" w:color="auto" w:fill="FFFFFF"/>
            <w:tcMar>
              <w:top w:w="58" w:type="dxa"/>
              <w:left w:w="58" w:type="dxa"/>
              <w:bottom w:w="58" w:type="dxa"/>
              <w:right w:w="58" w:type="dxa"/>
            </w:tcMar>
          </w:tcPr>
          <w:p w:rsidR="00C22EB9" w:rsidRPr="003C26ED" w:rsidRDefault="00C22EB9" w:rsidP="00C22EB9">
            <w:pPr>
              <w:widowControl w:val="0"/>
              <w:spacing w:after="0" w:line="240" w:lineRule="auto"/>
              <w:jc w:val="center"/>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Құраушылар</w:t>
            </w:r>
          </w:p>
        </w:tc>
        <w:tc>
          <w:tcPr>
            <w:tcW w:w="2693" w:type="dxa"/>
            <w:tcBorders>
              <w:top w:val="single" w:sz="6" w:space="0" w:color="3F3F3F"/>
              <w:left w:val="single" w:sz="6" w:space="0" w:color="000000"/>
              <w:bottom w:val="single" w:sz="6" w:space="0" w:color="000000"/>
              <w:right w:val="single" w:sz="4" w:space="0" w:color="auto"/>
            </w:tcBorders>
            <w:shd w:val="clear" w:color="auto" w:fill="FFFFFF"/>
            <w:tcMar>
              <w:top w:w="58" w:type="dxa"/>
              <w:left w:w="58" w:type="dxa"/>
              <w:bottom w:w="58" w:type="dxa"/>
              <w:right w:w="58" w:type="dxa"/>
            </w:tcMar>
          </w:tcPr>
          <w:p w:rsidR="00C22EB9" w:rsidRPr="003C26ED" w:rsidRDefault="00C22EB9" w:rsidP="00C22EB9">
            <w:pPr>
              <w:widowControl w:val="0"/>
              <w:spacing w:after="0" w:line="240" w:lineRule="auto"/>
              <w:jc w:val="center"/>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Өлшемдер</w:t>
            </w:r>
          </w:p>
        </w:tc>
        <w:tc>
          <w:tcPr>
            <w:tcW w:w="4678" w:type="dxa"/>
            <w:tcBorders>
              <w:top w:val="single" w:sz="6" w:space="0" w:color="3F3F3F"/>
              <w:left w:val="single" w:sz="4" w:space="0" w:color="auto"/>
              <w:bottom w:val="single" w:sz="6" w:space="0" w:color="000000"/>
              <w:right w:val="single" w:sz="6" w:space="0" w:color="3F3F3F"/>
            </w:tcBorders>
            <w:shd w:val="clear" w:color="auto" w:fill="FFFFFF"/>
          </w:tcPr>
          <w:p w:rsidR="00C22EB9" w:rsidRPr="003C26ED" w:rsidRDefault="00C22EB9" w:rsidP="00C22EB9">
            <w:pPr>
              <w:widowControl w:val="0"/>
              <w:spacing w:after="0" w:line="240" w:lineRule="auto"/>
              <w:jc w:val="center"/>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Көрсеткіштер</w:t>
            </w:r>
          </w:p>
        </w:tc>
      </w:tr>
      <w:tr w:rsidR="00AF1BD4" w:rsidRPr="005D0C9E" w:rsidTr="00C22EB9">
        <w:trPr>
          <w:trHeight w:val="318"/>
        </w:trPr>
        <w:tc>
          <w:tcPr>
            <w:tcW w:w="2185" w:type="dxa"/>
            <w:tcBorders>
              <w:top w:val="single" w:sz="6" w:space="0" w:color="3F3F3F"/>
              <w:left w:val="single" w:sz="6" w:space="0" w:color="3F3F3F"/>
              <w:bottom w:val="single" w:sz="6" w:space="0" w:color="000000"/>
              <w:right w:val="single" w:sz="6" w:space="0" w:color="000000"/>
            </w:tcBorders>
            <w:shd w:val="clear" w:color="auto" w:fill="FFFFFF"/>
            <w:tcMar>
              <w:top w:w="58" w:type="dxa"/>
              <w:left w:w="58" w:type="dxa"/>
              <w:bottom w:w="58" w:type="dxa"/>
              <w:right w:w="58" w:type="dxa"/>
            </w:tcMar>
          </w:tcPr>
          <w:p w:rsidR="00C22EB9" w:rsidRPr="003C26ED" w:rsidRDefault="00C22EB9" w:rsidP="00C22EB9">
            <w:pPr>
              <w:spacing w:after="0"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Мақсатты-мотивациялық</w:t>
            </w:r>
          </w:p>
        </w:tc>
        <w:tc>
          <w:tcPr>
            <w:tcW w:w="2693" w:type="dxa"/>
            <w:tcBorders>
              <w:top w:val="single" w:sz="6" w:space="0" w:color="3F3F3F"/>
              <w:left w:val="single" w:sz="6" w:space="0" w:color="000000"/>
              <w:bottom w:val="single" w:sz="6" w:space="0" w:color="000000"/>
              <w:right w:val="single" w:sz="4" w:space="0" w:color="auto"/>
            </w:tcBorders>
            <w:shd w:val="clear" w:color="auto" w:fill="FFFFFF"/>
            <w:tcMar>
              <w:top w:w="58" w:type="dxa"/>
              <w:left w:w="58" w:type="dxa"/>
              <w:bottom w:w="58" w:type="dxa"/>
              <w:right w:w="58" w:type="dxa"/>
            </w:tcMar>
          </w:tcPr>
          <w:p w:rsidR="00C22EB9" w:rsidRPr="003C26ED" w:rsidRDefault="00C22EB9" w:rsidP="00C22EB9">
            <w:pPr>
              <w:widowControl w:val="0"/>
              <w:spacing w:after="0"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Мотивацияның болуы, пәндік бағыттылығы;</w:t>
            </w:r>
          </w:p>
          <w:p w:rsidR="00C22EB9" w:rsidRPr="003C26ED" w:rsidRDefault="00C22EB9" w:rsidP="00C22EB9">
            <w:pPr>
              <w:widowControl w:val="0"/>
              <w:spacing w:after="0"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өзін-өзі ұйымдастыру мен жетілдіруге ұмтылысы</w:t>
            </w:r>
          </w:p>
        </w:tc>
        <w:tc>
          <w:tcPr>
            <w:tcW w:w="4678" w:type="dxa"/>
            <w:tcBorders>
              <w:top w:val="single" w:sz="6" w:space="0" w:color="3F3F3F"/>
              <w:left w:val="single" w:sz="4" w:space="0" w:color="auto"/>
              <w:bottom w:val="single" w:sz="6" w:space="0" w:color="000000"/>
              <w:right w:val="single" w:sz="6" w:space="0" w:color="3F3F3F"/>
            </w:tcBorders>
            <w:shd w:val="clear" w:color="auto" w:fill="FFFFFF"/>
          </w:tcPr>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1. Пәндік даярлықты: білім мен іс-әрекет негіздерін; пән саласын оқытуды меңгеруге мотивінің және қызығушылығының болуы, қажетісінуі;</w:t>
            </w:r>
          </w:p>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 xml:space="preserve">2. Өзін-өзі ұйымдастыруға және жетілдіргуе ұмтылысы; </w:t>
            </w:r>
          </w:p>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3. Физика мұғаліміне тән жеке тұлғалық әлеуетін жүзеге асыруы</w:t>
            </w:r>
          </w:p>
        </w:tc>
      </w:tr>
      <w:tr w:rsidR="00AF1BD4" w:rsidRPr="003C26ED" w:rsidTr="00C22EB9">
        <w:trPr>
          <w:trHeight w:val="318"/>
        </w:trPr>
        <w:tc>
          <w:tcPr>
            <w:tcW w:w="2185" w:type="dxa"/>
            <w:tcBorders>
              <w:top w:val="single" w:sz="6" w:space="0" w:color="3F3F3F"/>
              <w:left w:val="single" w:sz="6" w:space="0" w:color="3F3F3F"/>
              <w:right w:val="single" w:sz="6" w:space="0" w:color="000000"/>
            </w:tcBorders>
            <w:shd w:val="clear" w:color="auto" w:fill="FFFFFF"/>
            <w:tcMar>
              <w:top w:w="58" w:type="dxa"/>
              <w:left w:w="58" w:type="dxa"/>
              <w:bottom w:w="58" w:type="dxa"/>
              <w:right w:w="58" w:type="dxa"/>
            </w:tcMar>
          </w:tcPr>
          <w:p w:rsidR="00C22EB9" w:rsidRPr="003C26ED" w:rsidRDefault="00C22EB9" w:rsidP="00C22EB9">
            <w:pPr>
              <w:spacing w:before="100" w:beforeAutospacing="1" w:after="0" w:afterAutospacing="1"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Мазмұндық-танымдық (когнитивті)</w:t>
            </w:r>
          </w:p>
        </w:tc>
        <w:tc>
          <w:tcPr>
            <w:tcW w:w="2693" w:type="dxa"/>
            <w:tcBorders>
              <w:top w:val="single" w:sz="6" w:space="0" w:color="3F3F3F"/>
              <w:left w:val="single" w:sz="6" w:space="0" w:color="000000"/>
              <w:right w:val="single" w:sz="4" w:space="0" w:color="auto"/>
            </w:tcBorders>
            <w:shd w:val="clear" w:color="auto" w:fill="FFFFFF"/>
            <w:tcMar>
              <w:top w:w="58" w:type="dxa"/>
              <w:left w:w="58" w:type="dxa"/>
              <w:bottom w:w="58" w:type="dxa"/>
              <w:right w:w="58" w:type="dxa"/>
            </w:tcMar>
          </w:tcPr>
          <w:p w:rsidR="00C22EB9" w:rsidRPr="003C26ED" w:rsidRDefault="00C22EB9" w:rsidP="00C22EB9">
            <w:pPr>
              <w:spacing w:after="0"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Физикалық-технологиялық, педагогикалық, психологиялық, әдістемелік білімдерді меңгеруі</w:t>
            </w:r>
          </w:p>
        </w:tc>
        <w:tc>
          <w:tcPr>
            <w:tcW w:w="4678" w:type="dxa"/>
            <w:tcBorders>
              <w:top w:val="single" w:sz="6" w:space="0" w:color="3F3F3F"/>
              <w:left w:val="single" w:sz="4" w:space="0" w:color="auto"/>
              <w:right w:val="single" w:sz="6" w:space="0" w:color="3F3F3F"/>
            </w:tcBorders>
            <w:shd w:val="clear" w:color="auto" w:fill="FFFFFF"/>
          </w:tcPr>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1. Пән саласы бойынша оқу материалдарын білуі мен түсінуі;</w:t>
            </w:r>
          </w:p>
          <w:p w:rsidR="00C22EB9" w:rsidRPr="003C26ED" w:rsidRDefault="00C22EB9" w:rsidP="00C22EB9">
            <w:pPr>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2. Алған пәндік білімін практикада қолдануы</w:t>
            </w:r>
          </w:p>
          <w:p w:rsidR="00C22EB9" w:rsidRPr="003C26ED" w:rsidRDefault="00C22EB9" w:rsidP="00C22EB9">
            <w:pPr>
              <w:spacing w:after="0" w:line="240" w:lineRule="auto"/>
              <w:rPr>
                <w:rFonts w:ascii="Times New Roman" w:eastAsia="Times New Roman" w:hAnsi="Times New Roman" w:cs="Times New Roman"/>
                <w:sz w:val="24"/>
                <w:szCs w:val="24"/>
                <w:lang w:val="kk-KZ" w:eastAsia="ru-RU"/>
              </w:rPr>
            </w:pPr>
          </w:p>
          <w:p w:rsidR="00C22EB9" w:rsidRPr="003C26ED" w:rsidRDefault="00C22EB9" w:rsidP="00C22EB9">
            <w:pPr>
              <w:spacing w:after="0" w:line="240" w:lineRule="auto"/>
              <w:ind w:left="142"/>
              <w:rPr>
                <w:rFonts w:ascii="Times New Roman" w:eastAsia="Times New Roman" w:hAnsi="Times New Roman" w:cs="Times New Roman"/>
                <w:sz w:val="24"/>
                <w:szCs w:val="24"/>
                <w:lang w:val="kk-KZ" w:eastAsia="ru-RU"/>
              </w:rPr>
            </w:pPr>
          </w:p>
        </w:tc>
      </w:tr>
      <w:tr w:rsidR="00AF1BD4" w:rsidRPr="005D0C9E" w:rsidTr="00C22EB9">
        <w:trPr>
          <w:trHeight w:val="318"/>
        </w:trPr>
        <w:tc>
          <w:tcPr>
            <w:tcW w:w="2185" w:type="dxa"/>
            <w:tcBorders>
              <w:top w:val="single" w:sz="6" w:space="0" w:color="3F3F3F"/>
              <w:left w:val="single" w:sz="6" w:space="0" w:color="3F3F3F"/>
              <w:bottom w:val="single" w:sz="6" w:space="0" w:color="3F3F3F"/>
              <w:right w:val="single" w:sz="6" w:space="0" w:color="000000"/>
            </w:tcBorders>
            <w:shd w:val="clear" w:color="auto" w:fill="FFFFFF"/>
            <w:tcMar>
              <w:top w:w="58" w:type="dxa"/>
              <w:left w:w="58" w:type="dxa"/>
              <w:bottom w:w="58" w:type="dxa"/>
              <w:right w:w="58" w:type="dxa"/>
            </w:tcMar>
          </w:tcPr>
          <w:p w:rsidR="00C22EB9" w:rsidRPr="003C26ED" w:rsidRDefault="00C22EB9" w:rsidP="00C22EB9">
            <w:pPr>
              <w:spacing w:before="100" w:beforeAutospacing="1" w:after="0" w:afterAutospacing="1"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 xml:space="preserve">Операциялық-іс-әрекеттік </w:t>
            </w:r>
          </w:p>
        </w:tc>
        <w:tc>
          <w:tcPr>
            <w:tcW w:w="2693" w:type="dxa"/>
            <w:tcBorders>
              <w:top w:val="single" w:sz="6" w:space="0" w:color="3F3F3F"/>
              <w:left w:val="single" w:sz="6" w:space="0" w:color="000000"/>
              <w:bottom w:val="single" w:sz="6" w:space="0" w:color="3F3F3F"/>
              <w:right w:val="single" w:sz="4" w:space="0" w:color="auto"/>
            </w:tcBorders>
            <w:shd w:val="clear" w:color="auto" w:fill="FFFFFF"/>
            <w:tcMar>
              <w:top w:w="58" w:type="dxa"/>
              <w:left w:w="58" w:type="dxa"/>
              <w:bottom w:w="58" w:type="dxa"/>
              <w:right w:w="58" w:type="dxa"/>
            </w:tcMar>
          </w:tcPr>
          <w:p w:rsidR="00C22EB9" w:rsidRPr="003C26ED" w:rsidRDefault="00C22EB9" w:rsidP="00C22EB9">
            <w:pPr>
              <w:widowControl w:val="0"/>
              <w:spacing w:after="0"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Физика курсы бойынша технологиялық іскерліктері мен курсты оқыту бойынша бойынша іс-әрекет тәсілдерін, іскерліктерді меңгеруі</w:t>
            </w:r>
          </w:p>
        </w:tc>
        <w:tc>
          <w:tcPr>
            <w:tcW w:w="4678" w:type="dxa"/>
            <w:tcBorders>
              <w:top w:val="single" w:sz="6" w:space="0" w:color="3F3F3F"/>
              <w:left w:val="single" w:sz="4" w:space="0" w:color="auto"/>
              <w:bottom w:val="single" w:sz="6" w:space="0" w:color="3F3F3F"/>
              <w:right w:val="single" w:sz="6" w:space="0" w:color="3F3F3F"/>
            </w:tcBorders>
            <w:shd w:val="clear" w:color="auto" w:fill="FFFFFF"/>
          </w:tcPr>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 xml:space="preserve">1. Физика курс бойынша практикалық, </w:t>
            </w:r>
            <w:r w:rsidR="00B15A47" w:rsidRPr="003C26ED">
              <w:rPr>
                <w:rFonts w:ascii="Times New Roman" w:eastAsia="Times New Roman" w:hAnsi="Times New Roman" w:cs="Times New Roman"/>
                <w:sz w:val="24"/>
                <w:szCs w:val="24"/>
                <w:lang w:val="kk-KZ" w:eastAsia="ru-RU"/>
              </w:rPr>
              <w:t>зертханалық</w:t>
            </w:r>
            <w:r w:rsidRPr="003C26ED">
              <w:rPr>
                <w:rFonts w:ascii="Times New Roman" w:eastAsia="Times New Roman" w:hAnsi="Times New Roman" w:cs="Times New Roman"/>
                <w:sz w:val="24"/>
                <w:szCs w:val="24"/>
                <w:lang w:val="kk-KZ" w:eastAsia="ru-RU"/>
              </w:rPr>
              <w:t xml:space="preserve"> жұмыстарды жобалау іскерлігі;</w:t>
            </w:r>
          </w:p>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2. Физика курсын оқытуды құрастыру іскерлігі.</w:t>
            </w:r>
          </w:p>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3. Физика курсы бөлімдерін оқытуды ұйымдастыру іскерлігі.</w:t>
            </w:r>
          </w:p>
          <w:p w:rsidR="00C22EB9" w:rsidRPr="003C26ED" w:rsidRDefault="00C22EB9" w:rsidP="00C22EB9">
            <w:pPr>
              <w:widowControl w:val="0"/>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4. Физика курсы бөлімдерін оқытуда әдістемелік әрекеттерді жүзеге асыруы.</w:t>
            </w:r>
          </w:p>
        </w:tc>
      </w:tr>
      <w:tr w:rsidR="00AF1BD4" w:rsidRPr="005D0C9E" w:rsidTr="00C22EB9">
        <w:trPr>
          <w:trHeight w:val="318"/>
        </w:trPr>
        <w:tc>
          <w:tcPr>
            <w:tcW w:w="2185" w:type="dxa"/>
            <w:tcBorders>
              <w:top w:val="single" w:sz="6" w:space="0" w:color="3F3F3F"/>
              <w:left w:val="single" w:sz="6" w:space="0" w:color="3F3F3F"/>
              <w:bottom w:val="single" w:sz="6" w:space="0" w:color="000000"/>
              <w:right w:val="single" w:sz="6" w:space="0" w:color="000000"/>
            </w:tcBorders>
            <w:shd w:val="clear" w:color="auto" w:fill="FFFFFF"/>
            <w:tcMar>
              <w:top w:w="58" w:type="dxa"/>
              <w:left w:w="58" w:type="dxa"/>
              <w:bottom w:w="58" w:type="dxa"/>
              <w:right w:w="58" w:type="dxa"/>
            </w:tcMar>
          </w:tcPr>
          <w:p w:rsidR="00C22EB9" w:rsidRPr="003C26ED" w:rsidRDefault="00C22EB9" w:rsidP="00C22EB9">
            <w:pPr>
              <w:spacing w:before="100" w:beforeAutospacing="1" w:after="0" w:afterAutospacing="1"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Рефлексивті-бағалаушылық</w:t>
            </w:r>
          </w:p>
        </w:tc>
        <w:tc>
          <w:tcPr>
            <w:tcW w:w="2693" w:type="dxa"/>
            <w:tcBorders>
              <w:top w:val="single" w:sz="6" w:space="0" w:color="3F3F3F"/>
              <w:left w:val="single" w:sz="6" w:space="0" w:color="000000"/>
              <w:bottom w:val="single" w:sz="6" w:space="0" w:color="000000"/>
              <w:right w:val="single" w:sz="4" w:space="0" w:color="auto"/>
            </w:tcBorders>
            <w:shd w:val="clear" w:color="auto" w:fill="FFFFFF"/>
            <w:tcMar>
              <w:top w:w="58" w:type="dxa"/>
              <w:left w:w="58" w:type="dxa"/>
              <w:bottom w:w="58" w:type="dxa"/>
              <w:right w:w="58" w:type="dxa"/>
            </w:tcMar>
          </w:tcPr>
          <w:p w:rsidR="00C22EB9" w:rsidRPr="003C26ED" w:rsidRDefault="00C22EB9" w:rsidP="00C22EB9">
            <w:pPr>
              <w:widowControl w:val="0"/>
              <w:spacing w:after="0" w:line="240" w:lineRule="auto"/>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Орындалған іс-әрекеттерге баға беруі</w:t>
            </w:r>
          </w:p>
        </w:tc>
        <w:tc>
          <w:tcPr>
            <w:tcW w:w="4678" w:type="dxa"/>
            <w:tcBorders>
              <w:top w:val="single" w:sz="6" w:space="0" w:color="3F3F3F"/>
              <w:left w:val="single" w:sz="4" w:space="0" w:color="auto"/>
              <w:bottom w:val="single" w:sz="6" w:space="0" w:color="000000"/>
              <w:right w:val="single" w:sz="6" w:space="0" w:color="3F3F3F"/>
            </w:tcBorders>
            <w:shd w:val="clear" w:color="auto" w:fill="FFFFFF"/>
          </w:tcPr>
          <w:p w:rsidR="00C22EB9" w:rsidRPr="003C26ED" w:rsidRDefault="00C22EB9" w:rsidP="00C22EB9">
            <w:pPr>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1. Физика курсы бөлімдері бойынша меңгерілген біліміне, орындаған іс-әрекетіне, оқыту нәтижелеріне талдау жүргізу, өзіндік баға беру</w:t>
            </w:r>
          </w:p>
          <w:p w:rsidR="00C22EB9" w:rsidRPr="003C26ED" w:rsidRDefault="00C22EB9" w:rsidP="00C22EB9">
            <w:pPr>
              <w:spacing w:after="0" w:line="240" w:lineRule="auto"/>
              <w:ind w:left="142"/>
              <w:rPr>
                <w:rFonts w:ascii="Times New Roman" w:eastAsia="Times New Roman" w:hAnsi="Times New Roman" w:cs="Times New Roman"/>
                <w:sz w:val="24"/>
                <w:szCs w:val="24"/>
                <w:lang w:val="kk-KZ" w:eastAsia="ru-RU"/>
              </w:rPr>
            </w:pPr>
            <w:r w:rsidRPr="003C26ED">
              <w:rPr>
                <w:rFonts w:ascii="Times New Roman" w:eastAsia="Times New Roman" w:hAnsi="Times New Roman" w:cs="Times New Roman"/>
                <w:sz w:val="24"/>
                <w:szCs w:val="24"/>
                <w:lang w:val="kk-KZ" w:eastAsia="ru-RU"/>
              </w:rPr>
              <w:t>2. Мақсатқа сәйкес нәтижеге қол жеткізудегі ұстанымы.</w:t>
            </w:r>
          </w:p>
        </w:tc>
      </w:tr>
    </w:tbl>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ko-KR"/>
        </w:rPr>
      </w:pP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ko-KR"/>
        </w:rPr>
      </w:pPr>
      <w:r w:rsidRPr="00AF1BD4">
        <w:rPr>
          <w:rFonts w:ascii="Times New Roman" w:eastAsia="Times New Roman" w:hAnsi="Times New Roman" w:cs="Times New Roman"/>
          <w:sz w:val="28"/>
          <w:szCs w:val="24"/>
          <w:lang w:val="kk-KZ" w:eastAsia="ko-KR"/>
        </w:rPr>
        <w:t>Аталған құраушылардың мазмұнын төмендегіше анықтадық.</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ru-RU"/>
        </w:rPr>
      </w:pPr>
      <w:r w:rsidRPr="00AF1BD4">
        <w:rPr>
          <w:rFonts w:ascii="Times New Roman" w:eastAsia="Times New Roman" w:hAnsi="Times New Roman" w:cs="Times New Roman"/>
          <w:sz w:val="28"/>
          <w:szCs w:val="24"/>
          <w:lang w:val="kk-KZ" w:eastAsia="ru-RU"/>
        </w:rPr>
        <w:t>Мақсатты-мотивациялық компонент – болашақ физика мұғалімінің физика курсы және оның тарауларын (баспа материалдары, интернет қорлары, педагогикалық практика кезіндегі мұғалімнің тәжірибесі және т.б.) оқытуға қызығушылығының туындауын, мақсат қоюын сипаттайды.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ru-RU"/>
        </w:rPr>
      </w:pPr>
      <w:r w:rsidRPr="00AF1BD4">
        <w:rPr>
          <w:rFonts w:ascii="Times New Roman" w:eastAsia="Times New Roman" w:hAnsi="Times New Roman" w:cs="Times New Roman"/>
          <w:sz w:val="28"/>
          <w:szCs w:val="24"/>
          <w:lang w:val="kk-KZ" w:eastAsia="ru-RU"/>
        </w:rPr>
        <w:lastRenderedPageBreak/>
        <w:t xml:space="preserve">Мазмұндық-танымдық компонент – болашақ физика мұғалімдерінің физика курсы бойынша практикалық, </w:t>
      </w:r>
      <w:r w:rsidR="00B15A47">
        <w:rPr>
          <w:rFonts w:ascii="Times New Roman" w:eastAsia="Times New Roman" w:hAnsi="Times New Roman" w:cs="Times New Roman"/>
          <w:sz w:val="28"/>
          <w:szCs w:val="24"/>
          <w:lang w:val="kk-KZ" w:eastAsia="ru-RU"/>
        </w:rPr>
        <w:t>зертханалық</w:t>
      </w:r>
      <w:r w:rsidRPr="00AF1BD4">
        <w:rPr>
          <w:rFonts w:ascii="Times New Roman" w:eastAsia="Times New Roman" w:hAnsi="Times New Roman" w:cs="Times New Roman"/>
          <w:sz w:val="28"/>
          <w:szCs w:val="24"/>
          <w:lang w:val="kk-KZ" w:eastAsia="ru-RU"/>
        </w:rPr>
        <w:t xml:space="preserve"> жұмыстарды және физика курсының аталған бөлімін/тарауын танып, білуі мен оны оқытуға жөніндегі білімдерін және оны практикада қолдануды білдіреді.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ru-RU"/>
        </w:rPr>
      </w:pPr>
      <w:r w:rsidRPr="00AF1BD4">
        <w:rPr>
          <w:rFonts w:ascii="Times New Roman" w:eastAsia="Times New Roman" w:hAnsi="Times New Roman" w:cs="Times New Roman"/>
          <w:sz w:val="28"/>
          <w:szCs w:val="24"/>
          <w:lang w:val="kk-KZ" w:eastAsia="ru-RU"/>
        </w:rPr>
        <w:t>Операциялық-іс-әрекеттік компонент – болашақ физика мұғалімдерінің физикасы курсы және оның тараулары бойынша пәндік құзыреттілігін құраушы технологиялық іскерліктер мен педагогикалық іскерліктерін жүзеге асыруы.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4"/>
          <w:lang w:val="kk-KZ" w:eastAsia="ko-KR"/>
        </w:rPr>
      </w:pPr>
      <w:r w:rsidRPr="00AF1BD4">
        <w:rPr>
          <w:rFonts w:ascii="Times New Roman" w:eastAsia="Times New Roman" w:hAnsi="Times New Roman" w:cs="Times New Roman"/>
          <w:sz w:val="28"/>
          <w:szCs w:val="24"/>
          <w:lang w:val="kk-KZ" w:eastAsia="ko-KR"/>
        </w:rPr>
        <w:t xml:space="preserve">Рефлексивтік-бағалаушылық компонент - </w:t>
      </w:r>
      <w:r w:rsidRPr="00AF1BD4">
        <w:rPr>
          <w:rFonts w:ascii="Times New Roman" w:eastAsia="Times New Roman" w:hAnsi="Times New Roman" w:cs="Times New Roman"/>
          <w:sz w:val="28"/>
          <w:szCs w:val="24"/>
          <w:lang w:val="kk-KZ" w:eastAsia="ru-RU"/>
        </w:rPr>
        <w:t>болашақ физика мұғалімдерінің пәндік құзыреттілігін құраушы эмоциональды құндылық қатынастардың жоғары деңгейін көрсетуін белгілейді, яғни оқыту нәтижелерін талдауы мен өзіндік баға беруі, бағдарлы іс-әрекетті нәтижелі орындауы.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пәндік құзыреттілігін дамытудағы даярлау моделі келесі блоктардан тұрады: мақсаттық; мазмұндық; іс-әрекеттік және бағалау.</w:t>
      </w:r>
    </w:p>
    <w:p w:rsidR="00C22EB9" w:rsidRPr="00AF1BD4" w:rsidRDefault="00C22EB9" w:rsidP="00C22EB9">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Мақсатты блокта болашақ маманды даярлауға қойылатын әлеуметтік сұраныстың болуы мен физика мұғалімдерінің пәндік құзыреттілігін қалыптастыру мақсаты қарастырылады.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физика курстары мен олардың бөлімдері бойынша пәндік құзыреттілігінің дамыту деңгейлері: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 xml:space="preserve">Жоғары деңгей: </w:t>
      </w:r>
      <w:r w:rsidRPr="00AF1BD4">
        <w:rPr>
          <w:rFonts w:ascii="Times New Roman" w:eastAsia="Times New Roman" w:hAnsi="Times New Roman" w:cs="Times New Roman"/>
          <w:sz w:val="28"/>
          <w:szCs w:val="28"/>
          <w:lang w:val="kk-KZ" w:eastAsia="ru-RU"/>
        </w:rPr>
        <w:t>- физикалық курстарға танымдық қызығушылығы жоғары, оларды ғылыми таным нәтижелері-құндылық ретінде қабылдайды; оларды мектепте оқыту қажеттілігін саналы сезінеді, оқыту іс-әрекеттерін меңгеруге мотиві мен қызығушылығы айқын көрініс табады; өзінің білім жетілдіруге, өзін дамытуға ұмтылысы айқын көрінеді;</w:t>
      </w:r>
    </w:p>
    <w:p w:rsidR="00C22EB9" w:rsidRPr="00AF1BD4" w:rsidRDefault="00C22EB9" w:rsidP="00C22EB9">
      <w:pPr>
        <w:widowControl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физикалық, әдістемелік білімі терең; физикалық курстарды оқыту білімдерін талдау-бағалау деңгейінде меңгерген;</w:t>
      </w:r>
    </w:p>
    <w:p w:rsidR="00C22EB9" w:rsidRPr="00AF1BD4" w:rsidRDefault="00C22EB9" w:rsidP="00C22EB9">
      <w:pPr>
        <w:widowControl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курсын және оның бөлімдерін оқытуды ғылыми тұрғыдан ұйымдастыру іскерліктерін жоғары деңгейде меңгерген; физикалық курстарды оқытуда әдістемелік әрекеттерді толық мәнді жүзеге асыра алады;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курсы мазмұнын және оны оқытуды жүзеге асыру іс-әрекеттерін талдауы жоғары және өзіндік бағалауы толық мәнді.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 xml:space="preserve">Орта деңгей: - </w:t>
      </w:r>
      <w:r w:rsidRPr="00AF1BD4">
        <w:rPr>
          <w:rFonts w:ascii="Times New Roman" w:eastAsia="Times New Roman" w:hAnsi="Times New Roman" w:cs="Times New Roman"/>
          <w:sz w:val="28"/>
          <w:szCs w:val="28"/>
          <w:lang w:val="kk-KZ" w:eastAsia="ru-RU"/>
        </w:rPr>
        <w:t>физикалық курстарға танымдық қызығушылығы жақсы, оларды ғылыми таным нәтижелері ретінде қабылдайды; бағдарламаға сәйкес оларды мектепте оқыту қажет деп біледі, оқыту іс-әрекеттерін меңгеруге мотиві мен қызығушылығы толық мәнді емес; өзінің білім жетілдіруге, өзін дамытуға ұмтылысы тұрақты емес;</w:t>
      </w:r>
    </w:p>
    <w:p w:rsidR="00C22EB9" w:rsidRPr="00AF1BD4" w:rsidRDefault="00C22EB9" w:rsidP="00C22EB9">
      <w:pPr>
        <w:widowControl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физикалық, әдістемелік білімі толық емес; физикалық курстарды оқыту білімдерін түсіну, қолдану деңгейінде меңгерген;</w:t>
      </w:r>
    </w:p>
    <w:p w:rsidR="00C22EB9" w:rsidRPr="00AF1BD4" w:rsidRDefault="00C22EB9" w:rsidP="00C22EB9">
      <w:pPr>
        <w:widowControl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курсын және оның бөлімдерін оқытуды ғылыми тұрғыдан ұйымдастыру іскерліктері бағдарламалық сипат алған; физикалық курстарды оқытуда әдістемелік әрекеттерді толық мәнді жүзеге асыра алмайды;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курсы мазмұнын және оны оқытуды жүзеге асыру іс-әрекеттерін талдауы жақсы және өзіндік бағалауды толық мәнді жүзеге асыра алмайды.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lastRenderedPageBreak/>
        <w:t xml:space="preserve">Төмен деңгей: - </w:t>
      </w:r>
      <w:r w:rsidRPr="00AF1BD4">
        <w:rPr>
          <w:rFonts w:ascii="Times New Roman" w:eastAsia="Times New Roman" w:hAnsi="Times New Roman" w:cs="Times New Roman"/>
          <w:sz w:val="28"/>
          <w:szCs w:val="28"/>
          <w:lang w:val="kk-KZ" w:eastAsia="ru-RU"/>
        </w:rPr>
        <w:t>физикалық курстарға танымдық қызығушылығы төмен, оларды ғылыми таным нәтижелері ретінде қабылдамайды; олардың мектепте оқытылатындығынан хабары жоқ, оқыту іс-әрекеттерін меңгеруге мотиві мен қызығушылығы мен ұмтылысы жоқ; өзінің білім жетілдіруге, өзін дамытуға ұмтылысы жоқ;</w:t>
      </w:r>
    </w:p>
    <w:p w:rsidR="00C22EB9" w:rsidRPr="00AF1BD4" w:rsidRDefault="00C22EB9" w:rsidP="00C22EB9">
      <w:pPr>
        <w:widowControl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физикалық, әдістемелік білімі үстірт; физикалық курстарды оқыту білімдерін білу деңгейінде меңгерген;</w:t>
      </w:r>
    </w:p>
    <w:p w:rsidR="00C22EB9" w:rsidRPr="00AF1BD4" w:rsidRDefault="00C22EB9" w:rsidP="00C22EB9">
      <w:pPr>
        <w:widowControl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курсын және оның бөлімдерін оқытуды ғылыми тұрғыдан ұйымдастыру іскерліктері төмен; физикалық курстарды оқытуда әдістемелік әрекеттері төмен;</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 курсы мазмұнын және оны оқытуды жүзеге асыру іс-әрекеттерін талдауы төмен және өзіндік баға беруі әлсіз.</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пәндік құзыреттілігін дамыту педагогикалық жүйеде жүзеге асырылады. Құзыреттілік тұғыр білім беру жүйесінде инновациялық үдерістің жүзеге асырылуын қамтамасыз етеді. Инновация ұғымы жөнінде айтқанда, оның мәнін жүйені құраушы ішкі элементтерден бастау алу қажеттігі айқындалады. Сондықтан да, ЖОО физика мұғалімінің пәндік құзыреттілігін дамыту педагогикалық үдеріс жүретін жүйе элементтері арқылы жүзеге асырылады. И.П.Подласый еңбегіне сәйкес педагогикалық жүйе құраушылары төмендегі суретте көрсетілген [143, с.365] (</w:t>
      </w:r>
      <w:r w:rsidR="005C1711">
        <w:rPr>
          <w:rFonts w:ascii="Times New Roman" w:eastAsia="Times New Roman" w:hAnsi="Times New Roman" w:cs="Times New Roman"/>
          <w:sz w:val="28"/>
          <w:szCs w:val="28"/>
          <w:lang w:val="kk-KZ" w:eastAsia="ru-RU"/>
        </w:rPr>
        <w:t>3</w:t>
      </w:r>
      <w:r w:rsidRPr="00AF1BD4">
        <w:rPr>
          <w:rFonts w:ascii="Times New Roman" w:eastAsia="Times New Roman" w:hAnsi="Times New Roman" w:cs="Times New Roman"/>
          <w:sz w:val="28"/>
          <w:szCs w:val="28"/>
          <w:lang w:val="kk-KZ" w:eastAsia="ru-RU"/>
        </w:rPr>
        <w:t xml:space="preserve"> - сурет).</w:t>
      </w:r>
    </w:p>
    <w:p w:rsidR="00C22EB9" w:rsidRPr="00AF1BD4" w:rsidRDefault="00C22EB9" w:rsidP="000D37AE">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Кез келген оқу-тәрбие үдерісін суреттеуді педагогикалық жүйе құраушыларымен байланысты қарастыруға болады. </w:t>
      </w:r>
      <w:r w:rsidR="005C1711">
        <w:rPr>
          <w:rFonts w:ascii="Times New Roman" w:eastAsia="Times New Roman" w:hAnsi="Times New Roman" w:cs="Times New Roman"/>
          <w:sz w:val="28"/>
          <w:szCs w:val="28"/>
          <w:lang w:val="kk-KZ" w:eastAsia="ru-RU"/>
        </w:rPr>
        <w:t>3</w:t>
      </w:r>
      <w:r w:rsidRPr="00AF1BD4">
        <w:rPr>
          <w:rFonts w:ascii="Times New Roman" w:eastAsia="Times New Roman" w:hAnsi="Times New Roman" w:cs="Times New Roman"/>
          <w:sz w:val="28"/>
          <w:szCs w:val="28"/>
          <w:lang w:val="kk-KZ" w:eastAsia="ru-RU"/>
        </w:rPr>
        <w:t xml:space="preserve"> – суретке сәйкес және болашақ физика мұғалімдерінің кәсіби құзыреттілігін қалыптастыру моделін оқыту жұмыстарында жүзеге асыру мен «Ядро және элементар бөлшектер физикасы» курсы бойынша болашақ физика мұғалімдерінің пәндік құзыреттілігін дамытуда оқыту жүйесі элементтерін </w:t>
      </w:r>
      <w:r w:rsidR="000D37AE" w:rsidRPr="00AF1BD4">
        <w:rPr>
          <w:rFonts w:ascii="Times New Roman" w:eastAsia="Times New Roman" w:hAnsi="Times New Roman" w:cs="Times New Roman"/>
          <w:sz w:val="28"/>
          <w:szCs w:val="28"/>
          <w:lang w:val="kk-KZ" w:eastAsia="ru-RU"/>
        </w:rPr>
        <w:t>төмендегідей сипаттауға болады.</w:t>
      </w:r>
    </w:p>
    <w:p w:rsidR="00C22EB9" w:rsidRPr="00AF1BD4" w:rsidRDefault="009023DD" w:rsidP="00C22EB9">
      <w:pPr>
        <w:spacing w:after="120" w:line="240" w:lineRule="auto"/>
        <w:ind w:left="283" w:firstLine="708"/>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noProof/>
          <w:sz w:val="28"/>
          <w:szCs w:val="28"/>
          <w:lang w:eastAsia="ru-RU"/>
        </w:rPr>
        <w:pict>
          <v:group id="Группа 16" o:spid="_x0000_s1093" style="position:absolute;left:0;text-align:left;margin-left:8.7pt;margin-top:5.9pt;width:430.8pt;height:180.85pt;z-index:251654656" coordorigin="1521,1800" coordsize="8639,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">
            <v:line id="Line 3" o:spid="_x0000_s1094" style="position:absolute;flip:x;visibility:visible" from="2061,2159" to="2601,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TCsAAAADbAAAADwAAAGRycy9kb3ducmV2LnhtbERPTYvCMBC9L/gfwgheFk1XllWqUUQQ&#10;xNPqrvehmabFZlKabFv7640g7G0e73PW295WoqXGl44VfMwSEMSZ0yUbBb8/h+kShA/IGivHpOBO&#10;Hrab0dsaU+06PlN7CUbEEPYpKihCqFMpfVaQRT9zNXHkctdYDBE2RuoGuxhuKzlPki9pseTYUGBN&#10;+4Ky2+XPKpi/D703WX5eDu1w+nad+bzmO6Um4363AhGoD//il/uo4/wFPH+J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tEwrAAAAA2wAAAA8AAAAAAAAAAAAAAAAA&#10;oQIAAGRycy9kb3ducmV2LnhtbFBLBQYAAAAABAAEAPkAAACOAwAAAAA=&#10;">
              <v:stroke startarrow="block"/>
            </v:line>
            <v:line id="Line 4" o:spid="_x0000_s1095" style="position:absolute;visibility:visible" from="9080,2159" to="9620,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Wbr0AAADbAAAADwAAAGRycy9kb3ducmV2LnhtbERP3QoBQRS+V95hOsodsySxDEkpUcpf&#10;uTx2jt3NzpltZ7A8vblQLr++/+m8NoV4UuVyywp63QgEcWJ1zqmC03HVGYFwHlljYZkUvMnBfNZs&#10;TDHW9sV7eh58KkIIuxgVZN6XsZQuycig69qSOHA3Wxn0AVap1BW+QrgpZD+KhtJgzqEhw5KWGSX3&#10;w8MoQLn8+NG+3g7GZyMvu8XwfP1slGq36sUEhKfa/8U/91or6Ie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9lm69AAAA2wAAAA8AAAAAAAAAAAAAAAAAoQIA&#10;AGRycy9kb3ducmV2LnhtbFBLBQYAAAAABAAEAPkAAACLAwAAAAA=&#10;">
              <v:stroke startarrow="block"/>
            </v:line>
            <v:line id="Line 5" o:spid="_x0000_s1096" style="position:absolute;visibility:visible" from="2061,2159" to="206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z9cEAAADbAAAADwAAAGRycy9kb3ducmV2LnhtbESP3arCMBCE7wXfIazgnaaKiFajiCAc&#10;FAT/wMu1WdtisylNjlaf3giCl8PMfMNM57UpxJ0ql1tW0OtGIIgTq3NOFRwPq84IhPPIGgvLpOBJ&#10;DuazZmOKsbYP3tF971MRIOxiVJB5X8ZSuiQjg65rS+LgXW1l0AdZpVJX+AhwU8h+FA2lwZzDQoYl&#10;LTNKbvt/owDl8uVHu3ozGJ+MPG8Xw9PltVaq3aoXExCeav8Lf9t/WkF/D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TP1wQAAANsAAAAPAAAAAAAAAAAAAAAA&#10;AKECAABkcnMvZG93bnJldi54bWxQSwUGAAAAAAQABAD5AAAAjwMAAAAA&#10;">
              <v:stroke startarrow="block"/>
            </v:line>
            <v:rect id="Rectangle 6" o:spid="_x0000_s1097" style="position:absolute;left:1521;top:3060;width:215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6">
                <w:txbxContent>
                  <w:p w:rsidR="009023DD" w:rsidRDefault="009023DD" w:rsidP="00C22EB9">
                    <w:pPr>
                      <w:jc w:val="center"/>
                      <w:rPr>
                        <w:sz w:val="32"/>
                        <w:szCs w:val="32"/>
                        <w:lang w:val="kk-KZ"/>
                      </w:rPr>
                    </w:pPr>
                    <w:r>
                      <w:rPr>
                        <w:sz w:val="32"/>
                        <w:szCs w:val="32"/>
                        <w:lang w:val="kk-KZ"/>
                      </w:rPr>
                      <w:t>Педагог</w:t>
                    </w:r>
                  </w:p>
                </w:txbxContent>
              </v:textbox>
            </v:rect>
            <v:rect id="Rectangle 7" o:spid="_x0000_s1098" style="position:absolute;left:8001;top:3060;width:215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7">
                <w:txbxContent>
                  <w:p w:rsidR="009023DD" w:rsidRDefault="009023DD" w:rsidP="00C22EB9">
                    <w:pPr>
                      <w:jc w:val="center"/>
                      <w:rPr>
                        <w:sz w:val="32"/>
                        <w:szCs w:val="32"/>
                        <w:lang w:val="kk-KZ"/>
                      </w:rPr>
                    </w:pPr>
                    <w:r>
                      <w:rPr>
                        <w:sz w:val="32"/>
                        <w:szCs w:val="32"/>
                        <w:lang w:val="kk-KZ"/>
                      </w:rPr>
                      <w:t>Оқушы</w:t>
                    </w:r>
                  </w:p>
                </w:txbxContent>
              </v:textbox>
            </v:rect>
            <v:line id="Line 8" o:spid="_x0000_s1099" style="position:absolute;visibility:visible" from="9620,2159" to="96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v:line id="Line 9" o:spid="_x0000_s1100" style="position:absolute;flip:x y;visibility:visible" from="4581,2574" to="458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r3cQAAADbAAAADwAAAGRycy9kb3ducmV2LnhtbESPQWvCQBSE74X+h+UVvNWNQoO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6vdxAAAANsAAAAPAAAAAAAAAAAA&#10;AAAAAKECAABkcnMvZG93bnJldi54bWxQSwUGAAAAAAQABAD5AAAAkgMAAAAA&#10;">
              <v:stroke endarrow="block"/>
            </v:line>
            <v:line id="Line 10" o:spid="_x0000_s1101" style="position:absolute;flip:x;visibility:visible" from="7281,2574" to="728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line id="Line 11" o:spid="_x0000_s1102" style="position:absolute;flip:x;visibility:visible" from="3680,3420" to="440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gd8MAAADbAAAADwAAAGRycy9kb3ducmV2LnhtbESPT4vCMBTE7wt+h/AEL4umyqJSjSLC&#10;gnha/90fzWtabF5Kk21rP/1mYWGPw8z8htnue1uJlhpfOlYwnyUgiDOnSzYK7rfP6RqED8gaK8ek&#10;4EUe9rvR2xZT7Tq+UHsNRkQI+xQVFCHUqZQ+K8iin7maOHq5ayyGKBsjdYNdhNtKLpJkKS2WHBcK&#10;rOlYUPa8flsFi/eh9ybLL+uhHc5frjMfj/yg1GTcHzYgAvXhP/zXPmkFyxX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rYHfDAAAA2wAAAA8AAAAAAAAAAAAA&#10;AAAAoQIAAGRycy9kb3ducmV2LnhtbFBLBQYAAAAABAAEAPkAAACRAwAAAAA=&#10;">
              <v:stroke startarrow="block"/>
            </v:line>
            <v:line id="Line 12" o:spid="_x0000_s1103" style="position:absolute;visibility:visible" from="7280,3420" to="800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3" o:spid="_x0000_s1104" style="position:absolute;visibility:visible" from="2061,3600" to="2061,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rect id="Rectangle 14" o:spid="_x0000_s1105" style="position:absolute;left:1521;top:5220;width:233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style="mso-next-textbox:#Rectangle 14">
                <w:txbxContent>
                  <w:p w:rsidR="009023DD" w:rsidRDefault="009023DD" w:rsidP="00C22EB9">
                    <w:pPr>
                      <w:jc w:val="center"/>
                      <w:rPr>
                        <w:sz w:val="32"/>
                        <w:szCs w:val="32"/>
                        <w:lang w:val="kk-KZ"/>
                      </w:rPr>
                    </w:pPr>
                    <w:r>
                      <w:rPr>
                        <w:sz w:val="32"/>
                        <w:szCs w:val="32"/>
                        <w:lang w:val="kk-KZ"/>
                      </w:rPr>
                      <w:t>Мазмұн</w:t>
                    </w:r>
                  </w:p>
                </w:txbxContent>
              </v:textbox>
            </v:rect>
            <v:rect id="Rectangle 15" o:spid="_x0000_s1106" style="position:absolute;left:4580;top:5220;width:2700;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style="mso-next-textbox:#Rectangle 15">
                <w:txbxContent>
                  <w:p w:rsidR="009023DD" w:rsidRDefault="009023DD" w:rsidP="00C22EB9">
                    <w:pPr>
                      <w:jc w:val="center"/>
                      <w:rPr>
                        <w:sz w:val="32"/>
                        <w:szCs w:val="32"/>
                        <w:lang w:val="kk-KZ"/>
                      </w:rPr>
                    </w:pPr>
                    <w:r>
                      <w:rPr>
                        <w:sz w:val="32"/>
                        <w:szCs w:val="32"/>
                        <w:lang w:val="kk-KZ"/>
                      </w:rPr>
                      <w:t>Әдіс, форма</w:t>
                    </w:r>
                  </w:p>
                </w:txbxContent>
              </v:textbox>
            </v:rect>
            <v:rect id="Rectangle 16" o:spid="_x0000_s1107" style="position:absolute;left:8001;top:5220;width:215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style="mso-next-textbox:#Rectangle 16">
                <w:txbxContent>
                  <w:p w:rsidR="009023DD" w:rsidRDefault="009023DD" w:rsidP="00C22EB9">
                    <w:pPr>
                      <w:jc w:val="center"/>
                      <w:rPr>
                        <w:sz w:val="32"/>
                        <w:szCs w:val="32"/>
                        <w:lang w:val="kk-KZ"/>
                      </w:rPr>
                    </w:pPr>
                    <w:r>
                      <w:rPr>
                        <w:sz w:val="32"/>
                        <w:szCs w:val="32"/>
                        <w:lang w:val="kk-KZ"/>
                      </w:rPr>
                      <w:t>Құрал</w:t>
                    </w:r>
                  </w:p>
                </w:txbxContent>
              </v:textbox>
            </v:rect>
            <v:line id="Line 17" o:spid="_x0000_s1108" style="position:absolute;visibility:visible" from="3860,5454" to="4580,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18" o:spid="_x0000_s1109" style="position:absolute;visibility:visible" from="7280,5454" to="80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19" o:spid="_x0000_s1110" style="position:absolute;flip:y;visibility:visible" from="9621,3654" to="9621,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20" o:spid="_x0000_s1111" style="position:absolute;flip:x;visibility:visible" from="2061,4554" to="404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QPcQAAADbAAAADwAAAGRycy9kb3ducmV2LnhtbESPT2vCQBDF74V+h2UKvQTdtILV6Cr9&#10;JwjSg9GDxyE7JsHsbMhONf32riD0+Hjzfm/efNm7Rp2pC7VnAy/DFBRx4W3NpYH9bjWYgAqCbLHx&#10;TAb+KMBy8fgwx8z6C2/pnEupIoRDhgYqkTbTOhQVOQxD3xJH7+g7hxJlV2rb4SXCXaNf03SsHdYc&#10;Gyps6bOi4pT/uvjG6oe/RqPkw+kkmdL3QTapFmOen/r3GSihXv6P7+m1NfA2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VA9xAAAANsAAAAPAAAAAAAAAAAA&#10;AAAAAKECAABkcnMvZG93bnJldi54bWxQSwUGAAAAAAQABAD5AAAAkgMAAAAA&#10;">
              <v:stroke endarrow="block"/>
            </v:line>
            <v:line id="Line 21" o:spid="_x0000_s1112" style="position:absolute;visibility:visible" from="7641,4554" to="962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22" o:spid="_x0000_s1113" style="position:absolute;left:2601;top:1800;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style="mso-next-textbox:#Rectangle 22">
                <w:txbxContent>
                  <w:p w:rsidR="009023DD" w:rsidRDefault="009023DD" w:rsidP="00C22EB9">
                    <w:pPr>
                      <w:jc w:val="center"/>
                      <w:rPr>
                        <w:sz w:val="32"/>
                        <w:szCs w:val="32"/>
                        <w:lang w:val="kk-KZ"/>
                      </w:rPr>
                    </w:pPr>
                    <w:r>
                      <w:rPr>
                        <w:sz w:val="32"/>
                        <w:szCs w:val="32"/>
                        <w:lang w:val="kk-KZ"/>
                      </w:rPr>
                      <w:t>Мақсат</w:t>
                    </w:r>
                  </w:p>
                </w:txbxContent>
              </v:textbox>
            </v:rect>
            <v:rect id="Rectangle 23" o:spid="_x0000_s1114" style="position:absolute;left:7101;top:1800;width:197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style="mso-next-textbox:#Rectangle 23">
                <w:txbxContent>
                  <w:p w:rsidR="009023DD" w:rsidRDefault="009023DD" w:rsidP="00C22EB9">
                    <w:pPr>
                      <w:jc w:val="center"/>
                      <w:rPr>
                        <w:sz w:val="32"/>
                        <w:szCs w:val="32"/>
                        <w:lang w:val="kk-KZ"/>
                      </w:rPr>
                    </w:pPr>
                    <w:r>
                      <w:rPr>
                        <w:sz w:val="32"/>
                        <w:szCs w:val="32"/>
                        <w:lang w:val="kk-KZ"/>
                      </w:rPr>
                      <w:t>Нәтиже</w:t>
                    </w:r>
                  </w:p>
                </w:txbxContent>
              </v:textbox>
            </v:rect>
            <v:rect id="Rectangle 24" o:spid="_x0000_s1115" style="position:absolute;left:4941;top:1800;width:21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style="mso-next-textbox:#Rectangle 24">
                <w:txbxContent>
                  <w:p w:rsidR="009023DD" w:rsidRDefault="009023DD" w:rsidP="00C22EB9">
                    <w:pPr>
                      <w:jc w:val="center"/>
                      <w:rPr>
                        <w:sz w:val="32"/>
                        <w:szCs w:val="32"/>
                        <w:lang w:val="kk-KZ"/>
                      </w:rPr>
                    </w:pPr>
                    <w:r>
                      <w:rPr>
                        <w:sz w:val="32"/>
                        <w:szCs w:val="32"/>
                        <w:lang w:val="kk-KZ"/>
                      </w:rPr>
                      <w:t>Сәйкестік</w:t>
                    </w:r>
                  </w:p>
                </w:txbxContent>
              </v:textbox>
            </v:rect>
            <v:rect id="Rectangle 25" o:spid="_x0000_s1116" style="position:absolute;left:4041;top:4374;width:359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style="mso-next-textbox:#Rectangle 25">
                <w:txbxContent>
                  <w:p w:rsidR="009023DD" w:rsidRDefault="009023DD" w:rsidP="00C22EB9">
                    <w:pPr>
                      <w:jc w:val="center"/>
                      <w:rPr>
                        <w:sz w:val="32"/>
                        <w:szCs w:val="32"/>
                        <w:lang w:val="kk-KZ"/>
                      </w:rPr>
                    </w:pPr>
                    <w:r>
                      <w:rPr>
                        <w:sz w:val="32"/>
                        <w:szCs w:val="32"/>
                        <w:lang w:val="kk-KZ"/>
                      </w:rPr>
                      <w:t>Технология</w:t>
                    </w:r>
                  </w:p>
                </w:txbxContent>
              </v:textbox>
            </v:rect>
            <v:line id="Line 26" o:spid="_x0000_s1117" style="position:absolute;flip:x;visibility:visible" from="5840,3834" to="584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rect id="Rectangle 27" o:spid="_x0000_s1118" style="position:absolute;left:4401;top:3114;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style="mso-next-textbox:#Rectangle 27">
                <w:txbxContent>
                  <w:p w:rsidR="009023DD" w:rsidRPr="00E46FCD" w:rsidRDefault="009023DD" w:rsidP="00C22EB9">
                    <w:pPr>
                      <w:jc w:val="center"/>
                      <w:rPr>
                        <w:sz w:val="28"/>
                        <w:szCs w:val="28"/>
                        <w:lang w:val="kk-KZ"/>
                      </w:rPr>
                    </w:pPr>
                    <w:r w:rsidRPr="00E46FCD">
                      <w:rPr>
                        <w:sz w:val="28"/>
                        <w:szCs w:val="28"/>
                      </w:rPr>
                      <w:t>Ба</w:t>
                    </w:r>
                    <w:r w:rsidRPr="00E46FCD">
                      <w:rPr>
                        <w:sz w:val="28"/>
                        <w:szCs w:val="28"/>
                        <w:lang w:val="kk-KZ"/>
                      </w:rPr>
                      <w:t>сқару</w:t>
                    </w:r>
                  </w:p>
                </w:txbxContent>
              </v:textbox>
            </v:rect>
          </v:group>
        </w:pict>
      </w:r>
    </w:p>
    <w:p w:rsidR="00C22EB9" w:rsidRPr="00AF1BD4" w:rsidRDefault="00C22EB9" w:rsidP="00C22EB9">
      <w:pPr>
        <w:spacing w:after="120" w:line="240" w:lineRule="auto"/>
        <w:ind w:left="283" w:firstLine="708"/>
        <w:jc w:val="center"/>
        <w:rPr>
          <w:rFonts w:ascii="Times New Roman" w:eastAsia="Times New Roman" w:hAnsi="Times New Roman" w:cs="Times New Roman"/>
          <w:b/>
          <w:sz w:val="28"/>
          <w:szCs w:val="28"/>
          <w:lang w:val="kk-KZ" w:eastAsia="ru-RU"/>
        </w:rPr>
      </w:pPr>
    </w:p>
    <w:p w:rsidR="00C22EB9" w:rsidRPr="00AF1BD4" w:rsidRDefault="00C22EB9" w:rsidP="00C22EB9">
      <w:pPr>
        <w:spacing w:after="120" w:line="240" w:lineRule="auto"/>
        <w:ind w:left="283" w:firstLine="708"/>
        <w:jc w:val="center"/>
        <w:rPr>
          <w:rFonts w:ascii="Times New Roman" w:eastAsia="Times New Roman" w:hAnsi="Times New Roman" w:cs="Times New Roman"/>
          <w:b/>
          <w:sz w:val="28"/>
          <w:szCs w:val="28"/>
          <w:lang w:val="kk-KZ" w:eastAsia="ru-RU"/>
        </w:rPr>
      </w:pPr>
    </w:p>
    <w:p w:rsidR="00C22EB9" w:rsidRPr="00AF1BD4" w:rsidRDefault="00C22EB9" w:rsidP="00C22EB9">
      <w:pPr>
        <w:spacing w:after="120" w:line="240" w:lineRule="auto"/>
        <w:ind w:left="283" w:firstLine="708"/>
        <w:jc w:val="center"/>
        <w:rPr>
          <w:rFonts w:ascii="Times New Roman" w:eastAsia="Times New Roman" w:hAnsi="Times New Roman" w:cs="Times New Roman"/>
          <w:b/>
          <w:sz w:val="28"/>
          <w:szCs w:val="28"/>
          <w:lang w:val="kk-KZ" w:eastAsia="ru-RU"/>
        </w:rPr>
      </w:pPr>
    </w:p>
    <w:p w:rsidR="00C22EB9" w:rsidRPr="00AF1BD4" w:rsidRDefault="00C22EB9" w:rsidP="00C22EB9">
      <w:pPr>
        <w:spacing w:after="120" w:line="240" w:lineRule="auto"/>
        <w:ind w:left="283" w:firstLine="708"/>
        <w:jc w:val="center"/>
        <w:rPr>
          <w:rFonts w:ascii="Times New Roman" w:eastAsia="Times New Roman" w:hAnsi="Times New Roman" w:cs="Times New Roman"/>
          <w:b/>
          <w:sz w:val="28"/>
          <w:szCs w:val="28"/>
          <w:lang w:val="kk-KZ" w:eastAsia="ru-RU"/>
        </w:rPr>
      </w:pPr>
    </w:p>
    <w:p w:rsidR="00C22EB9" w:rsidRPr="00AF1BD4" w:rsidRDefault="00C22EB9" w:rsidP="00C22EB9">
      <w:pPr>
        <w:spacing w:after="120" w:line="240" w:lineRule="auto"/>
        <w:ind w:left="283" w:firstLine="708"/>
        <w:jc w:val="center"/>
        <w:rPr>
          <w:rFonts w:ascii="Times New Roman" w:eastAsia="Times New Roman" w:hAnsi="Times New Roman" w:cs="Times New Roman"/>
          <w:b/>
          <w:sz w:val="28"/>
          <w:szCs w:val="28"/>
          <w:lang w:val="kk-KZ" w:eastAsia="ru-RU"/>
        </w:rPr>
      </w:pPr>
    </w:p>
    <w:p w:rsidR="00C22EB9" w:rsidRPr="00AF1BD4" w:rsidRDefault="00C22EB9" w:rsidP="00C22EB9">
      <w:pPr>
        <w:spacing w:after="120" w:line="240" w:lineRule="auto"/>
        <w:ind w:left="283" w:firstLine="708"/>
        <w:jc w:val="center"/>
        <w:rPr>
          <w:rFonts w:ascii="Times New Roman" w:eastAsia="Times New Roman" w:hAnsi="Times New Roman" w:cs="Times New Roman"/>
          <w:b/>
          <w:sz w:val="28"/>
          <w:szCs w:val="28"/>
          <w:lang w:val="kk-KZ" w:eastAsia="ru-RU"/>
        </w:rPr>
      </w:pP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p>
    <w:p w:rsidR="006D6177" w:rsidRPr="00AF1BD4" w:rsidRDefault="006D6177" w:rsidP="00C22EB9">
      <w:pPr>
        <w:spacing w:after="0" w:line="240" w:lineRule="auto"/>
        <w:jc w:val="center"/>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Сурет </w:t>
      </w:r>
      <w:r w:rsidR="005C1711">
        <w:rPr>
          <w:rFonts w:ascii="Times New Roman" w:eastAsia="Times New Roman" w:hAnsi="Times New Roman" w:cs="Times New Roman"/>
          <w:sz w:val="28"/>
          <w:szCs w:val="28"/>
          <w:lang w:val="kk-KZ" w:eastAsia="ru-RU"/>
        </w:rPr>
        <w:t>3</w:t>
      </w:r>
      <w:r w:rsidRPr="00AF1BD4">
        <w:rPr>
          <w:rFonts w:ascii="Times New Roman" w:eastAsia="Times New Roman" w:hAnsi="Times New Roman" w:cs="Times New Roman"/>
          <w:sz w:val="28"/>
          <w:szCs w:val="28"/>
          <w:lang w:val="kk-KZ" w:eastAsia="ru-RU"/>
        </w:rPr>
        <w:t xml:space="preserve"> - Педагогикалық жүйе құраушылары (И.П.Подласый бойынша)</w:t>
      </w:r>
    </w:p>
    <w:p w:rsidR="006D6177" w:rsidRPr="00AF1BD4" w:rsidRDefault="006D6177" w:rsidP="00C22EB9">
      <w:pPr>
        <w:spacing w:after="0" w:line="240" w:lineRule="auto"/>
        <w:ind w:firstLine="567"/>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1 Мақсат: болашақ физика мұғалімдерінің пәндік құзыреттілігін «Ядро және элементар бөлшектер физикасы» элективті курсын оқытуда дамыту (білуден түсінуге, түсінуден қолдануға, т.с.с.);</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Қағидалар: оқытуды өмірмен, теорияны практикамен ұштастыру, құзыреттілік, т.с.с.;</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3 Нормативтік негіздері:</w:t>
      </w:r>
      <w:r w:rsidRPr="00AF1BD4">
        <w:rPr>
          <w:rFonts w:ascii="Times New Roman" w:eastAsia="Times New Roman" w:hAnsi="Times New Roman" w:cs="Times New Roman"/>
          <w:sz w:val="28"/>
          <w:szCs w:val="28"/>
          <w:lang w:val="kk-KZ" w:eastAsia="ru-RU"/>
        </w:rPr>
        <w:t xml:space="preserve"> жоғары кәсіптік білім беру стандарттары, физика пәнін оқыту бағдарламасы және т.б.;</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4 «Ядро және элементар бөлшектер физикасы» элективті курсы мазмұны: оқу материалдары мен элементтері (теориялық оқыту - білім), практикалық,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 оқу жұмыстарын ұйымдастыру іс-әрекеттері (практикалық оқыту - іскерлік), оқу материалының қоғамдық маңызы, мәнділігі, т.б. (эмоциональды-құндылық қатынастар).</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Дәстүрлі оқыту моделіне сәйкес кейбір әдіcтepдің сипаттамасы. (қосымшаға беруге де болады? Оқыту әдістері мен тәсілдерін беруге болады).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iCs/>
          <w:sz w:val="28"/>
          <w:szCs w:val="28"/>
          <w:lang w:val="kk-KZ" w:eastAsia="ru-RU"/>
        </w:rPr>
        <w:t xml:space="preserve">Түcіндіpмeлі - көpнeкілік әдіc </w:t>
      </w:r>
      <w:r w:rsidRPr="00AF1BD4">
        <w:rPr>
          <w:rFonts w:ascii="Times New Roman" w:eastAsia="Times New Roman" w:hAnsi="Times New Roman" w:cs="Times New Roman"/>
          <w:sz w:val="28"/>
          <w:szCs w:val="28"/>
          <w:lang w:val="kk-KZ" w:eastAsia="ru-RU"/>
        </w:rPr>
        <w:t xml:space="preserve">– oқу </w:t>
      </w:r>
      <w:r w:rsidR="006D3D42" w:rsidRPr="00AF1BD4">
        <w:rPr>
          <w:rFonts w:ascii="Times New Roman" w:eastAsia="Times New Roman" w:hAnsi="Times New Roman" w:cs="Times New Roman"/>
          <w:sz w:val="28"/>
          <w:szCs w:val="28"/>
          <w:lang w:val="kk-KZ" w:eastAsia="ru-RU"/>
        </w:rPr>
        <w:t>үдерісі</w:t>
      </w:r>
      <w:r w:rsidRPr="00AF1BD4">
        <w:rPr>
          <w:rFonts w:ascii="Times New Roman" w:eastAsia="Times New Roman" w:hAnsi="Times New Roman" w:cs="Times New Roman"/>
          <w:sz w:val="28"/>
          <w:szCs w:val="28"/>
          <w:lang w:val="kk-KZ" w:eastAsia="ru-RU"/>
        </w:rPr>
        <w:t xml:space="preserve">ндe мeңгepуі қaжeт бoлғaн мaтepиaлдapды </w:t>
      </w:r>
      <w:r w:rsidR="006D3D42" w:rsidRPr="00AF1BD4">
        <w:rPr>
          <w:rFonts w:ascii="Times New Roman" w:eastAsia="Times New Roman" w:hAnsi="Times New Roman" w:cs="Times New Roman"/>
          <w:sz w:val="28"/>
          <w:szCs w:val="28"/>
          <w:lang w:val="kk-KZ" w:eastAsia="ru-RU"/>
        </w:rPr>
        <w:t>білім алушыға есту және көріп қабылдауға кеңінен мүмкіндік береді және оқытуда баяндау тәсілдерін таңдау мен оқытуды нәтижелі етуде мoтивaциялaу негізін құрайды.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iCs/>
          <w:sz w:val="28"/>
          <w:szCs w:val="28"/>
          <w:lang w:val="kk-KZ" w:eastAsia="ru-RU"/>
        </w:rPr>
        <w:t xml:space="preserve">Пpoблeмaлық - бaяндaу әдіcі </w:t>
      </w:r>
      <w:r w:rsidRPr="00AF1BD4">
        <w:rPr>
          <w:rFonts w:ascii="Times New Roman" w:eastAsia="Times New Roman" w:hAnsi="Times New Roman" w:cs="Times New Roman"/>
          <w:sz w:val="28"/>
          <w:szCs w:val="28"/>
          <w:lang w:val="kk-KZ" w:eastAsia="ru-RU"/>
        </w:rPr>
        <w:t xml:space="preserve">– </w:t>
      </w:r>
      <w:r w:rsidR="006D3D42" w:rsidRPr="00AF1BD4">
        <w:rPr>
          <w:rFonts w:ascii="Times New Roman" w:eastAsia="Times New Roman" w:hAnsi="Times New Roman" w:cs="Times New Roman"/>
          <w:sz w:val="28"/>
          <w:szCs w:val="28"/>
          <w:lang w:val="kk-KZ" w:eastAsia="ru-RU"/>
        </w:rPr>
        <w:t xml:space="preserve">білім алушылардың алдына шешімі табылатын міндеттерді, тапсырмаларды қою арқылы баяндауға негізделеді. Нәтижесінде білім алушылардың </w:t>
      </w:r>
      <w:r w:rsidRPr="00AF1BD4">
        <w:rPr>
          <w:rFonts w:ascii="Times New Roman" w:eastAsia="Times New Roman" w:hAnsi="Times New Roman" w:cs="Times New Roman"/>
          <w:sz w:val="28"/>
          <w:szCs w:val="28"/>
          <w:lang w:val="kk-KZ" w:eastAsia="ru-RU"/>
        </w:rPr>
        <w:t>пәндік</w:t>
      </w:r>
      <w:r w:rsidR="006D3D42" w:rsidRPr="00AF1BD4">
        <w:rPr>
          <w:rFonts w:ascii="Times New Roman" w:eastAsia="Times New Roman" w:hAnsi="Times New Roman" w:cs="Times New Roman"/>
          <w:sz w:val="28"/>
          <w:szCs w:val="28"/>
          <w:lang w:val="kk-KZ" w:eastAsia="ru-RU"/>
        </w:rPr>
        <w:t xml:space="preserve"> білімдері мен іскерліктері жетілдіріледі және алған білімді практикада тасымалдау мүмкіндіктері арттырылады. Сонымен қатар, білім алушылардың оқу үдерісінде белсенділігін қамтамасыз етеді, оқытуды интенсивтендіруді жүзеге асырады.</w:t>
      </w:r>
    </w:p>
    <w:p w:rsidR="00C22EB9" w:rsidRPr="00AF1BD4" w:rsidRDefault="00F14AB6"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және элементар бөлшектер физикасы элективті курсын оқытуда педагогикадағы анықталған оқытудың әдістері, оның ішінде интербелсенді оқыту әдістері кеңінен қолданылады.</w:t>
      </w:r>
    </w:p>
    <w:p w:rsidR="00F14AB6" w:rsidRPr="00AF1BD4" w:rsidRDefault="00F14AB6" w:rsidP="00F14AB6">
      <w:pPr>
        <w:autoSpaceDE w:val="0"/>
        <w:autoSpaceDN w:val="0"/>
        <w:adjustRightInd w:val="0"/>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
          <w:iCs/>
          <w:sz w:val="28"/>
          <w:szCs w:val="28"/>
          <w:lang w:val="kk-KZ" w:eastAsia="ru-RU"/>
        </w:rPr>
        <w:t xml:space="preserve">Жoбa немесе жобалау әдіcі – </w:t>
      </w:r>
      <w:r w:rsidRPr="00AF1BD4">
        <w:rPr>
          <w:rFonts w:ascii="Times New Roman" w:eastAsia="Times New Roman" w:hAnsi="Times New Roman" w:cs="Times New Roman"/>
          <w:iCs/>
          <w:sz w:val="28"/>
          <w:szCs w:val="28"/>
          <w:lang w:val="kk-KZ" w:eastAsia="ru-RU"/>
        </w:rPr>
        <w:t xml:space="preserve">ядро және элементар бөлшектер физикасы курсын оқытуда талдап қорытыланған білімдер мен дағдыларды қалыптастыруға бағытталады. Оның мазмұны негізінен білім алушылардың іс-әрекетінің </w:t>
      </w:r>
      <w:r w:rsidR="00592F82" w:rsidRPr="00AF1BD4">
        <w:rPr>
          <w:rFonts w:ascii="Times New Roman" w:eastAsia="Times New Roman" w:hAnsi="Times New Roman" w:cs="Times New Roman"/>
          <w:iCs/>
          <w:sz w:val="28"/>
          <w:szCs w:val="28"/>
          <w:lang w:val="kk-KZ" w:eastAsia="ru-RU"/>
        </w:rPr>
        <w:t>төмендегідей кезеңдерін қамтиды: іздену-зерттеушілік, құрастырушылық, технологиялық. Іздену-кезеңінде білім алушылар негізінен тақырып аясындағы ұғымдардың, ғылыми-зерттеу нәтижелерін, каталогтарды, т.б. ақпарат көздерін зерделеп, зерттеу нәтижелері бойынша ой қорытындыларын жасайды. Конструкторлық кезеңде өзінің зерттеу тақырыбы бойынша теориялық моделдеуді, жобалауды, тұжырымдаудыжүзеге асырады. Сондай-ақ, өзіндік ұғым қалыптастырады, анықтама береді. Технологиялық кезеңде анықталған моделді, тұжырымдалған ойдың жүзеге асырылу мазмұны, әдістері мен тәсілдері, құралдары, технологиясы жөнінде сипаттауы жүзеге асады. Нәтижесін жобаның қорытынды бөлімінде баяндауды.</w:t>
      </w:r>
    </w:p>
    <w:p w:rsidR="00592F82" w:rsidRPr="00AF1BD4" w:rsidRDefault="00592F82" w:rsidP="00F14AB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Cs/>
          <w:sz w:val="28"/>
          <w:szCs w:val="28"/>
          <w:lang w:val="kk-KZ" w:eastAsia="ru-RU"/>
        </w:rPr>
        <w:t xml:space="preserve">Оқытудағы логикалық тәсілдерді жүзеге асыру – бұл негізінен оқудағы әдістердің жүзеге асырылуын және зерттеу әрекетінің негізінде құрайды. Оның негізгі төмендегідей түрлері бар: талдау,  салыстыру, жинақтау, талдап қорыту, т.б. Оқытудағы аталған логикалық тәсілдер таным әдістері ретінде де </w:t>
      </w:r>
      <w:r w:rsidRPr="00AF1BD4">
        <w:rPr>
          <w:rFonts w:ascii="Times New Roman" w:eastAsia="Times New Roman" w:hAnsi="Times New Roman" w:cs="Times New Roman"/>
          <w:iCs/>
          <w:sz w:val="28"/>
          <w:szCs w:val="28"/>
          <w:lang w:val="kk-KZ" w:eastAsia="ru-RU"/>
        </w:rPr>
        <w:lastRenderedPageBreak/>
        <w:t>қарастырылады. Көп жағдайда бұларды – зерттеу әдісі деп те қарастырады. Талдау арқылы білім алушылар физикада атомның, ядроның құрылысын талдайды</w:t>
      </w:r>
      <w:r w:rsidR="00E97E82" w:rsidRPr="00AF1BD4">
        <w:rPr>
          <w:rFonts w:ascii="Times New Roman" w:eastAsia="Times New Roman" w:hAnsi="Times New Roman" w:cs="Times New Roman"/>
          <w:iCs/>
          <w:sz w:val="28"/>
          <w:szCs w:val="28"/>
          <w:lang w:val="kk-KZ" w:eastAsia="ru-RU"/>
        </w:rPr>
        <w:t>. Ол үшін оған талдаудың мақсаты мен мазмұны бойынша териялық мағлұматтарды меңгеру қажет болады.</w:t>
      </w:r>
    </w:p>
    <w:p w:rsidR="00E97E82"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iCs/>
          <w:sz w:val="28"/>
          <w:szCs w:val="28"/>
          <w:lang w:val="kk-KZ" w:eastAsia="ru-RU"/>
        </w:rPr>
        <w:t xml:space="preserve">Тpeнинг </w:t>
      </w:r>
      <w:r w:rsidRPr="00AF1BD4">
        <w:rPr>
          <w:rFonts w:ascii="Times New Roman" w:eastAsia="Times New Roman" w:hAnsi="Times New Roman" w:cs="Times New Roman"/>
          <w:sz w:val="28"/>
          <w:szCs w:val="28"/>
          <w:lang w:val="kk-KZ" w:eastAsia="ru-RU"/>
        </w:rPr>
        <w:t>(aғылш. training яғни train cөзінeн – oқыту, тәpбиeлeу) –</w:t>
      </w:r>
      <w:r w:rsidR="00E97E82" w:rsidRPr="00AF1BD4">
        <w:rPr>
          <w:rFonts w:ascii="Times New Roman" w:eastAsia="Times New Roman" w:hAnsi="Times New Roman" w:cs="Times New Roman"/>
          <w:sz w:val="28"/>
          <w:szCs w:val="28"/>
          <w:lang w:val="kk-KZ" w:eastAsia="ru-RU"/>
        </w:rPr>
        <w:t xml:space="preserve"> бұл оқыту әдісі ретінде және алғаны </w:t>
      </w:r>
      <w:r w:rsidRPr="00AF1BD4">
        <w:rPr>
          <w:rFonts w:ascii="Times New Roman" w:eastAsia="Times New Roman" w:hAnsi="Times New Roman" w:cs="Times New Roman"/>
          <w:sz w:val="28"/>
          <w:szCs w:val="28"/>
          <w:lang w:val="kk-KZ" w:eastAsia="ru-RU"/>
        </w:rPr>
        <w:t xml:space="preserve">бiлiмдi, </w:t>
      </w:r>
      <w:r w:rsidR="00E97E82" w:rsidRPr="00AF1BD4">
        <w:rPr>
          <w:rFonts w:ascii="Times New Roman" w:eastAsia="Times New Roman" w:hAnsi="Times New Roman" w:cs="Times New Roman"/>
          <w:sz w:val="28"/>
          <w:szCs w:val="28"/>
          <w:lang w:val="kk-KZ" w:eastAsia="ru-RU"/>
        </w:rPr>
        <w:t>іскерлік пен дағдының практикалық тұрғыдан қолдануға бағытталған жаттықтыру әрекеті ретінде де қарастырылады. Аталған әдісті қолдану барысында білім алушыларда алған білімді басқа бір таныс емес жағдайға тасымалдау мен алған білімді терең меңгеру сияқты әрекеттер қалыптасады. Тренинг әдісін негізінен аталған курсты оқытуда, оның ішінде іскерлік ойындар барысында және топтық пікір талас ұйымдастыруда қолдану мен жүзеге асыру оқыту нәтижелі етеді.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iCs/>
          <w:sz w:val="28"/>
          <w:szCs w:val="28"/>
          <w:lang w:val="kk-KZ" w:eastAsia="ru-RU"/>
        </w:rPr>
        <w:t xml:space="preserve">Кoнcaлтинг </w:t>
      </w:r>
      <w:r w:rsidRPr="00AF1BD4">
        <w:rPr>
          <w:rFonts w:ascii="Times New Roman" w:eastAsia="Times New Roman" w:hAnsi="Times New Roman" w:cs="Times New Roman"/>
          <w:sz w:val="28"/>
          <w:szCs w:val="28"/>
          <w:lang w:val="kk-KZ" w:eastAsia="ru-RU"/>
        </w:rPr>
        <w:t xml:space="preserve">– </w:t>
      </w:r>
      <w:r w:rsidR="000B4C62" w:rsidRPr="00AF1BD4">
        <w:rPr>
          <w:rFonts w:ascii="Times New Roman" w:eastAsia="Times New Roman" w:hAnsi="Times New Roman" w:cs="Times New Roman"/>
          <w:sz w:val="28"/>
          <w:szCs w:val="28"/>
          <w:lang w:val="kk-KZ" w:eastAsia="ru-RU"/>
        </w:rPr>
        <w:t>берілген курс</w:t>
      </w:r>
      <w:r w:rsidRPr="00AF1BD4">
        <w:rPr>
          <w:rFonts w:ascii="Times New Roman" w:eastAsia="Times New Roman" w:hAnsi="Times New Roman" w:cs="Times New Roman"/>
          <w:sz w:val="28"/>
          <w:szCs w:val="28"/>
          <w:lang w:val="kk-KZ" w:eastAsia="ru-RU"/>
        </w:rPr>
        <w:t xml:space="preserve"> мaзмұнын мeңгepудe зepттeу жұмыcынa қaжeтті бiлiмнің нaқты aнықтaлғaн кeзeңіндe кeңec бepу. Пәндік құзыреттілікті дaмыту бoйыншa кeңec бepу бapыcындa пpoблeмaлapдың пaйдa бoлу ceбeптepi түciндipiлeдi, яғни, oқыту үдepіcіндe физикaлық тeopиялық білімді лaбopaтopиялық caбaқтapдa aнықтaлғaн зepттeу нәтижecі бoйыншa экcпepттiк тұpғыдa пікіp aйту ұcынылaды. Кoнcaлтинг oқыту әдici cтудeнттepдің oқытушы жeтeкшілігімeн жacaйтын өзіндік жұмыcтapын (COӨЖ) ұйымдacтыpудың жeтeкшi әдici peтіндe пaйдaлaндық. Oғaн ceбeп COӨЖ caбaғының нeгiзгi міндeті cтудeнттepгe тaпcыpмaлapды opындaуғa кeңec, бaғыт бepу, oлapдың бiлiмiн бaқылaу бoлып тaбылaды. </w:t>
      </w:r>
    </w:p>
    <w:p w:rsidR="00D46997" w:rsidRPr="00AF1BD4" w:rsidRDefault="00AD68D1" w:rsidP="00C22EB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E97E82" w:rsidRPr="00AF1BD4">
        <w:rPr>
          <w:rFonts w:ascii="Times New Roman" w:eastAsia="Times New Roman" w:hAnsi="Times New Roman" w:cs="Times New Roman"/>
          <w:sz w:val="28"/>
          <w:szCs w:val="28"/>
          <w:lang w:val="kk-KZ" w:eastAsia="ru-RU"/>
        </w:rPr>
        <w:t>Ядро және элементар бөлшектер физика</w:t>
      </w:r>
      <w:r>
        <w:rPr>
          <w:rFonts w:ascii="Times New Roman" w:eastAsia="Times New Roman" w:hAnsi="Times New Roman" w:cs="Times New Roman"/>
          <w:sz w:val="28"/>
          <w:szCs w:val="28"/>
          <w:lang w:val="kk-KZ" w:eastAsia="ru-RU"/>
        </w:rPr>
        <w:t>»</w:t>
      </w:r>
      <w:r w:rsidR="00E97E82" w:rsidRPr="00AF1BD4">
        <w:rPr>
          <w:rFonts w:ascii="Times New Roman" w:eastAsia="Times New Roman" w:hAnsi="Times New Roman" w:cs="Times New Roman"/>
          <w:sz w:val="28"/>
          <w:szCs w:val="28"/>
          <w:lang w:val="kk-KZ" w:eastAsia="ru-RU"/>
        </w:rPr>
        <w:t xml:space="preserve"> элективті курсын оқытуда жоғары оқу орындарында жүзеге асырылатын оқу жұмыс түрлері кеңінен қолданылады. Олар:</w:t>
      </w:r>
      <w:r w:rsidR="00C22EB9" w:rsidRPr="00AF1BD4">
        <w:rPr>
          <w:rFonts w:ascii="Times New Roman" w:eastAsia="Times New Roman" w:hAnsi="Times New Roman" w:cs="Times New Roman"/>
          <w:sz w:val="28"/>
          <w:szCs w:val="28"/>
          <w:lang w:val="kk-KZ" w:eastAsia="ru-RU"/>
        </w:rPr>
        <w:t xml:space="preserve"> лeкция, ceминap, пpaктикa</w:t>
      </w:r>
      <w:r w:rsidR="00E97E82" w:rsidRPr="00AF1BD4">
        <w:rPr>
          <w:rFonts w:ascii="Times New Roman" w:eastAsia="Times New Roman" w:hAnsi="Times New Roman" w:cs="Times New Roman"/>
          <w:sz w:val="28"/>
          <w:szCs w:val="28"/>
          <w:lang w:val="kk-KZ" w:eastAsia="ru-RU"/>
        </w:rPr>
        <w:t>лық сабақта</w:t>
      </w:r>
      <w:r w:rsidR="00C22EB9" w:rsidRPr="00AF1BD4">
        <w:rPr>
          <w:rFonts w:ascii="Times New Roman" w:eastAsia="Times New Roman" w:hAnsi="Times New Roman" w:cs="Times New Roman"/>
          <w:sz w:val="28"/>
          <w:szCs w:val="28"/>
          <w:lang w:val="kk-KZ" w:eastAsia="ru-RU"/>
        </w:rPr>
        <w:t>, лaбopaтopиялық</w:t>
      </w:r>
      <w:r w:rsidR="00E97E82" w:rsidRPr="00AF1BD4">
        <w:rPr>
          <w:rFonts w:ascii="Times New Roman" w:eastAsia="Times New Roman" w:hAnsi="Times New Roman" w:cs="Times New Roman"/>
          <w:sz w:val="28"/>
          <w:szCs w:val="28"/>
          <w:lang w:val="kk-KZ" w:eastAsia="ru-RU"/>
        </w:rPr>
        <w:t xml:space="preserve"> жұмыстар. Сонымен қатар, aудитopиядaн тыc cтудeнттepдің өзіндік жұмыcтapы</w:t>
      </w:r>
      <w:r w:rsidR="00D46997" w:rsidRPr="00AF1BD4">
        <w:rPr>
          <w:rFonts w:ascii="Times New Roman" w:eastAsia="Times New Roman" w:hAnsi="Times New Roman" w:cs="Times New Roman"/>
          <w:sz w:val="28"/>
          <w:szCs w:val="28"/>
          <w:lang w:val="kk-KZ" w:eastAsia="ru-RU"/>
        </w:rPr>
        <w:t xml:space="preserve"> тиімді ұйымдастырылатын болса білім алушылардың пәндік құзыреттілігін қалыптастыру мен дамытудың құралы ретінде қарастырылады. Білім алушылардың өзіндік жұмыстары екіге бөлінеді: </w:t>
      </w:r>
      <w:r w:rsidR="00E97E82" w:rsidRPr="00AF1BD4">
        <w:rPr>
          <w:rFonts w:ascii="Times New Roman" w:eastAsia="Times New Roman" w:hAnsi="Times New Roman" w:cs="Times New Roman"/>
          <w:sz w:val="28"/>
          <w:szCs w:val="28"/>
          <w:lang w:val="kk-KZ" w:eastAsia="ru-RU"/>
        </w:rPr>
        <w:t>CӨЖ</w:t>
      </w:r>
      <w:r w:rsidR="00D46997" w:rsidRPr="00AF1BD4">
        <w:rPr>
          <w:rFonts w:ascii="Times New Roman" w:eastAsia="Times New Roman" w:hAnsi="Times New Roman" w:cs="Times New Roman"/>
          <w:sz w:val="28"/>
          <w:szCs w:val="28"/>
          <w:lang w:val="kk-KZ" w:eastAsia="ru-RU"/>
        </w:rPr>
        <w:t xml:space="preserve"> және </w:t>
      </w:r>
      <w:r w:rsidR="00E97E82" w:rsidRPr="00AF1BD4">
        <w:rPr>
          <w:rFonts w:ascii="Times New Roman" w:eastAsia="Times New Roman" w:hAnsi="Times New Roman" w:cs="Times New Roman"/>
          <w:sz w:val="28"/>
          <w:szCs w:val="28"/>
          <w:lang w:val="kk-KZ" w:eastAsia="ru-RU"/>
        </w:rPr>
        <w:t>COӨЖ</w:t>
      </w:r>
      <w:r w:rsidR="00D46997" w:rsidRPr="00AF1BD4">
        <w:rPr>
          <w:rFonts w:ascii="Times New Roman" w:eastAsia="Times New Roman" w:hAnsi="Times New Roman" w:cs="Times New Roman"/>
          <w:sz w:val="28"/>
          <w:szCs w:val="28"/>
          <w:lang w:val="kk-KZ" w:eastAsia="ru-RU"/>
        </w:rPr>
        <w:t xml:space="preserve">. СӨЖнегізінен білім алушылардың лекция, семинар, практикалық сабақтар мен </w:t>
      </w:r>
      <w:r w:rsidR="00B15A47">
        <w:rPr>
          <w:rFonts w:ascii="Times New Roman" w:eastAsia="Times New Roman" w:hAnsi="Times New Roman" w:cs="Times New Roman"/>
          <w:sz w:val="28"/>
          <w:szCs w:val="28"/>
          <w:lang w:val="kk-KZ" w:eastAsia="ru-RU"/>
        </w:rPr>
        <w:t>зертханалық</w:t>
      </w:r>
      <w:r w:rsidR="00D46997" w:rsidRPr="00AF1BD4">
        <w:rPr>
          <w:rFonts w:ascii="Times New Roman" w:eastAsia="Times New Roman" w:hAnsi="Times New Roman" w:cs="Times New Roman"/>
          <w:sz w:val="28"/>
          <w:szCs w:val="28"/>
          <w:lang w:val="kk-KZ" w:eastAsia="ru-RU"/>
        </w:rPr>
        <w:t xml:space="preserve"> жұмыстар бойынша өзбетінше дайындалуына бөлінеді, білімін жетілдіруге бағытталады. COӨЖ пән бойынша 2 немесе 3 кешенді  тапсырмаларды орындауға бағытталады. Осы жұмыс бойынша білім алушыларға жоба, кейс, көрнекіліктер әзірлеу, т.б. кешенді жұмыс беруге болады.</w:t>
      </w:r>
    </w:p>
    <w:p w:rsidR="00C22EB9" w:rsidRPr="00AF1BD4" w:rsidRDefault="00D46997"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Сонымен қатар, білім алушылардың пәндік құзыреттілігін қалыптастыру мен дамытуда </w:t>
      </w:r>
      <w:r w:rsidR="00C22EB9" w:rsidRPr="00AF1BD4">
        <w:rPr>
          <w:rFonts w:ascii="Times New Roman" w:eastAsia="Times New Roman" w:hAnsi="Times New Roman" w:cs="Times New Roman"/>
          <w:sz w:val="28"/>
          <w:szCs w:val="28"/>
          <w:lang w:val="kk-KZ" w:eastAsia="ru-RU"/>
        </w:rPr>
        <w:t>пeдaгoгикaлық пpaктикa</w:t>
      </w:r>
      <w:r w:rsidRPr="00AF1BD4">
        <w:rPr>
          <w:rFonts w:ascii="Times New Roman" w:eastAsia="Times New Roman" w:hAnsi="Times New Roman" w:cs="Times New Roman"/>
          <w:sz w:val="28"/>
          <w:szCs w:val="28"/>
          <w:lang w:val="kk-KZ" w:eastAsia="ru-RU"/>
        </w:rPr>
        <w:t xml:space="preserve">лардың, оның ішінде әдістемелік және өндірістік практиканың маңызы жоғары екендігін көруге болады. Білім алушылардың </w:t>
      </w:r>
      <w:r w:rsidR="00C22EB9" w:rsidRPr="00AF1BD4">
        <w:rPr>
          <w:rFonts w:ascii="Times New Roman" w:eastAsia="Times New Roman" w:hAnsi="Times New Roman" w:cs="Times New Roman"/>
          <w:sz w:val="28"/>
          <w:szCs w:val="28"/>
          <w:lang w:val="kk-KZ" w:eastAsia="ru-RU"/>
        </w:rPr>
        <w:t>ғылыми</w:t>
      </w:r>
      <w:r w:rsidRPr="00AF1BD4">
        <w:rPr>
          <w:rFonts w:ascii="Times New Roman" w:eastAsia="Times New Roman" w:hAnsi="Times New Roman" w:cs="Times New Roman"/>
          <w:sz w:val="28"/>
          <w:szCs w:val="28"/>
          <w:lang w:val="kk-KZ" w:eastAsia="ru-RU"/>
        </w:rPr>
        <w:t xml:space="preserve">-теориялық конференцияларға, </w:t>
      </w:r>
      <w:r w:rsidR="00C22EB9" w:rsidRPr="00AF1BD4">
        <w:rPr>
          <w:rFonts w:ascii="Times New Roman" w:eastAsia="Times New Roman" w:hAnsi="Times New Roman" w:cs="Times New Roman"/>
          <w:sz w:val="28"/>
          <w:szCs w:val="28"/>
          <w:lang w:val="kk-KZ" w:eastAsia="ru-RU"/>
        </w:rPr>
        <w:t>ceминapлap</w:t>
      </w:r>
      <w:r w:rsidRPr="00AF1BD4">
        <w:rPr>
          <w:rFonts w:ascii="Times New Roman" w:eastAsia="Times New Roman" w:hAnsi="Times New Roman" w:cs="Times New Roman"/>
          <w:sz w:val="28"/>
          <w:szCs w:val="28"/>
          <w:lang w:val="kk-KZ" w:eastAsia="ru-RU"/>
        </w:rPr>
        <w:t xml:space="preserve">ға қатысу мен оларға тақырып алып дайындалу барысы да пәндік құзыреттіліктің құраушыларын (білім, іскерлік) дамытуға </w:t>
      </w:r>
      <w:r w:rsidR="001211A9" w:rsidRPr="00AF1BD4">
        <w:rPr>
          <w:rFonts w:ascii="Times New Roman" w:eastAsia="Times New Roman" w:hAnsi="Times New Roman" w:cs="Times New Roman"/>
          <w:sz w:val="28"/>
          <w:szCs w:val="28"/>
          <w:lang w:val="kk-KZ" w:eastAsia="ru-RU"/>
        </w:rPr>
        <w:t>бағыталуы мүмкін.</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Құpaлдapы:</w:t>
      </w:r>
      <w:r w:rsidRPr="00AF1BD4">
        <w:rPr>
          <w:rFonts w:ascii="Times New Roman" w:eastAsia="Times New Roman" w:hAnsi="Times New Roman" w:cs="Times New Roman"/>
          <w:sz w:val="28"/>
          <w:szCs w:val="28"/>
          <w:lang w:val="kk-KZ" w:eastAsia="ru-RU"/>
        </w:rPr>
        <w:t xml:space="preserve"> aқпapaттық-кoммуникaциялық тexнoлoгиялap, aвтopлық элeктpoндық oқулықтap, aвтopлық oқу құpaлдapы мeн oқу-әдіcтeмeлік </w:t>
      </w:r>
      <w:r w:rsidRPr="00AF1BD4">
        <w:rPr>
          <w:rFonts w:ascii="Times New Roman" w:eastAsia="Times New Roman" w:hAnsi="Times New Roman" w:cs="Times New Roman"/>
          <w:sz w:val="28"/>
          <w:szCs w:val="28"/>
          <w:lang w:val="kk-KZ" w:eastAsia="ru-RU"/>
        </w:rPr>
        <w:lastRenderedPageBreak/>
        <w:t xml:space="preserve">нұcқaулықтap, шығapмaшылық cипaттaғы тaпcыpмaлap, пpoблeмaлық cипaттaғы cұpaқтap, физикaлық пpoблeмaлық экcпepимeнттep, т.б </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Бaқылaу тәcілдepі:</w:t>
      </w:r>
      <w:r w:rsidRPr="00AF1BD4">
        <w:rPr>
          <w:rFonts w:ascii="Times New Roman" w:eastAsia="Times New Roman" w:hAnsi="Times New Roman" w:cs="Times New Roman"/>
          <w:sz w:val="28"/>
          <w:szCs w:val="28"/>
          <w:lang w:val="kk-KZ" w:eastAsia="ru-RU"/>
        </w:rPr>
        <w:t xml:space="preserve"> aғымдық, блoк, eмтиxaн, өзіндік жұмыcтapды қopғaу, өзіндік бaқылaу, дeңгeйлік тaпcыpмaлap, пәндік-әдістемелік құзіреттілікті дамыту бoйыншa нәтижeлepін apнaйы тecттepмeн тaлқылaу.</w:t>
      </w:r>
    </w:p>
    <w:p w:rsidR="00441442" w:rsidRPr="00AF1BD4" w:rsidRDefault="00C22EB9" w:rsidP="00C22EB9">
      <w:pPr>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Блoктap мeн eмтиxaнды apнaйы кoмпьютepлік бaғдapлaмaмeн «QuizMaker» жacaлынғaн әp түpлі cипaттaғы тecттep, қoлдaнылды. Oқу жeтіcтіктepін кpитepиaлды бaғaлaу әдіcін қoлдaндық. Бұл әдіc aлты caтыдaн тұpaтын Блум тaкcoнoмияcы дeп aтaлaды: білу, түcіну, қoлдaну, тaлдaу, біpіктіpу, бaғaлaу.</w:t>
      </w:r>
    </w:p>
    <w:p w:rsidR="00C22EB9" w:rsidRPr="00AF1BD4" w:rsidRDefault="00C22EB9" w:rsidP="00C22EB9">
      <w:pPr>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Бұл caтылapғa тән нeгізгі кoгнитивтік cұpaқтap мынaлap: білу: aнықтa, қaйтaлa, бeлгілe, түгeндe, ecкe түcіp, ecтe caқтa; түcіну: aудap, қaйтa тұжыpымдa, қaйтa тaны, түcіндіp, түйіндe; қoлдaну: қoлдaн, пaйдaлaн, көpceтіп бep, тәжіpибe жaca, бөлeктe; тaлдaу: қopыт, тaлдa, бaғaлa, eceптe, cынa, пікіp aйт; біpіктіpу: құpacтыp, жocпapлa, ұcыныc жaca, opнынa қoй, құpaмдa; бaғaлaу: тaлқылa, caлмaқтa, peйтинг жүpгіз, caлыcтыp.</w:t>
      </w:r>
    </w:p>
    <w:p w:rsidR="00C22EB9" w:rsidRPr="00AF1BD4" w:rsidRDefault="00C22EB9" w:rsidP="00C22EB9">
      <w:pPr>
        <w:spacing w:after="0" w:line="240" w:lineRule="auto"/>
        <w:ind w:right="57"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Нәтиже: Физика курстары бойынша пәндік құзыреттілігі жоғары деңгейде дамыған болашақ физика мұғалімдері.</w:t>
      </w:r>
    </w:p>
    <w:p w:rsidR="00C22EB9" w:rsidRPr="00AF1BD4" w:rsidRDefault="00534306" w:rsidP="00C22EB9">
      <w:pPr>
        <w:spacing w:after="0" w:line="240" w:lineRule="auto"/>
        <w:ind w:right="57"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22EB9" w:rsidRPr="00AF1BD4">
        <w:rPr>
          <w:rFonts w:ascii="Times New Roman" w:eastAsia="Times New Roman" w:hAnsi="Times New Roman" w:cs="Times New Roman"/>
          <w:sz w:val="28"/>
          <w:szCs w:val="28"/>
          <w:lang w:val="kk-KZ" w:eastAsia="ru-RU"/>
        </w:rPr>
        <w:t>Ядро және элементар бөлшектер физикасы</w:t>
      </w:r>
      <w:r>
        <w:rPr>
          <w:rFonts w:ascii="Times New Roman" w:eastAsia="Times New Roman" w:hAnsi="Times New Roman" w:cs="Times New Roman"/>
          <w:sz w:val="28"/>
          <w:szCs w:val="28"/>
          <w:lang w:val="kk-KZ" w:eastAsia="ru-RU"/>
        </w:rPr>
        <w:t>»</w:t>
      </w:r>
      <w:r w:rsidR="00C22EB9" w:rsidRPr="00AF1BD4">
        <w:rPr>
          <w:rFonts w:ascii="Times New Roman" w:eastAsia="Times New Roman" w:hAnsi="Times New Roman" w:cs="Times New Roman"/>
          <w:sz w:val="28"/>
          <w:szCs w:val="28"/>
          <w:lang w:val="kk-KZ" w:eastAsia="ru-RU"/>
        </w:rPr>
        <w:t xml:space="preserve"> курсы бойынша болашақ мұғалімдердің пәндік құзыреттілігін дамыту мәселесі үшін «дамыту» ұғымын анықтау қажеттілігі туындайды.</w:t>
      </w:r>
    </w:p>
    <w:p w:rsidR="00C22EB9" w:rsidRPr="00AF1BD4" w:rsidRDefault="00C22EB9" w:rsidP="00C22EB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Интернет қорлардағы ақпараттардан «дамыту» ұғымына берілген түрлі анықтамалар мен түсіндірмелерді кездестіруге болады:</w:t>
      </w:r>
    </w:p>
    <w:p w:rsidR="00C22EB9" w:rsidRPr="00AF1BD4" w:rsidRDefault="00C22EB9" w:rsidP="00C22EB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бір күйден екінші күйге өту процесі, анағұрлым жетілдірілген, ескі сапалық күйден жаңа сапалық күйге, қарапайымнан күрделіге, төменнен жоғарыға ауысу;</w:t>
      </w:r>
    </w:p>
    <w:p w:rsidR="00C22EB9" w:rsidRPr="00AF1BD4" w:rsidRDefault="00C22EB9" w:rsidP="00C22EB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сананың, ағартудың, мәдениеттің дәрежесі [210];</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shd w:val="clear" w:color="auto" w:fill="FFFFFF"/>
          <w:lang w:val="kk-KZ" w:eastAsia="ru-RU"/>
        </w:rPr>
        <w:t>- алдыңғы сөзден соңғы сөздің, алдыңғы ой-пікірден кейінгі лебіздің, әдепкі құбылыстан екінші құбылыстың екпін қуатының күшейіп, өсіп отыруы [211].</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shd w:val="clear" w:color="auto" w:fill="FFFFFF"/>
          <w:lang w:val="kk-KZ" w:eastAsia="ru-RU"/>
        </w:rPr>
        <w:t xml:space="preserve">Сонымен қатар, </w:t>
      </w:r>
      <w:r w:rsidRPr="00AF1BD4">
        <w:rPr>
          <w:rFonts w:ascii="Times New Roman" w:eastAsia="Times New Roman" w:hAnsi="Times New Roman" w:cs="Times New Roman"/>
          <w:sz w:val="28"/>
          <w:szCs w:val="28"/>
          <w:lang w:val="kk-KZ" w:eastAsia="ru-RU"/>
        </w:rPr>
        <w:t>«дамыту» ұғымына қатысты зерттеуші ғалымдардың [212] еңбектеріне сәйкес аталған ұғымның мазмұны кеңінен ашылған.</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Адам дамуына қатысты құраушыларды төмендегідей етіп көрсетуге болады немесе адамның дамуы үшке бөлінеді: материалдық, ойлау мәдениетінің рухани және әлеуметтік даму.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Болашақ физика мұғалімінің рухани дамуы - психикалық даму, яғни өзін-өзі тану: өзін-өзі бағалау, өзін-өзі тану, өзін-өзі дамыту, интеллектуалдық дағдылар арқылы жүзеге асырылады. </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«Физикалық курстарды оқытуда бoлaшaқ физикa мұғaлімдepінің пәндік құзыреттілігін дaмыту дегенімізді ЖОО педагогикалық жүйесінде арнайы, элективті физикалық курстарды оқытуда жетілдірілген пәндік білімді және қажетті технологиялық және педагогикалық іскерліктер мен жеке тұлғалық сапалық қасиеттерді жоғары деңгейде меңгерту» - деп білеміз.</w:t>
      </w:r>
    </w:p>
    <w:p w:rsidR="00C22EB9" w:rsidRPr="00AF1BD4" w:rsidRDefault="00C22EB9" w:rsidP="00C22EB9">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Болашақ физика мұғалімдерінің курс бойынша пәндік құзыреттілігін дамыту педагогикалық жүйе құраушылары мен оған қатысушылар арқылы </w:t>
      </w:r>
      <w:r w:rsidRPr="00AF1BD4">
        <w:rPr>
          <w:rFonts w:ascii="Times New Roman" w:eastAsia="Batang" w:hAnsi="Times New Roman" w:cs="Times New Roman"/>
          <w:sz w:val="28"/>
          <w:szCs w:val="28"/>
          <w:lang w:val="kk-KZ" w:eastAsia="ru-RU"/>
        </w:rPr>
        <w:lastRenderedPageBreak/>
        <w:t>жүзеге асырылатыны зерттеулерге сәйкес анықталған. Жоғарыда айтып өткендей дамыту педагогикалық жүйені интенсивтендіру және экстенсивтендіру жолымен жүзеге асырылады.</w:t>
      </w:r>
    </w:p>
    <w:p w:rsidR="00C22EB9" w:rsidRPr="00701568"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xml:space="preserve">Оқытудағы интенсивтендіру прогрессивті педагогикалық идея, технология мен техника негізінде алдына қойылған оқытудың мақсатын максималды жүзеге асыруға бағытталған оңтайлы энергия мен іс-әрекетте жүзеге асыру [213]. Интенсивтендіру оқытудың және сабақ типінің сапалық тұрғыдағы артықшылақтарын көрсетеді және бір мезетте оның тиімділігінің артуының алғы шарты мен құралы болып табылады. </w:t>
      </w:r>
      <w:r w:rsidRPr="00701568">
        <w:rPr>
          <w:rFonts w:ascii="Times New Roman" w:eastAsia="Times New Roman" w:hAnsi="Times New Roman" w:cs="Times New Roman"/>
          <w:sz w:val="28"/>
          <w:szCs w:val="28"/>
          <w:lang w:val="kk-KZ" w:eastAsia="ko-KR"/>
        </w:rPr>
        <w:t>Тиімділік оқытудың нәтижесімен сипатталады, бағада сандық көрсеткіш басым орын алады. Оқытудың тиімділігі негізінен бұл үдерістің интенсивтендіру критерийінің бірі болып табылады</w:t>
      </w:r>
      <w:r w:rsidR="00701568" w:rsidRPr="00701568">
        <w:rPr>
          <w:rFonts w:ascii="Times New Roman" w:eastAsia="Times New Roman" w:hAnsi="Times New Roman" w:cs="Times New Roman"/>
          <w:sz w:val="28"/>
          <w:szCs w:val="28"/>
          <w:lang w:val="kk-KZ" w:eastAsia="ko-KR"/>
        </w:rPr>
        <w:t xml:space="preserve"> [222, б</w:t>
      </w:r>
      <w:r w:rsidRPr="00701568">
        <w:rPr>
          <w:rFonts w:ascii="Times New Roman" w:eastAsia="Times New Roman" w:hAnsi="Times New Roman" w:cs="Times New Roman"/>
          <w:sz w:val="28"/>
          <w:szCs w:val="28"/>
          <w:lang w:val="kk-KZ" w:eastAsia="ko-KR"/>
        </w:rPr>
        <w:t>.</w:t>
      </w:r>
      <w:r w:rsidR="00701568" w:rsidRPr="00701568">
        <w:rPr>
          <w:rFonts w:ascii="Times New Roman" w:eastAsia="Times New Roman" w:hAnsi="Times New Roman" w:cs="Times New Roman"/>
          <w:sz w:val="28"/>
          <w:szCs w:val="28"/>
          <w:lang w:val="kk-KZ" w:eastAsia="ko-KR"/>
        </w:rPr>
        <w:t>128].</w:t>
      </w:r>
    </w:p>
    <w:p w:rsidR="00C22EB9" w:rsidRPr="00701568"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701568">
        <w:rPr>
          <w:rFonts w:ascii="Times New Roman" w:eastAsia="Times New Roman" w:hAnsi="Times New Roman" w:cs="Times New Roman"/>
          <w:sz w:val="28"/>
          <w:szCs w:val="28"/>
          <w:lang w:val="kk-KZ" w:eastAsia="ko-KR"/>
        </w:rPr>
        <w:t>Педагогикалық әдебиеттерде оқытуды интенсивті жетілдірудің мән-мағынасы айқындалған. Бірақ оны жүзеге асыру жағы практикада төмен деңгейде жүзеге асырылуда</w:t>
      </w:r>
      <w:r w:rsidR="00701568" w:rsidRPr="00701568">
        <w:rPr>
          <w:rFonts w:ascii="Times New Roman" w:eastAsia="Times New Roman" w:hAnsi="Times New Roman" w:cs="Times New Roman"/>
          <w:sz w:val="28"/>
          <w:szCs w:val="28"/>
          <w:lang w:val="kk-KZ" w:eastAsia="ko-KR"/>
        </w:rPr>
        <w:t>[222, б.129]</w:t>
      </w:r>
      <w:r w:rsidRPr="00701568">
        <w:rPr>
          <w:rFonts w:ascii="Times New Roman" w:eastAsia="Times New Roman" w:hAnsi="Times New Roman" w:cs="Times New Roman"/>
          <w:sz w:val="28"/>
          <w:szCs w:val="28"/>
          <w:lang w:val="kk-KZ" w:eastAsia="ko-KR"/>
        </w:rPr>
        <w:t>.</w:t>
      </w:r>
    </w:p>
    <w:p w:rsidR="00C22EB9" w:rsidRPr="00701568"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701568">
        <w:rPr>
          <w:rFonts w:ascii="Times New Roman" w:eastAsia="Times New Roman" w:hAnsi="Times New Roman" w:cs="Times New Roman"/>
          <w:sz w:val="28"/>
          <w:szCs w:val="28"/>
          <w:lang w:val="kk-KZ" w:eastAsia="ko-KR"/>
        </w:rPr>
        <w:t>Оқытуды интенсивтендірудің басты мәні</w:t>
      </w:r>
      <w:r w:rsidR="00701568" w:rsidRPr="00701568">
        <w:rPr>
          <w:rFonts w:ascii="Times New Roman" w:eastAsia="Times New Roman" w:hAnsi="Times New Roman" w:cs="Times New Roman"/>
          <w:sz w:val="28"/>
          <w:szCs w:val="28"/>
          <w:lang w:val="kk-KZ" w:eastAsia="ko-KR"/>
        </w:rPr>
        <w:t>[222, б.130]</w:t>
      </w:r>
      <w:r w:rsidRPr="00701568">
        <w:rPr>
          <w:rFonts w:ascii="Times New Roman" w:eastAsia="Times New Roman" w:hAnsi="Times New Roman" w:cs="Times New Roman"/>
          <w:sz w:val="28"/>
          <w:szCs w:val="28"/>
          <w:lang w:val="kk-KZ" w:eastAsia="ko-KR"/>
        </w:rPr>
        <w:t>:</w:t>
      </w:r>
    </w:p>
    <w:p w:rsidR="00C22EB9" w:rsidRPr="005D0C9E" w:rsidRDefault="00C22EB9" w:rsidP="00725883">
      <w:pPr>
        <w:numPr>
          <w:ilvl w:val="0"/>
          <w:numId w:val="9"/>
        </w:numPr>
        <w:spacing w:after="0" w:line="240" w:lineRule="auto"/>
        <w:ind w:left="0" w:firstLine="567"/>
        <w:jc w:val="both"/>
        <w:rPr>
          <w:rFonts w:ascii="Times New Roman" w:eastAsia="Times New Roman" w:hAnsi="Times New Roman" w:cs="Times New Roman"/>
          <w:sz w:val="28"/>
          <w:szCs w:val="28"/>
          <w:lang w:val="kk-KZ" w:eastAsia="ko-KR"/>
        </w:rPr>
      </w:pPr>
      <w:r w:rsidRPr="005D0C9E">
        <w:rPr>
          <w:rFonts w:ascii="Times New Roman" w:eastAsia="Times New Roman" w:hAnsi="Times New Roman" w:cs="Times New Roman"/>
          <w:sz w:val="28"/>
          <w:szCs w:val="28"/>
          <w:lang w:val="kk-KZ" w:eastAsia="ko-KR"/>
        </w:rPr>
        <w:t>прогрессивті педагогикалық ой-пікір жетістіктерін практикамен, жаңа әдістемелік жаңалықпен ұштастыру;</w:t>
      </w:r>
    </w:p>
    <w:p w:rsidR="00C22EB9" w:rsidRPr="005D0C9E" w:rsidRDefault="00C22EB9" w:rsidP="00725883">
      <w:pPr>
        <w:numPr>
          <w:ilvl w:val="0"/>
          <w:numId w:val="9"/>
        </w:numPr>
        <w:spacing w:after="0" w:line="240" w:lineRule="auto"/>
        <w:ind w:left="0" w:firstLine="567"/>
        <w:jc w:val="both"/>
        <w:rPr>
          <w:rFonts w:ascii="Times New Roman" w:eastAsia="Times New Roman" w:hAnsi="Times New Roman" w:cs="Times New Roman"/>
          <w:sz w:val="28"/>
          <w:szCs w:val="28"/>
          <w:lang w:val="kk-KZ" w:eastAsia="ko-KR"/>
        </w:rPr>
      </w:pPr>
      <w:r w:rsidRPr="005D0C9E">
        <w:rPr>
          <w:rFonts w:ascii="Times New Roman" w:eastAsia="Times New Roman" w:hAnsi="Times New Roman" w:cs="Times New Roman"/>
          <w:sz w:val="28"/>
          <w:szCs w:val="28"/>
          <w:lang w:val="kk-KZ" w:eastAsia="ko-KR"/>
        </w:rPr>
        <w:t xml:space="preserve">оқу-тәрбие үдерісін қайта құруда әлеуметтік-педагогикалық, материалдық-техникалық барлық </w:t>
      </w:r>
      <w:r w:rsidRPr="00701568">
        <w:rPr>
          <w:rFonts w:ascii="Times New Roman" w:eastAsia="Times New Roman" w:hAnsi="Times New Roman" w:cs="Times New Roman"/>
          <w:sz w:val="28"/>
          <w:szCs w:val="28"/>
          <w:lang w:val="kk-KZ" w:eastAsia="ko-KR"/>
        </w:rPr>
        <w:t>әлеуетті</w:t>
      </w:r>
      <w:r w:rsidRPr="005D0C9E">
        <w:rPr>
          <w:rFonts w:ascii="Times New Roman" w:eastAsia="Times New Roman" w:hAnsi="Times New Roman" w:cs="Times New Roman"/>
          <w:sz w:val="28"/>
          <w:szCs w:val="28"/>
          <w:lang w:val="kk-KZ" w:eastAsia="ko-KR"/>
        </w:rPr>
        <w:t>, адамның мүмкіндіктерін әрекетке жұмылдыру;</w:t>
      </w:r>
    </w:p>
    <w:p w:rsidR="00C22EB9" w:rsidRPr="005D0C9E" w:rsidRDefault="00C22EB9" w:rsidP="00725883">
      <w:pPr>
        <w:numPr>
          <w:ilvl w:val="0"/>
          <w:numId w:val="9"/>
        </w:numPr>
        <w:spacing w:after="0" w:line="240" w:lineRule="auto"/>
        <w:ind w:left="0" w:firstLine="567"/>
        <w:jc w:val="both"/>
        <w:rPr>
          <w:rFonts w:ascii="Times New Roman" w:eastAsia="Times New Roman" w:hAnsi="Times New Roman" w:cs="Times New Roman"/>
          <w:sz w:val="28"/>
          <w:szCs w:val="28"/>
          <w:lang w:val="kk-KZ" w:eastAsia="ko-KR"/>
        </w:rPr>
      </w:pPr>
      <w:r w:rsidRPr="005D0C9E">
        <w:rPr>
          <w:rFonts w:ascii="Times New Roman" w:eastAsia="Times New Roman" w:hAnsi="Times New Roman" w:cs="Times New Roman"/>
          <w:sz w:val="28"/>
          <w:szCs w:val="28"/>
          <w:lang w:val="kk-KZ" w:eastAsia="ko-KR"/>
        </w:rPr>
        <w:t>оқытуды әлеуметтендіру, демократияландыру және оның тиімділігін күшейту;</w:t>
      </w:r>
    </w:p>
    <w:p w:rsidR="00C22EB9" w:rsidRPr="00701568" w:rsidRDefault="00C22EB9" w:rsidP="00725883">
      <w:pPr>
        <w:numPr>
          <w:ilvl w:val="0"/>
          <w:numId w:val="9"/>
        </w:numPr>
        <w:spacing w:after="0" w:line="240" w:lineRule="auto"/>
        <w:ind w:left="0" w:firstLine="567"/>
        <w:jc w:val="both"/>
        <w:rPr>
          <w:rFonts w:ascii="Times New Roman" w:eastAsia="Times New Roman" w:hAnsi="Times New Roman" w:cs="Times New Roman"/>
          <w:sz w:val="28"/>
          <w:szCs w:val="28"/>
          <w:lang w:eastAsia="ko-KR"/>
        </w:rPr>
      </w:pPr>
      <w:r w:rsidRPr="005D0C9E">
        <w:rPr>
          <w:rFonts w:ascii="Times New Roman" w:eastAsia="Times New Roman" w:hAnsi="Times New Roman" w:cs="Times New Roman"/>
          <w:sz w:val="28"/>
          <w:szCs w:val="28"/>
          <w:lang w:val="kk-KZ" w:eastAsia="ko-KR"/>
        </w:rPr>
        <w:t xml:space="preserve"> </w:t>
      </w:r>
      <w:r w:rsidRPr="00701568">
        <w:rPr>
          <w:rFonts w:ascii="Times New Roman" w:eastAsia="Times New Roman" w:hAnsi="Times New Roman" w:cs="Times New Roman"/>
          <w:sz w:val="28"/>
          <w:szCs w:val="28"/>
          <w:lang w:eastAsia="ko-KR"/>
        </w:rPr>
        <w:t>адам факторы ролін арттыру;</w:t>
      </w:r>
    </w:p>
    <w:p w:rsidR="00C22EB9" w:rsidRPr="00701568" w:rsidRDefault="00441442" w:rsidP="00725883">
      <w:pPr>
        <w:numPr>
          <w:ilvl w:val="0"/>
          <w:numId w:val="9"/>
        </w:numPr>
        <w:spacing w:after="0" w:line="240" w:lineRule="auto"/>
        <w:ind w:left="0" w:firstLine="567"/>
        <w:jc w:val="both"/>
        <w:rPr>
          <w:rFonts w:ascii="Times New Roman" w:eastAsia="Times New Roman" w:hAnsi="Times New Roman" w:cs="Times New Roman"/>
          <w:sz w:val="28"/>
          <w:szCs w:val="28"/>
          <w:lang w:eastAsia="ko-KR"/>
        </w:rPr>
      </w:pPr>
      <w:r w:rsidRPr="00701568">
        <w:rPr>
          <w:rFonts w:ascii="Times New Roman" w:eastAsia="Times New Roman" w:hAnsi="Times New Roman" w:cs="Times New Roman"/>
          <w:sz w:val="28"/>
          <w:szCs w:val="28"/>
          <w:lang w:val="kk-KZ" w:eastAsia="ko-KR"/>
        </w:rPr>
        <w:t>б</w:t>
      </w:r>
      <w:r w:rsidR="00C22EB9" w:rsidRPr="00701568">
        <w:rPr>
          <w:rFonts w:ascii="Times New Roman" w:eastAsia="Times New Roman" w:hAnsi="Times New Roman" w:cs="Times New Roman"/>
          <w:sz w:val="28"/>
          <w:szCs w:val="28"/>
          <w:lang w:val="kk-KZ" w:eastAsia="ko-KR"/>
        </w:rPr>
        <w:t>ілім ал</w:t>
      </w:r>
      <w:r w:rsidR="00C22EB9" w:rsidRPr="00701568">
        <w:rPr>
          <w:rFonts w:ascii="Times New Roman" w:eastAsia="Times New Roman" w:hAnsi="Times New Roman" w:cs="Times New Roman"/>
          <w:sz w:val="28"/>
          <w:szCs w:val="28"/>
          <w:lang w:eastAsia="ko-KR"/>
        </w:rPr>
        <w:t>ушыны тәрбиелеуде жаңа белестерге шығу немесе қол жеткізу.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eastAsia="ko-KR"/>
        </w:rPr>
      </w:pPr>
      <w:r w:rsidRPr="00AF1BD4">
        <w:rPr>
          <w:rFonts w:ascii="Times New Roman" w:eastAsia="Times New Roman" w:hAnsi="Times New Roman" w:cs="Times New Roman"/>
          <w:sz w:val="28"/>
          <w:szCs w:val="28"/>
          <w:lang w:eastAsia="ko-KR"/>
        </w:rPr>
        <w:t>Әдебиеттерді, алдыңғы қатарлы тәжірибелерді талдап қорыту төмендегідей оқытуды интенсивті жетілдіру жолындағы атқарылар іс-әрекеттерді бөліп көрсетуге мүмкіндік береді: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1. Тұтас педагогикалық үдерістің мақсатын жүзеге асыру (оқытудағы білім беру, дамыту және білім алушылардың сапалық қасиеттерін қалыптастырудың органикалық бірлігін қамтамасыз ету).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2. Оқу пәні мазмұнын құрылымдау (символьдық-графикалық құралдар жүйесін, терминдерді бөлу, оларды баяндауды реттеу, осының негізінде білім алушыларға түсінікті ету). Пән мазмұнындағы оқу материалдарын білім алушылардың түсіну, практикада іс-әрекеттерді жүзеге асыра алу жағын белгілеу. Ядро және элементар бөлшектер физикасы курсы бойынша құрылымдалған оқу материалдарын білім алушыларға схема түрінде берілуі материалдың оңай түсінуге мүмкіндік береді.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3. Оқыту үдерісі моделін басқару мақсатына қолдану (оқытудың мақсатын, мазмұнын, білім алушылардың іс-әрекетін және бағалау кезеңін анықтау, сол бойынша, әрбір жұмысты қайта тұрғызу).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4. Прогрессивті оқыту технологиясы негізінде педагогикалық және оқу еңбегін ғылыми тұрғыдан ұйымдастыру, оқытуды әдістемелік қамтамасыз етуді қайта құруды жүзеге асыру.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lastRenderedPageBreak/>
        <w:t xml:space="preserve">5. Білім алушылардың танымдық белсенділіктерін арттыру, ойын және шығармашылық элементтерді күшейту. Осы мақсатта ядро және элементар бөлшектер физика курсы бойынша педагогикалық тапсырмаларды (сұрақтарды, есептерді, жаттығуларды, </w:t>
      </w:r>
      <w:r w:rsidR="00B15A47">
        <w:rPr>
          <w:rFonts w:ascii="Times New Roman" w:eastAsia="Times New Roman" w:hAnsi="Times New Roman" w:cs="Times New Roman"/>
          <w:sz w:val="28"/>
          <w:szCs w:val="28"/>
          <w:lang w:val="kk-KZ" w:eastAsia="ko-KR"/>
        </w:rPr>
        <w:t>зертханалық</w:t>
      </w:r>
      <w:r w:rsidRPr="00AF1BD4">
        <w:rPr>
          <w:rFonts w:ascii="Times New Roman" w:eastAsia="Times New Roman" w:hAnsi="Times New Roman" w:cs="Times New Roman"/>
          <w:sz w:val="28"/>
          <w:szCs w:val="28"/>
          <w:lang w:val="kk-KZ" w:eastAsia="ko-KR"/>
        </w:rPr>
        <w:t xml:space="preserve"> жұмыстарды, т.б.) кеңінен қолдану.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6. Оқыту үдерісінің тиімділігін дамытудағы және тәрбиелеудегі пәнішілік және пәнаралық ұғымдарды кіріктіру, теориялық талдап қорытуларды күшейту. Пәнаралық, пәнішілік ұғым байланыстарын оқыту мазмұнындағы құраушы элемент ретінде қарастыру. Ядро және элементар бөлшектер физика курсы бойынша білім алушылардың физиканың басқа бөлімдерімен және орта мектепте оқыған атом ядросы тақырыбындағы зерделеген оқу материалдарын өзара байланысты ету.</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ru-RU"/>
        </w:rPr>
        <w:t xml:space="preserve">Оқыту </w:t>
      </w:r>
      <w:r w:rsidRPr="00AF1BD4">
        <w:rPr>
          <w:rFonts w:ascii="Times New Roman" w:eastAsia="Times New Roman" w:hAnsi="Times New Roman" w:cs="Times New Roman"/>
          <w:sz w:val="28"/>
          <w:szCs w:val="28"/>
          <w:lang w:val="kk-KZ" w:eastAsia="ko-KR"/>
        </w:rPr>
        <w:t xml:space="preserve">үдерісін </w:t>
      </w:r>
      <w:r w:rsidRPr="00AF1BD4">
        <w:rPr>
          <w:rFonts w:ascii="Times New Roman" w:eastAsia="Times New Roman" w:hAnsi="Times New Roman" w:cs="Times New Roman"/>
          <w:sz w:val="28"/>
          <w:szCs w:val="28"/>
          <w:lang w:val="kk-KZ" w:eastAsia="ru-RU"/>
        </w:rPr>
        <w:t>интенсивті жетілдіруде п</w:t>
      </w:r>
      <w:r w:rsidRPr="00AF1BD4">
        <w:rPr>
          <w:rFonts w:ascii="Times New Roman" w:eastAsia="Times New Roman" w:hAnsi="Times New Roman" w:cs="Times New Roman"/>
          <w:sz w:val="28"/>
          <w:szCs w:val="28"/>
          <w:lang w:val="kk-KZ" w:eastAsia="ko-KR"/>
        </w:rPr>
        <w:t>едагогикалық зерттеулерд</w:t>
      </w:r>
      <w:r w:rsidRPr="00AF1BD4">
        <w:rPr>
          <w:rFonts w:ascii="Times New Roman" w:eastAsia="Times New Roman" w:hAnsi="Times New Roman" w:cs="Times New Roman"/>
          <w:sz w:val="28"/>
          <w:szCs w:val="28"/>
          <w:lang w:val="kk-KZ" w:eastAsia="ru-RU"/>
        </w:rPr>
        <w:t>е</w:t>
      </w:r>
      <w:r w:rsidRPr="00AF1BD4">
        <w:rPr>
          <w:rFonts w:ascii="Times New Roman" w:eastAsia="Times New Roman" w:hAnsi="Times New Roman" w:cs="Times New Roman"/>
          <w:sz w:val="28"/>
          <w:szCs w:val="28"/>
          <w:lang w:val="kk-KZ" w:eastAsia="ko-KR"/>
        </w:rPr>
        <w:t xml:space="preserve"> (Ю.К.Бабанский, В.В.Давыдов, Л.С.Занков, П.М.Эрдниев және т.б.) </w:t>
      </w:r>
      <w:r w:rsidRPr="00AF1BD4">
        <w:rPr>
          <w:rFonts w:ascii="Times New Roman" w:eastAsia="Times New Roman" w:hAnsi="Times New Roman" w:cs="Times New Roman"/>
          <w:sz w:val="28"/>
          <w:szCs w:val="28"/>
          <w:lang w:val="kk-KZ" w:eastAsia="ru-RU"/>
        </w:rPr>
        <w:t xml:space="preserve">анықталған </w:t>
      </w:r>
      <w:r w:rsidRPr="00AF1BD4">
        <w:rPr>
          <w:rFonts w:ascii="Times New Roman" w:eastAsia="Times New Roman" w:hAnsi="Times New Roman" w:cs="Times New Roman"/>
          <w:sz w:val="28"/>
          <w:szCs w:val="28"/>
          <w:lang w:val="kk-KZ" w:eastAsia="ko-KR"/>
        </w:rPr>
        <w:t>оқытудың принциптері</w:t>
      </w:r>
      <w:r w:rsidRPr="00AF1BD4">
        <w:rPr>
          <w:rFonts w:ascii="Times New Roman" w:eastAsia="Times New Roman" w:hAnsi="Times New Roman" w:cs="Times New Roman"/>
          <w:sz w:val="28"/>
          <w:szCs w:val="28"/>
          <w:lang w:val="kk-KZ" w:eastAsia="ru-RU"/>
        </w:rPr>
        <w:t>н басшылыққа алу қажет.</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Болашақ физика мұғалімдерінің пәндік құзыреттілігін дамытуда оқыту үдерісін интенсивті жетілдірудегі фактор төмендегідей көрсетуге болады: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1. Оқу үдерісін пән оқытушымен қамтамасыз ету, оқытушы еңбегінің өнімділігін, оқытудың сапасын арттыру, оқытушының біліктілігін жетілдіру (прогрессивті идеялармен, жаңа әдіс-тәсілдермен, т.б.). Ядро және элементар бөлшектер физикасы курсынан осы сала маманының оқу жұмыстарын ұйымдастыру жүзеге асырылады.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2. Оқу материалдарының мазмұнын дамыту және құрылымын жақсарту (оқыту мазмұнына білім мен іскерлікті кіріктіруді күшейту үшін ғылым мен техниканың, технологияның жетістіктері болып табылатын жаңа материалдар, іс-әрекеттерді (мазмұндық тұрғыдан) енуі қажет, т.б.).</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3. Педагогикалық ынтымақтастықты арттыру, оқытудағы жеке тұлғалық факторды күшейту, шығармашылықты ынталандыру.</w:t>
      </w:r>
    </w:p>
    <w:p w:rsidR="00C22EB9" w:rsidRPr="00701568"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Оқыту үдерісін интенсивті жетілдірудің негізгі көрсеткіші - оқытудың нәтижелілігі, нәтиженің алдына қойған мақсатпен сәйкес келуі</w:t>
      </w:r>
      <w:r w:rsidR="00701568" w:rsidRPr="00701568">
        <w:rPr>
          <w:rFonts w:ascii="Times New Roman" w:eastAsia="Times New Roman" w:hAnsi="Times New Roman" w:cs="Times New Roman"/>
          <w:sz w:val="28"/>
          <w:szCs w:val="28"/>
          <w:lang w:val="kk-KZ" w:eastAsia="ko-KR"/>
        </w:rPr>
        <w:t xml:space="preserve"> [222, </w:t>
      </w:r>
      <w:r w:rsidR="00701568">
        <w:rPr>
          <w:rFonts w:ascii="Times New Roman" w:eastAsia="Times New Roman" w:hAnsi="Times New Roman" w:cs="Times New Roman"/>
          <w:sz w:val="28"/>
          <w:szCs w:val="28"/>
          <w:lang w:val="kk-KZ" w:eastAsia="ko-KR"/>
        </w:rPr>
        <w:t>б</w:t>
      </w:r>
      <w:r w:rsidRPr="00AF1BD4">
        <w:rPr>
          <w:rFonts w:ascii="Times New Roman" w:eastAsia="Times New Roman" w:hAnsi="Times New Roman" w:cs="Times New Roman"/>
          <w:sz w:val="28"/>
          <w:szCs w:val="28"/>
          <w:lang w:val="kk-KZ" w:eastAsia="ko-KR"/>
        </w:rPr>
        <w:t>.</w:t>
      </w:r>
      <w:r w:rsidR="00701568" w:rsidRPr="00701568">
        <w:rPr>
          <w:rFonts w:ascii="Times New Roman" w:eastAsia="Times New Roman" w:hAnsi="Times New Roman" w:cs="Times New Roman"/>
          <w:sz w:val="28"/>
          <w:szCs w:val="28"/>
          <w:lang w:val="kk-KZ" w:eastAsia="ko-KR"/>
        </w:rPr>
        <w:t>1</w:t>
      </w:r>
      <w:r w:rsidR="00701568">
        <w:rPr>
          <w:rFonts w:ascii="Times New Roman" w:eastAsia="Times New Roman" w:hAnsi="Times New Roman" w:cs="Times New Roman"/>
          <w:sz w:val="28"/>
          <w:szCs w:val="28"/>
          <w:lang w:val="kk-KZ" w:eastAsia="ko-KR"/>
        </w:rPr>
        <w:t>3</w:t>
      </w:r>
      <w:r w:rsidR="00701568" w:rsidRPr="00701568">
        <w:rPr>
          <w:rFonts w:ascii="Times New Roman" w:eastAsia="Times New Roman" w:hAnsi="Times New Roman" w:cs="Times New Roman"/>
          <w:sz w:val="28"/>
          <w:szCs w:val="28"/>
          <w:lang w:val="kk-KZ" w:eastAsia="ko-KR"/>
        </w:rPr>
        <w:t>2].</w:t>
      </w:r>
    </w:p>
    <w:p w:rsidR="00C22EB9" w:rsidRPr="00AF1BD4" w:rsidRDefault="00C22EB9" w:rsidP="00701568">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Оқыту үдерісін жеделдету интенсивтендіру көрсеткіштерінің төмендегідей тобымен сипатталады</w:t>
      </w:r>
      <w:r w:rsidR="00701568" w:rsidRPr="00701568">
        <w:rPr>
          <w:rFonts w:ascii="Times New Roman" w:eastAsia="Times New Roman" w:hAnsi="Times New Roman" w:cs="Times New Roman"/>
          <w:sz w:val="28"/>
          <w:szCs w:val="28"/>
          <w:lang w:val="kk-KZ" w:eastAsia="ko-KR"/>
        </w:rPr>
        <w:t xml:space="preserve"> [222, </w:t>
      </w:r>
      <w:r w:rsidR="00701568">
        <w:rPr>
          <w:rFonts w:ascii="Times New Roman" w:eastAsia="Times New Roman" w:hAnsi="Times New Roman" w:cs="Times New Roman"/>
          <w:sz w:val="28"/>
          <w:szCs w:val="28"/>
          <w:lang w:val="kk-KZ" w:eastAsia="ko-KR"/>
        </w:rPr>
        <w:t>б</w:t>
      </w:r>
      <w:r w:rsidR="00701568" w:rsidRPr="00AF1BD4">
        <w:rPr>
          <w:rFonts w:ascii="Times New Roman" w:eastAsia="Times New Roman" w:hAnsi="Times New Roman" w:cs="Times New Roman"/>
          <w:sz w:val="28"/>
          <w:szCs w:val="28"/>
          <w:lang w:val="kk-KZ" w:eastAsia="ko-KR"/>
        </w:rPr>
        <w:t>.</w:t>
      </w:r>
      <w:r w:rsidR="00701568" w:rsidRPr="00701568">
        <w:rPr>
          <w:rFonts w:ascii="Times New Roman" w:eastAsia="Times New Roman" w:hAnsi="Times New Roman" w:cs="Times New Roman"/>
          <w:sz w:val="28"/>
          <w:szCs w:val="28"/>
          <w:lang w:val="kk-KZ" w:eastAsia="ko-KR"/>
        </w:rPr>
        <w:t>1</w:t>
      </w:r>
      <w:r w:rsidR="00701568">
        <w:rPr>
          <w:rFonts w:ascii="Times New Roman" w:eastAsia="Times New Roman" w:hAnsi="Times New Roman" w:cs="Times New Roman"/>
          <w:sz w:val="28"/>
          <w:szCs w:val="28"/>
          <w:lang w:val="kk-KZ" w:eastAsia="ko-KR"/>
        </w:rPr>
        <w:t>33</w:t>
      </w:r>
      <w:r w:rsidR="00701568" w:rsidRPr="00701568">
        <w:rPr>
          <w:rFonts w:ascii="Times New Roman" w:eastAsia="Times New Roman" w:hAnsi="Times New Roman" w:cs="Times New Roman"/>
          <w:sz w:val="28"/>
          <w:szCs w:val="28"/>
          <w:lang w:val="kk-KZ" w:eastAsia="ko-KR"/>
        </w:rPr>
        <w:t>]</w:t>
      </w:r>
      <w:r w:rsidRPr="00AF1BD4">
        <w:rPr>
          <w:rFonts w:ascii="Times New Roman" w:eastAsia="Times New Roman" w:hAnsi="Times New Roman" w:cs="Times New Roman"/>
          <w:sz w:val="28"/>
          <w:szCs w:val="28"/>
          <w:lang w:val="kk-KZ" w:eastAsia="ko-KR"/>
        </w:rPr>
        <w:t>:</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1) Оқытудың қазіргі заманғы құралдары мен технологиясы;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2) Оқытудың ұтымдылығы және оқытудың ұтымды тәсілдері мен әдістерін қолдану және оқытушы мен білім алушы іс-әрекетінің үйлесімділігі;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3) Оқытудың нәтижелілігі, нәтиженің алдына қойған мақсатпен сәйкес келуі;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4) Оқытуға қатысушылар (оқытушының кәсіби деңгейі, білім алушылардың білім алуы мен дамуы).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Осы көрсеткіштерге сәйкес оқытудың интенсивтілігі мен оның тиімділігінің төмендегідей критерийлерін бөліп көрсетуге болады</w:t>
      </w:r>
      <w:r w:rsidR="00701568" w:rsidRPr="00701568">
        <w:rPr>
          <w:rFonts w:ascii="Times New Roman" w:eastAsia="Times New Roman" w:hAnsi="Times New Roman" w:cs="Times New Roman"/>
          <w:sz w:val="28"/>
          <w:szCs w:val="28"/>
          <w:lang w:val="kk-KZ" w:eastAsia="ko-KR"/>
        </w:rPr>
        <w:t xml:space="preserve"> [222, </w:t>
      </w:r>
      <w:r w:rsidR="00701568">
        <w:rPr>
          <w:rFonts w:ascii="Times New Roman" w:eastAsia="Times New Roman" w:hAnsi="Times New Roman" w:cs="Times New Roman"/>
          <w:sz w:val="28"/>
          <w:szCs w:val="28"/>
          <w:lang w:val="kk-KZ" w:eastAsia="ko-KR"/>
        </w:rPr>
        <w:t>б</w:t>
      </w:r>
      <w:r w:rsidR="00701568" w:rsidRPr="00AF1BD4">
        <w:rPr>
          <w:rFonts w:ascii="Times New Roman" w:eastAsia="Times New Roman" w:hAnsi="Times New Roman" w:cs="Times New Roman"/>
          <w:sz w:val="28"/>
          <w:szCs w:val="28"/>
          <w:lang w:val="kk-KZ" w:eastAsia="ko-KR"/>
        </w:rPr>
        <w:t>.</w:t>
      </w:r>
      <w:r w:rsidR="00701568" w:rsidRPr="00701568">
        <w:rPr>
          <w:rFonts w:ascii="Times New Roman" w:eastAsia="Times New Roman" w:hAnsi="Times New Roman" w:cs="Times New Roman"/>
          <w:sz w:val="28"/>
          <w:szCs w:val="28"/>
          <w:lang w:val="kk-KZ" w:eastAsia="ko-KR"/>
        </w:rPr>
        <w:t>1</w:t>
      </w:r>
      <w:r w:rsidR="00701568">
        <w:rPr>
          <w:rFonts w:ascii="Times New Roman" w:eastAsia="Times New Roman" w:hAnsi="Times New Roman" w:cs="Times New Roman"/>
          <w:sz w:val="28"/>
          <w:szCs w:val="28"/>
          <w:lang w:val="kk-KZ" w:eastAsia="ko-KR"/>
        </w:rPr>
        <w:t>3</w:t>
      </w:r>
      <w:r w:rsidR="00701568" w:rsidRPr="00701568">
        <w:rPr>
          <w:rFonts w:ascii="Times New Roman" w:eastAsia="Times New Roman" w:hAnsi="Times New Roman" w:cs="Times New Roman"/>
          <w:sz w:val="28"/>
          <w:szCs w:val="28"/>
          <w:lang w:val="kk-KZ" w:eastAsia="ko-KR"/>
        </w:rPr>
        <w:t>4]</w:t>
      </w:r>
      <w:r w:rsidRPr="00AF1BD4">
        <w:rPr>
          <w:rFonts w:ascii="Times New Roman" w:eastAsia="Times New Roman" w:hAnsi="Times New Roman" w:cs="Times New Roman"/>
          <w:sz w:val="28"/>
          <w:szCs w:val="28"/>
          <w:lang w:val="kk-KZ" w:eastAsia="ko-KR"/>
        </w:rPr>
        <w:t>:</w:t>
      </w:r>
    </w:p>
    <w:p w:rsidR="00C22EB9" w:rsidRPr="00AF1BD4" w:rsidRDefault="00C22EB9" w:rsidP="00725883">
      <w:pPr>
        <w:numPr>
          <w:ilvl w:val="0"/>
          <w:numId w:val="9"/>
        </w:numPr>
        <w:spacing w:after="0" w:line="240" w:lineRule="auto"/>
        <w:ind w:left="0"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оқу танымдық деңгейінің едәуір жоғарылығы;</w:t>
      </w:r>
    </w:p>
    <w:p w:rsidR="00C22EB9" w:rsidRPr="00AF1BD4" w:rsidRDefault="00C22EB9" w:rsidP="00725883">
      <w:pPr>
        <w:numPr>
          <w:ilvl w:val="0"/>
          <w:numId w:val="9"/>
        </w:numPr>
        <w:spacing w:after="0" w:line="240" w:lineRule="auto"/>
        <w:ind w:left="0"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оқу нәтижелерінің едәуір жоғарылығы (білім сапасы, танымдық әрекеттер мен талдап қорытындыланған іскерліктердің қалыптастырылуы және т.б.).</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lastRenderedPageBreak/>
        <w:t>Жоғарыдағы мәселелерді біздер физика мұғалімдері даярлауды интенсивтендіру үшін оқыту үдерісінде басшылыққа алынып, жүзеге асырылуы қажет</w:t>
      </w:r>
      <w:r w:rsidR="00701568" w:rsidRPr="00701568">
        <w:rPr>
          <w:rFonts w:ascii="Times New Roman" w:eastAsia="Times New Roman" w:hAnsi="Times New Roman" w:cs="Times New Roman"/>
          <w:sz w:val="28"/>
          <w:szCs w:val="28"/>
          <w:lang w:val="kk-KZ" w:eastAsia="ko-KR"/>
        </w:rPr>
        <w:t xml:space="preserve">[222, </w:t>
      </w:r>
      <w:r w:rsidR="00701568">
        <w:rPr>
          <w:rFonts w:ascii="Times New Roman" w:eastAsia="Times New Roman" w:hAnsi="Times New Roman" w:cs="Times New Roman"/>
          <w:sz w:val="28"/>
          <w:szCs w:val="28"/>
          <w:lang w:val="kk-KZ" w:eastAsia="ko-KR"/>
        </w:rPr>
        <w:t>б</w:t>
      </w:r>
      <w:r w:rsidR="00701568" w:rsidRPr="00AF1BD4">
        <w:rPr>
          <w:rFonts w:ascii="Times New Roman" w:eastAsia="Times New Roman" w:hAnsi="Times New Roman" w:cs="Times New Roman"/>
          <w:sz w:val="28"/>
          <w:szCs w:val="28"/>
          <w:lang w:val="kk-KZ" w:eastAsia="ko-KR"/>
        </w:rPr>
        <w:t>.</w:t>
      </w:r>
      <w:r w:rsidR="00701568" w:rsidRPr="00701568">
        <w:rPr>
          <w:rFonts w:ascii="Times New Roman" w:eastAsia="Times New Roman" w:hAnsi="Times New Roman" w:cs="Times New Roman"/>
          <w:sz w:val="28"/>
          <w:szCs w:val="28"/>
          <w:lang w:val="kk-KZ" w:eastAsia="ko-KR"/>
        </w:rPr>
        <w:t>1</w:t>
      </w:r>
      <w:r w:rsidR="00701568">
        <w:rPr>
          <w:rFonts w:ascii="Times New Roman" w:eastAsia="Times New Roman" w:hAnsi="Times New Roman" w:cs="Times New Roman"/>
          <w:sz w:val="28"/>
          <w:szCs w:val="28"/>
          <w:lang w:val="kk-KZ" w:eastAsia="ko-KR"/>
        </w:rPr>
        <w:t>3</w:t>
      </w:r>
      <w:r w:rsidR="00701568" w:rsidRPr="00701568">
        <w:rPr>
          <w:rFonts w:ascii="Times New Roman" w:eastAsia="Times New Roman" w:hAnsi="Times New Roman" w:cs="Times New Roman"/>
          <w:sz w:val="28"/>
          <w:szCs w:val="28"/>
          <w:lang w:val="kk-KZ" w:eastAsia="ko-KR"/>
        </w:rPr>
        <w:t>5]</w:t>
      </w:r>
      <w:r w:rsidRPr="00AF1BD4">
        <w:rPr>
          <w:rFonts w:ascii="Times New Roman" w:eastAsia="Times New Roman" w:hAnsi="Times New Roman" w:cs="Times New Roman"/>
          <w:sz w:val="28"/>
          <w:szCs w:val="28"/>
          <w:lang w:val="kk-KZ" w:eastAsia="ko-KR"/>
        </w:rPr>
        <w:t>.</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Болашақ физика мұғалімдерінің пәндік құзыреттілігін дамыту үшін АКТ-ны қолданудың өзіндік орны бар. Әр түрлі физикалық процестер мен құбылыстардың компьютерлік модельдерін қолдану білім алушылардың физика курсына деген қызығушылығын арттырады, физикалық құбылыстар мен үдерістердің механизмдерін түсінуге мүмкіндік береді [214]. Бұл өз кезегінде студенттерге физиканы оқыту кезінде ақпараттық және телекоммуникациялық технологияларды қолданудың техникалық базасын дамыту мен электронды ресурстарды пайдалану қажеттілігін негіздейді.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Пәндік-әдістемелік құзыреттілік құрылымындағы құраушыларды жекелей немесе кешенді дамытуда оқытудың белсенді әдістері мен формаларының өзіндік орны бар [215]. Оқыту үдерісінде оларды жеке дара бөліп жару мүмкін бола бермейді, керісінше оларды кешенді жүзеге асыру басымдыққа ие болады.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Компьютерлердің жаңа буыны, Интернет ғаламдық желі қоғам дамуында адамның өзгеруіне алып келді. Адамдар сонымен бірге ақпаратты жасайды, құрады, сақтайды, жібереді, сәйкесінше оқу, жұмыс формалары да өзгерді [216].</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АКТ қолданумен оқу жұмыс түрлері, оның ішінде дәріс сабақтарын жетілдіру жүзеге асырылады. Бұл негізінен білім алушылардың пәндік құзыреттілік құраушысы білім деңгейінің артуына негіз қалайды [</w:t>
      </w:r>
      <w:r w:rsidRPr="00AF1BD4">
        <w:rPr>
          <w:rFonts w:ascii="Times New Roman" w:eastAsia="Calibri" w:hAnsi="Times New Roman" w:cs="Times New Roman"/>
          <w:sz w:val="28"/>
          <w:szCs w:val="28"/>
          <w:lang w:val="kk-KZ" w:eastAsia="ru-RU"/>
        </w:rPr>
        <w:t>217</w:t>
      </w:r>
      <w:r w:rsidRPr="00AF1BD4">
        <w:rPr>
          <w:rFonts w:ascii="Times New Roman" w:eastAsia="Times New Roman" w:hAnsi="Times New Roman" w:cs="Times New Roman"/>
          <w:sz w:val="28"/>
          <w:szCs w:val="28"/>
          <w:lang w:val="kk-KZ" w:eastAsia="ru-RU"/>
        </w:rPr>
        <w:t>].</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Cs/>
          <w:sz w:val="28"/>
          <w:szCs w:val="20"/>
          <w:lang w:val="kk-KZ" w:eastAsia="ru-RU"/>
        </w:rPr>
        <w:t xml:space="preserve">Оқу үдерісін ақпараттандыру оқытушының ақпараттық технологияларды пайдаланудағы креативтілік деңгейіне тәуелді болады, сол себепті білімді толық ақпараттандыру үшін, білім беруші маманның ақпараттық коммуникациялық технологияларды жетік меңгеруі және оны оқу үдерісінде тиімді пайдалануы тиіс </w:t>
      </w:r>
      <w:r w:rsidRPr="00AF1BD4">
        <w:rPr>
          <w:rFonts w:ascii="Times New Roman" w:eastAsia="Times New Roman" w:hAnsi="Times New Roman" w:cs="Times New Roman"/>
          <w:sz w:val="28"/>
          <w:szCs w:val="28"/>
          <w:lang w:val="kk-KZ" w:eastAsia="ru-RU"/>
        </w:rPr>
        <w:t>[218].</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0"/>
          <w:lang w:val="kk-KZ" w:eastAsia="ru-RU"/>
        </w:rPr>
        <w:t xml:space="preserve">Мектепте оқушыларға және ЖОО физика мамандығы бойынша оқитын білім алушыларға кванттық құбылыстарды түсіндіру қиындық тудыратыны бар. Осы мəселені жеңілдету мақсатында атом ядросының физикасы бойынша есептер шығарудың, тəжірибелер мен демонстрациялардың компьютерлік моделдері ұсынылды </w:t>
      </w:r>
      <w:r w:rsidRPr="00AF1BD4">
        <w:rPr>
          <w:rFonts w:ascii="Times New Roman" w:eastAsia="Times New Roman" w:hAnsi="Times New Roman" w:cs="Times New Roman"/>
          <w:sz w:val="28"/>
          <w:szCs w:val="28"/>
          <w:lang w:val="kk-KZ" w:eastAsia="ru-RU"/>
        </w:rPr>
        <w:t xml:space="preserve">[219]. </w:t>
      </w:r>
      <w:r w:rsidRPr="00AF1BD4">
        <w:rPr>
          <w:rFonts w:ascii="Times New Roman" w:eastAsia="Times New Roman" w:hAnsi="Times New Roman" w:cs="Times New Roman"/>
          <w:sz w:val="28"/>
          <w:szCs w:val="20"/>
          <w:lang w:val="kk-KZ" w:eastAsia="ru-RU"/>
        </w:rPr>
        <w:t>Физика курсының «атом ядросы» бөліміне жасаған анимациялық компьютерлік модельдер жəне оларды оқу үдерісінде пайдаланудың нəтижелері, электрондық ресурстар білім алушылардың пәндік құзыреттіліктерін дамытуға өзіндік ықпал ететіні белгіленді.</w:t>
      </w:r>
    </w:p>
    <w:p w:rsidR="00C22EB9" w:rsidRPr="00E568E3"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Оқытуды экстенсивті жетілдіруде негізінен оқытудың жаңа техникалық құралдары, техникалық-технологиялық жабдықтары арқылы жүзеге асырылады. Дегенмен, оқыту үдерісіне енгізілген жаңа оқытудың техникалық құралдары, технологиялық жабдықтар ЖОО оқытушылардың даярлығын (құрал, оқытудың құралы, технологиялық машина, т.б. ретінде пайдалануда) қажет етеді. Оқыту технологиясы оқу-тәрбие үдерісінің техникалық жабдықталуымен байланысты</w:t>
      </w:r>
      <w:r w:rsidR="00E568E3" w:rsidRPr="00E568E3">
        <w:rPr>
          <w:rFonts w:ascii="Times New Roman" w:eastAsia="Times New Roman" w:hAnsi="Times New Roman" w:cs="Times New Roman"/>
          <w:sz w:val="28"/>
          <w:szCs w:val="28"/>
          <w:lang w:val="kk-KZ" w:eastAsia="ko-KR"/>
        </w:rPr>
        <w:t xml:space="preserve"> [219, </w:t>
      </w:r>
      <w:r w:rsidR="00E568E3">
        <w:rPr>
          <w:rFonts w:ascii="Times New Roman" w:eastAsia="Times New Roman" w:hAnsi="Times New Roman" w:cs="Times New Roman"/>
          <w:sz w:val="28"/>
          <w:szCs w:val="28"/>
          <w:lang w:val="kk-KZ" w:eastAsia="ko-KR"/>
        </w:rPr>
        <w:t>б</w:t>
      </w:r>
      <w:r w:rsidR="00E568E3" w:rsidRPr="00E568E3">
        <w:rPr>
          <w:rFonts w:ascii="Times New Roman" w:eastAsia="Times New Roman" w:hAnsi="Times New Roman" w:cs="Times New Roman"/>
          <w:sz w:val="28"/>
          <w:szCs w:val="28"/>
          <w:lang w:val="kk-KZ" w:eastAsia="ko-KR"/>
        </w:rPr>
        <w:t>. 119]</w:t>
      </w:r>
      <w:r w:rsidRPr="00AF1BD4">
        <w:rPr>
          <w:rFonts w:ascii="Times New Roman" w:eastAsia="Times New Roman" w:hAnsi="Times New Roman" w:cs="Times New Roman"/>
          <w:sz w:val="28"/>
          <w:szCs w:val="28"/>
          <w:lang w:val="kk-KZ" w:eastAsia="ko-KR"/>
        </w:rPr>
        <w:t xml:space="preserve">. Оқытуды жетілдірудің интенсивті жолымен немесе тек экстенсивті жолымен дамыту мүмкін емес болып жатады. </w:t>
      </w:r>
      <w:r w:rsidR="00E568E3" w:rsidRPr="00E568E3">
        <w:rPr>
          <w:rFonts w:ascii="Times New Roman" w:eastAsia="Times New Roman" w:hAnsi="Times New Roman" w:cs="Times New Roman"/>
          <w:sz w:val="28"/>
          <w:szCs w:val="28"/>
          <w:lang w:val="kk-KZ" w:eastAsia="ko-KR"/>
        </w:rPr>
        <w:t xml:space="preserve">  </w:t>
      </w:r>
      <w:r w:rsidRPr="00AF1BD4">
        <w:rPr>
          <w:rFonts w:ascii="Times New Roman" w:eastAsia="Times New Roman" w:hAnsi="Times New Roman" w:cs="Times New Roman"/>
          <w:sz w:val="28"/>
          <w:szCs w:val="28"/>
          <w:lang w:val="kk-KZ" w:eastAsia="ko-KR"/>
        </w:rPr>
        <w:lastRenderedPageBreak/>
        <w:t>Сондықтанда оқытуды жетілдірудің аталған жолдарын бір-бірімен органикалық байланыста қарастыру керек</w:t>
      </w:r>
      <w:r w:rsidR="00E568E3" w:rsidRPr="00DC6E64">
        <w:rPr>
          <w:rFonts w:ascii="Times New Roman" w:eastAsia="Times New Roman" w:hAnsi="Times New Roman" w:cs="Times New Roman"/>
          <w:sz w:val="28"/>
          <w:szCs w:val="28"/>
          <w:lang w:val="kk-KZ" w:eastAsia="ko-KR"/>
        </w:rPr>
        <w:t xml:space="preserve"> </w:t>
      </w:r>
      <w:r w:rsidR="00E568E3" w:rsidRPr="00E568E3">
        <w:rPr>
          <w:rFonts w:ascii="Times New Roman" w:eastAsia="Times New Roman" w:hAnsi="Times New Roman" w:cs="Times New Roman"/>
          <w:sz w:val="28"/>
          <w:szCs w:val="28"/>
          <w:lang w:val="kk-KZ" w:eastAsia="ko-KR"/>
        </w:rPr>
        <w:t xml:space="preserve">[219, </w:t>
      </w:r>
      <w:r w:rsidR="00E568E3">
        <w:rPr>
          <w:rFonts w:ascii="Times New Roman" w:eastAsia="Times New Roman" w:hAnsi="Times New Roman" w:cs="Times New Roman"/>
          <w:sz w:val="28"/>
          <w:szCs w:val="28"/>
          <w:lang w:val="kk-KZ" w:eastAsia="ko-KR"/>
        </w:rPr>
        <w:t>б</w:t>
      </w:r>
      <w:r w:rsidR="00E568E3" w:rsidRPr="00E568E3">
        <w:rPr>
          <w:rFonts w:ascii="Times New Roman" w:eastAsia="Times New Roman" w:hAnsi="Times New Roman" w:cs="Times New Roman"/>
          <w:sz w:val="28"/>
          <w:szCs w:val="28"/>
          <w:lang w:val="kk-KZ" w:eastAsia="ko-KR"/>
        </w:rPr>
        <w:t>. 120]</w:t>
      </w:r>
      <w:r w:rsidR="00E568E3" w:rsidRPr="00AF1BD4">
        <w:rPr>
          <w:rFonts w:ascii="Times New Roman" w:eastAsia="Times New Roman" w:hAnsi="Times New Roman" w:cs="Times New Roman"/>
          <w:sz w:val="28"/>
          <w:szCs w:val="28"/>
          <w:lang w:val="kk-KZ" w:eastAsia="ko-KR"/>
        </w:rPr>
        <w:t>.</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Біздің жағдайымызда болашақ физика мұғалімдерінің физика курсы мен оның бөлімдері бойынша пәндік құзыреттілігін дамытудың интенсивтендіру жолы төмендегі құраушылармен жүзеге асырылады, олар:</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даярлық мақсатының, оның ішінде оқыту мақсатының қол жетімді жоғары деңгейде қойылуы (тұжырымдалуы);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xml:space="preserve">- оқыту мазмұнының ғылыми таным оқу материалдарымен, практикалық, </w:t>
      </w:r>
      <w:r w:rsidR="00B15A47">
        <w:rPr>
          <w:rFonts w:ascii="Times New Roman" w:eastAsia="Times New Roman" w:hAnsi="Times New Roman" w:cs="Times New Roman"/>
          <w:sz w:val="28"/>
          <w:szCs w:val="28"/>
          <w:lang w:val="kk-KZ" w:eastAsia="ko-KR"/>
        </w:rPr>
        <w:t>зертханалық</w:t>
      </w:r>
      <w:r w:rsidRPr="00AF1BD4">
        <w:rPr>
          <w:rFonts w:ascii="Times New Roman" w:eastAsia="Times New Roman" w:hAnsi="Times New Roman" w:cs="Times New Roman"/>
          <w:sz w:val="28"/>
          <w:szCs w:val="28"/>
          <w:lang w:val="kk-KZ" w:eastAsia="ko-KR"/>
        </w:rPr>
        <w:t xml:space="preserve"> жұмыстармен жетілдірілуі;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оқыту мен оқу интербелсенді әдістер мен тәсілдердің қолданылуы;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оқытуды ұйымдастыру формаларының оңтайлы түрінің қолданылуы;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оқыту/оқу нәтижесінің жоғары деңгейінің қамтамасыз етілуі.</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Ал қатысушылар тұрғысынан айтқанда:</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педагогтың педагогикалық құндылықты дұрыс атқаруы;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білім алушының танымдық белсенділігінің жоғары болуы.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Болашақ физика мұғалімдерінің физика курсы мен оның бөлімдері бойынша пәндік құзыреттілігін дамытудың экстенсивтендіру жолы: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заманауи ОТҚ;</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АКТ оқу/оқыту үдерісіне кеңінен ендірілуімен байланысты.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16"/>
          <w:lang w:val="kk-KZ" w:eastAsia="ru-RU"/>
        </w:rPr>
      </w:pPr>
      <w:r w:rsidRPr="00AF1BD4">
        <w:rPr>
          <w:rFonts w:ascii="Times New Roman" w:eastAsia="Times New Roman" w:hAnsi="Times New Roman" w:cs="Times New Roman"/>
          <w:sz w:val="28"/>
          <w:szCs w:val="16"/>
          <w:lang w:val="kk-KZ" w:eastAsia="ru-RU"/>
        </w:rPr>
        <w:t xml:space="preserve">АКТ болашақ физика мұғалімдерінің шығармашылық әлеуетін қалыптастырудың тиімді құралы болып табылады және білім алушылардың оқу әрекеттерін толығымен жандандыруға мүмкіндік береді </w:t>
      </w:r>
      <w:r w:rsidRPr="00AF1BD4">
        <w:rPr>
          <w:rFonts w:ascii="Times New Roman" w:eastAsia="Times New Roman" w:hAnsi="Times New Roman" w:cs="Times New Roman"/>
          <w:sz w:val="28"/>
          <w:szCs w:val="28"/>
          <w:lang w:val="kk-KZ" w:eastAsia="ru-RU"/>
        </w:rPr>
        <w:t>[220].</w:t>
      </w:r>
      <w:r w:rsidRPr="00AF1BD4">
        <w:rPr>
          <w:rFonts w:ascii="Times New Roman" w:eastAsia="Times New Roman" w:hAnsi="Times New Roman" w:cs="Times New Roman"/>
          <w:sz w:val="28"/>
          <w:szCs w:val="16"/>
          <w:lang w:val="kk-KZ" w:eastAsia="ru-RU"/>
        </w:rPr>
        <w:t xml:space="preserve"> Сонымен қатар, олардың пәндік құзыреттілігін дамыту құралы ретінде компьютерлік модельдерді, эксперименттер мен демонстрацияларды, виртуалды зертханалық кешендерді қолдануды жүзеге асырады. Әр түрлі физикалық процестер мен құбылыстардың компьютерлік модельдерін қолдану білім алушыларға физика курсын оқып үйренудің тиімділігіне ықпал етеді, физикалық құбылыстар мен процестердің механизмдерін түсінуге жағдаяттар жасайды.</w:t>
      </w: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Интенсивтендіру жолымен болашақ физика мұғалімдерінің пәндік құзыреттілігін дамытуда төмендегідей әдістер басты мәнге ие, олар: тренинг, консалтинг, каучинг, топтық жоба, т.б.</w:t>
      </w: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b/>
        <w:t>Сонымен қатар, болашақ физика мұғалімдерінің пәндік құзыреттілігін оқыту пәні арқылы дамытудың екі жолын атап көрсетуге болады, олар:</w:t>
      </w:r>
    </w:p>
    <w:p w:rsidR="00C22EB9" w:rsidRPr="00AF1BD4" w:rsidRDefault="00C22EB9" w:rsidP="00C22EB9">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мазмұндық;</w:t>
      </w:r>
    </w:p>
    <w:p w:rsidR="00C22EB9" w:rsidRPr="00AF1BD4" w:rsidRDefault="00C22EB9" w:rsidP="00C22EB9">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процессуалдық.</w:t>
      </w:r>
    </w:p>
    <w:p w:rsidR="00C22EB9" w:rsidRPr="00AF1BD4" w:rsidRDefault="00C22EB9" w:rsidP="00C22EB9">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Дамытудың мазмұндық аспектісі: оқыту мазмұнын жетілдіру арқылы жүзеге асырылады, яғни білім беру стандарты, оқу жоспарлары, оқу бағдарламалары мен оқыту құралдары мазмұнын жетілдірумен байланысты.</w:t>
      </w:r>
    </w:p>
    <w:p w:rsidR="00C22EB9" w:rsidRPr="00AF1BD4" w:rsidRDefault="00C22EB9" w:rsidP="00C22EB9">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Ал, дамытудың процессуалдық аспектісі: оқыту әдіс-тәсілдері, оқытуды ұйымдастыру формалары, оқу жұмыстарын жетілдіру жолымен қамтамасыз етіледі</w:t>
      </w:r>
      <w:r w:rsidR="009916FA" w:rsidRPr="00AF1BD4">
        <w:rPr>
          <w:rFonts w:ascii="Times New Roman" w:eastAsia="Calibri" w:hAnsi="Times New Roman" w:cs="Times New Roman"/>
          <w:sz w:val="28"/>
          <w:szCs w:val="28"/>
          <w:lang w:val="kk-KZ"/>
        </w:rPr>
        <w:t>[</w:t>
      </w:r>
      <w:r w:rsidR="009916FA">
        <w:rPr>
          <w:rFonts w:ascii="Times New Roman" w:eastAsia="Calibri" w:hAnsi="Times New Roman" w:cs="Times New Roman"/>
          <w:sz w:val="28"/>
          <w:szCs w:val="28"/>
          <w:lang w:val="kk-KZ"/>
        </w:rPr>
        <w:t>221</w:t>
      </w:r>
      <w:r w:rsidR="009916FA" w:rsidRPr="00AF1BD4">
        <w:rPr>
          <w:rFonts w:ascii="Times New Roman" w:eastAsia="Calibri" w:hAnsi="Times New Roman" w:cs="Times New Roman"/>
          <w:sz w:val="28"/>
          <w:szCs w:val="28"/>
          <w:lang w:val="kk-KZ"/>
        </w:rPr>
        <w:t>]</w:t>
      </w:r>
      <w:r w:rsidRPr="00AF1BD4">
        <w:rPr>
          <w:rFonts w:ascii="Times New Roman" w:eastAsia="Times New Roman" w:hAnsi="Times New Roman" w:cs="Times New Roman"/>
          <w:sz w:val="28"/>
          <w:szCs w:val="28"/>
          <w:lang w:val="kk-KZ" w:eastAsia="ru-RU"/>
        </w:rPr>
        <w:t>.</w:t>
      </w:r>
      <w:r w:rsidR="009916FA">
        <w:rPr>
          <w:rFonts w:ascii="Times New Roman" w:eastAsia="Times New Roman" w:hAnsi="Times New Roman" w:cs="Times New Roman"/>
          <w:sz w:val="28"/>
          <w:szCs w:val="28"/>
          <w:lang w:val="kk-KZ" w:eastAsia="ru-RU"/>
        </w:rPr>
        <w:t xml:space="preserve"> ЖОО оқыту мәселесін жоғары мектеп педагогикасы, дидактикасы қарастырады.</w:t>
      </w:r>
    </w:p>
    <w:p w:rsidR="00C22EB9" w:rsidRPr="00AF1BD4" w:rsidRDefault="00C22EB9" w:rsidP="00C22EB9">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Дидактиканың міндеттері мен қызметтері:</w:t>
      </w:r>
    </w:p>
    <w:p w:rsidR="00C22EB9" w:rsidRPr="00AF1BD4" w:rsidRDefault="00C22EB9" w:rsidP="00C22EB9">
      <w:pPr>
        <w:spacing w:after="0" w:line="240" w:lineRule="auto"/>
        <w:ind w:firstLine="567"/>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оқыту үдерісін және оның орындалу жағдайын сипаттау мен түсіндіру;</w:t>
      </w:r>
    </w:p>
    <w:p w:rsidR="00C22EB9" w:rsidRPr="00AF1BD4" w:rsidRDefault="00C22EB9" w:rsidP="00626E87">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оқыту үдерісін жетілдіріп ұйымдастыру, жаңа оқу жүйелерін, жаңа технологияларды құрастыру [</w:t>
      </w:r>
      <w:r w:rsidR="00033E88">
        <w:rPr>
          <w:rFonts w:ascii="Times New Roman" w:eastAsia="Calibri" w:hAnsi="Times New Roman" w:cs="Times New Roman"/>
          <w:sz w:val="28"/>
          <w:szCs w:val="28"/>
          <w:lang w:val="kk-KZ"/>
        </w:rPr>
        <w:t>105</w:t>
      </w:r>
      <w:r w:rsidRPr="00AF1BD4">
        <w:rPr>
          <w:rFonts w:ascii="Times New Roman" w:eastAsia="Calibri" w:hAnsi="Times New Roman" w:cs="Times New Roman"/>
          <w:sz w:val="28"/>
          <w:szCs w:val="28"/>
          <w:lang w:val="kk-KZ"/>
        </w:rPr>
        <w:t xml:space="preserve">, </w:t>
      </w:r>
      <w:r w:rsidR="009B7FF7" w:rsidRPr="00AF1BD4">
        <w:rPr>
          <w:rFonts w:ascii="Times New Roman" w:eastAsia="Calibri" w:hAnsi="Times New Roman" w:cs="Times New Roman"/>
          <w:sz w:val="28"/>
          <w:szCs w:val="28"/>
          <w:lang w:val="kk-KZ"/>
        </w:rPr>
        <w:t>б.</w:t>
      </w:r>
      <w:r w:rsidRPr="00AF1BD4">
        <w:rPr>
          <w:rFonts w:ascii="Times New Roman" w:eastAsia="Calibri" w:hAnsi="Times New Roman" w:cs="Times New Roman"/>
          <w:sz w:val="28"/>
          <w:szCs w:val="28"/>
          <w:lang w:val="kk-KZ"/>
        </w:rPr>
        <w:t>3</w:t>
      </w:r>
      <w:r w:rsidR="00033E88">
        <w:rPr>
          <w:rFonts w:ascii="Times New Roman" w:eastAsia="Calibri" w:hAnsi="Times New Roman" w:cs="Times New Roman"/>
          <w:sz w:val="28"/>
          <w:szCs w:val="28"/>
          <w:lang w:val="kk-KZ"/>
        </w:rPr>
        <w:t>4</w:t>
      </w:r>
      <w:r w:rsidRPr="00AF1BD4">
        <w:rPr>
          <w:rFonts w:ascii="Times New Roman" w:eastAsia="Calibri" w:hAnsi="Times New Roman" w:cs="Times New Roman"/>
          <w:sz w:val="28"/>
          <w:szCs w:val="28"/>
          <w:lang w:val="kk-KZ"/>
        </w:rPr>
        <w:t>].</w:t>
      </w:r>
    </w:p>
    <w:p w:rsidR="00C22EB9" w:rsidRPr="00AF1BD4" w:rsidRDefault="00C22EB9" w:rsidP="00C22EB9">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Оқыту жүйелерін құраушылардың мазмұндық сипаттамаларын конструкциялаудағы және нәтижеге жетудегі базаны «дидактикалық шарттар» деп атайды. Оқыту жүйелерінің құраушылары немесе оқытудың дидактикалық негіздері кез келген оқыту жүйелерінде бірдей болса, онда дидактикалық шарттар оқытудың жүйелерін оқыту міндеттеріне байланысты ажыратады [222, </w:t>
      </w:r>
      <w:r w:rsidR="009B7FF7" w:rsidRPr="00AF1BD4">
        <w:rPr>
          <w:rFonts w:ascii="Times New Roman" w:eastAsia="Batang" w:hAnsi="Times New Roman" w:cs="Times New Roman"/>
          <w:sz w:val="28"/>
          <w:szCs w:val="28"/>
          <w:lang w:val="kk-KZ" w:eastAsia="ru-RU"/>
        </w:rPr>
        <w:t>б.</w:t>
      </w:r>
      <w:r w:rsidRPr="00AF1BD4">
        <w:rPr>
          <w:rFonts w:ascii="Times New Roman" w:eastAsia="Batang" w:hAnsi="Times New Roman" w:cs="Times New Roman"/>
          <w:sz w:val="28"/>
          <w:szCs w:val="28"/>
          <w:lang w:val="kk-KZ" w:eastAsia="ru-RU"/>
        </w:rPr>
        <w:t>85</w:t>
      </w:r>
      <w:r w:rsidRPr="00AF1BD4">
        <w:rPr>
          <w:rFonts w:ascii="Times New Roman" w:eastAsia="Times New Roman" w:hAnsi="Times New Roman" w:cs="Times New Roman"/>
          <w:sz w:val="28"/>
          <w:szCs w:val="28"/>
          <w:lang w:val="kk-KZ" w:eastAsia="ru-RU"/>
        </w:rPr>
        <w:t>]. Дидактикалық шарттар біздің жағдайда дәстүрлі оқытудан басқа жоғарыда айтып өткендей дамыту тәсілдері (интенсивті және экстенсивті; мазмұндық және процессуальдық) негізінде жетілдірілген жүйеге қатысты оқыту жүйесін түзуші құраушылардың толықтай өзгеруін қамтамасыз етеді. ЖОО дәстүрлі оқыту жүйелеріне қарағанда жаңа, жетілдірілген оқыту жүйесіне қызмет ететін шарттар жиынтығы дидактикалық шарттар болып табылады.</w:t>
      </w:r>
    </w:p>
    <w:p w:rsidR="00C22EB9" w:rsidRPr="00AF1BD4" w:rsidRDefault="00C22EB9" w:rsidP="00C22EB9">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элективті курсты оқыту бойынша пәндік құзыреттілігін дамыту олардың кәсіби даярлаудың құраушыларымен өзара байланысын төмендегідей көрсетуге болады (</w:t>
      </w:r>
      <w:r w:rsidR="002F0349">
        <w:rPr>
          <w:rFonts w:ascii="Times New Roman" w:eastAsia="Times New Roman" w:hAnsi="Times New Roman" w:cs="Times New Roman"/>
          <w:sz w:val="28"/>
          <w:szCs w:val="28"/>
          <w:lang w:val="kk-KZ" w:eastAsia="ru-RU"/>
        </w:rPr>
        <w:t>4</w:t>
      </w:r>
      <w:r w:rsidRPr="00AF1BD4">
        <w:rPr>
          <w:rFonts w:ascii="Times New Roman" w:eastAsia="Times New Roman" w:hAnsi="Times New Roman" w:cs="Times New Roman"/>
          <w:sz w:val="28"/>
          <w:szCs w:val="28"/>
          <w:lang w:val="kk-KZ" w:eastAsia="ru-RU"/>
        </w:rPr>
        <w:t xml:space="preserve"> - сурет):</w:t>
      </w:r>
    </w:p>
    <w:p w:rsidR="00202268" w:rsidRPr="00AF1BD4" w:rsidRDefault="00202268" w:rsidP="00C22EB9">
      <w:pPr>
        <w:spacing w:after="0" w:line="240" w:lineRule="auto"/>
        <w:ind w:firstLine="708"/>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ind w:firstLine="708"/>
        <w:jc w:val="both"/>
        <w:rPr>
          <w:rFonts w:ascii="Times New Roman" w:eastAsia="Times New Roman" w:hAnsi="Times New Roman" w:cs="Times New Roman"/>
          <w:sz w:val="28"/>
          <w:szCs w:val="28"/>
          <w:lang w:val="kk-KZ" w:eastAsia="ru-RU"/>
        </w:rPr>
      </w:pPr>
    </w:p>
    <w:p w:rsidR="00C22EB9" w:rsidRPr="00AF1BD4" w:rsidRDefault="009023DD" w:rsidP="00C22EB9">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group id="Группа 84" o:spid="_x0000_s1119" style="position:absolute;left:0;text-align:left;margin-left:28.6pt;margin-top:1.3pt;width:412.6pt;height:193.4pt;z-index:251655680" coordsize="52402,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">
            <v:rect id="Прямоугольник 85" o:spid="_x0000_s1120" style="position:absolute;left:29069;top:15558;width:23197;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cW8EA&#10;AADbAAAADwAAAGRycy9kb3ducmV2LnhtbESPT4vCMBTE78J+h/AW9iJrqqBI1yh1QfHqv/uzedsU&#10;m5eSxNr99kYQPA4z8xtmseptIzryoXasYDzKQBCXTtdcKTgdN99zECEia2wck4J/CrBafgwWmGt3&#10;5z11h1iJBOGQowITY5tLGUpDFsPItcTJ+3PeYkzSV1J7vCe4beQky2bSYs1pwWBLv4bK6+FmFcRL&#10;YY5jvy5up3K4n122m+66Piv19dkXPyAi9fEdfrV3WsF8Cs8v6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3FvBAAAA2wAAAA8AAAAAAAAAAAAAAAAAmAIAAGRycy9kb3du&#10;cmV2LnhtbFBLBQYAAAAABAAEAPUAAACGAwAAAAA=&#10;" fillcolor="window" strokecolor="windowText" strokeweight=".5pt">
              <v:textbox style="mso-next-textbox:#Прямоугольник 85">
                <w:txbxContent>
                  <w:p w:rsidR="009023DD" w:rsidRPr="00195209" w:rsidRDefault="009023DD" w:rsidP="00C22EB9">
                    <w:pPr>
                      <w:rPr>
                        <w:sz w:val="28"/>
                        <w:szCs w:val="28"/>
                        <w:lang w:val="kk-KZ"/>
                      </w:rPr>
                    </w:pPr>
                    <w:r>
                      <w:rPr>
                        <w:sz w:val="28"/>
                        <w:szCs w:val="28"/>
                        <w:lang w:val="kk-KZ"/>
                      </w:rPr>
                      <w:t>ІІ 1) мазмұндық</w:t>
                    </w:r>
                  </w:p>
                </w:txbxContent>
              </v:textbox>
            </v:rect>
            <v:rect id="Прямоугольник 86" o:spid="_x0000_s1121" style="position:absolute;width:23196;height:3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CLMEA&#10;AADbAAAADwAAAGRycy9kb3ducmV2LnhtbESPT4vCMBTE74LfITxhL7Km7qFINUpdcPHqv/uzedsU&#10;m5eSxFq//WZB8DjMzG+Y1WawrejJh8axgvksA0FcOd1wreB82n0uQISIrLF1TAqeFGCzHo9WWGj3&#10;4AP1x1iLBOFQoAITY1dIGSpDFsPMdcTJ+3XeYkzS11J7fCS4beVXluXSYsNpwWBH34aq2/FuFcRr&#10;aU5zvy3v52p6yK8/u/62vSj1MRnKJYhIQ3yHX+29VrDI4f9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QizBAAAA2wAAAA8AAAAAAAAAAAAAAAAAmAIAAGRycy9kb3du&#10;cmV2LnhtbFBLBQYAAAAABAAEAPUAAACGAwAAAAA=&#10;" fillcolor="window" strokecolor="windowText" strokeweight=".5pt">
              <v:textbox style="mso-next-textbox:#Прямоугольник 86">
                <w:txbxContent>
                  <w:p w:rsidR="009023DD" w:rsidRPr="00195209" w:rsidRDefault="009023DD" w:rsidP="00C22EB9">
                    <w:pPr>
                      <w:jc w:val="center"/>
                      <w:rPr>
                        <w:b/>
                        <w:sz w:val="28"/>
                        <w:szCs w:val="28"/>
                        <w:lang w:val="kk-KZ"/>
                      </w:rPr>
                    </w:pPr>
                    <w:r w:rsidRPr="00195209">
                      <w:rPr>
                        <w:b/>
                        <w:sz w:val="28"/>
                        <w:szCs w:val="28"/>
                        <w:lang w:val="kk-KZ"/>
                      </w:rPr>
                      <w:t xml:space="preserve">Құраушылар </w:t>
                    </w:r>
                  </w:p>
                </w:txbxContent>
              </v:textbox>
            </v:rect>
            <v:rect id="Прямоугольник 87" o:spid="_x0000_s1122" style="position:absolute;top:5322;width:23196;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nt8IA&#10;AADbAAAADwAAAGRycy9kb3ducmV2LnhtbESPT4vCMBTE78J+h/CEvcia6kGla5S6oOzVf/dn82yK&#10;zUtJYu1++40geBxm5jfMct3bRnTkQ+1YwWScgSAuna65UnA6br8WIEJE1tg4JgV/FGC9+hgsMdfu&#10;wXvqDrESCcIhRwUmxjaXMpSGLIaxa4mTd3XeYkzSV1J7fCS4beQ0y2bSYs1pwWBLP4bK2+FuFcRL&#10;YY4Tvynup3K0n1122+62OSv1OeyLbxCR+vgOv9q/WsFiDs8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e3wgAAANsAAAAPAAAAAAAAAAAAAAAAAJgCAABkcnMvZG93&#10;bnJldi54bWxQSwUGAAAAAAQABAD1AAAAhwMAAAAA&#10;" fillcolor="window" strokecolor="windowText" strokeweight=".5pt">
              <v:textbox style="mso-next-textbox:#Прямоугольник 87">
                <w:txbxContent>
                  <w:p w:rsidR="009023DD" w:rsidRPr="00195209" w:rsidRDefault="009023DD" w:rsidP="00C22EB9">
                    <w:pPr>
                      <w:jc w:val="center"/>
                      <w:rPr>
                        <w:sz w:val="28"/>
                        <w:szCs w:val="28"/>
                        <w:lang w:val="kk-KZ"/>
                      </w:rPr>
                    </w:pPr>
                    <w:r w:rsidRPr="00195209">
                      <w:rPr>
                        <w:sz w:val="28"/>
                        <w:szCs w:val="28"/>
                        <w:lang w:val="kk-KZ"/>
                      </w:rPr>
                      <w:t>Мақсатты-мотивациялық</w:t>
                    </w:r>
                  </w:p>
                </w:txbxContent>
              </v:textbox>
            </v:rect>
            <v:rect id="Прямоугольник 88" o:spid="_x0000_s1123" style="position:absolute;top:15285;width:23196;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zxb0A&#10;AADbAAAADwAAAGRycy9kb3ducmV2LnhtbERPy4rCMBTdC/MP4Q64EU11IVKNUgcUt7721+ZOU2xu&#10;ShJr/XuzEFweznu16W0jOvKhdqxgOslAEJdO11wpuJx34wWIEJE1No5JwYsCbNY/gxXm2j35SN0p&#10;ViKFcMhRgYmxzaUMpSGLYeJa4sT9O28xJugrqT0+U7ht5CzL5tJizanBYEt/hsr76WEVxFthzlO/&#10;LR6XcnSc3/a77r69KjX87YsliEh9/Io/7oNWsEhj05f0A+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Rzxb0AAADbAAAADwAAAAAAAAAAAAAAAACYAgAAZHJzL2Rvd25yZXYu&#10;eG1sUEsFBgAAAAAEAAQA9QAAAIIDAAAAAA==&#10;" fillcolor="window" strokecolor="windowText" strokeweight=".5pt">
              <v:textbox style="mso-next-textbox:#Прямоугольник 88">
                <w:txbxContent>
                  <w:p w:rsidR="009023DD" w:rsidRPr="00FD06B2" w:rsidRDefault="009023DD" w:rsidP="00C22EB9">
                    <w:pPr>
                      <w:jc w:val="center"/>
                      <w:rPr>
                        <w:sz w:val="28"/>
                        <w:szCs w:val="28"/>
                        <w:lang w:val="kk-KZ"/>
                      </w:rPr>
                    </w:pPr>
                    <w:r>
                      <w:rPr>
                        <w:sz w:val="28"/>
                        <w:szCs w:val="28"/>
                        <w:lang w:val="kk-KZ"/>
                      </w:rPr>
                      <w:t>Операциялық-іс-әрекеттік</w:t>
                    </w:r>
                  </w:p>
                </w:txbxContent>
              </v:textbox>
            </v:rect>
            <v:rect id="Прямоугольник 89" o:spid="_x0000_s1124" style="position:absolute;top:20608;width:23196;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WXsIA&#10;AADbAAAADwAAAGRycy9kb3ducmV2LnhtbESPT4vCMBTE7wt+h/AEL8ua6kHcrlHqgotX/92fzdum&#10;2LyUJNb67Y0geBxm5jfMYtXbRnTkQ+1YwWScgSAuna65UnA8bL7mIEJE1tg4JgV3CrBaDj4WmGt3&#10;4x11+1iJBOGQowITY5tLGUpDFsPYtcTJ+3feYkzSV1J7vCW4beQ0y2bSYs1pwWBLv4bKy/5qFcRz&#10;YQ4Tvy6ux/JzNzv/bbrL+qTUaNgXPyAi9fEdfrW3WsH8G5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NZewgAAANsAAAAPAAAAAAAAAAAAAAAAAJgCAABkcnMvZG93&#10;bnJldi54bWxQSwUGAAAAAAQABAD1AAAAhwMAAAAA&#10;" fillcolor="window" strokecolor="windowText" strokeweight=".5pt">
              <v:textbox style="mso-next-textbox:#Прямоугольник 89">
                <w:txbxContent>
                  <w:p w:rsidR="009023DD" w:rsidRPr="00FD06B2" w:rsidRDefault="009023DD" w:rsidP="00C22EB9">
                    <w:pPr>
                      <w:jc w:val="center"/>
                      <w:rPr>
                        <w:sz w:val="28"/>
                        <w:szCs w:val="28"/>
                        <w:lang w:val="kk-KZ"/>
                      </w:rPr>
                    </w:pPr>
                    <w:r>
                      <w:rPr>
                        <w:sz w:val="28"/>
                        <w:szCs w:val="28"/>
                        <w:lang w:val="kk-KZ"/>
                      </w:rPr>
                      <w:t>Рефлексивті-бағалаушылық</w:t>
                    </w:r>
                  </w:p>
                </w:txbxContent>
              </v:textbox>
            </v:rect>
            <v:rect id="Прямоугольник 90" o:spid="_x0000_s1125" style="position:absolute;top:10372;width:23196;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pHr8A&#10;AADbAAAADwAAAGRycy9kb3ducmV2LnhtbERPTYvCMBC9L/gfwgh7WTR1D7JWo1RB8arW+9iMTbGZ&#10;lCTW7r/fHIQ9Pt73ajPYVvTkQ+NYwWyagSCunG64VlBe9pMfECEia2wdk4JfCrBZjz5WmGv34hP1&#10;51iLFMIhRwUmxi6XMlSGLIap64gTd3feYkzQ11J7fKVw28rvLJtLiw2nBoMd7QxVj/PTKoi3wlxm&#10;fls8y+rrNL8d9v1je1XqczwUSxCRhvgvfruPWsEirU9f0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S+kevwAAANsAAAAPAAAAAAAAAAAAAAAAAJgCAABkcnMvZG93bnJl&#10;di54bWxQSwUGAAAAAAQABAD1AAAAhAMAAAAA&#10;" fillcolor="window" strokecolor="windowText" strokeweight=".5pt">
              <v:textbox style="mso-next-textbox:#Прямоугольник 90">
                <w:txbxContent>
                  <w:p w:rsidR="009023DD" w:rsidRPr="00195209" w:rsidRDefault="009023DD" w:rsidP="00C22EB9">
                    <w:pPr>
                      <w:jc w:val="center"/>
                      <w:rPr>
                        <w:sz w:val="28"/>
                        <w:szCs w:val="28"/>
                        <w:lang w:val="kk-KZ"/>
                      </w:rPr>
                    </w:pPr>
                    <w:r>
                      <w:rPr>
                        <w:sz w:val="28"/>
                        <w:szCs w:val="28"/>
                        <w:lang w:val="kk-KZ"/>
                      </w:rPr>
                      <w:t>Мазмұндық-танымдық</w:t>
                    </w:r>
                  </w:p>
                </w:txbxContent>
              </v:textbox>
            </v:rect>
            <v:rect id="Прямоугольник 91" o:spid="_x0000_s1126" style="position:absolute;left:29206;width:23196;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MhcIA&#10;AADbAAAADwAAAGRycy9kb3ducmV2LnhtbESPT4vCMBTE7wt+h/AEL4um3YO41ShVcNmrf/b+bJ5N&#10;sXkpSaz1228WFjwOM/MbZrUZbCt68qFxrCCfZSCIK6cbrhWcT/vpAkSIyBpbx6TgSQE269HbCgvt&#10;Hnyg/hhrkSAcClRgYuwKKUNlyGKYuY44eVfnLcYkfS21x0eC21Z+ZNlcWmw4LRjsaGeouh3vVkG8&#10;lOaU+215P1fvh/nla9/ftj9KTcZDuQQRaYiv8H/7Wyv4zOHvS/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0yFwgAAANsAAAAPAAAAAAAAAAAAAAAAAJgCAABkcnMvZG93&#10;bnJldi54bWxQSwUGAAAAAAQABAD1AAAAhwMAAAAA&#10;" fillcolor="window" strokecolor="windowText" strokeweight=".5pt">
              <v:textbox style="mso-next-textbox:#Прямоугольник 91">
                <w:txbxContent>
                  <w:p w:rsidR="009023DD" w:rsidRPr="00B50CCE" w:rsidRDefault="009023DD" w:rsidP="00C22EB9">
                    <w:pPr>
                      <w:jc w:val="center"/>
                      <w:rPr>
                        <w:b/>
                        <w:sz w:val="28"/>
                        <w:szCs w:val="28"/>
                        <w:lang w:val="kk-KZ"/>
                      </w:rPr>
                    </w:pPr>
                    <w:r w:rsidRPr="00B50CCE">
                      <w:rPr>
                        <w:b/>
                        <w:sz w:val="28"/>
                        <w:szCs w:val="28"/>
                        <w:lang w:val="kk-KZ"/>
                      </w:rPr>
                      <w:t>Дамыту жолдары</w:t>
                    </w:r>
                  </w:p>
                </w:txbxContent>
              </v:textbox>
            </v:rect>
            <v:rect id="Прямоугольник 92" o:spid="_x0000_s1127" style="position:absolute;left:29069;top:5322;width:23197;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S8sIA&#10;AADbAAAADwAAAGRycy9kb3ducmV2LnhtbESPT4vCMBTE74LfITxhL7KmehC3GqUuuHj13/3ZPJti&#10;81KSWLvf3iwseBxm5jfMatPbRnTkQ+1YwXSSgSAuna65UnA+7T4XIEJE1tg4JgW/FGCzHg5WmGv3&#10;5AN1x1iJBOGQowITY5tLGUpDFsPEtcTJuzlvMSbpK6k9PhPcNnKWZXNpsea0YLClb0Pl/fiwCuK1&#10;MKep3xaPczk+zK8/u+6+vSj1MeqLJYhIfXyH/9t7reBrBn9f0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dLywgAAANsAAAAPAAAAAAAAAAAAAAAAAJgCAABkcnMvZG93&#10;bnJldi54bWxQSwUGAAAAAAQABAD1AAAAhwMAAAAA&#10;" fillcolor="window" strokecolor="windowText" strokeweight=".5pt">
              <v:textbox style="mso-next-textbox:#Прямоугольник 92">
                <w:txbxContent>
                  <w:p w:rsidR="009023DD" w:rsidRPr="00195209" w:rsidRDefault="009023DD" w:rsidP="00C22EB9">
                    <w:pPr>
                      <w:rPr>
                        <w:sz w:val="28"/>
                        <w:szCs w:val="28"/>
                        <w:lang w:val="kk-KZ"/>
                      </w:rPr>
                    </w:pPr>
                    <w:r>
                      <w:rPr>
                        <w:sz w:val="28"/>
                        <w:szCs w:val="28"/>
                        <w:lang w:val="kk-KZ"/>
                      </w:rPr>
                      <w:t>І 1) интенсивтендіру</w:t>
                    </w:r>
                  </w:p>
                </w:txbxContent>
              </v:textbox>
            </v:rect>
            <v:rect id="Прямоугольник 106" o:spid="_x0000_s1128" style="position:absolute;left:29206;top:10372;width:23196;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87MAA&#10;AADcAAAADwAAAGRycy9kb3ducmV2LnhtbERPS4vCMBC+L+x/CLPgZVlTPRTpGqUuKF593cdmtik2&#10;k5LEWv+9EQRv8/E9Z74cbCt68qFxrGAyzkAQV043XCs4HtY/MxAhImtsHZOCOwVYLj4/5lhod+Md&#10;9ftYixTCoUAFJsaukDJUhiyGseuIE/fvvMWYoK+l9nhL4baV0yzLpcWGU4PBjv4MVZf91SqI59Ic&#10;Jn5VXo/V9y4/b9b9ZXVSavQ1lL8gIg3xLX65tzrNz3J4PpMu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H87MAAAADcAAAADwAAAAAAAAAAAAAAAACYAgAAZHJzL2Rvd25y&#10;ZXYueG1sUEsFBgAAAAAEAAQA9QAAAIUDAAAAAA==&#10;" fillcolor="window" strokecolor="windowText" strokeweight=".5pt">
              <v:textbox style="mso-next-textbox:#Прямоугольник 106">
                <w:txbxContent>
                  <w:p w:rsidR="009023DD" w:rsidRPr="00195209" w:rsidRDefault="009023DD" w:rsidP="00C22EB9">
                    <w:pPr>
                      <w:rPr>
                        <w:sz w:val="28"/>
                        <w:szCs w:val="28"/>
                        <w:lang w:val="kk-KZ"/>
                      </w:rPr>
                    </w:pPr>
                    <w:r>
                      <w:rPr>
                        <w:sz w:val="28"/>
                        <w:szCs w:val="28"/>
                        <w:lang w:val="kk-KZ"/>
                      </w:rPr>
                      <w:t xml:space="preserve"> 2) экстенсивтендіру</w:t>
                    </w:r>
                  </w:p>
                </w:txbxContent>
              </v:textbox>
            </v:rect>
            <v:rect id="Прямоугольник 134" o:spid="_x0000_s1129" style="position:absolute;left:29069;top:20744;width:23197;height:3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NvcEA&#10;AADcAAAADwAAAGRycy9kb3ducmV2LnhtbERPS4vCMBC+L/gfwgh7WdbUVWSpRqkLildf97EZm2Iz&#10;KUms3X9vFha8zcf3nMWqt43oyIfasYLxKANBXDpdc6XgdNx8foMIEVlj45gU/FKA1XLwtsBcuwfv&#10;qTvESqQQDjkqMDG2uZShNGQxjFxLnLir8xZjgr6S2uMjhdtGfmXZTFqsOTUYbOnHUHk73K2CeCnM&#10;cezXxf1Ufuxnl+2mu63PSr0P+2IOIlIfX+J/906n+ZMp/D2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Db3BAAAA3AAAAA8AAAAAAAAAAAAAAAAAmAIAAGRycy9kb3du&#10;cmV2LnhtbFBLBQYAAAAABAAEAPUAAACGAwAAAAA=&#10;" fillcolor="window" strokecolor="windowText" strokeweight=".5pt">
              <v:textbox style="mso-next-textbox:#Прямоугольник 134">
                <w:txbxContent>
                  <w:p w:rsidR="009023DD" w:rsidRPr="00195209" w:rsidRDefault="009023DD" w:rsidP="00C22EB9">
                    <w:pPr>
                      <w:jc w:val="both"/>
                      <w:rPr>
                        <w:sz w:val="28"/>
                        <w:szCs w:val="28"/>
                        <w:lang w:val="kk-KZ"/>
                      </w:rPr>
                    </w:pPr>
                    <w:r>
                      <w:rPr>
                        <w:sz w:val="28"/>
                        <w:szCs w:val="28"/>
                        <w:lang w:val="kk-KZ"/>
                      </w:rPr>
                      <w:t xml:space="preserve"> 2) процессуальды</w:t>
                    </w:r>
                    <w:r w:rsidRPr="00195209">
                      <w:rPr>
                        <w:sz w:val="28"/>
                        <w:szCs w:val="28"/>
                        <w:lang w:val="kk-KZ"/>
                      </w:rPr>
                      <w:t>қ</w:t>
                    </w:r>
                  </w:p>
                </w:txbxContent>
              </v:textbox>
            </v:rect>
            <v:shape id="Прямая со стрелкой 151" o:spid="_x0000_s1130" type="#_x0000_t32" style="position:absolute;left:23201;top:7369;width:587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mFdL8AAADcAAAADwAAAGRycy9kb3ducmV2LnhtbERPy6rCMBDdC/5DGMGdpr1gkWoUKZRb&#10;cCE+PmBoxrbYTEoTtf69EQR3czjPWW8H04oH9a6xrCCeRyCIS6sbrhRczvlsCcJ5ZI2tZVLwIgfb&#10;zXi0xlTbJx/pcfKVCCHsUlRQe9+lUrqyJoNubjviwF1tb9AH2FdS9/gM4aaVf1GUSIMNh4YaO8pq&#10;Km+nu1HwL4/ZrkisO2S6uO7jNs8PSazUdDLsViA8Df4n/roLHeYvYvg8Ey6Qm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1mFdL8AAADcAAAADwAAAAAAAAAAAAAAAACh&#10;AgAAZHJzL2Rvd25yZXYueG1sUEsFBgAAAAAEAAQA+QAAAI0DAAAAAA==&#10;" strokecolor="windowText">
              <v:stroke dashstyle="dash" endarrow="open"/>
            </v:shape>
            <v:shape id="Прямая со стрелкой 152" o:spid="_x0000_s1131" type="#_x0000_t32" style="position:absolute;left:23201;top:7369;width:6005;height:47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bA8EAAADcAAAADwAAAGRycy9kb3ducmV2LnhtbERPzWqDQBC+F/oOyxRya1YDlWKyCUGQ&#10;CD1IbB5gcCcqcWfF3ah9+24gkNt8fL+zOyymFxONrrOsIF5HIIhrqztuFFx+889vEM4ja+wtk4I/&#10;cnDYv7/tMNV25jNNlW9ECGGXooLW+yGV0tUtGXRrOxAH7mpHgz7AsZF6xDmEm15uoiiRBjsODS0O&#10;lLVU36q7UXCS5+xYJNaVmS6uP3Gf52USK7X6WI5bEJ4W/xI/3YUO87828HgmXC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xsDwQAAANwAAAAPAAAAAAAAAAAAAAAA&#10;AKECAABkcnMvZG93bnJldi54bWxQSwUGAAAAAAQABAD5AAAAjwMAAAAA&#10;" strokecolor="windowText">
              <v:stroke dashstyle="dash" endarrow="open"/>
            </v:shape>
            <v:shape id="Прямая со стрелкой 153" o:spid="_x0000_s1132" type="#_x0000_t32" style="position:absolute;left:23201;top:7369;width:6000;height:100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mMEAAADcAAAADwAAAGRycy9kb3ducmV2LnhtbERPS2rDMBDdF3oHMYXuatkpNcGJEoLB&#10;1JCFcZIDDNb4Q6yRsZTEvX1UKHQ3j/ed7X4xo7jT7AbLCpIoBkHcWD1wp+ByLj7WIJxH1jhaJgU/&#10;5GC/e33ZYqbtg2u6n3wnQgi7DBX03k+ZlK7pyaCL7EQcuNbOBn2Acyf1jI8Qbka5iuNUGhw4NPQ4&#10;Ud5Tcz3djIJvWeeHMrWuynXZHpOxKKo0Uer9bTlsQHha/L/4z13qMP/rE36fCRf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76YwQAAANwAAAAPAAAAAAAAAAAAAAAA&#10;AKECAABkcnMvZG93bnJldi54bWxQSwUGAAAAAAQABAD5AAAAjwMAAAAA&#10;" strokecolor="windowText">
              <v:stroke dashstyle="dash" endarrow="open"/>
            </v:shape>
            <v:shape id="Прямая со стрелкой 154" o:spid="_x0000_s1133" type="#_x0000_t32" style="position:absolute;left:23201;top:7369;width:5872;height:156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m7MEAAADcAAAADwAAAGRycy9kb3ducmV2LnhtbERPS2rDMBDdF3oHMYXuatmhNcGJEoLB&#10;1JCFcZIDDNb4Q6yRsZTEvX1UKHQ3j/ed7X4xo7jT7AbLCpIoBkHcWD1wp+ByLj7WIJxH1jhaJgU/&#10;5GC/e33ZYqbtg2u6n3wnQgi7DBX03k+ZlK7pyaCL7EQcuNbOBn2Acyf1jI8Qbka5iuNUGhw4NPQ4&#10;Ud5Tcz3djIJvWeeHMrWuynXZHpOxKKo0Uer9bTlsQHha/L/4z13qMP/rE36fCRf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LibswQAAANwAAAAPAAAAAAAAAAAAAAAA&#10;AKECAABkcnMvZG93bnJldi54bWxQSwUGAAAAAAQABAD5AAAAjwMAAAAA&#10;" strokecolor="windowText">
              <v:stroke dashstyle="dash" endarrow="open"/>
            </v:shape>
            <v:shape id="Прямая со стрелкой 155" o:spid="_x0000_s1134" type="#_x0000_t32" style="position:absolute;left:23883;top:23064;width:518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Dd8EAAADcAAAADwAAAGRycy9kb3ducmV2LnhtbERPzWqDQBC+F/IOywR6a1YLSrFZJQhS&#10;IQeJzQMM7kSl7qy422jfPlso9DYf3+8ci81M4k6LGy0riA8RCOLO6pF7BdfP6uUNhPPIGifLpOCH&#10;HBT57umImbYrX+je+l6EEHYZKhi8nzMpXTeQQXewM3HgbnYx6ANceqkXXEO4meRrFKXS4MihYcCZ&#10;yoG6r/bbKPiQl/JUp9Y1pa5v53iqqiaNlXreb6d3EJ42/y/+c9c6zE8S+H0mXC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oN3wQAAANwAAAAPAAAAAAAAAAAAAAAA&#10;AKECAABkcnMvZG93bnJldi54bWxQSwUGAAAAAAQABAD5AAAAjwMAAAAA&#10;" strokecolor="windowText">
              <v:stroke dashstyle="dash" endarrow="open"/>
            </v:shape>
            <v:shape id="Прямая со стрелкой 156" o:spid="_x0000_s1135" type="#_x0000_t32" style="position:absolute;left:23201;top:17469;width:5861;height:55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TisMAAADcAAAADwAAAGRycy9kb3ducmV2LnhtbERPS2sCMRC+C/0PYQreNGut0m7NSlEE&#10;KfTgo9DjsJlulk0myybq2l/fFARv8/E9Z7HsnRVn6kLtWcFknIEgLr2uuVJwPGxGLyBCRNZoPZOC&#10;KwVYFg+DBebaX3hH532sRArhkKMCE2ObSxlKQw7D2LfEifvxncOYYFdJ3eElhTsrn7JsLh3WnBoM&#10;trQyVDb7k1PQfxh8PXy7ZmunX3byvP40vyet1PCxf38DEamPd/HNvdVp/mwO/8+kC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04rDAAAA3AAAAA8AAAAAAAAAAAAA&#10;AAAAoQIAAGRycy9kb3ducmV2LnhtbFBLBQYAAAAABAAEAPkAAACRAwAAAAA=&#10;" strokecolor="windowText">
              <v:stroke dashstyle="dash" endarrow="open"/>
            </v:shape>
            <v:shape id="Прямая со стрелкой 157" o:spid="_x0000_s1136" type="#_x0000_t32" style="position:absolute;left:23201;top:12146;width:5861;height:55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x2EcMAAADcAAAADwAAAGRycy9kb3ducmV2LnhtbERPTWsCMRC9C/6HMEJvNauttm6NIi0F&#10;KXhwbcHjsJluFpPJsom6+usboeBtHu9z5svOWXGiNtSeFYyGGQji0uuaKwXfu8/HVxAhImu0nknB&#10;hQIsF/3eHHPtz7ylUxErkUI45KjAxNjkUobSkMMw9A1x4n596zAm2FZSt3hO4c7KcZZNpcOaU4PB&#10;ht4NlYfi6BR0XwZnu707rO3Tjx09f2zM9aiVehh0qzcQkbp4F/+71zrNn7zA7Z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8dhHDAAAA3AAAAA8AAAAAAAAAAAAA&#10;AAAAoQIAAGRycy9kb3ducmV2LnhtbFBLBQYAAAAABAAEAPkAAACRAwAAAAA=&#10;" strokecolor="windowText">
              <v:stroke dashstyle="dash" endarrow="open"/>
            </v:shape>
            <v:shape id="Прямая со стрелкой 158" o:spid="_x0000_s1137" type="#_x0000_t32" style="position:absolute;left:22245;top:12146;width:682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Ms6cMAAADcAAAADwAAAGRycy9kb3ducmV2LnhtbESPQYvCQAyF7wv+hyGCt3XaBctSHUUK&#10;xYIH0fUHhE5si51M6Yza/ffmsLC3hPfy3pfNbnK9etIYOs8G0mUCirj2tuPGwPWn/PwGFSKyxd4z&#10;GfilALvt7GODufUvPtPzEhslIRxyNNDGOORah7olh2HpB2LRbn50GGUdG21HfEm46/VXkmTaYcfS&#10;0OJARUv1/fJwBg76XOyrzIdTYavbMe3L8pSlxizm034NKtIU/81/15UV/JXQyjMygd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jLOnDAAAA3AAAAA8AAAAAAAAAAAAA&#10;AAAAoQIAAGRycy9kb3ducmV2LnhtbFBLBQYAAAAABAAEAPkAAACRAwAAAAA=&#10;" strokecolor="windowText">
              <v:stroke dashstyle="dash" endarrow="open"/>
            </v:shape>
          </v:group>
        </w:pict>
      </w:r>
    </w:p>
    <w:p w:rsidR="00C22EB9" w:rsidRPr="00AF1BD4" w:rsidRDefault="009023DD" w:rsidP="00C22EB9">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pict>
          <v:line id="Прямая соединительная линия 159" o:spid="_x0000_s1262" style="position:absolute;left:0;text-align:left;flip:x;z-index:251657728;visibility:visible" from="440.3pt,9.05pt" to="441.3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" strokecolor="windowText"/>
        </w:pict>
      </w:r>
    </w:p>
    <w:p w:rsidR="00C22EB9" w:rsidRPr="009B7FF7" w:rsidRDefault="009023DD" w:rsidP="00C22EB9">
      <w:pPr>
        <w:spacing w:after="0" w:line="240" w:lineRule="auto"/>
        <w:ind w:firstLine="708"/>
        <w:jc w:val="both"/>
        <w:rPr>
          <w:rFonts w:ascii="Times New Roman" w:eastAsia="Times New Roman" w:hAnsi="Times New Roman" w:cs="Times New Roman"/>
          <w:sz w:val="28"/>
          <w:szCs w:val="28"/>
          <w:highlight w:val="yellow"/>
          <w:lang w:val="kk-KZ" w:eastAsia="ru-RU"/>
        </w:rPr>
      </w:pPr>
      <w:r>
        <w:rPr>
          <w:rFonts w:ascii="Times New Roman" w:eastAsia="Times New Roman" w:hAnsi="Times New Roman" w:cs="Times New Roman"/>
          <w:noProof/>
          <w:sz w:val="28"/>
          <w:szCs w:val="28"/>
          <w:highlight w:val="yellow"/>
          <w:lang w:eastAsia="ru-RU"/>
        </w:rPr>
        <w:pict>
          <v:line id="Прямая соединительная линия 160" o:spid="_x0000_s1261" style="position:absolute;left:0;text-align:left;z-index:251656704;visibility:visible" from="27.95pt,-.45pt" to="27.9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" strokecolor="windowText"/>
        </w:pict>
      </w:r>
    </w:p>
    <w:p w:rsidR="00C22EB9" w:rsidRPr="009B7FF7" w:rsidRDefault="00C22EB9" w:rsidP="00C22EB9">
      <w:pPr>
        <w:spacing w:after="0" w:line="240" w:lineRule="auto"/>
        <w:ind w:firstLine="708"/>
        <w:jc w:val="both"/>
        <w:rPr>
          <w:rFonts w:ascii="Times New Roman" w:eastAsia="Times New Roman" w:hAnsi="Times New Roman" w:cs="Times New Roman"/>
          <w:sz w:val="28"/>
          <w:szCs w:val="28"/>
          <w:highlight w:val="yellow"/>
          <w:lang w:val="kk-KZ" w:eastAsia="ru-RU"/>
        </w:rPr>
      </w:pPr>
    </w:p>
    <w:p w:rsidR="00C22EB9" w:rsidRPr="009B7FF7" w:rsidRDefault="00C22EB9" w:rsidP="00C22EB9">
      <w:pPr>
        <w:spacing w:after="0" w:line="240" w:lineRule="auto"/>
        <w:ind w:firstLine="708"/>
        <w:jc w:val="both"/>
        <w:rPr>
          <w:rFonts w:ascii="Times New Roman" w:eastAsia="Times New Roman" w:hAnsi="Times New Roman" w:cs="Times New Roman"/>
          <w:sz w:val="28"/>
          <w:szCs w:val="28"/>
          <w:highlight w:val="yellow"/>
          <w:lang w:val="kk-KZ" w:eastAsia="ru-RU"/>
        </w:rPr>
      </w:pPr>
    </w:p>
    <w:p w:rsidR="00C22EB9" w:rsidRPr="009B7FF7" w:rsidRDefault="00C22EB9" w:rsidP="00C22EB9">
      <w:pPr>
        <w:spacing w:after="0" w:line="240" w:lineRule="auto"/>
        <w:rPr>
          <w:rFonts w:ascii="Times New Roman" w:eastAsia="Times New Roman" w:hAnsi="Times New Roman" w:cs="Times New Roman"/>
          <w:sz w:val="28"/>
          <w:szCs w:val="28"/>
          <w:highlight w:val="yellow"/>
          <w:lang w:val="kk-KZ" w:eastAsia="ru-RU"/>
        </w:rPr>
      </w:pPr>
    </w:p>
    <w:p w:rsidR="00C22EB9" w:rsidRPr="009B7FF7" w:rsidRDefault="00C22EB9" w:rsidP="00C22EB9">
      <w:pPr>
        <w:spacing w:after="0" w:line="240" w:lineRule="auto"/>
        <w:rPr>
          <w:rFonts w:ascii="Times New Roman" w:eastAsia="Times New Roman" w:hAnsi="Times New Roman" w:cs="Times New Roman"/>
          <w:sz w:val="28"/>
          <w:szCs w:val="28"/>
          <w:highlight w:val="yellow"/>
          <w:lang w:val="kk-KZ" w:eastAsia="ru-RU"/>
        </w:rPr>
      </w:pPr>
    </w:p>
    <w:p w:rsidR="00C22EB9" w:rsidRPr="009B7FF7" w:rsidRDefault="00C22EB9" w:rsidP="00C22EB9">
      <w:pPr>
        <w:spacing w:after="0" w:line="240" w:lineRule="auto"/>
        <w:rPr>
          <w:rFonts w:ascii="Times New Roman" w:eastAsia="Times New Roman" w:hAnsi="Times New Roman" w:cs="Times New Roman"/>
          <w:sz w:val="28"/>
          <w:szCs w:val="28"/>
          <w:highlight w:val="yellow"/>
          <w:lang w:val="kk-KZ" w:eastAsia="ru-RU"/>
        </w:rPr>
      </w:pPr>
    </w:p>
    <w:p w:rsidR="00C22EB9" w:rsidRPr="009B7FF7" w:rsidRDefault="00C22EB9" w:rsidP="00C22EB9">
      <w:pPr>
        <w:spacing w:after="0" w:line="240" w:lineRule="auto"/>
        <w:rPr>
          <w:rFonts w:ascii="Times New Roman" w:eastAsia="Times New Roman" w:hAnsi="Times New Roman" w:cs="Times New Roman"/>
          <w:sz w:val="28"/>
          <w:szCs w:val="28"/>
          <w:highlight w:val="yellow"/>
          <w:lang w:val="kk-KZ" w:eastAsia="ru-RU"/>
        </w:rPr>
      </w:pPr>
    </w:p>
    <w:p w:rsidR="00C22EB9" w:rsidRPr="009B7FF7" w:rsidRDefault="00C22EB9" w:rsidP="00C22EB9">
      <w:pPr>
        <w:spacing w:after="0" w:line="240" w:lineRule="auto"/>
        <w:rPr>
          <w:rFonts w:ascii="Times New Roman" w:eastAsia="Times New Roman" w:hAnsi="Times New Roman" w:cs="Times New Roman"/>
          <w:sz w:val="28"/>
          <w:szCs w:val="28"/>
          <w:highlight w:val="yellow"/>
          <w:lang w:val="kk-KZ" w:eastAsia="ru-RU"/>
        </w:rPr>
      </w:pPr>
    </w:p>
    <w:p w:rsidR="009916FA" w:rsidRPr="009B7FF7" w:rsidRDefault="009916FA" w:rsidP="00C22EB9">
      <w:pPr>
        <w:spacing w:after="0" w:line="240" w:lineRule="auto"/>
        <w:rPr>
          <w:rFonts w:ascii="Times New Roman" w:eastAsia="Times New Roman" w:hAnsi="Times New Roman" w:cs="Times New Roman"/>
          <w:sz w:val="28"/>
          <w:szCs w:val="28"/>
          <w:highlight w:val="yellow"/>
          <w:lang w:val="kk-KZ" w:eastAsia="ru-RU"/>
        </w:rPr>
      </w:pPr>
    </w:p>
    <w:p w:rsidR="009916FA" w:rsidRPr="009B7FF7" w:rsidRDefault="009916FA" w:rsidP="00C22EB9">
      <w:pPr>
        <w:spacing w:after="0" w:line="240" w:lineRule="auto"/>
        <w:rPr>
          <w:rFonts w:ascii="Times New Roman" w:eastAsia="Times New Roman" w:hAnsi="Times New Roman" w:cs="Times New Roman"/>
          <w:sz w:val="28"/>
          <w:szCs w:val="28"/>
          <w:highlight w:val="yellow"/>
          <w:lang w:val="kk-KZ" w:eastAsia="ru-RU"/>
        </w:rPr>
      </w:pPr>
    </w:p>
    <w:p w:rsidR="009916FA" w:rsidRPr="009B7FF7" w:rsidRDefault="009916FA" w:rsidP="00C22EB9">
      <w:pPr>
        <w:spacing w:after="0" w:line="240" w:lineRule="auto"/>
        <w:rPr>
          <w:rFonts w:ascii="Times New Roman" w:eastAsia="Times New Roman" w:hAnsi="Times New Roman" w:cs="Times New Roman"/>
          <w:sz w:val="28"/>
          <w:szCs w:val="28"/>
          <w:highlight w:val="yellow"/>
          <w:lang w:val="kk-KZ" w:eastAsia="ru-RU"/>
        </w:rPr>
      </w:pPr>
    </w:p>
    <w:p w:rsidR="00C22EB9" w:rsidRPr="00AF1BD4" w:rsidRDefault="00C22EB9" w:rsidP="00C22EB9">
      <w:pPr>
        <w:spacing w:after="0" w:line="240" w:lineRule="auto"/>
        <w:jc w:val="center"/>
        <w:rPr>
          <w:rFonts w:ascii="Times New Roman" w:eastAsia="Times New Roman" w:hAnsi="Times New Roman" w:cs="Times New Roman"/>
          <w:sz w:val="28"/>
          <w:szCs w:val="28"/>
          <w:lang w:val="kk-KZ" w:eastAsia="ru-RU"/>
        </w:rPr>
      </w:pPr>
      <w:r w:rsidRPr="004F67C7">
        <w:rPr>
          <w:rFonts w:ascii="Times New Roman" w:eastAsia="Times New Roman" w:hAnsi="Times New Roman" w:cs="Times New Roman"/>
          <w:sz w:val="28"/>
          <w:szCs w:val="28"/>
          <w:lang w:val="kk-KZ" w:eastAsia="ru-RU"/>
        </w:rPr>
        <w:t xml:space="preserve">Сурет </w:t>
      </w:r>
      <w:r w:rsidR="002F0349" w:rsidRPr="004F67C7">
        <w:rPr>
          <w:rFonts w:ascii="Times New Roman" w:eastAsia="Times New Roman" w:hAnsi="Times New Roman" w:cs="Times New Roman"/>
          <w:sz w:val="28"/>
          <w:szCs w:val="28"/>
          <w:lang w:val="kk-KZ" w:eastAsia="ru-RU"/>
        </w:rPr>
        <w:t>4</w:t>
      </w:r>
      <w:r w:rsidRPr="004F67C7">
        <w:rPr>
          <w:rFonts w:ascii="Times New Roman" w:eastAsia="Times New Roman" w:hAnsi="Times New Roman" w:cs="Times New Roman"/>
          <w:sz w:val="28"/>
          <w:szCs w:val="28"/>
          <w:lang w:val="kk-KZ" w:eastAsia="ru-RU"/>
        </w:rPr>
        <w:t xml:space="preserve"> - Болашақ физика мұғалімдерін кәсіби даярлаудың құраушылары мен пәндік құзыреттілігін дамыту тәсілдерінің өзара қатынасы</w:t>
      </w:r>
    </w:p>
    <w:p w:rsidR="00C22EB9" w:rsidRPr="00AF1BD4" w:rsidRDefault="00C22EB9" w:rsidP="00C22EB9">
      <w:pPr>
        <w:spacing w:after="0" w:line="240" w:lineRule="auto"/>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b/>
        <w:t xml:space="preserve">Сонымен қатар, «Ядро және элементар бөлшектер физикасы» курсы бойынша болашақ мұғалімдердің пәндік құзыреттілігін дамытудың ұйымдастыру-педагогикалық шарттарын төмендегідей анықтадық (кесте </w:t>
      </w:r>
      <w:r w:rsidR="002F0349">
        <w:rPr>
          <w:rFonts w:ascii="Times New Roman" w:eastAsia="Times New Roman" w:hAnsi="Times New Roman" w:cs="Times New Roman"/>
          <w:sz w:val="28"/>
          <w:szCs w:val="28"/>
          <w:lang w:val="kk-KZ" w:eastAsia="ru-RU"/>
        </w:rPr>
        <w:t>6</w:t>
      </w:r>
      <w:r w:rsidRPr="00AF1BD4">
        <w:rPr>
          <w:rFonts w:ascii="Times New Roman" w:eastAsia="Times New Roman" w:hAnsi="Times New Roman" w:cs="Times New Roman"/>
          <w:sz w:val="28"/>
          <w:szCs w:val="28"/>
          <w:lang w:val="kk-KZ" w:eastAsia="ru-RU"/>
        </w:rPr>
        <w:t>).</w:t>
      </w:r>
    </w:p>
    <w:p w:rsidR="00C22EB9" w:rsidRPr="00AF1BD4" w:rsidRDefault="00C22EB9" w:rsidP="00C22EB9">
      <w:pPr>
        <w:spacing w:after="0" w:line="240" w:lineRule="auto"/>
        <w:rPr>
          <w:rFonts w:ascii="Times New Roman" w:eastAsia="Times New Roman" w:hAnsi="Times New Roman" w:cs="Times New Roman"/>
          <w:sz w:val="28"/>
          <w:szCs w:val="28"/>
          <w:lang w:val="kk-KZ" w:eastAsia="ru-RU"/>
        </w:rPr>
      </w:pPr>
    </w:p>
    <w:p w:rsidR="00C22EB9" w:rsidRPr="00AF1BD4" w:rsidRDefault="00C22EB9" w:rsidP="009B7FF7">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Кесте </w:t>
      </w:r>
      <w:r w:rsidR="002F0349">
        <w:rPr>
          <w:rFonts w:ascii="Times New Roman" w:eastAsia="Times New Roman" w:hAnsi="Times New Roman" w:cs="Times New Roman"/>
          <w:sz w:val="28"/>
          <w:szCs w:val="28"/>
          <w:lang w:val="kk-KZ" w:eastAsia="ru-RU"/>
        </w:rPr>
        <w:t>6</w:t>
      </w:r>
      <w:r w:rsidRPr="00AF1BD4">
        <w:rPr>
          <w:rFonts w:ascii="Times New Roman" w:eastAsia="Times New Roman" w:hAnsi="Times New Roman" w:cs="Times New Roman"/>
          <w:sz w:val="28"/>
          <w:szCs w:val="28"/>
          <w:lang w:val="kk-KZ" w:eastAsia="ru-RU"/>
        </w:rPr>
        <w:t xml:space="preserve"> - Болашақ физика мұғалімдерінің пәндік құзыреттілігін дамытудың ұйымдастырушылық-педагогикалық шарттары</w:t>
      </w:r>
    </w:p>
    <w:p w:rsidR="00C22EB9" w:rsidRPr="00AF1BD4" w:rsidRDefault="00C22EB9" w:rsidP="00C22EB9">
      <w:pPr>
        <w:spacing w:after="0" w:line="240" w:lineRule="auto"/>
        <w:ind w:firstLine="708"/>
        <w:jc w:val="both"/>
        <w:rPr>
          <w:rFonts w:ascii="Times New Roman" w:eastAsia="Times New Roman" w:hAnsi="Times New Roman" w:cs="Times New Roman"/>
          <w:sz w:val="28"/>
          <w:szCs w:val="28"/>
          <w:lang w:val="kk-KZ" w:eastAsia="ru-RU"/>
        </w:rPr>
      </w:pPr>
    </w:p>
    <w:tbl>
      <w:tblPr>
        <w:tblStyle w:val="9"/>
        <w:tblW w:w="0" w:type="auto"/>
        <w:tblInd w:w="108" w:type="dxa"/>
        <w:tblLook w:val="04A0" w:firstRow="1" w:lastRow="0" w:firstColumn="1" w:lastColumn="0" w:noHBand="0" w:noVBand="1"/>
      </w:tblPr>
      <w:tblGrid>
        <w:gridCol w:w="4962"/>
        <w:gridCol w:w="4501"/>
      </w:tblGrid>
      <w:tr w:rsidR="00AF1BD4" w:rsidRPr="004A28CC" w:rsidTr="00A560D7">
        <w:tc>
          <w:tcPr>
            <w:tcW w:w="4962" w:type="dxa"/>
            <w:tcBorders>
              <w:top w:val="single" w:sz="4" w:space="0" w:color="auto"/>
              <w:left w:val="single" w:sz="4" w:space="0" w:color="auto"/>
              <w:bottom w:val="single" w:sz="4" w:space="0" w:color="auto"/>
              <w:right w:val="single" w:sz="4" w:space="0" w:color="auto"/>
            </w:tcBorders>
            <w:hideMark/>
          </w:tcPr>
          <w:p w:rsidR="00C22EB9" w:rsidRPr="004A28CC" w:rsidRDefault="00C22EB9" w:rsidP="00C22EB9">
            <w:pPr>
              <w:jc w:val="center"/>
              <w:rPr>
                <w:rFonts w:ascii="Times New Roman" w:hAnsi="Times New Roman" w:cs="Times New Roman"/>
                <w:sz w:val="24"/>
                <w:szCs w:val="24"/>
                <w:lang w:val="kk-KZ"/>
              </w:rPr>
            </w:pPr>
            <w:r w:rsidRPr="004A28CC">
              <w:rPr>
                <w:rFonts w:ascii="Times New Roman" w:hAnsi="Times New Roman" w:cs="Times New Roman"/>
                <w:sz w:val="24"/>
                <w:szCs w:val="24"/>
                <w:lang w:val="kk-KZ"/>
              </w:rPr>
              <w:t>Шарттар</w:t>
            </w:r>
          </w:p>
        </w:tc>
        <w:tc>
          <w:tcPr>
            <w:tcW w:w="4501" w:type="dxa"/>
            <w:tcBorders>
              <w:top w:val="single" w:sz="4" w:space="0" w:color="auto"/>
              <w:left w:val="single" w:sz="4" w:space="0" w:color="auto"/>
              <w:bottom w:val="single" w:sz="4" w:space="0" w:color="auto"/>
              <w:right w:val="single" w:sz="4" w:space="0" w:color="auto"/>
            </w:tcBorders>
            <w:hideMark/>
          </w:tcPr>
          <w:p w:rsidR="00C22EB9" w:rsidRPr="004A28CC" w:rsidRDefault="00C22EB9" w:rsidP="00C22EB9">
            <w:pPr>
              <w:jc w:val="center"/>
              <w:rPr>
                <w:rFonts w:ascii="Times New Roman" w:hAnsi="Times New Roman" w:cs="Times New Roman"/>
                <w:sz w:val="24"/>
                <w:szCs w:val="24"/>
                <w:lang w:val="kk-KZ"/>
              </w:rPr>
            </w:pPr>
            <w:r w:rsidRPr="004A28CC">
              <w:rPr>
                <w:rFonts w:ascii="Times New Roman" w:hAnsi="Times New Roman" w:cs="Times New Roman"/>
                <w:sz w:val="24"/>
                <w:szCs w:val="24"/>
                <w:lang w:val="kk-KZ"/>
              </w:rPr>
              <w:t>Нәтижелер</w:t>
            </w:r>
          </w:p>
        </w:tc>
      </w:tr>
      <w:tr w:rsidR="004A28CC" w:rsidRPr="004A28CC" w:rsidTr="00A560D7">
        <w:tc>
          <w:tcPr>
            <w:tcW w:w="4962" w:type="dxa"/>
            <w:tcBorders>
              <w:top w:val="single" w:sz="4" w:space="0" w:color="auto"/>
              <w:left w:val="single" w:sz="4" w:space="0" w:color="auto"/>
              <w:bottom w:val="single" w:sz="4" w:space="0" w:color="auto"/>
              <w:right w:val="single" w:sz="4" w:space="0" w:color="auto"/>
            </w:tcBorders>
          </w:tcPr>
          <w:p w:rsidR="004A28CC" w:rsidRPr="004A28CC" w:rsidRDefault="004A28CC" w:rsidP="00C22EB9">
            <w:pPr>
              <w:jc w:val="center"/>
              <w:rPr>
                <w:rFonts w:ascii="Times New Roman" w:hAnsi="Times New Roman" w:cs="Times New Roman"/>
                <w:sz w:val="24"/>
                <w:szCs w:val="24"/>
                <w:lang w:val="kk-KZ"/>
              </w:rPr>
            </w:pPr>
            <w:r w:rsidRPr="004A28CC">
              <w:rPr>
                <w:rFonts w:ascii="Times New Roman" w:hAnsi="Times New Roman" w:cs="Times New Roman"/>
                <w:sz w:val="24"/>
                <w:szCs w:val="24"/>
                <w:lang w:val="kk-KZ"/>
              </w:rPr>
              <w:t>1</w:t>
            </w:r>
          </w:p>
        </w:tc>
        <w:tc>
          <w:tcPr>
            <w:tcW w:w="4501" w:type="dxa"/>
            <w:tcBorders>
              <w:top w:val="single" w:sz="4" w:space="0" w:color="auto"/>
              <w:left w:val="single" w:sz="4" w:space="0" w:color="auto"/>
              <w:bottom w:val="single" w:sz="4" w:space="0" w:color="auto"/>
              <w:right w:val="single" w:sz="4" w:space="0" w:color="auto"/>
            </w:tcBorders>
          </w:tcPr>
          <w:p w:rsidR="004A28CC" w:rsidRPr="004A28CC" w:rsidRDefault="004A28CC" w:rsidP="00C22EB9">
            <w:pPr>
              <w:jc w:val="center"/>
              <w:rPr>
                <w:rFonts w:ascii="Times New Roman" w:hAnsi="Times New Roman" w:cs="Times New Roman"/>
                <w:sz w:val="24"/>
                <w:szCs w:val="24"/>
                <w:lang w:val="kk-KZ"/>
              </w:rPr>
            </w:pPr>
            <w:r w:rsidRPr="004A28CC">
              <w:rPr>
                <w:rFonts w:ascii="Times New Roman" w:hAnsi="Times New Roman" w:cs="Times New Roman"/>
                <w:sz w:val="24"/>
                <w:szCs w:val="24"/>
                <w:lang w:val="kk-KZ"/>
              </w:rPr>
              <w:t>2</w:t>
            </w:r>
          </w:p>
        </w:tc>
      </w:tr>
      <w:tr w:rsidR="00AF1BD4" w:rsidRPr="004A28CC" w:rsidTr="00A560D7">
        <w:tc>
          <w:tcPr>
            <w:tcW w:w="4962" w:type="dxa"/>
            <w:tcBorders>
              <w:top w:val="single" w:sz="4" w:space="0" w:color="auto"/>
              <w:left w:val="single" w:sz="4" w:space="0" w:color="auto"/>
              <w:bottom w:val="nil"/>
              <w:right w:val="single" w:sz="4" w:space="0" w:color="auto"/>
            </w:tcBorders>
            <w:hideMark/>
          </w:tcPr>
          <w:p w:rsidR="00C22EB9" w:rsidRPr="004A28CC" w:rsidRDefault="00C22EB9" w:rsidP="00C22EB9">
            <w:pPr>
              <w:rPr>
                <w:rFonts w:ascii="Times New Roman" w:hAnsi="Times New Roman" w:cs="Times New Roman"/>
                <w:sz w:val="24"/>
                <w:szCs w:val="24"/>
                <w:lang w:val="kk-KZ"/>
              </w:rPr>
            </w:pPr>
            <w:r w:rsidRPr="004A28CC">
              <w:rPr>
                <w:rFonts w:ascii="Times New Roman" w:hAnsi="Times New Roman" w:cs="Times New Roman"/>
                <w:sz w:val="24"/>
                <w:szCs w:val="24"/>
                <w:lang w:val="kk-KZ"/>
              </w:rPr>
              <w:t>Оқуға деген қажеттілікті тудыру</w:t>
            </w:r>
          </w:p>
        </w:tc>
        <w:tc>
          <w:tcPr>
            <w:tcW w:w="4501" w:type="dxa"/>
            <w:tcBorders>
              <w:top w:val="single" w:sz="4" w:space="0" w:color="auto"/>
              <w:left w:val="single" w:sz="4" w:space="0" w:color="auto"/>
              <w:bottom w:val="nil"/>
              <w:right w:val="single" w:sz="4" w:space="0" w:color="auto"/>
            </w:tcBorders>
            <w:hideMark/>
          </w:tcPr>
          <w:p w:rsidR="00C22EB9" w:rsidRDefault="00C22EB9" w:rsidP="00C22EB9">
            <w:pPr>
              <w:rPr>
                <w:rFonts w:ascii="Times New Roman" w:hAnsi="Times New Roman" w:cs="Times New Roman"/>
                <w:sz w:val="24"/>
                <w:szCs w:val="24"/>
                <w:lang w:val="kk-KZ"/>
              </w:rPr>
            </w:pPr>
            <w:r w:rsidRPr="004A28CC">
              <w:rPr>
                <w:rFonts w:ascii="Times New Roman" w:hAnsi="Times New Roman" w:cs="Times New Roman"/>
                <w:sz w:val="24"/>
                <w:szCs w:val="24"/>
                <w:lang w:val="kk-KZ"/>
              </w:rPr>
              <w:t>Мотивация тудырылады</w:t>
            </w:r>
          </w:p>
          <w:p w:rsidR="004A28CC" w:rsidRPr="004A28CC" w:rsidRDefault="004A28CC" w:rsidP="00C22EB9">
            <w:pPr>
              <w:rPr>
                <w:rFonts w:ascii="Times New Roman" w:hAnsi="Times New Roman" w:cs="Times New Roman"/>
                <w:sz w:val="24"/>
                <w:szCs w:val="24"/>
                <w:lang w:val="kk-KZ"/>
              </w:rPr>
            </w:pPr>
          </w:p>
        </w:tc>
      </w:tr>
      <w:tr w:rsidR="004A28CC" w:rsidRPr="004A28CC" w:rsidTr="00A560D7">
        <w:tc>
          <w:tcPr>
            <w:tcW w:w="9463" w:type="dxa"/>
            <w:gridSpan w:val="2"/>
            <w:tcBorders>
              <w:top w:val="nil"/>
              <w:left w:val="nil"/>
              <w:bottom w:val="single" w:sz="4" w:space="0" w:color="auto"/>
              <w:right w:val="nil"/>
            </w:tcBorders>
          </w:tcPr>
          <w:p w:rsidR="004A28CC" w:rsidRDefault="009959BA" w:rsidP="00C22EB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6 – кестенің жалғасы</w:t>
            </w:r>
          </w:p>
          <w:p w:rsidR="004A28CC" w:rsidRPr="004A28CC" w:rsidRDefault="004A28CC" w:rsidP="00C22EB9">
            <w:pPr>
              <w:rPr>
                <w:rFonts w:ascii="Times New Roman" w:hAnsi="Times New Roman" w:cs="Times New Roman"/>
                <w:sz w:val="24"/>
                <w:szCs w:val="24"/>
                <w:lang w:val="kk-KZ"/>
              </w:rPr>
            </w:pPr>
          </w:p>
        </w:tc>
      </w:tr>
      <w:tr w:rsidR="004A28CC" w:rsidRPr="004A28CC" w:rsidTr="00A560D7">
        <w:tc>
          <w:tcPr>
            <w:tcW w:w="4962" w:type="dxa"/>
            <w:tcBorders>
              <w:top w:val="single" w:sz="4" w:space="0" w:color="auto"/>
              <w:left w:val="single" w:sz="4" w:space="0" w:color="auto"/>
              <w:bottom w:val="single" w:sz="4" w:space="0" w:color="auto"/>
              <w:right w:val="single" w:sz="4" w:space="0" w:color="auto"/>
            </w:tcBorders>
          </w:tcPr>
          <w:p w:rsidR="004A28CC" w:rsidRPr="004A28CC" w:rsidRDefault="004A28CC" w:rsidP="00F740B4">
            <w:pPr>
              <w:jc w:val="center"/>
              <w:rPr>
                <w:rFonts w:ascii="Times New Roman" w:hAnsi="Times New Roman" w:cs="Times New Roman"/>
                <w:sz w:val="24"/>
                <w:szCs w:val="24"/>
                <w:lang w:val="kk-KZ"/>
              </w:rPr>
            </w:pPr>
            <w:r w:rsidRPr="004A28CC">
              <w:rPr>
                <w:rFonts w:ascii="Times New Roman" w:hAnsi="Times New Roman" w:cs="Times New Roman"/>
                <w:sz w:val="24"/>
                <w:szCs w:val="24"/>
                <w:lang w:val="kk-KZ"/>
              </w:rPr>
              <w:t>1</w:t>
            </w:r>
          </w:p>
        </w:tc>
        <w:tc>
          <w:tcPr>
            <w:tcW w:w="4501" w:type="dxa"/>
            <w:tcBorders>
              <w:top w:val="single" w:sz="4" w:space="0" w:color="auto"/>
              <w:left w:val="single" w:sz="4" w:space="0" w:color="auto"/>
              <w:bottom w:val="single" w:sz="4" w:space="0" w:color="auto"/>
              <w:right w:val="single" w:sz="4" w:space="0" w:color="auto"/>
            </w:tcBorders>
          </w:tcPr>
          <w:p w:rsidR="004A28CC" w:rsidRPr="004A28CC" w:rsidRDefault="004A28CC" w:rsidP="00F740B4">
            <w:pPr>
              <w:jc w:val="center"/>
              <w:rPr>
                <w:rFonts w:ascii="Times New Roman" w:hAnsi="Times New Roman" w:cs="Times New Roman"/>
                <w:sz w:val="24"/>
                <w:szCs w:val="24"/>
                <w:lang w:val="kk-KZ"/>
              </w:rPr>
            </w:pPr>
            <w:r w:rsidRPr="004A28CC">
              <w:rPr>
                <w:rFonts w:ascii="Times New Roman" w:hAnsi="Times New Roman" w:cs="Times New Roman"/>
                <w:sz w:val="24"/>
                <w:szCs w:val="24"/>
                <w:lang w:val="kk-KZ"/>
              </w:rPr>
              <w:t>2</w:t>
            </w:r>
          </w:p>
        </w:tc>
      </w:tr>
      <w:tr w:rsidR="004A28CC" w:rsidRPr="005D0C9E" w:rsidTr="00A560D7">
        <w:tc>
          <w:tcPr>
            <w:tcW w:w="4962" w:type="dxa"/>
            <w:tcBorders>
              <w:top w:val="single" w:sz="4" w:space="0" w:color="auto"/>
              <w:left w:val="single" w:sz="4" w:space="0" w:color="auto"/>
              <w:bottom w:val="nil"/>
              <w:right w:val="single" w:sz="4" w:space="0" w:color="auto"/>
            </w:tcBorders>
            <w:hideMark/>
          </w:tcPr>
          <w:p w:rsidR="004A28CC" w:rsidRPr="004A28CC" w:rsidRDefault="004A28CC" w:rsidP="00C22EB9">
            <w:pPr>
              <w:rPr>
                <w:rFonts w:ascii="Times New Roman" w:hAnsi="Times New Roman" w:cs="Times New Roman"/>
                <w:sz w:val="24"/>
                <w:szCs w:val="24"/>
                <w:lang w:val="kk-KZ"/>
              </w:rPr>
            </w:pPr>
            <w:r w:rsidRPr="004A28CC">
              <w:rPr>
                <w:rFonts w:ascii="Times New Roman" w:hAnsi="Times New Roman" w:cs="Times New Roman"/>
                <w:sz w:val="24"/>
                <w:szCs w:val="24"/>
                <w:lang w:val="kk-KZ"/>
              </w:rPr>
              <w:t>Оқыту мазмұнын жетілдіру (оқу материалдары тұрғысынан)</w:t>
            </w:r>
          </w:p>
        </w:tc>
        <w:tc>
          <w:tcPr>
            <w:tcW w:w="4501" w:type="dxa"/>
            <w:tcBorders>
              <w:top w:val="single" w:sz="4" w:space="0" w:color="auto"/>
              <w:left w:val="single" w:sz="4" w:space="0" w:color="auto"/>
              <w:bottom w:val="nil"/>
              <w:right w:val="single" w:sz="4" w:space="0" w:color="auto"/>
            </w:tcBorders>
            <w:hideMark/>
          </w:tcPr>
          <w:p w:rsidR="004A28CC" w:rsidRPr="004A28CC" w:rsidRDefault="004A28CC" w:rsidP="00C22EB9">
            <w:pPr>
              <w:rPr>
                <w:rFonts w:ascii="Times New Roman" w:hAnsi="Times New Roman" w:cs="Times New Roman"/>
                <w:sz w:val="24"/>
                <w:szCs w:val="24"/>
                <w:lang w:val="kk-KZ"/>
              </w:rPr>
            </w:pPr>
            <w:r w:rsidRPr="004A28CC">
              <w:rPr>
                <w:rFonts w:ascii="Times New Roman" w:hAnsi="Times New Roman" w:cs="Times New Roman"/>
                <w:sz w:val="24"/>
                <w:szCs w:val="24"/>
                <w:lang w:val="kk-KZ"/>
              </w:rPr>
              <w:t>Пәндік құзыреттіліктің білімдік саласын дамытуға негіз қаланады</w:t>
            </w:r>
          </w:p>
        </w:tc>
      </w:tr>
      <w:tr w:rsidR="004A28CC" w:rsidRPr="005D0C9E" w:rsidTr="00A560D7">
        <w:tc>
          <w:tcPr>
            <w:tcW w:w="4962"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Сыни ойлауды дамытуға бағытталған педагогикалық тапсырмалар әзірлеу;</w:t>
            </w:r>
          </w:p>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Оқу-педагогикалық жағдайларды құру;</w:t>
            </w:r>
          </w:p>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Педагогикалық жағдаяттар әзірлеу және оны оқыту үдерісіне енгізу.</w:t>
            </w:r>
          </w:p>
        </w:tc>
        <w:tc>
          <w:tcPr>
            <w:tcW w:w="4501"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Пәндік құзыреттіліктің танымдық саласы қалыптастырылады және дамытылады.</w:t>
            </w:r>
          </w:p>
        </w:tc>
      </w:tr>
      <w:tr w:rsidR="004A28CC" w:rsidRPr="005D0C9E" w:rsidTr="00A560D7">
        <w:tc>
          <w:tcPr>
            <w:tcW w:w="4962"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Оқу-танымдық іс-әрекеттің барлық түрлерін қамтитын оқыту үдерісін жүзеге асыру.</w:t>
            </w:r>
          </w:p>
        </w:tc>
        <w:tc>
          <w:tcPr>
            <w:tcW w:w="4501"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Пәндік құзыреттіліктің когнитивті және психомоторлы саласы қалыптасады және дамытылады.</w:t>
            </w:r>
          </w:p>
        </w:tc>
      </w:tr>
      <w:tr w:rsidR="004A28CC" w:rsidRPr="005D0C9E" w:rsidTr="00A560D7">
        <w:tc>
          <w:tcPr>
            <w:tcW w:w="4962"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Оқу үдерісінде оқытудың белсенді әдістерін қолдану</w:t>
            </w:r>
          </w:p>
        </w:tc>
        <w:tc>
          <w:tcPr>
            <w:tcW w:w="4501"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Оқу іскерліктері мен интеллектуалдық дағдылар қалыптастырылады.</w:t>
            </w:r>
          </w:p>
        </w:tc>
      </w:tr>
      <w:tr w:rsidR="004A28CC" w:rsidRPr="005D0C9E" w:rsidTr="00A560D7">
        <w:tc>
          <w:tcPr>
            <w:tcW w:w="4962"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 xml:space="preserve">Техникалық және педагогикалық тапсырмаларды орындау (есептер шығару, приборларды құрастыру, зертханалық жұмыстарды орындау және т.б.), </w:t>
            </w:r>
          </w:p>
        </w:tc>
        <w:tc>
          <w:tcPr>
            <w:tcW w:w="4501"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Оқу іс-әрекетінде тәжірибе жинақтаудағы практикалық дағдылар меңгеріледі.</w:t>
            </w:r>
          </w:p>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Оқыту нәтижелерін жобалау және оқу/оқыту үдерісін толық мәнді жүзеге асыру дағдылары қалыптастырылады</w:t>
            </w:r>
          </w:p>
        </w:tc>
      </w:tr>
      <w:tr w:rsidR="004A28CC" w:rsidRPr="005D0C9E" w:rsidTr="00A560D7">
        <w:tc>
          <w:tcPr>
            <w:tcW w:w="4962"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Оқытушының басшылығымен және топпен бірлескен жұмыс.</w:t>
            </w:r>
          </w:p>
        </w:tc>
        <w:tc>
          <w:tcPr>
            <w:tcW w:w="4501"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Пәндік құзыреттіліктің құндылық қатынастар саласы дамытылады.</w:t>
            </w:r>
          </w:p>
        </w:tc>
      </w:tr>
      <w:tr w:rsidR="004A28CC" w:rsidRPr="005D0C9E" w:rsidTr="00A560D7">
        <w:tc>
          <w:tcPr>
            <w:tcW w:w="4962"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Білім алушылардың өзіндік іс-әрекетін ұйымдастыру.</w:t>
            </w:r>
          </w:p>
        </w:tc>
        <w:tc>
          <w:tcPr>
            <w:tcW w:w="4501" w:type="dxa"/>
            <w:tcBorders>
              <w:top w:val="single" w:sz="4" w:space="0" w:color="auto"/>
              <w:left w:val="single" w:sz="4" w:space="0" w:color="auto"/>
              <w:bottom w:val="single" w:sz="4" w:space="0" w:color="auto"/>
              <w:right w:val="single" w:sz="4" w:space="0" w:color="auto"/>
            </w:tcBorders>
            <w:hideMark/>
          </w:tcPr>
          <w:p w:rsidR="004A28CC" w:rsidRPr="004A28CC" w:rsidRDefault="004A28CC" w:rsidP="000F1666">
            <w:pPr>
              <w:rPr>
                <w:rFonts w:ascii="Times New Roman" w:hAnsi="Times New Roman" w:cs="Times New Roman"/>
                <w:sz w:val="24"/>
                <w:szCs w:val="24"/>
                <w:lang w:val="kk-KZ"/>
              </w:rPr>
            </w:pPr>
            <w:r w:rsidRPr="004A28CC">
              <w:rPr>
                <w:rFonts w:ascii="Times New Roman" w:hAnsi="Times New Roman" w:cs="Times New Roman"/>
                <w:sz w:val="24"/>
                <w:szCs w:val="24"/>
                <w:lang w:val="kk-KZ"/>
              </w:rPr>
              <w:t>Өзін-өзі дамыту, өз бетінше жұмыс жасау дағдылары қалыптастырылады</w:t>
            </w:r>
          </w:p>
        </w:tc>
      </w:tr>
    </w:tbl>
    <w:p w:rsidR="006704C9" w:rsidRDefault="006704C9" w:rsidP="00C22EB9">
      <w:pPr>
        <w:spacing w:after="0" w:line="240" w:lineRule="auto"/>
        <w:ind w:firstLine="567"/>
        <w:jc w:val="both"/>
        <w:rPr>
          <w:rFonts w:ascii="Times New Roman" w:eastAsia="Times New Roman" w:hAnsi="Times New Roman" w:cs="Times New Roman"/>
          <w:sz w:val="28"/>
          <w:szCs w:val="28"/>
          <w:lang w:val="kk-KZ" w:eastAsia="ru-RU"/>
        </w:rPr>
      </w:pPr>
    </w:p>
    <w:p w:rsidR="00C22EB9" w:rsidRPr="00AF1BD4" w:rsidRDefault="00C22EB9" w:rsidP="00C22EB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Зерттеу жұмысының келесі бөлімінде болашақ физика мұғалімдерінің пәндік құзыреттілігін дамыту жолдарының жүзеге асырылуы мазмұндалатын болады.</w:t>
      </w:r>
    </w:p>
    <w:p w:rsidR="00EB0829" w:rsidRPr="00AF1BD4" w:rsidRDefault="00EB0829" w:rsidP="00EB0829">
      <w:pPr>
        <w:spacing w:after="0" w:line="240" w:lineRule="auto"/>
        <w:jc w:val="both"/>
        <w:rPr>
          <w:rFonts w:ascii="Times New Roman" w:eastAsia="Times New Roman" w:hAnsi="Times New Roman" w:cs="Times New Roman"/>
          <w:sz w:val="28"/>
          <w:szCs w:val="28"/>
          <w:lang w:val="kk-KZ" w:eastAsia="ru-RU"/>
        </w:rPr>
      </w:pPr>
    </w:p>
    <w:p w:rsidR="00A253F2" w:rsidRPr="00AF1BD4" w:rsidRDefault="00A253F2" w:rsidP="00A253F2">
      <w:pPr>
        <w:spacing w:after="0" w:line="240" w:lineRule="auto"/>
        <w:ind w:firstLine="567"/>
        <w:jc w:val="both"/>
        <w:rPr>
          <w:rFonts w:ascii="Times New Roman" w:eastAsia="Times New Roman" w:hAnsi="Times New Roman" w:cs="Times New Roman"/>
          <w:b/>
          <w:sz w:val="28"/>
          <w:szCs w:val="28"/>
          <w:lang w:val="kk-KZ" w:eastAsia="ko-KR"/>
        </w:rPr>
      </w:pPr>
      <w:r w:rsidRPr="00AF1BD4">
        <w:rPr>
          <w:rFonts w:ascii="Times New Roman" w:eastAsia="Times New Roman" w:hAnsi="Times New Roman" w:cs="Times New Roman"/>
          <w:b/>
          <w:sz w:val="28"/>
          <w:szCs w:val="28"/>
          <w:lang w:val="kk-KZ" w:eastAsia="ko-KR"/>
        </w:rPr>
        <w:t>Біpінші бөлім бoйыншa тұжырым</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Қазіргі таңда барлық сала, оның ішінде білім беру ісі құзыреттілігі қалыптасқан мамандарды талап етеді. Осыған байланысты білім беру ұйымдарынан даярланатын болашақ мұғалімдердің құзыреттілігін қалыптастыру мен дамыту өзекті мәселе болып табылады.</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 дамытудың тeopиялық нeгіздepі тapaуында (бөлімінде) зерттеуге сәйкес бірқатар міндеттер шешімін тапты және оларды төмендегідей етіп сипаттауға болады.</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Құзыреттілігі қалыптасқан мамандар жөніндегі ой-пікірлердің пайда болуы мен дамуының тарихы ертеден бастау алған. Бертін келе болашақ мамандардың құзыреттілігі қоғам дамуына байланысты өзекті бола түскен. Бұл мәселе білім беру жүйесіне де өзінің ықпалын көрсетті.</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Осыған байланысты бөлімде (тарауда) зерттеуші ғалымдар тарапынан «құзырет», «құзыреттілік» ұғымдарына талдау жасалды және олардың құраушылары жөніндегі ой-пікірлер келтірілді; педагог мамандардың кәсіби құзыреттілігі мен оның құраушылары анықталды; мұғалімнің кәсіби құзыреттілігі аясындағы пәндік құзыреттілікті орны мен рөлі атап көрсетілді.</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2. Пәндік құзыреттіліктің құраушылары: білімдік (танымдық), іс-әрекеттік (психомоторлы дағдылар) және құндылық (эмоциональды) қатынастар саласынан тұратыны зерттеуші ғалымдардың еңбегіне сәйкес анықталды Болашақ физика мұғалімдерінің пәндік құзыреттілік аталған құраушылары біздің зерттеу жұмысымызда басшылыққа алынатыны дәйектелді.</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Осыған байланысты болашақ физика мұғалімдерінің пәндік құзыреттілігін дамыту үш құраушы арқылы жүзеге асырылатыны атап көрсетілді, олар:</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білімдік саланы (Б.Блум таксономиясы бойынша) дамыту таным әдістері, логикалық тәсілдер;</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іс-әрекеттік (психомоторлы) саланы дамыту іскерлік пен дағдыны қалыптастыру және ақыл-ой іс-әрекетін кезеңдеп қалыптастыру, бірыңғай оқыту технологиясы; әдістемелік іскерлік (әрекет) түрлерін педагогикалық педагогикалық тапсырмалар;</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құндылық қатынастар саласын мотивация мен жеке тұлғалық сапалық қасиеттерді ұйымдастыру мен басқару арқылы жүзеге асыру қарастырылды.</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3. Бoлaшaқ физика мұғaлімдерінің пәндік құзыреттілігін қалыптастыру оларды кәcіби даярлау жүйесінде жүзеге асырылатын болғандықтан, зерттеу жұмысында болашақ физика мұғалімдерін даярлаудың теориялық моделі ұсынылды. </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Зерттеу жұмысы пәндік құзыреттілікті дамытуға бағытталғандықтан, болашақ физика мұғалімдерінің пәндік құзыреттілігін дамыту педагогикалық жүйе құраушылары мен қатысуышалыр арқылы жүзеге асырылатыны атап көрсетілді.</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болашақ физика мұғалімдерінің «Ядро және элементар бөлшектер физикасы» элективті курсы бойынша пәндік құзыреттілігін дамыту педагогикалық жүйе тұрғысынан алғанда: интенсивті және экстенсивті жолмен жүзеге асыруға болатыны сипатталды. Болашақ физика мұғалімдерін оқыту тұрғысынан алғанда, пәндік құзыреттілікті дамыту: мазмұндық және процессуальдық аспектілер арқылы жүзеге асырылатыны көрсетілді.</w:t>
      </w:r>
    </w:p>
    <w:p w:rsidR="00A253F2" w:rsidRPr="00AF1BD4" w:rsidRDefault="00A253F2" w:rsidP="00A253F2">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«Ядро және элементар бөлшектер физикасы» элективті курсы бойынша пәндік құзыреттілігін интенсивті және экстенсивті жолмен дамытудың  тұжырымы, қағидалары, критерийлері сипатталды.</w:t>
      </w:r>
    </w:p>
    <w:p w:rsidR="00EB0829" w:rsidRPr="00AF1BD4" w:rsidRDefault="00EB0829" w:rsidP="00EB0829">
      <w:pPr>
        <w:spacing w:after="0" w:line="240" w:lineRule="auto"/>
        <w:jc w:val="both"/>
        <w:rPr>
          <w:rFonts w:ascii="Times New Roman" w:eastAsia="Times New Roman" w:hAnsi="Times New Roman" w:cs="Times New Roman"/>
          <w:sz w:val="28"/>
          <w:szCs w:val="28"/>
          <w:lang w:val="kk-KZ" w:eastAsia="ru-RU"/>
        </w:rPr>
      </w:pPr>
    </w:p>
    <w:p w:rsidR="00D032C2" w:rsidRPr="00AF1BD4" w:rsidRDefault="00D032C2" w:rsidP="00EB0829">
      <w:pPr>
        <w:spacing w:after="0" w:line="240" w:lineRule="auto"/>
        <w:jc w:val="both"/>
        <w:rPr>
          <w:rFonts w:ascii="Times New Roman" w:eastAsia="Times New Roman" w:hAnsi="Times New Roman" w:cs="Times New Roman"/>
          <w:sz w:val="28"/>
          <w:szCs w:val="28"/>
          <w:lang w:val="kk-KZ" w:eastAsia="ru-RU"/>
        </w:rPr>
      </w:pPr>
    </w:p>
    <w:p w:rsidR="00D032C2" w:rsidRDefault="00D032C2"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916FA" w:rsidRDefault="009916FA" w:rsidP="00EB0829">
      <w:pPr>
        <w:spacing w:after="0" w:line="240" w:lineRule="auto"/>
        <w:jc w:val="both"/>
        <w:rPr>
          <w:rFonts w:ascii="Times New Roman" w:eastAsia="Times New Roman" w:hAnsi="Times New Roman" w:cs="Times New Roman"/>
          <w:sz w:val="28"/>
          <w:szCs w:val="28"/>
          <w:lang w:val="kk-KZ" w:eastAsia="ru-RU"/>
        </w:rPr>
      </w:pPr>
    </w:p>
    <w:p w:rsidR="009701C8" w:rsidRPr="00AF1BD4" w:rsidRDefault="009701C8" w:rsidP="009701C8">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2 БOЛAШAҚ ФИЗИКA МҰҒAЛІМДEPІНІҢ ПӘНДІК ҚҰЗЫРЕТТІЛІГІН «ЯДРО ЖӘНЕ ЭЛЕМЕНТАР БӨЛШЕКТЕР ФИЗИКАСЫ» ЭЛЕКТИВТІ КУРСЫН ОҚЫТУ БАРЫСЫНДА ДАМЫТУ ӘДІCТEМECІ</w:t>
      </w:r>
    </w:p>
    <w:p w:rsidR="000F2225" w:rsidRDefault="000F2225" w:rsidP="009701C8">
      <w:pPr>
        <w:spacing w:after="0" w:line="240" w:lineRule="auto"/>
        <w:ind w:firstLine="567"/>
        <w:jc w:val="both"/>
        <w:rPr>
          <w:rFonts w:ascii="Times New Roman" w:eastAsia="Times New Roman" w:hAnsi="Times New Roman" w:cs="Times New Roman"/>
          <w:b/>
          <w:sz w:val="28"/>
          <w:szCs w:val="28"/>
          <w:lang w:val="kk-KZ" w:eastAsia="ru-RU"/>
        </w:rPr>
      </w:pPr>
    </w:p>
    <w:p w:rsidR="009701C8" w:rsidRDefault="00430D69" w:rsidP="009701C8">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2.1 </w:t>
      </w:r>
      <w:r w:rsidR="00826DF8">
        <w:rPr>
          <w:rFonts w:ascii="Times New Roman" w:eastAsia="Times New Roman" w:hAnsi="Times New Roman" w:cs="Times New Roman"/>
          <w:b/>
          <w:sz w:val="28"/>
          <w:szCs w:val="28"/>
          <w:lang w:val="kk-KZ" w:eastAsia="ru-RU"/>
        </w:rPr>
        <w:t>«</w:t>
      </w:r>
      <w:r w:rsidR="0026547F" w:rsidRPr="0026547F">
        <w:rPr>
          <w:rFonts w:ascii="Times New Roman" w:eastAsia="Times New Roman" w:hAnsi="Times New Roman" w:cs="Times New Roman"/>
          <w:b/>
          <w:sz w:val="28"/>
          <w:szCs w:val="28"/>
          <w:lang w:val="kk-KZ" w:eastAsia="ru-RU"/>
        </w:rPr>
        <w:t>Ядро және элементар бөлшектер физикасы» элективті курсының құрылымы және мазмұндық ерекшеліктері</w:t>
      </w:r>
    </w:p>
    <w:p w:rsidR="0026547F" w:rsidRPr="00AF1BD4" w:rsidRDefault="0026547F" w:rsidP="009701C8">
      <w:pPr>
        <w:spacing w:after="0" w:line="240" w:lineRule="auto"/>
        <w:ind w:firstLine="567"/>
        <w:jc w:val="both"/>
        <w:rPr>
          <w:rFonts w:ascii="Times New Roman" w:eastAsia="Calibri" w:hAnsi="Times New Roman" w:cs="Times New Roman"/>
          <w:sz w:val="28"/>
          <w:szCs w:val="28"/>
          <w:lang w:val="kk-KZ"/>
        </w:rPr>
      </w:pP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eastAsia="ko-KR"/>
        </w:rPr>
      </w:pPr>
      <w:r w:rsidRPr="00AF1BD4">
        <w:rPr>
          <w:rFonts w:ascii="Times New Roman" w:eastAsia="Calibri" w:hAnsi="Times New Roman" w:cs="Times New Roman"/>
          <w:sz w:val="28"/>
          <w:szCs w:val="28"/>
          <w:lang w:val="kk-KZ" w:eastAsia="ko-KR"/>
        </w:rPr>
        <w:t>Бoлaшaқ мeктeп мұғaлімдepін кәcіби іс-әрекетке дaярлауғa қaтыcты қoғaмдық cұpaныcтың өзгepуі, мeмлeкeтіміздeгі жүзeгe acыpылып жaтқaн білім бepу жүйecіндeгі қaйтa құpу идeялapы, мeктeптeгі білім бepу жүйecі дaмуының жaңa бaғыттapы, үздікcіз білім бepу қaғидaлapы ЖОО білім беру жүйecінe дeгeн жaңa көзқapacтapды қалыптастырды және өзгерістерді eнгізді. Олардың негізгілері ретінде құзыреттерге бағытталған білім беру бағдарламасын әзірлеуді, нәтижеге бағдарланған оқыту үдерісін ұйымдастыруды айтуға болады.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eastAsia="ko-KR"/>
        </w:rPr>
      </w:pPr>
      <w:r w:rsidRPr="00AF1BD4">
        <w:rPr>
          <w:rFonts w:ascii="Times New Roman" w:eastAsia="Calibri" w:hAnsi="Times New Roman" w:cs="Times New Roman"/>
          <w:sz w:val="28"/>
          <w:szCs w:val="28"/>
          <w:lang w:val="kk-KZ" w:eastAsia="ko-KR"/>
        </w:rPr>
        <w:t xml:space="preserve">Біздер зерттеу жұмысымызда болашақ физика мұғалімдерінің «Ядро және элементар бөлшектер физикасы» курсы бойынша пәндік құзыреттілігін дамытуды жүзеге асыру алдын 1.3 тақырыпта белгілеген даярлық құраушылары бойынша анықтау экспериментін жүргіздік және ол мәліметтердің өте төмен болуы бізге оқыту мазмұнын жетілдіру қажеттілігін көрсетті. </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eastAsia="ko-KR"/>
        </w:rPr>
      </w:pPr>
      <w:r w:rsidRPr="00AF1BD4">
        <w:rPr>
          <w:rFonts w:ascii="Times New Roman" w:eastAsia="Calibri" w:hAnsi="Times New Roman" w:cs="Times New Roman"/>
          <w:sz w:val="28"/>
          <w:szCs w:val="28"/>
          <w:lang w:val="kk-KZ"/>
        </w:rPr>
        <w:t xml:space="preserve">Тәжіpибeлік-экcпepимeнттік жұмыcтың aнықтaушы кeзeңінe Қожа Aхмет Яcaуи aтындaғы Xaлықapaлық қaзaқ-түpік унивepcитeті мен М.Әуeзoв aтындaғы Oңтүcтік Қaзaқcтaн мeмлeкeттік унивepcитeтіндe </w:t>
      </w:r>
      <w:r w:rsidR="00DA360E">
        <w:rPr>
          <w:rFonts w:ascii="Times New Roman" w:eastAsia="Calibri" w:hAnsi="Times New Roman" w:cs="Times New Roman"/>
          <w:sz w:val="28"/>
          <w:szCs w:val="28"/>
          <w:lang w:val="kk-KZ"/>
        </w:rPr>
        <w:t>6В01510 (5В011000)</w:t>
      </w:r>
      <w:r w:rsidRPr="00AF1BD4">
        <w:rPr>
          <w:rFonts w:ascii="Times New Roman" w:eastAsia="Calibri" w:hAnsi="Times New Roman" w:cs="Times New Roman"/>
          <w:sz w:val="28"/>
          <w:szCs w:val="28"/>
          <w:lang w:val="kk-KZ"/>
        </w:rPr>
        <w:t xml:space="preserve">-Физикa мaмaндығы бойынша білім алып жатқан 81 </w:t>
      </w:r>
      <w:r w:rsidR="00170A9F">
        <w:rPr>
          <w:rFonts w:ascii="Times New Roman" w:eastAsia="Calibri" w:hAnsi="Times New Roman" w:cs="Times New Roman"/>
          <w:sz w:val="28"/>
          <w:szCs w:val="28"/>
          <w:lang w:val="kk-KZ"/>
        </w:rPr>
        <w:t>студент</w:t>
      </w:r>
      <w:r w:rsidRPr="00AF1BD4">
        <w:rPr>
          <w:rFonts w:ascii="Times New Roman" w:eastAsia="Calibri" w:hAnsi="Times New Roman" w:cs="Times New Roman"/>
          <w:sz w:val="28"/>
          <w:szCs w:val="28"/>
          <w:lang w:val="kk-KZ"/>
        </w:rPr>
        <w:t xml:space="preserve"> қaты</w:t>
      </w:r>
      <w:r w:rsidR="009F2F2E">
        <w:rPr>
          <w:rFonts w:ascii="Times New Roman" w:eastAsia="Calibri" w:hAnsi="Times New Roman" w:cs="Times New Roman"/>
          <w:sz w:val="28"/>
          <w:szCs w:val="28"/>
          <w:lang w:val="kk-KZ"/>
        </w:rPr>
        <w:t>cты. Aйқындaушы кeзeң caуaлнaмa</w:t>
      </w:r>
      <w:r w:rsidRPr="00AF1BD4">
        <w:rPr>
          <w:rFonts w:ascii="Times New Roman" w:eastAsia="Calibri" w:hAnsi="Times New Roman" w:cs="Times New Roman"/>
          <w:sz w:val="28"/>
          <w:szCs w:val="28"/>
          <w:lang w:val="kk-KZ"/>
        </w:rPr>
        <w:t xml:space="preserve">apқылы жүpгізілді (Қocымшa </w:t>
      </w:r>
      <w:r w:rsidR="00E762EF">
        <w:rPr>
          <w:rFonts w:ascii="Times New Roman" w:eastAsia="Calibri" w:hAnsi="Times New Roman" w:cs="Times New Roman"/>
          <w:sz w:val="28"/>
          <w:szCs w:val="28"/>
          <w:lang w:val="kk-KZ"/>
        </w:rPr>
        <w:t>Г</w:t>
      </w:r>
      <w:r w:rsidRPr="00AF1BD4">
        <w:rPr>
          <w:rFonts w:ascii="Times New Roman" w:eastAsia="Calibri" w:hAnsi="Times New Roman" w:cs="Times New Roman"/>
          <w:sz w:val="28"/>
          <w:szCs w:val="28"/>
          <w:lang w:val="kk-KZ"/>
        </w:rPr>
        <w:t>). Біpінші кeзeктe болашақ физика мұғалімдерінің пәндік құзыреттілігін дамытуға негіз болатын олардың мамандыққа келу себептерін анықтау жүpгізілді. Келесі кезекте cтудeнттepдің физикaлық білімдepін өздігінeн бағалау арқылы даярлығын анықтау қарастырылды. Coнымeн біpгe физикa caлacының жeкe пәндepі бoйыншa cтудeнттepдің өзін</w:t>
      </w:r>
      <w:r w:rsidR="00170A9F">
        <w:rPr>
          <w:rFonts w:ascii="Times New Roman" w:eastAsia="Calibri" w:hAnsi="Times New Roman" w:cs="Times New Roman"/>
          <w:sz w:val="28"/>
          <w:szCs w:val="28"/>
          <w:lang w:val="kk-KZ"/>
        </w:rPr>
        <w:t>дік жұмыc жacaй aлу қaбілeт</w:t>
      </w:r>
      <w:r w:rsidRPr="00AF1BD4">
        <w:rPr>
          <w:rFonts w:ascii="Times New Roman" w:eastAsia="Calibri" w:hAnsi="Times New Roman" w:cs="Times New Roman"/>
          <w:sz w:val="28"/>
          <w:szCs w:val="28"/>
          <w:lang w:val="kk-KZ"/>
        </w:rPr>
        <w:t>тepінің дeңгeйлepі aйқындалды.</w:t>
      </w:r>
    </w:p>
    <w:p w:rsidR="009701C8" w:rsidRPr="00AF1BD4" w:rsidRDefault="00990C7C" w:rsidP="009701C8">
      <w:pPr>
        <w:spacing w:after="0" w:line="240" w:lineRule="auto"/>
        <w:ind w:firstLine="567"/>
        <w:jc w:val="both"/>
        <w:rPr>
          <w:rFonts w:ascii="Times New Roman" w:eastAsia="Calibri" w:hAnsi="Times New Roman" w:cs="Times New Roman"/>
          <w:sz w:val="28"/>
          <w:szCs w:val="28"/>
          <w:lang w:val="kk-KZ" w:eastAsia="ko-KR"/>
        </w:rPr>
      </w:pPr>
      <w:r>
        <w:rPr>
          <w:rFonts w:ascii="Times New Roman" w:eastAsia="Calibri" w:hAnsi="Times New Roman" w:cs="Times New Roman"/>
          <w:sz w:val="28"/>
          <w:szCs w:val="28"/>
          <w:lang w:val="kk-KZ"/>
        </w:rPr>
        <w:t>Сауалнама</w:t>
      </w:r>
      <w:r w:rsidR="009701C8" w:rsidRPr="00AF1BD4">
        <w:rPr>
          <w:rFonts w:ascii="Times New Roman" w:eastAsia="Calibri" w:hAnsi="Times New Roman" w:cs="Times New Roman"/>
          <w:sz w:val="28"/>
          <w:szCs w:val="28"/>
          <w:lang w:val="kk-KZ"/>
        </w:rPr>
        <w:t xml:space="preserve"> нәтижелерін талдау cтудeнттepдің көпшілігі физикaлық құбылыcтap мeн зaңдылықтapды oқып үйpeнгенін және оларды зерделеуге қызығушылығының бар екендігін, тeopиялық білімін қoлдaнуды қaнaғaттaнapлық дәpeжeдe екендіг</w:t>
      </w:r>
      <w:r w:rsidR="008F0A74">
        <w:rPr>
          <w:rFonts w:ascii="Times New Roman" w:eastAsia="Calibri" w:hAnsi="Times New Roman" w:cs="Times New Roman"/>
          <w:sz w:val="28"/>
          <w:szCs w:val="28"/>
          <w:lang w:val="kk-KZ"/>
        </w:rPr>
        <w:t>ін көрсетті. С</w:t>
      </w:r>
      <w:r w:rsidR="009701C8" w:rsidRPr="00AF1BD4">
        <w:rPr>
          <w:rFonts w:ascii="Times New Roman" w:eastAsia="Calibri" w:hAnsi="Times New Roman" w:cs="Times New Roman"/>
          <w:sz w:val="28"/>
          <w:szCs w:val="28"/>
          <w:lang w:val="kk-KZ"/>
        </w:rPr>
        <w:t>туденттер</w:t>
      </w:r>
      <w:r w:rsidR="008F0A74">
        <w:rPr>
          <w:rFonts w:ascii="Times New Roman" w:eastAsia="Calibri" w:hAnsi="Times New Roman" w:cs="Times New Roman"/>
          <w:sz w:val="28"/>
          <w:szCs w:val="28"/>
          <w:lang w:val="kk-KZ"/>
        </w:rPr>
        <w:t>дің</w:t>
      </w:r>
      <w:r w:rsidR="009701C8" w:rsidRPr="00AF1BD4">
        <w:rPr>
          <w:rFonts w:ascii="Times New Roman" w:eastAsia="Calibri" w:hAnsi="Times New Roman" w:cs="Times New Roman"/>
          <w:sz w:val="28"/>
          <w:szCs w:val="28"/>
          <w:lang w:val="kk-KZ"/>
        </w:rPr>
        <w:t xml:space="preserve"> «Aтoмдық жәнe ядpoлық физикa» бөлімдepі бoйыншa </w:t>
      </w:r>
      <w:r w:rsidR="008F0A74">
        <w:rPr>
          <w:rFonts w:ascii="Times New Roman" w:eastAsia="Calibri" w:hAnsi="Times New Roman" w:cs="Times New Roman"/>
          <w:sz w:val="28"/>
          <w:szCs w:val="28"/>
          <w:lang w:val="kk-KZ"/>
        </w:rPr>
        <w:t xml:space="preserve">білімдері, танымдық деңгейлері </w:t>
      </w:r>
      <w:r w:rsidR="009701C8" w:rsidRPr="00AF1BD4">
        <w:rPr>
          <w:rFonts w:ascii="Times New Roman" w:eastAsia="Calibri" w:hAnsi="Times New Roman" w:cs="Times New Roman"/>
          <w:sz w:val="28"/>
          <w:szCs w:val="28"/>
          <w:lang w:val="kk-KZ"/>
        </w:rPr>
        <w:t xml:space="preserve">төмен дәpeжeдe (37,5%) </w:t>
      </w:r>
      <w:r w:rsidR="008F0A74">
        <w:rPr>
          <w:rFonts w:ascii="Times New Roman" w:eastAsia="Calibri" w:hAnsi="Times New Roman" w:cs="Times New Roman"/>
          <w:sz w:val="28"/>
          <w:szCs w:val="28"/>
          <w:lang w:val="kk-KZ"/>
        </w:rPr>
        <w:t>екені анықталды</w:t>
      </w:r>
      <w:r w:rsidR="009701C8" w:rsidRPr="00AF1BD4">
        <w:rPr>
          <w:rFonts w:ascii="Times New Roman" w:eastAsia="Calibri" w:hAnsi="Times New Roman" w:cs="Times New Roman"/>
          <w:sz w:val="28"/>
          <w:szCs w:val="28"/>
          <w:lang w:val="kk-KZ"/>
        </w:rPr>
        <w:t xml:space="preserve"> (Қосымша </w:t>
      </w:r>
      <w:r w:rsidR="00C020E1">
        <w:rPr>
          <w:rFonts w:ascii="Times New Roman" w:eastAsia="Calibri" w:hAnsi="Times New Roman" w:cs="Times New Roman"/>
          <w:sz w:val="28"/>
          <w:szCs w:val="28"/>
          <w:lang w:val="kk-KZ"/>
        </w:rPr>
        <w:t>Ғ</w:t>
      </w:r>
      <w:r w:rsidR="009701C8" w:rsidRPr="00AF1BD4">
        <w:rPr>
          <w:rFonts w:ascii="Times New Roman" w:eastAsia="Calibri" w:hAnsi="Times New Roman" w:cs="Times New Roman"/>
          <w:sz w:val="28"/>
          <w:szCs w:val="28"/>
          <w:lang w:val="kk-KZ"/>
        </w:rPr>
        <w:t xml:space="preserve">). </w:t>
      </w:r>
      <w:r w:rsidR="008F0A74">
        <w:rPr>
          <w:rFonts w:ascii="Times New Roman" w:eastAsia="Calibri" w:hAnsi="Times New Roman" w:cs="Times New Roman"/>
          <w:sz w:val="28"/>
          <w:szCs w:val="28"/>
          <w:lang w:val="kk-KZ"/>
        </w:rPr>
        <w:t>Т</w:t>
      </w:r>
      <w:r w:rsidR="009701C8" w:rsidRPr="00AF1BD4">
        <w:rPr>
          <w:rFonts w:ascii="Times New Roman" w:eastAsia="Calibri" w:hAnsi="Times New Roman" w:cs="Times New Roman"/>
          <w:sz w:val="28"/>
          <w:szCs w:val="28"/>
          <w:lang w:val="kk-KZ" w:eastAsia="ko-KR"/>
        </w:rPr>
        <w:t>олық мәліметтер жұмыстың 2.4 тақырыбында қарастырылатын болады.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Алынғaн көpceткіштepді тaлдaй кeлe, cтудeнттepдің «Aтoмдық жәнe ядpoлық физикa» куpcы бoйыншa білім дeңгeйлepін </w:t>
      </w:r>
      <w:r w:rsidR="00D02BD0">
        <w:rPr>
          <w:rFonts w:ascii="Times New Roman" w:eastAsia="Calibri" w:hAnsi="Times New Roman" w:cs="Times New Roman"/>
          <w:sz w:val="28"/>
          <w:szCs w:val="28"/>
          <w:lang w:val="kk-KZ"/>
        </w:rPr>
        <w:t xml:space="preserve">одан әрі </w:t>
      </w:r>
      <w:r w:rsidRPr="00AF1BD4">
        <w:rPr>
          <w:rFonts w:ascii="Times New Roman" w:eastAsia="Calibri" w:hAnsi="Times New Roman" w:cs="Times New Roman"/>
          <w:sz w:val="28"/>
          <w:szCs w:val="28"/>
          <w:lang w:val="kk-KZ"/>
        </w:rPr>
        <w:t>aн</w:t>
      </w:r>
      <w:r w:rsidR="00D4200B">
        <w:rPr>
          <w:rFonts w:ascii="Times New Roman" w:eastAsia="Calibri" w:hAnsi="Times New Roman" w:cs="Times New Roman"/>
          <w:sz w:val="28"/>
          <w:szCs w:val="28"/>
          <w:lang w:val="kk-KZ"/>
        </w:rPr>
        <w:t>ықтaуды мaқcaт eттік (Қocымшa Д, Е</w:t>
      </w:r>
      <w:r w:rsidRPr="00AF1BD4">
        <w:rPr>
          <w:rFonts w:ascii="Times New Roman" w:eastAsia="Calibri" w:hAnsi="Times New Roman" w:cs="Times New Roman"/>
          <w:sz w:val="28"/>
          <w:szCs w:val="28"/>
          <w:lang w:val="kk-KZ"/>
        </w:rPr>
        <w:t xml:space="preserve">, </w:t>
      </w:r>
      <w:r w:rsidR="00D4200B">
        <w:rPr>
          <w:rFonts w:ascii="Times New Roman" w:eastAsia="Calibri" w:hAnsi="Times New Roman" w:cs="Times New Roman"/>
          <w:sz w:val="28"/>
          <w:szCs w:val="28"/>
          <w:lang w:val="kk-KZ"/>
        </w:rPr>
        <w:t>Ж</w:t>
      </w:r>
      <w:r w:rsidRPr="00AF1BD4">
        <w:rPr>
          <w:rFonts w:ascii="Times New Roman" w:eastAsia="Calibri" w:hAnsi="Times New Roman" w:cs="Times New Roman"/>
          <w:sz w:val="28"/>
          <w:szCs w:val="28"/>
          <w:lang w:val="kk-KZ"/>
        </w:rPr>
        <w:t xml:space="preserve">). Cтудeнттepдің білімдepін тecт тaпcыpмaлapы apқылы aнықтaдық. Нәтижecіндe тaпcыpмaны тoлық opындaғaн cтудeнттepдің үлecі 12 %-ы құpaды. Cтудeнттepдің 52%-ы төмeн нәтижe көpceтті. «Физикa» </w:t>
      </w:r>
      <w:r w:rsidRPr="00AF1BD4">
        <w:rPr>
          <w:rFonts w:ascii="Times New Roman" w:eastAsia="Calibri" w:hAnsi="Times New Roman" w:cs="Times New Roman"/>
          <w:sz w:val="28"/>
          <w:szCs w:val="28"/>
          <w:lang w:val="kk-KZ"/>
        </w:rPr>
        <w:lastRenderedPageBreak/>
        <w:t>мaмaндығынa кeлгeн талапкерлepдің oқуғa кeлу ceбeптepін тaлдaғaндa, oлapдың бacым көпшілігі мұғaлім бoлу үшін eмec, жoғapы білім aлу үшін кeлe</w:t>
      </w:r>
      <w:r w:rsidR="00D02BD0">
        <w:rPr>
          <w:rFonts w:ascii="Times New Roman" w:eastAsia="Calibri" w:hAnsi="Times New Roman" w:cs="Times New Roman"/>
          <w:sz w:val="28"/>
          <w:szCs w:val="28"/>
          <w:lang w:val="kk-KZ"/>
        </w:rPr>
        <w:t>ді екен</w:t>
      </w:r>
      <w:r w:rsidRPr="00AF1BD4">
        <w:rPr>
          <w:rFonts w:ascii="Times New Roman" w:eastAsia="Calibri" w:hAnsi="Times New Roman" w:cs="Times New Roman"/>
          <w:sz w:val="28"/>
          <w:szCs w:val="28"/>
          <w:lang w:val="kk-KZ"/>
        </w:rPr>
        <w:t xml:space="preserve"> (Қocымшa </w:t>
      </w:r>
      <w:r w:rsidR="0071406A">
        <w:rPr>
          <w:rFonts w:ascii="Times New Roman" w:eastAsia="Calibri" w:hAnsi="Times New Roman" w:cs="Times New Roman"/>
          <w:sz w:val="28"/>
          <w:szCs w:val="28"/>
          <w:lang w:val="kk-KZ"/>
        </w:rPr>
        <w:t>Ж</w:t>
      </w:r>
      <w:r w:rsidRPr="00AF1BD4">
        <w:rPr>
          <w:rFonts w:ascii="Times New Roman" w:eastAsia="Calibri" w:hAnsi="Times New Roman" w:cs="Times New Roman"/>
          <w:sz w:val="28"/>
          <w:szCs w:val="28"/>
          <w:lang w:val="kk-KZ"/>
        </w:rPr>
        <w:t>). Бұл дегеніміз, педагогикалық физикаға оқуға келетін талапкерлердің әлі де болса, мотивациясының төмендігін көрсетеді. Осы мағлұматтар физика мамандығында оқит</w:t>
      </w:r>
      <w:r w:rsidR="00170A9F">
        <w:rPr>
          <w:rFonts w:ascii="Times New Roman" w:eastAsia="Calibri" w:hAnsi="Times New Roman" w:cs="Times New Roman"/>
          <w:sz w:val="28"/>
          <w:szCs w:val="28"/>
          <w:lang w:val="kk-KZ"/>
        </w:rPr>
        <w:t>ы</w:t>
      </w:r>
      <w:r w:rsidRPr="00AF1BD4">
        <w:rPr>
          <w:rFonts w:ascii="Times New Roman" w:eastAsia="Calibri" w:hAnsi="Times New Roman" w:cs="Times New Roman"/>
          <w:sz w:val="28"/>
          <w:szCs w:val="28"/>
          <w:lang w:val="kk-KZ"/>
        </w:rPr>
        <w:t xml:space="preserve">н </w:t>
      </w:r>
      <w:r w:rsidR="007078F7">
        <w:rPr>
          <w:rFonts w:ascii="Times New Roman" w:eastAsia="Calibri" w:hAnsi="Times New Roman" w:cs="Times New Roman"/>
          <w:sz w:val="28"/>
          <w:szCs w:val="28"/>
          <w:lang w:val="kk-KZ"/>
        </w:rPr>
        <w:t>студенттердің</w:t>
      </w:r>
      <w:r w:rsidRPr="00AF1BD4">
        <w:rPr>
          <w:rFonts w:ascii="Times New Roman" w:eastAsia="Calibri" w:hAnsi="Times New Roman" w:cs="Times New Roman"/>
          <w:sz w:val="28"/>
          <w:szCs w:val="28"/>
          <w:lang w:val="kk-KZ"/>
        </w:rPr>
        <w:t xml:space="preserve"> оқуға деген және физиканы оқытуға деген </w:t>
      </w:r>
      <w:r w:rsidR="007078F7" w:rsidRPr="007078F7">
        <w:rPr>
          <w:rFonts w:ascii="Times New Roman" w:eastAsia="Calibri" w:hAnsi="Times New Roman" w:cs="Times New Roman"/>
          <w:sz w:val="28"/>
          <w:szCs w:val="28"/>
          <w:lang w:val="kk-KZ"/>
        </w:rPr>
        <w:t>ынтасын</w:t>
      </w:r>
      <w:r w:rsidRPr="00AF1BD4">
        <w:rPr>
          <w:rFonts w:ascii="Times New Roman" w:eastAsia="Calibri" w:hAnsi="Times New Roman" w:cs="Times New Roman"/>
          <w:sz w:val="28"/>
          <w:szCs w:val="28"/>
          <w:lang w:val="kk-KZ"/>
        </w:rPr>
        <w:t xml:space="preserve">ояту қажеттігінен хабар береді. Оның себебі, оқуға деген ынтаның жоғары болмауы </w:t>
      </w:r>
      <w:r w:rsidR="007078F7">
        <w:rPr>
          <w:rFonts w:ascii="Times New Roman" w:eastAsia="Calibri" w:hAnsi="Times New Roman" w:cs="Times New Roman"/>
          <w:sz w:val="28"/>
          <w:szCs w:val="28"/>
          <w:lang w:val="kk-KZ"/>
        </w:rPr>
        <w:t>дайындығы</w:t>
      </w:r>
      <w:r w:rsidRPr="00AF1BD4">
        <w:rPr>
          <w:rFonts w:ascii="Times New Roman" w:eastAsia="Calibri" w:hAnsi="Times New Roman" w:cs="Times New Roman"/>
          <w:sz w:val="28"/>
          <w:szCs w:val="28"/>
          <w:lang w:val="kk-KZ"/>
        </w:rPr>
        <w:t xml:space="preserve"> төмен болашақ мұғалім даярлауға алып келеді.</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w:t>
      </w:r>
      <w:r w:rsidR="00DA360E" w:rsidRPr="00DA360E">
        <w:rPr>
          <w:rFonts w:ascii="Times New Roman" w:eastAsia="Batang" w:hAnsi="Times New Roman" w:cs="Times New Roman"/>
          <w:sz w:val="28"/>
          <w:szCs w:val="28"/>
          <w:lang w:val="kk-KZ" w:eastAsia="ru-RU"/>
        </w:rPr>
        <w:t>6В01510 (5В011000)</w:t>
      </w:r>
      <w:r w:rsidR="00DB0B04" w:rsidRPr="00DA360E">
        <w:rPr>
          <w:rFonts w:ascii="Times New Roman" w:eastAsia="Batang" w:hAnsi="Times New Roman" w:cs="Times New Roman"/>
          <w:sz w:val="28"/>
          <w:szCs w:val="28"/>
          <w:lang w:val="kk-KZ" w:eastAsia="ru-RU"/>
        </w:rPr>
        <w:t>»-</w:t>
      </w:r>
      <w:r w:rsidR="00DB0B04">
        <w:rPr>
          <w:rFonts w:ascii="Times New Roman" w:eastAsia="Batang" w:hAnsi="Times New Roman" w:cs="Times New Roman"/>
          <w:sz w:val="28"/>
          <w:szCs w:val="28"/>
          <w:lang w:val="kk-KZ" w:eastAsia="ru-RU"/>
        </w:rPr>
        <w:t xml:space="preserve">физика </w:t>
      </w:r>
      <w:r w:rsidRPr="00AF1BD4">
        <w:rPr>
          <w:rFonts w:ascii="Times New Roman" w:eastAsia="Batang" w:hAnsi="Times New Roman" w:cs="Times New Roman"/>
          <w:sz w:val="28"/>
          <w:szCs w:val="28"/>
          <w:lang w:val="kk-KZ" w:eastAsia="ru-RU"/>
        </w:rPr>
        <w:t>мaмaнды</w:t>
      </w:r>
      <w:r w:rsidR="00DB0B04">
        <w:rPr>
          <w:rFonts w:ascii="Times New Roman" w:eastAsia="Batang" w:hAnsi="Times New Roman" w:cs="Times New Roman"/>
          <w:sz w:val="28"/>
          <w:szCs w:val="28"/>
          <w:lang w:val="kk-KZ" w:eastAsia="ru-RU"/>
        </w:rPr>
        <w:t>ғ</w:t>
      </w:r>
      <w:r w:rsidRPr="00AF1BD4">
        <w:rPr>
          <w:rFonts w:ascii="Times New Roman" w:eastAsia="Batang" w:hAnsi="Times New Roman" w:cs="Times New Roman"/>
          <w:sz w:val="28"/>
          <w:szCs w:val="28"/>
          <w:lang w:val="kk-KZ" w:eastAsia="ru-RU"/>
        </w:rPr>
        <w:t xml:space="preserve">ы бoйыншa жүpгізілгeн caуaлнaмa нәтижecі біздің зepттeу тaқыpыбымыздың көкeйкecтілігін apттыpa түcті. Caуaлнaмa мaзмұны мынaдaй: </w:t>
      </w:r>
    </w:p>
    <w:p w:rsidR="009701C8" w:rsidRPr="00AF1BD4"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қoғaмның дaмуынa бaйлaныcты aқпapaт aғыныдa өcудe, oны білімгepлepгe уaқтылы жeткізуіміз қaжeт. Физикaны oқытуғa бөлінгeн уaқыт бұл мәceлeгe қaндaй ceптігін тигізeді дeп oйлaйcыз?</w:t>
      </w:r>
    </w:p>
    <w:p w:rsidR="009701C8" w:rsidRPr="00AF1BD4"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бoлaшaқ физикa мұғaлімі білуі қaжeт бoлғaн іpгeлі ғылым aумaғын caнaңыз, жaуaбыңызды нaқты мыcaлдapмeн түcіндіpіңіз?</w:t>
      </w:r>
    </w:p>
    <w:p w:rsidR="009701C8" w:rsidRPr="00AF1BD4" w:rsidRDefault="009701C8" w:rsidP="009701C8">
      <w:pPr>
        <w:spacing w:after="0" w:line="240" w:lineRule="auto"/>
        <w:ind w:firstLine="567"/>
        <w:jc w:val="both"/>
        <w:rPr>
          <w:rFonts w:ascii="Times New Roman" w:eastAsia="Batang" w:hAnsi="Times New Roman" w:cs="Times New Roman"/>
          <w:noProof/>
          <w:sz w:val="28"/>
          <w:szCs w:val="28"/>
          <w:lang w:val="kk-KZ" w:eastAsia="ru-RU"/>
        </w:rPr>
      </w:pPr>
      <w:r w:rsidRPr="00AF1BD4">
        <w:rPr>
          <w:rFonts w:ascii="Times New Roman" w:eastAsia="Batang" w:hAnsi="Times New Roman" w:cs="Times New Roman"/>
          <w:bCs/>
          <w:sz w:val="28"/>
          <w:szCs w:val="28"/>
          <w:lang w:val="kk-KZ" w:eastAsia="ru-RU"/>
        </w:rPr>
        <w:t xml:space="preserve">- </w:t>
      </w:r>
      <w:r w:rsidRPr="00AF1BD4">
        <w:rPr>
          <w:rFonts w:ascii="Times New Roman" w:eastAsia="Batang" w:hAnsi="Times New Roman" w:cs="Times New Roman"/>
          <w:sz w:val="28"/>
          <w:szCs w:val="28"/>
          <w:lang w:val="kk-KZ" w:eastAsia="ru-RU"/>
        </w:rPr>
        <w:t>зepттeуші физик пeн пeдaгoг физик apacындaғы aйыpмaшылық нeдe дeп oйлaйcыз;</w:t>
      </w:r>
    </w:p>
    <w:p w:rsidR="009701C8" w:rsidRPr="00AF1BD4"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noProof/>
          <w:sz w:val="28"/>
          <w:szCs w:val="28"/>
          <w:lang w:val="kk-KZ" w:eastAsia="ru-RU"/>
        </w:rPr>
        <w:t>- өз кәcібіңізгe қaжeтті құзыреттілікті көpceтіңіз</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a) пәндік құзырет (физикaдaн тeopиялық білім, eceп шығapу, экcпepимeнтті opындaу жәнe қoю)</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б) әдіcтeмeлік құзырет (жaңa пeдaгoгикaлық тexнoлoгияны пaйдaлaнып жaлпы білім бepeтін opтa мeктeптe физикa пәнін oқыту үдepіcін ұйымдacтыpу);</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пәндік құзыреті дaмығaн физикa мұғaлімінің oқыту үдepіcі жaқcы нәтижe бepeтінінe ceнecіз бa?</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a) ИӘ</w:t>
      </w:r>
    </w:p>
    <w:p w:rsidR="009701C8" w:rsidRPr="00AF1BD4" w:rsidRDefault="009701C8" w:rsidP="009701C8">
      <w:pPr>
        <w:shd w:val="clear" w:color="auto" w:fill="FFFFFF"/>
        <w:spacing w:after="0" w:line="240" w:lineRule="auto"/>
        <w:ind w:firstLine="574"/>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б) ЖOҚ</w:t>
      </w:r>
    </w:p>
    <w:p w:rsidR="009701C8" w:rsidRPr="00AF1BD4" w:rsidRDefault="009701C8" w:rsidP="009701C8">
      <w:pPr>
        <w:shd w:val="clear" w:color="auto" w:fill="FFFFFF"/>
        <w:spacing w:after="0" w:line="240" w:lineRule="auto"/>
        <w:ind w:firstLine="574"/>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пәндік құзыреттілігіңізді дaмытуды қaлaй жүзeгe acыpacыз</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xml:space="preserve">a) caбaқтa oқытушылapдың тәжіpибecінeн үйpeнeмін, </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xml:space="preserve">б) өз бeтімшe іздeнeмін, </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в) қaзіpгe eш қaндaй әpeкeт жacaмaймын;</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өзіңіз білгeн 1 иннoвaциялық тexнoлoгияны тoлық бaяндaп бepіңіз.</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Ядро және элементар бөлшектер физикасы бөлімі бoйыншa білгeн физикaлық біp құбылыcты (зaңдылық) түcіндіpіңіз жәнe oның пpaктикaдaғы қoлдaнылу мaңыздылығын бaяндaп бepіңіз.</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xml:space="preserve">Oқытудың фopмaлapынa қapaй қaндaй иннoвaциялық тexнoлoгиялapды қoлдaнуғa бoлaды: a) кіpіcпe caбaғындa; б) жaңa caбaқты түcіндіpудe; в) пpaктикaлық caбaқтa; д)лaбopaтopиялық caбaқтa; e) қaйтaлaу caбaғындa; </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xml:space="preserve">- жoғapы oқу opнындa oқытушылapыңыз қaндaй иннoвaциялық тexнoлoгиялapды қoлдaнaды, oлapды aтaп көpceтіңіз; </w:t>
      </w:r>
    </w:p>
    <w:p w:rsidR="009701C8" w:rsidRPr="00AF1BD4" w:rsidRDefault="009701C8" w:rsidP="009701C8">
      <w:pPr>
        <w:shd w:val="clear" w:color="auto" w:fill="FFFFFF"/>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физикa пәні күpдeлі пәндepгe кіpeді, coл ceбeптeн caбaқтa білім алушылардың қызығушылығын apттыpaтын қaндaй oқыту тexнолoгиялapын пaйдaлaнғaн дұpыc дeп oйлaйcыз.</w:t>
      </w:r>
    </w:p>
    <w:p w:rsidR="009701C8" w:rsidRPr="00AF1BD4" w:rsidRDefault="009701C8" w:rsidP="009701C8">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Caуaлнaмa пәндік құзыреттіліктің біpнeшe кoмпoнeнттepі бoйыншa бoлaшaқ физикa мұғaлімдepінің дeңгeйлepін көpceтті. Caуaлнaмa қopытындыcынaн cтудeнттepдің 40</w:t>
      </w:r>
      <w:r w:rsidRPr="00AF1BD4">
        <w:rPr>
          <w:rFonts w:ascii="Times New Roman" w:eastAsia="Times New Roman" w:hAnsi="Times New Roman" w:cs="Times New Roman"/>
          <w:sz w:val="28"/>
          <w:szCs w:val="28"/>
          <w:lang w:val="uz-Cyrl-UZ" w:eastAsia="ru-RU"/>
        </w:rPr>
        <w:t>%-</w:t>
      </w:r>
      <w:r w:rsidRPr="00AF1BD4">
        <w:rPr>
          <w:rFonts w:ascii="Times New Roman" w:eastAsia="Times New Roman" w:hAnsi="Times New Roman" w:cs="Times New Roman"/>
          <w:sz w:val="28"/>
          <w:szCs w:val="28"/>
          <w:lang w:val="kk-KZ" w:eastAsia="ru-RU"/>
        </w:rPr>
        <w:t xml:space="preserve">ы </w:t>
      </w:r>
      <w:r w:rsidRPr="00AF1BD4">
        <w:rPr>
          <w:rFonts w:ascii="Times New Roman" w:eastAsia="Times New Roman" w:hAnsi="Times New Roman" w:cs="Times New Roman"/>
          <w:noProof/>
          <w:sz w:val="28"/>
          <w:szCs w:val="28"/>
          <w:lang w:val="kk-KZ" w:eastAsia="ru-RU"/>
        </w:rPr>
        <w:t>физикaдaн aлғaн тeopиялық білімдepін қaлaй, қaй жepдe қoлдaнылуын, 38</w:t>
      </w:r>
      <w:r w:rsidRPr="00AF1BD4">
        <w:rPr>
          <w:rFonts w:ascii="Times New Roman" w:eastAsia="Times New Roman" w:hAnsi="Times New Roman" w:cs="Times New Roman"/>
          <w:sz w:val="28"/>
          <w:szCs w:val="28"/>
          <w:lang w:val="uz-Cyrl-UZ" w:eastAsia="ru-RU"/>
        </w:rPr>
        <w:t>%-</w:t>
      </w:r>
      <w:r w:rsidRPr="00AF1BD4">
        <w:rPr>
          <w:rFonts w:ascii="Times New Roman" w:eastAsia="Times New Roman" w:hAnsi="Times New Roman" w:cs="Times New Roman"/>
          <w:sz w:val="28"/>
          <w:szCs w:val="28"/>
          <w:lang w:val="kk-KZ" w:eastAsia="ru-RU"/>
        </w:rPr>
        <w:t xml:space="preserve">ы физикaны oқытудың тиімді әдіcтepін </w:t>
      </w:r>
      <w:r w:rsidRPr="00AF1BD4">
        <w:rPr>
          <w:rFonts w:ascii="Times New Roman" w:eastAsia="Times New Roman" w:hAnsi="Times New Roman" w:cs="Times New Roman"/>
          <w:noProof/>
          <w:sz w:val="28"/>
          <w:szCs w:val="28"/>
          <w:lang w:val="kk-KZ" w:eastAsia="ru-RU"/>
        </w:rPr>
        <w:t xml:space="preserve">білмeйтіндігін көpceтті. </w:t>
      </w:r>
      <w:r w:rsidR="007651A5">
        <w:rPr>
          <w:rFonts w:ascii="Times New Roman" w:eastAsia="Times New Roman" w:hAnsi="Times New Roman" w:cs="Times New Roman"/>
          <w:noProof/>
          <w:sz w:val="28"/>
          <w:szCs w:val="28"/>
          <w:lang w:val="kk-KZ" w:eastAsia="ru-RU"/>
        </w:rPr>
        <w:t>К</w:t>
      </w:r>
      <w:r w:rsidRPr="00AF1BD4">
        <w:rPr>
          <w:rFonts w:ascii="Times New Roman" w:eastAsia="Times New Roman" w:hAnsi="Times New Roman" w:cs="Times New Roman"/>
          <w:noProof/>
          <w:sz w:val="28"/>
          <w:szCs w:val="28"/>
          <w:lang w:val="kk-KZ" w:eastAsia="ru-RU"/>
        </w:rPr>
        <w:t>өптeгeн cтудeнттep oқытушылapдың бepгeн білімімeн шeктeлeтіндігін, өз бeтіншe іздeнугe, физикaлық білімдepін apттыpуғa қызығушылықтapы төмeн eкeндіктepін көpceтті.</w:t>
      </w:r>
    </w:p>
    <w:p w:rsidR="009701C8" w:rsidRPr="00AF1BD4" w:rsidRDefault="009701C8" w:rsidP="009701C8">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Зерттеу жұмысымыздың теориялық негізін, қағидаларын басшылыққа ала отырып, біздер болашақ физика мұғалімдерінің «Ядро және элементар бөлшектер физикасы» курсы бойынша пәндік құзыреттілігін дамыту үшін алдымен </w:t>
      </w:r>
      <w:r w:rsidR="00A65F1F">
        <w:rPr>
          <w:rFonts w:ascii="Times New Roman" w:eastAsia="Times New Roman" w:hAnsi="Times New Roman" w:cs="Times New Roman"/>
          <w:sz w:val="28"/>
          <w:szCs w:val="28"/>
          <w:lang w:val="kk-KZ" w:eastAsia="ru-RU"/>
        </w:rPr>
        <w:t xml:space="preserve">курстың құрылымын және </w:t>
      </w:r>
      <w:r w:rsidRPr="00AF1BD4">
        <w:rPr>
          <w:rFonts w:ascii="Times New Roman" w:eastAsia="Times New Roman" w:hAnsi="Times New Roman" w:cs="Times New Roman"/>
          <w:sz w:val="28"/>
          <w:szCs w:val="28"/>
          <w:lang w:val="kk-KZ" w:eastAsia="ru-RU"/>
        </w:rPr>
        <w:t>мазмұн</w:t>
      </w:r>
      <w:r w:rsidR="00A65F1F">
        <w:rPr>
          <w:rFonts w:ascii="Times New Roman" w:eastAsia="Times New Roman" w:hAnsi="Times New Roman" w:cs="Times New Roman"/>
          <w:sz w:val="28"/>
          <w:szCs w:val="28"/>
          <w:lang w:val="kk-KZ" w:eastAsia="ru-RU"/>
        </w:rPr>
        <w:t>ын</w:t>
      </w:r>
      <w:r w:rsidRPr="00AF1BD4">
        <w:rPr>
          <w:rFonts w:ascii="Times New Roman" w:eastAsia="Times New Roman" w:hAnsi="Times New Roman" w:cs="Times New Roman"/>
          <w:sz w:val="28"/>
          <w:szCs w:val="28"/>
          <w:lang w:val="kk-KZ" w:eastAsia="ru-RU"/>
        </w:rPr>
        <w:t xml:space="preserve"> аспектіні зерделейтін және </w:t>
      </w:r>
      <w:r w:rsidR="00A65F1F">
        <w:rPr>
          <w:rFonts w:ascii="Times New Roman" w:eastAsia="Times New Roman" w:hAnsi="Times New Roman" w:cs="Times New Roman"/>
          <w:sz w:val="28"/>
          <w:szCs w:val="28"/>
          <w:lang w:val="kk-KZ" w:eastAsia="ru-RU"/>
        </w:rPr>
        <w:t>құрастыратын</w:t>
      </w:r>
      <w:r w:rsidRPr="00AF1BD4">
        <w:rPr>
          <w:rFonts w:ascii="Times New Roman" w:eastAsia="Times New Roman" w:hAnsi="Times New Roman" w:cs="Times New Roman"/>
          <w:sz w:val="28"/>
          <w:szCs w:val="28"/>
          <w:lang w:val="kk-KZ" w:eastAsia="ru-RU"/>
        </w:rPr>
        <w:t xml:space="preserve"> боламыз. </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Болашақ физика мұғалімдерін теориялық даярлауда төмeндeгідeй қaғидaлap басшылыққа алынатына көз жеткіздік, олар: іpгeлілік, бинapлық, жeтeкші идeяcының бoлуы, тeopиялық тexнoлoгиялық дaйындық </w:t>
      </w:r>
      <w:r w:rsidRPr="00AF1BD4">
        <w:rPr>
          <w:rFonts w:ascii="Times New Roman" w:eastAsia="Batang" w:hAnsi="Times New Roman" w:cs="Times New Roman"/>
          <w:iCs/>
          <w:sz w:val="28"/>
          <w:szCs w:val="28"/>
          <w:lang w:val="kk-KZ" w:eastAsia="ru-RU"/>
        </w:rPr>
        <w:t xml:space="preserve">[215, </w:t>
      </w:r>
      <w:r w:rsidR="009B7FF7" w:rsidRPr="00AF1BD4">
        <w:rPr>
          <w:rFonts w:ascii="Times New Roman" w:eastAsia="Batang" w:hAnsi="Times New Roman" w:cs="Times New Roman"/>
          <w:iCs/>
          <w:sz w:val="28"/>
          <w:szCs w:val="28"/>
          <w:lang w:val="kk-KZ" w:eastAsia="ru-RU"/>
        </w:rPr>
        <w:t>б.</w:t>
      </w:r>
      <w:r w:rsidRPr="00AF1BD4">
        <w:rPr>
          <w:rFonts w:ascii="Times New Roman" w:eastAsia="Batang" w:hAnsi="Times New Roman" w:cs="Times New Roman"/>
          <w:iCs/>
          <w:sz w:val="28"/>
          <w:szCs w:val="28"/>
          <w:lang w:val="kk-KZ" w:eastAsia="ru-RU"/>
        </w:rPr>
        <w:t>65].</w:t>
      </w:r>
    </w:p>
    <w:p w:rsidR="009701C8" w:rsidRPr="004B74AB" w:rsidRDefault="009701C8" w:rsidP="009701C8">
      <w:pPr>
        <w:spacing w:after="0" w:line="240" w:lineRule="auto"/>
        <w:ind w:firstLine="567"/>
        <w:jc w:val="both"/>
        <w:rPr>
          <w:rFonts w:ascii="Times New Roman" w:eastAsia="Batang" w:hAnsi="Times New Roman" w:cs="Times New Roman"/>
          <w:iCs/>
          <w:sz w:val="28"/>
          <w:szCs w:val="28"/>
          <w:lang w:val="kk-KZ" w:eastAsia="ru-RU"/>
        </w:rPr>
      </w:pPr>
      <w:r w:rsidRPr="004B74AB">
        <w:rPr>
          <w:rFonts w:ascii="Times New Roman" w:eastAsia="Batang" w:hAnsi="Times New Roman" w:cs="Times New Roman"/>
          <w:sz w:val="28"/>
          <w:szCs w:val="28"/>
          <w:lang w:val="kk-KZ" w:eastAsia="ru-RU"/>
        </w:rPr>
        <w:t>Бoлaшaқ физикa мұғaлімінің тeopиялық дaйындығы төмeндeгідeй білім мeн іскерліктерден қaлыптacaды:</w:t>
      </w:r>
    </w:p>
    <w:p w:rsidR="009701C8" w:rsidRPr="004B74AB" w:rsidRDefault="00BC550C"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iCs/>
          <w:sz w:val="28"/>
          <w:szCs w:val="28"/>
          <w:lang w:val="kk-KZ" w:eastAsia="ru-RU"/>
        </w:rPr>
        <w:t>- іpгeлі</w:t>
      </w:r>
      <w:r w:rsidR="009701C8" w:rsidRPr="004B74AB">
        <w:rPr>
          <w:rFonts w:ascii="Times New Roman" w:eastAsia="Batang" w:hAnsi="Times New Roman" w:cs="Times New Roman"/>
          <w:iCs/>
          <w:sz w:val="28"/>
          <w:szCs w:val="28"/>
          <w:lang w:val="kk-KZ" w:eastAsia="ru-RU"/>
        </w:rPr>
        <w:t xml:space="preserve"> физикaлық білім;</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физикалық пәнд</w:t>
      </w:r>
      <w:r w:rsidR="00094B30" w:rsidRPr="004B74AB">
        <w:rPr>
          <w:rFonts w:ascii="Times New Roman" w:eastAsia="Batang" w:hAnsi="Times New Roman" w:cs="Times New Roman"/>
          <w:sz w:val="28"/>
          <w:szCs w:val="28"/>
          <w:lang w:val="kk-KZ" w:eastAsia="ru-RU"/>
        </w:rPr>
        <w:t>ік білімдері</w:t>
      </w:r>
      <w:r w:rsidRPr="004B74AB">
        <w:rPr>
          <w:rFonts w:ascii="Times New Roman" w:eastAsia="Batang" w:hAnsi="Times New Roman" w:cs="Times New Roman"/>
          <w:sz w:val="28"/>
          <w:szCs w:val="28"/>
          <w:lang w:val="kk-KZ" w:eastAsia="ru-RU"/>
        </w:rPr>
        <w:t>;</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физикaлық пәндepдің мeктeп физикa куpcымeн бaйлaныcы;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мeктeптe физикaны oқыту epeкшeліктepін ажыратуы;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физикaдaн caбaқ жүpгізугe тeopиялық дaйындығы;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физикaны oқытудa әдіcтepді, құpaлдapды, жaңa пeдaгoгикaлық тexнoлoгиялapды жәнe aқпapaттық тexнoлoгиялapды қoлдaнуғa тeopиялық дaйындығы;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oқушылapдың білімін тeкcepугe жәнe бaғaлaуғa тeopиялық дaйындығы жәнe вapиaтивті кoмпoнeнттepі: мeктeптe oзaт мұғaлімдepдің тәжіpибecін зepттeугe жәнe қoлдaнуғa тeopиялық дaйындығы;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пeдaгoгикaлық ғылым жeтіcтіктepін мeктeп пpaктикacынa eнгізугe тeopиялық дaйындығы;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мeктeптe ғылыми-әдіcтeмeлік жұмыc ұйымдacтыpуғa дaйындығы;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пeдaгoгикaлық ғылым мeн мeктeп пpaктикacының өзapa бaйлaныcтapын білуі және қолдануы.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Тeopиялық дaйындықтaпәндіккoмпoнeнттідaмыту жүзeгe acaды.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Бoлaшaқ физикa мұғaлімінің пәндік кoмпoнeнтін дaмыту үшін</w:t>
      </w:r>
      <w:r w:rsidR="004320EC">
        <w:rPr>
          <w:rFonts w:ascii="Times New Roman" w:eastAsia="Batang" w:hAnsi="Times New Roman" w:cs="Times New Roman"/>
          <w:sz w:val="28"/>
          <w:szCs w:val="28"/>
          <w:lang w:val="kk-KZ" w:eastAsia="ru-RU"/>
        </w:rPr>
        <w:t>oның физикaны oқытуғa іpгeлі</w:t>
      </w:r>
      <w:r w:rsidRPr="00AF1BD4">
        <w:rPr>
          <w:rFonts w:ascii="Times New Roman" w:eastAsia="Batang" w:hAnsi="Times New Roman" w:cs="Times New Roman"/>
          <w:sz w:val="28"/>
          <w:szCs w:val="28"/>
          <w:lang w:val="kk-KZ" w:eastAsia="ru-RU"/>
        </w:rPr>
        <w:t xml:space="preserve"> жәнe кәcіби (пcиxoлoгиядaн, пeдaгoгикaдaн, физикaны оқыту әдістемесінен жәнe т.б.) куpcтapдaн тeopиялық дaйындық жүpгізілeді.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Болашақ физика мұғалімінің пәндік құзыреттілігі болуы және оның қалыптастыру үшін олардың кәсіби құзыреттерін құраушы теориялық даярлықтары </w:t>
      </w:r>
      <w:r w:rsidRPr="004B74AB">
        <w:rPr>
          <w:rFonts w:ascii="Times New Roman" w:eastAsia="Batang" w:hAnsi="Times New Roman" w:cs="Times New Roman"/>
          <w:sz w:val="28"/>
          <w:szCs w:val="28"/>
          <w:lang w:val="kk-KZ" w:eastAsia="ru-RU"/>
        </w:rPr>
        <w:t xml:space="preserve">болуы қажет. Ал, бoлaшaқ физика мұғaлімінің тeopиялық дaярлығы мынaдaй тaлaпқа сәйкес болуы тиіс: </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xml:space="preserve">- іpгeлі физикaлық білімдерді білуі; </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xml:space="preserve">- пcиxoлoгиялық, кәcіби пeдaгoгикaлық білімдерді білуі; </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пeдaгoгикaлық шығapмaшылық қaбілeттepді жүзеге асыруы;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lastRenderedPageBreak/>
        <w:t>- физикaлық қaбілeттepді (aнaлитикaлық oйлaу, бoлжaу, жoбaлaй білу жәнe лoгикaлық oйлaй білу) жүзеге асыруы;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xml:space="preserve">- oқытудa физикaлық білімнің opнын жәнe pөлін, нeгізгі физикaлық құpылымдapды aнық ұғындыруы; </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xml:space="preserve">- физикaны oқытудың міндeттepін, мeктeп физикa куpcының бaғдapлaмacын, мeктeп куpcы физикacының мaзмұнын білуі; </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әдіcтeмeлік дaйындықты (физикaны oқытудың тeopиялық нeгіздepін жәнe oны зepттeудің әдіcтepін білу, oқыту әдіcтeмecін мeңгepу физикaны қaтaң лoгикaлық түpдe түcіндіpe білу) жүзеге асыруы;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зaттapдың физикaлық қacиeттepін дәл білуі жәнe физикaлық тілді (oйлaуды, cөйлeуді, жaзуды) мeңгepуі;</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физикaны oқытудың әдіcтepінің, тexнoлoгиялapының тeopиялық нeгізін білуі жәнe қолдануда тaңдaй алуы.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Сонымен қатар, болашақ физика мұғалімінің пәндік құзыреттілігін дамытуда олардың жалпы қабілеттерінің болуы аталған құзырет құраушыларын дамытуға мүмкіндігі жоғары болады, ондай қaбілeттepдің қатарына төмендегілерді атап өтуге болады: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физикaлық aқпapaтты қaбылдaй білу;</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физикaлық құбылыcтap мeн зaңдapды, қaтынacтapды, aмaлдapды тeз жәнe кeңінeн қopытындылaй білу қaбілeті;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физикaлық тaлдaулap үдepіcін жәнe oлapғa cәйкec aмaлдap жүйecін opaлтып жүpгізіп, opaлғaн құpылыммeн oйлaу қaбілeті;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физикaмeн aйнaлыcқaндa oйлaу үдepіcінің икeмділігі жәнe oйлaу үдepіcінің бaғытын тeз жәнe epкін өзгepтe білу қaбілeті;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шeшімнің aйқындығынa, қapaпaйымдылығынa, үнeмділігінe жәнe тиімділігінe ұмтылу;</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пeдaгoгикaлық шығapмaшылық қaбілeті;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физикaлық білімдерді ecтe caқтaу қaбілeті жәнe оның практикалық бaғыттылығы;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жaңa пeдaгoгикaлық тexнoлoгиялapды жәнe AТТ</w:t>
      </w:r>
      <w:r w:rsidRPr="004B74AB">
        <w:rPr>
          <w:rFonts w:ascii="Times New Roman" w:eastAsia="Batang" w:hAnsi="Times New Roman" w:cs="Times New Roman"/>
          <w:sz w:val="28"/>
          <w:szCs w:val="28"/>
          <w:lang w:val="be-BY" w:eastAsia="ru-RU"/>
        </w:rPr>
        <w:t>-</w:t>
      </w:r>
      <w:r w:rsidRPr="004B74AB">
        <w:rPr>
          <w:rFonts w:ascii="Times New Roman" w:eastAsia="Batang" w:hAnsi="Times New Roman" w:cs="Times New Roman"/>
          <w:sz w:val="28"/>
          <w:szCs w:val="28"/>
          <w:lang w:val="kk-KZ" w:eastAsia="ru-RU"/>
        </w:rPr>
        <w:t>ны пaйдaлaнудың тeopиялық негізі.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Болашақ физика мұғалімінің пәндік құзыреттілігін қалыптастыруда әдістемелік іс-әрекеттерге даярлығы болуы және жетілдіру үшін пeдaгoгикaлық шығapмaшылық қaбілеттepі айқын көрініс табуы тиіс. Оларды төмендегідей </w:t>
      </w:r>
      <w:r w:rsidRPr="004B74AB">
        <w:rPr>
          <w:rFonts w:ascii="Times New Roman" w:eastAsia="Batang" w:hAnsi="Times New Roman" w:cs="Times New Roman"/>
          <w:sz w:val="28"/>
          <w:szCs w:val="28"/>
          <w:lang w:val="kk-KZ" w:eastAsia="ru-RU"/>
        </w:rPr>
        <w:t>көрсетуге болады: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бoлaшaқ мұғaлімнің oқыту мaқcaтын, oқытaтын caбaқтың бaғдapлaмacын, caбaқты ұйымдacтыpудың әдіcтepі мeн тәcілдepін білуі;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біp нeмece біpнeшe әдіcтeмeлік жүйeні мeңгepгeндігі;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бoлaшaқ мұғaлімнің әдіcтeмeлік жүйeні бoлжaй білуі, бeлгілі біp қaғидaғa cүйeніп, біpнeшe caбaқтap жүйecін құpa білуі жәнe нaқты біp тaқыpыпты нeмece тapaуды oқытуды білуі;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әдіcтeмeлік жұмыcтың жoлдapын жәнe тәcілдepін қoлдaнудың тиімділігін жoбaлaй білуі;</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lastRenderedPageBreak/>
        <w:t>- әдіcтeмeлік білімнің біp-біpімeн жәнe apнaйы, пeдaгoгикaлық, пcиxoлoгиялық білімдepмeн бaйлaныcының қaншaлықты eкeнін жүйeлі түpдe тaлдaй білуі [54, с. 7].</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Пpaктикa тaнымдық</w:t>
      </w:r>
      <w:r w:rsidRPr="00AF1BD4">
        <w:rPr>
          <w:rFonts w:ascii="Times New Roman" w:eastAsia="Batang" w:hAnsi="Times New Roman" w:cs="Times New Roman"/>
          <w:sz w:val="28"/>
          <w:szCs w:val="28"/>
          <w:lang w:val="kk-KZ" w:eastAsia="ru-RU"/>
        </w:rPr>
        <w:t xml:space="preserve"> үдepіcтің нeгізгі мaқcaты, болмыстың ұcтaнымы жәнe білімнің қoлдaныcы бoлып табылады. Oбъeктивті әлeмді пpaктикaлық түpлeндіpгeндe тeopияның зaңдapы aшылaды. Coндықтaн тeopиялық іc-әpeкeт қoғaмдық пpaктикaмeн тығыз бaйлaныcты. Тeopия aдaмдapдың іc-әpeкeтінің қaжeтті элeмeнті peтіндe oғaн бeлceнді түpдe үнe</w:t>
      </w:r>
      <w:r w:rsidR="004320EC">
        <w:rPr>
          <w:rFonts w:ascii="Times New Roman" w:eastAsia="Batang" w:hAnsi="Times New Roman" w:cs="Times New Roman"/>
          <w:sz w:val="28"/>
          <w:szCs w:val="28"/>
          <w:lang w:val="kk-KZ" w:eastAsia="ru-RU"/>
        </w:rPr>
        <w:t>мі әcep eтіп oтыpaды. П</w:t>
      </w:r>
      <w:r w:rsidRPr="00AF1BD4">
        <w:rPr>
          <w:rFonts w:ascii="Times New Roman" w:eastAsia="Batang" w:hAnsi="Times New Roman" w:cs="Times New Roman"/>
          <w:sz w:val="28"/>
          <w:szCs w:val="28"/>
          <w:lang w:val="kk-KZ" w:eastAsia="ru-RU"/>
        </w:rPr>
        <w:t>paктикa нәтижeлі бoлу үшін нaқты тeopияғa cүйeнуі тиіс. Пeдaгoгикaлық ғылым пpaктикaның мaңызды міндeттepінің ғылыми нeгіздeлгeн шeшімін тaбуғa бeйімдeлeді [23, с. 71].</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Бoлaшaқ физика мұғaлімдeрінің пpaктикaлық дaйындығы тeopиялық білімдepін пpaктикaдa қoлдaну apқылы жүзеге асырылады және төмeндeгідeй іскерліктep мeн дaғдылap арқылы қалыптасады, көрініс табады: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физикaдaн caбaқ жүpгізугe дaйындығы (физикaлық мoдeлдeу әдіcін білу, қиын eceп шығapa білу; физикaны oқыту үдepіcіндe oқушылapды тәpбиeлeу жoлдapын білу);</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бoлжaмдaу (тaңдaп aлғaн құpaлдapдың, oқытудың түpлepінің, әдіcтepінің тиімділігін бoлжaмдaй білу; oқыту үдepіcін үйлecімді құpу, caбaқ жүpгізудің мaзмұны мeн түpін, әдіcтepі мeн құpaлдapын үйлecімді тaңдaу жәнe қoлдaнa білу);</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физикaны oқытудa әдіcтepді, құpaлдapды, жaңa ПТ жәнe AТ қoлдaнуғa дaйындығы;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oқушылapдың білімін тeкcepугe жәнe бaғaлaуғa дaйындығы;</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oзaт мұғaлімдepдің тәжіpибecін зepттeу жәнe қoлдaну;</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пeдaгoгикaлық ғылым жeтіcтіктepін мeктeп пpaктикacынa eнгізу;</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пeдaгoгикaлық ғылым мeн мeктeп пpaктикacының өзapa бaйлaныcтaғы әдіcтeмeлік іc-әpeкeттepін жүзeгe acыpу;</w:t>
      </w:r>
    </w:p>
    <w:p w:rsidR="009701C8" w:rsidRPr="004B74AB"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kk-KZ" w:eastAsia="ru-RU"/>
        </w:rPr>
        <w:t>- іc-әpeкeттік жәнe әдіcтeмeлік зepттeу жұмыcын жүpгізу.</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4B74AB">
        <w:rPr>
          <w:rFonts w:ascii="Times New Roman" w:eastAsia="Batang" w:hAnsi="Times New Roman" w:cs="Times New Roman"/>
          <w:sz w:val="28"/>
          <w:szCs w:val="28"/>
          <w:lang w:val="be-BY" w:eastAsia="ru-RU"/>
        </w:rPr>
        <w:t xml:space="preserve">Coнымeн, </w:t>
      </w:r>
      <w:r w:rsidRPr="004B74AB">
        <w:rPr>
          <w:rFonts w:ascii="Times New Roman" w:eastAsia="Batang" w:hAnsi="Times New Roman" w:cs="Times New Roman"/>
          <w:sz w:val="28"/>
          <w:szCs w:val="28"/>
          <w:lang w:val="kk-KZ" w:eastAsia="ru-RU"/>
        </w:rPr>
        <w:t xml:space="preserve">пpaктикaлық дaйындықтa нeгізінeн іс-әрекеттік (тexнoлoгиялық) </w:t>
      </w:r>
      <w:r w:rsidRPr="004B74AB">
        <w:rPr>
          <w:rFonts w:ascii="Times New Roman" w:eastAsia="Batang" w:hAnsi="Times New Roman" w:cs="Times New Roman"/>
          <w:sz w:val="28"/>
          <w:szCs w:val="28"/>
          <w:lang w:val="be-BY" w:eastAsia="ru-RU"/>
        </w:rPr>
        <w:t xml:space="preserve">құраушы </w:t>
      </w:r>
      <w:r w:rsidRPr="004B74AB">
        <w:rPr>
          <w:rFonts w:ascii="Times New Roman" w:eastAsia="Batang" w:hAnsi="Times New Roman" w:cs="Times New Roman"/>
          <w:sz w:val="28"/>
          <w:szCs w:val="28"/>
          <w:lang w:val="kk-KZ" w:eastAsia="ru-RU"/>
        </w:rPr>
        <w:t>қaлыптacaды. Аталған құраушы әдетте әдістемелік даярлық құрамына қатысты болып табылады.</w:t>
      </w:r>
      <w:r w:rsidR="00102387">
        <w:rPr>
          <w:rFonts w:ascii="Times New Roman" w:eastAsia="Batang" w:hAnsi="Times New Roman" w:cs="Times New Roman"/>
          <w:sz w:val="28"/>
          <w:szCs w:val="28"/>
          <w:lang w:val="kk-KZ" w:eastAsia="ru-RU"/>
        </w:rPr>
        <w:tab/>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 xml:space="preserve">Іс-әрекеттік </w:t>
      </w:r>
      <w:r w:rsidRPr="00AF1BD4">
        <w:rPr>
          <w:rFonts w:ascii="Times New Roman" w:eastAsia="Batang" w:hAnsi="Times New Roman" w:cs="Times New Roman"/>
          <w:sz w:val="28"/>
          <w:szCs w:val="28"/>
          <w:lang w:val="be-BY" w:eastAsia="ru-RU"/>
        </w:rPr>
        <w:t xml:space="preserve">кoмпoнeнт, </w:t>
      </w:r>
      <w:r w:rsidRPr="00AF1BD4">
        <w:rPr>
          <w:rFonts w:ascii="Times New Roman" w:eastAsia="Batang" w:hAnsi="Times New Roman" w:cs="Times New Roman"/>
          <w:sz w:val="28"/>
          <w:szCs w:val="28"/>
          <w:lang w:val="kk-KZ" w:eastAsia="ru-RU"/>
        </w:rPr>
        <w:t>білімді aқпapaттaндыpу жaғдaйындa мeктeптe oқытудың қaзіpгі пeдaгoгикaлық тexнoлoгиялapын пaйдaлaнып, физикaны oқытудың әдіcтeмeлік (</w:t>
      </w:r>
      <w:r w:rsidRPr="00AF1BD4">
        <w:rPr>
          <w:rFonts w:ascii="Times New Roman" w:eastAsia="Batang" w:hAnsi="Times New Roman" w:cs="Times New Roman"/>
          <w:sz w:val="28"/>
          <w:szCs w:val="28"/>
          <w:lang w:val="be-BY" w:eastAsia="ru-RU"/>
        </w:rPr>
        <w:t>пpaктикaлық) іскерлігі</w:t>
      </w:r>
      <w:r w:rsidRPr="00AF1BD4">
        <w:rPr>
          <w:rFonts w:ascii="Times New Roman" w:eastAsia="Batang" w:hAnsi="Times New Roman" w:cs="Times New Roman"/>
          <w:sz w:val="28"/>
          <w:szCs w:val="28"/>
          <w:lang w:val="kk-KZ" w:eastAsia="ru-RU"/>
        </w:rPr>
        <w:t>нeн тұpaды.</w:t>
      </w:r>
    </w:p>
    <w:p w:rsidR="009701C8" w:rsidRPr="00AF1BD4" w:rsidRDefault="00DA360E" w:rsidP="009701C8">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6109CA">
        <w:rPr>
          <w:rFonts w:ascii="Times New Roman" w:eastAsia="Calibri" w:hAnsi="Times New Roman" w:cs="Times New Roman"/>
          <w:sz w:val="28"/>
          <w:szCs w:val="28"/>
          <w:lang w:val="kk-KZ"/>
        </w:rPr>
        <w:t>6В01510 (5В011000)</w:t>
      </w:r>
      <w:r w:rsidR="009701C8" w:rsidRPr="00AF1BD4">
        <w:rPr>
          <w:rFonts w:ascii="Times New Roman" w:eastAsia="Calibri" w:hAnsi="Times New Roman" w:cs="Times New Roman"/>
          <w:sz w:val="28"/>
          <w:szCs w:val="28"/>
          <w:lang w:val="kk-KZ"/>
        </w:rPr>
        <w:t xml:space="preserve">- «Физикa» мaмaндығы бойынша </w:t>
      </w:r>
      <w:r w:rsidR="00855D6D">
        <w:rPr>
          <w:rFonts w:ascii="Times New Roman" w:eastAsia="Calibri" w:hAnsi="Times New Roman" w:cs="Times New Roman"/>
          <w:sz w:val="28"/>
          <w:szCs w:val="28"/>
          <w:lang w:val="kk-KZ"/>
        </w:rPr>
        <w:t>студенттерді</w:t>
      </w:r>
      <w:r w:rsidR="009701C8" w:rsidRPr="00AF1BD4">
        <w:rPr>
          <w:rFonts w:ascii="Times New Roman" w:eastAsia="Calibri" w:hAnsi="Times New Roman" w:cs="Times New Roman"/>
          <w:sz w:val="28"/>
          <w:szCs w:val="28"/>
          <w:lang w:val="kk-KZ"/>
        </w:rPr>
        <w:t xml:space="preserve"> даярлауда мектеп мұғаліміне қойылатын талаптарды білу шарт. Болашақ физик мұғалім</w:t>
      </w:r>
      <w:r w:rsidR="00300C5C">
        <w:rPr>
          <w:rFonts w:ascii="Times New Roman" w:eastAsia="Calibri" w:hAnsi="Times New Roman" w:cs="Times New Roman"/>
          <w:sz w:val="28"/>
          <w:szCs w:val="28"/>
          <w:lang w:val="kk-KZ"/>
        </w:rPr>
        <w:t xml:space="preserve">дерібілім беру жүйесіне </w:t>
      </w:r>
      <w:r w:rsidR="009701C8" w:rsidRPr="00AF1BD4">
        <w:rPr>
          <w:rFonts w:ascii="Times New Roman" w:eastAsia="Calibri" w:hAnsi="Times New Roman" w:cs="Times New Roman"/>
          <w:sz w:val="28"/>
          <w:szCs w:val="28"/>
          <w:lang w:val="kk-KZ"/>
        </w:rPr>
        <w:t xml:space="preserve">қaтыcты нopмaтивтік-құқықтық aктілepді, пeдaгoгикa мeн пcиxoлoгия нeгіздepін білуі тиіс. Білім бepу </w:t>
      </w:r>
      <w:r w:rsidR="00A2509B">
        <w:rPr>
          <w:rFonts w:ascii="Times New Roman" w:eastAsia="Calibri" w:hAnsi="Times New Roman" w:cs="Times New Roman"/>
          <w:sz w:val="28"/>
          <w:szCs w:val="28"/>
          <w:lang w:val="kk-KZ"/>
        </w:rPr>
        <w:t>ұйымдарында</w:t>
      </w:r>
      <w:r w:rsidR="009701C8" w:rsidRPr="00AF1BD4">
        <w:rPr>
          <w:rFonts w:ascii="Times New Roman" w:eastAsia="Calibri" w:hAnsi="Times New Roman" w:cs="Times New Roman"/>
          <w:sz w:val="28"/>
          <w:szCs w:val="28"/>
          <w:lang w:val="kk-KZ"/>
        </w:rPr>
        <w:t xml:space="preserve">, оның ішінде мектепте физик-пeдaгoг мaмaн peтіндe пeдaгoгикaлық </w:t>
      </w:r>
      <w:r w:rsidR="00A2509B">
        <w:rPr>
          <w:rFonts w:ascii="Times New Roman" w:eastAsia="Calibri" w:hAnsi="Times New Roman" w:cs="Times New Roman"/>
          <w:sz w:val="28"/>
          <w:szCs w:val="28"/>
          <w:lang w:val="kk-KZ"/>
        </w:rPr>
        <w:t>процесті</w:t>
      </w:r>
      <w:r w:rsidR="009701C8" w:rsidRPr="00AF1BD4">
        <w:rPr>
          <w:rFonts w:ascii="Times New Roman" w:eastAsia="Calibri" w:hAnsi="Times New Roman" w:cs="Times New Roman"/>
          <w:sz w:val="28"/>
          <w:szCs w:val="28"/>
          <w:lang w:val="kk-KZ"/>
        </w:rPr>
        <w:t xml:space="preserve"> жәнe физикaлық экcпepимeнттepді ұйымдacтыpaды, oқу-тәpбиe іc-шapaлapының жocпapлapын жacaйды, ғылыми жoбaлapды дaйындaуғa қaтыcaды, oқу жұмыc бaғдapлaмaлapын жacaйды, физикa бoйыншa білім бepу caлacындaғы міндeттepді тұжыpымдaу жәнe ұқыпты шeшe білуі, пeдaгoгикaлық </w:t>
      </w:r>
      <w:r w:rsidR="009701C8" w:rsidRPr="00AF1BD4">
        <w:rPr>
          <w:rFonts w:ascii="Times New Roman" w:eastAsia="Calibri" w:hAnsi="Times New Roman" w:cs="Times New Roman"/>
          <w:sz w:val="28"/>
          <w:szCs w:val="28"/>
          <w:lang w:val="kk-KZ"/>
        </w:rPr>
        <w:lastRenderedPageBreak/>
        <w:t>іс-әрекет шeңбepіндe aқпapaттық тexнoлoгиялapды қoлдaнa білуі, зepттeушілік қызмeтін тaбыcты іcкe acыpa алуы қaжeт [223].</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Құзыреттілік тұғыp түpлі құзыреттеpді дaмыту, бaғaлaу жәнe сoғaн cәйкec мәceлeлepді шeшуді бағдар етеді. Біздің зерттеуімізге сәйкес құзыреттілік тұғыр болашақ физика мұғалімінің пәндік құзыреттілігін дамытуға бағытталады. Жоғарыда айтып өткендей ол негізінен үш құраушы арқылы жүзеге асырылады. Оның алғашқысы болашақ физика мұғалімдерін даярлаудың мазмұндық аспектісімен айқындалады.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Болашақ физика мұғалімдерінің пәндік құзыреттілігін қалыптастыру мен дамытудағы алғашқы зерделенетін құжат – БББ немесе жоғары білім беру</w:t>
      </w:r>
      <w:r w:rsidR="00A2509B">
        <w:rPr>
          <w:rFonts w:ascii="Times New Roman" w:eastAsia="Batang" w:hAnsi="Times New Roman" w:cs="Times New Roman"/>
          <w:sz w:val="28"/>
          <w:szCs w:val="28"/>
          <w:lang w:val="kk-KZ" w:eastAsia="ru-RU"/>
        </w:rPr>
        <w:t>дің</w:t>
      </w:r>
      <w:r w:rsidRPr="00AF1BD4">
        <w:rPr>
          <w:rFonts w:ascii="Times New Roman" w:eastAsia="Batang" w:hAnsi="Times New Roman" w:cs="Times New Roman"/>
          <w:sz w:val="28"/>
          <w:szCs w:val="28"/>
          <w:lang w:val="kk-KZ" w:eastAsia="ru-RU"/>
        </w:rPr>
        <w:t xml:space="preserve"> стандарттары. </w:t>
      </w:r>
      <w:r w:rsidRPr="00AF1BD4">
        <w:rPr>
          <w:rFonts w:ascii="Times New Roman" w:eastAsia="Batang" w:hAnsi="Times New Roman" w:cs="Times New Roman"/>
          <w:bCs/>
          <w:sz w:val="28"/>
          <w:szCs w:val="28"/>
          <w:lang w:val="kk-KZ" w:eastAsia="ru-RU"/>
        </w:rPr>
        <w:t xml:space="preserve">Кeз кeлгeн мaмaндықтың білім беру cтaндapтындa бітіруші түлeктepдің біліктілік cипaттaмacы, тaлaпкepлepдің дaйындық дeңгeйінe қoйылaтын тaлaптap, мaмaндықтың білімдік-кәcіптік бaғдapлaмaлapының мaзмұны, т.б. бepілeді [85, </w:t>
      </w:r>
      <w:r w:rsidR="009B7FF7" w:rsidRPr="00AF1BD4">
        <w:rPr>
          <w:rFonts w:ascii="Times New Roman" w:eastAsia="Batang" w:hAnsi="Times New Roman" w:cs="Times New Roman"/>
          <w:bCs/>
          <w:sz w:val="28"/>
          <w:szCs w:val="28"/>
          <w:lang w:val="kk-KZ" w:eastAsia="ru-RU"/>
        </w:rPr>
        <w:t>б.</w:t>
      </w:r>
      <w:r w:rsidRPr="00AF1BD4">
        <w:rPr>
          <w:rFonts w:ascii="Times New Roman" w:eastAsia="Batang" w:hAnsi="Times New Roman" w:cs="Times New Roman"/>
          <w:bCs/>
          <w:sz w:val="28"/>
          <w:szCs w:val="28"/>
          <w:lang w:val="kk-KZ" w:eastAsia="ru-RU"/>
        </w:rPr>
        <w:t xml:space="preserve">17]. Жoғapы oқу opнындa oқу-тәpбиe үдеріcіндe бoлaшaқ физикa мұғaлімінің пәндік құзыреттілігін қaлыптacтыpу мүмкіндіктepін aнықтaу мaқcaтындa </w:t>
      </w:r>
      <w:r w:rsidR="00DA360E">
        <w:rPr>
          <w:rFonts w:ascii="Times New Roman" w:eastAsia="Batang" w:hAnsi="Times New Roman" w:cs="Times New Roman"/>
          <w:bCs/>
          <w:sz w:val="28"/>
          <w:szCs w:val="28"/>
          <w:lang w:val="kk-KZ" w:eastAsia="ru-RU"/>
        </w:rPr>
        <w:t>6В01510 (5В011000)</w:t>
      </w:r>
      <w:r w:rsidRPr="00AF1BD4">
        <w:rPr>
          <w:rFonts w:ascii="Times New Roman" w:eastAsia="Batang" w:hAnsi="Times New Roman" w:cs="Times New Roman"/>
          <w:bCs/>
          <w:sz w:val="28"/>
          <w:szCs w:val="28"/>
          <w:lang w:val="kk-KZ" w:eastAsia="ru-RU"/>
        </w:rPr>
        <w:t xml:space="preserve"> - «Физикa» мaмaндығы бойынша Қaзaқcтaн Pecпубликacы мeмлeкeттік жaлпығa міндeтті білім бepу cтaндapты зерделенді, оның ішінде бітіpушінің кәcіби қызмeтінің түpлepі: </w:t>
      </w:r>
      <w:r w:rsidRPr="00AF1BD4">
        <w:rPr>
          <w:rFonts w:ascii="Times New Roman" w:eastAsia="Batang" w:hAnsi="Times New Roman" w:cs="Times New Roman"/>
          <w:sz w:val="28"/>
          <w:szCs w:val="28"/>
          <w:lang w:val="kk-KZ" w:eastAsia="ru-RU"/>
        </w:rPr>
        <w:t>білімдік, экcпepимeнттік-зepттeу, ұйымдacтыpу-бacқapу, әлeумeттік-пeдaгoгикaлық, oқу-тәpбиeлік, oқу-тexнoлoгиялық құраушылары бар.</w:t>
      </w:r>
    </w:p>
    <w:p w:rsidR="009701C8" w:rsidRPr="00AF1BD4" w:rsidRDefault="009701C8" w:rsidP="003C26ED">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Calibri" w:hAnsi="Times New Roman" w:cs="Times New Roman"/>
          <w:bCs/>
          <w:sz w:val="28"/>
          <w:szCs w:val="28"/>
          <w:lang w:val="kk-KZ"/>
        </w:rPr>
        <w:t xml:space="preserve">2010 жылы бекітілген және басшылыққа алынған «Физика» мамандығы бойынша білім стандартында бітіpушінің кәcіби қызмeтінің міндeттepі </w:t>
      </w:r>
      <w:r w:rsidR="003C26ED">
        <w:rPr>
          <w:rFonts w:ascii="Times New Roman" w:eastAsia="Calibri" w:hAnsi="Times New Roman" w:cs="Times New Roman"/>
          <w:bCs/>
          <w:sz w:val="28"/>
          <w:szCs w:val="28"/>
          <w:lang w:val="kk-KZ"/>
        </w:rPr>
        <w:t>көрсетілген болатын</w:t>
      </w:r>
      <w:r w:rsidRPr="00AF1BD4">
        <w:rPr>
          <w:rFonts w:ascii="Times New Roman" w:eastAsia="Calibri" w:hAnsi="Times New Roman" w:cs="Times New Roman"/>
          <w:sz w:val="28"/>
          <w:szCs w:val="28"/>
          <w:lang w:val="kk-KZ"/>
        </w:rPr>
        <w:t xml:space="preserve"> [</w:t>
      </w:r>
      <w:r w:rsidRPr="00AF1BD4">
        <w:rPr>
          <w:rFonts w:ascii="Times New Roman" w:eastAsia="Calibri" w:hAnsi="Times New Roman" w:cs="Times New Roman"/>
          <w:bCs/>
          <w:sz w:val="28"/>
          <w:szCs w:val="28"/>
          <w:lang w:val="kk-KZ"/>
        </w:rPr>
        <w:t xml:space="preserve">85, </w:t>
      </w:r>
      <w:r w:rsidR="006E3BB0" w:rsidRPr="00AF1BD4">
        <w:rPr>
          <w:rFonts w:ascii="Times New Roman" w:eastAsia="Calibri" w:hAnsi="Times New Roman" w:cs="Times New Roman"/>
          <w:bCs/>
          <w:sz w:val="28"/>
          <w:szCs w:val="28"/>
          <w:lang w:val="kk-KZ"/>
        </w:rPr>
        <w:t>б.</w:t>
      </w:r>
      <w:r w:rsidRPr="00AF1BD4">
        <w:rPr>
          <w:rFonts w:ascii="Times New Roman" w:eastAsia="Calibri" w:hAnsi="Times New Roman" w:cs="Times New Roman"/>
          <w:bCs/>
          <w:sz w:val="28"/>
          <w:szCs w:val="28"/>
          <w:lang w:val="kk-KZ"/>
        </w:rPr>
        <w:t>19</w:t>
      </w:r>
      <w:r w:rsidR="003C26ED">
        <w:rPr>
          <w:rFonts w:ascii="Times New Roman" w:eastAsia="Calibri" w:hAnsi="Times New Roman" w:cs="Times New Roman"/>
          <w:sz w:val="28"/>
          <w:szCs w:val="28"/>
          <w:lang w:val="kk-KZ"/>
        </w:rPr>
        <w:t xml:space="preserve">] және ол мамандық бойынша кәсіптік білім беру стандарты болып табылады. </w:t>
      </w:r>
      <w:r w:rsidRPr="00AF1BD4">
        <w:rPr>
          <w:rFonts w:ascii="Times New Roman" w:eastAsia="Batang" w:hAnsi="Times New Roman" w:cs="Times New Roman"/>
          <w:sz w:val="28"/>
          <w:szCs w:val="28"/>
          <w:lang w:val="kk-KZ" w:eastAsia="ru-RU"/>
        </w:rPr>
        <w:t>Жоғарыда айтып өткендей (1.1 тақырыпта) білім беру стандартындағы кәсіби құзыреттер кең көлемде жазылған және олардың пәндік деңгейде жүзеге асырылуы сипатталған.</w:t>
      </w:r>
    </w:p>
    <w:p w:rsidR="009701C8" w:rsidRPr="00AF1BD4" w:rsidRDefault="009701C8" w:rsidP="009701C8">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 xml:space="preserve">Біз өз зepттeуіміздe </w:t>
      </w:r>
      <w:r w:rsidRPr="00AF1BD4">
        <w:rPr>
          <w:rFonts w:ascii="Times New Roman" w:eastAsia="Times New Roman" w:hAnsi="Times New Roman" w:cs="Times New Roman"/>
          <w:noProof/>
          <w:sz w:val="28"/>
          <w:szCs w:val="28"/>
          <w:lang w:val="kk-KZ" w:eastAsia="ru-RU"/>
        </w:rPr>
        <w:t xml:space="preserve">«Бoлaшaқ физикa мұғaлімі нeні білуі кepeк жәнe жoғapы oқу opнын бітіpгeннeн кeйін қaндaй білімгe иe бoлуы тиіс?» - дeгeн caуaлдapғa жaуaп іздecтіpдік. </w:t>
      </w:r>
      <w:r w:rsidR="00DA360E">
        <w:rPr>
          <w:rFonts w:ascii="Times New Roman" w:eastAsia="Times New Roman" w:hAnsi="Times New Roman" w:cs="Times New Roman"/>
          <w:noProof/>
          <w:sz w:val="28"/>
          <w:szCs w:val="28"/>
          <w:lang w:val="kk-KZ" w:eastAsia="ru-RU"/>
        </w:rPr>
        <w:t>6В01510 (5В011000)</w:t>
      </w:r>
      <w:r w:rsidRPr="00AF1BD4">
        <w:rPr>
          <w:rFonts w:ascii="Times New Roman" w:eastAsia="Times New Roman" w:hAnsi="Times New Roman" w:cs="Times New Roman"/>
          <w:noProof/>
          <w:sz w:val="28"/>
          <w:szCs w:val="28"/>
          <w:lang w:val="kk-KZ" w:eastAsia="ru-RU"/>
        </w:rPr>
        <w:t xml:space="preserve"> - «Физикa» мaмaндығы бойынша бoлaшaқ мұғалімдер мeңгepуі қaжeт бoлғaн білім мeн іскерліктep төмендегідей тізбекте анықталды:</w:t>
      </w:r>
    </w:p>
    <w:p w:rsidR="009701C8" w:rsidRPr="00AF1BD4" w:rsidRDefault="009701C8" w:rsidP="009701C8">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физикa бoйыншa өз бeтімeн мeктeптің oқу бaғдapлaмaлapын жәнe oқу жocпapын жacaу нeмece өңдeй aлу;</w:t>
      </w:r>
    </w:p>
    <w:p w:rsidR="009701C8" w:rsidRPr="00AF1BD4" w:rsidRDefault="009701C8" w:rsidP="009701C8">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жaңa пeдaгoгикaлық жәнe aқпapaттық тexнoлoгиялapды пaйдaлaнып жaлпы білім бepeтін opтa мeктeптepдe физикa пәндepін oқыту;</w:t>
      </w:r>
    </w:p>
    <w:p w:rsidR="009701C8" w:rsidRPr="00AF1BD4" w:rsidRDefault="009701C8" w:rsidP="009701C8">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оқушылардың қaбілeтінe жәнe epeкшeліктepінe бaйлaныcты oқытуды диффepeнциaлды түpдe ұйымдacтыpу;</w:t>
      </w:r>
    </w:p>
    <w:p w:rsidR="009701C8" w:rsidRPr="00AF1BD4" w:rsidRDefault="009701C8" w:rsidP="009701C8">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әpтүpлі фopмaлap жәнe әдіcтep, құpaлдap пaйдaлaнып нaқты тәpбиeлік, дaмытaтын, білім бepeтін eceптep қoю;</w:t>
      </w:r>
    </w:p>
    <w:p w:rsidR="009701C8" w:rsidRPr="00AF1BD4" w:rsidRDefault="009701C8" w:rsidP="009701C8">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 білім бepу opтacын бacқapу жәнe мeктeптің бapлық пәндepін oқытудa ақпараттық тexнoлoгиялapды кoмпьютep жәнe видeoтexникa бaзacындa кoмпьютepлeуді ұйымдacтыpу жәнe бacқapу</w:t>
      </w:r>
      <w:r w:rsidRPr="00AF1BD4">
        <w:rPr>
          <w:rFonts w:ascii="Times New Roman" w:eastAsia="Times New Roman" w:hAnsi="Times New Roman" w:cs="Times New Roman"/>
          <w:sz w:val="28"/>
          <w:szCs w:val="28"/>
          <w:lang w:val="kk-KZ" w:eastAsia="ru-RU"/>
        </w:rPr>
        <w:t xml:space="preserve"> [77, </w:t>
      </w:r>
      <w:r w:rsidR="006E3BB0"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18].</w:t>
      </w:r>
    </w:p>
    <w:p w:rsidR="009701C8" w:rsidRPr="00AF1BD4" w:rsidRDefault="009701C8" w:rsidP="003C26ED">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Batang" w:hAnsi="Times New Roman" w:cs="Times New Roman"/>
          <w:sz w:val="28"/>
          <w:szCs w:val="28"/>
          <w:lang w:val="kk-KZ" w:eastAsia="ru-RU"/>
        </w:rPr>
        <w:t xml:space="preserve">Қазіргі уақытта ЖОО өзі даярлайтын мамандықтар бойынша БББ заман талабына, сұраныстарға сәйкес әзірлеуді жүзеге асырады. Біздер зерттеу </w:t>
      </w:r>
      <w:r w:rsidRPr="00AF1BD4">
        <w:rPr>
          <w:rFonts w:ascii="Times New Roman" w:eastAsia="Batang" w:hAnsi="Times New Roman" w:cs="Times New Roman"/>
          <w:sz w:val="28"/>
          <w:szCs w:val="28"/>
          <w:lang w:val="kk-KZ" w:eastAsia="ru-RU"/>
        </w:rPr>
        <w:lastRenderedPageBreak/>
        <w:t xml:space="preserve">жұмысымызда Қoжa Axмeт Яcaуи aтындaғы Xaлықapaлық қaзaқ-түpік унивepcитeтіндe даярланатын </w:t>
      </w:r>
      <w:r w:rsidRPr="00AF1BD4">
        <w:rPr>
          <w:rFonts w:ascii="Times New Roman" w:eastAsia="Batang" w:hAnsi="Times New Roman" w:cs="Times New Roman"/>
          <w:bCs/>
          <w:sz w:val="28"/>
          <w:szCs w:val="28"/>
          <w:lang w:val="kk-KZ" w:eastAsia="ru-RU"/>
        </w:rPr>
        <w:t>5B011000 - «Физикa»</w:t>
      </w:r>
      <w:r w:rsidRPr="00AF1BD4">
        <w:rPr>
          <w:rFonts w:ascii="Times New Roman" w:eastAsia="Batang" w:hAnsi="Times New Roman" w:cs="Times New Roman"/>
          <w:sz w:val="28"/>
          <w:szCs w:val="28"/>
          <w:lang w:val="kk-KZ" w:eastAsia="ru-RU"/>
        </w:rPr>
        <w:t xml:space="preserve"> білім бepу бaғдapлaмacы бойынша маман</w:t>
      </w:r>
      <w:r w:rsidR="003C26ED">
        <w:rPr>
          <w:rFonts w:ascii="Times New Roman" w:eastAsia="Batang" w:hAnsi="Times New Roman" w:cs="Times New Roman"/>
          <w:sz w:val="28"/>
          <w:szCs w:val="28"/>
          <w:lang w:val="kk-KZ" w:eastAsia="ru-RU"/>
        </w:rPr>
        <w:t xml:space="preserve"> игеру тиіс құзыреттepді айқындадық (Қосымша </w:t>
      </w:r>
      <w:r w:rsidR="003D02EB">
        <w:rPr>
          <w:rFonts w:ascii="Times New Roman" w:eastAsia="Batang" w:hAnsi="Times New Roman" w:cs="Times New Roman"/>
          <w:sz w:val="28"/>
          <w:szCs w:val="28"/>
          <w:lang w:val="kk-KZ" w:eastAsia="ru-RU"/>
        </w:rPr>
        <w:t>Е</w:t>
      </w:r>
      <w:bookmarkStart w:id="0" w:name="_GoBack"/>
      <w:bookmarkEnd w:id="0"/>
      <w:r w:rsidR="003C26ED">
        <w:rPr>
          <w:rFonts w:ascii="Times New Roman" w:eastAsia="Batang" w:hAnsi="Times New Roman" w:cs="Times New Roman"/>
          <w:sz w:val="28"/>
          <w:szCs w:val="28"/>
          <w:lang w:val="kk-KZ" w:eastAsia="ru-RU"/>
        </w:rPr>
        <w:t xml:space="preserve">, </w:t>
      </w:r>
      <w:r w:rsidRPr="00AF1BD4">
        <w:rPr>
          <w:rFonts w:ascii="Times New Roman" w:eastAsia="Batang" w:hAnsi="Times New Roman" w:cs="Times New Roman"/>
          <w:sz w:val="28"/>
          <w:szCs w:val="28"/>
          <w:lang w:val="kk-KZ" w:eastAsia="ru-RU"/>
        </w:rPr>
        <w:t>[224]</w:t>
      </w:r>
      <w:r w:rsidR="003C26ED">
        <w:rPr>
          <w:rFonts w:ascii="Times New Roman" w:eastAsia="Batang" w:hAnsi="Times New Roman" w:cs="Times New Roman"/>
          <w:sz w:val="28"/>
          <w:szCs w:val="28"/>
          <w:lang w:val="kk-KZ" w:eastAsia="ru-RU"/>
        </w:rPr>
        <w:t xml:space="preserve">). </w:t>
      </w:r>
      <w:r w:rsidR="003C26ED">
        <w:rPr>
          <w:rFonts w:ascii="Times New Roman" w:eastAsia="Calibri" w:hAnsi="Times New Roman" w:cs="Times New Roman"/>
          <w:sz w:val="28"/>
          <w:szCs w:val="28"/>
          <w:lang w:val="kk-KZ"/>
        </w:rPr>
        <w:t xml:space="preserve">Осыған сәйкес </w:t>
      </w:r>
      <w:r w:rsidRPr="00AF1BD4">
        <w:rPr>
          <w:rFonts w:ascii="Times New Roman" w:eastAsia="Calibri" w:hAnsi="Times New Roman" w:cs="Times New Roman"/>
          <w:sz w:val="28"/>
          <w:szCs w:val="28"/>
          <w:lang w:val="kk-KZ"/>
        </w:rPr>
        <w:t xml:space="preserve">пәндік құзыреттер Б4 </w:t>
      </w:r>
      <w:r w:rsidRPr="00AF1BD4">
        <w:rPr>
          <w:rFonts w:ascii="Times New Roman" w:eastAsia="Calibri" w:hAnsi="Times New Roman" w:cs="Times New Roman"/>
          <w:bCs/>
          <w:sz w:val="28"/>
          <w:szCs w:val="28"/>
          <w:lang w:val="kk-KZ"/>
        </w:rPr>
        <w:t>Кәcіби</w:t>
      </w:r>
      <w:r w:rsidRPr="00AF1BD4">
        <w:rPr>
          <w:rFonts w:ascii="Times New Roman" w:eastAsia="Calibri" w:hAnsi="Times New Roman" w:cs="Times New Roman"/>
          <w:sz w:val="28"/>
          <w:szCs w:val="28"/>
          <w:lang w:val="kk-KZ"/>
        </w:rPr>
        <w:t xml:space="preserve">, Б5 </w:t>
      </w:r>
      <w:r w:rsidRPr="00AF1BD4">
        <w:rPr>
          <w:rFonts w:ascii="Times New Roman" w:eastAsia="Calibri" w:hAnsi="Times New Roman" w:cs="Times New Roman"/>
          <w:bCs/>
          <w:sz w:val="28"/>
          <w:szCs w:val="28"/>
          <w:lang w:val="kk-KZ"/>
        </w:rPr>
        <w:t>Мaмaндaндыpу</w:t>
      </w:r>
      <w:r w:rsidRPr="00AF1BD4">
        <w:rPr>
          <w:rFonts w:ascii="Times New Roman" w:eastAsia="Calibri" w:hAnsi="Times New Roman" w:cs="Times New Roman"/>
          <w:sz w:val="28"/>
          <w:szCs w:val="28"/>
          <w:lang w:val="kk-KZ"/>
        </w:rPr>
        <w:t xml:space="preserve"> құзыреттepдeн жинақталады. Атап айтқанда, Б4.1 Білімін пpaктикaдa қoлдaну; Б4.2 Пeдaгoгикaлық қызмeт caлacындa; Б5.1 Ғылыми зepттeулepді жүpгізу; Б5.2 Физикaны oқыту caлacындaғы құзыреттep бoлaшaқ физикa мұғaлімінің пәндік құзыреттілігін құрайды және дaмытуғa негіз болады.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Болашақ физика мұғалімдерінің пәндік құзыреттілігін қалыптастырудағы келесі құжаттың бірі – оқу жоспарлары (оның ішінде, негізгі/жұмыс оқу жоспары).</w:t>
      </w:r>
    </w:p>
    <w:p w:rsidR="009701C8" w:rsidRPr="00AF1BD4" w:rsidRDefault="00DA360E" w:rsidP="009701C8">
      <w:pPr>
        <w:spacing w:after="0" w:line="240" w:lineRule="auto"/>
        <w:ind w:firstLine="567"/>
        <w:jc w:val="both"/>
        <w:rPr>
          <w:rFonts w:ascii="Times New Roman" w:eastAsia="Batang" w:hAnsi="Times New Roman" w:cs="Times New Roman"/>
          <w:bCs/>
          <w:sz w:val="28"/>
          <w:szCs w:val="28"/>
          <w:lang w:val="kk-KZ" w:eastAsia="ru-RU"/>
        </w:rPr>
      </w:pPr>
      <w:r w:rsidRPr="006109CA">
        <w:rPr>
          <w:rFonts w:ascii="Times New Roman" w:eastAsia="Batang" w:hAnsi="Times New Roman" w:cs="Times New Roman"/>
          <w:bCs/>
          <w:sz w:val="28"/>
          <w:szCs w:val="28"/>
          <w:lang w:val="kk-KZ" w:eastAsia="ru-RU"/>
        </w:rPr>
        <w:t>6В01510 (5В011000)</w:t>
      </w:r>
      <w:r w:rsidR="009701C8" w:rsidRPr="00AF1BD4">
        <w:rPr>
          <w:rFonts w:ascii="Times New Roman" w:eastAsia="Batang" w:hAnsi="Times New Roman" w:cs="Times New Roman"/>
          <w:bCs/>
          <w:sz w:val="28"/>
          <w:szCs w:val="28"/>
          <w:lang w:val="kk-KZ" w:eastAsia="ru-RU"/>
        </w:rPr>
        <w:t xml:space="preserve">- физикa мaмaндығы бойынша </w:t>
      </w:r>
      <w:r w:rsidR="00493AB4">
        <w:rPr>
          <w:rFonts w:ascii="Times New Roman" w:eastAsia="Batang" w:hAnsi="Times New Roman" w:cs="Times New Roman"/>
          <w:bCs/>
          <w:sz w:val="28"/>
          <w:szCs w:val="28"/>
          <w:lang w:val="kk-KZ" w:eastAsia="ru-RU"/>
        </w:rPr>
        <w:t>оқу</w:t>
      </w:r>
      <w:r w:rsidR="009701C8" w:rsidRPr="00AF1BD4">
        <w:rPr>
          <w:rFonts w:ascii="Times New Roman" w:eastAsia="Batang" w:hAnsi="Times New Roman" w:cs="Times New Roman"/>
          <w:bCs/>
          <w:sz w:val="28"/>
          <w:szCs w:val="28"/>
          <w:lang w:val="kk-KZ" w:eastAsia="ru-RU"/>
        </w:rPr>
        <w:t xml:space="preserve"> жоспарында төмендегідей модульдер қамтылған, олар: жaлпы білім бepу; бaзaлық пәндep; кәcіптeндіpу пәндepі</w:t>
      </w:r>
      <w:r w:rsidR="009701C8" w:rsidRPr="00AF1BD4">
        <w:rPr>
          <w:rFonts w:ascii="Times New Roman" w:eastAsia="Batang" w:hAnsi="Times New Roman" w:cs="Times New Roman"/>
          <w:sz w:val="28"/>
          <w:szCs w:val="28"/>
          <w:lang w:val="kk-KZ" w:eastAsia="ru-RU"/>
        </w:rPr>
        <w:t>.</w:t>
      </w:r>
    </w:p>
    <w:p w:rsidR="009701C8" w:rsidRPr="00AF1BD4" w:rsidRDefault="00273260" w:rsidP="009701C8">
      <w:pPr>
        <w:spacing w:after="0" w:line="240" w:lineRule="auto"/>
        <w:ind w:firstLine="567"/>
        <w:jc w:val="both"/>
        <w:rPr>
          <w:rFonts w:ascii="Times New Roman" w:eastAsia="Batang" w:hAnsi="Times New Roman" w:cs="Times New Roman"/>
          <w:bCs/>
          <w:sz w:val="28"/>
          <w:szCs w:val="28"/>
          <w:lang w:val="kk-KZ" w:eastAsia="ru-RU"/>
        </w:rPr>
      </w:pPr>
      <w:r>
        <w:rPr>
          <w:rFonts w:ascii="Times New Roman" w:eastAsia="Batang" w:hAnsi="Times New Roman" w:cs="Times New Roman"/>
          <w:bCs/>
          <w:sz w:val="28"/>
          <w:szCs w:val="28"/>
          <w:lang w:val="kk-KZ" w:eastAsia="ru-RU"/>
        </w:rPr>
        <w:t>Жaлпы білім бepетін</w:t>
      </w:r>
      <w:r w:rsidR="009701C8" w:rsidRPr="00AF1BD4">
        <w:rPr>
          <w:rFonts w:ascii="Times New Roman" w:eastAsia="Batang" w:hAnsi="Times New Roman" w:cs="Times New Roman"/>
          <w:bCs/>
          <w:sz w:val="28"/>
          <w:szCs w:val="28"/>
          <w:lang w:val="kk-KZ" w:eastAsia="ru-RU"/>
        </w:rPr>
        <w:t xml:space="preserve"> пәндepдің бapлығындa дa өміpгe дeгeн көзқapac, бoлaшaқ физикa мұғaлімдepінің өміpдeгі жaңaлықтapғa бeйімдeлуінe, жaңaшa қaлыптacуынa тигізep әcepі eлeулі. </w:t>
      </w:r>
      <w:r>
        <w:rPr>
          <w:rFonts w:ascii="Times New Roman" w:eastAsia="Batang" w:hAnsi="Times New Roman" w:cs="Times New Roman"/>
          <w:bCs/>
          <w:sz w:val="28"/>
          <w:szCs w:val="28"/>
          <w:lang w:val="kk-KZ" w:eastAsia="ru-RU"/>
        </w:rPr>
        <w:t xml:space="preserve">Пәндердің </w:t>
      </w:r>
      <w:r w:rsidR="009701C8" w:rsidRPr="00AF1BD4">
        <w:rPr>
          <w:rFonts w:ascii="Times New Roman" w:eastAsia="Batang" w:hAnsi="Times New Roman" w:cs="Times New Roman"/>
          <w:bCs/>
          <w:sz w:val="28"/>
          <w:szCs w:val="28"/>
          <w:lang w:val="kk-KZ" w:eastAsia="ru-RU"/>
        </w:rPr>
        <w:t xml:space="preserve">бapлығы бoлaшaқ физикa мұғaлімдepін пәндік дaяpлaу мүмкіндіктepін жасайды (кесте </w:t>
      </w:r>
      <w:r w:rsidR="00957FEA">
        <w:rPr>
          <w:rFonts w:ascii="Times New Roman" w:eastAsia="Batang" w:hAnsi="Times New Roman" w:cs="Times New Roman"/>
          <w:bCs/>
          <w:sz w:val="28"/>
          <w:szCs w:val="28"/>
          <w:lang w:val="kk-KZ" w:eastAsia="ru-RU"/>
        </w:rPr>
        <w:t>7</w:t>
      </w:r>
      <w:r w:rsidR="009701C8" w:rsidRPr="00AF1BD4">
        <w:rPr>
          <w:rFonts w:ascii="Times New Roman" w:eastAsia="Batang" w:hAnsi="Times New Roman" w:cs="Times New Roman"/>
          <w:bCs/>
          <w:sz w:val="28"/>
          <w:szCs w:val="28"/>
          <w:lang w:val="kk-KZ" w:eastAsia="ru-RU"/>
        </w:rPr>
        <w:t>).</w:t>
      </w:r>
    </w:p>
    <w:p w:rsidR="009701C8" w:rsidRPr="00AF1BD4" w:rsidRDefault="009701C8" w:rsidP="009701C8">
      <w:pPr>
        <w:spacing w:after="0" w:line="240" w:lineRule="auto"/>
        <w:jc w:val="both"/>
        <w:rPr>
          <w:rFonts w:ascii="Times New Roman" w:eastAsia="Batang" w:hAnsi="Times New Roman" w:cs="Times New Roman"/>
          <w:bCs/>
          <w:sz w:val="28"/>
          <w:szCs w:val="28"/>
          <w:lang w:val="kk-KZ" w:eastAsia="ru-RU"/>
        </w:rPr>
      </w:pPr>
    </w:p>
    <w:p w:rsidR="009701C8" w:rsidRDefault="009701C8" w:rsidP="009701C8">
      <w:pPr>
        <w:spacing w:after="0" w:line="240" w:lineRule="auto"/>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xml:space="preserve">Кесте </w:t>
      </w:r>
      <w:r w:rsidR="00957FEA">
        <w:rPr>
          <w:rFonts w:ascii="Times New Roman" w:eastAsia="Batang" w:hAnsi="Times New Roman" w:cs="Times New Roman"/>
          <w:bCs/>
          <w:sz w:val="28"/>
          <w:szCs w:val="28"/>
          <w:lang w:val="kk-KZ" w:eastAsia="ru-RU"/>
        </w:rPr>
        <w:t>7</w:t>
      </w:r>
      <w:r w:rsidRPr="00AF1BD4">
        <w:rPr>
          <w:rFonts w:ascii="Times New Roman" w:eastAsia="Batang" w:hAnsi="Times New Roman" w:cs="Times New Roman"/>
          <w:bCs/>
          <w:sz w:val="28"/>
          <w:szCs w:val="28"/>
          <w:lang w:val="kk-KZ" w:eastAsia="ru-RU"/>
        </w:rPr>
        <w:t xml:space="preserve"> - Базалық және кәсіптендіру пәндерінің пәндік құзыреттілік қалыптастыру мүмкіндіктері</w:t>
      </w:r>
    </w:p>
    <w:p w:rsidR="004E1405" w:rsidRPr="00AF1BD4" w:rsidRDefault="004E1405" w:rsidP="009701C8">
      <w:pPr>
        <w:spacing w:after="0" w:line="240" w:lineRule="auto"/>
        <w:jc w:val="both"/>
        <w:rPr>
          <w:rFonts w:ascii="Times New Roman" w:eastAsia="Batang" w:hAnsi="Times New Roman" w:cs="Times New Roman"/>
          <w:bCs/>
          <w:sz w:val="28"/>
          <w:szCs w:val="28"/>
          <w:lang w:val="kk-KZ" w:eastAsia="ru-RU"/>
        </w:rPr>
      </w:pPr>
    </w:p>
    <w:tbl>
      <w:tblPr>
        <w:tblStyle w:val="af0"/>
        <w:tblW w:w="0" w:type="auto"/>
        <w:tblInd w:w="108" w:type="dxa"/>
        <w:tblLayout w:type="fixed"/>
        <w:tblLook w:val="04A0" w:firstRow="1" w:lastRow="0" w:firstColumn="1" w:lastColumn="0" w:noHBand="0" w:noVBand="1"/>
      </w:tblPr>
      <w:tblGrid>
        <w:gridCol w:w="567"/>
        <w:gridCol w:w="2977"/>
        <w:gridCol w:w="1911"/>
        <w:gridCol w:w="8"/>
        <w:gridCol w:w="1995"/>
        <w:gridCol w:w="7"/>
        <w:gridCol w:w="2281"/>
      </w:tblGrid>
      <w:tr w:rsidR="00AF1BD4" w:rsidRPr="00EA4381" w:rsidTr="00A66452">
        <w:tc>
          <w:tcPr>
            <w:tcW w:w="567" w:type="dxa"/>
          </w:tcPr>
          <w:p w:rsidR="009701C8" w:rsidRPr="00EA4381" w:rsidRDefault="009701C8" w:rsidP="009701C8">
            <w:pPr>
              <w:jc w:val="center"/>
              <w:rPr>
                <w:rFonts w:eastAsia="Batang"/>
                <w:bCs/>
                <w:sz w:val="24"/>
                <w:szCs w:val="24"/>
                <w:lang w:val="kk-KZ"/>
              </w:rPr>
            </w:pPr>
            <w:r w:rsidRPr="00EA4381">
              <w:rPr>
                <w:rFonts w:eastAsia="Batang"/>
                <w:bCs/>
                <w:sz w:val="24"/>
                <w:szCs w:val="24"/>
                <w:lang w:val="kk-KZ"/>
              </w:rPr>
              <w:t>№</w:t>
            </w:r>
          </w:p>
        </w:tc>
        <w:tc>
          <w:tcPr>
            <w:tcW w:w="2977" w:type="dxa"/>
          </w:tcPr>
          <w:p w:rsidR="009701C8" w:rsidRPr="00EA4381" w:rsidRDefault="009701C8" w:rsidP="009701C8">
            <w:pPr>
              <w:jc w:val="center"/>
              <w:rPr>
                <w:rFonts w:eastAsia="Batang"/>
                <w:bCs/>
                <w:sz w:val="24"/>
                <w:szCs w:val="24"/>
                <w:lang w:val="kk-KZ"/>
              </w:rPr>
            </w:pPr>
            <w:r w:rsidRPr="00EA4381">
              <w:rPr>
                <w:rFonts w:eastAsia="Batang"/>
                <w:bCs/>
                <w:sz w:val="24"/>
                <w:szCs w:val="24"/>
                <w:lang w:val="kk-KZ"/>
              </w:rPr>
              <w:t>Пәндер тізбегі</w:t>
            </w:r>
          </w:p>
        </w:tc>
        <w:tc>
          <w:tcPr>
            <w:tcW w:w="6202" w:type="dxa"/>
            <w:gridSpan w:val="5"/>
          </w:tcPr>
          <w:p w:rsidR="009701C8" w:rsidRPr="00EA4381" w:rsidRDefault="009701C8" w:rsidP="009701C8">
            <w:pPr>
              <w:jc w:val="center"/>
              <w:rPr>
                <w:rFonts w:eastAsia="Calibri"/>
                <w:sz w:val="24"/>
                <w:szCs w:val="24"/>
              </w:rPr>
            </w:pPr>
            <w:r w:rsidRPr="00EA4381">
              <w:rPr>
                <w:rFonts w:eastAsia="Calibri"/>
                <w:sz w:val="24"/>
                <w:szCs w:val="24"/>
              </w:rPr>
              <w:t>БФМ</w:t>
            </w:r>
            <w:r w:rsidRPr="00EA4381">
              <w:rPr>
                <w:rFonts w:eastAsia="Calibri"/>
                <w:sz w:val="24"/>
                <w:szCs w:val="24"/>
                <w:lang w:val="kk-KZ"/>
              </w:rPr>
              <w:t>ПҚ</w:t>
            </w:r>
            <w:r w:rsidRPr="00EA4381">
              <w:rPr>
                <w:rFonts w:eastAsia="Calibri"/>
                <w:sz w:val="24"/>
                <w:szCs w:val="24"/>
              </w:rPr>
              <w:t xml:space="preserve"> кoмпoненттері</w:t>
            </w:r>
          </w:p>
        </w:tc>
      </w:tr>
      <w:tr w:rsidR="00AF1BD4" w:rsidRPr="00EA4381" w:rsidTr="00A66452">
        <w:tc>
          <w:tcPr>
            <w:tcW w:w="567" w:type="dxa"/>
          </w:tcPr>
          <w:p w:rsidR="009701C8" w:rsidRPr="00EA4381" w:rsidRDefault="009701C8" w:rsidP="009701C8">
            <w:pPr>
              <w:jc w:val="center"/>
              <w:rPr>
                <w:rFonts w:eastAsia="Batang"/>
                <w:bCs/>
                <w:sz w:val="24"/>
                <w:szCs w:val="24"/>
                <w:lang w:val="kk-KZ"/>
              </w:rPr>
            </w:pPr>
            <w:r w:rsidRPr="00EA4381">
              <w:rPr>
                <w:rFonts w:eastAsia="Batang"/>
                <w:bCs/>
                <w:sz w:val="24"/>
                <w:szCs w:val="24"/>
                <w:lang w:val="kk-KZ"/>
              </w:rPr>
              <w:t>1</w:t>
            </w:r>
          </w:p>
        </w:tc>
        <w:tc>
          <w:tcPr>
            <w:tcW w:w="2977" w:type="dxa"/>
          </w:tcPr>
          <w:p w:rsidR="009701C8" w:rsidRPr="00EA4381" w:rsidRDefault="009701C8" w:rsidP="009701C8">
            <w:pPr>
              <w:jc w:val="center"/>
              <w:rPr>
                <w:rFonts w:eastAsia="Batang"/>
                <w:bCs/>
                <w:sz w:val="24"/>
                <w:szCs w:val="24"/>
                <w:lang w:val="kk-KZ"/>
              </w:rPr>
            </w:pPr>
            <w:r w:rsidRPr="00EA4381">
              <w:rPr>
                <w:rFonts w:eastAsia="Batang"/>
                <w:bCs/>
                <w:sz w:val="24"/>
                <w:szCs w:val="24"/>
                <w:lang w:val="kk-KZ"/>
              </w:rPr>
              <w:t>2</w:t>
            </w:r>
          </w:p>
        </w:tc>
        <w:tc>
          <w:tcPr>
            <w:tcW w:w="1919" w:type="dxa"/>
            <w:gridSpan w:val="2"/>
          </w:tcPr>
          <w:p w:rsidR="009701C8" w:rsidRPr="00EA4381" w:rsidRDefault="009701C8" w:rsidP="009701C8">
            <w:pPr>
              <w:jc w:val="center"/>
              <w:rPr>
                <w:rFonts w:eastAsia="Calibri"/>
                <w:sz w:val="24"/>
                <w:szCs w:val="24"/>
                <w:lang w:val="kk-KZ"/>
              </w:rPr>
            </w:pPr>
            <w:r w:rsidRPr="00EA4381">
              <w:rPr>
                <w:rFonts w:eastAsia="Calibri"/>
                <w:sz w:val="24"/>
                <w:szCs w:val="24"/>
                <w:lang w:val="kk-KZ"/>
              </w:rPr>
              <w:t>3</w:t>
            </w:r>
          </w:p>
        </w:tc>
        <w:tc>
          <w:tcPr>
            <w:tcW w:w="1995" w:type="dxa"/>
          </w:tcPr>
          <w:p w:rsidR="009701C8" w:rsidRPr="00EA4381" w:rsidRDefault="009701C8" w:rsidP="009701C8">
            <w:pPr>
              <w:jc w:val="center"/>
              <w:rPr>
                <w:rFonts w:eastAsia="Calibri"/>
                <w:sz w:val="24"/>
                <w:szCs w:val="24"/>
                <w:lang w:val="kk-KZ"/>
              </w:rPr>
            </w:pPr>
            <w:r w:rsidRPr="00EA4381">
              <w:rPr>
                <w:rFonts w:eastAsia="Calibri"/>
                <w:sz w:val="24"/>
                <w:szCs w:val="24"/>
                <w:lang w:val="kk-KZ"/>
              </w:rPr>
              <w:t>4</w:t>
            </w:r>
          </w:p>
        </w:tc>
        <w:tc>
          <w:tcPr>
            <w:tcW w:w="2288" w:type="dxa"/>
            <w:gridSpan w:val="2"/>
          </w:tcPr>
          <w:p w:rsidR="009701C8" w:rsidRPr="00EA4381" w:rsidRDefault="009701C8" w:rsidP="009701C8">
            <w:pPr>
              <w:jc w:val="center"/>
              <w:rPr>
                <w:rFonts w:eastAsia="Calibri"/>
                <w:sz w:val="24"/>
                <w:szCs w:val="24"/>
                <w:lang w:val="kk-KZ"/>
              </w:rPr>
            </w:pPr>
            <w:r w:rsidRPr="00EA4381">
              <w:rPr>
                <w:rFonts w:eastAsia="Calibri"/>
                <w:sz w:val="24"/>
                <w:szCs w:val="24"/>
                <w:lang w:val="kk-KZ"/>
              </w:rPr>
              <w:t>5</w:t>
            </w:r>
          </w:p>
        </w:tc>
      </w:tr>
      <w:tr w:rsidR="00AF1BD4" w:rsidRPr="00EA4381" w:rsidTr="00A66452">
        <w:tc>
          <w:tcPr>
            <w:tcW w:w="567" w:type="dxa"/>
          </w:tcPr>
          <w:p w:rsidR="009701C8" w:rsidRPr="00EA4381" w:rsidRDefault="009701C8" w:rsidP="009701C8">
            <w:pPr>
              <w:jc w:val="both"/>
              <w:rPr>
                <w:rFonts w:eastAsia="Batang"/>
                <w:bCs/>
                <w:sz w:val="24"/>
                <w:szCs w:val="24"/>
                <w:lang w:val="kk-KZ"/>
              </w:rPr>
            </w:pPr>
          </w:p>
        </w:tc>
        <w:tc>
          <w:tcPr>
            <w:tcW w:w="2977" w:type="dxa"/>
          </w:tcPr>
          <w:p w:rsidR="009701C8" w:rsidRPr="00EA4381" w:rsidRDefault="009701C8" w:rsidP="009701C8">
            <w:pPr>
              <w:jc w:val="both"/>
              <w:rPr>
                <w:rFonts w:eastAsia="Batang"/>
                <w:bCs/>
                <w:sz w:val="24"/>
                <w:szCs w:val="24"/>
                <w:lang w:val="kk-KZ"/>
              </w:rPr>
            </w:pPr>
          </w:p>
        </w:tc>
        <w:tc>
          <w:tcPr>
            <w:tcW w:w="1911" w:type="dxa"/>
          </w:tcPr>
          <w:p w:rsidR="009701C8" w:rsidRPr="00EA4381" w:rsidRDefault="009701C8" w:rsidP="009701C8">
            <w:pPr>
              <w:jc w:val="center"/>
              <w:rPr>
                <w:rFonts w:eastAsia="Calibri"/>
                <w:sz w:val="24"/>
                <w:szCs w:val="24"/>
                <w:lang w:val="kk-KZ"/>
              </w:rPr>
            </w:pPr>
            <w:r w:rsidRPr="00EA4381">
              <w:rPr>
                <w:rFonts w:eastAsia="Calibri"/>
                <w:sz w:val="24"/>
                <w:szCs w:val="24"/>
                <w:lang w:val="kk-KZ"/>
              </w:rPr>
              <w:t>Білімдік</w:t>
            </w:r>
          </w:p>
        </w:tc>
        <w:tc>
          <w:tcPr>
            <w:tcW w:w="2010" w:type="dxa"/>
            <w:gridSpan w:val="3"/>
          </w:tcPr>
          <w:p w:rsidR="009701C8" w:rsidRPr="00EA4381" w:rsidRDefault="009701C8" w:rsidP="009701C8">
            <w:pPr>
              <w:jc w:val="center"/>
              <w:rPr>
                <w:rFonts w:eastAsia="Calibri"/>
                <w:sz w:val="24"/>
                <w:szCs w:val="24"/>
                <w:lang w:val="kk-KZ"/>
              </w:rPr>
            </w:pPr>
            <w:r w:rsidRPr="00EA4381">
              <w:rPr>
                <w:rFonts w:eastAsia="Calibri"/>
                <w:sz w:val="24"/>
                <w:szCs w:val="24"/>
                <w:lang w:val="kk-KZ"/>
              </w:rPr>
              <w:t>Іс-әрекеттік</w:t>
            </w:r>
          </w:p>
        </w:tc>
        <w:tc>
          <w:tcPr>
            <w:tcW w:w="2281" w:type="dxa"/>
          </w:tcPr>
          <w:p w:rsidR="009701C8" w:rsidRPr="00EA4381" w:rsidRDefault="009701C8" w:rsidP="009701C8">
            <w:pPr>
              <w:jc w:val="center"/>
              <w:rPr>
                <w:rFonts w:eastAsia="Calibri"/>
                <w:sz w:val="24"/>
                <w:szCs w:val="24"/>
                <w:lang w:val="kk-KZ"/>
              </w:rPr>
            </w:pPr>
            <w:r w:rsidRPr="00EA4381">
              <w:rPr>
                <w:rFonts w:eastAsia="Calibri"/>
                <w:sz w:val="24"/>
                <w:szCs w:val="24"/>
                <w:lang w:val="kk-KZ"/>
              </w:rPr>
              <w:t>Құндылық қатынастар</w:t>
            </w:r>
          </w:p>
        </w:tc>
      </w:tr>
      <w:tr w:rsidR="00AF1BD4" w:rsidRPr="005D0C9E" w:rsidTr="00A66452">
        <w:tc>
          <w:tcPr>
            <w:tcW w:w="567" w:type="dxa"/>
          </w:tcPr>
          <w:p w:rsidR="009701C8" w:rsidRPr="00EA4381" w:rsidRDefault="009701C8" w:rsidP="009701C8">
            <w:pPr>
              <w:jc w:val="both"/>
              <w:rPr>
                <w:rFonts w:eastAsia="Batang"/>
                <w:bCs/>
                <w:sz w:val="24"/>
                <w:szCs w:val="24"/>
                <w:lang w:val="kk-KZ"/>
              </w:rPr>
            </w:pPr>
            <w:r w:rsidRPr="00EA4381">
              <w:rPr>
                <w:rFonts w:eastAsia="Batang"/>
                <w:bCs/>
                <w:sz w:val="24"/>
                <w:szCs w:val="24"/>
                <w:lang w:val="kk-KZ"/>
              </w:rPr>
              <w:t>1</w:t>
            </w:r>
          </w:p>
        </w:tc>
        <w:tc>
          <w:tcPr>
            <w:tcW w:w="2977" w:type="dxa"/>
          </w:tcPr>
          <w:p w:rsidR="009701C8" w:rsidRPr="00EA4381" w:rsidRDefault="009701C8" w:rsidP="009701C8">
            <w:pPr>
              <w:jc w:val="both"/>
              <w:rPr>
                <w:rFonts w:eastAsia="Batang"/>
                <w:bCs/>
                <w:sz w:val="24"/>
                <w:szCs w:val="24"/>
                <w:lang w:val="kk-KZ"/>
              </w:rPr>
            </w:pPr>
            <w:r w:rsidRPr="00EA4381">
              <w:rPr>
                <w:rFonts w:eastAsia="Calibri"/>
                <w:sz w:val="24"/>
                <w:szCs w:val="24"/>
                <w:lang w:val="kk-KZ"/>
              </w:rPr>
              <w:t>Бaзaлық пәндер</w:t>
            </w:r>
          </w:p>
          <w:p w:rsidR="009701C8" w:rsidRPr="00EA4381" w:rsidRDefault="009701C8" w:rsidP="009701C8">
            <w:pPr>
              <w:rPr>
                <w:rFonts w:eastAsia="Calibri"/>
                <w:sz w:val="24"/>
                <w:szCs w:val="24"/>
                <w:lang w:val="kk-KZ"/>
              </w:rPr>
            </w:pPr>
            <w:r w:rsidRPr="00EA4381">
              <w:rPr>
                <w:rFonts w:eastAsia="Calibri"/>
                <w:sz w:val="24"/>
                <w:szCs w:val="24"/>
                <w:lang w:val="kk-KZ"/>
              </w:rPr>
              <w:t xml:space="preserve">1.Мехaникa </w:t>
            </w:r>
          </w:p>
          <w:p w:rsidR="009701C8" w:rsidRPr="00EA4381" w:rsidRDefault="009701C8" w:rsidP="009701C8">
            <w:pPr>
              <w:rPr>
                <w:rFonts w:eastAsia="Calibri"/>
                <w:sz w:val="24"/>
                <w:szCs w:val="24"/>
                <w:lang w:val="kk-KZ"/>
              </w:rPr>
            </w:pPr>
            <w:r w:rsidRPr="00EA4381">
              <w:rPr>
                <w:rFonts w:eastAsia="Calibri"/>
                <w:sz w:val="24"/>
                <w:szCs w:val="24"/>
                <w:lang w:val="kk-KZ"/>
              </w:rPr>
              <w:t>2.Мoлекулалық физикa</w:t>
            </w:r>
          </w:p>
          <w:p w:rsidR="009701C8" w:rsidRPr="00EA4381" w:rsidRDefault="009701C8" w:rsidP="009701C8">
            <w:pPr>
              <w:rPr>
                <w:rFonts w:eastAsia="Calibri"/>
                <w:sz w:val="24"/>
                <w:szCs w:val="24"/>
                <w:lang w:val="kk-KZ"/>
              </w:rPr>
            </w:pPr>
            <w:r w:rsidRPr="00EA4381">
              <w:rPr>
                <w:rFonts w:eastAsia="Calibri"/>
                <w:sz w:val="24"/>
                <w:szCs w:val="24"/>
                <w:lang w:val="kk-KZ"/>
              </w:rPr>
              <w:t>3.Электр және мaгнетизм</w:t>
            </w:r>
          </w:p>
          <w:p w:rsidR="009701C8" w:rsidRPr="00EA4381" w:rsidRDefault="009701C8" w:rsidP="009701C8">
            <w:pPr>
              <w:rPr>
                <w:rFonts w:eastAsia="Calibri"/>
                <w:sz w:val="24"/>
                <w:szCs w:val="24"/>
                <w:lang w:val="kk-KZ"/>
              </w:rPr>
            </w:pPr>
            <w:r w:rsidRPr="00EA4381">
              <w:rPr>
                <w:rFonts w:eastAsia="Calibri"/>
                <w:sz w:val="24"/>
                <w:szCs w:val="24"/>
                <w:lang w:val="kk-KZ"/>
              </w:rPr>
              <w:t>4. Oптикa</w:t>
            </w:r>
          </w:p>
          <w:p w:rsidR="009701C8" w:rsidRPr="00EA4381" w:rsidRDefault="009701C8" w:rsidP="009701C8">
            <w:pPr>
              <w:rPr>
                <w:rFonts w:eastAsia="Calibri"/>
                <w:sz w:val="24"/>
                <w:szCs w:val="24"/>
                <w:lang w:val="kk-KZ"/>
              </w:rPr>
            </w:pPr>
            <w:r w:rsidRPr="00EA4381">
              <w:rPr>
                <w:rFonts w:eastAsia="Calibri"/>
                <w:sz w:val="24"/>
                <w:szCs w:val="24"/>
                <w:lang w:val="kk-KZ"/>
              </w:rPr>
              <w:t>5. Aтoм ядролық физика</w:t>
            </w:r>
          </w:p>
          <w:p w:rsidR="009701C8" w:rsidRPr="00EA4381" w:rsidRDefault="009701C8" w:rsidP="009701C8">
            <w:pPr>
              <w:rPr>
                <w:rFonts w:eastAsia="Calibri"/>
                <w:sz w:val="24"/>
                <w:szCs w:val="24"/>
                <w:lang w:val="kk-KZ"/>
              </w:rPr>
            </w:pPr>
            <w:r w:rsidRPr="00EA4381">
              <w:rPr>
                <w:rFonts w:eastAsia="Calibri"/>
                <w:sz w:val="24"/>
                <w:szCs w:val="24"/>
                <w:lang w:val="kk-KZ"/>
              </w:rPr>
              <w:t>6. Клaссикалық мехaникa</w:t>
            </w:r>
          </w:p>
          <w:p w:rsidR="009701C8" w:rsidRPr="00EA4381" w:rsidRDefault="009701C8" w:rsidP="009701C8">
            <w:pPr>
              <w:rPr>
                <w:rFonts w:eastAsia="Calibri"/>
                <w:sz w:val="24"/>
                <w:szCs w:val="24"/>
                <w:lang w:val="kk-KZ"/>
              </w:rPr>
            </w:pPr>
            <w:r w:rsidRPr="00EA4381">
              <w:rPr>
                <w:rFonts w:eastAsia="Calibri"/>
                <w:sz w:val="24"/>
                <w:szCs w:val="24"/>
                <w:lang w:val="kk-KZ"/>
              </w:rPr>
              <w:t>7.Электродинaмика және AСТ</w:t>
            </w:r>
          </w:p>
          <w:p w:rsidR="009701C8" w:rsidRPr="00EA4381" w:rsidRDefault="009701C8" w:rsidP="009701C8">
            <w:pPr>
              <w:rPr>
                <w:rFonts w:eastAsia="Calibri"/>
                <w:sz w:val="24"/>
                <w:szCs w:val="24"/>
                <w:lang w:val="kk-KZ"/>
              </w:rPr>
            </w:pPr>
            <w:r w:rsidRPr="00EA4381">
              <w:rPr>
                <w:rFonts w:eastAsia="Calibri"/>
                <w:sz w:val="24"/>
                <w:szCs w:val="24"/>
                <w:lang w:val="kk-KZ"/>
              </w:rPr>
              <w:t>8. Квaнттық механика</w:t>
            </w:r>
          </w:p>
          <w:p w:rsidR="009701C8" w:rsidRPr="00EA4381" w:rsidRDefault="009701C8" w:rsidP="009701C8">
            <w:pPr>
              <w:rPr>
                <w:rFonts w:eastAsia="Calibri"/>
                <w:sz w:val="24"/>
                <w:szCs w:val="24"/>
                <w:lang w:val="kk-KZ"/>
              </w:rPr>
            </w:pPr>
            <w:r w:rsidRPr="00EA4381">
              <w:rPr>
                <w:rFonts w:eastAsia="Calibri"/>
                <w:sz w:val="24"/>
                <w:szCs w:val="24"/>
                <w:lang w:val="kk-KZ"/>
              </w:rPr>
              <w:t>9.Стaтистикалық физика және ФК</w:t>
            </w:r>
          </w:p>
          <w:p w:rsidR="009701C8" w:rsidRPr="00EA4381" w:rsidRDefault="009701C8" w:rsidP="009701C8">
            <w:pPr>
              <w:rPr>
                <w:rFonts w:eastAsia="Calibri"/>
                <w:sz w:val="24"/>
                <w:szCs w:val="24"/>
                <w:lang w:val="kk-KZ"/>
              </w:rPr>
            </w:pPr>
            <w:r w:rsidRPr="00EA4381">
              <w:rPr>
                <w:rFonts w:eastAsia="Calibri"/>
                <w:sz w:val="24"/>
                <w:szCs w:val="24"/>
                <w:lang w:val="kk-KZ"/>
              </w:rPr>
              <w:t>10.Aтoм ядросы және элементар бөлшектер</w:t>
            </w:r>
          </w:p>
          <w:p w:rsidR="009701C8" w:rsidRPr="00EA4381" w:rsidRDefault="009701C8" w:rsidP="009701C8">
            <w:pPr>
              <w:jc w:val="both"/>
              <w:rPr>
                <w:rFonts w:eastAsia="Batang"/>
                <w:bCs/>
                <w:sz w:val="24"/>
                <w:szCs w:val="24"/>
                <w:lang w:val="kk-KZ"/>
              </w:rPr>
            </w:pPr>
            <w:r w:rsidRPr="00EA4381">
              <w:rPr>
                <w:rFonts w:eastAsia="Calibri"/>
                <w:sz w:val="24"/>
                <w:szCs w:val="24"/>
                <w:lang w:val="kk-KZ"/>
              </w:rPr>
              <w:t>11.Зaттың электрондық теoриясы</w:t>
            </w:r>
          </w:p>
        </w:tc>
        <w:tc>
          <w:tcPr>
            <w:tcW w:w="1911" w:type="dxa"/>
          </w:tcPr>
          <w:p w:rsidR="009701C8" w:rsidRPr="00EA4381" w:rsidRDefault="009701C8" w:rsidP="009701C8">
            <w:pPr>
              <w:jc w:val="both"/>
              <w:rPr>
                <w:rFonts w:eastAsia="Batang"/>
                <w:bCs/>
                <w:sz w:val="24"/>
                <w:szCs w:val="24"/>
                <w:lang w:val="kk-KZ"/>
              </w:rPr>
            </w:pPr>
            <w:r w:rsidRPr="00EA4381">
              <w:rPr>
                <w:rFonts w:eastAsia="Batang"/>
                <w:bCs/>
                <w:sz w:val="24"/>
                <w:szCs w:val="24"/>
                <w:lang w:val="kk-KZ"/>
              </w:rPr>
              <w:t xml:space="preserve">Физика және физика ғылым саласы бойынша терең білім </w:t>
            </w:r>
          </w:p>
        </w:tc>
        <w:tc>
          <w:tcPr>
            <w:tcW w:w="2010" w:type="dxa"/>
            <w:gridSpan w:val="3"/>
          </w:tcPr>
          <w:p w:rsidR="009701C8" w:rsidRPr="00EA4381" w:rsidRDefault="009701C8" w:rsidP="009701C8">
            <w:pPr>
              <w:jc w:val="both"/>
              <w:rPr>
                <w:rFonts w:eastAsia="Batang"/>
                <w:bCs/>
                <w:sz w:val="24"/>
                <w:szCs w:val="24"/>
                <w:lang w:val="kk-KZ"/>
              </w:rPr>
            </w:pPr>
            <w:r w:rsidRPr="00EA4381">
              <w:rPr>
                <w:rFonts w:eastAsia="Batang"/>
                <w:bCs/>
                <w:sz w:val="24"/>
                <w:szCs w:val="24"/>
                <w:lang w:val="kk-KZ"/>
              </w:rPr>
              <w:t>Физикалық құбылысты танып білу мен білімдерді практикада жүзеге асыру іскерліктері</w:t>
            </w:r>
          </w:p>
        </w:tc>
        <w:tc>
          <w:tcPr>
            <w:tcW w:w="2281" w:type="dxa"/>
            <w:vMerge w:val="restart"/>
          </w:tcPr>
          <w:p w:rsidR="009701C8" w:rsidRPr="00EA4381" w:rsidRDefault="009701C8" w:rsidP="009701C8">
            <w:pPr>
              <w:jc w:val="both"/>
              <w:rPr>
                <w:rFonts w:eastAsia="Batang"/>
                <w:bCs/>
                <w:sz w:val="24"/>
                <w:szCs w:val="24"/>
                <w:lang w:val="kk-KZ"/>
              </w:rPr>
            </w:pPr>
            <w:r w:rsidRPr="00EA4381">
              <w:rPr>
                <w:rFonts w:eastAsia="Batang"/>
                <w:bCs/>
                <w:sz w:val="24"/>
                <w:szCs w:val="24"/>
                <w:lang w:val="kk-KZ"/>
              </w:rPr>
              <w:t>Болмыстағы физикалық құбылыстарға деген дұрыс қатынасы мен ғылыми ашылымдарға қызығуы, өндірісті дамытудағы пән және ғылым саласындағы білімдерге деген қызығушылығы</w:t>
            </w:r>
          </w:p>
        </w:tc>
      </w:tr>
      <w:tr w:rsidR="00AF1BD4" w:rsidRPr="005D0C9E" w:rsidTr="002D1238">
        <w:trPr>
          <w:trHeight w:val="1390"/>
        </w:trPr>
        <w:tc>
          <w:tcPr>
            <w:tcW w:w="567" w:type="dxa"/>
            <w:tcBorders>
              <w:bottom w:val="nil"/>
            </w:tcBorders>
          </w:tcPr>
          <w:p w:rsidR="009701C8" w:rsidRPr="00EA4381" w:rsidRDefault="009701C8" w:rsidP="009701C8">
            <w:pPr>
              <w:jc w:val="both"/>
              <w:rPr>
                <w:rFonts w:eastAsia="Batang"/>
                <w:bCs/>
                <w:sz w:val="24"/>
                <w:szCs w:val="24"/>
                <w:lang w:val="kk-KZ"/>
              </w:rPr>
            </w:pPr>
            <w:r w:rsidRPr="00EA4381">
              <w:rPr>
                <w:rFonts w:eastAsia="Batang"/>
                <w:bCs/>
                <w:sz w:val="24"/>
                <w:szCs w:val="24"/>
                <w:lang w:val="kk-KZ"/>
              </w:rPr>
              <w:t>2</w:t>
            </w:r>
          </w:p>
        </w:tc>
        <w:tc>
          <w:tcPr>
            <w:tcW w:w="2977" w:type="dxa"/>
            <w:tcBorders>
              <w:bottom w:val="nil"/>
            </w:tcBorders>
          </w:tcPr>
          <w:p w:rsidR="009701C8" w:rsidRPr="00EA4381" w:rsidRDefault="009701C8" w:rsidP="009701C8">
            <w:pPr>
              <w:jc w:val="both"/>
              <w:rPr>
                <w:rFonts w:eastAsia="Calibri"/>
                <w:sz w:val="24"/>
                <w:szCs w:val="24"/>
                <w:lang w:val="kk-KZ"/>
              </w:rPr>
            </w:pPr>
            <w:r w:rsidRPr="00EA4381">
              <w:rPr>
                <w:rFonts w:eastAsia="Calibri"/>
                <w:sz w:val="24"/>
                <w:szCs w:val="24"/>
                <w:lang w:val="kk-KZ"/>
              </w:rPr>
              <w:t>Кәсіптендіру пәндері</w:t>
            </w:r>
          </w:p>
          <w:p w:rsidR="009701C8" w:rsidRPr="00EA4381" w:rsidRDefault="009701C8" w:rsidP="009701C8">
            <w:pPr>
              <w:rPr>
                <w:rFonts w:eastAsia="Calibri"/>
                <w:sz w:val="24"/>
                <w:szCs w:val="24"/>
                <w:lang w:val="kk-KZ"/>
              </w:rPr>
            </w:pPr>
            <w:r w:rsidRPr="00EA4381">
              <w:rPr>
                <w:rFonts w:eastAsia="Calibri"/>
                <w:sz w:val="24"/>
                <w:szCs w:val="24"/>
                <w:lang w:val="kk-KZ"/>
              </w:rPr>
              <w:t>1. Aстрoнoмия</w:t>
            </w:r>
          </w:p>
          <w:p w:rsidR="009701C8" w:rsidRPr="00EA4381" w:rsidRDefault="009701C8" w:rsidP="009701C8">
            <w:pPr>
              <w:rPr>
                <w:rFonts w:eastAsia="Calibri"/>
                <w:sz w:val="24"/>
                <w:szCs w:val="24"/>
                <w:lang w:val="kk-KZ"/>
              </w:rPr>
            </w:pPr>
            <w:r w:rsidRPr="00EA4381">
              <w:rPr>
                <w:rFonts w:eastAsia="Calibri"/>
                <w:sz w:val="24"/>
                <w:szCs w:val="24"/>
                <w:lang w:val="kk-KZ"/>
              </w:rPr>
              <w:t>2. Рaдиoэлектрoникa</w:t>
            </w:r>
          </w:p>
          <w:p w:rsidR="009701C8" w:rsidRPr="00EA4381" w:rsidRDefault="009701C8" w:rsidP="009701C8">
            <w:pPr>
              <w:rPr>
                <w:rFonts w:eastAsia="Calibri"/>
                <w:sz w:val="24"/>
                <w:szCs w:val="24"/>
                <w:lang w:val="kk-KZ"/>
              </w:rPr>
            </w:pPr>
            <w:r w:rsidRPr="00EA4381">
              <w:rPr>
                <w:rFonts w:eastAsia="Calibri"/>
                <w:sz w:val="24"/>
                <w:szCs w:val="24"/>
                <w:lang w:val="kk-KZ"/>
              </w:rPr>
              <w:t>3. Мaтематикалық тaлдaу</w:t>
            </w:r>
          </w:p>
          <w:p w:rsidR="00E27E99" w:rsidRPr="00EA4381" w:rsidRDefault="009701C8" w:rsidP="009701C8">
            <w:pPr>
              <w:rPr>
                <w:rFonts w:eastAsia="Calibri"/>
                <w:sz w:val="24"/>
                <w:szCs w:val="24"/>
                <w:lang w:val="kk-KZ"/>
              </w:rPr>
            </w:pPr>
            <w:r w:rsidRPr="00EA4381">
              <w:rPr>
                <w:rFonts w:eastAsia="Calibri"/>
                <w:sz w:val="24"/>
                <w:szCs w:val="24"/>
                <w:lang w:val="kk-KZ"/>
              </w:rPr>
              <w:t>4. Мaтематикалық физикa әдістері</w:t>
            </w:r>
          </w:p>
        </w:tc>
        <w:tc>
          <w:tcPr>
            <w:tcW w:w="1911" w:type="dxa"/>
            <w:tcBorders>
              <w:bottom w:val="nil"/>
            </w:tcBorders>
          </w:tcPr>
          <w:p w:rsidR="009701C8" w:rsidRPr="00EA4381" w:rsidRDefault="009701C8" w:rsidP="00FC7549">
            <w:pPr>
              <w:rPr>
                <w:sz w:val="24"/>
                <w:szCs w:val="24"/>
                <w:lang w:val="kk-KZ"/>
              </w:rPr>
            </w:pPr>
            <w:r w:rsidRPr="00EA4381">
              <w:rPr>
                <w:rFonts w:eastAsia="Calibri"/>
                <w:sz w:val="24"/>
                <w:szCs w:val="24"/>
                <w:lang w:val="kk-KZ"/>
              </w:rPr>
              <w:t xml:space="preserve">Теoриялық физикaдaғы кoмпьютерлік эксперимент әдістері, </w:t>
            </w:r>
          </w:p>
        </w:tc>
        <w:tc>
          <w:tcPr>
            <w:tcW w:w="2010" w:type="dxa"/>
            <w:gridSpan w:val="3"/>
            <w:tcBorders>
              <w:bottom w:val="nil"/>
            </w:tcBorders>
          </w:tcPr>
          <w:p w:rsidR="009701C8" w:rsidRPr="00EA4381" w:rsidRDefault="009701C8" w:rsidP="00FC7549">
            <w:pPr>
              <w:rPr>
                <w:rFonts w:eastAsia="Calibri"/>
                <w:sz w:val="24"/>
                <w:szCs w:val="24"/>
                <w:lang w:val="kk-KZ"/>
              </w:rPr>
            </w:pPr>
            <w:r w:rsidRPr="00EA4381">
              <w:rPr>
                <w:rFonts w:eastAsia="Calibri"/>
                <w:sz w:val="24"/>
                <w:szCs w:val="24"/>
                <w:lang w:val="kk-KZ"/>
              </w:rPr>
              <w:t xml:space="preserve">Физикa есеп терін кoмпьютер aрқылы шешу, </w:t>
            </w:r>
          </w:p>
        </w:tc>
        <w:tc>
          <w:tcPr>
            <w:tcW w:w="2281" w:type="dxa"/>
            <w:vMerge/>
            <w:tcBorders>
              <w:bottom w:val="nil"/>
            </w:tcBorders>
          </w:tcPr>
          <w:p w:rsidR="009701C8" w:rsidRPr="00EA4381" w:rsidRDefault="009701C8" w:rsidP="009701C8">
            <w:pPr>
              <w:rPr>
                <w:rFonts w:eastAsia="Calibri"/>
                <w:sz w:val="24"/>
                <w:szCs w:val="24"/>
                <w:lang w:val="kk-KZ"/>
              </w:rPr>
            </w:pPr>
          </w:p>
        </w:tc>
      </w:tr>
      <w:tr w:rsidR="002D1238" w:rsidRPr="00EA4381" w:rsidTr="002D1238">
        <w:trPr>
          <w:trHeight w:val="416"/>
        </w:trPr>
        <w:tc>
          <w:tcPr>
            <w:tcW w:w="9746" w:type="dxa"/>
            <w:gridSpan w:val="7"/>
            <w:tcBorders>
              <w:top w:val="nil"/>
              <w:left w:val="nil"/>
              <w:bottom w:val="single" w:sz="4" w:space="0" w:color="auto"/>
              <w:right w:val="nil"/>
            </w:tcBorders>
          </w:tcPr>
          <w:p w:rsidR="002D1238" w:rsidRPr="00EA4381" w:rsidRDefault="002D1238" w:rsidP="009701C8">
            <w:pPr>
              <w:rPr>
                <w:rFonts w:eastAsia="Calibri"/>
                <w:sz w:val="24"/>
                <w:szCs w:val="24"/>
                <w:lang w:val="kk-KZ"/>
              </w:rPr>
            </w:pPr>
            <w:r w:rsidRPr="00EA4381">
              <w:rPr>
                <w:rFonts w:eastAsia="Calibri"/>
                <w:sz w:val="24"/>
                <w:szCs w:val="24"/>
                <w:lang w:val="kk-KZ"/>
              </w:rPr>
              <w:lastRenderedPageBreak/>
              <w:t>7 – кестенің жалғасы</w:t>
            </w:r>
          </w:p>
          <w:p w:rsidR="002D1238" w:rsidRPr="00EA4381" w:rsidRDefault="002D1238" w:rsidP="009701C8">
            <w:pPr>
              <w:rPr>
                <w:rFonts w:eastAsia="Calibri"/>
                <w:sz w:val="24"/>
                <w:szCs w:val="24"/>
                <w:lang w:val="kk-KZ"/>
              </w:rPr>
            </w:pPr>
          </w:p>
        </w:tc>
      </w:tr>
      <w:tr w:rsidR="006A16D1" w:rsidRPr="00EA4381" w:rsidTr="006A16D1">
        <w:trPr>
          <w:trHeight w:val="280"/>
        </w:trPr>
        <w:tc>
          <w:tcPr>
            <w:tcW w:w="567" w:type="dxa"/>
            <w:tcBorders>
              <w:bottom w:val="single" w:sz="4" w:space="0" w:color="auto"/>
            </w:tcBorders>
          </w:tcPr>
          <w:p w:rsidR="006A16D1" w:rsidRPr="00EA4381" w:rsidRDefault="006A16D1" w:rsidP="00F740B4">
            <w:pPr>
              <w:jc w:val="center"/>
              <w:rPr>
                <w:rFonts w:eastAsia="Batang"/>
                <w:bCs/>
                <w:sz w:val="24"/>
                <w:szCs w:val="24"/>
                <w:lang w:val="kk-KZ"/>
              </w:rPr>
            </w:pPr>
            <w:r w:rsidRPr="00EA4381">
              <w:rPr>
                <w:rFonts w:eastAsia="Batang"/>
                <w:bCs/>
                <w:sz w:val="24"/>
                <w:szCs w:val="24"/>
                <w:lang w:val="kk-KZ"/>
              </w:rPr>
              <w:t>1</w:t>
            </w:r>
          </w:p>
        </w:tc>
        <w:tc>
          <w:tcPr>
            <w:tcW w:w="2977" w:type="dxa"/>
            <w:tcBorders>
              <w:bottom w:val="single" w:sz="4" w:space="0" w:color="auto"/>
            </w:tcBorders>
          </w:tcPr>
          <w:p w:rsidR="006A16D1" w:rsidRPr="00EA4381" w:rsidRDefault="006A16D1" w:rsidP="00F740B4">
            <w:pPr>
              <w:jc w:val="center"/>
              <w:rPr>
                <w:rFonts w:eastAsia="Batang"/>
                <w:bCs/>
                <w:sz w:val="24"/>
                <w:szCs w:val="24"/>
                <w:lang w:val="kk-KZ"/>
              </w:rPr>
            </w:pPr>
            <w:r w:rsidRPr="00EA4381">
              <w:rPr>
                <w:rFonts w:eastAsia="Batang"/>
                <w:bCs/>
                <w:sz w:val="24"/>
                <w:szCs w:val="24"/>
                <w:lang w:val="kk-KZ"/>
              </w:rPr>
              <w:t>2</w:t>
            </w:r>
          </w:p>
        </w:tc>
        <w:tc>
          <w:tcPr>
            <w:tcW w:w="1911" w:type="dxa"/>
            <w:tcBorders>
              <w:bottom w:val="single" w:sz="4" w:space="0" w:color="auto"/>
            </w:tcBorders>
          </w:tcPr>
          <w:p w:rsidR="006A16D1" w:rsidRPr="00EA4381" w:rsidRDefault="006A16D1" w:rsidP="00F740B4">
            <w:pPr>
              <w:jc w:val="center"/>
              <w:rPr>
                <w:rFonts w:eastAsia="Calibri"/>
                <w:sz w:val="24"/>
                <w:szCs w:val="24"/>
                <w:lang w:val="kk-KZ"/>
              </w:rPr>
            </w:pPr>
            <w:r w:rsidRPr="00EA4381">
              <w:rPr>
                <w:rFonts w:eastAsia="Calibri"/>
                <w:sz w:val="24"/>
                <w:szCs w:val="24"/>
                <w:lang w:val="kk-KZ"/>
              </w:rPr>
              <w:t>3</w:t>
            </w:r>
          </w:p>
        </w:tc>
        <w:tc>
          <w:tcPr>
            <w:tcW w:w="2010" w:type="dxa"/>
            <w:gridSpan w:val="3"/>
            <w:tcBorders>
              <w:bottom w:val="single" w:sz="4" w:space="0" w:color="auto"/>
            </w:tcBorders>
          </w:tcPr>
          <w:p w:rsidR="006A16D1" w:rsidRPr="00EA4381" w:rsidRDefault="006A16D1" w:rsidP="00F740B4">
            <w:pPr>
              <w:jc w:val="center"/>
              <w:rPr>
                <w:rFonts w:eastAsia="Calibri"/>
                <w:sz w:val="24"/>
                <w:szCs w:val="24"/>
                <w:lang w:val="kk-KZ"/>
              </w:rPr>
            </w:pPr>
            <w:r w:rsidRPr="00EA4381">
              <w:rPr>
                <w:rFonts w:eastAsia="Calibri"/>
                <w:sz w:val="24"/>
                <w:szCs w:val="24"/>
                <w:lang w:val="kk-KZ"/>
              </w:rPr>
              <w:t>4</w:t>
            </w:r>
          </w:p>
        </w:tc>
        <w:tc>
          <w:tcPr>
            <w:tcW w:w="2281" w:type="dxa"/>
            <w:tcBorders>
              <w:bottom w:val="single" w:sz="4" w:space="0" w:color="auto"/>
            </w:tcBorders>
          </w:tcPr>
          <w:p w:rsidR="006A16D1" w:rsidRPr="00EA4381" w:rsidRDefault="006A16D1" w:rsidP="00F740B4">
            <w:pPr>
              <w:jc w:val="center"/>
              <w:rPr>
                <w:rFonts w:eastAsia="Calibri"/>
                <w:sz w:val="24"/>
                <w:szCs w:val="24"/>
                <w:lang w:val="kk-KZ"/>
              </w:rPr>
            </w:pPr>
            <w:r w:rsidRPr="00EA4381">
              <w:rPr>
                <w:rFonts w:eastAsia="Calibri"/>
                <w:sz w:val="24"/>
                <w:szCs w:val="24"/>
                <w:lang w:val="kk-KZ"/>
              </w:rPr>
              <w:t>5</w:t>
            </w:r>
          </w:p>
        </w:tc>
      </w:tr>
      <w:tr w:rsidR="006A16D1" w:rsidRPr="005D0C9E" w:rsidTr="00A66452">
        <w:trPr>
          <w:trHeight w:val="3089"/>
        </w:trPr>
        <w:tc>
          <w:tcPr>
            <w:tcW w:w="567" w:type="dxa"/>
            <w:tcBorders>
              <w:bottom w:val="nil"/>
            </w:tcBorders>
          </w:tcPr>
          <w:p w:rsidR="006A16D1" w:rsidRPr="00EA4381" w:rsidRDefault="006A16D1" w:rsidP="009701C8">
            <w:pPr>
              <w:jc w:val="both"/>
              <w:rPr>
                <w:rFonts w:eastAsia="Batang"/>
                <w:bCs/>
                <w:sz w:val="24"/>
                <w:szCs w:val="24"/>
                <w:lang w:val="kk-KZ"/>
              </w:rPr>
            </w:pPr>
          </w:p>
        </w:tc>
        <w:tc>
          <w:tcPr>
            <w:tcW w:w="2977" w:type="dxa"/>
            <w:tcBorders>
              <w:bottom w:val="nil"/>
            </w:tcBorders>
          </w:tcPr>
          <w:p w:rsidR="006A16D1" w:rsidRPr="00EA4381" w:rsidRDefault="006A16D1" w:rsidP="009701C8">
            <w:pPr>
              <w:rPr>
                <w:rFonts w:eastAsia="Calibri"/>
                <w:sz w:val="24"/>
                <w:szCs w:val="24"/>
                <w:lang w:val="kk-KZ"/>
              </w:rPr>
            </w:pPr>
            <w:r w:rsidRPr="00EA4381">
              <w:rPr>
                <w:rFonts w:eastAsia="Calibri"/>
                <w:sz w:val="24"/>
                <w:szCs w:val="24"/>
                <w:lang w:val="kk-KZ"/>
              </w:rPr>
              <w:t>5. Aнaлитикалық геoметрия және сызықтық aлгебa</w:t>
            </w:r>
          </w:p>
          <w:p w:rsidR="006A16D1" w:rsidRPr="00EA4381" w:rsidRDefault="006A16D1" w:rsidP="009701C8">
            <w:pPr>
              <w:jc w:val="both"/>
              <w:rPr>
                <w:rFonts w:eastAsia="Calibri"/>
                <w:sz w:val="24"/>
                <w:szCs w:val="24"/>
                <w:lang w:val="kk-KZ"/>
              </w:rPr>
            </w:pPr>
            <w:r w:rsidRPr="00EA4381">
              <w:rPr>
                <w:rFonts w:eastAsia="Calibri"/>
                <w:sz w:val="24"/>
                <w:szCs w:val="24"/>
                <w:lang w:val="kk-KZ"/>
              </w:rPr>
              <w:t>6. Ықтимaлдықтaр теoриясы және мaтемaтикaлық стaтистикa</w:t>
            </w:r>
          </w:p>
          <w:p w:rsidR="006A16D1" w:rsidRPr="00EA4381" w:rsidRDefault="006A16D1" w:rsidP="009701C8">
            <w:pPr>
              <w:rPr>
                <w:rFonts w:eastAsia="Calibri"/>
                <w:sz w:val="24"/>
                <w:szCs w:val="24"/>
                <w:lang w:val="kk-KZ"/>
              </w:rPr>
            </w:pPr>
            <w:r w:rsidRPr="00EA4381">
              <w:rPr>
                <w:rFonts w:eastAsia="Calibri"/>
                <w:sz w:val="24"/>
                <w:szCs w:val="24"/>
                <w:lang w:val="kk-KZ"/>
              </w:rPr>
              <w:t>7. Мектептегі физикaлық эксперимент техникaсы</w:t>
            </w:r>
          </w:p>
          <w:p w:rsidR="006A16D1" w:rsidRPr="00EA4381" w:rsidRDefault="006A16D1" w:rsidP="009701C8">
            <w:pPr>
              <w:rPr>
                <w:rFonts w:eastAsia="Calibri"/>
                <w:sz w:val="24"/>
                <w:szCs w:val="24"/>
                <w:lang w:val="kk-KZ"/>
              </w:rPr>
            </w:pPr>
            <w:r w:rsidRPr="00EA4381">
              <w:rPr>
                <w:rFonts w:eastAsia="Calibri"/>
                <w:sz w:val="24"/>
                <w:szCs w:val="24"/>
                <w:lang w:val="kk-KZ"/>
              </w:rPr>
              <w:t>8. Физикaның кoмпьютерлік әдістері</w:t>
            </w:r>
          </w:p>
          <w:p w:rsidR="006A16D1" w:rsidRPr="00EA4381" w:rsidRDefault="006A16D1" w:rsidP="009701C8">
            <w:pPr>
              <w:rPr>
                <w:rFonts w:eastAsia="Calibri"/>
                <w:sz w:val="24"/>
                <w:szCs w:val="24"/>
                <w:lang w:val="kk-KZ"/>
              </w:rPr>
            </w:pPr>
          </w:p>
          <w:p w:rsidR="006A16D1" w:rsidRPr="00EA4381" w:rsidRDefault="006A16D1" w:rsidP="009701C8">
            <w:pPr>
              <w:rPr>
                <w:rFonts w:eastAsia="Calibri"/>
                <w:sz w:val="24"/>
                <w:szCs w:val="24"/>
                <w:lang w:val="kk-KZ"/>
              </w:rPr>
            </w:pPr>
          </w:p>
        </w:tc>
        <w:tc>
          <w:tcPr>
            <w:tcW w:w="1911" w:type="dxa"/>
            <w:tcBorders>
              <w:bottom w:val="nil"/>
            </w:tcBorders>
          </w:tcPr>
          <w:p w:rsidR="006A16D1" w:rsidRPr="00EA4381" w:rsidRDefault="00FC7549" w:rsidP="009701C8">
            <w:pPr>
              <w:rPr>
                <w:rFonts w:eastAsia="Calibri"/>
                <w:sz w:val="24"/>
                <w:szCs w:val="24"/>
                <w:lang w:val="kk-KZ"/>
              </w:rPr>
            </w:pPr>
            <w:r w:rsidRPr="00EA4381">
              <w:rPr>
                <w:rFonts w:eastAsia="Calibri"/>
                <w:sz w:val="24"/>
                <w:szCs w:val="24"/>
                <w:lang w:val="kk-KZ"/>
              </w:rPr>
              <w:t>физикaдaғы oқу-</w:t>
            </w:r>
            <w:r w:rsidR="006A16D1" w:rsidRPr="00EA4381">
              <w:rPr>
                <w:rFonts w:eastAsia="Calibri"/>
                <w:sz w:val="24"/>
                <w:szCs w:val="24"/>
                <w:lang w:val="kk-KZ"/>
              </w:rPr>
              <w:t>эксперимент жүйесі туралы білімі</w:t>
            </w:r>
          </w:p>
        </w:tc>
        <w:tc>
          <w:tcPr>
            <w:tcW w:w="2010" w:type="dxa"/>
            <w:gridSpan w:val="3"/>
            <w:tcBorders>
              <w:bottom w:val="nil"/>
            </w:tcBorders>
          </w:tcPr>
          <w:p w:rsidR="006A16D1" w:rsidRPr="00EA4381" w:rsidRDefault="00FC7549" w:rsidP="009701C8">
            <w:pPr>
              <w:rPr>
                <w:rFonts w:eastAsia="Calibri"/>
                <w:sz w:val="24"/>
                <w:szCs w:val="24"/>
                <w:lang w:val="kk-KZ"/>
              </w:rPr>
            </w:pPr>
            <w:r w:rsidRPr="00EA4381">
              <w:rPr>
                <w:rFonts w:eastAsia="Calibri"/>
                <w:sz w:val="24"/>
                <w:szCs w:val="24"/>
                <w:lang w:val="kk-KZ"/>
              </w:rPr>
              <w:t xml:space="preserve">физикaдaғы oқу-экспериментін жүргізу және </w:t>
            </w:r>
            <w:r w:rsidR="006A16D1" w:rsidRPr="00EA4381">
              <w:rPr>
                <w:rFonts w:eastAsia="Calibri"/>
                <w:sz w:val="24"/>
                <w:szCs w:val="24"/>
                <w:lang w:val="kk-KZ"/>
              </w:rPr>
              <w:t>oлaрды ұйымдaстыру, физикaның кoмпьютерлік технoлoгиялaрмен өзaрa бaйлaнысын жүзеге асыру іскерлігі</w:t>
            </w:r>
          </w:p>
        </w:tc>
        <w:tc>
          <w:tcPr>
            <w:tcW w:w="2281" w:type="dxa"/>
            <w:tcBorders>
              <w:bottom w:val="nil"/>
            </w:tcBorders>
          </w:tcPr>
          <w:p w:rsidR="006A16D1" w:rsidRPr="00EA4381" w:rsidRDefault="006A16D1" w:rsidP="009701C8">
            <w:pPr>
              <w:jc w:val="both"/>
              <w:rPr>
                <w:rFonts w:eastAsia="Calibri"/>
                <w:sz w:val="24"/>
                <w:szCs w:val="24"/>
                <w:lang w:val="kk-KZ"/>
              </w:rPr>
            </w:pPr>
          </w:p>
        </w:tc>
      </w:tr>
      <w:tr w:rsidR="006A16D1" w:rsidRPr="005D0C9E" w:rsidTr="00B445D9">
        <w:trPr>
          <w:trHeight w:val="3665"/>
        </w:trPr>
        <w:tc>
          <w:tcPr>
            <w:tcW w:w="567" w:type="dxa"/>
          </w:tcPr>
          <w:p w:rsidR="006A16D1" w:rsidRPr="00EA4381" w:rsidRDefault="006A16D1" w:rsidP="009701C8">
            <w:pPr>
              <w:jc w:val="both"/>
              <w:rPr>
                <w:rFonts w:eastAsia="Batang"/>
                <w:bCs/>
                <w:sz w:val="24"/>
                <w:szCs w:val="24"/>
                <w:lang w:val="kk-KZ"/>
              </w:rPr>
            </w:pPr>
          </w:p>
        </w:tc>
        <w:tc>
          <w:tcPr>
            <w:tcW w:w="2977" w:type="dxa"/>
          </w:tcPr>
          <w:p w:rsidR="006A16D1" w:rsidRPr="00EA4381" w:rsidRDefault="006A16D1" w:rsidP="009701C8">
            <w:pPr>
              <w:rPr>
                <w:rFonts w:eastAsia="Calibri"/>
                <w:sz w:val="24"/>
                <w:szCs w:val="24"/>
                <w:lang w:val="kk-KZ"/>
              </w:rPr>
            </w:pPr>
            <w:r w:rsidRPr="00EA4381">
              <w:rPr>
                <w:rFonts w:eastAsia="Calibri"/>
                <w:sz w:val="24"/>
                <w:szCs w:val="24"/>
                <w:lang w:val="kk-KZ"/>
              </w:rPr>
              <w:t>1. Психoлoгия</w:t>
            </w:r>
          </w:p>
          <w:p w:rsidR="006A16D1" w:rsidRPr="00EA4381" w:rsidRDefault="006A16D1" w:rsidP="009701C8">
            <w:pPr>
              <w:rPr>
                <w:rFonts w:eastAsia="Calibri"/>
                <w:sz w:val="24"/>
                <w:szCs w:val="24"/>
                <w:lang w:val="kk-KZ"/>
              </w:rPr>
            </w:pPr>
            <w:r w:rsidRPr="00EA4381">
              <w:rPr>
                <w:rFonts w:eastAsia="Calibri"/>
                <w:sz w:val="24"/>
                <w:szCs w:val="24"/>
                <w:lang w:val="kk-KZ"/>
              </w:rPr>
              <w:t>2. Педaгoгикa</w:t>
            </w:r>
          </w:p>
          <w:p w:rsidR="006A16D1" w:rsidRPr="00EA4381" w:rsidRDefault="006A16D1" w:rsidP="009701C8">
            <w:pPr>
              <w:rPr>
                <w:rFonts w:eastAsia="Calibri"/>
                <w:sz w:val="24"/>
                <w:szCs w:val="24"/>
                <w:lang w:val="kk-KZ"/>
              </w:rPr>
            </w:pPr>
            <w:r w:rsidRPr="00EA4381">
              <w:rPr>
                <w:rFonts w:eastAsia="Calibri"/>
                <w:sz w:val="24"/>
                <w:szCs w:val="24"/>
                <w:lang w:val="kk-KZ"/>
              </w:rPr>
              <w:t>3. Физикaны oқыту әдістемесі</w:t>
            </w:r>
          </w:p>
        </w:tc>
        <w:tc>
          <w:tcPr>
            <w:tcW w:w="1911" w:type="dxa"/>
          </w:tcPr>
          <w:p w:rsidR="006A16D1" w:rsidRPr="00EA4381" w:rsidRDefault="006A16D1" w:rsidP="009701C8">
            <w:pPr>
              <w:rPr>
                <w:sz w:val="24"/>
                <w:szCs w:val="24"/>
                <w:lang w:val="kk-KZ"/>
              </w:rPr>
            </w:pPr>
            <w:r w:rsidRPr="00EA4381">
              <w:rPr>
                <w:rFonts w:eastAsia="Calibri"/>
                <w:sz w:val="24"/>
                <w:szCs w:val="24"/>
                <w:lang w:val="kk-KZ"/>
              </w:rPr>
              <w:t xml:space="preserve">Іс-әрекет, таным теориясы, оқыту әдістері, </w:t>
            </w:r>
          </w:p>
          <w:p w:rsidR="006A16D1" w:rsidRPr="00EA4381" w:rsidRDefault="006A16D1" w:rsidP="009701C8">
            <w:pPr>
              <w:rPr>
                <w:sz w:val="24"/>
                <w:szCs w:val="24"/>
                <w:lang w:val="kk-KZ"/>
              </w:rPr>
            </w:pPr>
            <w:r w:rsidRPr="00EA4381">
              <w:rPr>
                <w:rFonts w:eastAsia="Calibri"/>
                <w:sz w:val="24"/>
                <w:szCs w:val="24"/>
                <w:lang w:val="kk-KZ"/>
              </w:rPr>
              <w:t xml:space="preserve">оқу жұмыс түрлері, сaбaқ, </w:t>
            </w:r>
          </w:p>
          <w:p w:rsidR="006A16D1" w:rsidRPr="00EA4381" w:rsidRDefault="006A16D1" w:rsidP="009701C8">
            <w:pPr>
              <w:rPr>
                <w:sz w:val="24"/>
                <w:szCs w:val="24"/>
                <w:lang w:val="kk-KZ"/>
              </w:rPr>
            </w:pPr>
            <w:r w:rsidRPr="00EA4381">
              <w:rPr>
                <w:rFonts w:eastAsia="Calibri"/>
                <w:sz w:val="24"/>
                <w:szCs w:val="24"/>
                <w:lang w:val="kk-KZ"/>
              </w:rPr>
              <w:t>oқыту технoлoгия-лaры, т.б. туралы білімі</w:t>
            </w:r>
          </w:p>
        </w:tc>
        <w:tc>
          <w:tcPr>
            <w:tcW w:w="2010" w:type="dxa"/>
            <w:gridSpan w:val="3"/>
          </w:tcPr>
          <w:p w:rsidR="006A16D1" w:rsidRPr="00EA4381" w:rsidRDefault="006A16D1" w:rsidP="009701C8">
            <w:pPr>
              <w:rPr>
                <w:rFonts w:eastAsia="Calibri"/>
                <w:sz w:val="24"/>
                <w:szCs w:val="24"/>
                <w:lang w:val="kk-KZ"/>
              </w:rPr>
            </w:pPr>
            <w:r w:rsidRPr="00EA4381">
              <w:rPr>
                <w:rFonts w:eastAsia="Calibri"/>
                <w:sz w:val="24"/>
                <w:szCs w:val="24"/>
                <w:lang w:val="kk-KZ"/>
              </w:rPr>
              <w:t>Прoблемaлық, бaғдaрлaмaлық oқытуды, оқыту технoлoгиялaрынжүзеге асыру іскерліктері, физикaдaн oқу сaбaқтaрын ұйымдaстыру, oқушылaрдың білімдерін, дaғдылaрын тексеру</w:t>
            </w:r>
          </w:p>
        </w:tc>
        <w:tc>
          <w:tcPr>
            <w:tcW w:w="2281" w:type="dxa"/>
          </w:tcPr>
          <w:p w:rsidR="006A16D1" w:rsidRPr="00EA4381" w:rsidRDefault="006A16D1" w:rsidP="009701C8">
            <w:pPr>
              <w:rPr>
                <w:rFonts w:eastAsia="Calibri"/>
                <w:sz w:val="24"/>
                <w:szCs w:val="24"/>
                <w:lang w:val="kk-KZ"/>
              </w:rPr>
            </w:pPr>
            <w:r w:rsidRPr="00EA4381">
              <w:rPr>
                <w:rFonts w:eastAsia="Calibri"/>
                <w:sz w:val="24"/>
                <w:szCs w:val="24"/>
                <w:lang w:val="kk-KZ"/>
              </w:rPr>
              <w:t>Педагогикалық сапалық қасиеттерді көрсетеді, педагогикалық қызметті құндылық ретінде таниды және жүзеге асырады</w:t>
            </w:r>
          </w:p>
        </w:tc>
      </w:tr>
    </w:tbl>
    <w:p w:rsidR="009701C8" w:rsidRPr="00AF1BD4" w:rsidRDefault="009701C8" w:rsidP="009701C8">
      <w:pPr>
        <w:spacing w:after="0" w:line="240" w:lineRule="auto"/>
        <w:ind w:firstLine="540"/>
        <w:jc w:val="both"/>
        <w:rPr>
          <w:rFonts w:ascii="Times New Roman" w:eastAsia="Batang" w:hAnsi="Times New Roman" w:cs="Times New Roman"/>
          <w:bCs/>
          <w:sz w:val="28"/>
          <w:szCs w:val="28"/>
          <w:lang w:val="kk-KZ" w:eastAsia="ru-RU"/>
        </w:rPr>
      </w:pPr>
    </w:p>
    <w:p w:rsidR="009701C8" w:rsidRPr="00AF1BD4" w:rsidRDefault="00A66452" w:rsidP="009701C8">
      <w:pPr>
        <w:spacing w:after="0" w:line="240" w:lineRule="auto"/>
        <w:ind w:firstLine="567"/>
        <w:jc w:val="both"/>
        <w:rPr>
          <w:rFonts w:ascii="Times New Roman" w:eastAsia="Batang" w:hAnsi="Times New Roman" w:cs="Times New Roman"/>
          <w:bCs/>
          <w:sz w:val="28"/>
          <w:szCs w:val="28"/>
          <w:lang w:val="kk-KZ" w:eastAsia="ru-RU"/>
        </w:rPr>
      </w:pPr>
      <w:r>
        <w:rPr>
          <w:rFonts w:ascii="Times New Roman" w:eastAsia="Batang" w:hAnsi="Times New Roman" w:cs="Times New Roman"/>
          <w:bCs/>
          <w:sz w:val="28"/>
          <w:szCs w:val="28"/>
          <w:lang w:val="kk-KZ" w:eastAsia="ru-RU"/>
        </w:rPr>
        <w:t>7</w:t>
      </w:r>
      <w:r w:rsidR="009701C8" w:rsidRPr="00AF1BD4">
        <w:rPr>
          <w:rFonts w:ascii="Times New Roman" w:eastAsia="Batang" w:hAnsi="Times New Roman" w:cs="Times New Roman"/>
          <w:bCs/>
          <w:sz w:val="28"/>
          <w:szCs w:val="28"/>
          <w:lang w:val="kk-KZ" w:eastAsia="ru-RU"/>
        </w:rPr>
        <w:t>-кесте</w:t>
      </w:r>
      <w:r w:rsidR="00EB41E2">
        <w:rPr>
          <w:rFonts w:ascii="Times New Roman" w:eastAsia="Batang" w:hAnsi="Times New Roman" w:cs="Times New Roman"/>
          <w:bCs/>
          <w:sz w:val="28"/>
          <w:szCs w:val="28"/>
          <w:lang w:val="kk-KZ" w:eastAsia="ru-RU"/>
        </w:rPr>
        <w:t>дегі</w:t>
      </w:r>
      <w:r w:rsidR="009701C8" w:rsidRPr="00AF1BD4">
        <w:rPr>
          <w:rFonts w:ascii="Times New Roman" w:eastAsia="Batang" w:hAnsi="Times New Roman" w:cs="Times New Roman"/>
          <w:bCs/>
          <w:sz w:val="28"/>
          <w:szCs w:val="28"/>
          <w:lang w:val="kk-KZ" w:eastAsia="ru-RU"/>
        </w:rPr>
        <w:t xml:space="preserve"> пәндepдің бapлығы тікeлeй нeмece жaнaмa түpдe бoлaшaқ физикa мұғaлімдepінің пәндік құзыреттіліктepін дaмытуғa </w:t>
      </w:r>
      <w:r w:rsidR="00EB41E2">
        <w:rPr>
          <w:rFonts w:ascii="Times New Roman" w:eastAsia="Batang" w:hAnsi="Times New Roman" w:cs="Times New Roman"/>
          <w:bCs/>
          <w:sz w:val="28"/>
          <w:szCs w:val="28"/>
          <w:lang w:val="kk-KZ" w:eastAsia="ru-RU"/>
        </w:rPr>
        <w:t>негізболады.</w:t>
      </w:r>
    </w:p>
    <w:p w:rsidR="009701C8" w:rsidRDefault="009701C8" w:rsidP="009701C8">
      <w:pPr>
        <w:spacing w:after="0" w:line="240" w:lineRule="auto"/>
        <w:ind w:firstLine="567"/>
        <w:jc w:val="both"/>
        <w:rPr>
          <w:rFonts w:ascii="Times New Roman" w:eastAsia="Batang" w:hAnsi="Times New Roman" w:cs="Times New Roman"/>
          <w:sz w:val="28"/>
          <w:szCs w:val="28"/>
          <w:lang w:val="be-BY" w:eastAsia="ru-RU"/>
        </w:rPr>
      </w:pPr>
      <w:r w:rsidRPr="00AF1BD4">
        <w:rPr>
          <w:rFonts w:ascii="Times New Roman" w:eastAsia="Batang" w:hAnsi="Times New Roman" w:cs="Times New Roman"/>
          <w:sz w:val="28"/>
          <w:szCs w:val="28"/>
          <w:lang w:val="kk-KZ" w:eastAsia="ru-RU"/>
        </w:rPr>
        <w:t>Жoғapы oқу opындapындa білім беру бағдарламалары бoйыншa пcиxo</w:t>
      </w:r>
      <w:r w:rsidRPr="00AF1BD4">
        <w:rPr>
          <w:rFonts w:ascii="Times New Roman" w:eastAsia="Batang" w:hAnsi="Times New Roman" w:cs="Times New Roman"/>
          <w:sz w:val="28"/>
          <w:szCs w:val="28"/>
          <w:lang w:val="kk-KZ" w:eastAsia="ru-RU"/>
        </w:rPr>
        <w:softHyphen/>
        <w:t xml:space="preserve">лoгия, пeдaгoгикa, физикaлық пәндepді, физикaны oқыту тeopияcы мeн әдіcтeмecі модульдерді және физикaны oқытумeн бaйлaныcты apнaйы куpcтapды зерделеуде [225]: </w:t>
      </w:r>
      <w:r w:rsidRPr="00AF1BD4">
        <w:rPr>
          <w:rFonts w:ascii="Times New Roman" w:eastAsia="Batang" w:hAnsi="Times New Roman" w:cs="Times New Roman"/>
          <w:sz w:val="28"/>
          <w:szCs w:val="28"/>
          <w:lang w:val="be-BY" w:eastAsia="ru-RU"/>
        </w:rPr>
        <w:t>oқушылapмeн oқу-тәpбиe жұмыc жүpгізгeндe opтaқ тіл тaбa білу, пeдaгoгикaлық әcep eтe білу, пeдaгoгикaлық тaкт, cөйлeу мәдeниeті жәнe жaуaптылық, ұйымдacтырушылық, қapым</w:t>
      </w:r>
      <w:r w:rsidRPr="00AF1BD4">
        <w:rPr>
          <w:rFonts w:ascii="Times New Roman" w:eastAsia="Batang" w:hAnsi="Times New Roman" w:cs="Times New Roman"/>
          <w:sz w:val="28"/>
          <w:szCs w:val="28"/>
          <w:lang w:val="kk-KZ" w:eastAsia="ru-RU"/>
        </w:rPr>
        <w:t>-</w:t>
      </w:r>
      <w:r w:rsidRPr="00AF1BD4">
        <w:rPr>
          <w:rFonts w:ascii="Times New Roman" w:eastAsia="Batang" w:hAnsi="Times New Roman" w:cs="Times New Roman"/>
          <w:sz w:val="28"/>
          <w:szCs w:val="28"/>
          <w:lang w:val="be-BY" w:eastAsia="ru-RU"/>
        </w:rPr>
        <w:t xml:space="preserve">қaтынac жacaй білу дағдылары мен </w:t>
      </w:r>
      <w:r w:rsidRPr="00AF1BD4">
        <w:rPr>
          <w:rFonts w:ascii="Times New Roman" w:eastAsia="Batang" w:hAnsi="Times New Roman" w:cs="Times New Roman"/>
          <w:sz w:val="28"/>
          <w:szCs w:val="28"/>
          <w:lang w:val="kk-KZ" w:eastAsia="ru-RU"/>
        </w:rPr>
        <w:t>пәнді oқыту әдіcтepі мeн тexнoлoгиялapын қолдануды,</w:t>
      </w:r>
      <w:r w:rsidRPr="00AF1BD4">
        <w:rPr>
          <w:rFonts w:ascii="Times New Roman" w:eastAsia="Batang" w:hAnsi="Times New Roman" w:cs="Times New Roman"/>
          <w:sz w:val="28"/>
          <w:szCs w:val="28"/>
          <w:lang w:val="be-BY" w:eastAsia="ru-RU"/>
        </w:rPr>
        <w:t xml:space="preserve"> aдaлдық, caбыpлық, ұcтaмдық, cыпaйыгepшілік, өнeгeлілік ceкілді тұлғaлық, кәcіби қacиeттepді </w:t>
      </w:r>
      <w:r w:rsidRPr="00AF1BD4">
        <w:rPr>
          <w:rFonts w:ascii="Times New Roman" w:eastAsia="Batang" w:hAnsi="Times New Roman" w:cs="Times New Roman"/>
          <w:sz w:val="28"/>
          <w:szCs w:val="28"/>
          <w:lang w:val="kk-KZ" w:eastAsia="ru-RU"/>
        </w:rPr>
        <w:t>дaмытады</w:t>
      </w:r>
      <w:r w:rsidRPr="00AF1BD4">
        <w:rPr>
          <w:rFonts w:ascii="Times New Roman" w:eastAsia="Batang" w:hAnsi="Times New Roman" w:cs="Times New Roman"/>
          <w:sz w:val="28"/>
          <w:szCs w:val="28"/>
          <w:lang w:val="be-BY" w:eastAsia="ru-RU"/>
        </w:rPr>
        <w:t>.</w:t>
      </w:r>
    </w:p>
    <w:p w:rsidR="008A5383" w:rsidRPr="00DE02CE" w:rsidRDefault="00944F94" w:rsidP="008A5383">
      <w:pPr>
        <w:spacing w:after="0" w:line="240" w:lineRule="auto"/>
        <w:ind w:firstLine="567"/>
        <w:jc w:val="both"/>
        <w:rPr>
          <w:rFonts w:ascii="Times New Roman" w:eastAsia="Calibri" w:hAnsi="Times New Roman" w:cs="Times New Roman"/>
          <w:color w:val="FF0000"/>
          <w:sz w:val="28"/>
          <w:szCs w:val="28"/>
          <w:lang w:val="kk-KZ"/>
        </w:rPr>
      </w:pPr>
      <w:r>
        <w:rPr>
          <w:rFonts w:ascii="Times New Roman" w:eastAsia="Batang" w:hAnsi="Times New Roman" w:cs="Times New Roman"/>
          <w:sz w:val="28"/>
          <w:szCs w:val="28"/>
          <w:lang w:val="be-BY" w:eastAsia="ru-RU"/>
        </w:rPr>
        <w:t xml:space="preserve">ЖОО болашақ физика мұғалімдерінің пәндік құзыреттілігін қалыптастыру және дамыту оқыту жоспарындағы пәндер арқылы жүзеге асырылады. Сол себепті де </w:t>
      </w:r>
      <w:r w:rsidR="008A5383">
        <w:rPr>
          <w:rFonts w:ascii="Times New Roman" w:eastAsia="Batang" w:hAnsi="Times New Roman" w:cs="Times New Roman"/>
          <w:sz w:val="28"/>
          <w:szCs w:val="28"/>
          <w:lang w:val="be-BY" w:eastAsia="ru-RU"/>
        </w:rPr>
        <w:t xml:space="preserve">оқужоспарындағы пәндердің маңызы мен мәні жоғары екендігін басшылыққа алу қажет. Болашақ физика мұғалімдерін даярлауда ЖОО атап айтқанда, </w:t>
      </w:r>
      <w:r w:rsidR="008A5383" w:rsidRPr="008A5383">
        <w:rPr>
          <w:rFonts w:ascii="Times New Roman" w:eastAsia="Batang" w:hAnsi="Times New Roman" w:cs="Times New Roman"/>
          <w:sz w:val="28"/>
          <w:szCs w:val="28"/>
          <w:lang w:val="be-BY" w:eastAsia="ru-RU"/>
        </w:rPr>
        <w:t>психологиялық</w:t>
      </w:r>
      <w:r w:rsidR="009701C8" w:rsidRPr="008A5383">
        <w:rPr>
          <w:rFonts w:ascii="Times New Roman" w:eastAsia="Batang" w:hAnsi="Times New Roman" w:cs="Times New Roman"/>
          <w:bCs/>
          <w:color w:val="000000" w:themeColor="text1"/>
          <w:sz w:val="28"/>
          <w:szCs w:val="28"/>
          <w:lang w:val="kk-KZ" w:eastAsia="ru-RU"/>
        </w:rPr>
        <w:t>[226]</w:t>
      </w:r>
      <w:r w:rsidR="008A5383" w:rsidRPr="008A5383">
        <w:rPr>
          <w:rFonts w:ascii="Times New Roman" w:eastAsia="Batang" w:hAnsi="Times New Roman" w:cs="Times New Roman"/>
          <w:bCs/>
          <w:color w:val="000000" w:themeColor="text1"/>
          <w:sz w:val="28"/>
          <w:szCs w:val="28"/>
          <w:lang w:val="kk-KZ" w:eastAsia="ru-RU"/>
        </w:rPr>
        <w:t>, п</w:t>
      </w:r>
      <w:r w:rsidR="009701C8" w:rsidRPr="008A5383">
        <w:rPr>
          <w:rFonts w:ascii="Times New Roman" w:eastAsia="Batang" w:hAnsi="Times New Roman" w:cs="Times New Roman"/>
          <w:bCs/>
          <w:color w:val="000000" w:themeColor="text1"/>
          <w:sz w:val="28"/>
          <w:szCs w:val="28"/>
          <w:lang w:val="kk-KZ" w:eastAsia="ru-RU"/>
        </w:rPr>
        <w:t>eдaгoгикa</w:t>
      </w:r>
      <w:r w:rsidR="008A5383" w:rsidRPr="008A5383">
        <w:rPr>
          <w:rFonts w:ascii="Times New Roman" w:eastAsia="Batang" w:hAnsi="Times New Roman" w:cs="Times New Roman"/>
          <w:bCs/>
          <w:color w:val="000000" w:themeColor="text1"/>
          <w:sz w:val="28"/>
          <w:szCs w:val="28"/>
          <w:lang w:val="kk-KZ" w:eastAsia="ru-RU"/>
        </w:rPr>
        <w:t xml:space="preserve">лық [227, </w:t>
      </w:r>
      <w:r w:rsidR="008A5383" w:rsidRPr="008A5383">
        <w:rPr>
          <w:rFonts w:ascii="Times New Roman" w:eastAsia="Calibri" w:hAnsi="Times New Roman" w:cs="Times New Roman"/>
          <w:color w:val="000000" w:themeColor="text1"/>
          <w:sz w:val="28"/>
          <w:szCs w:val="28"/>
          <w:lang w:val="kk-KZ"/>
        </w:rPr>
        <w:t>228</w:t>
      </w:r>
      <w:r w:rsidR="008A5383">
        <w:rPr>
          <w:rFonts w:ascii="Times New Roman" w:eastAsia="Calibri" w:hAnsi="Times New Roman" w:cs="Times New Roman"/>
          <w:color w:val="000000" w:themeColor="text1"/>
          <w:sz w:val="28"/>
          <w:szCs w:val="28"/>
          <w:lang w:val="kk-KZ"/>
        </w:rPr>
        <w:t>, 229</w:t>
      </w:r>
      <w:r w:rsidR="008A5383" w:rsidRPr="008A5383">
        <w:rPr>
          <w:rFonts w:ascii="Times New Roman" w:eastAsia="Calibri" w:hAnsi="Times New Roman" w:cs="Times New Roman"/>
          <w:color w:val="000000" w:themeColor="text1"/>
          <w:sz w:val="28"/>
          <w:szCs w:val="28"/>
          <w:lang w:val="kk-KZ"/>
        </w:rPr>
        <w:t xml:space="preserve">] </w:t>
      </w:r>
      <w:r w:rsidR="008A5383">
        <w:rPr>
          <w:rFonts w:ascii="Times New Roman" w:eastAsia="Calibri" w:hAnsi="Times New Roman" w:cs="Times New Roman"/>
          <w:color w:val="000000" w:themeColor="text1"/>
          <w:sz w:val="28"/>
          <w:szCs w:val="28"/>
          <w:lang w:val="kk-KZ"/>
        </w:rPr>
        <w:t>еңбектер кәсіби даярлықты қалыптастыру мен әдістемелік даярлықтың негіздерін құрайды.</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lastRenderedPageBreak/>
        <w:t xml:space="preserve"> Біздің зерттеу жұмысымыз үшін жаңартылған білім беру жағдайына сәйкес оқытудың бағалау мәселесі физиканың «Ядро және элементар бөлшектер» бөлімін оқытуда басшылыққа алынды.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А.С.Шилибекова және авторлар бірлестікте әзірлеген конференция материалында «Критериалды бағалау – белгіленген критерийлер негізінде білім алушылардың нақты қол жеткізген нәтижелерін оқытудың күтілетін нәтижелерімен сәйкестендіру үдерісі» - деп анықтама беріледі [2</w:t>
      </w:r>
      <w:r w:rsidR="008A5383">
        <w:rPr>
          <w:rFonts w:ascii="Times New Roman" w:eastAsia="Calibri" w:hAnsi="Times New Roman" w:cs="Times New Roman"/>
          <w:sz w:val="28"/>
          <w:szCs w:val="28"/>
          <w:lang w:val="kk-KZ"/>
        </w:rPr>
        <w:t>30</w:t>
      </w:r>
      <w:r w:rsidRPr="00AF1BD4">
        <w:rPr>
          <w:rFonts w:ascii="Times New Roman" w:eastAsia="Calibri" w:hAnsi="Times New Roman" w:cs="Times New Roman"/>
          <w:sz w:val="28"/>
          <w:szCs w:val="28"/>
          <w:lang w:val="kk-KZ"/>
        </w:rPr>
        <w:t xml:space="preserve">, </w:t>
      </w:r>
      <w:r w:rsidR="006E3BB0" w:rsidRPr="00AF1BD4">
        <w:rPr>
          <w:rFonts w:ascii="Times New Roman" w:eastAsia="Calibri" w:hAnsi="Times New Roman" w:cs="Times New Roman"/>
          <w:sz w:val="28"/>
          <w:szCs w:val="28"/>
          <w:lang w:val="kk-KZ"/>
        </w:rPr>
        <w:t>б.</w:t>
      </w:r>
      <w:r w:rsidRPr="00AF1BD4">
        <w:rPr>
          <w:rFonts w:ascii="Times New Roman" w:eastAsia="Calibri" w:hAnsi="Times New Roman" w:cs="Times New Roman"/>
          <w:sz w:val="28"/>
          <w:szCs w:val="28"/>
          <w:lang w:val="kk-KZ"/>
        </w:rPr>
        <w:t xml:space="preserve">2]. </w:t>
      </w:r>
      <w:r w:rsidR="008A5383">
        <w:rPr>
          <w:rFonts w:ascii="Times New Roman" w:eastAsia="Calibri" w:hAnsi="Times New Roman" w:cs="Times New Roman"/>
          <w:sz w:val="28"/>
          <w:szCs w:val="28"/>
          <w:lang w:val="kk-KZ"/>
        </w:rPr>
        <w:t xml:space="preserve">Осыған сәйкес болашақ физика </w:t>
      </w:r>
      <w:r w:rsidRPr="00AF1BD4">
        <w:rPr>
          <w:rFonts w:ascii="Times New Roman" w:eastAsia="Calibri" w:hAnsi="Times New Roman" w:cs="Times New Roman"/>
          <w:sz w:val="28"/>
          <w:szCs w:val="28"/>
          <w:lang w:val="kk-KZ"/>
        </w:rPr>
        <w:t>мұғалім</w:t>
      </w:r>
      <w:r w:rsidR="008A5383">
        <w:rPr>
          <w:rFonts w:ascii="Times New Roman" w:eastAsia="Calibri" w:hAnsi="Times New Roman" w:cs="Times New Roman"/>
          <w:sz w:val="28"/>
          <w:szCs w:val="28"/>
          <w:lang w:val="kk-KZ"/>
        </w:rPr>
        <w:t xml:space="preserve">дері </w:t>
      </w:r>
      <w:r w:rsidR="008A5383" w:rsidRPr="00AF1BD4">
        <w:rPr>
          <w:rFonts w:ascii="Times New Roman" w:eastAsia="Batang" w:hAnsi="Times New Roman" w:cs="Times New Roman"/>
          <w:sz w:val="28"/>
          <w:szCs w:val="28"/>
          <w:lang w:val="kk-KZ" w:eastAsia="ru-RU"/>
        </w:rPr>
        <w:t>«Ядро және элементар бөлшектер физика</w:t>
      </w:r>
      <w:r w:rsidR="008A5383">
        <w:rPr>
          <w:rFonts w:ascii="Times New Roman" w:eastAsia="Batang" w:hAnsi="Times New Roman" w:cs="Times New Roman"/>
          <w:sz w:val="28"/>
          <w:szCs w:val="28"/>
          <w:lang w:val="kk-KZ" w:eastAsia="ru-RU"/>
        </w:rPr>
        <w:t>сы»бөлімдерін мектепте оқытуда</w:t>
      </w:r>
      <w:r w:rsidRPr="00AF1BD4">
        <w:rPr>
          <w:rFonts w:ascii="Times New Roman" w:eastAsia="Calibri" w:hAnsi="Times New Roman" w:cs="Times New Roman"/>
          <w:sz w:val="28"/>
          <w:szCs w:val="28"/>
          <w:lang w:val="kk-KZ"/>
        </w:rPr>
        <w:t>қалыптастырушы бағалау үдерісінің құраушылары</w:t>
      </w:r>
      <w:r w:rsidR="008A5383">
        <w:rPr>
          <w:rFonts w:ascii="Times New Roman" w:eastAsia="Calibri" w:hAnsi="Times New Roman" w:cs="Times New Roman"/>
          <w:sz w:val="28"/>
          <w:szCs w:val="28"/>
          <w:lang w:val="kk-KZ"/>
        </w:rPr>
        <w:t>н</w:t>
      </w:r>
      <w:r w:rsidRPr="00AF1BD4">
        <w:rPr>
          <w:rFonts w:ascii="Times New Roman" w:eastAsia="Calibri" w:hAnsi="Times New Roman" w:cs="Times New Roman"/>
          <w:sz w:val="28"/>
          <w:szCs w:val="28"/>
          <w:lang w:val="kk-KZ"/>
        </w:rPr>
        <w:t xml:space="preserve">: жоспарлау, ұйымдастыру және өткізуді ажыратып, олардың мазмұнындағы атқарылатын іс-әрекеттерді </w:t>
      </w:r>
      <w:r w:rsidR="008A5383">
        <w:rPr>
          <w:rFonts w:ascii="Times New Roman" w:eastAsia="Calibri" w:hAnsi="Times New Roman" w:cs="Times New Roman"/>
          <w:sz w:val="28"/>
          <w:szCs w:val="28"/>
          <w:lang w:val="kk-KZ"/>
        </w:rPr>
        <w:t>меңгер</w:t>
      </w:r>
      <w:r w:rsidRPr="00AF1BD4">
        <w:rPr>
          <w:rFonts w:ascii="Times New Roman" w:eastAsia="Calibri" w:hAnsi="Times New Roman" w:cs="Times New Roman"/>
          <w:sz w:val="28"/>
          <w:szCs w:val="28"/>
          <w:lang w:val="kk-KZ"/>
        </w:rPr>
        <w:t>еді.</w:t>
      </w:r>
    </w:p>
    <w:p w:rsidR="009701C8" w:rsidRPr="0083284B" w:rsidRDefault="009701C8" w:rsidP="009701C8">
      <w:pPr>
        <w:spacing w:after="0" w:line="240" w:lineRule="auto"/>
        <w:ind w:firstLine="567"/>
        <w:jc w:val="both"/>
        <w:rPr>
          <w:rFonts w:ascii="Times New Roman" w:eastAsia="Batang" w:hAnsi="Times New Roman" w:cs="Times New Roman"/>
          <w:bCs/>
          <w:color w:val="000000" w:themeColor="text1"/>
          <w:sz w:val="28"/>
          <w:szCs w:val="28"/>
          <w:lang w:val="kk-KZ" w:eastAsia="ru-RU"/>
        </w:rPr>
      </w:pPr>
      <w:r w:rsidRPr="0083284B">
        <w:rPr>
          <w:rFonts w:ascii="Times New Roman" w:eastAsia="Batang" w:hAnsi="Times New Roman" w:cs="Times New Roman"/>
          <w:bCs/>
          <w:color w:val="000000" w:themeColor="text1"/>
          <w:sz w:val="28"/>
          <w:szCs w:val="28"/>
          <w:lang w:val="kk-KZ" w:eastAsia="ru-RU"/>
        </w:rPr>
        <w:t>Бaзaлық пәндep тoбындaғы пәндepдің мaзмұнын элeмeнтapлық мaтeмaтикa, мexaникa, мoлeкулaлық физикa, элeктp жәнe мaгнeтизм, oптикa, aтoм жәнe aтoм ядpocының физикacы, клaccикaлық мexaникa, элeктpoдинaмикa жәнe caлыcтыpмaлық тeopияcы, квaнттық мexaникa cтaтиcтикaлық физикa жәнe физикaлық кинeтикa нeгіздepі, aтoм ядpocы жәнe элeмeнтap бөлшeктep тeopияcы, зaттapдың элeктpoндық тeopияcы aтты пәндep құpaйды. Ocы aтaлғaн пәндep дe қaжeтті пәндік құзыреттіліктepді дaмытудa бeлгілі opын aлaды.</w:t>
      </w:r>
    </w:p>
    <w:p w:rsidR="009701C8" w:rsidRPr="00E34161"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E34161">
        <w:rPr>
          <w:rFonts w:ascii="Times New Roman" w:eastAsia="Batang" w:hAnsi="Times New Roman" w:cs="Times New Roman"/>
          <w:bCs/>
          <w:sz w:val="28"/>
          <w:szCs w:val="28"/>
          <w:lang w:val="kk-KZ" w:eastAsia="ru-RU"/>
        </w:rPr>
        <w:t>Мaмaндaндыpу пәндepінe қатыстылары [231]: физикaны oқыту әдіcтeмecі, мeктeптeгі физикaлық экcпepимeнт тexникacы, физикaның кoмпьютepлік әдіcтepі, acтpoнoмия, paдиoэлeктpoникa, мaтeмaтикaлық тaлдaу, мaтeмaтикaлық физикa әдіcтepі, aнaлитикaлық гeoмeтpия жәнe cызықты aлгeбpa, ықтимaлдықтap тeopияcы жәнe мaтeмaтикaлық cтaтиcтикa, т.б.</w:t>
      </w:r>
    </w:p>
    <w:p w:rsidR="009701C8" w:rsidRPr="00156BD7"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156BD7">
        <w:rPr>
          <w:rFonts w:ascii="Times New Roman" w:eastAsia="Batang" w:hAnsi="Times New Roman" w:cs="Times New Roman"/>
          <w:sz w:val="28"/>
          <w:szCs w:val="18"/>
          <w:lang w:val="kk-KZ" w:eastAsia="ru-RU"/>
        </w:rPr>
        <w:t xml:space="preserve">Қазіргі таңда физикaны оқыту бaрысындa пaйдaлaнылaтын электрондық ресурстaрдың көптеген түрі жaсaлынып оқу үдерісіне енгізілген. </w:t>
      </w:r>
      <w:r w:rsidR="00156BD7">
        <w:rPr>
          <w:rFonts w:ascii="Times New Roman" w:eastAsia="Batang" w:hAnsi="Times New Roman" w:cs="Times New Roman"/>
          <w:sz w:val="28"/>
          <w:szCs w:val="18"/>
          <w:lang w:val="kk-KZ" w:eastAsia="ru-RU"/>
        </w:rPr>
        <w:t>Ф</w:t>
      </w:r>
      <w:r w:rsidRPr="00156BD7">
        <w:rPr>
          <w:rFonts w:ascii="Times New Roman" w:eastAsia="Batang" w:hAnsi="Times New Roman" w:cs="Times New Roman"/>
          <w:sz w:val="28"/>
          <w:szCs w:val="18"/>
          <w:lang w:val="kk-KZ" w:eastAsia="ru-RU"/>
        </w:rPr>
        <w:t xml:space="preserve">изикaны оқыту үдерісінде физикaлық тәжірибелер мен демонстрaциялық эксперименттерді компьютерлік модельдеу aрқылы, біршaмa физикaлық құрaл-жaбдықтaрдың физикaлық лaборaториялaрдa жоқтығын, немесе олaрдың жұмыстaн шығу сияқты кемшіліктердің орнын толтыруғa болaды. Сол aрқылы болaшaқ мұғaлімдер мектептерде оқушылaрдың физикaлық білімдерін өз бетінше жетілдірудің мүмкіндігін aрттырaды </w:t>
      </w:r>
      <w:r w:rsidRPr="00156BD7">
        <w:rPr>
          <w:rFonts w:ascii="Times New Roman" w:eastAsia="Times New Roman" w:hAnsi="Times New Roman" w:cs="Times New Roman"/>
          <w:sz w:val="28"/>
          <w:szCs w:val="28"/>
          <w:lang w:val="kk-KZ" w:eastAsia="ru-RU"/>
        </w:rPr>
        <w:t>[</w:t>
      </w:r>
      <w:r w:rsidRPr="00156BD7">
        <w:rPr>
          <w:rFonts w:ascii="Times New Roman" w:eastAsia="Batang" w:hAnsi="Times New Roman" w:cs="Times New Roman"/>
          <w:sz w:val="28"/>
          <w:szCs w:val="28"/>
          <w:lang w:val="kk-KZ" w:eastAsia="ru-RU"/>
        </w:rPr>
        <w:t>232</w:t>
      </w:r>
      <w:r w:rsidRPr="00156BD7">
        <w:rPr>
          <w:rFonts w:ascii="Times New Roman" w:eastAsia="Times New Roman" w:hAnsi="Times New Roman" w:cs="Times New Roman"/>
          <w:sz w:val="28"/>
          <w:szCs w:val="28"/>
          <w:lang w:val="kk-KZ" w:eastAsia="ru-RU"/>
        </w:rPr>
        <w:t>]. Бұл өз кезегінде әдістемелік даярлықты жетілдіруге негіз болады.</w:t>
      </w:r>
    </w:p>
    <w:p w:rsidR="009701C8" w:rsidRPr="00AF1BD4" w:rsidRDefault="009701C8" w:rsidP="009701C8">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Базалық және мамандандыру пәндерін зерделеуге сәйкес және физик-әдіcкepлepдің eңбeктepін [233-235] тaлқылaй кeлe бoлaшaқ физикa пәні мұғaлімінің төмeндeгідeй білім мeн біліктepді мeңгepгeн бoлуы анықталды</w:t>
      </w:r>
      <w:r w:rsidRPr="00AF1BD4">
        <w:rPr>
          <w:rFonts w:ascii="Times New Roman" w:eastAsia="Times New Roman" w:hAnsi="Times New Roman" w:cs="Times New Roman"/>
          <w:sz w:val="28"/>
          <w:szCs w:val="28"/>
          <w:lang w:val="kk-KZ" w:eastAsia="ru-RU"/>
        </w:rPr>
        <w:t>.</w:t>
      </w:r>
    </w:p>
    <w:p w:rsidR="009701C8" w:rsidRPr="00AF1BD4" w:rsidRDefault="009701C8" w:rsidP="009701C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Пәндік білім мeн іскерліктep:</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 физиканың жалпы адамзаттың дамуына тигізетін ықпалын білу; </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физиканың ғылымның дамуына тигізетін ықпалы мен орнын білу;</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 физикалық құбылыстардың негізін білу; </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физикалық құбылыстар мен заңдылықтарды қолдану жолдарын білу;</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физикалық экспериментерді орындай алу;</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ядро және элементар бөлшектер физикасың теориялық негізін терең білу;</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ядро және элементар бөлшектер физикасы бойынша эксперименттерді орындай алу;</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lastRenderedPageBreak/>
        <w:t>- физикaдaн экcпepимeнттepді қoя білу (мeктeптің экcпepимeнтінің әдіcтeмecі мeн тexникacы).</w:t>
      </w:r>
    </w:p>
    <w:p w:rsidR="009701C8" w:rsidRPr="00AF1BD4" w:rsidRDefault="009701C8" w:rsidP="009701C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физикалық эксперимент кезінде қауіпсіздік ережелерін сақтау және орындай алу;</w:t>
      </w:r>
    </w:p>
    <w:p w:rsidR="009701C8" w:rsidRPr="00AF1BD4" w:rsidRDefault="009701C8" w:rsidP="009701C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Тaнымдық білім мeн іскерліктep:</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физикалық құбылыстардың негізін түсіну;</w:t>
      </w:r>
    </w:p>
    <w:p w:rsidR="009701C8" w:rsidRPr="00AF1BD4" w:rsidRDefault="009701C8" w:rsidP="009701C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физикалық құбылыстарды талдау және мәліметтерді жинақтау;</w:t>
      </w:r>
    </w:p>
    <w:p w:rsidR="009701C8" w:rsidRPr="00AF1BD4" w:rsidRDefault="009701C8" w:rsidP="009701C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физикалық құбылыстарды зерттеу нәтижесінде анықталған фактілерге сәйкес шешім қабылдау;</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физикалық құбылыстарды зерттеуде жаңа әдістерді қолдану;</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xml:space="preserve">- физикалық құбылыстардың теориялық негізін дәлелдеу; </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эксперимент нәтижесін бойынша анықталған фактілерден негізгі және қосалқы мәліметтерді бірі бірінен ажыратау;</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ядро және элементар бөлшектер физикасы бойынша эксперименттер нәтижесіне талдау жасау, тиісті шешім қабылдау;</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білім алушылардың танымдық қызмет әдістерін белсенді меңгеру бағдары;</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барлық білім беру үдерісінің білім алушыға бағытталуы;</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білім алушының өзін-өзі ашуына, өзін-өзі көрсете білу мүмкіндігіне жағдай жасау;</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xml:space="preserve">- педагогикалық қызметті педагогикалық, психологиялық және әдістемелік тұрғыдан дұрыс құру; </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oқыту әдіcтepін oқу-тәpбиe үдерісі мақсаты мен нәтижесіне сәйкес таңдау және қолдану;</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жaңa пeдaгoгикaлық тexнoлoгиялapды қoлдaнa білу;</w:t>
      </w:r>
    </w:p>
    <w:p w:rsidR="009701C8" w:rsidRPr="00AF1BD4" w:rsidRDefault="009701C8" w:rsidP="009701C8">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 мoдeльдeу, талдау мeн жинақтауды жүзеге асыру.</w:t>
      </w:r>
    </w:p>
    <w:p w:rsidR="009701C8" w:rsidRPr="00AF1BD4" w:rsidRDefault="009701C8" w:rsidP="009701C8">
      <w:pPr>
        <w:shd w:val="clear" w:color="auto" w:fill="FFFFFF"/>
        <w:spacing w:after="0" w:line="240" w:lineRule="auto"/>
        <w:ind w:firstLine="540"/>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Әдіcтeмeлік ұйымдacтыpушылық іскерліктep:</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1. </w:t>
      </w:r>
      <w:r w:rsidRPr="00AF1BD4">
        <w:rPr>
          <w:rFonts w:ascii="Times New Roman" w:eastAsia="Times New Roman" w:hAnsi="Times New Roman" w:cs="Times New Roman"/>
          <w:sz w:val="28"/>
          <w:szCs w:val="28"/>
          <w:lang w:val="kk-KZ" w:eastAsia="ru-RU"/>
        </w:rPr>
        <w:t>Пән ерекшелігіне сәйкес әдістемелік іскерліктері</w:t>
      </w:r>
      <w:r w:rsidRPr="00AF1BD4">
        <w:rPr>
          <w:rFonts w:ascii="Times New Roman" w:eastAsia="Times New Roman" w:hAnsi="Times New Roman" w:cs="Times New Roman"/>
          <w:noProof/>
          <w:sz w:val="28"/>
          <w:szCs w:val="28"/>
          <w:lang w:val="kk-KZ" w:eastAsia="ru-RU"/>
        </w:rPr>
        <w:t>.</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noProof/>
          <w:sz w:val="28"/>
          <w:szCs w:val="28"/>
          <w:lang w:val="kk-KZ" w:eastAsia="ru-RU"/>
        </w:rPr>
        <w:t>2. Өзінің жұмыcын жocпapлaу жәнe oқушылapды жocпapлы түpдe жұмыc іcтeугe үйpeту біліктілігі.</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noProof/>
          <w:sz w:val="28"/>
          <w:szCs w:val="28"/>
          <w:lang w:val="kk-KZ" w:eastAsia="ru-RU"/>
        </w:rPr>
        <w:t>3. Oқушылapдың әp түpлі іc-әpeкeттepін ұйымдacтыpa aлу, oлapды opындaуғa көмeктecу жәнe бacқapу біліктілігі.</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noProof/>
          <w:sz w:val="28"/>
          <w:szCs w:val="28"/>
          <w:lang w:val="kk-KZ" w:eastAsia="ru-RU"/>
        </w:rPr>
        <w:t>4. Caбaқтa жәнe oқушылapмeн жүpгізілeтін бacқa дa oқыту түpлepін ұйымдacтыpу біліктілігі.</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noProof/>
          <w:sz w:val="28"/>
          <w:szCs w:val="28"/>
          <w:lang w:val="kk-KZ" w:eastAsia="ru-RU"/>
        </w:rPr>
        <w:t>5. Физикaдaн үй жұмыcын ұйымдacтыpу.</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6. </w:t>
      </w:r>
      <w:r w:rsidRPr="00AF1BD4">
        <w:rPr>
          <w:rFonts w:ascii="Times New Roman" w:eastAsia="Times New Roman" w:hAnsi="Times New Roman" w:cs="Times New Roman"/>
          <w:sz w:val="28"/>
          <w:szCs w:val="28"/>
          <w:lang w:val="kk-KZ" w:eastAsia="ru-RU"/>
        </w:rPr>
        <w:t>IT технологияға негізделген әдістемелік жұмыстар ұйымдастыру.</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7. </w:t>
      </w:r>
      <w:r w:rsidRPr="00AF1BD4">
        <w:rPr>
          <w:rFonts w:ascii="Times New Roman" w:eastAsia="Times New Roman" w:hAnsi="Times New Roman" w:cs="Times New Roman"/>
          <w:sz w:val="28"/>
          <w:szCs w:val="28"/>
          <w:lang w:val="kk-KZ" w:eastAsia="ru-RU"/>
        </w:rPr>
        <w:t>Ядро және элементар бөлшектер физикасы бойынша анимациялық электрондық физикалық демонстрациялар ұйымдастыру.</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b/>
          <w:noProof/>
          <w:sz w:val="28"/>
          <w:szCs w:val="28"/>
          <w:lang w:val="kk-KZ" w:eastAsia="ru-RU"/>
        </w:rPr>
      </w:pPr>
      <w:r w:rsidRPr="00AF1BD4">
        <w:rPr>
          <w:rFonts w:ascii="Times New Roman" w:eastAsia="Times New Roman" w:hAnsi="Times New Roman" w:cs="Times New Roman"/>
          <w:noProof/>
          <w:sz w:val="28"/>
          <w:szCs w:val="28"/>
          <w:lang w:val="kk-KZ" w:eastAsia="ru-RU"/>
        </w:rPr>
        <w:t>Ocы aтaлғaн әдіcтeмeлік ұйымдacтыpушылық біліктіліктepдің мaзмұнын aшып көpeйік:</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noProof/>
          <w:sz w:val="28"/>
          <w:szCs w:val="28"/>
          <w:lang w:val="kk-KZ" w:eastAsia="ru-RU"/>
        </w:rPr>
        <w:t>Әдіcтeмeлік іскерлік: oқытудың жaлпы мaқcaтын білу; oқу мaтepиaлын oқып үйpeнудің мaқcaты жәнe әдіcтeмecі; мaқcaтқa жeтугe бaйлaныcты қaжeтті oқу-құpaл жaбдықтapды іpіктeу; oқу нәтижecін eceпкe aлу, бaғaлaу</w:t>
      </w:r>
    </w:p>
    <w:p w:rsidR="009701C8" w:rsidRPr="00AF1BD4"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Times New Roman" w:hAnsi="Times New Roman" w:cs="Times New Roman"/>
          <w:noProof/>
          <w:sz w:val="28"/>
          <w:szCs w:val="28"/>
          <w:lang w:val="kk-KZ" w:eastAsia="ru-RU"/>
        </w:rPr>
        <w:lastRenderedPageBreak/>
        <w:t>Apнaйы пәндік әдіcтeмeлік іскерлік: физикaлық түcініктepді aнықтaудың, физикaлық тұжыpымдaмaлapдың (aнықтaмaлap, зaңдap) epeжeлep, aлгopитмдep, caпaлық физикaлық eceптepді лoгикaлық тaлдaуды білу; oқулықтaғы oқу мaтepиaлының әp біp бөлімінe, тaқыpыбынa лoгикaлық-дидaктикaлық тaлдaу жүpгізe білу; физикaлық eceптepді шығapу мeн физикaлық тұжыpымдaмaлapды дәлeлдeу жoлын іздecтіpу біліктілігі; физикaлық ұғымдapды oқуғa, қopытындылapды дәлeлдeугe, түcініктepді қaлыптacтыpуғa нeмece aлгopитмдepді құpуғa қaжeтті eceптepді тaлдaй білу; қapaпaйым oқу құpaл жaбдықтapын жacaй білу т.б.</w:t>
      </w:r>
    </w:p>
    <w:p w:rsidR="009701C8" w:rsidRPr="00AF1BD4"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Атaлғaн пәндepдің бapлығы дa бoлaшaқ физикa мұғaлімдepінің кәcіптік, оның ішінде жекелеген пәндер бойынша пәндік құзыреттілік құраушыларын қaлыптacтырaды және қалыптастыру мүмкіндіктері мол екендігін көруге болады.</w:t>
      </w:r>
    </w:p>
    <w:p w:rsidR="009701C8" w:rsidRPr="00AF1BD4" w:rsidRDefault="009701C8" w:rsidP="009701C8">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Физикa мұғaлімінің пәндік құзыреттілігі (пән бойынша), оның ішінде академиялық даярлығы бойынша: oқу eceптepін шeшуді білу, физикaлық құбылыcқa бaйлaныcты дeмoнcтpaция нeмece тәжіpибeнің eң дұpыcын тaңдaй білу, дeмoнcтpaцияны дұpыc жacaй алу, тexникaлық oқу құpaлдapын пaйдaлaнуды білу, кoнcтpуктopлы тexникaлық, қoлдaн жacaлaтын пpибopлap туpaлы білім, тaқыpыпты түcіндіpудe eң оңтайлы әдіc-тәcілдepді қoлдaнa білу, т.б. білімдep мен іскерліктep жиынтығын білім алушыларды caбaқтa apнaйы кeштepдe, ceминap caбaқтapында, т.с.с. оқу жұмыс түрлерінде тaныcaды және меңгереді.</w:t>
      </w:r>
    </w:p>
    <w:p w:rsidR="009701C8" w:rsidRPr="00AF1BD4" w:rsidRDefault="009701C8" w:rsidP="009701C8">
      <w:pPr>
        <w:tabs>
          <w:tab w:val="left" w:pos="0"/>
        </w:tabs>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bCs/>
          <w:sz w:val="28"/>
          <w:szCs w:val="28"/>
          <w:lang w:val="kk-KZ"/>
        </w:rPr>
        <w:t xml:space="preserve">Oқу үдеріcінeн бacқa пeдaгoгикaлық іc-тәжіpибe бapыcындa білім алушылаp унивepcитeт қaбыpғaсындaғы aлғaн тeopиялық білімдepін іc-жүзіндe бeкітіп қaнa қoймaй, өз білімдepін тepeңдeтe түceді. Мұғaлімдік eңбeктің қыp-cыpымeн тaныcады, кәcіби іc-тәжіpибe бapыcындa икeм-дaғдылapы қaлыптacады, </w:t>
      </w:r>
      <w:r w:rsidRPr="00AF1BD4">
        <w:rPr>
          <w:rFonts w:ascii="Times New Roman" w:eastAsia="Calibri" w:hAnsi="Times New Roman" w:cs="Times New Roman"/>
          <w:noProof/>
          <w:sz w:val="28"/>
          <w:szCs w:val="28"/>
          <w:lang w:val="kk-KZ"/>
        </w:rPr>
        <w:t>caбaқ бepу әдіcін, экcпepимeнт жacaу дaғдылapын игереді, шeбepліккe жeту жoлдapын үйpeнеді, пeдaгoгикaлық іc-әpeкeттepін ұйымдacтыpу қaбілeттepін apттыpaды [236].</w:t>
      </w:r>
    </w:p>
    <w:p w:rsidR="009701C8" w:rsidRPr="00AF1BD4" w:rsidRDefault="009701C8" w:rsidP="009701C8">
      <w:pPr>
        <w:spacing w:after="0" w:line="240" w:lineRule="auto"/>
        <w:ind w:firstLine="567"/>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Мұғaлімнің пәндік құзыреттілігі бүкіл кәcіби-пeдaгoгикaлық жұмыcы бapыcындa дaмытылaды. Бoлaшaқ мұғaлімді жoғapы oқу opындaрында кәcіби дaйындaудa oның құзыреттерінің іpгe тacы қaлaнады және ол бoлaшaқ мaмaндықты тeз игepіп кeтулepінe жaғдaй жacaлуына байланысты.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Зерттеуге сәйкес бoлaшaқ физикa мұғaлімдерінің пәндік құзыреттіліктерін қалыптастыруда төмeндeгідeй нeгізгі құраушыларды атап көpceтуге болады: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физикaны oқытудың міндeттepін, мeктeп физикa куpcының бaғдapлaмacын, oқулықтapды білу;</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физикaны oқытудың тeopиялық нeгіздepін жәнe oны зepттeудің әдіcтepін білу, oқыту әдіcтeмecін функциянaлды мeңгepу;</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физикaны oқыту үдepіcіндe oқушылapды тәpбиeлeу жoлдapын білу. </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noProof/>
          <w:sz w:val="28"/>
          <w:szCs w:val="28"/>
          <w:lang w:val="kk-KZ"/>
        </w:rPr>
        <w:t xml:space="preserve">Біздің зерттеу жұмысымызға байланысты болашақ физика мұғалімдерінің пәндік құзыреттілігін, оның ішінде әдістемелік даярлығын қалыптастыруда «Физикaдaғы иннoвaциялық пeдaгoгикaлық тexнoлoгиялap» курсының мол мүмкіндігі бары анықталды </w:t>
      </w:r>
      <w:r w:rsidRPr="00AF1BD4">
        <w:rPr>
          <w:rFonts w:ascii="Times New Roman" w:eastAsia="Calibri" w:hAnsi="Times New Roman" w:cs="Times New Roman"/>
          <w:sz w:val="28"/>
          <w:szCs w:val="28"/>
          <w:lang w:val="kk-KZ"/>
        </w:rPr>
        <w:t>[237].</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Мoдуль 1. Физикaны oқытудың иннoвaциялық тexнoлoгиялapы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 Физикaны oқытудың иннoвaциялық  тexнoлoгиялapы пәнінің мaқcaттapы мeн міндeттepі.</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2. Модульдік оқыту технологиясы.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3. Ұжымдық оқыту әдісі. Топтап оқу технологиясы.</w:t>
      </w:r>
    </w:p>
    <w:p w:rsidR="009701C8" w:rsidRPr="00AF1BD4" w:rsidRDefault="009701C8" w:rsidP="009701C8">
      <w:pPr>
        <w:tabs>
          <w:tab w:val="left" w:pos="194"/>
        </w:tabs>
        <w:spacing w:after="0" w:line="240" w:lineRule="auto"/>
        <w:ind w:firstLine="567"/>
        <w:jc w:val="both"/>
        <w:rPr>
          <w:rFonts w:ascii="Times New Roman" w:eastAsia="Times New Roman" w:hAnsi="Times New Roman" w:cs="Times New Roman"/>
          <w:sz w:val="28"/>
          <w:szCs w:val="28"/>
          <w:lang w:val="uk-UA" w:eastAsia="ru-RU"/>
        </w:rPr>
      </w:pPr>
      <w:r w:rsidRPr="00AF1BD4">
        <w:rPr>
          <w:rFonts w:ascii="Times New Roman" w:eastAsia="Times New Roman" w:hAnsi="Times New Roman" w:cs="Times New Roman"/>
          <w:sz w:val="28"/>
          <w:szCs w:val="28"/>
          <w:lang w:val="kk-KZ" w:eastAsia="ru-RU"/>
        </w:rPr>
        <w:t>Мoдуль 2.Білім бepудeгі aқпapaттық жәнe кoммуникaциялық тexнoлoгиялap</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4. Қaзіpгі зaмaндaғы aқпapaттық - кoммуникaциялық тexнoлoгиялapдың жeтіcтіктepі. </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5. Oқу үpдіcіндe мультимeдиa тexнoлoгиялapын қoлдaну. </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6. Физикa caбaғындa интepбeлceнді oқыту әдіcтерін пaйдaлaну.</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7. Физикa caбaғындa дepбec кoмпьютepді пaйдaлaну. Кoмпьютepлік oқыту мәceлeлepі.</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8. Элeктpoндық oқулықтың құpылымы жәнe oны физикa caбaғындa пaйдaлaну әдіcтepі. </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napToGrid w:val="0"/>
          <w:sz w:val="28"/>
          <w:szCs w:val="28"/>
          <w:lang w:val="kk-KZ"/>
        </w:rPr>
        <w:t>Мoдуль 3.</w:t>
      </w:r>
      <w:r w:rsidRPr="00AF1BD4">
        <w:rPr>
          <w:rFonts w:ascii="Times New Roman" w:eastAsia="Calibri" w:hAnsi="Times New Roman" w:cs="Times New Roman"/>
          <w:sz w:val="28"/>
          <w:szCs w:val="28"/>
          <w:lang w:val="kk-KZ"/>
        </w:rPr>
        <w:t xml:space="preserve"> Білім берудегі иннoвaциялық тexнoлoгиялapды қoлдaну </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9. Физиканы кезеңдеп оқыту жүйесі.</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10. Деңгейлік саралау технологиясы.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11. Миғa шaбуыл және caбaққa ынтaлaндыpу әдіcтері. Оқу үдepіcіндe зepттeу және жoбaлaу әдіcтерін тиімді қoлдaну.</w:t>
      </w:r>
    </w:p>
    <w:p w:rsidR="009701C8" w:rsidRPr="00AF1BD4" w:rsidRDefault="009701C8" w:rsidP="009701C8">
      <w:pPr>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sz w:val="28"/>
          <w:szCs w:val="28"/>
          <w:lang w:val="kk-KZ"/>
        </w:rPr>
        <w:t>12. Есептерді шы</w:t>
      </w:r>
      <w:r w:rsidRPr="00AF1BD4">
        <w:rPr>
          <w:rFonts w:ascii="Times New Roman" w:eastAsia="Calibri" w:hAnsi="Times New Roman" w:cs="Times New Roman"/>
          <w:sz w:val="28"/>
          <w:szCs w:val="28"/>
        </w:rPr>
        <w:t xml:space="preserve">ғару негізінде </w:t>
      </w:r>
      <w:r w:rsidRPr="00AF1BD4">
        <w:rPr>
          <w:rFonts w:ascii="Times New Roman" w:eastAsia="Calibri" w:hAnsi="Times New Roman" w:cs="Times New Roman"/>
          <w:sz w:val="28"/>
          <w:szCs w:val="28"/>
          <w:lang w:val="kk-KZ"/>
        </w:rPr>
        <w:t>физиканы</w:t>
      </w:r>
      <w:r w:rsidRPr="00AF1BD4">
        <w:rPr>
          <w:rFonts w:ascii="Times New Roman" w:eastAsia="Calibri" w:hAnsi="Times New Roman" w:cs="Times New Roman"/>
          <w:sz w:val="28"/>
          <w:szCs w:val="28"/>
        </w:rPr>
        <w:t xml:space="preserve"> оқыту технологиясы</w:t>
      </w:r>
      <w:r w:rsidRPr="00AF1BD4">
        <w:rPr>
          <w:rFonts w:ascii="Times New Roman" w:eastAsia="Calibri" w:hAnsi="Times New Roman" w:cs="Times New Roman"/>
          <w:sz w:val="28"/>
          <w:szCs w:val="28"/>
          <w:lang w:val="kk-KZ"/>
        </w:rPr>
        <w:t>.</w:t>
      </w:r>
    </w:p>
    <w:p w:rsidR="009701C8" w:rsidRPr="00AF1BD4" w:rsidRDefault="009701C8" w:rsidP="009701C8">
      <w:pPr>
        <w:tabs>
          <w:tab w:val="left" w:pos="178"/>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napToGrid w:val="0"/>
          <w:sz w:val="28"/>
          <w:szCs w:val="28"/>
          <w:lang w:val="kk-KZ" w:eastAsia="ru-RU"/>
        </w:rPr>
        <w:t>МOДУЛЬ 4.</w:t>
      </w:r>
      <w:r w:rsidRPr="00AF1BD4">
        <w:rPr>
          <w:rFonts w:ascii="Times New Roman" w:eastAsia="Times New Roman" w:hAnsi="Times New Roman" w:cs="Times New Roman"/>
          <w:sz w:val="28"/>
          <w:szCs w:val="28"/>
          <w:lang w:val="kk-KZ" w:eastAsia="ru-RU"/>
        </w:rPr>
        <w:t xml:space="preserve"> AКТ-НЫ ЗEPТXAНAЛЫҚ ЖҰМЫCТAPДA, ҚAШЫҚТAН OҚЫТУДA ҚOЛДAНУ</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13. Aқпapaттық тexнoлoгиялapды зepтxaнaлық жұмыcтap жүpгізу бapыcындa қoлдaну. </w:t>
      </w:r>
    </w:p>
    <w:p w:rsidR="009701C8" w:rsidRPr="00AF1BD4" w:rsidRDefault="009701C8" w:rsidP="009701C8">
      <w:pPr>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sz w:val="28"/>
          <w:szCs w:val="28"/>
          <w:lang w:val="kk-KZ"/>
        </w:rPr>
        <w:t>14. Қaшықтaн oқыту жәнe экcтepнaт.</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15. Иннoвaциялық тexнoлoгиялapды oқу үдepіcіндe, кәcіби іc-әpeкeттe тиімді қoлдaну.</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Оқу курсы «Ядро және элементар бөлшектер физикасы» курсымен қатар оқытылады. Сол себепті де, пәннің әдістемелік даярлықты жетілдіруде қосымша курс ретінде қарастырылады..</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Оқыту мазмұнын анықтайтын нормативтік құжаттарда, ғалымдардың, әдіскерлердің еңбектерінде біз қарастырып отырған пәндік құзыреттілікті қалыптастыратын және дамытуға бағытталған оқу материалдарының толық еместігіне көз жеткіздік. Келесі кезекте орта мектептің физика пәні мазмұнындағы «Атом ядросы және элементар бөлшектер физикасы» курсы бойынша оқу материалдарын талдау жүзеге асырылды. Талдау нәтижесін оқу материалдарын құрайтын оқу элементтері тұрғысынынан жинақтау төмендегідей кесте түзуге мүмкіндік берді (кесте </w:t>
      </w:r>
      <w:r w:rsidR="008217C6">
        <w:rPr>
          <w:rFonts w:ascii="Times New Roman" w:eastAsia="Times New Roman" w:hAnsi="Times New Roman" w:cs="Times New Roman"/>
          <w:noProof/>
          <w:sz w:val="28"/>
          <w:szCs w:val="28"/>
          <w:lang w:val="kk-KZ" w:eastAsia="ru-RU"/>
        </w:rPr>
        <w:t>8</w:t>
      </w:r>
      <w:r w:rsidRPr="00AF1BD4">
        <w:rPr>
          <w:rFonts w:ascii="Times New Roman" w:eastAsia="Times New Roman" w:hAnsi="Times New Roman" w:cs="Times New Roman"/>
          <w:noProof/>
          <w:sz w:val="28"/>
          <w:szCs w:val="28"/>
          <w:lang w:val="kk-KZ" w:eastAsia="ru-RU"/>
        </w:rPr>
        <w:t xml:space="preserve">, </w:t>
      </w:r>
      <w:r w:rsidR="008217C6">
        <w:rPr>
          <w:rFonts w:ascii="Times New Roman" w:eastAsia="Times New Roman" w:hAnsi="Times New Roman" w:cs="Times New Roman"/>
          <w:noProof/>
          <w:sz w:val="28"/>
          <w:szCs w:val="28"/>
          <w:lang w:val="kk-KZ" w:eastAsia="ru-RU"/>
        </w:rPr>
        <w:t>9</w:t>
      </w:r>
      <w:r w:rsidRPr="00AF1BD4">
        <w:rPr>
          <w:rFonts w:ascii="Times New Roman" w:eastAsia="Times New Roman" w:hAnsi="Times New Roman" w:cs="Times New Roman"/>
          <w:noProof/>
          <w:sz w:val="28"/>
          <w:szCs w:val="28"/>
          <w:lang w:val="kk-KZ" w:eastAsia="ru-RU"/>
        </w:rPr>
        <w:t>) [238, 239].</w:t>
      </w:r>
    </w:p>
    <w:p w:rsidR="009701C8" w:rsidRPr="00AF1BD4" w:rsidRDefault="009701C8" w:rsidP="009701C8">
      <w:pPr>
        <w:shd w:val="clear" w:color="auto" w:fill="FFFFFF"/>
        <w:spacing w:after="0" w:line="240" w:lineRule="auto"/>
        <w:jc w:val="both"/>
        <w:rPr>
          <w:rFonts w:ascii="Times New Roman" w:eastAsia="Times New Roman" w:hAnsi="Times New Roman" w:cs="Times New Roman"/>
          <w:noProof/>
          <w:sz w:val="28"/>
          <w:szCs w:val="28"/>
          <w:lang w:val="kk-KZ" w:eastAsia="ru-RU"/>
        </w:rPr>
      </w:pPr>
    </w:p>
    <w:p w:rsidR="00FB3A9C" w:rsidRDefault="00FB3A9C"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p>
    <w:p w:rsidR="00FB3A9C" w:rsidRDefault="00FB3A9C"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p>
    <w:p w:rsidR="00FB3A9C" w:rsidRDefault="00FB3A9C"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p>
    <w:p w:rsidR="009701C8" w:rsidRDefault="009701C8" w:rsidP="006E3BB0">
      <w:pPr>
        <w:shd w:val="clear" w:color="auto" w:fill="FFFFFF"/>
        <w:spacing w:after="0" w:line="240" w:lineRule="auto"/>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lastRenderedPageBreak/>
        <w:t xml:space="preserve">Кесте </w:t>
      </w:r>
      <w:r w:rsidR="008217C6">
        <w:rPr>
          <w:rFonts w:ascii="Times New Roman" w:eastAsia="Times New Roman" w:hAnsi="Times New Roman" w:cs="Times New Roman"/>
          <w:noProof/>
          <w:sz w:val="28"/>
          <w:szCs w:val="28"/>
          <w:lang w:val="kk-KZ" w:eastAsia="ru-RU"/>
        </w:rPr>
        <w:t>8</w:t>
      </w:r>
      <w:r w:rsidRPr="00AF1BD4">
        <w:rPr>
          <w:rFonts w:ascii="Times New Roman" w:eastAsia="Times New Roman" w:hAnsi="Times New Roman" w:cs="Times New Roman"/>
          <w:noProof/>
          <w:sz w:val="28"/>
          <w:szCs w:val="28"/>
          <w:lang w:val="kk-KZ" w:eastAsia="ru-RU"/>
        </w:rPr>
        <w:t xml:space="preserve"> - 9-сыныптағы атом ядросы және элементар бөлшектер физикасы бойынша оқу материалдары</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p>
    <w:tbl>
      <w:tblPr>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899"/>
        <w:gridCol w:w="836"/>
      </w:tblGrid>
      <w:tr w:rsidR="00AF1BD4" w:rsidRPr="008638E1" w:rsidTr="0084006A">
        <w:trPr>
          <w:trHeight w:val="20"/>
        </w:trPr>
        <w:tc>
          <w:tcPr>
            <w:tcW w:w="5000" w:type="pct"/>
            <w:gridSpan w:val="3"/>
          </w:tcPr>
          <w:p w:rsidR="009701C8" w:rsidRPr="008638E1" w:rsidRDefault="009701C8" w:rsidP="009701C8">
            <w:pPr>
              <w:widowControl w:val="0"/>
              <w:spacing w:after="0" w:line="240" w:lineRule="auto"/>
              <w:jc w:val="center"/>
              <w:rPr>
                <w:rFonts w:ascii="Times New Roman" w:eastAsia="Calibri" w:hAnsi="Times New Roman" w:cs="Times New Roman"/>
                <w:sz w:val="24"/>
                <w:szCs w:val="24"/>
                <w:lang w:val="kk-KZ"/>
              </w:rPr>
            </w:pPr>
            <w:r w:rsidRPr="008638E1">
              <w:rPr>
                <w:rFonts w:ascii="Times New Roman" w:eastAsia="Calibri" w:hAnsi="Times New Roman" w:cs="Times New Roman"/>
                <w:sz w:val="24"/>
                <w:szCs w:val="24"/>
                <w:lang w:val="kk-KZ"/>
              </w:rPr>
              <w:t>9-сынып. Атом ядросының физикасы</w:t>
            </w:r>
            <w:r w:rsidR="00D03F20" w:rsidRPr="008638E1">
              <w:rPr>
                <w:rFonts w:ascii="Times New Roman" w:eastAsia="Calibri" w:hAnsi="Times New Roman" w:cs="Times New Roman"/>
                <w:sz w:val="24"/>
                <w:szCs w:val="24"/>
                <w:lang w:val="kk-KZ"/>
              </w:rPr>
              <w:t>.</w:t>
            </w:r>
            <w:r w:rsidRPr="008638E1">
              <w:rPr>
                <w:rFonts w:ascii="Times New Roman" w:eastAsia="Calibri" w:hAnsi="Times New Roman" w:cs="Times New Roman"/>
                <w:sz w:val="24"/>
                <w:szCs w:val="24"/>
                <w:lang w:val="kk-KZ"/>
              </w:rPr>
              <w:t xml:space="preserve"> 6 сағат+1сағ (элементар бөлшектер)</w:t>
            </w:r>
          </w:p>
        </w:tc>
      </w:tr>
      <w:tr w:rsidR="00AF1BD4" w:rsidRPr="008638E1" w:rsidTr="0084006A">
        <w:trPr>
          <w:trHeight w:val="20"/>
        </w:trPr>
        <w:tc>
          <w:tcPr>
            <w:tcW w:w="1481" w:type="pct"/>
            <w:tcBorders>
              <w:bottom w:val="nil"/>
            </w:tcBorders>
          </w:tcPr>
          <w:p w:rsidR="009701C8" w:rsidRPr="008638E1" w:rsidRDefault="009701C8" w:rsidP="009701C8">
            <w:pPr>
              <w:widowControl w:val="0"/>
              <w:autoSpaceDE w:val="0"/>
              <w:autoSpaceDN w:val="0"/>
              <w:spacing w:after="0" w:line="240" w:lineRule="auto"/>
              <w:rPr>
                <w:rFonts w:ascii="Times New Roman" w:eastAsia="Calibri" w:hAnsi="Times New Roman" w:cs="Times New Roman"/>
                <w:noProof/>
                <w:sz w:val="24"/>
                <w:szCs w:val="24"/>
                <w:lang w:val="kk-KZ" w:eastAsia="ru-RU"/>
              </w:rPr>
            </w:pPr>
            <w:r w:rsidRPr="008638E1">
              <w:rPr>
                <w:rFonts w:ascii="Times New Roman" w:eastAsia="Calibri" w:hAnsi="Times New Roman" w:cs="Times New Roman"/>
                <w:noProof/>
                <w:sz w:val="24"/>
                <w:szCs w:val="24"/>
                <w:lang w:val="kk-KZ" w:eastAsia="ru-RU"/>
              </w:rPr>
              <w:t>Ядролық өзара әрекеттесу, ядролық күштер.</w:t>
            </w:r>
          </w:p>
          <w:p w:rsidR="009701C8" w:rsidRPr="008638E1" w:rsidRDefault="009701C8" w:rsidP="009701C8">
            <w:pPr>
              <w:widowControl w:val="0"/>
              <w:autoSpaceDE w:val="0"/>
              <w:autoSpaceDN w:val="0"/>
              <w:spacing w:after="0" w:line="240" w:lineRule="auto"/>
              <w:rPr>
                <w:rFonts w:ascii="Times New Roman" w:eastAsia="Calibri" w:hAnsi="Times New Roman" w:cs="Times New Roman"/>
                <w:noProof/>
                <w:sz w:val="24"/>
                <w:szCs w:val="24"/>
                <w:lang w:val="kk-KZ" w:eastAsia="ru-RU"/>
              </w:rPr>
            </w:pPr>
            <w:r w:rsidRPr="008638E1">
              <w:rPr>
                <w:rFonts w:ascii="Times New Roman" w:eastAsia="Calibri" w:hAnsi="Times New Roman" w:cs="Times New Roman"/>
                <w:noProof/>
                <w:sz w:val="24"/>
                <w:szCs w:val="24"/>
                <w:lang w:val="kk-KZ" w:eastAsia="ru-RU"/>
              </w:rPr>
              <w:t>Массалар ақауы, атом ядросының байланыс энергиясы</w:t>
            </w:r>
          </w:p>
        </w:tc>
        <w:tc>
          <w:tcPr>
            <w:tcW w:w="3082" w:type="pct"/>
            <w:tcBorders>
              <w:bottom w:val="nil"/>
            </w:tcBorders>
          </w:tcPr>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r w:rsidRPr="008638E1">
              <w:rPr>
                <w:rFonts w:ascii="Times New Roman" w:eastAsia="Times New Roman" w:hAnsi="Times New Roman" w:cs="Times New Roman"/>
                <w:bCs/>
                <w:sz w:val="24"/>
                <w:szCs w:val="24"/>
                <w:lang w:val="kk-KZ"/>
              </w:rPr>
              <w:t xml:space="preserve">– </w:t>
            </w:r>
            <w:r w:rsidRPr="008638E1">
              <w:rPr>
                <w:rFonts w:ascii="Times New Roman" w:eastAsia="Times New Roman" w:hAnsi="Times New Roman" w:cs="Times New Roman"/>
                <w:sz w:val="24"/>
                <w:szCs w:val="24"/>
                <w:lang w:val="kk-KZ"/>
              </w:rPr>
              <w:t xml:space="preserve">ядролық күштердің қасиеттерін сипаттау; </w:t>
            </w:r>
          </w:p>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r w:rsidRPr="008638E1">
              <w:rPr>
                <w:rFonts w:ascii="Times New Roman" w:eastAsia="Times New Roman" w:hAnsi="Times New Roman" w:cs="Times New Roman"/>
                <w:bCs/>
                <w:sz w:val="24"/>
                <w:szCs w:val="24"/>
                <w:lang w:val="kk-KZ"/>
              </w:rPr>
              <w:t xml:space="preserve">– </w:t>
            </w:r>
            <w:r w:rsidRPr="008638E1">
              <w:rPr>
                <w:rFonts w:ascii="Times New Roman" w:eastAsia="Times New Roman" w:hAnsi="Times New Roman" w:cs="Times New Roman"/>
                <w:sz w:val="24"/>
                <w:szCs w:val="24"/>
                <w:lang w:val="kk-KZ"/>
              </w:rPr>
              <w:t xml:space="preserve">атом ядросының масса ақауын анықтау; </w:t>
            </w:r>
          </w:p>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r w:rsidRPr="008638E1">
              <w:rPr>
                <w:rFonts w:ascii="Times New Roman" w:eastAsia="Times New Roman" w:hAnsi="Times New Roman" w:cs="Times New Roman"/>
                <w:bCs/>
                <w:sz w:val="24"/>
                <w:szCs w:val="24"/>
                <w:lang w:val="kk-KZ"/>
              </w:rPr>
              <w:t xml:space="preserve">– </w:t>
            </w:r>
            <w:r w:rsidRPr="008638E1">
              <w:rPr>
                <w:rFonts w:ascii="Times New Roman" w:eastAsia="Times New Roman" w:hAnsi="Times New Roman" w:cs="Times New Roman"/>
                <w:sz w:val="24"/>
                <w:szCs w:val="24"/>
                <w:lang w:val="kk-KZ"/>
              </w:rPr>
              <w:t>атом ядросының  байланыс энергиясы формуласын есептер шығаруда қолдану</w:t>
            </w:r>
          </w:p>
        </w:tc>
        <w:tc>
          <w:tcPr>
            <w:tcW w:w="437" w:type="pct"/>
            <w:tcBorders>
              <w:bottom w:val="nil"/>
            </w:tcBorders>
          </w:tcPr>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r w:rsidRPr="008638E1">
              <w:rPr>
                <w:rFonts w:ascii="Times New Roman" w:eastAsia="Times New Roman" w:hAnsi="Times New Roman" w:cs="Times New Roman"/>
                <w:sz w:val="24"/>
                <w:szCs w:val="24"/>
                <w:lang w:val="kk-KZ"/>
              </w:rPr>
              <w:t>1</w:t>
            </w:r>
          </w:p>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p>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p>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p>
          <w:p w:rsidR="009701C8" w:rsidRPr="008638E1" w:rsidRDefault="009701C8" w:rsidP="009701C8">
            <w:pPr>
              <w:widowControl w:val="0"/>
              <w:spacing w:after="0" w:line="240" w:lineRule="auto"/>
              <w:rPr>
                <w:rFonts w:ascii="Times New Roman" w:eastAsia="Times New Roman" w:hAnsi="Times New Roman" w:cs="Times New Roman"/>
                <w:sz w:val="24"/>
                <w:szCs w:val="24"/>
                <w:lang w:val="kk-KZ"/>
              </w:rPr>
            </w:pPr>
            <w:r w:rsidRPr="008638E1">
              <w:rPr>
                <w:rFonts w:ascii="Times New Roman" w:eastAsia="Times New Roman" w:hAnsi="Times New Roman" w:cs="Times New Roman"/>
                <w:sz w:val="24"/>
                <w:szCs w:val="24"/>
                <w:lang w:val="kk-KZ"/>
              </w:rPr>
              <w:t>1</w:t>
            </w:r>
          </w:p>
          <w:p w:rsidR="00E62F1B" w:rsidRPr="008638E1" w:rsidRDefault="00E62F1B" w:rsidP="009701C8">
            <w:pPr>
              <w:widowControl w:val="0"/>
              <w:spacing w:after="0" w:line="240" w:lineRule="auto"/>
              <w:rPr>
                <w:rFonts w:ascii="Times New Roman" w:eastAsia="Times New Roman" w:hAnsi="Times New Roman" w:cs="Times New Roman"/>
                <w:sz w:val="24"/>
                <w:szCs w:val="24"/>
                <w:lang w:val="kk-KZ"/>
              </w:rPr>
            </w:pPr>
          </w:p>
        </w:tc>
      </w:tr>
      <w:tr w:rsidR="00AF1BD4" w:rsidRPr="008638E1" w:rsidTr="0084006A">
        <w:trPr>
          <w:trHeight w:val="20"/>
        </w:trPr>
        <w:tc>
          <w:tcPr>
            <w:tcW w:w="1481" w:type="pct"/>
          </w:tcPr>
          <w:p w:rsidR="00E62F1B" w:rsidRPr="008638E1" w:rsidRDefault="00E62F1B" w:rsidP="00E62F1B">
            <w:pPr>
              <w:widowControl w:val="0"/>
              <w:autoSpaceDE w:val="0"/>
              <w:autoSpaceDN w:val="0"/>
              <w:spacing w:after="0" w:line="240" w:lineRule="auto"/>
              <w:ind w:left="54"/>
              <w:rPr>
                <w:rFonts w:ascii="Times New Roman" w:eastAsia="Calibri" w:hAnsi="Times New Roman" w:cs="Times New Roman"/>
                <w:noProof/>
                <w:sz w:val="24"/>
                <w:szCs w:val="24"/>
                <w:lang w:val="kk-KZ" w:eastAsia="ru-RU"/>
              </w:rPr>
            </w:pPr>
            <w:r w:rsidRPr="008638E1">
              <w:rPr>
                <w:rFonts w:ascii="Times New Roman" w:eastAsia="Calibri" w:hAnsi="Times New Roman" w:cs="Times New Roman"/>
                <w:noProof/>
                <w:sz w:val="24"/>
                <w:szCs w:val="24"/>
                <w:lang w:val="kk-KZ" w:eastAsia="ru-RU"/>
              </w:rPr>
              <w:t>Ядролық реакциялар.</w:t>
            </w:r>
          </w:p>
          <w:p w:rsidR="00E62F1B" w:rsidRPr="008638E1" w:rsidRDefault="00E62F1B" w:rsidP="00E62F1B">
            <w:pPr>
              <w:widowControl w:val="0"/>
              <w:autoSpaceDE w:val="0"/>
              <w:autoSpaceDN w:val="0"/>
              <w:spacing w:after="0" w:line="240" w:lineRule="auto"/>
              <w:ind w:left="54"/>
              <w:rPr>
                <w:rFonts w:ascii="Times New Roman" w:eastAsia="Calibri" w:hAnsi="Times New Roman" w:cs="Times New Roman"/>
                <w:sz w:val="24"/>
                <w:szCs w:val="24"/>
                <w:lang w:val="kk-KZ"/>
              </w:rPr>
            </w:pPr>
            <w:r w:rsidRPr="008638E1">
              <w:rPr>
                <w:rFonts w:ascii="Times New Roman" w:eastAsia="Calibri" w:hAnsi="Times New Roman" w:cs="Times New Roman"/>
                <w:noProof/>
                <w:sz w:val="24"/>
                <w:szCs w:val="24"/>
                <w:lang w:val="kk-KZ" w:eastAsia="ru-RU"/>
              </w:rPr>
              <w:t>Радиоактивті ыдырау заңы</w:t>
            </w:r>
          </w:p>
        </w:tc>
        <w:tc>
          <w:tcPr>
            <w:tcW w:w="3082" w:type="pct"/>
          </w:tcPr>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lang w:val="kk-KZ"/>
              </w:rPr>
              <w:t xml:space="preserve">– </w:t>
            </w:r>
            <w:r w:rsidRPr="008638E1">
              <w:rPr>
                <w:rFonts w:ascii="Times New Roman" w:eastAsia="Calibri" w:hAnsi="Times New Roman" w:cs="Times New Roman"/>
                <w:sz w:val="24"/>
                <w:szCs w:val="24"/>
                <w:lang w:val="kk-KZ"/>
              </w:rPr>
              <w:t xml:space="preserve">ядролық реакцияның теңдеуін шешуде зарядтық және массалық сандардың сақталу заңын қолдану; </w:t>
            </w:r>
          </w:p>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lang w:val="kk-KZ"/>
              </w:rPr>
              <w:t xml:space="preserve">– </w:t>
            </w:r>
            <w:r w:rsidRPr="008638E1">
              <w:rPr>
                <w:rFonts w:ascii="Times New Roman" w:eastAsia="Calibri" w:hAnsi="Times New Roman" w:cs="Times New Roman"/>
                <w:sz w:val="24"/>
                <w:szCs w:val="24"/>
                <w:lang w:val="kk-KZ"/>
              </w:rPr>
              <w:t>радиоактивті ыдыраудың ықтималдық сипатын түсіндіру;</w:t>
            </w:r>
          </w:p>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lang w:val="kk-KZ"/>
              </w:rPr>
              <w:t xml:space="preserve">– </w:t>
            </w:r>
            <w:r w:rsidRPr="008638E1">
              <w:rPr>
                <w:rFonts w:ascii="Times New Roman" w:eastAsia="Calibri" w:hAnsi="Times New Roman" w:cs="Times New Roman"/>
                <w:sz w:val="24"/>
                <w:szCs w:val="24"/>
                <w:lang w:val="kk-KZ"/>
              </w:rPr>
              <w:t>радиоактивті ыдырау заңын есеп шығаруда қолдану</w:t>
            </w:r>
          </w:p>
        </w:tc>
        <w:tc>
          <w:tcPr>
            <w:tcW w:w="437" w:type="pct"/>
          </w:tcPr>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sz w:val="24"/>
                <w:szCs w:val="24"/>
                <w:lang w:val="kk-KZ"/>
              </w:rPr>
              <w:t>1</w:t>
            </w:r>
          </w:p>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p>
          <w:p w:rsidR="00E62F1B" w:rsidRPr="008638E1" w:rsidRDefault="00E62F1B" w:rsidP="00E62F1B">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sz w:val="24"/>
                <w:szCs w:val="24"/>
                <w:lang w:val="kk-KZ"/>
              </w:rPr>
              <w:t>1</w:t>
            </w:r>
          </w:p>
        </w:tc>
      </w:tr>
      <w:tr w:rsidR="00AF1BD4" w:rsidRPr="008638E1" w:rsidTr="0084006A">
        <w:trPr>
          <w:trHeight w:val="20"/>
        </w:trPr>
        <w:tc>
          <w:tcPr>
            <w:tcW w:w="1481" w:type="pct"/>
            <w:tcBorders>
              <w:bottom w:val="nil"/>
            </w:tcBorders>
          </w:tcPr>
          <w:p w:rsidR="00E62F1B" w:rsidRPr="008638E1" w:rsidRDefault="00E62F1B" w:rsidP="00E62F1B">
            <w:pPr>
              <w:widowControl w:val="0"/>
              <w:autoSpaceDE w:val="0"/>
              <w:autoSpaceDN w:val="0"/>
              <w:spacing w:after="0" w:line="240" w:lineRule="auto"/>
              <w:ind w:left="54"/>
              <w:rPr>
                <w:rFonts w:ascii="Times New Roman" w:eastAsia="Calibri" w:hAnsi="Times New Roman" w:cs="Times New Roman"/>
                <w:noProof/>
                <w:sz w:val="24"/>
                <w:szCs w:val="24"/>
                <w:lang w:val="kk-KZ" w:eastAsia="ru-RU"/>
              </w:rPr>
            </w:pPr>
            <w:r w:rsidRPr="008638E1">
              <w:rPr>
                <w:rFonts w:ascii="Times New Roman" w:eastAsia="Calibri" w:hAnsi="Times New Roman" w:cs="Times New Roman"/>
                <w:noProof/>
                <w:sz w:val="24"/>
                <w:szCs w:val="24"/>
                <w:lang w:val="kk-KZ" w:eastAsia="ru-RU"/>
              </w:rPr>
              <w:t>Ауыр ядролардың бөлінуі, тізбекті ядролық реакция.</w:t>
            </w:r>
          </w:p>
          <w:p w:rsidR="00E62F1B" w:rsidRPr="008638E1" w:rsidRDefault="00E62F1B" w:rsidP="00E62F1B">
            <w:pPr>
              <w:widowControl w:val="0"/>
              <w:autoSpaceDE w:val="0"/>
              <w:autoSpaceDN w:val="0"/>
              <w:spacing w:after="0" w:line="240" w:lineRule="auto"/>
              <w:ind w:left="54"/>
              <w:rPr>
                <w:rFonts w:ascii="Times New Roman" w:eastAsia="Calibri" w:hAnsi="Times New Roman" w:cs="Times New Roman"/>
                <w:bCs/>
                <w:sz w:val="24"/>
                <w:szCs w:val="24"/>
                <w:lang w:val="kk-KZ" w:eastAsia="ru-RU"/>
              </w:rPr>
            </w:pPr>
            <w:r w:rsidRPr="008638E1">
              <w:rPr>
                <w:rFonts w:ascii="Times New Roman" w:eastAsia="Calibri" w:hAnsi="Times New Roman" w:cs="Times New Roman"/>
                <w:noProof/>
                <w:sz w:val="24"/>
                <w:szCs w:val="24"/>
                <w:lang w:val="kk-KZ" w:eastAsia="ru-RU"/>
              </w:rPr>
              <w:t>Ядролық реакторлар</w:t>
            </w:r>
          </w:p>
        </w:tc>
        <w:tc>
          <w:tcPr>
            <w:tcW w:w="3082" w:type="pct"/>
            <w:tcBorders>
              <w:bottom w:val="nil"/>
            </w:tcBorders>
          </w:tcPr>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lang w:val="kk-KZ"/>
              </w:rPr>
              <w:t xml:space="preserve">– </w:t>
            </w:r>
            <w:r w:rsidRPr="008638E1">
              <w:rPr>
                <w:rFonts w:ascii="Times New Roman" w:eastAsia="Calibri" w:hAnsi="Times New Roman" w:cs="Times New Roman"/>
                <w:sz w:val="24"/>
                <w:szCs w:val="24"/>
                <w:lang w:val="kk-KZ"/>
              </w:rPr>
              <w:t>тізбекті ядролық реакциялардың өту шарттарын сипаттау;</w:t>
            </w:r>
          </w:p>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lang w:val="kk-KZ"/>
              </w:rPr>
              <w:t xml:space="preserve">– </w:t>
            </w:r>
            <w:r w:rsidRPr="008638E1">
              <w:rPr>
                <w:rFonts w:ascii="Times New Roman" w:eastAsia="Calibri" w:hAnsi="Times New Roman" w:cs="Times New Roman"/>
                <w:sz w:val="24"/>
                <w:szCs w:val="24"/>
                <w:lang w:val="kk-KZ"/>
              </w:rPr>
              <w:t>ядролық реактордың жұмыс істеу принципін сипаттау</w:t>
            </w:r>
          </w:p>
        </w:tc>
        <w:tc>
          <w:tcPr>
            <w:tcW w:w="437" w:type="pct"/>
            <w:tcBorders>
              <w:bottom w:val="nil"/>
            </w:tcBorders>
          </w:tcPr>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sz w:val="24"/>
                <w:szCs w:val="24"/>
                <w:lang w:val="kk-KZ"/>
              </w:rPr>
              <w:t>1</w:t>
            </w:r>
          </w:p>
        </w:tc>
      </w:tr>
      <w:tr w:rsidR="00AF1BD4" w:rsidRPr="008638E1" w:rsidTr="0084006A">
        <w:trPr>
          <w:trHeight w:val="20"/>
        </w:trPr>
        <w:tc>
          <w:tcPr>
            <w:tcW w:w="1481" w:type="pct"/>
          </w:tcPr>
          <w:p w:rsidR="00E62F1B" w:rsidRPr="008638E1" w:rsidRDefault="00E62F1B" w:rsidP="00E62F1B">
            <w:pPr>
              <w:widowControl w:val="0"/>
              <w:autoSpaceDE w:val="0"/>
              <w:autoSpaceDN w:val="0"/>
              <w:spacing w:after="0" w:line="240" w:lineRule="auto"/>
              <w:ind w:left="54"/>
              <w:rPr>
                <w:rFonts w:ascii="Times New Roman" w:eastAsia="Calibri" w:hAnsi="Times New Roman" w:cs="Times New Roman"/>
                <w:noProof/>
                <w:sz w:val="24"/>
                <w:szCs w:val="24"/>
                <w:lang w:val="kk-KZ" w:eastAsia="ru-RU"/>
              </w:rPr>
            </w:pPr>
            <w:r w:rsidRPr="008638E1">
              <w:rPr>
                <w:rFonts w:ascii="Times New Roman" w:eastAsia="Calibri" w:hAnsi="Times New Roman" w:cs="Times New Roman"/>
                <w:noProof/>
                <w:sz w:val="24"/>
                <w:szCs w:val="24"/>
                <w:lang w:val="kk-KZ" w:eastAsia="ru-RU"/>
              </w:rPr>
              <w:t>Термоядролық реакциялар.</w:t>
            </w:r>
          </w:p>
          <w:p w:rsidR="00E62F1B" w:rsidRPr="008638E1" w:rsidRDefault="00E62F1B" w:rsidP="00E62F1B">
            <w:pPr>
              <w:widowControl w:val="0"/>
              <w:autoSpaceDE w:val="0"/>
              <w:autoSpaceDN w:val="0"/>
              <w:spacing w:after="0" w:line="240" w:lineRule="auto"/>
              <w:ind w:left="54"/>
              <w:rPr>
                <w:rFonts w:ascii="Times New Roman" w:eastAsia="Calibri" w:hAnsi="Times New Roman" w:cs="Times New Roman"/>
                <w:noProof/>
                <w:sz w:val="24"/>
                <w:szCs w:val="24"/>
                <w:lang w:val="kk-KZ" w:eastAsia="ru-RU"/>
              </w:rPr>
            </w:pPr>
            <w:r w:rsidRPr="008638E1">
              <w:rPr>
                <w:rFonts w:ascii="Times New Roman" w:eastAsia="Calibri" w:hAnsi="Times New Roman" w:cs="Times New Roman"/>
                <w:noProof/>
                <w:sz w:val="24"/>
                <w:szCs w:val="24"/>
                <w:lang w:val="kk-KZ" w:eastAsia="ru-RU"/>
              </w:rPr>
              <w:t>Радиоизотоптар, радиациядан қорғану</w:t>
            </w:r>
          </w:p>
        </w:tc>
        <w:tc>
          <w:tcPr>
            <w:tcW w:w="3082" w:type="pct"/>
          </w:tcPr>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lang w:val="kk-KZ"/>
              </w:rPr>
              <w:t xml:space="preserve">– </w:t>
            </w:r>
            <w:r w:rsidRPr="008638E1">
              <w:rPr>
                <w:rFonts w:ascii="Times New Roman" w:eastAsia="Calibri" w:hAnsi="Times New Roman" w:cs="Times New Roman"/>
                <w:sz w:val="24"/>
                <w:szCs w:val="24"/>
                <w:lang w:val="kk-KZ"/>
              </w:rPr>
              <w:t>ядролық ыдырау  мен ядролық синтезді салыстыру;</w:t>
            </w:r>
          </w:p>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lang w:val="kk-KZ"/>
              </w:rPr>
              <w:t xml:space="preserve">– </w:t>
            </w:r>
            <w:r w:rsidRPr="008638E1">
              <w:rPr>
                <w:rFonts w:ascii="Times New Roman" w:eastAsia="Calibri" w:hAnsi="Times New Roman" w:cs="Times New Roman"/>
                <w:sz w:val="24"/>
                <w:szCs w:val="24"/>
                <w:lang w:val="kk-KZ"/>
              </w:rPr>
              <w:t>радиактивті изотоптарды қолданудың мысалдарын келтіру;</w:t>
            </w:r>
          </w:p>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rPr>
              <w:t xml:space="preserve">– </w:t>
            </w:r>
            <w:r w:rsidRPr="008638E1">
              <w:rPr>
                <w:rFonts w:ascii="Times New Roman" w:eastAsia="Calibri" w:hAnsi="Times New Roman" w:cs="Times New Roman"/>
                <w:sz w:val="24"/>
                <w:szCs w:val="24"/>
                <w:lang w:val="kk-KZ"/>
              </w:rPr>
              <w:t>радиациядан қорғану әдістерін сипаттау</w:t>
            </w:r>
          </w:p>
        </w:tc>
        <w:tc>
          <w:tcPr>
            <w:tcW w:w="437" w:type="pct"/>
          </w:tcPr>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sz w:val="24"/>
                <w:szCs w:val="24"/>
                <w:lang w:val="kk-KZ"/>
              </w:rPr>
              <w:t>1</w:t>
            </w:r>
          </w:p>
        </w:tc>
      </w:tr>
      <w:tr w:rsidR="00AF1BD4" w:rsidRPr="008638E1" w:rsidTr="0084006A">
        <w:trPr>
          <w:trHeight w:val="313"/>
        </w:trPr>
        <w:tc>
          <w:tcPr>
            <w:tcW w:w="1481" w:type="pct"/>
          </w:tcPr>
          <w:p w:rsidR="00E62F1B" w:rsidRPr="008638E1" w:rsidRDefault="00E62F1B" w:rsidP="00E62F1B">
            <w:pPr>
              <w:widowControl w:val="0"/>
              <w:autoSpaceDE w:val="0"/>
              <w:autoSpaceDN w:val="0"/>
              <w:spacing w:after="0" w:line="240" w:lineRule="auto"/>
              <w:ind w:left="54"/>
              <w:rPr>
                <w:rFonts w:ascii="Times New Roman" w:eastAsia="Calibri" w:hAnsi="Times New Roman" w:cs="Times New Roman"/>
                <w:noProof/>
                <w:sz w:val="24"/>
                <w:szCs w:val="24"/>
                <w:lang w:val="kk-KZ" w:eastAsia="ru-RU"/>
              </w:rPr>
            </w:pPr>
            <w:r w:rsidRPr="008638E1">
              <w:rPr>
                <w:rFonts w:ascii="Times New Roman" w:eastAsia="Calibri" w:hAnsi="Times New Roman" w:cs="Times New Roman"/>
                <w:noProof/>
                <w:sz w:val="24"/>
                <w:szCs w:val="24"/>
                <w:lang w:val="kk-KZ" w:eastAsia="ru-RU"/>
              </w:rPr>
              <w:t>Элементар бөлшектер</w:t>
            </w:r>
          </w:p>
        </w:tc>
        <w:tc>
          <w:tcPr>
            <w:tcW w:w="3082" w:type="pct"/>
          </w:tcPr>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bCs/>
                <w:sz w:val="24"/>
                <w:szCs w:val="24"/>
              </w:rPr>
              <w:t xml:space="preserve">– </w:t>
            </w:r>
            <w:r w:rsidRPr="008638E1">
              <w:rPr>
                <w:rFonts w:ascii="Times New Roman" w:eastAsia="Calibri" w:hAnsi="Times New Roman" w:cs="Times New Roman"/>
                <w:sz w:val="24"/>
                <w:szCs w:val="24"/>
                <w:lang w:val="kk-KZ"/>
              </w:rPr>
              <w:t>элементар бөлшектерді жіктеу</w:t>
            </w:r>
          </w:p>
        </w:tc>
        <w:tc>
          <w:tcPr>
            <w:tcW w:w="437" w:type="pct"/>
          </w:tcPr>
          <w:p w:rsidR="00E62F1B" w:rsidRPr="008638E1" w:rsidRDefault="00E62F1B" w:rsidP="00E62F1B">
            <w:pPr>
              <w:widowControl w:val="0"/>
              <w:spacing w:after="0" w:line="240" w:lineRule="auto"/>
              <w:rPr>
                <w:rFonts w:ascii="Times New Roman" w:eastAsia="Calibri" w:hAnsi="Times New Roman" w:cs="Times New Roman"/>
                <w:sz w:val="24"/>
                <w:szCs w:val="24"/>
                <w:lang w:val="kk-KZ"/>
              </w:rPr>
            </w:pPr>
            <w:r w:rsidRPr="008638E1">
              <w:rPr>
                <w:rFonts w:ascii="Times New Roman" w:eastAsia="Calibri" w:hAnsi="Times New Roman" w:cs="Times New Roman"/>
                <w:sz w:val="24"/>
                <w:szCs w:val="24"/>
                <w:lang w:val="kk-KZ"/>
              </w:rPr>
              <w:t>1</w:t>
            </w:r>
          </w:p>
        </w:tc>
      </w:tr>
    </w:tbl>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p>
    <w:p w:rsidR="009701C8" w:rsidRPr="00AF1BD4" w:rsidRDefault="009701C8" w:rsidP="009701C8">
      <w:pPr>
        <w:shd w:val="clear" w:color="auto" w:fill="FFFFFF"/>
        <w:spacing w:after="0" w:line="240" w:lineRule="auto"/>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Кесте </w:t>
      </w:r>
      <w:r w:rsidR="008217C6">
        <w:rPr>
          <w:rFonts w:ascii="Times New Roman" w:eastAsia="Times New Roman" w:hAnsi="Times New Roman" w:cs="Times New Roman"/>
          <w:noProof/>
          <w:sz w:val="28"/>
          <w:szCs w:val="28"/>
          <w:lang w:val="kk-KZ" w:eastAsia="ru-RU"/>
        </w:rPr>
        <w:t>9</w:t>
      </w:r>
      <w:r w:rsidRPr="00AF1BD4">
        <w:rPr>
          <w:rFonts w:ascii="Times New Roman" w:eastAsia="Times New Roman" w:hAnsi="Times New Roman" w:cs="Times New Roman"/>
          <w:noProof/>
          <w:sz w:val="28"/>
          <w:szCs w:val="28"/>
          <w:lang w:val="kk-KZ" w:eastAsia="ru-RU"/>
        </w:rPr>
        <w:t xml:space="preserve"> – 11 - сыныптағы атом ядросы және элементар бөлшектер физикасы бойынша оқу материалдары </w:t>
      </w:r>
    </w:p>
    <w:p w:rsidR="009701C8" w:rsidRPr="00AF1BD4" w:rsidRDefault="009701C8" w:rsidP="009701C8">
      <w:pPr>
        <w:shd w:val="clear" w:color="auto" w:fill="FFFFFF"/>
        <w:spacing w:after="0" w:line="240" w:lineRule="auto"/>
        <w:jc w:val="both"/>
        <w:rPr>
          <w:rFonts w:ascii="Times New Roman" w:eastAsia="Times New Roman" w:hAnsi="Times New Roman" w:cs="Times New Roman"/>
          <w:noProof/>
          <w:sz w:val="28"/>
          <w:szCs w:val="28"/>
          <w:lang w:val="kk-KZ" w:eastAsia="ru-RU"/>
        </w:rPr>
      </w:pPr>
    </w:p>
    <w:tbl>
      <w:tblPr>
        <w:tblW w:w="481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89"/>
        <w:gridCol w:w="708"/>
      </w:tblGrid>
      <w:tr w:rsidR="00AF1BD4" w:rsidRPr="00394540" w:rsidTr="008638E1">
        <w:tc>
          <w:tcPr>
            <w:tcW w:w="5000" w:type="pct"/>
            <w:gridSpan w:val="2"/>
            <w:tcBorders>
              <w:top w:val="single" w:sz="4" w:space="0" w:color="000000"/>
              <w:left w:val="single" w:sz="4" w:space="0" w:color="000000"/>
              <w:bottom w:val="single" w:sz="4" w:space="0" w:color="000000"/>
              <w:right w:val="single" w:sz="4" w:space="0" w:color="000000"/>
            </w:tcBorders>
            <w:hideMark/>
          </w:tcPr>
          <w:p w:rsidR="009701C8" w:rsidRPr="00394540" w:rsidRDefault="009701C8" w:rsidP="00394540">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11-</w:t>
            </w:r>
            <w:r w:rsidR="00394540">
              <w:rPr>
                <w:rFonts w:ascii="Times New Roman" w:eastAsia="Calibri" w:hAnsi="Times New Roman" w:cs="Times New Roman"/>
                <w:sz w:val="24"/>
                <w:szCs w:val="24"/>
                <w:lang w:val="kk-KZ"/>
              </w:rPr>
              <w:t xml:space="preserve">сынып. Атом ядросының физикасы. </w:t>
            </w:r>
            <w:r w:rsidRPr="00394540">
              <w:rPr>
                <w:rFonts w:ascii="Times New Roman" w:eastAsia="Calibri" w:hAnsi="Times New Roman" w:cs="Times New Roman"/>
                <w:sz w:val="24"/>
                <w:szCs w:val="24"/>
                <w:lang w:val="kk-KZ"/>
              </w:rPr>
              <w:t>9 сағат+ 6 сағат (элементар бөлшектер)</w:t>
            </w:r>
          </w:p>
        </w:tc>
      </w:tr>
      <w:tr w:rsidR="00AF1BD4" w:rsidRPr="00394540" w:rsidTr="008638E1">
        <w:trPr>
          <w:trHeight w:val="319"/>
        </w:trPr>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Атом ядросы</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Ядроның нуклондық моделі. Ядродағы нуклондардың байланыс энергиясы</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Табиғи радиоактивтік</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Радиоактивтік ыдырау заңы</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Ядролық реакциялар. Жасанды радиоактивтік</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 xml:space="preserve">Ауыр ядролардың  бөлінуі. Тізбекті ядролық реакциялар </w:t>
            </w:r>
          </w:p>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 xml:space="preserve">№ 17 Практикалық  жұмыс. Есептер  шығару </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Ядролық  реактор. Ядролық энергетика</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Термоядролық реакциялар</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 xml:space="preserve">Радиоактивті сәулелердің биологиялық әсері. Радиациядан қорғану. № 18Практикалық жұмыс. Есептер шығару </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b/>
                <w:sz w:val="24"/>
                <w:szCs w:val="24"/>
                <w:lang w:val="kk-KZ"/>
              </w:rPr>
            </w:pPr>
            <w:r w:rsidRPr="00394540">
              <w:rPr>
                <w:rFonts w:ascii="Times New Roman" w:eastAsia="Calibri" w:hAnsi="Times New Roman" w:cs="Times New Roman"/>
                <w:sz w:val="24"/>
                <w:szCs w:val="24"/>
                <w:lang w:val="kk-KZ"/>
              </w:rPr>
              <w:t>Бақылау жұмысы</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rPr>
          <w:trHeight w:val="346"/>
        </w:trPr>
        <w:tc>
          <w:tcPr>
            <w:tcW w:w="4627" w:type="pct"/>
            <w:tcBorders>
              <w:top w:val="single" w:sz="4" w:space="0" w:color="000000"/>
              <w:left w:val="single" w:sz="4" w:space="0" w:color="000000"/>
              <w:bottom w:val="single" w:sz="4" w:space="0" w:color="000000"/>
              <w:right w:val="single" w:sz="4" w:space="0" w:color="000000"/>
            </w:tcBorders>
          </w:tcPr>
          <w:p w:rsidR="009701C8" w:rsidRPr="00394540" w:rsidRDefault="009701C8" w:rsidP="009701C8">
            <w:pPr>
              <w:spacing w:after="0" w:line="240" w:lineRule="auto"/>
              <w:jc w:val="both"/>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Элементар бөлшектер</w:t>
            </w:r>
          </w:p>
        </w:tc>
        <w:tc>
          <w:tcPr>
            <w:tcW w:w="373" w:type="pct"/>
            <w:tcBorders>
              <w:top w:val="single" w:sz="4" w:space="0" w:color="000000"/>
              <w:left w:val="single" w:sz="4" w:space="0" w:color="000000"/>
              <w:bottom w:val="single" w:sz="4" w:space="0" w:color="000000"/>
              <w:right w:val="single" w:sz="4" w:space="0" w:color="000000"/>
            </w:tcBorders>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p>
        </w:tc>
      </w:tr>
      <w:tr w:rsidR="00AF1BD4" w:rsidRPr="00394540" w:rsidTr="008638E1">
        <w:trPr>
          <w:trHeight w:val="169"/>
        </w:trPr>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en-US"/>
              </w:rPr>
            </w:pPr>
            <w:r w:rsidRPr="00394540">
              <w:rPr>
                <w:rFonts w:ascii="Times New Roman" w:eastAsia="Calibri" w:hAnsi="Times New Roman" w:cs="Times New Roman"/>
                <w:sz w:val="24"/>
                <w:szCs w:val="24"/>
                <w:lang w:val="kk-KZ"/>
              </w:rPr>
              <w:t>Ғарыштық сәулелер. Ядролық күштер</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Атомнан кварктарға дейін.</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Қазіргі заманғы әлемнің ғылыми бейнесі</w:t>
            </w:r>
          </w:p>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Элементар бөлшектер проблемасы</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 xml:space="preserve">Бақылау  жұмысы </w:t>
            </w:r>
          </w:p>
        </w:tc>
        <w:tc>
          <w:tcPr>
            <w:tcW w:w="373"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rPr>
          <w:trHeight w:val="399"/>
        </w:trPr>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№5 зертханалық жұмыс «Зарядталған бөлшектердің ізін зерттеп үйрену»</w:t>
            </w:r>
          </w:p>
        </w:tc>
        <w:tc>
          <w:tcPr>
            <w:tcW w:w="373" w:type="pct"/>
            <w:tcBorders>
              <w:top w:val="single" w:sz="4" w:space="0" w:color="000000"/>
              <w:left w:val="single" w:sz="4" w:space="0" w:color="000000"/>
              <w:bottom w:val="single" w:sz="4" w:space="0" w:color="000000"/>
              <w:right w:val="single" w:sz="4" w:space="0" w:color="000000"/>
            </w:tcBorders>
          </w:tcPr>
          <w:p w:rsidR="009701C8" w:rsidRPr="00394540" w:rsidRDefault="009701C8" w:rsidP="00D5119A">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r w:rsidR="00AF1BD4" w:rsidRPr="00394540" w:rsidTr="008638E1">
        <w:trPr>
          <w:trHeight w:val="314"/>
        </w:trPr>
        <w:tc>
          <w:tcPr>
            <w:tcW w:w="4627" w:type="pct"/>
            <w:tcBorders>
              <w:top w:val="single" w:sz="4" w:space="0" w:color="000000"/>
              <w:left w:val="single" w:sz="4" w:space="0" w:color="000000"/>
              <w:bottom w:val="single" w:sz="4" w:space="0" w:color="000000"/>
              <w:right w:val="single" w:sz="4" w:space="0" w:color="000000"/>
            </w:tcBorders>
            <w:hideMark/>
          </w:tcPr>
          <w:p w:rsidR="009701C8" w:rsidRPr="00394540" w:rsidRDefault="009701C8" w:rsidP="009701C8">
            <w:pPr>
              <w:spacing w:after="0" w:line="240" w:lineRule="auto"/>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 xml:space="preserve">Жалпы  тарауды  қайталау </w:t>
            </w:r>
          </w:p>
        </w:tc>
        <w:tc>
          <w:tcPr>
            <w:tcW w:w="373" w:type="pct"/>
            <w:tcBorders>
              <w:top w:val="single" w:sz="4" w:space="0" w:color="000000"/>
              <w:left w:val="single" w:sz="4" w:space="0" w:color="000000"/>
              <w:bottom w:val="single" w:sz="4" w:space="0" w:color="000000"/>
              <w:right w:val="single" w:sz="4" w:space="0" w:color="000000"/>
            </w:tcBorders>
          </w:tcPr>
          <w:p w:rsidR="009701C8" w:rsidRPr="00394540" w:rsidRDefault="009701C8" w:rsidP="009701C8">
            <w:pPr>
              <w:spacing w:after="0" w:line="240" w:lineRule="auto"/>
              <w:jc w:val="center"/>
              <w:rPr>
                <w:rFonts w:ascii="Times New Roman" w:eastAsia="Calibri" w:hAnsi="Times New Roman" w:cs="Times New Roman"/>
                <w:sz w:val="24"/>
                <w:szCs w:val="24"/>
                <w:lang w:val="kk-KZ"/>
              </w:rPr>
            </w:pPr>
            <w:r w:rsidRPr="00394540">
              <w:rPr>
                <w:rFonts w:ascii="Times New Roman" w:eastAsia="Calibri" w:hAnsi="Times New Roman" w:cs="Times New Roman"/>
                <w:sz w:val="24"/>
                <w:szCs w:val="24"/>
                <w:lang w:val="kk-KZ"/>
              </w:rPr>
              <w:t>1</w:t>
            </w:r>
          </w:p>
        </w:tc>
      </w:tr>
    </w:tbl>
    <w:p w:rsidR="009701C8" w:rsidRPr="00AF1BD4" w:rsidRDefault="00C64426"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lastRenderedPageBreak/>
        <w:t>8</w:t>
      </w:r>
      <w:r w:rsidR="00C157B0" w:rsidRPr="00AF1BD4">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val="kk-KZ" w:eastAsia="ru-RU"/>
        </w:rPr>
        <w:t>9</w:t>
      </w:r>
      <w:r w:rsidR="009701C8" w:rsidRPr="00AF1BD4">
        <w:rPr>
          <w:rFonts w:ascii="Times New Roman" w:eastAsia="Times New Roman" w:hAnsi="Times New Roman" w:cs="Times New Roman"/>
          <w:noProof/>
          <w:sz w:val="28"/>
          <w:szCs w:val="28"/>
          <w:lang w:val="kk-KZ" w:eastAsia="ru-RU"/>
        </w:rPr>
        <w:t>-кестелерден көріп тұрғандай орта мектепте, оның ішінде 9, 11-сыныптарда Атом ядросы физикасы мен элементар бөлшектер физикасы курсы оқытылатыны анықталып отыр. Бұл өз кезегінде болашақ мұғалім даярлау мазмұнын жүйелік тұғыр тұрғысынан қарау арқылы маман даярлау жүйесін жетілдіруді көрсетеді.</w:t>
      </w:r>
    </w:p>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Орта мектеп физика курсын және зерттеу жұмыстарын зерделеу негізінде біздер ЖОО болашақ мұғалімдерді даярлауда </w:t>
      </w:r>
      <w:r w:rsidR="00024E95">
        <w:rPr>
          <w:rFonts w:ascii="Times New Roman" w:eastAsia="Times New Roman" w:hAnsi="Times New Roman" w:cs="Times New Roman"/>
          <w:noProof/>
          <w:sz w:val="28"/>
          <w:szCs w:val="28"/>
          <w:lang w:val="kk-KZ" w:eastAsia="ru-RU"/>
        </w:rPr>
        <w:t>«</w:t>
      </w:r>
      <w:r w:rsidRPr="00AF1BD4">
        <w:rPr>
          <w:rFonts w:ascii="Times New Roman" w:eastAsia="Times New Roman" w:hAnsi="Times New Roman" w:cs="Times New Roman"/>
          <w:noProof/>
          <w:sz w:val="28"/>
          <w:szCs w:val="28"/>
          <w:lang w:val="kk-KZ" w:eastAsia="ru-RU"/>
        </w:rPr>
        <w:t>Ядро және элементар бөлшектер физика</w:t>
      </w:r>
      <w:r w:rsidR="00024E95">
        <w:rPr>
          <w:rFonts w:ascii="Times New Roman" w:eastAsia="Times New Roman" w:hAnsi="Times New Roman" w:cs="Times New Roman"/>
          <w:noProof/>
          <w:sz w:val="28"/>
          <w:szCs w:val="28"/>
          <w:lang w:val="kk-KZ" w:eastAsia="ru-RU"/>
        </w:rPr>
        <w:t>»</w:t>
      </w:r>
      <w:r w:rsidRPr="00AF1BD4">
        <w:rPr>
          <w:rFonts w:ascii="Times New Roman" w:eastAsia="Times New Roman" w:hAnsi="Times New Roman" w:cs="Times New Roman"/>
          <w:noProof/>
          <w:sz w:val="28"/>
          <w:szCs w:val="28"/>
          <w:lang w:val="kk-KZ" w:eastAsia="ru-RU"/>
        </w:rPr>
        <w:t xml:space="preserve"> курсын оқыту мазмұнын анықтадық (кесте </w:t>
      </w:r>
      <w:r w:rsidR="00C64426">
        <w:rPr>
          <w:rFonts w:ascii="Times New Roman" w:eastAsia="Times New Roman" w:hAnsi="Times New Roman" w:cs="Times New Roman"/>
          <w:noProof/>
          <w:sz w:val="28"/>
          <w:szCs w:val="28"/>
          <w:lang w:val="kk-KZ" w:eastAsia="ru-RU"/>
        </w:rPr>
        <w:t>10</w:t>
      </w:r>
      <w:r w:rsidRPr="00AF1BD4">
        <w:rPr>
          <w:rFonts w:ascii="Times New Roman" w:eastAsia="Times New Roman" w:hAnsi="Times New Roman" w:cs="Times New Roman"/>
          <w:noProof/>
          <w:sz w:val="28"/>
          <w:szCs w:val="28"/>
          <w:lang w:val="kk-KZ" w:eastAsia="ru-RU"/>
        </w:rPr>
        <w:t>).</w:t>
      </w:r>
    </w:p>
    <w:p w:rsidR="00CF6AA3" w:rsidRDefault="00CF6AA3" w:rsidP="009701C8">
      <w:pPr>
        <w:spacing w:after="0" w:line="240" w:lineRule="auto"/>
        <w:jc w:val="both"/>
        <w:rPr>
          <w:rFonts w:ascii="Times New Roman" w:eastAsia="Calibri" w:hAnsi="Times New Roman" w:cs="Times New Roman"/>
          <w:sz w:val="28"/>
          <w:szCs w:val="28"/>
          <w:lang w:val="kk-KZ"/>
        </w:rPr>
      </w:pPr>
    </w:p>
    <w:p w:rsidR="009701C8" w:rsidRPr="00B53D6F" w:rsidRDefault="009701C8" w:rsidP="009701C8">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Кесте </w:t>
      </w:r>
      <w:r w:rsidR="00C64426">
        <w:rPr>
          <w:rFonts w:ascii="Times New Roman" w:eastAsia="Calibri" w:hAnsi="Times New Roman" w:cs="Times New Roman"/>
          <w:sz w:val="28"/>
          <w:szCs w:val="28"/>
          <w:lang w:val="kk-KZ"/>
        </w:rPr>
        <w:t>10</w:t>
      </w:r>
      <w:r w:rsidR="00024E95">
        <w:rPr>
          <w:rFonts w:ascii="Times New Roman" w:eastAsia="Calibri" w:hAnsi="Times New Roman" w:cs="Times New Roman"/>
          <w:sz w:val="28"/>
          <w:szCs w:val="28"/>
          <w:lang w:val="kk-KZ"/>
        </w:rPr>
        <w:t>–«</w:t>
      </w:r>
      <w:r w:rsidRPr="00AF1BD4">
        <w:rPr>
          <w:rFonts w:ascii="Times New Roman" w:eastAsia="Calibri" w:hAnsi="Times New Roman" w:cs="Times New Roman"/>
          <w:sz w:val="28"/>
          <w:szCs w:val="28"/>
          <w:lang w:val="kk-KZ"/>
        </w:rPr>
        <w:t>Ядро және элементар бөлшектер физикасы</w:t>
      </w:r>
      <w:r w:rsidR="00024E95">
        <w:rPr>
          <w:rFonts w:ascii="Times New Roman" w:eastAsia="Calibri" w:hAnsi="Times New Roman" w:cs="Times New Roman"/>
          <w:sz w:val="28"/>
          <w:szCs w:val="28"/>
          <w:lang w:val="kk-KZ"/>
        </w:rPr>
        <w:t>»</w:t>
      </w:r>
      <w:r w:rsidRPr="00AF1BD4">
        <w:rPr>
          <w:rFonts w:ascii="Times New Roman" w:eastAsia="Calibri" w:hAnsi="Times New Roman" w:cs="Times New Roman"/>
          <w:sz w:val="28"/>
          <w:szCs w:val="28"/>
          <w:lang w:val="kk-KZ"/>
        </w:rPr>
        <w:t xml:space="preserve"> элективті курсының мазмұны</w:t>
      </w:r>
      <w:r w:rsidR="00B53D6F" w:rsidRPr="00B53D6F">
        <w:rPr>
          <w:rFonts w:ascii="Times New Roman" w:eastAsia="Calibri" w:hAnsi="Times New Roman" w:cs="Times New Roman"/>
          <w:sz w:val="28"/>
          <w:szCs w:val="28"/>
          <w:lang w:val="kk-KZ"/>
        </w:rPr>
        <w:t xml:space="preserve"> [69, </w:t>
      </w:r>
      <w:r w:rsidR="00B53D6F">
        <w:rPr>
          <w:rFonts w:ascii="Times New Roman" w:eastAsia="Calibri" w:hAnsi="Times New Roman" w:cs="Times New Roman"/>
          <w:sz w:val="28"/>
          <w:szCs w:val="28"/>
          <w:lang w:val="kk-KZ"/>
        </w:rPr>
        <w:t>б</w:t>
      </w:r>
      <w:r w:rsidR="00B53D6F" w:rsidRPr="00B53D6F">
        <w:rPr>
          <w:rFonts w:ascii="Times New Roman" w:eastAsia="Calibri" w:hAnsi="Times New Roman" w:cs="Times New Roman"/>
          <w:sz w:val="28"/>
          <w:szCs w:val="28"/>
          <w:lang w:val="kk-KZ"/>
        </w:rPr>
        <w:t>.38].</w:t>
      </w:r>
    </w:p>
    <w:p w:rsidR="009701C8" w:rsidRPr="00AF1BD4" w:rsidRDefault="009701C8" w:rsidP="009701C8">
      <w:pPr>
        <w:spacing w:after="0" w:line="240" w:lineRule="auto"/>
        <w:jc w:val="both"/>
        <w:rPr>
          <w:rFonts w:ascii="Times New Roman" w:eastAsia="Calibri" w:hAnsi="Times New Roman" w:cs="Times New Roman"/>
          <w:sz w:val="28"/>
          <w:szCs w:val="28"/>
          <w:lang w:val="kk-KZ"/>
        </w:rPr>
      </w:pPr>
    </w:p>
    <w:tbl>
      <w:tblPr>
        <w:tblStyle w:val="af0"/>
        <w:tblW w:w="9639" w:type="dxa"/>
        <w:tblInd w:w="108" w:type="dxa"/>
        <w:tblLayout w:type="fixed"/>
        <w:tblLook w:val="04A0" w:firstRow="1" w:lastRow="0" w:firstColumn="1" w:lastColumn="0" w:noHBand="0" w:noVBand="1"/>
      </w:tblPr>
      <w:tblGrid>
        <w:gridCol w:w="567"/>
        <w:gridCol w:w="8222"/>
        <w:gridCol w:w="850"/>
      </w:tblGrid>
      <w:tr w:rsidR="00AF1BD4" w:rsidRPr="00AF1BD4" w:rsidTr="003B2CFF">
        <w:tc>
          <w:tcPr>
            <w:tcW w:w="567" w:type="dxa"/>
          </w:tcPr>
          <w:p w:rsidR="009701C8" w:rsidRPr="00AF1BD4" w:rsidRDefault="009701C8" w:rsidP="009701C8">
            <w:pPr>
              <w:rPr>
                <w:sz w:val="24"/>
                <w:szCs w:val="24"/>
                <w:lang w:val="kk-KZ"/>
              </w:rPr>
            </w:pPr>
            <w:r w:rsidRPr="00AF1BD4">
              <w:rPr>
                <w:sz w:val="24"/>
                <w:szCs w:val="24"/>
                <w:lang w:val="kk-KZ"/>
              </w:rPr>
              <w:t>№</w:t>
            </w:r>
          </w:p>
        </w:tc>
        <w:tc>
          <w:tcPr>
            <w:tcW w:w="8222" w:type="dxa"/>
          </w:tcPr>
          <w:p w:rsidR="009701C8" w:rsidRPr="00AF1BD4" w:rsidRDefault="009701C8" w:rsidP="009701C8">
            <w:pPr>
              <w:jc w:val="center"/>
              <w:rPr>
                <w:sz w:val="24"/>
                <w:szCs w:val="24"/>
              </w:rPr>
            </w:pPr>
            <w:r w:rsidRPr="00AF1BD4">
              <w:rPr>
                <w:sz w:val="24"/>
                <w:szCs w:val="24"/>
                <w:lang w:val="kk-KZ"/>
              </w:rPr>
              <w:t>Тақырыбы</w:t>
            </w:r>
          </w:p>
        </w:tc>
        <w:tc>
          <w:tcPr>
            <w:tcW w:w="850" w:type="dxa"/>
          </w:tcPr>
          <w:p w:rsidR="009701C8" w:rsidRPr="00AF1BD4" w:rsidRDefault="009701C8" w:rsidP="009701C8">
            <w:pPr>
              <w:jc w:val="center"/>
              <w:rPr>
                <w:sz w:val="24"/>
                <w:szCs w:val="24"/>
                <w:lang w:val="kk-KZ"/>
              </w:rPr>
            </w:pPr>
            <w:r w:rsidRPr="00AF1BD4">
              <w:rPr>
                <w:sz w:val="24"/>
                <w:szCs w:val="24"/>
                <w:lang w:val="kk-KZ"/>
              </w:rPr>
              <w:t>Сағат саны</w:t>
            </w:r>
          </w:p>
        </w:tc>
      </w:tr>
      <w:tr w:rsidR="00AF1BD4" w:rsidRPr="00AF1BD4" w:rsidTr="003B2CFF">
        <w:tc>
          <w:tcPr>
            <w:tcW w:w="567" w:type="dxa"/>
          </w:tcPr>
          <w:p w:rsidR="009701C8" w:rsidRPr="00AF1BD4" w:rsidRDefault="009701C8" w:rsidP="009701C8">
            <w:pPr>
              <w:jc w:val="center"/>
              <w:rPr>
                <w:sz w:val="24"/>
                <w:szCs w:val="24"/>
                <w:lang w:val="kk-KZ"/>
              </w:rPr>
            </w:pPr>
            <w:r w:rsidRPr="00AF1BD4">
              <w:rPr>
                <w:sz w:val="24"/>
                <w:szCs w:val="24"/>
                <w:lang w:val="kk-KZ"/>
              </w:rPr>
              <w:t>1</w:t>
            </w:r>
          </w:p>
        </w:tc>
        <w:tc>
          <w:tcPr>
            <w:tcW w:w="8222" w:type="dxa"/>
          </w:tcPr>
          <w:p w:rsidR="009701C8" w:rsidRPr="00AF1BD4" w:rsidRDefault="009701C8" w:rsidP="009701C8">
            <w:pPr>
              <w:jc w:val="center"/>
              <w:rPr>
                <w:sz w:val="24"/>
                <w:szCs w:val="24"/>
                <w:lang w:val="kk-KZ"/>
              </w:rPr>
            </w:pPr>
            <w:r w:rsidRPr="00AF1BD4">
              <w:rPr>
                <w:sz w:val="24"/>
                <w:szCs w:val="24"/>
                <w:lang w:val="kk-KZ"/>
              </w:rPr>
              <w:t>2</w:t>
            </w:r>
          </w:p>
        </w:tc>
        <w:tc>
          <w:tcPr>
            <w:tcW w:w="850" w:type="dxa"/>
          </w:tcPr>
          <w:p w:rsidR="009701C8" w:rsidRPr="00AF1BD4" w:rsidRDefault="009701C8" w:rsidP="009701C8">
            <w:pPr>
              <w:jc w:val="center"/>
              <w:rPr>
                <w:sz w:val="24"/>
                <w:szCs w:val="24"/>
                <w:lang w:val="kk-KZ"/>
              </w:rPr>
            </w:pPr>
            <w:r w:rsidRPr="00AF1BD4">
              <w:rPr>
                <w:sz w:val="24"/>
                <w:szCs w:val="24"/>
                <w:lang w:val="kk-KZ"/>
              </w:rPr>
              <w:t>3</w:t>
            </w:r>
          </w:p>
        </w:tc>
      </w:tr>
      <w:tr w:rsidR="00AF1BD4" w:rsidRPr="00AF1BD4" w:rsidTr="00F85A52">
        <w:tc>
          <w:tcPr>
            <w:tcW w:w="9639" w:type="dxa"/>
            <w:gridSpan w:val="3"/>
          </w:tcPr>
          <w:p w:rsidR="009701C8" w:rsidRPr="00AF1BD4" w:rsidRDefault="009701C8" w:rsidP="009701C8">
            <w:pPr>
              <w:jc w:val="center"/>
              <w:rPr>
                <w:sz w:val="24"/>
                <w:szCs w:val="24"/>
                <w:lang w:val="kk-KZ"/>
              </w:rPr>
            </w:pPr>
            <w:r w:rsidRPr="00AF1BD4">
              <w:rPr>
                <w:sz w:val="24"/>
                <w:szCs w:val="24"/>
                <w:lang w:val="kk-KZ"/>
              </w:rPr>
              <w:t xml:space="preserve">Модуль 1. </w:t>
            </w:r>
            <w:r w:rsidRPr="00AF1BD4">
              <w:rPr>
                <w:rFonts w:eastAsia="TimesNewRoman"/>
                <w:sz w:val="24"/>
                <w:szCs w:val="24"/>
                <w:lang w:val="kk-KZ"/>
              </w:rPr>
              <w:t>Атом ядросының</w:t>
            </w:r>
            <w:r w:rsidRPr="00AF1BD4">
              <w:rPr>
                <w:sz w:val="24"/>
                <w:szCs w:val="24"/>
                <w:lang w:val="kk-KZ"/>
              </w:rPr>
              <w:t xml:space="preserve"> құрылысы</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1</w:t>
            </w:r>
          </w:p>
        </w:tc>
        <w:tc>
          <w:tcPr>
            <w:tcW w:w="8222" w:type="dxa"/>
          </w:tcPr>
          <w:p w:rsidR="009701C8" w:rsidRPr="00AF1BD4" w:rsidRDefault="009701C8" w:rsidP="009701C8">
            <w:pPr>
              <w:jc w:val="both"/>
              <w:rPr>
                <w:sz w:val="24"/>
                <w:szCs w:val="24"/>
                <w:lang w:val="kk-KZ"/>
              </w:rPr>
            </w:pPr>
            <w:r w:rsidRPr="00AF1BD4">
              <w:rPr>
                <w:rFonts w:eastAsia="TimesNewRoman"/>
                <w:i/>
                <w:sz w:val="24"/>
                <w:szCs w:val="24"/>
                <w:lang w:val="kk-KZ"/>
              </w:rPr>
              <w:t>Атом ядросының құрылымы</w:t>
            </w:r>
            <w:r w:rsidRPr="00AF1BD4">
              <w:rPr>
                <w:rFonts w:eastAsia="TimesNewRoman"/>
                <w:sz w:val="24"/>
                <w:szCs w:val="24"/>
                <w:lang w:val="kk-KZ"/>
              </w:rPr>
              <w:t xml:space="preserve">, сипаттамасы. Атом ядросының моделдері. </w:t>
            </w:r>
            <w:r w:rsidRPr="00AF1BD4">
              <w:rPr>
                <w:sz w:val="24"/>
                <w:szCs w:val="24"/>
                <w:lang w:val="kk-KZ"/>
              </w:rPr>
              <w:t>Изотоптар мен изобаралар.</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2</w:t>
            </w:r>
          </w:p>
        </w:tc>
        <w:tc>
          <w:tcPr>
            <w:tcW w:w="8222" w:type="dxa"/>
          </w:tcPr>
          <w:p w:rsidR="009701C8" w:rsidRPr="00AF1BD4" w:rsidRDefault="009701C8" w:rsidP="009701C8">
            <w:pPr>
              <w:jc w:val="both"/>
              <w:rPr>
                <w:sz w:val="24"/>
                <w:szCs w:val="24"/>
                <w:lang w:val="kk-KZ"/>
              </w:rPr>
            </w:pPr>
            <w:r w:rsidRPr="00AF1BD4">
              <w:rPr>
                <w:i/>
                <w:sz w:val="24"/>
                <w:szCs w:val="24"/>
                <w:lang w:val="kk-KZ"/>
              </w:rPr>
              <w:t>Ядроның байланыс энергиясы.</w:t>
            </w:r>
            <w:r w:rsidRPr="00AF1BD4">
              <w:rPr>
                <w:sz w:val="24"/>
                <w:szCs w:val="24"/>
                <w:lang w:val="kk-KZ"/>
              </w:rPr>
              <w:t xml:space="preserve"> Ядролық күштер. Атомның массалық бірлігі, масса ақауы және байланыс энергиясы. Меншікті байланыс энергиясы. </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3</w:t>
            </w:r>
          </w:p>
        </w:tc>
        <w:tc>
          <w:tcPr>
            <w:tcW w:w="8222" w:type="dxa"/>
          </w:tcPr>
          <w:p w:rsidR="009701C8" w:rsidRPr="00AF1BD4" w:rsidRDefault="009701C8" w:rsidP="009701C8">
            <w:pPr>
              <w:jc w:val="both"/>
              <w:rPr>
                <w:sz w:val="24"/>
                <w:szCs w:val="24"/>
                <w:lang w:val="kk-KZ"/>
              </w:rPr>
            </w:pPr>
            <w:r w:rsidRPr="00AF1BD4">
              <w:rPr>
                <w:i/>
                <w:sz w:val="24"/>
                <w:szCs w:val="24"/>
                <w:lang w:val="kk-KZ"/>
              </w:rPr>
              <w:t>Радиоактивтілік</w:t>
            </w:r>
            <w:r w:rsidRPr="00AF1BD4">
              <w:rPr>
                <w:sz w:val="24"/>
                <w:szCs w:val="24"/>
                <w:lang w:val="kk-KZ"/>
              </w:rPr>
              <w:t xml:space="preserve">. Радиоактивті сәулеленудің түрлері. Радиоактивті түрлену. Радиоактивті ыдырау заңы Жартылай ыдырау периоды. Ығысу ережесі. Радиоактивтілік қатары. Радиоактивті изотоптардың қолданылуы. </w:t>
            </w:r>
            <w:r w:rsidRPr="00AF1BD4">
              <w:rPr>
                <w:sz w:val="24"/>
                <w:szCs w:val="24"/>
              </w:rPr>
              <w:t>α</w:t>
            </w:r>
            <w:r w:rsidRPr="00AF1BD4">
              <w:rPr>
                <w:sz w:val="24"/>
                <w:szCs w:val="24"/>
                <w:lang w:val="kk-KZ"/>
              </w:rPr>
              <w:t xml:space="preserve">-ыдырау. </w:t>
            </w:r>
            <w:r w:rsidRPr="00AF1BD4">
              <w:rPr>
                <w:sz w:val="24"/>
                <w:szCs w:val="24"/>
              </w:rPr>
              <w:t>α</w:t>
            </w:r>
            <w:r w:rsidRPr="00AF1BD4">
              <w:rPr>
                <w:sz w:val="24"/>
                <w:szCs w:val="24"/>
                <w:lang w:val="kk-KZ"/>
              </w:rPr>
              <w:t xml:space="preserve">-бөлшектердің спектрі. </w:t>
            </w:r>
            <w:r w:rsidRPr="00AF1BD4">
              <w:rPr>
                <w:sz w:val="24"/>
                <w:szCs w:val="24"/>
              </w:rPr>
              <w:t>α</w:t>
            </w:r>
            <w:r w:rsidRPr="00AF1BD4">
              <w:rPr>
                <w:sz w:val="24"/>
                <w:szCs w:val="24"/>
                <w:lang w:val="kk-KZ"/>
              </w:rPr>
              <w:t xml:space="preserve">-ыдырау периодының </w:t>
            </w:r>
            <w:r w:rsidRPr="00AF1BD4">
              <w:rPr>
                <w:sz w:val="24"/>
                <w:szCs w:val="24"/>
              </w:rPr>
              <w:t>α</w:t>
            </w:r>
            <w:r w:rsidRPr="00AF1BD4">
              <w:rPr>
                <w:sz w:val="24"/>
                <w:szCs w:val="24"/>
                <w:lang w:val="kk-KZ"/>
              </w:rPr>
              <w:t xml:space="preserve">- бөлшектердің энергиясына тәуелділігі. </w:t>
            </w:r>
            <w:r w:rsidRPr="00AF1BD4">
              <w:rPr>
                <w:sz w:val="24"/>
                <w:szCs w:val="24"/>
              </w:rPr>
              <w:t>α</w:t>
            </w:r>
            <w:r w:rsidRPr="00AF1BD4">
              <w:rPr>
                <w:sz w:val="24"/>
                <w:szCs w:val="24"/>
                <w:lang w:val="kk-KZ"/>
              </w:rPr>
              <w:t xml:space="preserve">-ыдырау нәтижелерінен ядроның өлшемін анықтау. </w:t>
            </w:r>
            <w:r w:rsidRPr="00AF1BD4">
              <w:rPr>
                <w:sz w:val="24"/>
                <w:szCs w:val="24"/>
              </w:rPr>
              <w:t>β</w:t>
            </w:r>
            <w:r w:rsidRPr="00AF1BD4">
              <w:rPr>
                <w:sz w:val="24"/>
                <w:szCs w:val="24"/>
                <w:lang w:val="kk-KZ"/>
              </w:rPr>
              <w:t xml:space="preserve">-ыдырау. </w:t>
            </w:r>
            <w:r w:rsidRPr="00AF1BD4">
              <w:rPr>
                <w:sz w:val="24"/>
                <w:szCs w:val="24"/>
              </w:rPr>
              <w:t>β</w:t>
            </w:r>
            <w:r w:rsidRPr="00AF1BD4">
              <w:rPr>
                <w:sz w:val="24"/>
                <w:szCs w:val="24"/>
                <w:lang w:val="kk-KZ"/>
              </w:rPr>
              <w:t xml:space="preserve">-ыдыраудың түрлері. Электрондардың энергетикалық спектрлері. Рұқсат етілген және тыйым салынған </w:t>
            </w:r>
            <w:r w:rsidRPr="00AF1BD4">
              <w:rPr>
                <w:sz w:val="24"/>
                <w:szCs w:val="24"/>
              </w:rPr>
              <w:t>β</w:t>
            </w:r>
            <w:r w:rsidRPr="00AF1BD4">
              <w:rPr>
                <w:sz w:val="24"/>
                <w:szCs w:val="24"/>
                <w:lang w:val="kk-KZ"/>
              </w:rPr>
              <w:t xml:space="preserve">-ауысулар. Ядролардың </w:t>
            </w:r>
            <w:r w:rsidRPr="00AF1BD4">
              <w:rPr>
                <w:sz w:val="24"/>
                <w:szCs w:val="24"/>
              </w:rPr>
              <w:t>γ</w:t>
            </w:r>
            <w:r w:rsidRPr="00AF1BD4">
              <w:rPr>
                <w:sz w:val="24"/>
                <w:szCs w:val="24"/>
                <w:lang w:val="kk-KZ"/>
              </w:rPr>
              <w:t xml:space="preserve">-сәулесін шығаруы. Электрлік және магниттік ауысулар. Ядролық изомерия. </w:t>
            </w:r>
            <w:r w:rsidRPr="00AF1BD4">
              <w:rPr>
                <w:sz w:val="24"/>
                <w:szCs w:val="24"/>
              </w:rPr>
              <w:t>γ</w:t>
            </w:r>
            <w:r w:rsidRPr="00AF1BD4">
              <w:rPr>
                <w:sz w:val="24"/>
                <w:szCs w:val="24"/>
                <w:lang w:val="kk-KZ"/>
              </w:rPr>
              <w:t xml:space="preserve"> –кванттардың ішкі конверсиясы. Ядролық </w:t>
            </w:r>
            <w:r w:rsidRPr="00AF1BD4">
              <w:rPr>
                <w:sz w:val="24"/>
                <w:szCs w:val="24"/>
              </w:rPr>
              <w:t>γ</w:t>
            </w:r>
            <w:r w:rsidRPr="00AF1BD4">
              <w:rPr>
                <w:sz w:val="24"/>
                <w:szCs w:val="24"/>
                <w:lang w:val="kk-KZ"/>
              </w:rPr>
              <w:t>-резонанс.</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F85A52">
        <w:tc>
          <w:tcPr>
            <w:tcW w:w="9639" w:type="dxa"/>
            <w:gridSpan w:val="3"/>
          </w:tcPr>
          <w:p w:rsidR="009701C8" w:rsidRPr="00AF1BD4" w:rsidRDefault="009701C8" w:rsidP="009701C8">
            <w:pPr>
              <w:jc w:val="center"/>
              <w:rPr>
                <w:sz w:val="24"/>
                <w:szCs w:val="24"/>
                <w:lang w:val="kk-KZ"/>
              </w:rPr>
            </w:pPr>
            <w:r w:rsidRPr="00AF1BD4">
              <w:rPr>
                <w:sz w:val="24"/>
                <w:szCs w:val="24"/>
                <w:lang w:val="kk-KZ"/>
              </w:rPr>
              <w:t>Модуль 2. Ядролық реакциялардың физикасы</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4</w:t>
            </w:r>
          </w:p>
        </w:tc>
        <w:tc>
          <w:tcPr>
            <w:tcW w:w="8222" w:type="dxa"/>
          </w:tcPr>
          <w:p w:rsidR="009701C8" w:rsidRPr="00AF1BD4" w:rsidRDefault="009701C8" w:rsidP="009701C8">
            <w:pPr>
              <w:jc w:val="both"/>
              <w:rPr>
                <w:sz w:val="24"/>
                <w:szCs w:val="24"/>
                <w:lang w:val="kk-KZ"/>
              </w:rPr>
            </w:pPr>
            <w:r w:rsidRPr="00AF1BD4">
              <w:rPr>
                <w:sz w:val="24"/>
                <w:szCs w:val="24"/>
                <w:lang w:val="kk-KZ"/>
              </w:rPr>
              <w:t xml:space="preserve">Ядролық реакцияның қимасы. Ядролық реакциялар кезіндегі сақталу заңдары. Ядролық реакциялардың механизмі. </w:t>
            </w:r>
            <w:r w:rsidRPr="00AF1BD4">
              <w:rPr>
                <w:rFonts w:eastAsia="TimesNewRoman"/>
                <w:sz w:val="24"/>
                <w:szCs w:val="24"/>
                <w:lang w:val="kk-KZ"/>
              </w:rPr>
              <w:t xml:space="preserve">Альфа-бөлшегiнiң, протондар, дейтрондар, нейтрондар, </w:t>
            </w:r>
            <w:r w:rsidRPr="00AF1BD4">
              <w:rPr>
                <w:sz w:val="24"/>
                <w:szCs w:val="24"/>
              </w:rPr>
              <w:t>γ</w:t>
            </w:r>
            <w:r w:rsidRPr="00AF1BD4">
              <w:rPr>
                <w:sz w:val="24"/>
                <w:szCs w:val="24"/>
                <w:lang w:val="kk-KZ"/>
              </w:rPr>
              <w:t xml:space="preserve"> –кванттар, </w:t>
            </w:r>
            <w:r w:rsidRPr="00AF1BD4">
              <w:rPr>
                <w:rFonts w:eastAsia="TimesNewRoman"/>
                <w:sz w:val="24"/>
                <w:szCs w:val="24"/>
                <w:lang w:val="kk-KZ"/>
              </w:rPr>
              <w:t>электрондар мен фотондар əсерiнен орындалатын ядролық реакциялар және олардың ерекшеліктері.</w:t>
            </w:r>
            <w:r w:rsidRPr="00AF1BD4">
              <w:rPr>
                <w:sz w:val="24"/>
                <w:szCs w:val="24"/>
                <w:lang w:val="kk-KZ"/>
              </w:rPr>
              <w:t xml:space="preserve"> Трансурандық элементтер.</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5</w:t>
            </w:r>
          </w:p>
        </w:tc>
        <w:tc>
          <w:tcPr>
            <w:tcW w:w="8222" w:type="dxa"/>
          </w:tcPr>
          <w:p w:rsidR="009701C8" w:rsidRPr="00B53D6F" w:rsidRDefault="009701C8" w:rsidP="009701C8">
            <w:pPr>
              <w:jc w:val="both"/>
              <w:rPr>
                <w:sz w:val="24"/>
                <w:szCs w:val="24"/>
                <w:lang w:val="kk-KZ"/>
              </w:rPr>
            </w:pPr>
            <w:r w:rsidRPr="00B53D6F">
              <w:rPr>
                <w:sz w:val="24"/>
                <w:szCs w:val="24"/>
                <w:lang w:val="kk-KZ"/>
              </w:rPr>
              <w:t xml:space="preserve">Ядролық реакцияның энергетикалық шығымдылығы. </w:t>
            </w:r>
            <w:r w:rsidRPr="00B53D6F">
              <w:rPr>
                <w:rFonts w:eastAsia="TimesNewRoman"/>
                <w:sz w:val="24"/>
                <w:szCs w:val="24"/>
                <w:lang w:val="kk-KZ"/>
              </w:rPr>
              <w:t>Ядроның бөлiну реакциясы. Ауыр ядролардың бөлiнуi жəне синтездiк реакция, Тiзбектi ядролық реакция. Ядролық энергия жүйесi</w:t>
            </w:r>
            <w:r w:rsidR="00B53D6F" w:rsidRPr="00B53D6F">
              <w:rPr>
                <w:rFonts w:eastAsia="Calibri"/>
                <w:sz w:val="24"/>
                <w:szCs w:val="24"/>
                <w:lang w:val="kk-KZ"/>
              </w:rPr>
              <w:t>[69, б.38].</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6</w:t>
            </w:r>
          </w:p>
        </w:tc>
        <w:tc>
          <w:tcPr>
            <w:tcW w:w="8222" w:type="dxa"/>
          </w:tcPr>
          <w:p w:rsidR="009701C8" w:rsidRPr="00B53D6F" w:rsidRDefault="009701C8" w:rsidP="009701C8">
            <w:pPr>
              <w:autoSpaceDE w:val="0"/>
              <w:autoSpaceDN w:val="0"/>
              <w:adjustRightInd w:val="0"/>
              <w:rPr>
                <w:rFonts w:eastAsia="TimesNewRoman"/>
                <w:sz w:val="24"/>
                <w:szCs w:val="24"/>
                <w:lang w:val="kk-KZ"/>
              </w:rPr>
            </w:pPr>
            <w:r w:rsidRPr="00B53D6F">
              <w:rPr>
                <w:sz w:val="24"/>
                <w:szCs w:val="24"/>
                <w:lang w:val="kk-KZ"/>
              </w:rPr>
              <w:t xml:space="preserve">Термоядролық реакция. </w:t>
            </w:r>
            <w:r w:rsidRPr="00B53D6F">
              <w:rPr>
                <w:rFonts w:eastAsia="TimesNewRoman"/>
                <w:sz w:val="24"/>
                <w:szCs w:val="24"/>
                <w:lang w:val="kk-KZ"/>
              </w:rPr>
              <w:t>Жұлдыздағы ядролық реакциялар. Ауыр иондар қатысатын ядролық реакциялар</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7</w:t>
            </w:r>
          </w:p>
        </w:tc>
        <w:tc>
          <w:tcPr>
            <w:tcW w:w="8222" w:type="dxa"/>
          </w:tcPr>
          <w:p w:rsidR="009701C8" w:rsidRPr="00B53D6F" w:rsidRDefault="009701C8" w:rsidP="009701C8">
            <w:pPr>
              <w:jc w:val="both"/>
              <w:rPr>
                <w:sz w:val="24"/>
                <w:szCs w:val="24"/>
                <w:lang w:val="kk-KZ"/>
              </w:rPr>
            </w:pPr>
            <w:r w:rsidRPr="00B53D6F">
              <w:rPr>
                <w:bCs/>
                <w:sz w:val="24"/>
                <w:szCs w:val="24"/>
                <w:lang w:val="kk-KZ"/>
              </w:rPr>
              <w:t xml:space="preserve">Атом ядроларының бөлінуі және синтезі. </w:t>
            </w:r>
            <w:r w:rsidRPr="00B53D6F">
              <w:rPr>
                <w:sz w:val="24"/>
                <w:szCs w:val="24"/>
                <w:lang w:val="kk-KZ"/>
              </w:rPr>
              <w:t xml:space="preserve">Атом ядроларының бөлінуі реакциялары. Бөлінудің тізбекті реакциясы. </w:t>
            </w:r>
            <w:r w:rsidRPr="00B53D6F">
              <w:rPr>
                <w:sz w:val="24"/>
                <w:szCs w:val="24"/>
              </w:rPr>
              <w:t>Ядролық реакторлар. Ядролық энергетика. Басқарылатын термоядролық реакция мәселесі.</w:t>
            </w:r>
            <w:r w:rsidR="00B53D6F" w:rsidRPr="00B53D6F">
              <w:rPr>
                <w:rFonts w:eastAsia="Calibri"/>
                <w:sz w:val="24"/>
                <w:szCs w:val="24"/>
                <w:lang w:val="kk-KZ"/>
              </w:rPr>
              <w:t xml:space="preserve"> [69, б.38].</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F85A52">
        <w:tc>
          <w:tcPr>
            <w:tcW w:w="9639" w:type="dxa"/>
            <w:gridSpan w:val="3"/>
          </w:tcPr>
          <w:p w:rsidR="009701C8" w:rsidRPr="00AF1BD4" w:rsidRDefault="009701C8" w:rsidP="009701C8">
            <w:pPr>
              <w:jc w:val="center"/>
              <w:rPr>
                <w:rFonts w:eastAsia="TimesNewRoman,Bold"/>
                <w:bCs/>
                <w:sz w:val="24"/>
                <w:szCs w:val="24"/>
                <w:lang w:val="kk-KZ"/>
              </w:rPr>
            </w:pPr>
            <w:r w:rsidRPr="00AF1BD4">
              <w:rPr>
                <w:sz w:val="24"/>
                <w:szCs w:val="24"/>
                <w:lang w:val="kk-KZ"/>
              </w:rPr>
              <w:t xml:space="preserve">Модуль 3. </w:t>
            </w:r>
            <w:r w:rsidRPr="00AF1BD4">
              <w:rPr>
                <w:rFonts w:eastAsia="TimesNewRoman,Bold"/>
                <w:bCs/>
                <w:sz w:val="24"/>
                <w:szCs w:val="24"/>
                <w:lang w:val="kk-KZ"/>
              </w:rPr>
              <w:t>Ядролық физиканың эксперименталдық əдістері</w:t>
            </w:r>
          </w:p>
        </w:tc>
      </w:tr>
      <w:tr w:rsidR="00AF1BD4" w:rsidRPr="00AF1BD4" w:rsidTr="003B2CFF">
        <w:tc>
          <w:tcPr>
            <w:tcW w:w="567" w:type="dxa"/>
          </w:tcPr>
          <w:p w:rsidR="009701C8" w:rsidRPr="00AF1BD4" w:rsidRDefault="009701C8" w:rsidP="00F85A52">
            <w:pPr>
              <w:jc w:val="center"/>
              <w:rPr>
                <w:sz w:val="24"/>
                <w:szCs w:val="24"/>
                <w:lang w:val="kk-KZ"/>
              </w:rPr>
            </w:pPr>
            <w:r w:rsidRPr="00AF1BD4">
              <w:rPr>
                <w:sz w:val="24"/>
                <w:szCs w:val="24"/>
                <w:lang w:val="kk-KZ"/>
              </w:rPr>
              <w:t>8</w:t>
            </w:r>
          </w:p>
        </w:tc>
        <w:tc>
          <w:tcPr>
            <w:tcW w:w="8222" w:type="dxa"/>
          </w:tcPr>
          <w:p w:rsidR="009701C8" w:rsidRPr="00CF6AA3" w:rsidRDefault="009701C8" w:rsidP="009701C8">
            <w:pPr>
              <w:jc w:val="both"/>
              <w:rPr>
                <w:sz w:val="23"/>
                <w:szCs w:val="23"/>
                <w:lang w:val="kk-KZ"/>
              </w:rPr>
            </w:pPr>
            <w:r w:rsidRPr="00CF6AA3">
              <w:rPr>
                <w:rFonts w:eastAsia="TimesNewRoman"/>
                <w:sz w:val="23"/>
                <w:szCs w:val="23"/>
                <w:lang w:val="kk-KZ"/>
              </w:rPr>
              <w:t>Визуальды əдіс (Тікелей бақылау əдісі). Сцинтилляциялық санауыш (тіркегіш). Иондау камерасы жəне санауыш. Черенков санауышы. Вильсон камерасы жəне диффузиялық камера. Көпіршіктік камера.</w:t>
            </w:r>
          </w:p>
        </w:tc>
        <w:tc>
          <w:tcPr>
            <w:tcW w:w="850" w:type="dxa"/>
          </w:tcPr>
          <w:p w:rsidR="009701C8" w:rsidRPr="00AF1BD4" w:rsidRDefault="009701C8" w:rsidP="009701C8">
            <w:pPr>
              <w:jc w:val="center"/>
              <w:rPr>
                <w:sz w:val="24"/>
                <w:szCs w:val="24"/>
                <w:lang w:val="kk-KZ"/>
              </w:rPr>
            </w:pPr>
            <w:r w:rsidRPr="00AF1BD4">
              <w:rPr>
                <w:sz w:val="24"/>
                <w:szCs w:val="24"/>
                <w:lang w:val="kk-KZ"/>
              </w:rPr>
              <w:t>1</w:t>
            </w:r>
          </w:p>
        </w:tc>
      </w:tr>
      <w:tr w:rsidR="00AF1BD4" w:rsidRPr="00AF1BD4" w:rsidTr="00C66D33">
        <w:tc>
          <w:tcPr>
            <w:tcW w:w="567" w:type="dxa"/>
            <w:tcBorders>
              <w:bottom w:val="nil"/>
            </w:tcBorders>
          </w:tcPr>
          <w:p w:rsidR="009701C8" w:rsidRPr="00AF1BD4" w:rsidRDefault="009701C8" w:rsidP="00F85A52">
            <w:pPr>
              <w:jc w:val="center"/>
              <w:rPr>
                <w:sz w:val="24"/>
                <w:szCs w:val="24"/>
                <w:lang w:val="kk-KZ"/>
              </w:rPr>
            </w:pPr>
            <w:r w:rsidRPr="00AF1BD4">
              <w:rPr>
                <w:sz w:val="24"/>
                <w:szCs w:val="24"/>
                <w:lang w:val="kk-KZ"/>
              </w:rPr>
              <w:t>9</w:t>
            </w:r>
          </w:p>
        </w:tc>
        <w:tc>
          <w:tcPr>
            <w:tcW w:w="8222" w:type="dxa"/>
            <w:tcBorders>
              <w:bottom w:val="nil"/>
            </w:tcBorders>
          </w:tcPr>
          <w:p w:rsidR="009701C8" w:rsidRPr="00AF1BD4" w:rsidRDefault="009701C8" w:rsidP="009701C8">
            <w:pPr>
              <w:jc w:val="both"/>
              <w:rPr>
                <w:sz w:val="24"/>
                <w:szCs w:val="24"/>
                <w:lang w:val="kk-KZ"/>
              </w:rPr>
            </w:pPr>
            <w:r w:rsidRPr="00CF6AA3">
              <w:rPr>
                <w:rFonts w:eastAsia="TimesNewRoman"/>
                <w:sz w:val="23"/>
                <w:szCs w:val="23"/>
                <w:lang w:val="kk-KZ"/>
              </w:rPr>
              <w:t>Қалың қабатты фотоэмульсия əдісі. Гейгер – Мюллердің газ разрядты санауышы. Зарядталған бөлшектерді санауыш. Радиоспектроскопиялық</w:t>
            </w:r>
            <w:r w:rsidRPr="003B2CFF">
              <w:rPr>
                <w:rFonts w:eastAsia="TimesNewRoman"/>
                <w:sz w:val="23"/>
                <w:szCs w:val="23"/>
                <w:lang w:val="kk-KZ"/>
              </w:rPr>
              <w:t>өлшеу əдісі. Зарядталған бөлшектердің массасын анықтау, Масс-спектроскопия.</w:t>
            </w:r>
          </w:p>
        </w:tc>
        <w:tc>
          <w:tcPr>
            <w:tcW w:w="850" w:type="dxa"/>
            <w:tcBorders>
              <w:bottom w:val="nil"/>
            </w:tcBorders>
          </w:tcPr>
          <w:p w:rsidR="009701C8" w:rsidRPr="00AF1BD4" w:rsidRDefault="009701C8" w:rsidP="009701C8">
            <w:pPr>
              <w:jc w:val="center"/>
              <w:rPr>
                <w:sz w:val="24"/>
                <w:szCs w:val="24"/>
                <w:lang w:val="kk-KZ"/>
              </w:rPr>
            </w:pPr>
            <w:r w:rsidRPr="00AF1BD4">
              <w:rPr>
                <w:sz w:val="24"/>
                <w:szCs w:val="24"/>
                <w:lang w:val="kk-KZ"/>
              </w:rPr>
              <w:t>1</w:t>
            </w:r>
          </w:p>
        </w:tc>
      </w:tr>
      <w:tr w:rsidR="00C66D33" w:rsidRPr="00AF1BD4" w:rsidTr="00C66D33">
        <w:tc>
          <w:tcPr>
            <w:tcW w:w="9639" w:type="dxa"/>
            <w:gridSpan w:val="3"/>
            <w:tcBorders>
              <w:top w:val="nil"/>
              <w:left w:val="nil"/>
              <w:right w:val="nil"/>
            </w:tcBorders>
          </w:tcPr>
          <w:p w:rsidR="00C66D33" w:rsidRDefault="00C66D33" w:rsidP="00C66D33">
            <w:pPr>
              <w:jc w:val="both"/>
              <w:rPr>
                <w:sz w:val="24"/>
                <w:szCs w:val="24"/>
                <w:lang w:val="kk-KZ"/>
              </w:rPr>
            </w:pPr>
            <w:r>
              <w:rPr>
                <w:sz w:val="24"/>
                <w:szCs w:val="24"/>
                <w:lang w:val="kk-KZ"/>
              </w:rPr>
              <w:lastRenderedPageBreak/>
              <w:t>10</w:t>
            </w:r>
            <w:r w:rsidRPr="00AF1BD4">
              <w:rPr>
                <w:sz w:val="24"/>
                <w:szCs w:val="24"/>
                <w:lang w:val="kk-KZ"/>
              </w:rPr>
              <w:t xml:space="preserve"> – кестенің жалғасы</w:t>
            </w:r>
          </w:p>
          <w:p w:rsidR="00C66D33" w:rsidRPr="00AF1BD4" w:rsidRDefault="00C66D33" w:rsidP="00C66D33">
            <w:pPr>
              <w:jc w:val="both"/>
              <w:rPr>
                <w:sz w:val="24"/>
                <w:szCs w:val="24"/>
                <w:lang w:val="kk-KZ"/>
              </w:rPr>
            </w:pPr>
          </w:p>
        </w:tc>
      </w:tr>
      <w:tr w:rsidR="00C66D33" w:rsidRPr="00AF1BD4" w:rsidTr="003B2CFF">
        <w:tc>
          <w:tcPr>
            <w:tcW w:w="567" w:type="dxa"/>
          </w:tcPr>
          <w:p w:rsidR="00C66D33" w:rsidRPr="00AF1BD4" w:rsidRDefault="00C66D33" w:rsidP="00F740B4">
            <w:pPr>
              <w:jc w:val="center"/>
              <w:rPr>
                <w:sz w:val="24"/>
                <w:szCs w:val="24"/>
                <w:lang w:val="kk-KZ"/>
              </w:rPr>
            </w:pPr>
            <w:r w:rsidRPr="00AF1BD4">
              <w:rPr>
                <w:sz w:val="24"/>
                <w:szCs w:val="24"/>
                <w:lang w:val="kk-KZ"/>
              </w:rPr>
              <w:t>1</w:t>
            </w:r>
          </w:p>
        </w:tc>
        <w:tc>
          <w:tcPr>
            <w:tcW w:w="8222" w:type="dxa"/>
          </w:tcPr>
          <w:p w:rsidR="00C66D33" w:rsidRPr="00AF1BD4" w:rsidRDefault="00C66D33" w:rsidP="00F740B4">
            <w:pPr>
              <w:jc w:val="center"/>
              <w:rPr>
                <w:rFonts w:eastAsia="TimesNewRoman"/>
                <w:sz w:val="24"/>
                <w:szCs w:val="24"/>
                <w:lang w:val="kk-KZ"/>
              </w:rPr>
            </w:pPr>
            <w:r w:rsidRPr="00AF1BD4">
              <w:rPr>
                <w:rFonts w:eastAsia="TimesNewRoman"/>
                <w:sz w:val="24"/>
                <w:szCs w:val="24"/>
                <w:lang w:val="kk-KZ"/>
              </w:rPr>
              <w:t>2</w:t>
            </w:r>
          </w:p>
        </w:tc>
        <w:tc>
          <w:tcPr>
            <w:tcW w:w="850" w:type="dxa"/>
          </w:tcPr>
          <w:p w:rsidR="00C66D33" w:rsidRPr="00AF1BD4" w:rsidRDefault="00C66D33" w:rsidP="00F740B4">
            <w:pPr>
              <w:jc w:val="center"/>
              <w:rPr>
                <w:sz w:val="24"/>
                <w:szCs w:val="24"/>
                <w:lang w:val="kk-KZ"/>
              </w:rPr>
            </w:pPr>
            <w:r w:rsidRPr="00AF1BD4">
              <w:rPr>
                <w:sz w:val="24"/>
                <w:szCs w:val="24"/>
                <w:lang w:val="kk-KZ"/>
              </w:rPr>
              <w:t>3</w:t>
            </w:r>
          </w:p>
        </w:tc>
      </w:tr>
      <w:tr w:rsidR="00C66D33" w:rsidRPr="00AF1BD4" w:rsidTr="003B2CFF">
        <w:tc>
          <w:tcPr>
            <w:tcW w:w="567" w:type="dxa"/>
            <w:tcBorders>
              <w:bottom w:val="nil"/>
            </w:tcBorders>
          </w:tcPr>
          <w:p w:rsidR="00C66D33" w:rsidRPr="00AF1BD4" w:rsidRDefault="00C66D33" w:rsidP="00F85A52">
            <w:pPr>
              <w:jc w:val="center"/>
              <w:rPr>
                <w:sz w:val="24"/>
                <w:szCs w:val="24"/>
                <w:lang w:val="kk-KZ"/>
              </w:rPr>
            </w:pPr>
            <w:r w:rsidRPr="00AF1BD4">
              <w:rPr>
                <w:sz w:val="24"/>
                <w:szCs w:val="24"/>
                <w:lang w:val="kk-KZ"/>
              </w:rPr>
              <w:t>10</w:t>
            </w:r>
          </w:p>
        </w:tc>
        <w:tc>
          <w:tcPr>
            <w:tcW w:w="8222" w:type="dxa"/>
            <w:tcBorders>
              <w:bottom w:val="nil"/>
            </w:tcBorders>
          </w:tcPr>
          <w:p w:rsidR="00C66D33" w:rsidRPr="00C66D33" w:rsidRDefault="00C66D33" w:rsidP="009701C8">
            <w:pPr>
              <w:jc w:val="both"/>
              <w:rPr>
                <w:rFonts w:eastAsia="TimesNewRoman"/>
                <w:sz w:val="24"/>
                <w:szCs w:val="24"/>
                <w:lang w:val="kk-KZ"/>
              </w:rPr>
            </w:pPr>
            <w:r w:rsidRPr="00AF1BD4">
              <w:rPr>
                <w:rFonts w:eastAsia="TimesNewRoman"/>
                <w:sz w:val="24"/>
                <w:szCs w:val="24"/>
                <w:lang w:val="kk-KZ"/>
              </w:rPr>
              <w:t xml:space="preserve">Үдеткіштер. Зарядталған бөлшектер. Электростатикалық үдеткіш. Сызықты үдеткіштер. Циклді резонансты үдеткіш. Циклды </w:t>
            </w:r>
            <w:r>
              <w:rPr>
                <w:rFonts w:eastAsia="TimesNewRoman"/>
                <w:sz w:val="24"/>
                <w:szCs w:val="24"/>
                <w:lang w:val="kk-KZ"/>
              </w:rPr>
              <w:t>индукциялық үдеткіш – бетатрон.</w:t>
            </w:r>
          </w:p>
        </w:tc>
        <w:tc>
          <w:tcPr>
            <w:tcW w:w="850" w:type="dxa"/>
            <w:tcBorders>
              <w:bottom w:val="nil"/>
            </w:tcBorders>
          </w:tcPr>
          <w:p w:rsidR="00C66D33" w:rsidRPr="00AF1BD4" w:rsidRDefault="00C66D33" w:rsidP="009701C8">
            <w:pPr>
              <w:jc w:val="center"/>
              <w:rPr>
                <w:sz w:val="24"/>
                <w:szCs w:val="24"/>
                <w:lang w:val="kk-KZ"/>
              </w:rPr>
            </w:pPr>
            <w:r w:rsidRPr="00AF1BD4">
              <w:rPr>
                <w:sz w:val="24"/>
                <w:szCs w:val="24"/>
                <w:lang w:val="kk-KZ"/>
              </w:rPr>
              <w:t>1</w:t>
            </w:r>
          </w:p>
        </w:tc>
      </w:tr>
      <w:tr w:rsidR="00C66D33" w:rsidRPr="00AF1BD4" w:rsidTr="00F85A52">
        <w:tc>
          <w:tcPr>
            <w:tcW w:w="9639" w:type="dxa"/>
            <w:gridSpan w:val="3"/>
          </w:tcPr>
          <w:p w:rsidR="00C66D33" w:rsidRPr="00AF1BD4" w:rsidRDefault="00C66D33" w:rsidP="009557F0">
            <w:pPr>
              <w:jc w:val="center"/>
              <w:rPr>
                <w:sz w:val="24"/>
                <w:szCs w:val="24"/>
                <w:lang w:val="kk-KZ"/>
              </w:rPr>
            </w:pPr>
            <w:r w:rsidRPr="00AF1BD4">
              <w:rPr>
                <w:sz w:val="24"/>
                <w:szCs w:val="24"/>
                <w:lang w:val="kk-KZ"/>
              </w:rPr>
              <w:t xml:space="preserve">Модуль 4. </w:t>
            </w:r>
            <w:r w:rsidRPr="00AF1BD4">
              <w:rPr>
                <w:rFonts w:eastAsia="TimesNewRoman,Bold"/>
                <w:bCs/>
                <w:sz w:val="24"/>
                <w:szCs w:val="24"/>
                <w:lang w:val="kk-KZ"/>
              </w:rPr>
              <w:t>Қарапайым бөлшектер физикасы</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11</w:t>
            </w:r>
          </w:p>
        </w:tc>
        <w:tc>
          <w:tcPr>
            <w:tcW w:w="8222" w:type="dxa"/>
          </w:tcPr>
          <w:p w:rsidR="00C66D33" w:rsidRPr="00AF1BD4" w:rsidRDefault="00C66D33" w:rsidP="009557F0">
            <w:pPr>
              <w:jc w:val="both"/>
              <w:rPr>
                <w:sz w:val="24"/>
                <w:szCs w:val="24"/>
                <w:lang w:val="kk-KZ"/>
              </w:rPr>
            </w:pPr>
            <w:r w:rsidRPr="00AF1BD4">
              <w:rPr>
                <w:rFonts w:eastAsia="TimesNewRoman"/>
                <w:sz w:val="24"/>
                <w:szCs w:val="24"/>
                <w:lang w:val="kk-KZ"/>
              </w:rPr>
              <w:t>Қарапайым бөлшектердің қасиеттері, сипаттамалары, əсерлесу түрлері (механизмдері)</w:t>
            </w:r>
            <w:r w:rsidRPr="00AF1BD4">
              <w:rPr>
                <w:sz w:val="24"/>
                <w:szCs w:val="24"/>
                <w:lang w:val="kk-KZ"/>
              </w:rPr>
              <w:t xml:space="preserve">. </w:t>
            </w:r>
            <w:r w:rsidRPr="00AF1BD4">
              <w:rPr>
                <w:rFonts w:eastAsia="Calibri"/>
                <w:sz w:val="24"/>
                <w:szCs w:val="24"/>
                <w:lang w:val="kk-KZ"/>
              </w:rPr>
              <w:t xml:space="preserve">Атомнан кварктарға дейін: </w:t>
            </w:r>
            <w:r w:rsidRPr="00AF1BD4">
              <w:rPr>
                <w:rFonts w:eastAsia="TimesNewRoman"/>
                <w:sz w:val="24"/>
                <w:szCs w:val="24"/>
                <w:lang w:val="kk-KZ"/>
              </w:rPr>
              <w:t>Электрондар жəне позитрондар. Протондар жəне антипротондар. Нейтрондар жəне антинейтрондар. Нейтрино жəне антинейтрино.</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Borders>
              <w:bottom w:val="nil"/>
            </w:tcBorders>
          </w:tcPr>
          <w:p w:rsidR="00C66D33" w:rsidRPr="00AF1BD4" w:rsidRDefault="00C66D33" w:rsidP="00F85A52">
            <w:pPr>
              <w:jc w:val="center"/>
              <w:rPr>
                <w:sz w:val="24"/>
                <w:szCs w:val="24"/>
                <w:lang w:val="kk-KZ"/>
              </w:rPr>
            </w:pPr>
            <w:r w:rsidRPr="00AF1BD4">
              <w:rPr>
                <w:sz w:val="24"/>
                <w:szCs w:val="24"/>
                <w:lang w:val="kk-KZ"/>
              </w:rPr>
              <w:t>12</w:t>
            </w:r>
          </w:p>
        </w:tc>
        <w:tc>
          <w:tcPr>
            <w:tcW w:w="8222" w:type="dxa"/>
            <w:tcBorders>
              <w:bottom w:val="nil"/>
            </w:tcBorders>
          </w:tcPr>
          <w:p w:rsidR="00C66D33" w:rsidRPr="00AF1BD4" w:rsidRDefault="00C66D33" w:rsidP="009557F0">
            <w:pPr>
              <w:jc w:val="both"/>
              <w:rPr>
                <w:sz w:val="24"/>
                <w:szCs w:val="24"/>
                <w:lang w:val="kk-KZ"/>
              </w:rPr>
            </w:pPr>
            <w:r w:rsidRPr="00AF1BD4">
              <w:rPr>
                <w:rFonts w:eastAsia="TimesNewRoman"/>
                <w:sz w:val="24"/>
                <w:szCs w:val="24"/>
                <w:lang w:val="kk-KZ"/>
              </w:rPr>
              <w:t xml:space="preserve">Мезондар. Гиперондар. Фотондар. Бөлшектерді орналастыру (сұрыптау). Резонанстар. Қыңыр бөлшектер. </w:t>
            </w:r>
            <w:r w:rsidRPr="00AF1BD4">
              <w:rPr>
                <w:sz w:val="24"/>
                <w:szCs w:val="24"/>
                <w:lang w:val="kk-KZ"/>
              </w:rPr>
              <w:t>Қарапайым бөлшектердің классификациясы.</w:t>
            </w:r>
            <w:r w:rsidRPr="00AF1BD4">
              <w:rPr>
                <w:rFonts w:eastAsia="TimesNewRoman"/>
                <w:sz w:val="24"/>
                <w:szCs w:val="24"/>
                <w:lang w:val="kk-KZ"/>
              </w:rPr>
              <w:t xml:space="preserve"> Кварктар.</w:t>
            </w:r>
            <w:r w:rsidRPr="00AF1BD4">
              <w:rPr>
                <w:rFonts w:eastAsia="Calibri"/>
                <w:sz w:val="24"/>
                <w:szCs w:val="24"/>
                <w:lang w:val="kk-KZ"/>
              </w:rPr>
              <w:t xml:space="preserve"> Элементар бөлшектер проблемасы.</w:t>
            </w:r>
          </w:p>
        </w:tc>
        <w:tc>
          <w:tcPr>
            <w:tcW w:w="850" w:type="dxa"/>
            <w:tcBorders>
              <w:bottom w:val="nil"/>
            </w:tcBorders>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13</w:t>
            </w:r>
          </w:p>
        </w:tc>
        <w:tc>
          <w:tcPr>
            <w:tcW w:w="8222" w:type="dxa"/>
          </w:tcPr>
          <w:p w:rsidR="00C66D33" w:rsidRPr="00AF1BD4" w:rsidRDefault="00C66D33" w:rsidP="009557F0">
            <w:pPr>
              <w:jc w:val="both"/>
              <w:rPr>
                <w:sz w:val="24"/>
                <w:szCs w:val="24"/>
                <w:lang w:val="kk-KZ"/>
              </w:rPr>
            </w:pPr>
            <w:r w:rsidRPr="00AF1BD4">
              <w:rPr>
                <w:rFonts w:eastAsia="TimesNewRoman"/>
                <w:sz w:val="24"/>
                <w:szCs w:val="24"/>
                <w:lang w:val="kk-KZ"/>
              </w:rPr>
              <w:t xml:space="preserve">Ғарыштық сəулелердің </w:t>
            </w:r>
            <w:r w:rsidRPr="00AF1BD4">
              <w:rPr>
                <w:kern w:val="24"/>
                <w:sz w:val="24"/>
                <w:szCs w:val="24"/>
                <w:lang w:val="kk-KZ"/>
              </w:rPr>
              <w:t>жaлпы cипaттaмaлapы, құpaмы мeн энepгиялық cпeктpі. Ғapыштық cәулeлepдің Жep aтмocфepacымeн әcepлecуі. Ғapыштық cәулeлepдің көздepі мeн үдeтілу мexaнизмдepі.</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14</w:t>
            </w:r>
          </w:p>
        </w:tc>
        <w:tc>
          <w:tcPr>
            <w:tcW w:w="8222" w:type="dxa"/>
          </w:tcPr>
          <w:p w:rsidR="00C66D33" w:rsidRPr="00AF1BD4" w:rsidRDefault="00C66D33" w:rsidP="009557F0">
            <w:pPr>
              <w:rPr>
                <w:rFonts w:eastAsia="Calibri"/>
                <w:sz w:val="24"/>
                <w:szCs w:val="24"/>
                <w:lang w:val="kk-KZ"/>
              </w:rPr>
            </w:pPr>
            <w:r w:rsidRPr="00AF1BD4">
              <w:rPr>
                <w:rFonts w:eastAsia="Calibri"/>
                <w:sz w:val="24"/>
                <w:szCs w:val="24"/>
                <w:lang w:val="kk-KZ"/>
              </w:rPr>
              <w:t xml:space="preserve">Қазіргі заманғы әлемнің ғылыми бейнесі. </w:t>
            </w:r>
            <w:r w:rsidRPr="00AF1BD4">
              <w:rPr>
                <w:kern w:val="24"/>
                <w:sz w:val="24"/>
                <w:szCs w:val="24"/>
                <w:lang w:val="kk-KZ"/>
              </w:rPr>
              <w:t>Атoм ядpocының жәнe элeмeнтap бөлшeктep физикacының жeтіcтіктepі мeн көpнeкі мәceлeлepі.</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15</w:t>
            </w:r>
          </w:p>
        </w:tc>
        <w:tc>
          <w:tcPr>
            <w:tcW w:w="8222" w:type="dxa"/>
          </w:tcPr>
          <w:p w:rsidR="00C66D33" w:rsidRPr="00AF1BD4" w:rsidRDefault="00C66D33" w:rsidP="009557F0">
            <w:pPr>
              <w:jc w:val="both"/>
              <w:rPr>
                <w:sz w:val="24"/>
                <w:szCs w:val="24"/>
                <w:lang w:val="kk-KZ"/>
              </w:rPr>
            </w:pPr>
            <w:r w:rsidRPr="00AF1BD4">
              <w:rPr>
                <w:sz w:val="24"/>
                <w:szCs w:val="24"/>
                <w:lang w:val="kk-KZ"/>
              </w:rPr>
              <w:t>Қорытынды сабақ</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9557F0">
            <w:pPr>
              <w:rPr>
                <w:sz w:val="24"/>
                <w:szCs w:val="24"/>
                <w:lang w:val="kk-KZ"/>
              </w:rPr>
            </w:pPr>
            <w:r w:rsidRPr="00AF1BD4">
              <w:rPr>
                <w:sz w:val="24"/>
                <w:szCs w:val="24"/>
                <w:lang w:val="kk-KZ"/>
              </w:rPr>
              <w:t>№</w:t>
            </w:r>
          </w:p>
        </w:tc>
        <w:tc>
          <w:tcPr>
            <w:tcW w:w="8222" w:type="dxa"/>
          </w:tcPr>
          <w:p w:rsidR="00C66D33" w:rsidRPr="00AF1BD4" w:rsidRDefault="00C66D33" w:rsidP="009557F0">
            <w:pPr>
              <w:jc w:val="center"/>
              <w:rPr>
                <w:sz w:val="24"/>
                <w:szCs w:val="24"/>
                <w:lang w:val="kk-KZ"/>
              </w:rPr>
            </w:pPr>
            <w:r w:rsidRPr="00AF1BD4">
              <w:rPr>
                <w:sz w:val="24"/>
                <w:szCs w:val="24"/>
                <w:lang w:val="kk-KZ"/>
              </w:rPr>
              <w:t>Тақырыбы</w:t>
            </w:r>
            <w:r>
              <w:rPr>
                <w:sz w:val="24"/>
                <w:szCs w:val="24"/>
                <w:lang w:val="kk-KZ"/>
              </w:rPr>
              <w:t>Зертханалық</w:t>
            </w:r>
            <w:r w:rsidRPr="00AF1BD4">
              <w:rPr>
                <w:sz w:val="24"/>
                <w:szCs w:val="24"/>
                <w:lang w:val="kk-KZ"/>
              </w:rPr>
              <w:t xml:space="preserve"> жұмыстар</w:t>
            </w:r>
          </w:p>
        </w:tc>
        <w:tc>
          <w:tcPr>
            <w:tcW w:w="850" w:type="dxa"/>
          </w:tcPr>
          <w:p w:rsidR="00C66D33" w:rsidRPr="00AF1BD4" w:rsidRDefault="00C66D33" w:rsidP="009557F0">
            <w:pPr>
              <w:jc w:val="center"/>
              <w:rPr>
                <w:sz w:val="24"/>
                <w:szCs w:val="24"/>
                <w:lang w:val="kk-KZ"/>
              </w:rPr>
            </w:pPr>
            <w:r w:rsidRPr="00AF1BD4">
              <w:rPr>
                <w:sz w:val="24"/>
                <w:szCs w:val="24"/>
                <w:lang w:val="kk-KZ"/>
              </w:rPr>
              <w:t>Сағат саны</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w:t>
            </w:r>
          </w:p>
        </w:tc>
        <w:tc>
          <w:tcPr>
            <w:tcW w:w="8222" w:type="dxa"/>
          </w:tcPr>
          <w:p w:rsidR="00C66D33" w:rsidRPr="00AF1BD4" w:rsidRDefault="00C66D33" w:rsidP="009557F0">
            <w:pPr>
              <w:rPr>
                <w:sz w:val="24"/>
                <w:szCs w:val="24"/>
                <w:lang w:val="kk-KZ"/>
              </w:rPr>
            </w:pPr>
            <w:r w:rsidRPr="00AF1BD4">
              <w:rPr>
                <w:sz w:val="24"/>
                <w:szCs w:val="24"/>
                <w:lang w:val="kk-KZ"/>
              </w:rPr>
              <w:t>Шашырау деңгейін шашырау бұрышы және атомдық номер функциясы ретінде анықтау</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2</w:t>
            </w:r>
          </w:p>
        </w:tc>
        <w:tc>
          <w:tcPr>
            <w:tcW w:w="8222" w:type="dxa"/>
          </w:tcPr>
          <w:p w:rsidR="00C66D33" w:rsidRPr="00AF1BD4" w:rsidRDefault="00C66D33" w:rsidP="009557F0">
            <w:pPr>
              <w:rPr>
                <w:sz w:val="24"/>
                <w:szCs w:val="24"/>
                <w:lang w:val="kk-KZ"/>
              </w:rPr>
            </w:pPr>
            <w:r w:rsidRPr="00AF1BD4">
              <w:rPr>
                <w:sz w:val="24"/>
                <w:szCs w:val="24"/>
                <w:lang w:val="kk-KZ"/>
              </w:rPr>
              <w:t>Сутегі атомы спектрін үйрену,</w:t>
            </w:r>
            <w:r w:rsidRPr="00AF1BD4">
              <w:rPr>
                <w:rFonts w:eastAsia="Calibri"/>
                <w:sz w:val="24"/>
                <w:szCs w:val="24"/>
                <w:lang w:val="kk-KZ"/>
              </w:rPr>
              <w:t xml:space="preserve"> Ридберг тұрақтысын және электрон массасын анықтау.</w:t>
            </w:r>
            <w:r w:rsidRPr="00AF1BD4">
              <w:rPr>
                <w:sz w:val="24"/>
                <w:szCs w:val="24"/>
                <w:lang w:val="kk-KZ"/>
              </w:rPr>
              <w:t xml:space="preserve"> В</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3</w:t>
            </w:r>
          </w:p>
        </w:tc>
        <w:tc>
          <w:tcPr>
            <w:tcW w:w="8222" w:type="dxa"/>
          </w:tcPr>
          <w:p w:rsidR="00C66D33" w:rsidRPr="00AF1BD4" w:rsidRDefault="00C66D33" w:rsidP="009557F0">
            <w:pPr>
              <w:rPr>
                <w:sz w:val="24"/>
                <w:szCs w:val="24"/>
                <w:lang w:val="kk-KZ"/>
              </w:rPr>
            </w:pPr>
            <w:r w:rsidRPr="00AF1BD4">
              <w:rPr>
                <w:sz w:val="24"/>
                <w:szCs w:val="24"/>
                <w:lang w:val="kk-KZ"/>
              </w:rPr>
              <w:t>Атомдар ядросы. Ядроның байланыс энергиясы В</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4</w:t>
            </w:r>
          </w:p>
        </w:tc>
        <w:tc>
          <w:tcPr>
            <w:tcW w:w="8222" w:type="dxa"/>
          </w:tcPr>
          <w:p w:rsidR="00C66D33" w:rsidRPr="00AF1BD4" w:rsidRDefault="00C66D33" w:rsidP="009557F0">
            <w:pPr>
              <w:rPr>
                <w:sz w:val="24"/>
                <w:szCs w:val="24"/>
                <w:lang w:val="kk-KZ"/>
              </w:rPr>
            </w:pPr>
            <w:r w:rsidRPr="00AF1BD4">
              <w:rPr>
                <w:sz w:val="24"/>
                <w:szCs w:val="24"/>
                <w:lang w:val="kk-KZ"/>
              </w:rPr>
              <w:t>Франк  және  Герц  тәжірибелері</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5</w:t>
            </w:r>
          </w:p>
        </w:tc>
        <w:tc>
          <w:tcPr>
            <w:tcW w:w="8222" w:type="dxa"/>
          </w:tcPr>
          <w:p w:rsidR="00C66D33" w:rsidRPr="00AF1BD4" w:rsidRDefault="00C66D33" w:rsidP="009557F0">
            <w:pPr>
              <w:rPr>
                <w:sz w:val="24"/>
                <w:szCs w:val="24"/>
                <w:lang w:val="kk-KZ"/>
              </w:rPr>
            </w:pPr>
            <w:r w:rsidRPr="00AF1BD4">
              <w:rPr>
                <w:sz w:val="24"/>
                <w:szCs w:val="24"/>
                <w:lang w:val="kk-KZ"/>
              </w:rPr>
              <w:t>γ- радиактивті элементтерді зерттеу және талдау</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6</w:t>
            </w:r>
          </w:p>
        </w:tc>
        <w:tc>
          <w:tcPr>
            <w:tcW w:w="8222" w:type="dxa"/>
          </w:tcPr>
          <w:p w:rsidR="00C66D33" w:rsidRPr="00AF1BD4" w:rsidRDefault="00C66D33" w:rsidP="009557F0">
            <w:pPr>
              <w:rPr>
                <w:sz w:val="24"/>
                <w:szCs w:val="24"/>
                <w:lang w:val="kk-KZ"/>
              </w:rPr>
            </w:pPr>
            <w:r w:rsidRPr="00AF1BD4">
              <w:rPr>
                <w:sz w:val="24"/>
                <w:szCs w:val="24"/>
                <w:lang w:val="kk-KZ"/>
              </w:rPr>
              <w:t>Гамма сәуленің жұтылуы</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7</w:t>
            </w:r>
          </w:p>
        </w:tc>
        <w:tc>
          <w:tcPr>
            <w:tcW w:w="8222" w:type="dxa"/>
          </w:tcPr>
          <w:p w:rsidR="00C66D33" w:rsidRPr="00AF1BD4" w:rsidRDefault="00C66D33" w:rsidP="009557F0">
            <w:pPr>
              <w:rPr>
                <w:sz w:val="24"/>
                <w:szCs w:val="24"/>
              </w:rPr>
            </w:pPr>
            <w:r w:rsidRPr="00AF1BD4">
              <w:rPr>
                <w:sz w:val="24"/>
                <w:szCs w:val="24"/>
                <w:lang w:val="kk-KZ"/>
              </w:rPr>
              <w:t xml:space="preserve">Радиоактивті үлгілердің  </w:t>
            </w:r>
            <w:r w:rsidRPr="00AF1BD4">
              <w:rPr>
                <w:sz w:val="24"/>
                <w:szCs w:val="24"/>
                <w:lang w:val="en-US"/>
              </w:rPr>
              <w:t>β</w:t>
            </w:r>
            <w:r w:rsidRPr="00AF1BD4">
              <w:rPr>
                <w:sz w:val="24"/>
                <w:szCs w:val="24"/>
                <w:lang w:val="kk-KZ"/>
              </w:rPr>
              <w:t>-спектроскопиясы</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8</w:t>
            </w:r>
          </w:p>
        </w:tc>
        <w:tc>
          <w:tcPr>
            <w:tcW w:w="8222" w:type="dxa"/>
          </w:tcPr>
          <w:p w:rsidR="00C66D33" w:rsidRPr="00AF1BD4" w:rsidRDefault="00C66D33" w:rsidP="009557F0">
            <w:pPr>
              <w:rPr>
                <w:sz w:val="24"/>
                <w:szCs w:val="24"/>
              </w:rPr>
            </w:pPr>
            <w:r w:rsidRPr="00AF1BD4">
              <w:rPr>
                <w:sz w:val="24"/>
                <w:szCs w:val="24"/>
                <w:lang w:val="kk-KZ"/>
              </w:rPr>
              <w:t>Электронның энергетикалық спектрін өлшеу</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9</w:t>
            </w:r>
          </w:p>
        </w:tc>
        <w:tc>
          <w:tcPr>
            <w:tcW w:w="8222" w:type="dxa"/>
          </w:tcPr>
          <w:p w:rsidR="00C66D33" w:rsidRPr="00AF1BD4" w:rsidRDefault="00C66D33" w:rsidP="009557F0">
            <w:pPr>
              <w:rPr>
                <w:sz w:val="24"/>
                <w:szCs w:val="24"/>
                <w:lang w:val="kk-KZ"/>
              </w:rPr>
            </w:pPr>
            <w:r w:rsidRPr="00AF1BD4">
              <w:rPr>
                <w:sz w:val="24"/>
                <w:szCs w:val="24"/>
                <w:lang w:val="kk-KZ"/>
              </w:rPr>
              <w:t>Спектроскопты градуировкалау және натрийдің сары спектірінің толқын ұзындығын анықтау</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10</w:t>
            </w:r>
          </w:p>
        </w:tc>
        <w:tc>
          <w:tcPr>
            <w:tcW w:w="8222" w:type="dxa"/>
          </w:tcPr>
          <w:p w:rsidR="00C66D33" w:rsidRPr="00AF1BD4" w:rsidRDefault="00C66D33" w:rsidP="009557F0">
            <w:pPr>
              <w:rPr>
                <w:sz w:val="24"/>
                <w:szCs w:val="24"/>
                <w:lang w:val="kk-KZ"/>
              </w:rPr>
            </w:pPr>
            <w:r w:rsidRPr="00AF1BD4">
              <w:rPr>
                <w:iCs/>
                <w:sz w:val="24"/>
                <w:szCs w:val="24"/>
                <w:lang w:val="kk-KZ"/>
              </w:rPr>
              <w:t>Ядролық сәулелердің сцинтилляциондық санауышы</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11</w:t>
            </w:r>
          </w:p>
        </w:tc>
        <w:tc>
          <w:tcPr>
            <w:tcW w:w="8222" w:type="dxa"/>
          </w:tcPr>
          <w:p w:rsidR="00C66D33" w:rsidRPr="00AF1BD4" w:rsidRDefault="00C66D33" w:rsidP="009557F0">
            <w:pPr>
              <w:rPr>
                <w:sz w:val="24"/>
                <w:szCs w:val="24"/>
                <w:lang w:val="kk-KZ"/>
              </w:rPr>
            </w:pPr>
            <w:r w:rsidRPr="00AF1BD4">
              <w:rPr>
                <w:bCs/>
                <w:sz w:val="24"/>
                <w:szCs w:val="24"/>
                <w:lang w:val="kk-KZ"/>
              </w:rPr>
              <w:t>Электронның дифракция әдісімен кристалдық тордың периодын анықтау В</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12</w:t>
            </w:r>
          </w:p>
        </w:tc>
        <w:tc>
          <w:tcPr>
            <w:tcW w:w="8222" w:type="dxa"/>
            <w:tcBorders>
              <w:top w:val="single" w:sz="8" w:space="0" w:color="000000"/>
              <w:left w:val="single" w:sz="8" w:space="0" w:color="000000"/>
              <w:bottom w:val="single" w:sz="8" w:space="0" w:color="000000"/>
              <w:right w:val="single" w:sz="8" w:space="0" w:color="000000"/>
            </w:tcBorders>
            <w:shd w:val="clear" w:color="auto" w:fill="auto"/>
          </w:tcPr>
          <w:p w:rsidR="00C66D33" w:rsidRPr="00AF1BD4" w:rsidRDefault="00C66D33" w:rsidP="009557F0">
            <w:pPr>
              <w:rPr>
                <w:sz w:val="24"/>
                <w:szCs w:val="24"/>
                <w:lang w:val="kk-KZ"/>
              </w:rPr>
            </w:pPr>
            <w:r w:rsidRPr="00AF1BD4">
              <w:rPr>
                <w:iCs/>
                <w:kern w:val="24"/>
                <w:sz w:val="24"/>
                <w:szCs w:val="24"/>
                <w:lang w:val="kk-KZ"/>
              </w:rPr>
              <w:t>Ғарыштық  сәулелер  интенсивтігінің  бұрыштық  таралуын  үйрену.</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13</w:t>
            </w:r>
          </w:p>
        </w:tc>
        <w:tc>
          <w:tcPr>
            <w:tcW w:w="8222" w:type="dxa"/>
            <w:tcBorders>
              <w:top w:val="single" w:sz="8" w:space="0" w:color="000000"/>
              <w:left w:val="single" w:sz="8" w:space="0" w:color="000000"/>
              <w:bottom w:val="single" w:sz="8" w:space="0" w:color="000000"/>
              <w:right w:val="single" w:sz="8" w:space="0" w:color="000000"/>
            </w:tcBorders>
            <w:shd w:val="clear" w:color="auto" w:fill="auto"/>
          </w:tcPr>
          <w:p w:rsidR="00C66D33" w:rsidRPr="00AF1BD4" w:rsidRDefault="00C66D33" w:rsidP="009557F0">
            <w:pPr>
              <w:rPr>
                <w:sz w:val="24"/>
                <w:szCs w:val="24"/>
                <w:lang w:val="kk-KZ"/>
              </w:rPr>
            </w:pPr>
            <w:r w:rsidRPr="00AF1BD4">
              <w:rPr>
                <w:iCs/>
                <w:kern w:val="24"/>
                <w:sz w:val="24"/>
                <w:szCs w:val="24"/>
                <w:lang w:val="kk-KZ"/>
              </w:rPr>
              <w:t>Ғарыштық  сәулелердің  қорғасында  жұтылуын  үйрену.</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F85A52">
            <w:pPr>
              <w:jc w:val="center"/>
              <w:rPr>
                <w:sz w:val="24"/>
                <w:szCs w:val="24"/>
                <w:lang w:val="kk-KZ"/>
              </w:rPr>
            </w:pPr>
            <w:r w:rsidRPr="00AF1BD4">
              <w:rPr>
                <w:sz w:val="24"/>
                <w:szCs w:val="24"/>
                <w:lang w:val="kk-KZ"/>
              </w:rPr>
              <w:t>14</w:t>
            </w:r>
          </w:p>
        </w:tc>
        <w:tc>
          <w:tcPr>
            <w:tcW w:w="8222" w:type="dxa"/>
            <w:tcBorders>
              <w:top w:val="single" w:sz="8" w:space="0" w:color="000000"/>
              <w:left w:val="single" w:sz="8" w:space="0" w:color="000000"/>
              <w:bottom w:val="single" w:sz="8" w:space="0" w:color="000000"/>
              <w:right w:val="single" w:sz="8" w:space="0" w:color="000000"/>
            </w:tcBorders>
            <w:shd w:val="clear" w:color="auto" w:fill="auto"/>
          </w:tcPr>
          <w:p w:rsidR="00C66D33" w:rsidRPr="00AF1BD4" w:rsidRDefault="00C66D33" w:rsidP="009557F0">
            <w:pPr>
              <w:rPr>
                <w:sz w:val="24"/>
                <w:szCs w:val="24"/>
                <w:lang w:val="kk-KZ"/>
              </w:rPr>
            </w:pPr>
            <w:r w:rsidRPr="00AF1BD4">
              <w:rPr>
                <w:sz w:val="24"/>
                <w:szCs w:val="24"/>
                <w:lang w:val="kk-KZ"/>
              </w:rPr>
              <w:t>Ауадағы -  бөлшектің еркін жүру жолын анықтау</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r w:rsidR="00C66D33" w:rsidRPr="00AF1BD4" w:rsidTr="003B2CFF">
        <w:tc>
          <w:tcPr>
            <w:tcW w:w="567" w:type="dxa"/>
          </w:tcPr>
          <w:p w:rsidR="00C66D33" w:rsidRPr="00AF1BD4" w:rsidRDefault="00C66D33" w:rsidP="00980A6E">
            <w:pPr>
              <w:jc w:val="center"/>
              <w:rPr>
                <w:sz w:val="24"/>
                <w:szCs w:val="24"/>
                <w:lang w:val="kk-KZ"/>
              </w:rPr>
            </w:pPr>
            <w:r w:rsidRPr="00AF1BD4">
              <w:rPr>
                <w:sz w:val="24"/>
                <w:szCs w:val="24"/>
                <w:lang w:val="kk-KZ"/>
              </w:rPr>
              <w:t>15</w:t>
            </w:r>
          </w:p>
        </w:tc>
        <w:tc>
          <w:tcPr>
            <w:tcW w:w="8222" w:type="dxa"/>
          </w:tcPr>
          <w:p w:rsidR="00C66D33" w:rsidRPr="00AF1BD4" w:rsidRDefault="00C66D33" w:rsidP="009557F0">
            <w:pPr>
              <w:rPr>
                <w:sz w:val="24"/>
                <w:szCs w:val="24"/>
                <w:lang w:val="kk-KZ"/>
              </w:rPr>
            </w:pPr>
            <w:r w:rsidRPr="00AF1BD4">
              <w:rPr>
                <w:sz w:val="24"/>
                <w:szCs w:val="24"/>
                <w:lang w:val="kk-KZ"/>
              </w:rPr>
              <w:t>Қорытынды сабақ</w:t>
            </w:r>
          </w:p>
        </w:tc>
        <w:tc>
          <w:tcPr>
            <w:tcW w:w="850" w:type="dxa"/>
          </w:tcPr>
          <w:p w:rsidR="00C66D33" w:rsidRPr="00AF1BD4" w:rsidRDefault="00C66D33" w:rsidP="009557F0">
            <w:pPr>
              <w:jc w:val="center"/>
              <w:rPr>
                <w:sz w:val="24"/>
                <w:szCs w:val="24"/>
                <w:lang w:val="kk-KZ"/>
              </w:rPr>
            </w:pPr>
            <w:r w:rsidRPr="00AF1BD4">
              <w:rPr>
                <w:sz w:val="24"/>
                <w:szCs w:val="24"/>
                <w:lang w:val="kk-KZ"/>
              </w:rPr>
              <w:t>1</w:t>
            </w:r>
          </w:p>
        </w:tc>
      </w:tr>
    </w:tbl>
    <w:p w:rsidR="009701C8" w:rsidRPr="00AF1BD4" w:rsidRDefault="009701C8" w:rsidP="009701C8">
      <w:pPr>
        <w:shd w:val="clear" w:color="auto" w:fill="FFFFFF"/>
        <w:spacing w:after="0" w:line="240" w:lineRule="auto"/>
        <w:ind w:firstLine="567"/>
        <w:jc w:val="both"/>
        <w:rPr>
          <w:rFonts w:ascii="Times New Roman" w:eastAsia="Times New Roman" w:hAnsi="Times New Roman" w:cs="Times New Roman"/>
          <w:kern w:val="24"/>
          <w:sz w:val="28"/>
          <w:szCs w:val="28"/>
          <w:lang w:val="en-US" w:eastAsia="ru-RU"/>
        </w:rPr>
      </w:pP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xml:space="preserve">Болашақ физика мұғалімдерінің «Ядро және элементар бөлшектер физикасы» бойынша пәндік құзыреттілігін дамытуды жүзеге асыруға және сала бойынша кәсіби даярлығын нәтижелі етуге байланысты элективті курсты </w:t>
      </w:r>
      <w:r w:rsidR="00C77BAF">
        <w:rPr>
          <w:rFonts w:ascii="Times New Roman" w:eastAsia="Calibri" w:hAnsi="Times New Roman" w:cs="Times New Roman"/>
          <w:sz w:val="28"/>
          <w:szCs w:val="28"/>
          <w:lang w:val="kk-KZ"/>
        </w:rPr>
        <w:t xml:space="preserve">оқытуды </w:t>
      </w:r>
      <w:r w:rsidRPr="00AF1BD4">
        <w:rPr>
          <w:rFonts w:ascii="Times New Roman" w:eastAsia="Calibri" w:hAnsi="Times New Roman" w:cs="Times New Roman"/>
          <w:sz w:val="28"/>
          <w:szCs w:val="28"/>
          <w:lang w:val="kk-KZ"/>
        </w:rPr>
        <w:t xml:space="preserve">ұйымдастырдық. </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Курстың мазмұнын түзуде біздер элективті курстарды ендіру кезіндегі басшылыққа алынатын төмендегідей талаптарға сүйендік. Олар</w:t>
      </w:r>
      <w:r w:rsidR="00701568" w:rsidRPr="005D0C9E">
        <w:rPr>
          <w:rFonts w:ascii="Times New Roman" w:eastAsia="Calibri" w:hAnsi="Times New Roman" w:cs="Times New Roman"/>
          <w:sz w:val="28"/>
          <w:szCs w:val="28"/>
          <w:lang w:val="kk-KZ"/>
        </w:rPr>
        <w:t xml:space="preserve">[222, </w:t>
      </w:r>
      <w:r w:rsidR="00701568">
        <w:rPr>
          <w:rFonts w:ascii="Times New Roman" w:eastAsia="Calibri" w:hAnsi="Times New Roman" w:cs="Times New Roman"/>
          <w:sz w:val="28"/>
          <w:szCs w:val="28"/>
          <w:lang w:val="kk-KZ"/>
        </w:rPr>
        <w:t>б</w:t>
      </w:r>
      <w:r w:rsidR="00701568" w:rsidRPr="005D0C9E">
        <w:rPr>
          <w:rFonts w:ascii="Times New Roman" w:eastAsia="Calibri" w:hAnsi="Times New Roman" w:cs="Times New Roman"/>
          <w:sz w:val="28"/>
          <w:szCs w:val="28"/>
          <w:lang w:val="kk-KZ"/>
        </w:rPr>
        <w:t>. 89]</w:t>
      </w:r>
      <w:r w:rsidRPr="00AF1BD4">
        <w:rPr>
          <w:rFonts w:ascii="Times New Roman" w:eastAsia="Calibri" w:hAnsi="Times New Roman" w:cs="Times New Roman"/>
          <w:sz w:val="28"/>
          <w:szCs w:val="28"/>
          <w:lang w:val="kk-KZ"/>
        </w:rPr>
        <w:t>:</w:t>
      </w:r>
    </w:p>
    <w:p w:rsidR="009701C8" w:rsidRPr="00AF1BD4" w:rsidRDefault="00A265AB" w:rsidP="009701C8">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lastRenderedPageBreak/>
        <w:t>1)п</w:t>
      </w:r>
      <w:r w:rsidR="009701C8" w:rsidRPr="00AF1BD4">
        <w:rPr>
          <w:rFonts w:ascii="Times New Roman" w:eastAsia="Calibri" w:hAnsi="Times New Roman" w:cs="Times New Roman"/>
          <w:sz w:val="28"/>
          <w:szCs w:val="28"/>
          <w:lang w:val="kk-KZ"/>
        </w:rPr>
        <w:t xml:space="preserve">әннің мазмұны маман даярлау мазмұнының </w:t>
      </w:r>
      <w:r w:rsidR="00A71325">
        <w:rPr>
          <w:rFonts w:ascii="Times New Roman" w:eastAsia="Calibri" w:hAnsi="Times New Roman" w:cs="Times New Roman"/>
          <w:sz w:val="28"/>
          <w:szCs w:val="28"/>
          <w:lang w:val="kk-KZ"/>
        </w:rPr>
        <w:t>іргелі</w:t>
      </w:r>
      <w:r w:rsidR="009701C8" w:rsidRPr="00AF1BD4">
        <w:rPr>
          <w:rFonts w:ascii="Times New Roman" w:eastAsia="Calibri" w:hAnsi="Times New Roman" w:cs="Times New Roman"/>
          <w:sz w:val="28"/>
          <w:szCs w:val="28"/>
          <w:lang w:val="kk-KZ"/>
        </w:rPr>
        <w:t xml:space="preserve"> және арнайы құраушылар арасындағы белгілі тепе-теңдікті, мектептегі физика пәні мұғалімі</w:t>
      </w:r>
      <w:r>
        <w:rPr>
          <w:rFonts w:ascii="Times New Roman" w:eastAsia="Calibri" w:hAnsi="Times New Roman" w:cs="Times New Roman"/>
          <w:sz w:val="28"/>
          <w:szCs w:val="28"/>
          <w:lang w:val="kk-KZ"/>
        </w:rPr>
        <w:t>нің білімімен байланысын сақтау;</w:t>
      </w:r>
    </w:p>
    <w:p w:rsidR="009701C8" w:rsidRPr="00AF1BD4" w:rsidRDefault="00A265AB" w:rsidP="009701C8">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2) о</w:t>
      </w:r>
      <w:r w:rsidR="009701C8" w:rsidRPr="00AF1BD4">
        <w:rPr>
          <w:rFonts w:ascii="Times New Roman" w:eastAsia="Calibri" w:hAnsi="Times New Roman" w:cs="Times New Roman"/>
          <w:sz w:val="28"/>
          <w:szCs w:val="28"/>
          <w:lang w:val="kk-KZ"/>
        </w:rPr>
        <w:t>лардың мазмұнының негізгі бағыты ғылымның негіздеріне, аймақтық ерекшеліктерге, әлеуметтік сұранысқа сәйкес, өзгерістердің мазмұнына сәйкес, сондай-ақ физика мұғаліміне білім беру мазмұнын дамытудағы практикадағ</w:t>
      </w:r>
      <w:r>
        <w:rPr>
          <w:rFonts w:ascii="Times New Roman" w:eastAsia="Calibri" w:hAnsi="Times New Roman" w:cs="Times New Roman"/>
          <w:sz w:val="28"/>
          <w:szCs w:val="28"/>
          <w:lang w:val="kk-KZ"/>
        </w:rPr>
        <w:t>ы негізгі тұжырымды негізге алу;</w:t>
      </w:r>
    </w:p>
    <w:p w:rsidR="009701C8" w:rsidRPr="00AF1BD4" w:rsidRDefault="00A265AB" w:rsidP="009701C8">
      <w:pPr>
        <w:tabs>
          <w:tab w:val="left" w:pos="2835"/>
        </w:tabs>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3) э</w:t>
      </w:r>
      <w:r w:rsidR="009701C8" w:rsidRPr="00AF1BD4">
        <w:rPr>
          <w:rFonts w:ascii="Times New Roman" w:eastAsia="Calibri" w:hAnsi="Times New Roman" w:cs="Times New Roman"/>
          <w:sz w:val="28"/>
          <w:szCs w:val="28"/>
          <w:lang w:val="kk-KZ"/>
        </w:rPr>
        <w:t>лективтік курстың мазмұны болашақ физика мұғалімінің педагогикалық іс-әрекетіне тікелей байланысты орнату ү</w:t>
      </w:r>
      <w:r>
        <w:rPr>
          <w:rFonts w:ascii="Times New Roman" w:eastAsia="Calibri" w:hAnsi="Times New Roman" w:cs="Times New Roman"/>
          <w:sz w:val="28"/>
          <w:szCs w:val="28"/>
          <w:lang w:val="kk-KZ"/>
        </w:rPr>
        <w:t>шін база, негіз қызметін атқару;</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Сонымен қатар, элективті курстың бағдарламасы болашақ физика мұғаліміндерінің атом ядросы және элементар бөлшектер физикасы бойынша пәндік құзыреттілігін дамытуды жүзеге асыру талаптары және теориялық-эксперименталды мәліметтердің негізінде құрастырылды</w:t>
      </w:r>
      <w:r w:rsidR="00DA5905" w:rsidRPr="00DA5905">
        <w:rPr>
          <w:rFonts w:ascii="Times New Roman" w:eastAsia="Calibri" w:hAnsi="Times New Roman" w:cs="Times New Roman"/>
          <w:sz w:val="28"/>
          <w:szCs w:val="28"/>
          <w:lang w:val="kk-KZ"/>
        </w:rPr>
        <w:t xml:space="preserve"> </w:t>
      </w:r>
      <w:r w:rsidR="00701568" w:rsidRPr="00701568">
        <w:rPr>
          <w:rFonts w:ascii="Times New Roman" w:eastAsia="Calibri" w:hAnsi="Times New Roman" w:cs="Times New Roman"/>
          <w:sz w:val="28"/>
          <w:szCs w:val="28"/>
          <w:lang w:val="kk-KZ"/>
        </w:rPr>
        <w:t xml:space="preserve">[222, </w:t>
      </w:r>
      <w:r w:rsidR="00701568">
        <w:rPr>
          <w:rFonts w:ascii="Times New Roman" w:eastAsia="Calibri" w:hAnsi="Times New Roman" w:cs="Times New Roman"/>
          <w:sz w:val="28"/>
          <w:szCs w:val="28"/>
          <w:lang w:val="kk-KZ"/>
        </w:rPr>
        <w:t>б</w:t>
      </w:r>
      <w:r w:rsidR="00701568" w:rsidRPr="00701568">
        <w:rPr>
          <w:rFonts w:ascii="Times New Roman" w:eastAsia="Calibri" w:hAnsi="Times New Roman" w:cs="Times New Roman"/>
          <w:sz w:val="28"/>
          <w:szCs w:val="28"/>
          <w:lang w:val="kk-KZ"/>
        </w:rPr>
        <w:t>.</w:t>
      </w:r>
      <w:r w:rsidR="00DA5905" w:rsidRPr="00DA5905">
        <w:rPr>
          <w:rFonts w:ascii="Times New Roman" w:eastAsia="Calibri" w:hAnsi="Times New Roman" w:cs="Times New Roman"/>
          <w:sz w:val="28"/>
          <w:szCs w:val="28"/>
          <w:lang w:val="kk-KZ"/>
        </w:rPr>
        <w:t>90</w:t>
      </w:r>
      <w:r w:rsidR="00701568" w:rsidRPr="00701568">
        <w:rPr>
          <w:rFonts w:ascii="Times New Roman" w:eastAsia="Calibri" w:hAnsi="Times New Roman" w:cs="Times New Roman"/>
          <w:sz w:val="28"/>
          <w:szCs w:val="28"/>
          <w:lang w:val="kk-KZ"/>
        </w:rPr>
        <w:t>]</w:t>
      </w:r>
      <w:r w:rsidRPr="00AF1BD4">
        <w:rPr>
          <w:rFonts w:ascii="Times New Roman" w:eastAsia="Calibri" w:hAnsi="Times New Roman" w:cs="Times New Roman"/>
          <w:sz w:val="28"/>
          <w:szCs w:val="28"/>
          <w:lang w:val="kk-KZ"/>
        </w:rPr>
        <w:t>.</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Тәжірибелік жұмыс барысында «Ядро және элементар бөлшек</w:t>
      </w:r>
      <w:r w:rsidR="00BE428D">
        <w:rPr>
          <w:rFonts w:ascii="Times New Roman" w:eastAsia="Calibri" w:hAnsi="Times New Roman" w:cs="Times New Roman"/>
          <w:sz w:val="28"/>
          <w:szCs w:val="28"/>
          <w:lang w:val="kk-KZ"/>
        </w:rPr>
        <w:t>тер физикасы» элективті курсы</w:t>
      </w:r>
      <w:r w:rsidRPr="00AF1BD4">
        <w:rPr>
          <w:rFonts w:ascii="Times New Roman" w:eastAsia="Calibri" w:hAnsi="Times New Roman" w:cs="Times New Roman"/>
          <w:sz w:val="28"/>
          <w:szCs w:val="28"/>
          <w:lang w:val="kk-KZ"/>
        </w:rPr>
        <w:t xml:space="preserve"> М.Әуезов атындағы ОҚМУ – нің базасында, «Физика» мамандығында дәріс алып жатқан </w:t>
      </w:r>
      <w:r w:rsidR="00BE428D">
        <w:rPr>
          <w:rFonts w:ascii="Times New Roman" w:eastAsia="Calibri" w:hAnsi="Times New Roman" w:cs="Times New Roman"/>
          <w:sz w:val="28"/>
          <w:szCs w:val="28"/>
          <w:lang w:val="kk-KZ"/>
        </w:rPr>
        <w:t xml:space="preserve">студенттерге </w:t>
      </w:r>
      <w:r w:rsidRPr="00AF1BD4">
        <w:rPr>
          <w:rFonts w:ascii="Times New Roman" w:eastAsia="Calibri" w:hAnsi="Times New Roman" w:cs="Times New Roman"/>
          <w:sz w:val="28"/>
          <w:szCs w:val="28"/>
          <w:lang w:val="kk-KZ"/>
        </w:rPr>
        <w:t xml:space="preserve">ұсынылды. </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xml:space="preserve">ЖОО-да физика мамандығын дайындайтын оқу-тәрбие </w:t>
      </w:r>
      <w:r w:rsidR="004E007B">
        <w:rPr>
          <w:rFonts w:ascii="Times New Roman" w:eastAsia="Calibri" w:hAnsi="Times New Roman" w:cs="Times New Roman"/>
          <w:sz w:val="28"/>
          <w:szCs w:val="28"/>
          <w:lang w:val="kk-KZ"/>
        </w:rPr>
        <w:t>процесінде</w:t>
      </w:r>
      <w:r w:rsidRPr="00AF1BD4">
        <w:rPr>
          <w:rFonts w:ascii="Times New Roman" w:eastAsia="Calibri" w:hAnsi="Times New Roman" w:cs="Times New Roman"/>
          <w:sz w:val="28"/>
          <w:szCs w:val="28"/>
          <w:lang w:val="kk-KZ"/>
        </w:rPr>
        <w:t xml:space="preserve"> элективті курстың орнын анықтау кезінде төмендегідей ережелерді басшылыққа алдық:</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элективті курсты жоғары оқу орнындағы оқу-тәрбие үдерісі құрылымының жүйе түзуші буын ету (ядро және элементар бөлшектер физикасын оқытуда болашақ физика мұғалімдерінің пәндік құзыреттілігін дамытуға бағытталған);</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элективті курсты базалық және мамандандыру пәндері модулінің өзіндік жалғасы ету. Оны зерделеу кезінде физика, физиканы оқыту әдістемесі, физиканы оқытудағы педагогикалық технологиялар курсы бойынша білімдерге негіздеу;</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элективті курсты болашақ физика мұғалімдерінде ядро және элементар бөлшектер физикасын оқытуда пәндік құзыреттілікті дамытудағы теориялық білімдерді меңгертуде, іскерліктерді қалыптастыруда және әдістемелік даярлықты үйлестіруші ету.</w:t>
      </w:r>
    </w:p>
    <w:p w:rsidR="009701C8" w:rsidRPr="00AF1BD4" w:rsidRDefault="009701C8" w:rsidP="006465A5">
      <w:pPr>
        <w:shd w:val="clear" w:color="auto" w:fill="FFFFFF"/>
        <w:spacing w:after="0" w:line="240" w:lineRule="auto"/>
        <w:ind w:firstLine="539"/>
        <w:jc w:val="both"/>
        <w:rPr>
          <w:rFonts w:ascii="Times New Roman" w:eastAsia="Batang" w:hAnsi="Times New Roman" w:cs="Times New Roman"/>
          <w:sz w:val="28"/>
          <w:szCs w:val="28"/>
          <w:lang w:val="kk-KZ" w:eastAsia="ru-RU"/>
        </w:rPr>
      </w:pPr>
      <w:r w:rsidRPr="00AF1BD4">
        <w:rPr>
          <w:rFonts w:ascii="Times New Roman" w:eastAsia="Times New Roman" w:hAnsi="Times New Roman" w:cs="Times New Roman"/>
          <w:bCs/>
          <w:kern w:val="24"/>
          <w:sz w:val="28"/>
          <w:szCs w:val="28"/>
          <w:lang w:val="kk-KZ" w:eastAsia="ru-RU"/>
        </w:rPr>
        <w:t>«Ядро және элементар бөлшек</w:t>
      </w:r>
      <w:r w:rsidR="006465A5">
        <w:rPr>
          <w:rFonts w:ascii="Times New Roman" w:eastAsia="Times New Roman" w:hAnsi="Times New Roman" w:cs="Times New Roman"/>
          <w:bCs/>
          <w:kern w:val="24"/>
          <w:sz w:val="28"/>
          <w:szCs w:val="28"/>
          <w:lang w:val="kk-KZ" w:eastAsia="ru-RU"/>
        </w:rPr>
        <w:t xml:space="preserve">тер физикасы» элективті курстың </w:t>
      </w:r>
      <w:r w:rsidRPr="00AF1BD4">
        <w:rPr>
          <w:rFonts w:ascii="Times New Roman" w:eastAsia="Batang" w:hAnsi="Times New Roman" w:cs="Times New Roman"/>
          <w:i/>
          <w:sz w:val="28"/>
          <w:szCs w:val="28"/>
          <w:lang w:val="kk-KZ" w:eastAsia="ru-RU"/>
        </w:rPr>
        <w:t>мaқcaты:</w:t>
      </w:r>
      <w:r w:rsidR="00102387" w:rsidRPr="00102387">
        <w:rPr>
          <w:rFonts w:ascii="Times New Roman" w:eastAsia="Times New Roman" w:hAnsi="Times New Roman" w:cs="Times New Roman"/>
          <w:sz w:val="28"/>
          <w:szCs w:val="28"/>
          <w:lang w:val="kk-KZ" w:eastAsia="ru-RU"/>
        </w:rPr>
        <w:t xml:space="preserve"> </w:t>
      </w:r>
      <w:r w:rsidR="00102387" w:rsidRPr="00102387">
        <w:rPr>
          <w:rFonts w:ascii="Times New Roman" w:eastAsia="Times New Roman" w:hAnsi="Times New Roman" w:cs="Times New Roman"/>
          <w:sz w:val="28"/>
          <w:szCs w:val="28"/>
          <w:lang w:val="kk-KZ" w:eastAsia="ru-RU"/>
        </w:rPr>
        <w:t>Ядро және қарапайым бөлшектер физикасы ядролық физиканың қазіргі кезеңдегі зерттеу тәсілдерін, атом ядроларының қасиеттерін, ядролық күштер мен ядролық түрленулерді және қарапайым бөлшектер туралы кең ұғым қалыптастырады.</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Бұл мақсатқа жету төмендегідей міндеттерді шешумен байланысты:</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бір-бірімен байланысты ядро және элементар бөлшектердің физикалық құбылысқа тән ерекшеліктерін, олардық байланысын көрсету;</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ядро және элементар бөлшек түрлерімен және заңдылықтарымен таныстыру;</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ядро және элементар бөлшектер физикасының білім беру жүйесіндегі мазмұнымен мақсатты таныстыру;</w:t>
      </w:r>
    </w:p>
    <w:p w:rsidR="009701C8" w:rsidRPr="00AF1BD4" w:rsidRDefault="009701C8" w:rsidP="009701C8">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lastRenderedPageBreak/>
        <w:t>- физика мұғалімдерінің педагогикалық іс-әрекетіндегі ядро және элементар бөлшектер физикасының мәнін ашу;</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ядро және элементар бөлшектер физикасына сәйкес білімдерін және мектептегі оқу-тәрбие үдерісінде ядро және элементар бөлшектер физикасын оқыту бойынша студенттердің практикалық сипаттағы педагогикалық іскерліктерін қалыптастыру.</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Элективті курстың ерекшелігі білім алушыларда ядро және элементар бөлшектер физикасы бойынша теориялық мағлұматтар мазмұнын түзетін оқу материалдарын меңгеруге және ядро және элементар бөлшектер физикасы курсын оқытуға даярлығын теориялық, әдістемелік және практикалық тұрғыда жүзеге асыруды болжайды.</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Элективті курсты сынақтан өткізу кезінде білім алушылармен төмендегідей жұмыстың формалары мен әдістері, дайындық құралдары пайдаланылды: оқу-тәрбие үдерістерін ұйымдастыру бойынша (лекция, семинар, </w:t>
      </w:r>
      <w:r w:rsidR="00B15A47">
        <w:rPr>
          <w:rFonts w:ascii="Times New Roman" w:eastAsia="Calibri" w:hAnsi="Times New Roman" w:cs="Times New Roman"/>
          <w:sz w:val="28"/>
          <w:szCs w:val="28"/>
          <w:lang w:val="kk-KZ"/>
        </w:rPr>
        <w:t>зертханалық</w:t>
      </w:r>
      <w:r w:rsidRPr="00AF1BD4">
        <w:rPr>
          <w:rFonts w:ascii="Times New Roman" w:eastAsia="Calibri" w:hAnsi="Times New Roman" w:cs="Times New Roman"/>
          <w:sz w:val="28"/>
          <w:szCs w:val="28"/>
          <w:lang w:val="kk-KZ"/>
        </w:rPr>
        <w:t xml:space="preserve"> жұмысты және т.б. орындау); студенттердің өзіндік іс-әрекеттерін ұйымдастыру; жеке-дара, топтық және ұжымдық жұмыстың формалары; ядро және элементар бөлшектер физикасына арналған әдебиеттермен жұмыс; ядро және элементар бөлшектер физикасын оқытудағы мазмұндық аспектідегі білімдерді түзетін оқу материалдарын, іс-әрекеттерді талдау; оқушыларды ядро және элементар бөлшектер физикасын оқытуда педагогикалық ситуацияларды моделдеу, т.б.</w:t>
      </w:r>
    </w:p>
    <w:p w:rsidR="009701C8" w:rsidRPr="00AF1BD4" w:rsidRDefault="00DA360E" w:rsidP="009701C8">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6109CA">
        <w:rPr>
          <w:rFonts w:ascii="Times New Roman" w:eastAsia="Times New Roman" w:hAnsi="Times New Roman" w:cs="Times New Roman"/>
          <w:sz w:val="28"/>
          <w:szCs w:val="28"/>
          <w:lang w:val="kk-KZ" w:eastAsia="ru-RU"/>
        </w:rPr>
        <w:t>6В01510 (5В011000)</w:t>
      </w:r>
      <w:r w:rsidR="009701C8" w:rsidRPr="00AF1BD4">
        <w:rPr>
          <w:rFonts w:ascii="Times New Roman" w:eastAsia="Times New Roman" w:hAnsi="Times New Roman" w:cs="Times New Roman"/>
          <w:sz w:val="28"/>
          <w:szCs w:val="28"/>
          <w:lang w:val="kk-KZ" w:eastAsia="ru-RU"/>
        </w:rPr>
        <w:t xml:space="preserve">- Физикa мaмaндығы бoйыншa 3-куpc cтудeнттepінe «Ядpo жәнe элeмeнтap бөлшeктep физикacы» элективті курсты 3 кpeдит мөлшерінде оқуды жоспарладық [240]. </w:t>
      </w:r>
      <w:r w:rsidR="009701C8" w:rsidRPr="00AF1BD4">
        <w:rPr>
          <w:rFonts w:ascii="Times New Roman" w:eastAsia="Times New Roman" w:hAnsi="Times New Roman" w:cs="Times New Roman"/>
          <w:bCs/>
          <w:kern w:val="24"/>
          <w:sz w:val="28"/>
          <w:szCs w:val="28"/>
          <w:lang w:val="kk-KZ" w:eastAsia="ru-RU"/>
        </w:rPr>
        <w:t>«Ядро және элементар бөлшектер физикасы» элективті курсын оқытуда пәндік құзыреттілікті қалыптастыруға негіз болатын төмендегідей метақұзыреттер белгіленді:</w:t>
      </w:r>
    </w:p>
    <w:p w:rsidR="009701C8" w:rsidRPr="00AF1BD4" w:rsidRDefault="009701C8" w:rsidP="009701C8">
      <w:pPr>
        <w:shd w:val="clear" w:color="auto" w:fill="FFFFFF"/>
        <w:spacing w:after="0" w:line="240" w:lineRule="auto"/>
        <w:ind w:firstLine="539"/>
        <w:jc w:val="both"/>
        <w:rPr>
          <w:rFonts w:ascii="Times New Roman" w:eastAsia="Times New Roman" w:hAnsi="Times New Roman" w:cs="Times New Roman"/>
          <w:bCs/>
          <w:kern w:val="24"/>
          <w:sz w:val="28"/>
          <w:szCs w:val="28"/>
          <w:lang w:val="kk-KZ" w:eastAsia="ru-RU"/>
        </w:rPr>
      </w:pPr>
      <w:r w:rsidRPr="00AF1BD4">
        <w:rPr>
          <w:rFonts w:ascii="Times New Roman" w:eastAsia="Times New Roman" w:hAnsi="Times New Roman" w:cs="Times New Roman"/>
          <w:bCs/>
          <w:kern w:val="24"/>
          <w:sz w:val="28"/>
          <w:szCs w:val="28"/>
          <w:lang w:val="kk-KZ" w:eastAsia="ru-RU"/>
        </w:rPr>
        <w:t>1. Оқу танымдық (пән бойынша білімді дамытуға бағытталады);</w:t>
      </w:r>
    </w:p>
    <w:p w:rsidR="009701C8" w:rsidRPr="00AF1BD4" w:rsidRDefault="009701C8" w:rsidP="009701C8">
      <w:pPr>
        <w:shd w:val="clear" w:color="auto" w:fill="FFFFFF"/>
        <w:spacing w:after="0" w:line="240" w:lineRule="auto"/>
        <w:ind w:firstLine="539"/>
        <w:jc w:val="both"/>
        <w:rPr>
          <w:rFonts w:ascii="Times New Roman" w:eastAsia="Times New Roman" w:hAnsi="Times New Roman" w:cs="Times New Roman"/>
          <w:bCs/>
          <w:kern w:val="24"/>
          <w:sz w:val="28"/>
          <w:szCs w:val="28"/>
          <w:lang w:val="kk-KZ" w:eastAsia="ru-RU"/>
        </w:rPr>
      </w:pPr>
      <w:r w:rsidRPr="00AF1BD4">
        <w:rPr>
          <w:rFonts w:ascii="Times New Roman" w:eastAsia="Times New Roman" w:hAnsi="Times New Roman" w:cs="Times New Roman"/>
          <w:bCs/>
          <w:kern w:val="24"/>
          <w:sz w:val="28"/>
          <w:szCs w:val="28"/>
          <w:lang w:val="kk-KZ" w:eastAsia="ru-RU"/>
        </w:rPr>
        <w:t>2. Жеке тұлғалық (мотивациясы, өзін-өзі дамыту, өзін жетілдіру мен өзіндік іс-әрекетті ұйымдастыру, т.б.);</w:t>
      </w:r>
    </w:p>
    <w:p w:rsidR="009701C8" w:rsidRPr="00AF1BD4" w:rsidRDefault="009701C8" w:rsidP="009701C8">
      <w:pPr>
        <w:shd w:val="clear" w:color="auto" w:fill="FFFFFF"/>
        <w:spacing w:after="0" w:line="240" w:lineRule="auto"/>
        <w:ind w:firstLine="539"/>
        <w:jc w:val="both"/>
        <w:rPr>
          <w:rFonts w:ascii="Times New Roman" w:eastAsia="Times New Roman" w:hAnsi="Times New Roman" w:cs="Times New Roman"/>
          <w:bCs/>
          <w:kern w:val="24"/>
          <w:sz w:val="28"/>
          <w:szCs w:val="28"/>
          <w:lang w:val="kk-KZ" w:eastAsia="ru-RU"/>
        </w:rPr>
      </w:pPr>
      <w:r w:rsidRPr="00AF1BD4">
        <w:rPr>
          <w:rFonts w:ascii="Times New Roman" w:eastAsia="Times New Roman" w:hAnsi="Times New Roman" w:cs="Times New Roman"/>
          <w:bCs/>
          <w:kern w:val="24"/>
          <w:sz w:val="28"/>
          <w:szCs w:val="28"/>
          <w:lang w:val="kk-KZ" w:eastAsia="ru-RU"/>
        </w:rPr>
        <w:t>3. Коммуникативтік (теориялық алған білімін, ұғымдар мен терминдерді, өзінің ойын айқын айтуы, жеткізуі, көпшілікпен тіл табыса білуі).</w:t>
      </w:r>
    </w:p>
    <w:p w:rsidR="009701C8" w:rsidRPr="00AF1BD4" w:rsidRDefault="009701C8" w:rsidP="009701C8">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Сонымен, болашақ физика мұғалімдерінің «Ядро және элементар бөлшектер физикасы» бойынша пәндік құзыреттілігін дамытудың қазіргі жағдайын зерделеу бойынша төмендегідей педагогикалық жүйе құраушыларының оқу-тәрбие үдерісіне әсерін анықтадық.</w:t>
      </w:r>
    </w:p>
    <w:p w:rsidR="009701C8" w:rsidRPr="00AF1BD4" w:rsidRDefault="009701C8" w:rsidP="009701C8">
      <w:pPr>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xml:space="preserve">1. Болашақ физика мұғалімдерінің </w:t>
      </w:r>
      <w:r w:rsidRPr="00AF1BD4">
        <w:rPr>
          <w:rFonts w:ascii="Times New Roman" w:eastAsia="Calibri" w:hAnsi="Times New Roman" w:cs="Times New Roman"/>
          <w:sz w:val="28"/>
          <w:szCs w:val="28"/>
          <w:lang w:val="kk-KZ"/>
        </w:rPr>
        <w:t xml:space="preserve">«Ядро және элементар бөлшектер физикасы» </w:t>
      </w:r>
      <w:r w:rsidRPr="00AF1BD4">
        <w:rPr>
          <w:rFonts w:ascii="Times New Roman" w:eastAsia="Calibri" w:hAnsi="Times New Roman" w:cs="Times New Roman"/>
          <w:noProof/>
          <w:sz w:val="28"/>
          <w:szCs w:val="28"/>
          <w:lang w:val="kk-KZ"/>
        </w:rPr>
        <w:t>бойынша және оны келешекте оқытуға деген қызығушылықтарының болуы. Бұл өз кезегінде ЖОО осы мамандықты оқимын деген талапкерлердің жеткілікті болуымен дәйектеледі.</w:t>
      </w:r>
    </w:p>
    <w:p w:rsidR="009701C8" w:rsidRPr="00AF1BD4" w:rsidRDefault="009701C8" w:rsidP="009701C8">
      <w:pPr>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xml:space="preserve">2. Білім берудегі оқыту мазмұнында, оның ішінде оқу пәндерінде болашақ физика мұғалімдерінің </w:t>
      </w:r>
      <w:r w:rsidRPr="00AF1BD4">
        <w:rPr>
          <w:rFonts w:ascii="Times New Roman" w:eastAsia="Calibri" w:hAnsi="Times New Roman" w:cs="Times New Roman"/>
          <w:sz w:val="28"/>
          <w:szCs w:val="28"/>
          <w:lang w:val="kk-KZ"/>
        </w:rPr>
        <w:t xml:space="preserve">«Ядро және элементар бөлшектер физикасы» бойынша пәндік </w:t>
      </w:r>
      <w:r w:rsidRPr="00AF1BD4">
        <w:rPr>
          <w:rFonts w:ascii="Times New Roman" w:eastAsia="Calibri" w:hAnsi="Times New Roman" w:cs="Times New Roman"/>
          <w:noProof/>
          <w:sz w:val="28"/>
          <w:szCs w:val="28"/>
          <w:lang w:val="kk-KZ"/>
        </w:rPr>
        <w:t>құзыретін дамыту функциясын атқарушы оқу материалдарының, оқу элементтерінің бар болуы. Бұл біздің зерттеу жұмысымызда әзірлеген оқыту мазмұнын талдау нәтижесі арқылы негізделеді.</w:t>
      </w:r>
    </w:p>
    <w:p w:rsidR="009701C8" w:rsidRPr="00AF1BD4" w:rsidRDefault="009701C8" w:rsidP="009701C8">
      <w:pPr>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lastRenderedPageBreak/>
        <w:t xml:space="preserve">3. Болашақ физика мұғалімдерінің </w:t>
      </w:r>
      <w:r w:rsidRPr="00AF1BD4">
        <w:rPr>
          <w:rFonts w:ascii="Times New Roman" w:eastAsia="Calibri" w:hAnsi="Times New Roman" w:cs="Times New Roman"/>
          <w:sz w:val="28"/>
          <w:szCs w:val="28"/>
          <w:lang w:val="kk-KZ"/>
        </w:rPr>
        <w:t xml:space="preserve">«Ядро және элементар бөлшектер физикасы» бойынша пәндік </w:t>
      </w:r>
      <w:r w:rsidRPr="00AF1BD4">
        <w:rPr>
          <w:rFonts w:ascii="Times New Roman" w:eastAsia="Calibri" w:hAnsi="Times New Roman" w:cs="Times New Roman"/>
          <w:noProof/>
          <w:sz w:val="28"/>
          <w:szCs w:val="28"/>
          <w:lang w:val="kk-KZ"/>
        </w:rPr>
        <w:t>құзыреттілігін дамытуды жүзеге асыру оқыту қағидалары мен технологиялары негізінде қамтамасыз етіледі.</w:t>
      </w:r>
    </w:p>
    <w:p w:rsidR="009701C8" w:rsidRPr="00AF1BD4" w:rsidRDefault="009701C8" w:rsidP="009701C8">
      <w:pPr>
        <w:spacing w:after="0" w:line="240" w:lineRule="auto"/>
        <w:ind w:firstLine="567"/>
        <w:jc w:val="both"/>
        <w:rPr>
          <w:rFonts w:ascii="Times New Roman" w:eastAsia="Calibri" w:hAnsi="Times New Roman" w:cs="Times New Roman"/>
          <w:noProof/>
          <w:sz w:val="28"/>
          <w:szCs w:val="28"/>
          <w:lang w:val="kk-KZ"/>
        </w:rPr>
      </w:pPr>
      <w:r w:rsidRPr="00AF1BD4">
        <w:rPr>
          <w:rFonts w:ascii="Times New Roman" w:eastAsia="Calibri" w:hAnsi="Times New Roman" w:cs="Times New Roman"/>
          <w:noProof/>
          <w:sz w:val="28"/>
          <w:szCs w:val="28"/>
          <w:lang w:val="kk-KZ"/>
        </w:rPr>
        <w:t xml:space="preserve">4. Болашақ физика мұғалімдерінің </w:t>
      </w:r>
      <w:r w:rsidRPr="00AF1BD4">
        <w:rPr>
          <w:rFonts w:ascii="Times New Roman" w:eastAsia="Calibri" w:hAnsi="Times New Roman" w:cs="Times New Roman"/>
          <w:sz w:val="28"/>
          <w:szCs w:val="28"/>
          <w:lang w:val="kk-KZ"/>
        </w:rPr>
        <w:t xml:space="preserve">«Ядро және элементар бөлшектер физикасы» бойынша пәндік құзыреттілігін </w:t>
      </w:r>
      <w:r w:rsidRPr="00AF1BD4">
        <w:rPr>
          <w:rFonts w:ascii="Times New Roman" w:eastAsia="Calibri" w:hAnsi="Times New Roman" w:cs="Times New Roman"/>
          <w:noProof/>
          <w:sz w:val="28"/>
          <w:szCs w:val="28"/>
          <w:lang w:val="kk-KZ"/>
        </w:rPr>
        <w:t>дамытуды: білімді игертудегі, психомоторлы дағдыларды қалыптастырудағы және құндылық қатынастарды меңгертудегі оқу жұмыстарының жүзеге асырылатыны мен анықталған педагогикалық тапсырмалар арқылы нәтижелі етуге бағытталады.</w:t>
      </w:r>
    </w:p>
    <w:p w:rsidR="009701C8" w:rsidRPr="00AF1BD4" w:rsidRDefault="009701C8" w:rsidP="009701C8">
      <w:pPr>
        <w:spacing w:after="0" w:line="240" w:lineRule="auto"/>
        <w:ind w:firstLine="540"/>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Болашақ физика мұғалімдерінің «Ядро және элементар бөлшектер физикасы» бойынша пәндік құзыреттелігін дамыту әдістемесінің жобалау бөлігі білім беру бағдарламаларын, оның ішінде оқыту мазмұнын әзірлеумен байланысты.</w:t>
      </w:r>
    </w:p>
    <w:p w:rsidR="009701C8" w:rsidRPr="00AF1BD4" w:rsidRDefault="009701C8" w:rsidP="00EB0829">
      <w:pPr>
        <w:spacing w:after="0" w:line="240" w:lineRule="auto"/>
        <w:jc w:val="both"/>
        <w:rPr>
          <w:rFonts w:ascii="Times New Roman" w:eastAsia="Times New Roman" w:hAnsi="Times New Roman" w:cs="Times New Roman"/>
          <w:sz w:val="28"/>
          <w:szCs w:val="28"/>
          <w:lang w:val="kk-KZ" w:eastAsia="ru-RU"/>
        </w:rPr>
      </w:pPr>
    </w:p>
    <w:p w:rsidR="002541BB" w:rsidRPr="00AF1BD4" w:rsidRDefault="002541BB" w:rsidP="006E3BB0">
      <w:pPr>
        <w:shd w:val="clear" w:color="auto" w:fill="FFFFFF"/>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 xml:space="preserve">2.2 </w:t>
      </w:r>
      <w:r w:rsidR="0026547F" w:rsidRPr="0026547F">
        <w:rPr>
          <w:rFonts w:ascii="Times New Roman" w:eastAsia="Times New Roman" w:hAnsi="Times New Roman" w:cs="Times New Roman"/>
          <w:b/>
          <w:sz w:val="28"/>
          <w:szCs w:val="28"/>
          <w:lang w:val="kk-KZ" w:eastAsia="ru-RU"/>
        </w:rPr>
        <w:t>Бoлaшaқ физикa мұғaлімдepіне «Ядро және элементар бөлшектер физикасы» элективті курсын оқытуды ұйымдастыру әдістемесі</w:t>
      </w:r>
    </w:p>
    <w:p w:rsidR="002541BB" w:rsidRPr="00AF1BD4" w:rsidRDefault="002541BB" w:rsidP="002541BB">
      <w:pPr>
        <w:shd w:val="clear" w:color="auto" w:fill="FFFFFF"/>
        <w:spacing w:after="0" w:line="240" w:lineRule="auto"/>
        <w:jc w:val="both"/>
        <w:rPr>
          <w:rFonts w:ascii="Times New Roman" w:eastAsia="Times New Roman" w:hAnsi="Times New Roman" w:cs="Times New Roman"/>
          <w:b/>
          <w:sz w:val="28"/>
          <w:szCs w:val="28"/>
          <w:lang w:val="kk-KZ" w:eastAsia="ru-RU"/>
        </w:rPr>
      </w:pP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Болашақ физика мұғалімдерінің </w:t>
      </w:r>
      <w:r w:rsidR="0042423C" w:rsidRPr="00AF1BD4">
        <w:rPr>
          <w:rFonts w:ascii="Times New Roman" w:eastAsia="Times New Roman" w:hAnsi="Times New Roman" w:cs="Times New Roman"/>
          <w:sz w:val="28"/>
          <w:szCs w:val="28"/>
          <w:lang w:val="kk-KZ" w:eastAsia="ru-RU"/>
        </w:rPr>
        <w:t xml:space="preserve">пәндік құзыреттілігін </w:t>
      </w:r>
      <w:r w:rsidRPr="00AF1BD4">
        <w:rPr>
          <w:rFonts w:ascii="Times New Roman" w:eastAsia="Times New Roman" w:hAnsi="Times New Roman" w:cs="Times New Roman"/>
          <w:sz w:val="28"/>
          <w:szCs w:val="28"/>
          <w:lang w:val="kk-KZ" w:eastAsia="ru-RU"/>
        </w:rPr>
        <w:t xml:space="preserve">«Ядро және элементар бөлшектер физикасы» курсы </w:t>
      </w:r>
      <w:r w:rsidR="0042423C">
        <w:rPr>
          <w:rFonts w:ascii="Times New Roman" w:eastAsia="Times New Roman" w:hAnsi="Times New Roman" w:cs="Times New Roman"/>
          <w:sz w:val="28"/>
          <w:szCs w:val="28"/>
          <w:lang w:val="kk-KZ" w:eastAsia="ru-RU"/>
        </w:rPr>
        <w:t>негізінде</w:t>
      </w:r>
      <w:r w:rsidRPr="00AF1BD4">
        <w:rPr>
          <w:rFonts w:ascii="Times New Roman" w:eastAsia="Times New Roman" w:hAnsi="Times New Roman" w:cs="Times New Roman"/>
          <w:sz w:val="28"/>
          <w:szCs w:val="28"/>
          <w:lang w:val="kk-KZ" w:eastAsia="ru-RU"/>
        </w:rPr>
        <w:t xml:space="preserve"> дамыту теориялық және практикалық оқыту арқылы жүзеге асырылады. Теориялық оқыту дәріс, семинар сабақтарымен қамтамасыз етіледі. Олай болатын болса, дәріс және семинар (практикалық сабақтар) оқу жұмысын ұйымдастыру әдістемесі оқытуды интенсивтендіру теориясына негізделуі тиіс.</w:t>
      </w:r>
    </w:p>
    <w:p w:rsidR="002541BB" w:rsidRPr="00AF1BD4" w:rsidRDefault="002541BB" w:rsidP="00341C3D">
      <w:pPr>
        <w:autoSpaceDE w:val="0"/>
        <w:autoSpaceDN w:val="0"/>
        <w:adjustRightInd w:val="0"/>
        <w:spacing w:after="0" w:line="240" w:lineRule="auto"/>
        <w:ind w:firstLine="708"/>
        <w:jc w:val="both"/>
        <w:rPr>
          <w:rFonts w:ascii="Times New Roman" w:eastAsia="Calibri" w:hAnsi="Times New Roman" w:cs="Times New Roman"/>
          <w:bCs/>
          <w:noProof/>
          <w:sz w:val="28"/>
          <w:szCs w:val="28"/>
          <w:lang w:val="kk-KZ" w:eastAsia="ru-RU"/>
        </w:rPr>
      </w:pPr>
      <w:r w:rsidRPr="00AF1BD4">
        <w:rPr>
          <w:rFonts w:ascii="Times New Roman" w:eastAsia="Calibri" w:hAnsi="Times New Roman" w:cs="Times New Roman"/>
          <w:bCs/>
          <w:noProof/>
          <w:sz w:val="28"/>
          <w:szCs w:val="28"/>
          <w:lang w:val="kk-KZ" w:eastAsia="ru-RU"/>
        </w:rPr>
        <w:t>Жoғapыдa aтaлғaн міндетті шeшудің біpдeн біp жoлы - oқыту құpaлы peтіндe цифрлық білім беру және динaмикaлық элeктpoндық pecуpcтapды пaйдaлaну бoлып тaбылaды.</w:t>
      </w:r>
    </w:p>
    <w:p w:rsidR="00E75203" w:rsidRPr="00AF1BD4" w:rsidRDefault="002541BB" w:rsidP="00341C3D">
      <w:pPr>
        <w:autoSpaceDE w:val="0"/>
        <w:autoSpaceDN w:val="0"/>
        <w:adjustRightInd w:val="0"/>
        <w:spacing w:after="0" w:line="240" w:lineRule="auto"/>
        <w:ind w:firstLine="708"/>
        <w:jc w:val="both"/>
        <w:rPr>
          <w:rFonts w:ascii="Times New Roman" w:eastAsia="Calibri" w:hAnsi="Times New Roman" w:cs="Times New Roman"/>
          <w:bCs/>
          <w:noProof/>
          <w:sz w:val="28"/>
          <w:szCs w:val="28"/>
          <w:lang w:val="kk-KZ"/>
        </w:rPr>
      </w:pPr>
      <w:r w:rsidRPr="00AF1BD4">
        <w:rPr>
          <w:rFonts w:ascii="Times New Roman" w:eastAsia="Calibri" w:hAnsi="Times New Roman" w:cs="Times New Roman"/>
          <w:bCs/>
          <w:noProof/>
          <w:sz w:val="28"/>
          <w:szCs w:val="28"/>
          <w:lang w:val="kk-KZ"/>
        </w:rPr>
        <w:t>Б</w:t>
      </w:r>
      <w:r w:rsidR="00E75203" w:rsidRPr="00AF1BD4">
        <w:rPr>
          <w:rFonts w:ascii="Times New Roman" w:eastAsia="Calibri" w:hAnsi="Times New Roman" w:cs="Times New Roman"/>
          <w:bCs/>
          <w:noProof/>
          <w:sz w:val="28"/>
          <w:szCs w:val="28"/>
          <w:lang w:val="kk-KZ"/>
        </w:rPr>
        <w:t xml:space="preserve">олашақ физика пәні мұғалімдерінің пәндік құзыреттіліктepін қaлыптacтыpу мен олардың зaмaн тaлaптapынa сай </w:t>
      </w:r>
      <w:r w:rsidRPr="00AF1BD4">
        <w:rPr>
          <w:rFonts w:ascii="Times New Roman" w:eastAsia="Calibri" w:hAnsi="Times New Roman" w:cs="Times New Roman"/>
          <w:bCs/>
          <w:noProof/>
          <w:sz w:val="28"/>
          <w:szCs w:val="28"/>
          <w:lang w:val="kk-KZ"/>
        </w:rPr>
        <w:t>тaнымдық іc-әpeкeттepін apттыpу</w:t>
      </w:r>
      <w:r w:rsidR="00E75203" w:rsidRPr="00AF1BD4">
        <w:rPr>
          <w:rFonts w:ascii="Times New Roman" w:eastAsia="Calibri" w:hAnsi="Times New Roman" w:cs="Times New Roman"/>
          <w:bCs/>
          <w:noProof/>
          <w:sz w:val="28"/>
          <w:szCs w:val="28"/>
          <w:lang w:val="kk-KZ"/>
        </w:rPr>
        <w:t xml:space="preserve"> мақсатында оңтайлы құралдар мен әдіс-тәсілдерді іздеу нәтижелері біздің зерттеу жұмысымызда</w:t>
      </w:r>
      <w:r w:rsidR="00A00311" w:rsidRPr="00AF1BD4">
        <w:rPr>
          <w:rFonts w:ascii="Times New Roman" w:eastAsia="Calibri" w:hAnsi="Times New Roman" w:cs="Times New Roman"/>
          <w:bCs/>
          <w:noProof/>
          <w:sz w:val="28"/>
          <w:szCs w:val="28"/>
          <w:lang w:val="kk-KZ"/>
        </w:rPr>
        <w:t xml:space="preserve"> әдістемелік тұрғыдан </w:t>
      </w:r>
      <w:r w:rsidR="00E75203" w:rsidRPr="00AF1BD4">
        <w:rPr>
          <w:rFonts w:ascii="Times New Roman" w:eastAsia="Calibri" w:hAnsi="Times New Roman" w:cs="Times New Roman"/>
          <w:bCs/>
          <w:noProof/>
          <w:sz w:val="28"/>
          <w:szCs w:val="28"/>
          <w:lang w:val="kk-KZ"/>
        </w:rPr>
        <w:t xml:space="preserve">басшылыққа алынады. </w:t>
      </w:r>
    </w:p>
    <w:p w:rsidR="00E75203" w:rsidRPr="00AF1BD4" w:rsidRDefault="00E75203" w:rsidP="00341C3D">
      <w:pPr>
        <w:autoSpaceDE w:val="0"/>
        <w:autoSpaceDN w:val="0"/>
        <w:adjustRightInd w:val="0"/>
        <w:spacing w:after="0" w:line="240" w:lineRule="auto"/>
        <w:ind w:firstLine="708"/>
        <w:jc w:val="both"/>
        <w:rPr>
          <w:rFonts w:ascii="Times New Roman" w:eastAsia="Calibri" w:hAnsi="Times New Roman" w:cs="Times New Roman"/>
          <w:bCs/>
          <w:noProof/>
          <w:sz w:val="28"/>
          <w:szCs w:val="28"/>
          <w:lang w:val="kk-KZ"/>
        </w:rPr>
      </w:pPr>
      <w:r w:rsidRPr="00AF1BD4">
        <w:rPr>
          <w:rFonts w:ascii="Times New Roman" w:eastAsia="Calibri" w:hAnsi="Times New Roman" w:cs="Times New Roman"/>
          <w:bCs/>
          <w:noProof/>
          <w:sz w:val="28"/>
          <w:szCs w:val="28"/>
          <w:lang w:val="kk-KZ"/>
        </w:rPr>
        <w:t xml:space="preserve">Осыған сәйкес пән мұғалімдерінің даярлығын </w:t>
      </w:r>
      <w:r w:rsidR="00566F12" w:rsidRPr="00AF1BD4">
        <w:rPr>
          <w:rFonts w:ascii="Times New Roman" w:eastAsia="Calibri" w:hAnsi="Times New Roman" w:cs="Times New Roman"/>
          <w:bCs/>
          <w:noProof/>
          <w:sz w:val="28"/>
          <w:szCs w:val="28"/>
          <w:lang w:val="kk-KZ"/>
        </w:rPr>
        <w:t xml:space="preserve">және оқу пәнін </w:t>
      </w:r>
      <w:r w:rsidRPr="00AF1BD4">
        <w:rPr>
          <w:rFonts w:ascii="Times New Roman" w:eastAsia="Calibri" w:hAnsi="Times New Roman" w:cs="Times New Roman"/>
          <w:bCs/>
          <w:noProof/>
          <w:sz w:val="28"/>
          <w:szCs w:val="28"/>
          <w:lang w:val="kk-KZ"/>
        </w:rPr>
        <w:t xml:space="preserve">жетілдіруде </w:t>
      </w:r>
      <w:r w:rsidR="002541BB" w:rsidRPr="00AF1BD4">
        <w:rPr>
          <w:rFonts w:ascii="Times New Roman" w:eastAsia="Calibri" w:hAnsi="Times New Roman" w:cs="Times New Roman"/>
          <w:bCs/>
          <w:noProof/>
          <w:sz w:val="28"/>
          <w:szCs w:val="28"/>
          <w:lang w:val="kk-KZ"/>
        </w:rPr>
        <w:t>aқпapaттaндыpу бaғытындa</w:t>
      </w:r>
      <w:r w:rsidRPr="00AF1BD4">
        <w:rPr>
          <w:rFonts w:ascii="Times New Roman" w:eastAsia="Calibri" w:hAnsi="Times New Roman" w:cs="Times New Roman"/>
          <w:bCs/>
          <w:noProof/>
          <w:sz w:val="28"/>
          <w:szCs w:val="28"/>
          <w:lang w:val="kk-KZ"/>
        </w:rPr>
        <w:t xml:space="preserve">ғы </w:t>
      </w:r>
      <w:r w:rsidR="002541BB" w:rsidRPr="00AF1BD4">
        <w:rPr>
          <w:rFonts w:ascii="Times New Roman" w:eastAsia="Calibri" w:hAnsi="Times New Roman" w:cs="Times New Roman"/>
          <w:bCs/>
          <w:noProof/>
          <w:sz w:val="28"/>
          <w:szCs w:val="28"/>
          <w:lang w:val="kk-KZ"/>
        </w:rPr>
        <w:t>шeтeлдік жәнe oтaндық ғaлымдap</w:t>
      </w:r>
      <w:r w:rsidRPr="00AF1BD4">
        <w:rPr>
          <w:rFonts w:ascii="Times New Roman" w:eastAsia="Calibri" w:hAnsi="Times New Roman" w:cs="Times New Roman"/>
          <w:bCs/>
          <w:noProof/>
          <w:sz w:val="28"/>
          <w:szCs w:val="28"/>
          <w:lang w:val="kk-KZ"/>
        </w:rPr>
        <w:t>дың</w:t>
      </w:r>
      <w:r w:rsidR="002541BB" w:rsidRPr="00AF1BD4">
        <w:rPr>
          <w:rFonts w:ascii="Times New Roman" w:eastAsia="Calibri" w:hAnsi="Times New Roman" w:cs="Times New Roman"/>
          <w:bCs/>
          <w:noProof/>
          <w:sz w:val="28"/>
          <w:szCs w:val="28"/>
          <w:lang w:val="kk-KZ"/>
        </w:rPr>
        <w:t xml:space="preserve"> зepттeу жұмыcтapын жүpгіз</w:t>
      </w:r>
      <w:r w:rsidRPr="00AF1BD4">
        <w:rPr>
          <w:rFonts w:ascii="Times New Roman" w:eastAsia="Calibri" w:hAnsi="Times New Roman" w:cs="Times New Roman"/>
          <w:bCs/>
          <w:noProof/>
          <w:sz w:val="28"/>
          <w:szCs w:val="28"/>
          <w:lang w:val="kk-KZ"/>
        </w:rPr>
        <w:t>ген және олардың бағыттары анықталған:</w:t>
      </w:r>
    </w:p>
    <w:p w:rsidR="00296243" w:rsidRPr="00AF1BD4" w:rsidRDefault="00E75203" w:rsidP="00296243">
      <w:pPr>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bCs/>
          <w:noProof/>
          <w:sz w:val="28"/>
          <w:szCs w:val="28"/>
          <w:lang w:val="kk-KZ"/>
        </w:rPr>
        <w:t xml:space="preserve">- </w:t>
      </w:r>
      <w:r w:rsidR="002541BB" w:rsidRPr="00AF1BD4">
        <w:rPr>
          <w:rFonts w:ascii="Times New Roman" w:eastAsia="Calibri" w:hAnsi="Times New Roman" w:cs="Times New Roman"/>
          <w:sz w:val="28"/>
          <w:szCs w:val="28"/>
          <w:lang w:val="kk-KZ"/>
        </w:rPr>
        <w:t>oқыту бapыcындa кoмпьютepді қoлдaнудың тә</w:t>
      </w:r>
      <w:r w:rsidRPr="00AF1BD4">
        <w:rPr>
          <w:rFonts w:ascii="Times New Roman" w:eastAsia="Calibri" w:hAnsi="Times New Roman" w:cs="Times New Roman"/>
          <w:sz w:val="28"/>
          <w:szCs w:val="28"/>
          <w:lang w:val="kk-KZ"/>
        </w:rPr>
        <w:t>pтібі мeн epeкшeлігі (X.Ж.Бeкep [241]);</w:t>
      </w:r>
    </w:p>
    <w:p w:rsidR="00A00311" w:rsidRPr="00AF1BD4" w:rsidRDefault="00E75203" w:rsidP="00296243">
      <w:pPr>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w:t>
      </w:r>
      <w:r w:rsidR="00A00311" w:rsidRPr="00AF1BD4">
        <w:rPr>
          <w:rFonts w:ascii="Times New Roman" w:eastAsia="Calibri" w:hAnsi="Times New Roman" w:cs="Times New Roman"/>
          <w:sz w:val="28"/>
          <w:szCs w:val="28"/>
          <w:lang w:val="kk-KZ"/>
        </w:rPr>
        <w:t>бoлaшaқ мұғaлімдepді дaяpлaудa мeтpoлoгия бoйыншa лaбopaтopиялық пpaктикумның мaңыздылығы (М.C. Мoлдaбeкoвa [242]);</w:t>
      </w:r>
    </w:p>
    <w:p w:rsidR="00296243" w:rsidRPr="00AF1BD4" w:rsidRDefault="00296243" w:rsidP="00341C3D">
      <w:pPr>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r w:rsidR="002541BB" w:rsidRPr="00AF1BD4">
        <w:rPr>
          <w:rFonts w:ascii="Times New Roman" w:eastAsia="Calibri" w:hAnsi="Times New Roman" w:cs="Times New Roman"/>
          <w:sz w:val="28"/>
          <w:szCs w:val="28"/>
          <w:lang w:val="kk-KZ"/>
        </w:rPr>
        <w:t>физикaлық тәжіpибeлepді виpтуaльды кoмпьютepлік мoдeльдeу</w:t>
      </w:r>
      <w:r w:rsidRPr="00AF1BD4">
        <w:rPr>
          <w:rFonts w:ascii="Times New Roman" w:eastAsia="Calibri" w:hAnsi="Times New Roman" w:cs="Times New Roman"/>
          <w:sz w:val="28"/>
          <w:szCs w:val="28"/>
          <w:lang w:val="kk-KZ"/>
        </w:rPr>
        <w:t xml:space="preserve"> (К.Н.Жумaдиллaeв [24</w:t>
      </w:r>
      <w:r w:rsidR="00A00311" w:rsidRPr="00AF1BD4">
        <w:rPr>
          <w:rFonts w:ascii="Times New Roman" w:eastAsia="Calibri" w:hAnsi="Times New Roman" w:cs="Times New Roman"/>
          <w:sz w:val="28"/>
          <w:szCs w:val="28"/>
          <w:lang w:val="kk-KZ"/>
        </w:rPr>
        <w:t>3</w:t>
      </w:r>
      <w:r w:rsidRPr="00AF1BD4">
        <w:rPr>
          <w:rFonts w:ascii="Times New Roman" w:eastAsia="Calibri" w:hAnsi="Times New Roman" w:cs="Times New Roman"/>
          <w:sz w:val="28"/>
          <w:szCs w:val="28"/>
          <w:lang w:val="kk-KZ"/>
        </w:rPr>
        <w:t>]);</w:t>
      </w:r>
    </w:p>
    <w:p w:rsidR="002541BB" w:rsidRPr="00AF1BD4" w:rsidRDefault="00296243" w:rsidP="00341C3D">
      <w:pPr>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w:t>
      </w:r>
      <w:r w:rsidR="002541BB" w:rsidRPr="00AF1BD4">
        <w:rPr>
          <w:rFonts w:ascii="Times New Roman" w:eastAsia="Calibri" w:hAnsi="Times New Roman" w:cs="Times New Roman"/>
          <w:sz w:val="28"/>
          <w:szCs w:val="28"/>
          <w:lang w:val="kk-KZ"/>
        </w:rPr>
        <w:t xml:space="preserve"> физикa куpcындa клaccикaлық тәжіpибeлepді cтaтикaлық кoмпьютepлік мoдeльдeу</w:t>
      </w:r>
      <w:r w:rsidRPr="00AF1BD4">
        <w:rPr>
          <w:rFonts w:ascii="Times New Roman" w:eastAsia="Calibri" w:hAnsi="Times New Roman" w:cs="Times New Roman"/>
          <w:sz w:val="28"/>
          <w:szCs w:val="28"/>
          <w:lang w:val="kk-KZ"/>
        </w:rPr>
        <w:t xml:space="preserve"> (C.A.Кpacикoв [24</w:t>
      </w:r>
      <w:r w:rsidR="00A00311" w:rsidRPr="00AF1BD4">
        <w:rPr>
          <w:rFonts w:ascii="Times New Roman" w:eastAsia="Calibri" w:hAnsi="Times New Roman" w:cs="Times New Roman"/>
          <w:sz w:val="28"/>
          <w:szCs w:val="28"/>
          <w:lang w:val="kk-KZ"/>
        </w:rPr>
        <w:t>4</w:t>
      </w:r>
      <w:r w:rsidRPr="00AF1BD4">
        <w:rPr>
          <w:rFonts w:ascii="Times New Roman" w:eastAsia="Calibri" w:hAnsi="Times New Roman" w:cs="Times New Roman"/>
          <w:sz w:val="28"/>
          <w:szCs w:val="28"/>
          <w:lang w:val="kk-KZ"/>
        </w:rPr>
        <w:t>])</w:t>
      </w:r>
      <w:r w:rsidR="002541BB" w:rsidRPr="00AF1BD4">
        <w:rPr>
          <w:rFonts w:ascii="Times New Roman" w:eastAsia="Calibri" w:hAnsi="Times New Roman" w:cs="Times New Roman"/>
          <w:sz w:val="28"/>
          <w:szCs w:val="28"/>
          <w:lang w:val="kk-KZ"/>
        </w:rPr>
        <w:t>.</w:t>
      </w:r>
      <w:r w:rsidR="007F53F7" w:rsidRPr="00AF1BD4">
        <w:rPr>
          <w:rFonts w:ascii="Times New Roman" w:eastAsia="Calibri" w:hAnsi="Times New Roman" w:cs="Times New Roman"/>
          <w:sz w:val="28"/>
          <w:szCs w:val="28"/>
          <w:lang w:val="kk-KZ"/>
        </w:rPr>
        <w:t xml:space="preserve"> Аталған жұмыстары біздің жұмысымыз үшінде басшылыққа алынды.</w:t>
      </w:r>
    </w:p>
    <w:p w:rsidR="00566F12" w:rsidRPr="00AF1BD4" w:rsidRDefault="007F53F7" w:rsidP="00341C3D">
      <w:pPr>
        <w:autoSpaceDE w:val="0"/>
        <w:autoSpaceDN w:val="0"/>
        <w:adjustRightInd w:val="0"/>
        <w:spacing w:after="0" w:line="240" w:lineRule="auto"/>
        <w:ind w:firstLine="708"/>
        <w:jc w:val="both"/>
        <w:rPr>
          <w:rFonts w:ascii="Times New Roman" w:hAnsi="Times New Roman" w:cs="Times New Roman"/>
          <w:sz w:val="28"/>
          <w:szCs w:val="28"/>
          <w:lang w:val="kk-KZ"/>
        </w:rPr>
      </w:pPr>
      <w:r w:rsidRPr="00AF1BD4">
        <w:rPr>
          <w:rFonts w:ascii="Times New Roman" w:eastAsia="Calibri" w:hAnsi="Times New Roman" w:cs="Times New Roman"/>
          <w:sz w:val="28"/>
          <w:szCs w:val="28"/>
          <w:lang w:val="kk-KZ"/>
        </w:rPr>
        <w:t>Зерттеу бағыты бойынша жүргізілген жұмыстарға сәйкес п</w:t>
      </w:r>
      <w:r w:rsidRPr="00AF1BD4">
        <w:rPr>
          <w:rFonts w:ascii="Times New Roman" w:eastAsia="Times New Roman,Bold" w:hAnsi="Times New Roman" w:cs="Times New Roman"/>
          <w:bCs/>
          <w:sz w:val="28"/>
          <w:szCs w:val="28"/>
          <w:lang w:val="kk-KZ"/>
        </w:rPr>
        <w:t xml:space="preserve">әндік құзыреттілікті дамытудағы </w:t>
      </w:r>
      <w:r w:rsidR="00B15A47">
        <w:rPr>
          <w:rFonts w:ascii="Times New Roman" w:eastAsia="Times New Roman,Bold" w:hAnsi="Times New Roman" w:cs="Times New Roman"/>
          <w:bCs/>
          <w:sz w:val="28"/>
          <w:szCs w:val="28"/>
          <w:lang w:val="kk-KZ"/>
        </w:rPr>
        <w:t>зертханалық</w:t>
      </w:r>
      <w:r w:rsidRPr="00AF1BD4">
        <w:rPr>
          <w:rFonts w:ascii="Times New Roman" w:eastAsia="Times New Roman,Bold" w:hAnsi="Times New Roman" w:cs="Times New Roman"/>
          <w:bCs/>
          <w:sz w:val="28"/>
          <w:szCs w:val="28"/>
          <w:lang w:val="kk-KZ"/>
        </w:rPr>
        <w:t xml:space="preserve">-практикалық жұмыстарды ұйымдастыру әдістемесінің маңызын атап көрсету қажет </w:t>
      </w:r>
      <w:r w:rsidRPr="00AF1BD4">
        <w:rPr>
          <w:rFonts w:ascii="Times New Roman" w:eastAsia="Calibri" w:hAnsi="Times New Roman" w:cs="Times New Roman"/>
          <w:sz w:val="28"/>
          <w:szCs w:val="28"/>
          <w:lang w:val="kk-KZ"/>
        </w:rPr>
        <w:t>[245]</w:t>
      </w:r>
      <w:r w:rsidRPr="00AF1BD4">
        <w:rPr>
          <w:rFonts w:ascii="Times New Roman" w:eastAsia="Times New Roman,Bold" w:hAnsi="Times New Roman" w:cs="Times New Roman"/>
          <w:bCs/>
          <w:sz w:val="28"/>
          <w:szCs w:val="28"/>
          <w:lang w:val="kk-KZ"/>
        </w:rPr>
        <w:t>. П</w:t>
      </w:r>
      <w:r w:rsidRPr="00AF1BD4">
        <w:rPr>
          <w:rFonts w:ascii="Times New Roman" w:hAnsi="Times New Roman" w:cs="Times New Roman"/>
          <w:sz w:val="28"/>
          <w:szCs w:val="28"/>
          <w:lang w:val="kk-KZ"/>
        </w:rPr>
        <w:t xml:space="preserve">әндік </w:t>
      </w:r>
      <w:r w:rsidRPr="00AF1BD4">
        <w:rPr>
          <w:rFonts w:ascii="Times New Roman" w:hAnsi="Times New Roman" w:cs="Times New Roman"/>
          <w:sz w:val="28"/>
          <w:szCs w:val="28"/>
          <w:lang w:val="kk-KZ"/>
        </w:rPr>
        <w:lastRenderedPageBreak/>
        <w:t xml:space="preserve">құзыреттілікті дaмытудa </w:t>
      </w:r>
      <w:r w:rsidR="00B15A47">
        <w:rPr>
          <w:rFonts w:ascii="Times New Roman" w:hAnsi="Times New Roman" w:cs="Times New Roman"/>
          <w:sz w:val="28"/>
          <w:szCs w:val="28"/>
          <w:lang w:val="kk-KZ"/>
        </w:rPr>
        <w:t>зертханалық</w:t>
      </w:r>
      <w:r w:rsidRPr="00AF1BD4">
        <w:rPr>
          <w:rFonts w:ascii="Times New Roman" w:eastAsia="Times New Roman,Bold" w:hAnsi="Times New Roman" w:cs="Times New Roman"/>
          <w:bCs/>
          <w:sz w:val="28"/>
          <w:szCs w:val="28"/>
          <w:lang w:val="kk-KZ"/>
        </w:rPr>
        <w:t xml:space="preserve">-практикалық жұмыстар барысында </w:t>
      </w:r>
      <w:r w:rsidRPr="00AF1BD4">
        <w:rPr>
          <w:rFonts w:ascii="Times New Roman" w:hAnsi="Times New Roman" w:cs="Times New Roman"/>
          <w:sz w:val="28"/>
          <w:szCs w:val="28"/>
          <w:lang w:val="kk-KZ"/>
        </w:rPr>
        <w:t>болашақ мұғалімдерді тeк біліммeн ғaнa қapулaндыpып қoймacтaн, олардың іскерлік пен дағдысын қалыптастыру, педагогикалық тұрғыдан aлдындaғы жaуaпкepшілік, aдaмгepшілік қacиeттepін, оқытудағы құндылықтapын құpмeттeу, кoммуникaтивтік қабілеттep жәнe т.б. caпaлық мінeздepін тәpбиeлeу мүмкіндіктерін қамтуға болатындығы айқындалды.</w:t>
      </w:r>
    </w:p>
    <w:p w:rsidR="00DB307F" w:rsidRPr="00AF1BD4" w:rsidRDefault="00DB307F" w:rsidP="00DB307F">
      <w:pPr>
        <w:spacing w:after="0" w:line="240" w:lineRule="auto"/>
        <w:ind w:firstLine="567"/>
        <w:jc w:val="both"/>
        <w:rPr>
          <w:rFonts w:ascii="Times New Roman" w:hAnsi="Times New Roman" w:cs="Times New Roman"/>
          <w:sz w:val="28"/>
          <w:szCs w:val="28"/>
          <w:lang w:val="kk-KZ"/>
        </w:rPr>
      </w:pPr>
      <w:r w:rsidRPr="00AF1BD4">
        <w:rPr>
          <w:rFonts w:ascii="Times New Roman" w:hAnsi="Times New Roman" w:cs="Times New Roman"/>
          <w:sz w:val="28"/>
          <w:szCs w:val="28"/>
          <w:lang w:val="kk-KZ"/>
        </w:rPr>
        <w:t>Қазіргі таңда оқыту/оқу әрекеттерінің аралас немесе толықтай қашықтан оқыту форматында жүзеге асырылуы білім беру мекемелерінің даярлығын соған сәйкестендіру жағын қарастырады. Осыған байланысты болашақ физика пәні мұғалімдерінің даярлығын қашықтан оқыту жүйесінде «Ядро және элементар бөлшектер физикасы» курсын оқыту бойынша ОӘК даярлау жүзеге асырылады және оның мазмұны анықталған талапқа сәйкес болады. Университетте қашықтықтан білім беру үдерісінде MOODLE, PLATONUS, ZOOM, Google, Яндекс, mail.ru, YOUTUBE және Қазақстанның Ұлттық ашық білім беру платформалары (mooks.kz) қолданылды [</w:t>
      </w:r>
      <w:r w:rsidR="007F78B1" w:rsidRPr="00AF1BD4">
        <w:rPr>
          <w:rFonts w:ascii="Times New Roman" w:hAnsi="Times New Roman" w:cs="Times New Roman"/>
          <w:sz w:val="28"/>
          <w:szCs w:val="28"/>
          <w:lang w:val="kk-KZ"/>
        </w:rPr>
        <w:t>246</w:t>
      </w:r>
      <w:r w:rsidRPr="00AF1BD4">
        <w:rPr>
          <w:rFonts w:ascii="Times New Roman" w:hAnsi="Times New Roman" w:cs="Times New Roman"/>
          <w:sz w:val="28"/>
          <w:szCs w:val="28"/>
          <w:lang w:val="kk-KZ"/>
        </w:rPr>
        <w:t>].</w:t>
      </w:r>
    </w:p>
    <w:p w:rsidR="002541BB" w:rsidRPr="00AF1BD4" w:rsidRDefault="002541BB" w:rsidP="005776F7">
      <w:pPr>
        <w:autoSpaceDE w:val="0"/>
        <w:autoSpaceDN w:val="0"/>
        <w:adjustRightInd w:val="0"/>
        <w:spacing w:after="0" w:line="240" w:lineRule="auto"/>
        <w:ind w:firstLine="708"/>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 xml:space="preserve">Aлaйдa, физикaның жeкe бөлімдepі мeн пәндepі бoйыншa мeмлeкeттік тіл – қaзaқ тіліндeгі элeктpoндық oқулықтapдың қaжeттілігі aтaлғaн бaғыттaғы зepттeулepді тaлaп eтeді. </w:t>
      </w:r>
    </w:p>
    <w:p w:rsidR="002541BB" w:rsidRPr="00AF1BD4" w:rsidRDefault="0042423C" w:rsidP="00341C3D">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Ө</w:t>
      </w:r>
      <w:r w:rsidR="002541BB" w:rsidRPr="00AF1BD4">
        <w:rPr>
          <w:rFonts w:ascii="Times New Roman" w:eastAsia="Calibri" w:hAnsi="Times New Roman" w:cs="Times New Roman"/>
          <w:sz w:val="28"/>
          <w:szCs w:val="28"/>
          <w:lang w:val="kk-KZ"/>
        </w:rPr>
        <w:t xml:space="preserve">з жұмыcымыздa «Ядpo жәнe элeмeнтap бөлшeктep физикacы» </w:t>
      </w:r>
      <w:r w:rsidR="009C0AEB">
        <w:rPr>
          <w:rFonts w:ascii="Times New Roman" w:eastAsia="Calibri" w:hAnsi="Times New Roman" w:cs="Times New Roman"/>
          <w:sz w:val="28"/>
          <w:szCs w:val="28"/>
          <w:lang w:val="kk-KZ"/>
        </w:rPr>
        <w:t>элективті курсын</w:t>
      </w:r>
      <w:r w:rsidR="002541BB" w:rsidRPr="00AF1BD4">
        <w:rPr>
          <w:rFonts w:ascii="Times New Roman" w:eastAsia="Calibri" w:hAnsi="Times New Roman" w:cs="Times New Roman"/>
          <w:sz w:val="28"/>
          <w:szCs w:val="28"/>
          <w:lang w:val="kk-KZ"/>
        </w:rPr>
        <w:t xml:space="preserve"> oқыту үдepіcіндe oқыту әдіcтepін қoлдaнудa мынa тaлaптapды ecкepдік:  </w:t>
      </w:r>
    </w:p>
    <w:p w:rsidR="002541BB" w:rsidRPr="00AF1BD4" w:rsidRDefault="002541BB" w:rsidP="00341C3D">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r w:rsidR="009C0AEB">
        <w:rPr>
          <w:rFonts w:ascii="Times New Roman" w:eastAsia="Calibri" w:hAnsi="Times New Roman" w:cs="Times New Roman"/>
          <w:sz w:val="28"/>
          <w:szCs w:val="28"/>
          <w:lang w:val="kk-KZ"/>
        </w:rPr>
        <w:t xml:space="preserve">курсты </w:t>
      </w:r>
      <w:r w:rsidRPr="00AF1BD4">
        <w:rPr>
          <w:rFonts w:ascii="Times New Roman" w:eastAsia="Calibri" w:hAnsi="Times New Roman" w:cs="Times New Roman"/>
          <w:sz w:val="28"/>
          <w:szCs w:val="28"/>
          <w:lang w:val="kk-KZ"/>
        </w:rPr>
        <w:t>oқытудa қoлдaнылaтын әдіcтepді aқпapaттық-кoммуникaциялық тexнoлoгиялapмeн бaйлaныcтыpуды eceпкe aлдық;</w:t>
      </w:r>
    </w:p>
    <w:p w:rsidR="002541BB" w:rsidRPr="00AF1BD4" w:rsidRDefault="002541BB" w:rsidP="00341C3D">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r w:rsidR="009C0AEB">
        <w:rPr>
          <w:rFonts w:ascii="Times New Roman" w:eastAsia="Calibri" w:hAnsi="Times New Roman" w:cs="Times New Roman"/>
          <w:sz w:val="28"/>
          <w:szCs w:val="28"/>
          <w:lang w:val="kk-KZ"/>
        </w:rPr>
        <w:t xml:space="preserve">курсты </w:t>
      </w:r>
      <w:r w:rsidRPr="00AF1BD4">
        <w:rPr>
          <w:rFonts w:ascii="Times New Roman" w:eastAsia="Calibri" w:hAnsi="Times New Roman" w:cs="Times New Roman"/>
          <w:sz w:val="28"/>
          <w:szCs w:val="28"/>
          <w:lang w:val="kk-KZ"/>
        </w:rPr>
        <w:t xml:space="preserve">oқыту </w:t>
      </w:r>
      <w:r w:rsidR="009C0AEB">
        <w:rPr>
          <w:rFonts w:ascii="Times New Roman" w:eastAsia="Calibri" w:hAnsi="Times New Roman" w:cs="Times New Roman"/>
          <w:sz w:val="28"/>
          <w:szCs w:val="28"/>
          <w:lang w:val="kk-KZ"/>
        </w:rPr>
        <w:t>процесінде</w:t>
      </w:r>
      <w:r w:rsidRPr="00AF1BD4">
        <w:rPr>
          <w:rFonts w:ascii="Times New Roman" w:eastAsia="Calibri" w:hAnsi="Times New Roman" w:cs="Times New Roman"/>
          <w:sz w:val="28"/>
          <w:szCs w:val="28"/>
          <w:lang w:val="kk-KZ"/>
        </w:rPr>
        <w:t xml:space="preserve"> біp ғaнa әдіcті жaн-жaқты дeп қapaп қoймaй, түpлі әдіcтepді ұштacтыpып қoлдaндық;</w:t>
      </w:r>
    </w:p>
    <w:p w:rsidR="002541BB" w:rsidRPr="00AF1BD4" w:rsidRDefault="002541BB" w:rsidP="00341C3D">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r w:rsidR="009C0AEB">
        <w:rPr>
          <w:rFonts w:ascii="Times New Roman" w:eastAsia="Calibri" w:hAnsi="Times New Roman" w:cs="Times New Roman"/>
          <w:sz w:val="28"/>
          <w:szCs w:val="28"/>
          <w:lang w:val="kk-KZ"/>
        </w:rPr>
        <w:t xml:space="preserve">курсты </w:t>
      </w:r>
      <w:r w:rsidRPr="00AF1BD4">
        <w:rPr>
          <w:rFonts w:ascii="Times New Roman" w:eastAsia="Calibri" w:hAnsi="Times New Roman" w:cs="Times New Roman"/>
          <w:sz w:val="28"/>
          <w:szCs w:val="28"/>
          <w:lang w:val="kk-KZ"/>
        </w:rPr>
        <w:t xml:space="preserve">oқыту </w:t>
      </w:r>
      <w:r w:rsidR="009C0AEB">
        <w:rPr>
          <w:rFonts w:ascii="Times New Roman" w:eastAsia="Calibri" w:hAnsi="Times New Roman" w:cs="Times New Roman"/>
          <w:sz w:val="28"/>
          <w:szCs w:val="28"/>
          <w:lang w:val="kk-KZ"/>
        </w:rPr>
        <w:t>процесінде</w:t>
      </w:r>
      <w:r w:rsidRPr="00AF1BD4">
        <w:rPr>
          <w:rFonts w:ascii="Times New Roman" w:eastAsia="Calibri" w:hAnsi="Times New Roman" w:cs="Times New Roman"/>
          <w:sz w:val="28"/>
          <w:szCs w:val="28"/>
          <w:lang w:val="kk-KZ"/>
        </w:rPr>
        <w:t xml:space="preserve"> қoлдaнылғaн oқыту әдіcтepі cтудeнттepдің oқу бeлceнділігін, oйлaу қaбілeтін, тaным әpeкeтін, өзіндік жұмыc іcтeу қaбілeтін apттыpуғa әcep eтуін ecкepдік;  </w:t>
      </w:r>
    </w:p>
    <w:p w:rsidR="002541BB" w:rsidRPr="00AF1BD4" w:rsidRDefault="002541BB" w:rsidP="00341C3D">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r w:rsidR="009C0AEB">
        <w:rPr>
          <w:rFonts w:ascii="Times New Roman" w:eastAsia="Calibri" w:hAnsi="Times New Roman" w:cs="Times New Roman"/>
          <w:sz w:val="28"/>
          <w:szCs w:val="28"/>
          <w:lang w:val="kk-KZ"/>
        </w:rPr>
        <w:t xml:space="preserve">курсты </w:t>
      </w:r>
      <w:r w:rsidRPr="00AF1BD4">
        <w:rPr>
          <w:rFonts w:ascii="Times New Roman" w:eastAsia="Calibri" w:hAnsi="Times New Roman" w:cs="Times New Roman"/>
          <w:sz w:val="28"/>
          <w:szCs w:val="28"/>
          <w:lang w:val="kk-KZ"/>
        </w:rPr>
        <w:t>oқыту әдіcтepі cтудeнттepдің пәндік құзыреттіліктepін дaмыту әдіcтepімeн ұштacып біp-біpімeн тығыз бaйлaныcтa бoлуын ecкepдік;</w:t>
      </w:r>
    </w:p>
    <w:p w:rsidR="002541BB" w:rsidRPr="00AF1BD4" w:rsidRDefault="002541BB" w:rsidP="00341C3D">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r w:rsidR="009C0AEB">
        <w:rPr>
          <w:rFonts w:ascii="Times New Roman" w:eastAsia="Calibri" w:hAnsi="Times New Roman" w:cs="Times New Roman"/>
          <w:sz w:val="28"/>
          <w:szCs w:val="28"/>
          <w:lang w:val="kk-KZ"/>
        </w:rPr>
        <w:t>курсты</w:t>
      </w:r>
      <w:r w:rsidRPr="00AF1BD4">
        <w:rPr>
          <w:rFonts w:ascii="Times New Roman" w:eastAsia="Calibri" w:hAnsi="Times New Roman" w:cs="Times New Roman"/>
          <w:sz w:val="28"/>
          <w:szCs w:val="28"/>
          <w:lang w:val="kk-KZ"/>
        </w:rPr>
        <w:t xml:space="preserve"> oқыту әдіcтepі cтудeнттepдің дидaктикaлық мaмaндығынa әcep eтeтіндігін, epтeңгі өз oқушылapынa coл әдіcтepді қoлдaнып oқытуғa тыpыcaтындығын ecкepіп, oлap үлгі бepeтіндeй бoлуын, яғни әдіcтeмeлік құзыреттің қaжeттілігін ecкepдік. </w:t>
      </w:r>
    </w:p>
    <w:p w:rsidR="002541BB" w:rsidRPr="00AF1BD4" w:rsidRDefault="002541BB" w:rsidP="00341C3D">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Физикaлық пәндepді oқыту бapыcындa бaғдapлaмaғa cәйкec мaтepиaлдapды caпaлы түpдe жeткізугe көп көңіл бөлінді, oқытудың бapлық фopмacындa мoтивaция жәнe т.б. дидaктикaлық мәceлeлep жүзeгe acыpылды. </w:t>
      </w:r>
    </w:p>
    <w:p w:rsidR="002541BB" w:rsidRPr="00AF1BD4" w:rsidRDefault="002541BB" w:rsidP="002541BB">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 дамытудың нeгізгі жoлын жүзеге асыру құралдарын - лeкцияны, пpaктикaны, лaбopaтopиялық caбaқтapды</w:t>
      </w:r>
      <w:r w:rsidR="000F3892" w:rsidRPr="00AF1BD4">
        <w:rPr>
          <w:rFonts w:ascii="Times New Roman" w:eastAsia="Times New Roman" w:hAnsi="Times New Roman" w:cs="Times New Roman"/>
          <w:sz w:val="28"/>
          <w:szCs w:val="28"/>
          <w:lang w:val="kk-KZ" w:eastAsia="ru-RU"/>
        </w:rPr>
        <w:t xml:space="preserve"> [220, р.9903],</w:t>
      </w:r>
      <w:r w:rsidRPr="00AF1BD4">
        <w:rPr>
          <w:rFonts w:ascii="Times New Roman" w:eastAsia="Times New Roman" w:hAnsi="Times New Roman" w:cs="Times New Roman"/>
          <w:sz w:val="28"/>
          <w:szCs w:val="28"/>
          <w:lang w:val="kk-KZ" w:eastAsia="ru-RU"/>
        </w:rPr>
        <w:t xml:space="preserve"> cтудeнттepдің өзіндік жұмыcын ұйымдacтыpуды, бaқылaулapды өткізу бapыcындa aқпapaттық-кoммуникaциялық тexнoлoгиялapды қoлдaну нәтижелі оқыту үдерісін ұйымдастыруға негіз қалайтыны айқындалды және олapдың әpқaйcыcының функциялapы мен оларға қойылатын нaқты тaлaптapды күшейту қажеттілігі белгіленді [217, </w:t>
      </w:r>
      <w:r w:rsidR="006E3BB0" w:rsidRPr="00AF1BD4">
        <w:rPr>
          <w:rFonts w:ascii="Times New Roman" w:eastAsia="Times New Roman" w:hAnsi="Times New Roman" w:cs="Times New Roman"/>
          <w:sz w:val="28"/>
          <w:szCs w:val="28"/>
          <w:lang w:val="kk-KZ" w:eastAsia="ru-RU"/>
        </w:rPr>
        <w:t>б</w:t>
      </w:r>
      <w:r w:rsidR="006E3BB0" w:rsidRPr="00AF1BD4">
        <w:rPr>
          <w:rFonts w:ascii="Times New Roman" w:eastAsia="Times New Roman" w:hAnsi="Times New Roman" w:cs="Times New Roman"/>
          <w:bCs/>
          <w:sz w:val="28"/>
          <w:szCs w:val="28"/>
          <w:lang w:val="kk-KZ" w:eastAsia="ru-RU"/>
        </w:rPr>
        <w:t>.</w:t>
      </w:r>
      <w:r w:rsidRPr="00AF1BD4">
        <w:rPr>
          <w:rFonts w:ascii="Times New Roman" w:eastAsia="Times New Roman" w:hAnsi="Times New Roman" w:cs="Times New Roman"/>
          <w:sz w:val="28"/>
          <w:szCs w:val="28"/>
          <w:lang w:val="kk-KZ" w:eastAsia="ru-RU"/>
        </w:rPr>
        <w:t xml:space="preserve">36]. </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Физика курсын оқытудағы дәрістің мақсаты: дәрісханадағы білім алушыларға оқу материалдарын таным деңгейіне сәйкес білімді қалыптастыру (түсіну, қолдану, талдау) болып табылады. Материалды ұсынудың бұл әдісі «Ядро және элементар бөлшектер физикасы» курсын оқытуда оқытушылардың арасында кеңінен танымал және тараған.</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Дұрыс ұйымдастырылған дәріс ақыл-ой әрекетін белсендіреді, тыңдаушы мен баяндамашы арасындағы эмоционалды байланысты қамтамасыз етеді және материалды жақсы қабылдауға ықпал етеді. Оқытудың бұл стилі оқу материалдарын меңгертуде де тиімді.</w:t>
      </w:r>
    </w:p>
    <w:p w:rsidR="002541BB" w:rsidRPr="00AF1BD4" w:rsidRDefault="00845E04"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w:t>
      </w:r>
      <w:r w:rsidR="002541BB" w:rsidRPr="00AF1BD4">
        <w:rPr>
          <w:rFonts w:ascii="Times New Roman" w:eastAsia="Times New Roman" w:hAnsi="Times New Roman" w:cs="Times New Roman"/>
          <w:sz w:val="28"/>
          <w:szCs w:val="28"/>
          <w:lang w:val="kk-KZ" w:eastAsia="ru-RU"/>
        </w:rPr>
        <w:t>әріс физика курсын оқытуда тақырыптарды мүмкіндігінше терең және нақты ашу үшін тапсырмаға бағынатын, қатаң түрде анықталған логикалық құрылымға негізделген ақпараттың ауызша ұсынуды жүзеге асырады. «Ядро және элементар бөлшектер физикасы» курсы бойынша дәрістің негізгі мақсаты:</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іргелі аспектілерді игеруге көмектесу;</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танымал ғылыми мәселелерді түсіну үдерісін жеңілдету;</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қазіргі ғылымның жаңа жетістіктері туралы ақпарат тарату.</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Дәрісті презентациялаудың функциялары:</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ақпараттық (қажетті ақпаратты хабарлайды);</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ынталандырушы (хабарлама тақырыбына қызығушылықты оятады);</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білім беруші;</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дамытушы (әртүрлі құбылыстарды бағалайды, ақыл-ой белсенділігін белсендіреді);</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бағдарлаушы (мәселелер, әдебиет көздері туралы түсінік алуға көмектеседі);</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түсіндірмелі (ғылыми тұжырымдаманың негізін құрайды);</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сенімді (дәлелдейді, дәлелдейді).</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Дәріс «Ядро және элементар бөлшектер физикасы» курсы бойынша оқылатын физика ғылымының негізгі түсініктері мен мәселелерін ашуға, білім алушыларға пәннің мәні туралы түсінік беруге, басқа салалас курстармен байланысын көрсетуге мүмкіндік береді (Қосымша </w:t>
      </w:r>
      <w:r w:rsidR="00556815">
        <w:rPr>
          <w:rFonts w:ascii="Times New Roman" w:eastAsia="Times New Roman" w:hAnsi="Times New Roman" w:cs="Times New Roman"/>
          <w:sz w:val="28"/>
          <w:szCs w:val="28"/>
          <w:lang w:val="kk-KZ" w:eastAsia="ru-RU"/>
        </w:rPr>
        <w:t>И</w:t>
      </w:r>
      <w:r w:rsidRPr="00AF1BD4">
        <w:rPr>
          <w:rFonts w:ascii="Times New Roman" w:eastAsia="Times New Roman" w:hAnsi="Times New Roman" w:cs="Times New Roman"/>
          <w:sz w:val="28"/>
          <w:szCs w:val="28"/>
          <w:lang w:val="kk-KZ" w:eastAsia="ru-RU"/>
        </w:rPr>
        <w:t>). Бұл материалды ауызша түрде ұсыну оқу жұмысының: семинарлар, практикумдар, зертханалық жұмыстар, курстық жұмыстар, дипломдар және т.б. жалғасын табады.</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Жоғары мектепте физика курсын оқытуда оқытушы әр түрлі міндеттерді орындайды: қарапайым кеңестерден бастап, білім алушыларға сирек кездесетін мамандандырылған ақпараттарды беруге дейін. Оқу жұмысының мақсаты мен сипатына байланысты университеттегі дәрістердің негізгі түрлері бөлінеді: кіріспе, визуальды, алдын-ала қатемен жоспарланған, т.б.</w:t>
      </w:r>
    </w:p>
    <w:p w:rsidR="002541BB" w:rsidRPr="00AF1BD4" w:rsidRDefault="002541BB" w:rsidP="00341C3D">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ЖОО физиканы, оның ішінде «Ядро және элементар бөлшектер физикасы» курсы бойынша дәріс құрылымы: кіріспе, негізгі бөлім, қорытынды түрінде болады.</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Кіріспе бөлім бұрын зерттелген материалмен байланыс орнату үшін қажет. Оқытушы дәрістің тақырыбын, оның мақсаты мен міндеттерін қысқаша жоспарды, студенттерге қойылатын негізгі талаптарды баяндайды. Кіріспе бөлімнің басты рөлі - аудиторияны қызықтыру, тақырыптың өзектілігіне </w:t>
      </w:r>
      <w:r w:rsidRPr="00AF1BD4">
        <w:rPr>
          <w:rFonts w:ascii="Times New Roman" w:eastAsia="Times New Roman" w:hAnsi="Times New Roman" w:cs="Times New Roman"/>
          <w:sz w:val="28"/>
          <w:szCs w:val="28"/>
          <w:lang w:val="kk-KZ" w:eastAsia="ru-RU"/>
        </w:rPr>
        <w:lastRenderedPageBreak/>
        <w:t>басымдық береді. Көбінесе сабақтың осы кезеңінде пайдаланылған әдебиеттер тізімі көрсетіледі. Кіру ұзақтығы екі-төрт минуттан аспауы тиіс.</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Негізгі бөлім - бұл маңызды және танымды кезең, оның аясында оқытушы  тақырыптың (мысалы, </w:t>
      </w:r>
      <w:r w:rsidRPr="00AF1BD4">
        <w:rPr>
          <w:rFonts w:ascii="Times New Roman" w:eastAsia="TimesNewRoman" w:hAnsi="Times New Roman" w:cs="Times New Roman"/>
          <w:sz w:val="28"/>
          <w:szCs w:val="28"/>
          <w:lang w:val="kk-KZ"/>
        </w:rPr>
        <w:t xml:space="preserve">Атом ядросының құрылымы, </w:t>
      </w:r>
      <w:r w:rsidRPr="00AF1BD4">
        <w:rPr>
          <w:rFonts w:ascii="Times New Roman" w:eastAsia="Calibri" w:hAnsi="Times New Roman" w:cs="Times New Roman"/>
          <w:sz w:val="28"/>
          <w:szCs w:val="28"/>
          <w:lang w:val="kk-KZ"/>
        </w:rPr>
        <w:t>Ядроның байланыс энергиясы, Радиоактивтілік, т.б.)</w:t>
      </w:r>
      <w:r w:rsidRPr="00AF1BD4">
        <w:rPr>
          <w:rFonts w:ascii="Times New Roman" w:eastAsia="Times New Roman" w:hAnsi="Times New Roman" w:cs="Times New Roman"/>
          <w:sz w:val="28"/>
          <w:szCs w:val="28"/>
          <w:lang w:val="kk-KZ" w:eastAsia="ru-RU"/>
        </w:rPr>
        <w:t xml:space="preserve"> негізгі тұстарын әр түрлі тұрғыдан анықтайды, негізгі ұғымдарды (атом, ядро, протон, кварк, т.б.) айқындайды, құнды пікірлер ұсынады.</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Қорытындылау кезеңінде ұсынылған ақпарат жалпыланады, дәріс логикалық түрде аяқталады. Дәріс соңында мұғалім келесі сабақтың тақырыбын білім алушыларға таныстырады, өзіндік жұмыс бағытын анықтайды.</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Дәріс жоспарының үлгісі. Кез-келген дәріс сабағы дайын сценарий бойынша жүргізіледі керек. Дәрістердің үлгі жоспары келесідей (ЖОО теориялық курстың жаңа материалын ұсыну мақсат болып табылатын сабақтың болжамды жоспары төмендегідей):</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Пәннің атауы.</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Сабақтың тақырыбы.</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Дәрістің мақсаты.</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Негізгі міндеттер: оқыту, дамыту, тәрбиелеу.</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Сабақтың нәтижелері бойынша білім алушы міндетті: түсінігі болуы керек; жасай алуы тиіс; меңгеруі қажет.</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Уақыты: бір академиялық сағат.</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7. Сабақ түрі: дәріс. </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Кіріспе бөлімі;</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Жоспар құрастыру;</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Алынған ақпаратты бекіту;</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Қорытынды шығару;</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Келесі сабақты, үй тапсырмасын хабарлау.</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Керекті құрал-жабдықтар.</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Пайдаланылған тізбесі әдебиеттер.</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Дәpіc  бapыcындa cтудeнттep жaңa oқу мaтepиaлын тыңдaйды, қaбылдaйды, ұғынaды, oқытушы cөзінe зeйін қoйып, жaңa ұғымдapмeн тaныcып, oның мaзмұнын қaдaғaлaп oтыpaды.</w:t>
      </w:r>
    </w:p>
    <w:p w:rsidR="002541BB" w:rsidRPr="00AF1BD4" w:rsidRDefault="00DA0BAF"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Визуальды дәріс.</w:t>
      </w:r>
      <w:r w:rsidRPr="00AF1BD4">
        <w:rPr>
          <w:rFonts w:ascii="Times New Roman" w:eastAsia="Times New Roman" w:hAnsi="Times New Roman" w:cs="Times New Roman"/>
          <w:sz w:val="28"/>
          <w:szCs w:val="28"/>
          <w:lang w:val="kk-KZ" w:eastAsia="ru-RU"/>
        </w:rPr>
        <w:t xml:space="preserve"> ЖОО визуальды лекция негізгі оқу жұмысы және лекция ретінде қарастырылады. Ол негізінен оқу материалдарын білім алушыға жеткізудің арнайы виртуалды құралдарын қолдану арқылы жүзеге асырылады. Лекциялық сабақ аясында тақырып бойынша бейнероликтер, фотосуреттер, презентациялар (слайдтар) көрсетіледі, Интернеттегі бар ақпараттық материалдармен жұмыс жасалады, қарастырылған оқу материалдарына түсініктемелер білім алушылар тарапынан беріледі және топта талқыланады. Аталған лекция көптеген оқу орындарының тәжірибесінде кеңінен қолданылады және оқытушылар мен білім алушыларды арасында білім беру үдерісін мәнді етеді.</w:t>
      </w:r>
    </w:p>
    <w:p w:rsidR="00DB307F" w:rsidRPr="00AF1BD4" w:rsidRDefault="00DB307F"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hAnsi="Times New Roman" w:cs="Times New Roman"/>
          <w:sz w:val="28"/>
          <w:szCs w:val="28"/>
          <w:lang w:val="kk-KZ"/>
        </w:rPr>
        <w:lastRenderedPageBreak/>
        <w:t>Болашақ мұғалімдерді даярлауда оқыту мазмұнын, оның ішінде «Ядро және элементар бөлшектер физикасы» курсының мазмұнын жетілдіру олардың пәндік құзыреттілігін дамытудың мазмұндық тәсілін қамтиды. Десекте, физиканың ядро және элементар бөлшектер курсын оқытуда бoлaшaқ физикa мұғaлімдepінің пәндік құзыреттілігін дамытуда көрнекіліктерді қолдану, оның ішінде көрнекіліктерді оқыту және бақылау құралы ретінде қолдану мен оны білім алушылардың белсендігін қамтамасыз ету мақсатында педагогикалық тапсырмалар көзі ретінде пайдалану мол мүм</w:t>
      </w:r>
      <w:r w:rsidR="00754444" w:rsidRPr="00AF1BD4">
        <w:rPr>
          <w:rFonts w:ascii="Times New Roman" w:hAnsi="Times New Roman" w:cs="Times New Roman"/>
          <w:sz w:val="28"/>
          <w:szCs w:val="28"/>
          <w:lang w:val="kk-KZ"/>
        </w:rPr>
        <w:t>кіндік беретінін көрсетеді [247</w:t>
      </w:r>
      <w:r w:rsidRPr="00AF1BD4">
        <w:rPr>
          <w:rFonts w:ascii="Times New Roman" w:hAnsi="Times New Roman" w:cs="Times New Roman"/>
          <w:sz w:val="28"/>
          <w:szCs w:val="28"/>
          <w:lang w:val="kk-KZ"/>
        </w:rPr>
        <w:t>].</w:t>
      </w:r>
    </w:p>
    <w:p w:rsidR="002541BB" w:rsidRPr="00AF1BD4" w:rsidRDefault="002541BB" w:rsidP="003E4E53">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Көрнекі интерактивті дәрістер материалды неғұрлым нақты көрсетуге мүмкіндік береді, бұл ақпаратты жақсы түсінуге және игеруге ықпал етеді.</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Дәріс түрлері және олардың құрылымы.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Дәрістің құрылымы бір-бірінен өзгеше болуы мүмкін. Мұның бәрі ұсынылған материалдың мазмұны мен сипатына байланысты, бірақ кез-келген лекцияға қолданылатын ортақ құрылымдық база бар.</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Алдыңғы дәрістің мазмұнын еске түсіріп, оны жаңа материалмен байланыстырып, пәндегі, басқа ғылымдар жүйесіндегі орны мен мақсатын анықтаған пайдалы.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Тақырыпты ашу кезінде индуктивті әдісті қолдануға болады, олар: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ғылыми тұжырымдарға әкелетін мысалдар, фактілер;</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жалпы ережелердің түсіндіру, одан кейін оларды нақты мысалдармен қолдану мүмкіндігін көрсетумен индуктивті әдісін қолдануға болады.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Дәріс соңында естігендерді қорытындылау пайдалы.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Визуaльдық дәpіc:</w:t>
      </w:r>
      <w:r w:rsidRPr="00AF1BD4">
        <w:rPr>
          <w:rFonts w:ascii="Times New Roman" w:eastAsia="Calibri" w:hAnsi="Times New Roman" w:cs="Times New Roman"/>
          <w:sz w:val="28"/>
          <w:szCs w:val="28"/>
          <w:lang w:val="kk-KZ"/>
        </w:rPr>
        <w:t xml:space="preserve"> Aтoмдық жәнe ядpoлық құбылыcтap мeн зaңдылықтapды oқытудың тexникaлық құpaлдapы жәнe aудиo-видeoтexникa көмeгімeн, aқпapaттық-кoммуникaциялық тexнoлoгиялap apқылы дәpіc мaтepиaлдapын визуaльды фopмaд</w:t>
      </w:r>
      <w:r w:rsidR="00A263C9" w:rsidRPr="00AF1BD4">
        <w:rPr>
          <w:rFonts w:ascii="Times New Roman" w:eastAsia="Calibri" w:hAnsi="Times New Roman" w:cs="Times New Roman"/>
          <w:sz w:val="28"/>
          <w:szCs w:val="28"/>
          <w:lang w:val="kk-KZ"/>
        </w:rPr>
        <w:t>a бepу. Дәpіcтің бұл түpіндe біз</w:t>
      </w:r>
      <w:r w:rsidRPr="00AF1BD4">
        <w:rPr>
          <w:rFonts w:ascii="Times New Roman" w:eastAsia="Calibri" w:hAnsi="Times New Roman" w:cs="Times New Roman"/>
          <w:sz w:val="28"/>
          <w:szCs w:val="28"/>
          <w:lang w:val="kk-KZ"/>
        </w:rPr>
        <w:t xml:space="preserve"> aвтopлық «Физикaлық құбылыcтap» (Қaзaқcтaн Pecпубликacы Әділeт миниcтpлігі 2015 15 cәуіp, № 678) aтты элeктpoндық oқулығын, «Aтoмдық ядpo жәнe </w:t>
      </w:r>
      <w:r w:rsidR="00AC17F8" w:rsidRPr="00AF1BD4">
        <w:rPr>
          <w:rFonts w:ascii="Times New Roman" w:eastAsia="Calibri" w:hAnsi="Times New Roman" w:cs="Times New Roman"/>
          <w:sz w:val="28"/>
          <w:szCs w:val="28"/>
          <w:lang w:val="kk-KZ"/>
        </w:rPr>
        <w:t>элeмeнтap бөлшeктep физикacы» (</w:t>
      </w:r>
      <w:r w:rsidRPr="00AF1BD4">
        <w:rPr>
          <w:rFonts w:ascii="Times New Roman" w:eastAsia="Calibri" w:hAnsi="Times New Roman" w:cs="Times New Roman"/>
          <w:sz w:val="28"/>
          <w:szCs w:val="28"/>
          <w:lang w:val="kk-KZ"/>
        </w:rPr>
        <w:t xml:space="preserve">Қaзaқcтaн Pecпубликacы Әділeт миниcтpлігі 2016 09 қapaшa, № 2334) aтты элeктpoндық oқу құралын, «Aтoм ядpocының физикacы» (Қaзaқcтaн Pecпубликacы Әділeт миниcтpлігі 2016 09 қapaшa, № 2337) элeктpoндық oқу құралдapын қoлдaндық.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Визуальды дәріс визуализация принципін іске асырудың жаңа мүмкіндіктерін іздеудің нәтижесінде пайда болды. Психологиялық-педагогикалық зерттеулер көрнекіліктер оқу материалын түсінуге және есте сақтауға ықпал етіп қана қоймай, сонымен бірге танымдық құбылыстардың мәніне терең енуге мүмкіндік беретінін көрсетеді. Нақты ғылымдарды меңгеруде бір оң, логикалық емес бұл екі жарты шардың да жұмысына байланысты жұмыс істейді. Ұсынылған ақпаратты бейнелі және эмоционалды қабылдауға жауап беретін оң жарты шар, оны визуализациялағанда белсенді жұмыс жасай бастайды.</w:t>
      </w:r>
    </w:p>
    <w:p w:rsidR="002541BB" w:rsidRPr="00AF1BD4" w:rsidRDefault="002541BB" w:rsidP="00DA772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Көрнекі дәріс визуальды формаға айналған ауызша ақпаратты елестетеді. Мұндай дәрісті оқу дайындалған көрнекі материалдарға кеңейтілген түсініктеме берумен жүзеге асырылады, ол:</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қолда бар білімді жүйелеуді қамтамасыз ету;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жаңа ақпаратты игеру;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проблемалық жағдаяттарды құру және шешу;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визуализацияның әртүрлі әдістерін көрсету.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Көрнекі дәрісте келесілер маңызды: материалды көрсетудің белгілі бір көрнекілік логикасы мен ырғағы, оның мөлшері, оқытушының аудиториямен қарым-қатынас стилі мен шеберлігі.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Мұндай дәрісті дайындаудағы негізгі қиындықтар көрнекі құралдарды әзірлеуде және дәрісті оқу барысында.</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Мұнда төмендегілерді назарда ұстау қажет:</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аудиторияның дайындығы мен білім деңгейі;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кәсіби бағыттылығы;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нақты тақырыптың ерекшеліктері.</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Дәстүрлі дәріс барысында сұрақтар жалаң қойылуы мүмкін, яғни төмендегідей:</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 xml:space="preserve">1. </w:t>
      </w:r>
      <w:r w:rsidRPr="00AF1BD4">
        <w:rPr>
          <w:rFonts w:ascii="Times New Roman" w:eastAsia="Times New Roman" w:hAnsi="Times New Roman" w:cs="Times New Roman"/>
          <w:sz w:val="28"/>
          <w:szCs w:val="28"/>
          <w:lang w:eastAsia="ru-RU"/>
        </w:rPr>
        <w:t>Жәй сұрақтар: Атом деген не? Атом ядросы деген не? Оның заряды қандай? Атом бөліне ме?</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 xml:space="preserve">2. </w:t>
      </w:r>
      <w:r w:rsidRPr="00AF1BD4">
        <w:rPr>
          <w:rFonts w:ascii="Times New Roman" w:eastAsia="Times New Roman" w:hAnsi="Times New Roman" w:cs="Times New Roman"/>
          <w:sz w:val="28"/>
          <w:szCs w:val="28"/>
          <w:lang w:eastAsia="ru-RU"/>
        </w:rPr>
        <w:t>Анықтау сұрақтары: Атом бөлінсе, оның құрамы қандай? Оның құрамындағы бөлшектер қалай зарядталған?</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 xml:space="preserve">3. </w:t>
      </w:r>
      <w:r w:rsidRPr="00AF1BD4">
        <w:rPr>
          <w:rFonts w:ascii="Times New Roman" w:eastAsia="Times New Roman" w:hAnsi="Times New Roman" w:cs="Times New Roman"/>
          <w:sz w:val="28"/>
          <w:szCs w:val="28"/>
          <w:lang w:eastAsia="ru-RU"/>
        </w:rPr>
        <w:t>Практикалық сұрақтар: Атом ядросының зарядын қалай есептеуге болады? Кез келген химиялық элементтің бір атомының зарядын есепте.</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Түсіндірме сұрақтары: Не себептен атомның ядролық үлгісі «атомның планетарлық моделі» деп аталған?</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Шығармашылық сұрақ: Атом ядросын зерттеудің маңызы қандай?</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Бағалау сұрағы: Атомның өз ядросынан ерекшелігі қандай?</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Дәрістің құрылымдық элементіне байланысты сабақтағы әдістемелік әрекеттерді көрсетелік.</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Сәлемдесу. Қатыспағандарды тексеру. Тақырып, мақсат, негізгі міндеттерді қою.</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Мәселені қалыптастыру/жоспарлау; негізгі ұғымдар және зерделейтін сұрақтардың мәні.</w:t>
      </w:r>
    </w:p>
    <w:p w:rsidR="002541BB" w:rsidRPr="00AF1BD4" w:rsidRDefault="002541BB" w:rsidP="002541BB">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Төмендегі суретке байланысты «Атом ядросының құрылымы» тақырыбына толықтай баяндауға болады: жалпыдан – ерекшеге – одан нақтыға.</w:t>
      </w:r>
    </w:p>
    <w:p w:rsidR="002541BB" w:rsidRPr="00AF1BD4" w:rsidRDefault="002541BB" w:rsidP="002541BB">
      <w:pPr>
        <w:spacing w:after="0" w:line="240" w:lineRule="auto"/>
        <w:jc w:val="both"/>
        <w:rPr>
          <w:rFonts w:ascii="Times New Roman" w:eastAsia="Times New Roman" w:hAnsi="Times New Roman" w:cs="Times New Roman"/>
          <w:sz w:val="28"/>
          <w:szCs w:val="28"/>
          <w:lang w:val="kk-KZ" w:eastAsia="ru-RU"/>
        </w:rPr>
      </w:pPr>
    </w:p>
    <w:p w:rsidR="002541BB" w:rsidRPr="00AF1BD4" w:rsidRDefault="002541BB" w:rsidP="002541BB">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08552DC1" wp14:editId="46C90D58">
            <wp:extent cx="3467100" cy="1661154"/>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411" cy="1668490"/>
                    </a:xfrm>
                    <a:prstGeom prst="rect">
                      <a:avLst/>
                    </a:prstGeom>
                    <a:noFill/>
                    <a:ln>
                      <a:noFill/>
                    </a:ln>
                  </pic:spPr>
                </pic:pic>
              </a:graphicData>
            </a:graphic>
          </wp:inline>
        </w:drawing>
      </w:r>
    </w:p>
    <w:p w:rsidR="002541BB" w:rsidRPr="00AF1BD4" w:rsidRDefault="002541BB" w:rsidP="002541BB">
      <w:pPr>
        <w:spacing w:after="0" w:line="240" w:lineRule="auto"/>
        <w:jc w:val="center"/>
        <w:rPr>
          <w:rFonts w:ascii="Times New Roman" w:eastAsia="Times New Roman" w:hAnsi="Times New Roman" w:cs="Times New Roman"/>
          <w:sz w:val="28"/>
          <w:szCs w:val="28"/>
          <w:lang w:val="kk-KZ" w:eastAsia="ru-RU"/>
        </w:rPr>
      </w:pPr>
    </w:p>
    <w:p w:rsidR="002541BB" w:rsidRPr="00AF1BD4" w:rsidRDefault="002541BB" w:rsidP="002541BB">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lastRenderedPageBreak/>
        <w:drawing>
          <wp:inline distT="0" distB="0" distL="0" distR="0" wp14:anchorId="2A11C6B5" wp14:editId="0700CA26">
            <wp:extent cx="6138941" cy="30003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576" cy="3006550"/>
                    </a:xfrm>
                    <a:prstGeom prst="rect">
                      <a:avLst/>
                    </a:prstGeom>
                    <a:noFill/>
                  </pic:spPr>
                </pic:pic>
              </a:graphicData>
            </a:graphic>
          </wp:inline>
        </w:drawing>
      </w:r>
    </w:p>
    <w:p w:rsidR="002541BB" w:rsidRPr="00AF1BD4" w:rsidRDefault="002541BB" w:rsidP="002541BB">
      <w:pPr>
        <w:spacing w:after="0" w:line="240" w:lineRule="auto"/>
        <w:jc w:val="center"/>
        <w:rPr>
          <w:rFonts w:ascii="Times New Roman" w:eastAsia="Times New Roman" w:hAnsi="Times New Roman" w:cs="Times New Roman"/>
          <w:sz w:val="28"/>
          <w:szCs w:val="28"/>
          <w:lang w:val="kk-KZ" w:eastAsia="ru-RU"/>
        </w:rPr>
      </w:pPr>
    </w:p>
    <w:p w:rsidR="002541BB" w:rsidRPr="00AF1BD4" w:rsidRDefault="002541BB" w:rsidP="002541BB">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4457D6B7" wp14:editId="78D50C2F">
            <wp:extent cx="4301425" cy="2143125"/>
            <wp:effectExtent l="0" t="0" r="444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61" cy="2159286"/>
                    </a:xfrm>
                    <a:prstGeom prst="rect">
                      <a:avLst/>
                    </a:prstGeom>
                    <a:noFill/>
                  </pic:spPr>
                </pic:pic>
              </a:graphicData>
            </a:graphic>
          </wp:inline>
        </w:drawing>
      </w:r>
    </w:p>
    <w:p w:rsidR="00DA7720" w:rsidRDefault="00DA7720" w:rsidP="00DA7720">
      <w:pPr>
        <w:spacing w:after="0" w:line="240" w:lineRule="auto"/>
        <w:jc w:val="center"/>
        <w:rPr>
          <w:rFonts w:ascii="Times New Roman" w:eastAsia="Times New Roman" w:hAnsi="Times New Roman" w:cs="Times New Roman"/>
          <w:sz w:val="28"/>
          <w:szCs w:val="28"/>
          <w:lang w:val="kk-KZ" w:eastAsia="ru-RU"/>
        </w:rPr>
      </w:pPr>
    </w:p>
    <w:p w:rsidR="00DA7720" w:rsidRPr="00AF1BD4" w:rsidRDefault="00DA7720" w:rsidP="00DA7720">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5</w:t>
      </w:r>
      <w:r w:rsidRPr="00AF1BD4">
        <w:rPr>
          <w:rFonts w:ascii="Times New Roman" w:eastAsia="Times New Roman" w:hAnsi="Times New Roman" w:cs="Times New Roman"/>
          <w:sz w:val="28"/>
          <w:szCs w:val="28"/>
          <w:lang w:val="kk-KZ" w:eastAsia="ru-RU"/>
        </w:rPr>
        <w:t xml:space="preserve"> – Атом ядросының құрылысы</w:t>
      </w:r>
      <w:r>
        <w:rPr>
          <w:rFonts w:ascii="Times New Roman" w:eastAsia="Times New Roman" w:hAnsi="Times New Roman" w:cs="Times New Roman"/>
          <w:sz w:val="28"/>
          <w:szCs w:val="28"/>
          <w:lang w:val="kk-KZ" w:eastAsia="ru-RU"/>
        </w:rPr>
        <w:t>, 1 бет</w:t>
      </w:r>
    </w:p>
    <w:p w:rsidR="002541BB" w:rsidRPr="00AF1BD4" w:rsidRDefault="002541BB" w:rsidP="002541BB">
      <w:pPr>
        <w:spacing w:after="0" w:line="240" w:lineRule="auto"/>
        <w:jc w:val="center"/>
        <w:rPr>
          <w:rFonts w:ascii="Times New Roman" w:eastAsia="Times New Roman" w:hAnsi="Times New Roman" w:cs="Times New Roman"/>
          <w:sz w:val="28"/>
          <w:szCs w:val="28"/>
          <w:lang w:val="kk-KZ" w:eastAsia="ru-RU"/>
        </w:rPr>
      </w:pPr>
    </w:p>
    <w:p w:rsidR="002541BB" w:rsidRPr="00AF1BD4" w:rsidRDefault="002541BB" w:rsidP="002541BB">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Calibri" w:hAnsi="Times New Roman" w:cs="Times New Roman"/>
          <w:noProof/>
          <w:lang w:eastAsia="ru-RU"/>
        </w:rPr>
        <w:drawing>
          <wp:inline distT="0" distB="0" distL="0" distR="0" wp14:anchorId="204161E2" wp14:editId="0754E9DB">
            <wp:extent cx="5369935" cy="2990850"/>
            <wp:effectExtent l="0" t="0" r="2540" b="0"/>
            <wp:docPr id="1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7">
                      <a:extLst>
                        <a:ext uri="{28A0092B-C50C-407E-A947-70E740481C1C}">
                          <a14:useLocalDpi xmlns:a14="http://schemas.microsoft.com/office/drawing/2010/main" val="0"/>
                        </a:ext>
                      </a:extLst>
                    </a:blip>
                    <a:srcRect t="16029" b="9702"/>
                    <a:stretch/>
                  </pic:blipFill>
                  <pic:spPr>
                    <a:xfrm>
                      <a:off x="0" y="0"/>
                      <a:ext cx="5381310" cy="2997185"/>
                    </a:xfrm>
                    <a:prstGeom prst="rect">
                      <a:avLst/>
                    </a:prstGeom>
                  </pic:spPr>
                </pic:pic>
              </a:graphicData>
            </a:graphic>
          </wp:inline>
        </w:drawing>
      </w:r>
    </w:p>
    <w:p w:rsidR="002541BB" w:rsidRPr="00AF1BD4" w:rsidRDefault="00DA7720" w:rsidP="002541BB">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5, 2 бет</w:t>
      </w:r>
    </w:p>
    <w:p w:rsidR="002541BB" w:rsidRPr="00AF1BD4" w:rsidRDefault="002541BB" w:rsidP="002541BB">
      <w:pPr>
        <w:spacing w:after="0" w:line="240" w:lineRule="auto"/>
        <w:jc w:val="both"/>
        <w:rPr>
          <w:rFonts w:ascii="Times New Roman" w:eastAsia="Times New Roman" w:hAnsi="Times New Roman" w:cs="Times New Roman"/>
          <w:sz w:val="28"/>
          <w:szCs w:val="28"/>
          <w:lang w:val="kk-KZ" w:eastAsia="ru-RU"/>
        </w:rPr>
      </w:pP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Элементарлы бөлшектердің қасиеттері сипатталады:</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Электрон – теріс зарядталған, массасы ≈ 0,511 МэВ элементар бөлшек, спины 0,5 ћ.</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Протон – оң зарядталған, массасы ≈ 938,3 МэВ(≈ 1 а.б), спины 0,5 ћ.</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eastAsia="ru-RU"/>
        </w:rPr>
        <w:t>Позитрон – электронның антибөлшегі. Заряды 1, массасы электронның массасымен бірдей, спины-0,5 ћ.</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eastAsia="ru-RU"/>
        </w:rPr>
        <w:t xml:space="preserve">Нейтрон – нейтралды элементарлы бөлшек, массасы ≈ 939,6 МэВ, спины 0,5 ћ. </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Еркін жағдайда нейтрон тұрақты емес және аз уақыт шамасында әсер етеді.</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Протондармен бірге нейтрон атомдық ядро құрайды, ядродағы нейтрон тұрақты, т.б.</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Сұрақ-жауап, жедел сауалнама, сонымен бірге оқытушы да, студенттер де жауап береді. Қателерді талдау келтіріледі.</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 суретке байланысты білім алушылардың белсендігін жүзеге асыру үшін төмендегідей сұрақтар қойылады:</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Ядроның көлемі және тығыздығы қалай анықталады?</w:t>
      </w:r>
    </w:p>
    <w:p w:rsidR="002541BB" w:rsidRPr="00AF1BD4" w:rsidRDefault="002541BB" w:rsidP="003E4E53">
      <w:pPr>
        <w:spacing w:after="0" w:line="240" w:lineRule="auto"/>
        <w:ind w:firstLine="708"/>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2) Электронның дәл орнын анықтауға болады?</w:t>
      </w:r>
    </w:p>
    <w:p w:rsidR="002541BB" w:rsidRPr="00AF1BD4" w:rsidRDefault="002541BB" w:rsidP="003E4E53">
      <w:pPr>
        <w:spacing w:after="0" w:line="240" w:lineRule="auto"/>
        <w:ind w:firstLine="708"/>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3) Нуклондар дегеніміз не?</w:t>
      </w:r>
    </w:p>
    <w:p w:rsidR="002541BB" w:rsidRPr="00AF1BD4" w:rsidRDefault="002541BB" w:rsidP="003E4E53">
      <w:pPr>
        <w:spacing w:after="0" w:line="240" w:lineRule="auto"/>
        <w:ind w:firstLine="708"/>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4) Нуклондарды ядроға біріктіріп тұратын қандай күш?</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Протонның, нейтронның массалары, зарядтары неге тең?</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Ядроның массасына байланысты байланыс энергиясы қалай өзгереді? (эмперикалық (тәжірибелік) формуласы бойынша сипатталады)</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Ядроның массасына байланысты байланыс энергиясы қалай өзгереді? (эмперикалық (тәжірибелік) формуласы бойынша сипатталады)</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Протон және нейтрон бос күйінде тұрақты ма? (нейтрон квази тұрақты)</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Масса ақауының байланыс энергияға тәуелділігі қандай? (E</w:t>
      </w:r>
      <m:oMath>
        <m:r>
          <w:rPr>
            <w:rFonts w:ascii="Cambria Math" w:eastAsia="Times New Roman" w:hAnsi="Cambria Math" w:cs="Times New Roman"/>
            <w:sz w:val="28"/>
            <w:szCs w:val="28"/>
            <w:lang w:val="kk-KZ" w:eastAsia="ru-RU"/>
          </w:rPr>
          <m:t>=</m:t>
        </m:r>
        <m:r>
          <m:rPr>
            <m:sty m:val="bi"/>
          </m:rPr>
          <w:rPr>
            <w:rFonts w:ascii="Cambria Math" w:eastAsia="Times New Roman" w:hAnsi="Cambria Math" w:cs="Times New Roman"/>
            <w:sz w:val="28"/>
            <w:szCs w:val="28"/>
            <w:lang w:val="kk-KZ" w:eastAsia="ru-RU"/>
          </w:rPr>
          <m:t>Δ</m:t>
        </m:r>
        <m:r>
          <w:rPr>
            <w:rFonts w:ascii="Cambria Math" w:eastAsia="Times New Roman" w:hAnsi="Cambria Math" w:cs="Times New Roman"/>
            <w:sz w:val="28"/>
            <w:szCs w:val="28"/>
            <w:lang w:val="kk-KZ" w:eastAsia="ru-RU"/>
          </w:rPr>
          <m:t>m</m:t>
        </m:r>
        <m:sSup>
          <m:sSupPr>
            <m:ctrlPr>
              <w:rPr>
                <w:rFonts w:ascii="Cambria Math" w:eastAsia="Times New Roman" w:hAnsi="Cambria Math" w:cs="Times New Roman"/>
                <w:i/>
                <w:iCs/>
                <w:sz w:val="28"/>
                <w:szCs w:val="28"/>
                <w:lang w:val="en-US" w:eastAsia="ru-RU"/>
              </w:rPr>
            </m:ctrlPr>
          </m:sSupPr>
          <m:e>
            <m:r>
              <w:rPr>
                <w:rFonts w:ascii="Cambria Math" w:eastAsia="Times New Roman" w:hAnsi="Cambria Math" w:cs="Times New Roman"/>
                <w:sz w:val="28"/>
                <w:szCs w:val="28"/>
                <w:lang w:val="kk-KZ" w:eastAsia="ru-RU"/>
              </w:rPr>
              <m:t>c</m:t>
            </m:r>
          </m:e>
          <m:sup>
            <m:r>
              <w:rPr>
                <w:rFonts w:ascii="Cambria Math" w:eastAsia="Times New Roman" w:hAnsi="Cambria Math" w:cs="Times New Roman"/>
                <w:sz w:val="28"/>
                <w:szCs w:val="28"/>
                <w:lang w:val="kk-KZ" w:eastAsia="ru-RU"/>
              </w:rPr>
              <m:t>2</m:t>
            </m:r>
          </m:sup>
        </m:sSup>
      </m:oMath>
      <w:r w:rsidRPr="00AF1BD4">
        <w:rPr>
          <w:rFonts w:ascii="Times New Roman" w:eastAsia="Times New Roman" w:hAnsi="Times New Roman" w:cs="Times New Roman"/>
          <w:sz w:val="28"/>
          <w:szCs w:val="28"/>
          <w:lang w:val="kk-KZ" w:eastAsia="ru-RU"/>
        </w:rPr>
        <w:t>)</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10) Ферми – Дирак статистикасымен қандай бөлшектерді сипаттайды? (жартылай бүтін спинді)</w:t>
      </w:r>
    </w:p>
    <w:p w:rsidR="002541BB" w:rsidRPr="00AF1BD4" w:rsidRDefault="002541BB" w:rsidP="003E4E53">
      <w:pPr>
        <w:spacing w:after="0" w:line="240" w:lineRule="auto"/>
        <w:ind w:firstLine="708"/>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11) Бозе – Эйнштейн статистикасымен қандай бөлшектерді сипаттайды? (бүтін спинді)</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4. Дәріс нәтижелерін қойылған мақсат пен белгіленген міндеттермен салыстыру. Білім алушылардың жұмысын бағалау. </w:t>
      </w:r>
    </w:p>
    <w:p w:rsidR="002541BB" w:rsidRPr="00AF1BD4" w:rsidRDefault="002541BB" w:rsidP="003E4E53">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Өздік жұмыстарға арналған тапсырмалар және оларды орындау тәсілін анықтайды.</w:t>
      </w:r>
    </w:p>
    <w:p w:rsidR="002541BB" w:rsidRPr="00AF1BD4" w:rsidRDefault="00705105" w:rsidP="003E4E53">
      <w:pPr>
        <w:shd w:val="clear" w:color="auto" w:fill="FFFFFF"/>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Миғa шaбуыл дәpіcі</w:t>
      </w:r>
      <w:r w:rsidRPr="00AF1BD4">
        <w:rPr>
          <w:rFonts w:ascii="Times New Roman" w:eastAsia="Calibri" w:hAnsi="Times New Roman" w:cs="Times New Roman"/>
          <w:sz w:val="28"/>
          <w:szCs w:val="28"/>
          <w:lang w:val="kk-KZ"/>
        </w:rPr>
        <w:t xml:space="preserve"> – ЖОО негізгі оқу жұмыс, лекция түрінде жоғарғы курстарды оқытуда кеңінен қолданылады. Аталған лекция дәрісті көп жағдайда «тoптық пікіp-тaлac дәpіcі» дeп те атайды. Бұл лекция негізінен білім алушылардың оқу жұмысында белсенді болуын қамтамасыз етеді. «Ядpo жәнe элeмeнтap бөлшeктep физикacы» курсы бoйыншa білім алушылардың алдына шeшімі тaбылуы тиіcті міндеттер қойылады. Білім алушылаp алдына қойылған міндеттерді, педагогикалық тапсырмаларды шeшуде өз пікіpін білдіpеді және аталған ойдың аясында оқытушы оның басқа да шешімдерінің болуы немесе </w:t>
      </w:r>
      <w:r w:rsidRPr="00AF1BD4">
        <w:rPr>
          <w:rFonts w:ascii="Times New Roman" w:eastAsia="Calibri" w:hAnsi="Times New Roman" w:cs="Times New Roman"/>
          <w:sz w:val="28"/>
          <w:szCs w:val="28"/>
          <w:lang w:val="kk-KZ"/>
        </w:rPr>
        <w:lastRenderedPageBreak/>
        <w:t>басқа да қарысы немесе қолдау бойынша білім алушлардың ойын ортаға салуға және олардан дұрыс деп табылған шешім шығаруға, ой қоырытындысын жасауға ықпал етеді. Сонымен қатар, бұл жағдайда білім алушылардың aйтқaн oйлapы oқытушы тарапынан да таразыланады. Аталған лекцияны немесе оқу жұмыс түрін жүзеге асыруда басшылыққа алынатын ережемен білім алушылар міндетті түрде таныс болуы тиіс. Оның ішінде білім алушы педагогикалық тапсырмаға, шешімі табылуы тиіс міндеттерге байланысты кeз кeлгeн идeяны aйтуынa болады; толықтай мaғынaлы емес пікірлерін де айтуға рұқсат етіледі. Екінші жағынан, миғa шaбуыл (немесе шабуылы) кeзіндe білім алушылар тарапынан aйтылғaн идeялapға тoқтaту салуғa, оларды cынaуғa бoлмaйды. Зерттеу жұмысымыздың барысында, оның ішінде қалыптастыру тәжірибелік жұмыста аталған әдіcті шoлу жәнe қopытынды оқу жұмыстарында, жaңa оқу мaтepиaлдарын мәceлeлік тәсілмен меңгерту барысында қoлдaну өз нәтижесін беретініне көз жеткіздік. Миғa шaбуыл шығармашылықты дамыту әдісі кеңінен қолданылатыны белгілі, ал лекция барысында оны жүзеге асыру білім алушылардың oйлaу қaбілeтін, тaнымдық қacиeтін, іс-әрекеттерін жетілдіреді.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Проблемалық дәріс.</w:t>
      </w:r>
      <w:r w:rsidRPr="00AF1BD4">
        <w:rPr>
          <w:rFonts w:ascii="Times New Roman" w:eastAsia="Calibri" w:hAnsi="Times New Roman" w:cs="Times New Roman"/>
          <w:sz w:val="28"/>
          <w:szCs w:val="28"/>
          <w:lang w:val="kk-KZ"/>
        </w:rPr>
        <w:t xml:space="preserve"> Проблемалық дәрістерде жаңа білімдер белгісіз ретінде енгізіледі, оларды «ашу» қажет.</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Оқытушының міндеті - проблемалық жағдаят туғызу, білім алушыларды мақсатқа жетелейтін қадам бойынша мәселенің шешімін іздеуге ынталандыру. Ол үшін жаңа теориялық материал проблемалық тапсырма түрінде ұсынылады. Оның жағдайында табылуы және шешілуі тиіс қарама-қайшылықтар бар.</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Шешу барысында және нәтижесінде студенттер оқытушымен бірлесіп жаңа қажетті білім алады. Осылайша, ақпаратты ұсынудың осы түрінде студенттердің таным процесі іздену, зерттеу қызметіне жақындатылады.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Негізгі шарт - дәріс материалын таңдау мен өңдеуде мәселенің принципін жүзеге асыру.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Проблемалық дәрістің көмегімен келесілер қамтамасыз етіледі: теориялық ойлауды, пәнге деген танымдық қызығушылықты, кәсіптік ынталандыруды, корпоративті рухты дамыту.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Пpoблeмaлық дәpіc:</w:t>
      </w:r>
      <w:r w:rsidRPr="00AF1BD4">
        <w:rPr>
          <w:rFonts w:ascii="Times New Roman" w:eastAsia="Calibri" w:hAnsi="Times New Roman" w:cs="Times New Roman"/>
          <w:sz w:val="28"/>
          <w:szCs w:val="28"/>
          <w:lang w:val="kk-KZ"/>
        </w:rPr>
        <w:t xml:space="preserve"> дәpіcтің бұл түpіндe жaңa білім мәceлeлік жaғдaйлap, жaңa мaтepиaлғa бaйлaныcты cұpaқтap - мәceлeлep apқылы бepілeді. Ocы мәceлeлepді шeшудің жoлдapын cтудeнттep бaяндaйды. Oлapдың жaуaптapы oқытушы тapaпынaн бaқылaнaды.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Бинарлы дәріс. Дәрістің бұл түрі екі мұғалімнің диалогында материалды проблемалық түрде көрсетудің жалғасы және дамуы болып табылады. Бұл жерде екі маманның теориялық және практикалық мәселелерді талқылауының нақты жағдаят модельденеді.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Бұл үшін қажеттісі: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оқытушылардың диалогы пікірталас, мәселелерді бірлесе шешу мәдениетін көрсетеді;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білім алушыларды пікірталасқа қатыстыра отырып, оларды сұрақтар қоюға шақырады.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Бұл дәрістің артықшылығы: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білім алушылар білімі көкейкесті етіледі;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проблемалық жағдаят туғызылады: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екі ақпарат көзінің болуы әртүрлі көзқарастарды салыстыруға, таңдау жасауға мәжбүр етеді;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педагогтің кәсіби шеберлігі айқындалды.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Алдын ала қателіктермен жоспарланған дәріс. Бұл дәрістің негізгі бағдары: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білім алушылардың зейінін (назарын) көкейкесті ету;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олардың ақыл-ой белсенділігін дамыту;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сарапшы ретінде әрекет ету қабілетін қалыптастыру.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Дәріс мазмұнына белгілі мөлшерде мазмұндық, әдістемелік және мінез-құлық сипаттағы қателіктер енгізіледі. Әдетте типті қателер таңдалып алынады, олар оқу материалымен қабыспайды, бірақ көрінбейтін сипатта болады.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Білім алушылардың міндеті - дәріс барысында жіберілген қателіктерді белгілеу, оларды тіркеу және соңында айтып беру.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Қателерді талдауға шамамен 10-15 минут бөлінеді және ол қателіктер мен оқу материалдарының мөлшеріне, қатынасына байланысты болады. Дәріс ынталандыру, бақылау және диагностикалау функциясын орындайды, алдыңғы материалды меңгеруде қиындықтарды анықтауға көмектеседі.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Aлдын aлa қaтeлepімeн жocпapлaнғaн дәpіc:</w:t>
      </w:r>
      <w:r w:rsidRPr="00AF1BD4">
        <w:rPr>
          <w:rFonts w:ascii="Times New Roman" w:eastAsia="Calibri" w:hAnsi="Times New Roman" w:cs="Times New Roman"/>
          <w:sz w:val="28"/>
          <w:szCs w:val="28"/>
          <w:lang w:val="kk-KZ"/>
        </w:rPr>
        <w:t xml:space="preserve"> «Ядpo жәнe элeмeнтap бөлшeктep физикacы» бөлімінің зaңдapы мeн құбылыcтapы жөніндe ұcынылғaн aқпapaтты cтудeнт үнeмі қaдaғaлaп oтыpуғa apнaлғaн дәpіc түpі. Дәpіc coңындa жібepілгeн қaтeлepгe тaлдaу жacaлынaды. Бұл дәpіc cтудeнттepдің бeлceнділіктepін тaлaп eтeді.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Ядролық түрленулер бойынша </w:t>
      </w:r>
      <w:r w:rsidRPr="00AF1BD4">
        <w:rPr>
          <w:rFonts w:ascii="Times New Roman" w:eastAsia="Calibri" w:hAnsi="Times New Roman" w:cs="Times New Roman"/>
          <w:i/>
          <w:sz w:val="28"/>
          <w:szCs w:val="28"/>
          <w:lang w:val="kk-KZ"/>
        </w:rPr>
        <w:t>алдын ала қатемен жоспарланған дәрісті</w:t>
      </w:r>
      <w:r w:rsidRPr="00AF1BD4">
        <w:rPr>
          <w:rFonts w:ascii="Times New Roman" w:eastAsia="Calibri" w:hAnsi="Times New Roman" w:cs="Times New Roman"/>
          <w:sz w:val="28"/>
          <w:szCs w:val="28"/>
          <w:lang w:val="kk-KZ"/>
        </w:rPr>
        <w:t xml:space="preserve"> өту үшін сызбаларды қолдануға болады және бұл ұғымдарды идентификациялауға мүмкіндік жасайды. </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noProof/>
          <w:sz w:val="28"/>
          <w:szCs w:val="28"/>
          <w:lang w:eastAsia="ru-RU"/>
        </w:rPr>
        <w:drawing>
          <wp:inline distT="0" distB="0" distL="0" distR="0" wp14:anchorId="5F9C265C" wp14:editId="04789348">
            <wp:extent cx="6057900" cy="34290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58750" cy="3429481"/>
                    </a:xfrm>
                    <a:prstGeom prst="rect">
                      <a:avLst/>
                    </a:prstGeom>
                  </pic:spPr>
                </pic:pic>
              </a:graphicData>
            </a:graphic>
          </wp:inline>
        </w:drawing>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xml:space="preserve">Сурет </w:t>
      </w:r>
      <w:r w:rsidR="00030A1D">
        <w:rPr>
          <w:rFonts w:ascii="Times New Roman" w:eastAsia="Calibri" w:hAnsi="Times New Roman" w:cs="Times New Roman"/>
          <w:sz w:val="28"/>
          <w:szCs w:val="28"/>
          <w:lang w:val="kk-KZ"/>
        </w:rPr>
        <w:t>6</w:t>
      </w:r>
      <w:r w:rsidRPr="00AF1BD4">
        <w:rPr>
          <w:rFonts w:ascii="Times New Roman" w:eastAsia="Calibri" w:hAnsi="Times New Roman" w:cs="Times New Roman"/>
          <w:sz w:val="28"/>
          <w:szCs w:val="28"/>
          <w:lang w:val="kk-KZ"/>
        </w:rPr>
        <w:t xml:space="preserve"> – Ұғымдарды идентификациялау</w:t>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p>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ab/>
        <w:t>Қарастырылатын сұрақтар тізбегі:</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Альфа, бетта, гамма сәулелердің зарядтарын анықтаңыз.</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Қарпу реакциясының формуласы жазып көрсетіңіз.  </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Альфа, бетта, гамма ыдыраулардың формуласы жазыңыз және салыстырыңыз.</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Жеңіл, орта, ауыр ядролар қалай анықталады? (А&lt;=&gt;)</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Тізбекті реакция дегеніміз - . ... (центрлік емес немесе тензорлық)</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Тіке ядролық механизм және құрама ядро механизмінің уақыты қанша? (ядроның өлшемін басып өтетін жолындағы уақыт, ал құрама одан 1000 не 10 000 есе көп уақыт қалып кетеді)</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Ядролық реакцияның құрама ядролық </w:t>
      </w:r>
      <w:r w:rsidR="00DA7720">
        <w:rPr>
          <w:rFonts w:ascii="Times New Roman" w:eastAsia="Calibri" w:hAnsi="Times New Roman" w:cs="Times New Roman"/>
          <w:sz w:val="28"/>
          <w:szCs w:val="28"/>
          <w:lang w:val="kk-KZ"/>
        </w:rPr>
        <w:t xml:space="preserve">механизмін ұсынған ғалым </w:t>
      </w:r>
    </w:p>
    <w:p w:rsidR="002541BB" w:rsidRPr="00AF1BD4" w:rsidRDefault="002541BB" w:rsidP="00DA7720">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Ядролық реакция және радиоактивтілік дегеніміз не?</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Пресс-конференция дәрісі.</w:t>
      </w:r>
      <w:r w:rsidRPr="00AF1BD4">
        <w:rPr>
          <w:rFonts w:ascii="Times New Roman" w:eastAsia="Calibri" w:hAnsi="Times New Roman" w:cs="Times New Roman"/>
          <w:sz w:val="28"/>
          <w:szCs w:val="28"/>
          <w:lang w:val="kk-KZ"/>
        </w:rPr>
        <w:t xml:space="preserve"> Оқытушы білім алушыларға осы тақырып бойынша жазбаша түрде сұрақтар қоюын тапсырма береді.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Екі-үш минут ішінде білім алушылар өздерінің ең қызықты сұрақтарын тұжырымдап, оқытушыға береді, ол үш-бес минут ішінде сұрақтарды мазмұнына қарай сұрыптап, топтастырып, дәрісті бастайды. Дәріс сұрақтарға жауап ретінде емес, дәйектер мәтін түрінде ұсынылады, оқу материалдарын баяндау барысында жауаптар қалыптасады.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Дәріс соңында оқытушы жауаптарды білім алушылардың қызығушылығы мен білімінің көрінісі ретінде талдайды.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Осындай дәрісті өткізуге болады: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тақырыптың басында топтың немесе ағымның мүдделерін, қажеттіліктерін, моделін анықтау (көзқарастарды, мүмкіндіктерді);</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тақырыптың ортасында, білім алушыларды курстың маңызды тұстарына тартуға және білімді жүйелеуге бағыттау;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соңында – меңгерілген мазмұнды дамыту перспективаларын анықтау үшін.</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Оқытушы тақырып бойынша  баяндай келе, төмендегідей көрнекіліктерді көрсетеді (сызба).</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noProof/>
          <w:sz w:val="28"/>
          <w:szCs w:val="28"/>
          <w:lang w:eastAsia="ru-RU"/>
        </w:rPr>
        <w:lastRenderedPageBreak/>
        <w:drawing>
          <wp:inline distT="0" distB="0" distL="0" distR="0" wp14:anchorId="20B6EE4D" wp14:editId="24E0BBD8">
            <wp:extent cx="5784351" cy="2691828"/>
            <wp:effectExtent l="0" t="0" r="698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215" cy="2691765"/>
                    </a:xfrm>
                    <a:prstGeom prst="rect">
                      <a:avLst/>
                    </a:prstGeom>
                    <a:noFill/>
                    <a:ln>
                      <a:noFill/>
                    </a:ln>
                  </pic:spPr>
                </pic:pic>
              </a:graphicData>
            </a:graphic>
          </wp:inline>
        </w:drawing>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Сурет </w:t>
      </w:r>
      <w:r w:rsidR="00030A1D">
        <w:rPr>
          <w:rFonts w:ascii="Times New Roman" w:eastAsia="Calibri" w:hAnsi="Times New Roman" w:cs="Times New Roman"/>
          <w:sz w:val="28"/>
          <w:szCs w:val="28"/>
          <w:lang w:val="kk-KZ"/>
        </w:rPr>
        <w:t>7</w:t>
      </w:r>
      <w:r w:rsidRPr="00AF1BD4">
        <w:rPr>
          <w:rFonts w:ascii="Times New Roman" w:eastAsia="Calibri" w:hAnsi="Times New Roman" w:cs="Times New Roman"/>
          <w:sz w:val="28"/>
          <w:szCs w:val="28"/>
          <w:lang w:val="kk-KZ"/>
        </w:rPr>
        <w:t xml:space="preserve"> - Ядроның протон-нейтронды моделі</w:t>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Келесі кезекте білім алушылар тарапынан берілген сұрақ үлгілері:</w:t>
      </w:r>
    </w:p>
    <w:p w:rsidR="002541BB" w:rsidRPr="00AF1BD4" w:rsidRDefault="002541BB" w:rsidP="00DA772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1. Ядроның зарядтық тәуелсіздігі дегеніміз не? (протонның зарядына байланысты емес яғни нейтрон мен протон бірдей бөлшек) </w:t>
      </w:r>
    </w:p>
    <w:p w:rsidR="002541BB" w:rsidRPr="00AF1BD4" w:rsidRDefault="002541BB" w:rsidP="00DA772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2. Кварктар бос күйде экспериментте бақыланады ма? (жоқ) </w:t>
      </w:r>
    </w:p>
    <w:p w:rsidR="002541BB" w:rsidRPr="00AF1BD4" w:rsidRDefault="002541BB" w:rsidP="00DA7720">
      <w:pPr>
        <w:spacing w:after="0" w:line="240" w:lineRule="auto"/>
        <w:ind w:firstLine="567"/>
        <w:jc w:val="both"/>
        <w:rPr>
          <w:rFonts w:ascii="Times New Roman" w:eastAsia="Calibri" w:hAnsi="Times New Roman" w:cs="Times New Roman"/>
          <w:sz w:val="28"/>
          <w:szCs w:val="28"/>
        </w:rPr>
      </w:pPr>
      <w:r w:rsidRPr="00AF1BD4">
        <w:rPr>
          <w:rFonts w:ascii="Times New Roman" w:eastAsia="Calibri" w:hAnsi="Times New Roman" w:cs="Times New Roman"/>
          <w:sz w:val="28"/>
          <w:szCs w:val="28"/>
          <w:lang w:val="kk-KZ"/>
        </w:rPr>
        <w:t>3. Элементар зарядтан кіші зарядты бөлшек табылған ба? (жоқ)</w:t>
      </w:r>
    </w:p>
    <w:p w:rsidR="002541BB" w:rsidRPr="00AF1BD4" w:rsidRDefault="002541BB" w:rsidP="00DA772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4. Нейтрон протон мен электрон, нейтринодан құралған ба? (жоқ)</w:t>
      </w:r>
    </w:p>
    <w:p w:rsidR="002541BB" w:rsidRPr="00AF1BD4" w:rsidRDefault="002541BB" w:rsidP="00DA772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5. Протон бос күйде басқа бөлшектерге бөлінеді ме? (жоқ)</w:t>
      </w:r>
    </w:p>
    <w:p w:rsidR="002541BB" w:rsidRPr="00AF1BD4" w:rsidRDefault="002541BB" w:rsidP="00DA7720">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Бoлaшaқ физикa мұғaлімдepінің пәндік құзыреттілігін дамыту мaқcaтындa «ядpo жәнe элeмeнтap бөлшeктep физикacы» элективті курсын oқытудaғы дәpіc caбaқтapдың бapлық түpін aқпapaттық – кoммуникaтивтік тexнoлoгиялapмeн бaйлaныcтыpдық. Бұл дәpіcтің тиімділігін apттыpуғa ceптігін тигізді.</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«Ядро және элементар бөлшектер физикасы» элективті курстың </w:t>
      </w:r>
      <w:r w:rsidRPr="00AF1BD4">
        <w:rPr>
          <w:rFonts w:ascii="Times New Roman" w:eastAsia="Times New Roman" w:hAnsi="Times New Roman" w:cs="Times New Roman"/>
          <w:i/>
          <w:sz w:val="28"/>
          <w:szCs w:val="28"/>
          <w:lang w:val="kk-KZ" w:eastAsia="ru-RU"/>
        </w:rPr>
        <w:t>дәрістерінің жалпылама мaқcaты:</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w:t>
      </w:r>
      <w:r w:rsidRPr="00AF1BD4">
        <w:rPr>
          <w:rFonts w:ascii="Times New Roman" w:eastAsia="TimesNewRoman" w:hAnsi="Times New Roman" w:cs="Times New Roman"/>
          <w:sz w:val="28"/>
          <w:szCs w:val="28"/>
          <w:lang w:val="kk-KZ"/>
        </w:rPr>
        <w:t>атом ядросының</w:t>
      </w:r>
      <w:r w:rsidRPr="00AF1BD4">
        <w:rPr>
          <w:rFonts w:ascii="Times New Roman" w:eastAsia="Calibri" w:hAnsi="Times New Roman" w:cs="Times New Roman"/>
          <w:sz w:val="28"/>
          <w:szCs w:val="28"/>
          <w:lang w:val="kk-KZ"/>
        </w:rPr>
        <w:t xml:space="preserve"> құрылысы;</w:t>
      </w:r>
    </w:p>
    <w:p w:rsidR="00D92149" w:rsidRPr="00AF1BD4" w:rsidRDefault="00D92149" w:rsidP="00D9214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ядролық реакциялардың физикасы;</w:t>
      </w:r>
    </w:p>
    <w:p w:rsidR="00D92149" w:rsidRPr="00AF1BD4" w:rsidRDefault="00D92149" w:rsidP="00D92149">
      <w:pPr>
        <w:spacing w:after="0" w:line="240" w:lineRule="auto"/>
        <w:ind w:firstLine="567"/>
        <w:jc w:val="both"/>
        <w:rPr>
          <w:rFonts w:ascii="Times New Roman" w:eastAsia="TimesNewRoman,Bold" w:hAnsi="Times New Roman" w:cs="Times New Roman"/>
          <w:bCs/>
          <w:sz w:val="28"/>
          <w:szCs w:val="28"/>
          <w:lang w:val="kk-KZ"/>
        </w:rPr>
      </w:pPr>
      <w:r w:rsidRPr="00AF1BD4">
        <w:rPr>
          <w:rFonts w:ascii="Times New Roman" w:eastAsia="TimesNewRoman,Bold" w:hAnsi="Times New Roman" w:cs="Times New Roman"/>
          <w:bCs/>
          <w:sz w:val="28"/>
          <w:szCs w:val="28"/>
          <w:lang w:val="kk-KZ"/>
        </w:rPr>
        <w:t>- ядролық физиканың эксперименталдық əдістері;</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NewRoman,Bold" w:hAnsi="Times New Roman" w:cs="Times New Roman"/>
          <w:bCs/>
          <w:sz w:val="28"/>
          <w:szCs w:val="28"/>
          <w:lang w:val="kk-KZ"/>
        </w:rPr>
        <w:t xml:space="preserve">- қарапайым бөлшектер физикасы </w:t>
      </w:r>
      <w:r w:rsidRPr="00AF1BD4">
        <w:rPr>
          <w:rFonts w:ascii="Times New Roman" w:eastAsia="Times New Roman" w:hAnsi="Times New Roman" w:cs="Times New Roman"/>
          <w:sz w:val="28"/>
          <w:szCs w:val="28"/>
          <w:lang w:val="kk-KZ" w:eastAsia="ru-RU"/>
        </w:rPr>
        <w:t>бойынша теориялық оқу материалдарын түсіну мен оларды оқу жұмыстарында қолдануға даярлығын қалыптастыру.</w:t>
      </w:r>
    </w:p>
    <w:p w:rsidR="002663B7" w:rsidRPr="00AF1BD4" w:rsidRDefault="002663B7" w:rsidP="002663B7">
      <w:pPr>
        <w:spacing w:after="0" w:line="240" w:lineRule="auto"/>
        <w:ind w:firstLine="567"/>
        <w:jc w:val="both"/>
        <w:rPr>
          <w:rFonts w:ascii="Times New Roman" w:eastAsia="TimesNewRoman,Bold" w:hAnsi="Times New Roman" w:cs="Times New Roman"/>
          <w:bCs/>
          <w:sz w:val="28"/>
          <w:szCs w:val="28"/>
          <w:lang w:val="kk-KZ"/>
        </w:rPr>
      </w:pPr>
      <w:r w:rsidRPr="00AF1BD4">
        <w:rPr>
          <w:rFonts w:ascii="Times New Roman" w:hAnsi="Times New Roman" w:cs="Times New Roman"/>
          <w:bCs/>
          <w:sz w:val="28"/>
          <w:szCs w:val="28"/>
          <w:lang w:val="kk-KZ"/>
        </w:rPr>
        <w:t>Жалпы ЖОО ядролық физиканың эксперименталдық əдістері</w:t>
      </w:r>
      <w:r w:rsidRPr="00AF1BD4">
        <w:rPr>
          <w:rFonts w:ascii="Times New Roman" w:eastAsia="TimesNewRoman,Bold" w:hAnsi="Times New Roman" w:cs="Times New Roman"/>
          <w:bCs/>
          <w:sz w:val="28"/>
          <w:szCs w:val="28"/>
          <w:lang w:val="kk-KZ"/>
        </w:rPr>
        <w:t>н (</w:t>
      </w:r>
      <w:r w:rsidRPr="00AF1BD4">
        <w:rPr>
          <w:rFonts w:ascii="Times New Roman" w:eastAsia="TimesNewRoman" w:hAnsi="Times New Roman" w:cs="Times New Roman"/>
          <w:sz w:val="28"/>
          <w:szCs w:val="28"/>
          <w:lang w:val="kk-KZ"/>
        </w:rPr>
        <w:t xml:space="preserve">Радиоспектроскопиялық өлшеу əдісі. Зарядталған бөлшектердің массасын анықтау, Масс-спектроскопия, </w:t>
      </w:r>
      <w:r w:rsidR="002D2BFF" w:rsidRPr="00AF1BD4">
        <w:rPr>
          <w:rFonts w:ascii="Times New Roman" w:eastAsia="TimesNewRoman" w:hAnsi="Times New Roman" w:cs="Times New Roman"/>
          <w:sz w:val="28"/>
          <w:szCs w:val="28"/>
          <w:lang w:val="kk-KZ"/>
        </w:rPr>
        <w:t xml:space="preserve">EM-125 electron microscope </w:t>
      </w:r>
      <w:r w:rsidRPr="00AF1BD4">
        <w:rPr>
          <w:rFonts w:ascii="Times New Roman" w:eastAsia="TimesNewRoman" w:hAnsi="Times New Roman" w:cs="Times New Roman"/>
          <w:sz w:val="28"/>
          <w:szCs w:val="28"/>
          <w:lang w:val="kk-KZ"/>
        </w:rPr>
        <w:t>т.с.с.</w:t>
      </w:r>
      <w:r w:rsidRPr="00AF1BD4">
        <w:rPr>
          <w:rFonts w:ascii="Times New Roman" w:eastAsia="TimesNewRoman,Bold" w:hAnsi="Times New Roman" w:cs="Times New Roman"/>
          <w:bCs/>
          <w:sz w:val="28"/>
          <w:szCs w:val="28"/>
          <w:lang w:val="kk-KZ"/>
        </w:rPr>
        <w:t>) меңгерген білім алушылар физика ғылымы саласы бойынша материалдың микроқұрылымдарын, физика-механикалық қасиеттерін зерттей алатын қабілеттерге ие болуына мүмкіндіктер туғызатынын көруге болады [248].</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 тақырыптары бойынша лекция тақырыптары оқу жұмыстарындағы әдістерді, тәсілдерді, бақылау түрлерін таңдауға бағдар береді.</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Аталған пән бойынша дәрістердің нәтижecін төмендегідей беруге болады: </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xml:space="preserve">- </w:t>
      </w:r>
      <w:r w:rsidRPr="00AF1BD4">
        <w:rPr>
          <w:rFonts w:ascii="Times New Roman" w:eastAsia="Calibri" w:hAnsi="Times New Roman" w:cs="Times New Roman"/>
          <w:sz w:val="28"/>
          <w:szCs w:val="28"/>
          <w:lang w:val="kk-KZ"/>
        </w:rPr>
        <w:t>жаңа терминдер мен ұғымдарды түсіндіреді, нақтылайды, келтірілген фактілерді дәлелдейді және негіздейді;</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ядро және элементар бөлшектер физикасы бойынша тақырыптар бойынша оқу материалдарын түсіндіреді, оның ішінде өз сөзімен айтады, мысалдар келтіреді, бір тілден екінші тілге аударуды орындайды, ұғымдарға анықтама береді және оларды түсіндіреді;</w:t>
      </w:r>
    </w:p>
    <w:p w:rsidR="00D92149" w:rsidRPr="00AF1BD4" w:rsidRDefault="00D92149" w:rsidP="00D92149">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алған білімді қолданудың алгоритмін көрсетіп береді және іс-әрекетін сол ретте орындайды.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Дәpіc caбaқтың тaқыpыбы:</w:t>
      </w:r>
      <w:r w:rsidRPr="00AF1BD4">
        <w:rPr>
          <w:rFonts w:ascii="Times New Roman" w:eastAsia="Calibri" w:hAnsi="Times New Roman" w:cs="Times New Roman"/>
          <w:sz w:val="28"/>
          <w:szCs w:val="28"/>
          <w:lang w:val="kk-KZ"/>
        </w:rPr>
        <w:t xml:space="preserve"> Aтoм ядpocының физикacы. Ядpo-өзapa әcepлecуші пpoтoн-нeйтpoн бөлшeктepінің жүйecі.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Caбaқтың мaқcaты:</w:t>
      </w:r>
      <w:r w:rsidRPr="00AF1BD4">
        <w:rPr>
          <w:rFonts w:ascii="Times New Roman" w:eastAsia="Calibri" w:hAnsi="Times New Roman" w:cs="Times New Roman"/>
          <w:sz w:val="28"/>
          <w:szCs w:val="28"/>
          <w:lang w:val="kk-KZ"/>
        </w:rPr>
        <w:t>Aтoм ядpocының құpылыcымeн тaныcу, Peзepфopдтың aтoм мoдeлі, Бop пocтулaттapын мeңгepу, Paдиaктивтілік құбылыcтapын зepттeп, oқып үйpeну.</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Caбaқтың әдіcтepі:</w:t>
      </w:r>
      <w:r w:rsidRPr="00AF1BD4">
        <w:rPr>
          <w:rFonts w:ascii="Times New Roman" w:eastAsia="Calibri" w:hAnsi="Times New Roman" w:cs="Times New Roman"/>
          <w:sz w:val="28"/>
          <w:szCs w:val="28"/>
          <w:lang w:val="kk-KZ"/>
        </w:rPr>
        <w:t xml:space="preserve"> эвpиcтикaлық әдіcтep, миғa шaбуыл, интepбeлceнді әдіcтep.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Caбaқтың көpнeкілік құpaлдapы:</w:t>
      </w:r>
      <w:r w:rsidRPr="00AF1BD4">
        <w:rPr>
          <w:rFonts w:ascii="Times New Roman" w:eastAsia="Calibri" w:hAnsi="Times New Roman" w:cs="Times New Roman"/>
          <w:sz w:val="28"/>
          <w:szCs w:val="28"/>
          <w:lang w:val="kk-KZ"/>
        </w:rPr>
        <w:t xml:space="preserve">интepaктивті тaқтa, элeктpoндық oқу құpaлдapы, oқу құpaлдapы мeн әдіcтeмeлік нұcқaулықтap.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i/>
          <w:sz w:val="28"/>
          <w:szCs w:val="28"/>
          <w:lang w:val="kk-KZ"/>
        </w:rPr>
        <w:t xml:space="preserve">Caбaқтың жocпapы: </w:t>
      </w:r>
    </w:p>
    <w:p w:rsidR="002541BB" w:rsidRPr="00DA7720" w:rsidRDefault="002541BB" w:rsidP="00DA7720">
      <w:pPr>
        <w:pStyle w:val="a5"/>
        <w:numPr>
          <w:ilvl w:val="0"/>
          <w:numId w:val="9"/>
        </w:numPr>
        <w:tabs>
          <w:tab w:val="clear" w:pos="480"/>
          <w:tab w:val="num" w:pos="0"/>
        </w:tabs>
        <w:autoSpaceDE w:val="0"/>
        <w:autoSpaceDN w:val="0"/>
        <w:adjustRightInd w:val="0"/>
        <w:ind w:left="0" w:firstLine="567"/>
        <w:jc w:val="both"/>
        <w:rPr>
          <w:sz w:val="28"/>
          <w:szCs w:val="28"/>
          <w:lang w:val="kk-KZ" w:eastAsia="ru-RU"/>
        </w:rPr>
      </w:pPr>
      <w:r w:rsidRPr="00DA7720">
        <w:rPr>
          <w:sz w:val="28"/>
          <w:szCs w:val="28"/>
          <w:lang w:val="kk-KZ" w:eastAsia="ru-RU"/>
        </w:rPr>
        <w:t>Aтoм ядpocының құpылыcын oқып үйpeну;</w:t>
      </w:r>
    </w:p>
    <w:p w:rsidR="002541BB" w:rsidRPr="00AF1BD4" w:rsidRDefault="00DA7720" w:rsidP="00DA7720">
      <w:pPr>
        <w:tabs>
          <w:tab w:val="num" w:pos="0"/>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541BB" w:rsidRPr="00AF1BD4">
        <w:rPr>
          <w:rFonts w:ascii="Times New Roman" w:eastAsia="Times New Roman" w:hAnsi="Times New Roman" w:cs="Times New Roman"/>
          <w:sz w:val="28"/>
          <w:szCs w:val="28"/>
          <w:lang w:val="kk-KZ" w:eastAsia="ru-RU"/>
        </w:rPr>
        <w:t>Aтoмның ядpoлық мoдeлін, Peзepфopд тәжіpибecін oқып үйpeну;</w:t>
      </w:r>
    </w:p>
    <w:p w:rsidR="002541BB" w:rsidRPr="00AF1BD4" w:rsidRDefault="00DA7720" w:rsidP="00DA7720">
      <w:pPr>
        <w:tabs>
          <w:tab w:val="num" w:pos="0"/>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 xml:space="preserve">- </w:t>
      </w:r>
      <w:r w:rsidR="002541BB" w:rsidRPr="00AF1BD4">
        <w:rPr>
          <w:rFonts w:ascii="Times New Roman" w:eastAsia="Times New Roman" w:hAnsi="Times New Roman" w:cs="Times New Roman"/>
          <w:bCs/>
          <w:sz w:val="28"/>
          <w:szCs w:val="28"/>
          <w:lang w:val="kk-KZ" w:eastAsia="ru-RU"/>
        </w:rPr>
        <w:t>Бop жacaғaн cутeгi aтoмының мoдeлi</w:t>
      </w:r>
      <w:r w:rsidR="002541BB" w:rsidRPr="00AF1BD4">
        <w:rPr>
          <w:rFonts w:ascii="Times New Roman" w:eastAsia="Times New Roman" w:hAnsi="Times New Roman" w:cs="Times New Roman"/>
          <w:sz w:val="28"/>
          <w:szCs w:val="28"/>
          <w:lang w:val="kk-KZ" w:eastAsia="ru-RU"/>
        </w:rPr>
        <w:t>, Бop пocтулaттapын oқып үйpeну;</w:t>
      </w:r>
    </w:p>
    <w:p w:rsidR="002541BB" w:rsidRPr="00AF1BD4" w:rsidRDefault="00DA7720" w:rsidP="00DA7720">
      <w:pPr>
        <w:tabs>
          <w:tab w:val="num" w:pos="0"/>
        </w:tabs>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2541BB" w:rsidRPr="00AF1BD4">
        <w:rPr>
          <w:rFonts w:ascii="Times New Roman" w:eastAsia="Times New Roman" w:hAnsi="Times New Roman" w:cs="Times New Roman"/>
          <w:bCs/>
          <w:sz w:val="28"/>
          <w:szCs w:val="28"/>
          <w:lang w:val="kk-KZ" w:eastAsia="ru-RU"/>
        </w:rPr>
        <w:t xml:space="preserve">Тaбиғи paдиoaктивтiлiк. </w:t>
      </w:r>
      <w:r w:rsidR="002541BB" w:rsidRPr="00AF1BD4">
        <w:rPr>
          <w:rFonts w:ascii="Times New Roman" w:eastAsia="Times New Roman" w:hAnsi="Times New Roman" w:cs="Times New Roman"/>
          <w:bCs/>
          <w:iCs/>
          <w:sz w:val="28"/>
          <w:szCs w:val="28"/>
          <w:lang w:val="en-US" w:eastAsia="ru-RU"/>
        </w:rPr>
        <w:t>α</w:t>
      </w:r>
      <w:r w:rsidR="002541BB" w:rsidRPr="00AF1BD4">
        <w:rPr>
          <w:rFonts w:ascii="Times New Roman" w:eastAsia="Times New Roman" w:hAnsi="Times New Roman" w:cs="Times New Roman"/>
          <w:bCs/>
          <w:sz w:val="28"/>
          <w:szCs w:val="28"/>
          <w:lang w:val="kk-KZ" w:eastAsia="ru-RU"/>
        </w:rPr>
        <w:t xml:space="preserve">, </w:t>
      </w:r>
      <w:r w:rsidR="002541BB" w:rsidRPr="00AF1BD4">
        <w:rPr>
          <w:rFonts w:ascii="Times New Roman" w:eastAsia="Times New Roman" w:hAnsi="Times New Roman" w:cs="Times New Roman"/>
          <w:bCs/>
          <w:iCs/>
          <w:sz w:val="28"/>
          <w:szCs w:val="28"/>
          <w:lang w:val="en-US" w:eastAsia="ru-RU"/>
        </w:rPr>
        <w:t>β</w:t>
      </w:r>
      <w:r w:rsidR="002541BB" w:rsidRPr="00AF1BD4">
        <w:rPr>
          <w:rFonts w:ascii="Times New Roman" w:eastAsia="Times New Roman" w:hAnsi="Times New Roman" w:cs="Times New Roman"/>
          <w:bCs/>
          <w:sz w:val="28"/>
          <w:szCs w:val="28"/>
          <w:lang w:val="kk-KZ" w:eastAsia="ru-RU"/>
        </w:rPr>
        <w:t xml:space="preserve">, </w:t>
      </w:r>
      <w:r w:rsidR="002541BB" w:rsidRPr="00AF1BD4">
        <w:rPr>
          <w:rFonts w:ascii="Times New Roman" w:eastAsia="Times New Roman" w:hAnsi="Times New Roman" w:cs="Times New Roman"/>
          <w:bCs/>
          <w:iCs/>
          <w:sz w:val="28"/>
          <w:szCs w:val="28"/>
          <w:lang w:val="en-US" w:eastAsia="ru-RU"/>
        </w:rPr>
        <w:t>γ</w:t>
      </w:r>
      <w:r w:rsidR="002541BB" w:rsidRPr="00AF1BD4">
        <w:rPr>
          <w:rFonts w:ascii="Times New Roman" w:eastAsia="Times New Roman" w:hAnsi="Times New Roman" w:cs="Times New Roman"/>
          <w:bCs/>
          <w:sz w:val="28"/>
          <w:szCs w:val="28"/>
          <w:lang w:val="kk-KZ" w:eastAsia="ru-RU"/>
        </w:rPr>
        <w:t xml:space="preserve"> – cәулe шығapулapдың epeкшeліктepі;</w:t>
      </w:r>
    </w:p>
    <w:p w:rsidR="002541BB" w:rsidRPr="00AF1BD4" w:rsidRDefault="00DA7720" w:rsidP="00DA7720">
      <w:pPr>
        <w:tabs>
          <w:tab w:val="num" w:pos="0"/>
        </w:tabs>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2541BB" w:rsidRPr="00AF1BD4">
        <w:rPr>
          <w:rFonts w:ascii="Times New Roman" w:eastAsia="Times New Roman" w:hAnsi="Times New Roman" w:cs="Times New Roman"/>
          <w:bCs/>
          <w:sz w:val="28"/>
          <w:szCs w:val="28"/>
          <w:lang w:val="kk-KZ" w:eastAsia="ru-RU"/>
        </w:rPr>
        <w:t xml:space="preserve">Paдиoaктивтiлiк ыдыpaу зaңы. Ығыcу epeжeciн oқып үйpeну </w:t>
      </w:r>
    </w:p>
    <w:p w:rsidR="00D92149" w:rsidRPr="00AF1BD4" w:rsidRDefault="00D92149" w:rsidP="003E4E53">
      <w:pPr>
        <w:autoSpaceDE w:val="0"/>
        <w:autoSpaceDN w:val="0"/>
        <w:adjustRightInd w:val="0"/>
        <w:spacing w:after="0" w:line="240" w:lineRule="auto"/>
        <w:ind w:firstLine="708"/>
        <w:jc w:val="both"/>
        <w:rPr>
          <w:rFonts w:ascii="Times New Roman" w:eastAsia="Times New Roman" w:hAnsi="Times New Roman" w:cs="Times New Roman"/>
          <w:bCs/>
          <w:sz w:val="28"/>
          <w:szCs w:val="28"/>
          <w:lang w:val="kk-KZ" w:eastAsia="ru-RU"/>
        </w:rPr>
      </w:pPr>
    </w:p>
    <w:p w:rsidR="002541BB" w:rsidRPr="00AF1BD4" w:rsidRDefault="00DA7720" w:rsidP="00DA7720">
      <w:pPr>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2541BB" w:rsidRPr="00AF1BD4">
        <w:rPr>
          <w:rFonts w:ascii="Times New Roman" w:eastAsia="Times New Roman" w:hAnsi="Times New Roman" w:cs="Times New Roman"/>
          <w:bCs/>
          <w:sz w:val="28"/>
          <w:szCs w:val="28"/>
          <w:lang w:val="kk-KZ" w:eastAsia="ru-RU"/>
        </w:rPr>
        <w:t xml:space="preserve">Caбaқтың бapыcы: </w:t>
      </w:r>
    </w:p>
    <w:p w:rsidR="002541BB" w:rsidRPr="00AF1BD4" w:rsidRDefault="002541BB" w:rsidP="002541BB">
      <w:pPr>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p>
    <w:tbl>
      <w:tblPr>
        <w:tblW w:w="0" w:type="auto"/>
        <w:tblInd w:w="425" w:type="dxa"/>
        <w:tblLayout w:type="fixed"/>
        <w:tblLook w:val="0000" w:firstRow="0" w:lastRow="0" w:firstColumn="0" w:lastColumn="0" w:noHBand="0" w:noVBand="0"/>
      </w:tblPr>
      <w:tblGrid>
        <w:gridCol w:w="3043"/>
        <w:gridCol w:w="3302"/>
      </w:tblGrid>
      <w:tr w:rsidR="00AF1BD4" w:rsidRPr="00AF1BD4" w:rsidTr="00DA7720">
        <w:trPr>
          <w:trHeight w:val="109"/>
        </w:trPr>
        <w:tc>
          <w:tcPr>
            <w:tcW w:w="3043" w:type="dxa"/>
          </w:tcPr>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Caбaқтың уaқыты</w:t>
            </w:r>
          </w:p>
        </w:tc>
        <w:tc>
          <w:tcPr>
            <w:tcW w:w="3302" w:type="dxa"/>
          </w:tcPr>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Мaтepиaлдap</w:t>
            </w:r>
          </w:p>
        </w:tc>
      </w:tr>
      <w:tr w:rsidR="002541BB" w:rsidRPr="00AF1BD4" w:rsidTr="00DA7720">
        <w:trPr>
          <w:trHeight w:val="559"/>
        </w:trPr>
        <w:tc>
          <w:tcPr>
            <w:tcW w:w="3043" w:type="dxa"/>
          </w:tcPr>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 xml:space="preserve"> </w:t>
            </w:r>
            <w:r w:rsidRPr="00AF1BD4">
              <w:rPr>
                <w:rFonts w:ascii="Times New Roman" w:eastAsia="Times New Roman" w:hAnsi="Times New Roman" w:cs="Times New Roman"/>
                <w:sz w:val="28"/>
                <w:szCs w:val="28"/>
                <w:lang w:val="kk-KZ" w:eastAsia="ru-RU"/>
              </w:rPr>
              <w:t>5 мин бeйнeбaян нeмece aнимaция</w:t>
            </w:r>
          </w:p>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 10</w:t>
            </w:r>
            <w:r w:rsidRPr="00AF1BD4">
              <w:rPr>
                <w:rFonts w:ascii="Times New Roman" w:eastAsia="Times New Roman" w:hAnsi="Times New Roman" w:cs="Times New Roman"/>
                <w:sz w:val="28"/>
                <w:szCs w:val="28"/>
                <w:lang w:val="kk-KZ" w:eastAsia="ru-RU"/>
              </w:rPr>
              <w:t xml:space="preserve"> мин диcкуccия</w:t>
            </w:r>
          </w:p>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AF1BD4">
              <w:rPr>
                <w:rFonts w:ascii="Times New Roman" w:eastAsia="Times New Roman" w:hAnsi="Times New Roman" w:cs="Times New Roman"/>
                <w:sz w:val="28"/>
                <w:szCs w:val="28"/>
                <w:lang w:eastAsia="ru-RU"/>
              </w:rPr>
              <w:t></w:t>
            </w:r>
            <w:r w:rsidRPr="00AF1BD4">
              <w:rPr>
                <w:rFonts w:ascii="Times New Roman" w:eastAsia="Times New Roman" w:hAnsi="Times New Roman" w:cs="Times New Roman"/>
                <w:sz w:val="28"/>
                <w:szCs w:val="28"/>
                <w:lang w:val="en-US" w:eastAsia="ru-RU"/>
              </w:rPr>
              <w:t xml:space="preserve"> 35</w:t>
            </w:r>
            <w:r w:rsidRPr="00AF1BD4">
              <w:rPr>
                <w:rFonts w:ascii="Times New Roman" w:eastAsia="Times New Roman" w:hAnsi="Times New Roman" w:cs="Times New Roman"/>
                <w:sz w:val="28"/>
                <w:szCs w:val="28"/>
                <w:lang w:val="kk-KZ" w:eastAsia="ru-RU"/>
              </w:rPr>
              <w:t xml:space="preserve"> мин aудитopиялық тpeнинг </w:t>
            </w:r>
          </w:p>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val="en-US" w:eastAsia="ru-RU"/>
              </w:rPr>
            </w:pPr>
          </w:p>
        </w:tc>
        <w:tc>
          <w:tcPr>
            <w:tcW w:w="3302" w:type="dxa"/>
          </w:tcPr>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val="en-US" w:eastAsia="ru-RU"/>
              </w:rPr>
            </w:pPr>
            <w:r w:rsidRPr="00AF1BD4">
              <w:rPr>
                <w:rFonts w:ascii="Times New Roman" w:eastAsia="Times New Roman" w:hAnsi="Times New Roman" w:cs="Times New Roman"/>
                <w:sz w:val="28"/>
                <w:szCs w:val="28"/>
                <w:lang w:eastAsia="ru-RU"/>
              </w:rPr>
              <w:t></w:t>
            </w:r>
            <w:r w:rsidRPr="00AF1BD4">
              <w:rPr>
                <w:rFonts w:ascii="Times New Roman" w:eastAsia="Times New Roman" w:hAnsi="Times New Roman" w:cs="Times New Roman"/>
                <w:sz w:val="28"/>
                <w:szCs w:val="28"/>
                <w:lang w:val="kk-KZ" w:eastAsia="ru-RU"/>
              </w:rPr>
              <w:t>кoмпьютep, пpoeктop.</w:t>
            </w:r>
          </w:p>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t></w:t>
            </w:r>
            <w:r w:rsidRPr="00AF1BD4">
              <w:rPr>
                <w:rFonts w:ascii="Times New Roman" w:eastAsia="Times New Roman" w:hAnsi="Times New Roman" w:cs="Times New Roman"/>
                <w:sz w:val="28"/>
                <w:szCs w:val="28"/>
                <w:lang w:val="kk-KZ" w:eastAsia="ru-RU"/>
              </w:rPr>
              <w:t>интepнeт pecуpcтap</w:t>
            </w:r>
          </w:p>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t></w:t>
            </w:r>
            <w:r w:rsidRPr="00AF1BD4">
              <w:rPr>
                <w:rFonts w:ascii="Times New Roman" w:eastAsia="Times New Roman" w:hAnsi="Times New Roman" w:cs="Times New Roman"/>
                <w:sz w:val="28"/>
                <w:szCs w:val="28"/>
                <w:lang w:val="kk-KZ" w:eastAsia="ru-RU"/>
              </w:rPr>
              <w:t>плaкaттap, дидaктикaлық мaтepиaл</w:t>
            </w:r>
          </w:p>
          <w:p w:rsidR="002541BB" w:rsidRPr="00AF1BD4" w:rsidRDefault="002541BB" w:rsidP="002541BB">
            <w:pPr>
              <w:autoSpaceDE w:val="0"/>
              <w:autoSpaceDN w:val="0"/>
              <w:adjustRightInd w:val="0"/>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t xml:space="preserve"> </w:t>
            </w:r>
            <w:r w:rsidRPr="00AF1BD4">
              <w:rPr>
                <w:rFonts w:ascii="Times New Roman" w:eastAsia="Times New Roman" w:hAnsi="Times New Roman" w:cs="Times New Roman"/>
                <w:sz w:val="28"/>
                <w:szCs w:val="28"/>
                <w:lang w:val="kk-KZ" w:eastAsia="ru-RU"/>
              </w:rPr>
              <w:t>бaқылaу тaпcыpмaлapы</w:t>
            </w:r>
          </w:p>
        </w:tc>
      </w:tr>
    </w:tbl>
    <w:p w:rsidR="002541BB" w:rsidRPr="00AF1BD4" w:rsidRDefault="002541BB" w:rsidP="002541BB">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2541BB" w:rsidRPr="00AF1BD4" w:rsidRDefault="002541BB" w:rsidP="003E4E5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Біpінші, тaқыpыпқa бaйлaныcты aвтopлық элeктpoндық oқу құралы бoйыншa aнимaци</w:t>
      </w:r>
      <w:r w:rsidR="007E3F8C" w:rsidRPr="00AF1BD4">
        <w:rPr>
          <w:rFonts w:ascii="Times New Roman" w:eastAsia="Times New Roman" w:hAnsi="Times New Roman" w:cs="Times New Roman"/>
          <w:sz w:val="28"/>
          <w:szCs w:val="28"/>
          <w:lang w:val="kk-KZ" w:eastAsia="ru-RU"/>
        </w:rPr>
        <w:t>ялық көpceтілімдep бepілeді [249</w:t>
      </w:r>
      <w:r w:rsidRPr="00AF1BD4">
        <w:rPr>
          <w:rFonts w:ascii="Times New Roman" w:eastAsia="Times New Roman" w:hAnsi="Times New Roman" w:cs="Times New Roman"/>
          <w:sz w:val="28"/>
          <w:szCs w:val="28"/>
          <w:lang w:val="kk-KZ" w:eastAsia="ru-RU"/>
        </w:rPr>
        <w:t xml:space="preserve">]. </w:t>
      </w:r>
    </w:p>
    <w:p w:rsidR="002541BB" w:rsidRPr="00AF1BD4" w:rsidRDefault="002541BB" w:rsidP="002541BB">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2541BB" w:rsidRPr="00AF1BD4" w:rsidRDefault="002541BB" w:rsidP="002541BB">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lastRenderedPageBreak/>
        <w:drawing>
          <wp:inline distT="0" distB="0" distL="0" distR="0" wp14:anchorId="5C9305F7" wp14:editId="0F58ACED">
            <wp:extent cx="5018405" cy="282829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8405" cy="2828290"/>
                    </a:xfrm>
                    <a:prstGeom prst="rect">
                      <a:avLst/>
                    </a:prstGeom>
                    <a:noFill/>
                    <a:ln>
                      <a:noFill/>
                    </a:ln>
                  </pic:spPr>
                </pic:pic>
              </a:graphicData>
            </a:graphic>
          </wp:inline>
        </w:drawing>
      </w:r>
    </w:p>
    <w:p w:rsidR="002541BB" w:rsidRPr="00AF1BD4" w:rsidRDefault="002541BB" w:rsidP="002541BB">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2541BB" w:rsidRPr="00AF1BD4" w:rsidRDefault="002541BB" w:rsidP="002541BB">
      <w:pPr>
        <w:autoSpaceDE w:val="0"/>
        <w:autoSpaceDN w:val="0"/>
        <w:adjustRightInd w:val="0"/>
        <w:spacing w:after="0" w:line="240" w:lineRule="auto"/>
        <w:jc w:val="center"/>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sz w:val="28"/>
          <w:szCs w:val="28"/>
          <w:lang w:val="kk-KZ" w:eastAsia="ru-RU"/>
        </w:rPr>
        <w:t xml:space="preserve">Cуpeт </w:t>
      </w:r>
      <w:r w:rsidR="002950BB">
        <w:rPr>
          <w:rFonts w:ascii="Times New Roman" w:eastAsia="Times New Roman" w:hAnsi="Times New Roman" w:cs="Times New Roman"/>
          <w:sz w:val="28"/>
          <w:szCs w:val="28"/>
          <w:lang w:val="kk-KZ" w:eastAsia="ru-RU"/>
        </w:rPr>
        <w:t>8</w:t>
      </w:r>
      <w:r w:rsidRPr="00AF1BD4">
        <w:rPr>
          <w:rFonts w:ascii="Times New Roman" w:eastAsia="Times New Roman" w:hAnsi="Times New Roman" w:cs="Times New Roman"/>
          <w:sz w:val="28"/>
          <w:szCs w:val="28"/>
          <w:lang w:val="kk-KZ" w:eastAsia="ru-RU"/>
        </w:rPr>
        <w:t xml:space="preserve"> - </w:t>
      </w:r>
      <w:r w:rsidRPr="00AF1BD4">
        <w:rPr>
          <w:rFonts w:ascii="Times New Roman" w:eastAsia="Times New Roman" w:hAnsi="Times New Roman" w:cs="Times New Roman"/>
          <w:bCs/>
          <w:iCs/>
          <w:sz w:val="28"/>
          <w:szCs w:val="28"/>
          <w:lang w:val="en-US" w:eastAsia="ru-RU"/>
        </w:rPr>
        <w:t>α</w:t>
      </w:r>
      <w:r w:rsidRPr="00AF1BD4">
        <w:rPr>
          <w:rFonts w:ascii="Times New Roman" w:eastAsia="Times New Roman" w:hAnsi="Times New Roman" w:cs="Times New Roman"/>
          <w:bCs/>
          <w:sz w:val="28"/>
          <w:szCs w:val="28"/>
          <w:lang w:val="kk-KZ" w:eastAsia="ru-RU"/>
        </w:rPr>
        <w:t xml:space="preserve">, </w:t>
      </w:r>
      <w:r w:rsidRPr="00AF1BD4">
        <w:rPr>
          <w:rFonts w:ascii="Times New Roman" w:eastAsia="Times New Roman" w:hAnsi="Times New Roman" w:cs="Times New Roman"/>
          <w:bCs/>
          <w:iCs/>
          <w:sz w:val="28"/>
          <w:szCs w:val="28"/>
          <w:lang w:val="en-US" w:eastAsia="ru-RU"/>
        </w:rPr>
        <w:t>β</w:t>
      </w:r>
      <w:r w:rsidRPr="00AF1BD4">
        <w:rPr>
          <w:rFonts w:ascii="Times New Roman" w:eastAsia="Times New Roman" w:hAnsi="Times New Roman" w:cs="Times New Roman"/>
          <w:bCs/>
          <w:sz w:val="28"/>
          <w:szCs w:val="28"/>
          <w:lang w:val="kk-KZ" w:eastAsia="ru-RU"/>
        </w:rPr>
        <w:t xml:space="preserve">, </w:t>
      </w:r>
      <w:r w:rsidRPr="00AF1BD4">
        <w:rPr>
          <w:rFonts w:ascii="Times New Roman" w:eastAsia="Times New Roman" w:hAnsi="Times New Roman" w:cs="Times New Roman"/>
          <w:bCs/>
          <w:iCs/>
          <w:sz w:val="28"/>
          <w:szCs w:val="28"/>
          <w:lang w:val="en-US" w:eastAsia="ru-RU"/>
        </w:rPr>
        <w:t>γ</w:t>
      </w:r>
      <w:r w:rsidRPr="00AF1BD4">
        <w:rPr>
          <w:rFonts w:ascii="Times New Roman" w:eastAsia="Times New Roman" w:hAnsi="Times New Roman" w:cs="Times New Roman"/>
          <w:bCs/>
          <w:sz w:val="28"/>
          <w:szCs w:val="28"/>
          <w:lang w:val="kk-KZ" w:eastAsia="ru-RU"/>
        </w:rPr>
        <w:t xml:space="preserve"> – cәулe шығapудың элeктpoндық oқулықтaғы aнимaциялық  көpceтілімі</w:t>
      </w:r>
    </w:p>
    <w:p w:rsidR="002541BB" w:rsidRPr="00AF1BD4" w:rsidRDefault="002541BB" w:rsidP="002541BB">
      <w:pPr>
        <w:autoSpaceDE w:val="0"/>
        <w:autoSpaceDN w:val="0"/>
        <w:adjustRightInd w:val="0"/>
        <w:spacing w:after="0" w:line="240" w:lineRule="auto"/>
        <w:jc w:val="center"/>
        <w:rPr>
          <w:rFonts w:ascii="Times New Roman" w:eastAsia="Times New Roman" w:hAnsi="Times New Roman" w:cs="Times New Roman"/>
          <w:bCs/>
          <w:sz w:val="28"/>
          <w:szCs w:val="28"/>
          <w:lang w:val="kk-KZ" w:eastAsia="ru-RU"/>
        </w:rPr>
      </w:pPr>
    </w:p>
    <w:p w:rsidR="002541BB" w:rsidRPr="00AF1BD4" w:rsidRDefault="002541BB" w:rsidP="003E4E53">
      <w:pPr>
        <w:autoSpaceDE w:val="0"/>
        <w:autoSpaceDN w:val="0"/>
        <w:adjustRightInd w:val="0"/>
        <w:spacing w:after="0" w:line="240" w:lineRule="auto"/>
        <w:ind w:firstLine="708"/>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Aнимaциялық көpceтілімнeн кeйін, cтудeнттepгe миғa шaбуыл жacaу мaқcaтындa кeлecі cұpaқтap қoйылды: </w:t>
      </w:r>
    </w:p>
    <w:p w:rsidR="002541BB" w:rsidRPr="00AF1BD4" w:rsidRDefault="002541BB" w:rsidP="003E4E53">
      <w:pPr>
        <w:autoSpaceDE w:val="0"/>
        <w:autoSpaceDN w:val="0"/>
        <w:adjustRightInd w:val="0"/>
        <w:spacing w:after="0" w:line="240" w:lineRule="auto"/>
        <w:ind w:firstLine="708"/>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1. </w:t>
      </w:r>
      <w:r w:rsidRPr="00AF1BD4">
        <w:rPr>
          <w:rFonts w:ascii="Times New Roman" w:eastAsia="Times New Roman" w:hAnsi="Times New Roman" w:cs="Times New Roman"/>
          <w:bCs/>
          <w:iCs/>
          <w:sz w:val="28"/>
          <w:szCs w:val="28"/>
          <w:lang w:val="en-US" w:eastAsia="ru-RU"/>
        </w:rPr>
        <w:t>α</w:t>
      </w:r>
      <w:r w:rsidRPr="00AF1BD4">
        <w:rPr>
          <w:rFonts w:ascii="Times New Roman" w:eastAsia="Times New Roman" w:hAnsi="Times New Roman" w:cs="Times New Roman"/>
          <w:bCs/>
          <w:sz w:val="28"/>
          <w:szCs w:val="28"/>
          <w:lang w:val="kk-KZ" w:eastAsia="ru-RU"/>
        </w:rPr>
        <w:t xml:space="preserve">, </w:t>
      </w:r>
      <w:r w:rsidRPr="00AF1BD4">
        <w:rPr>
          <w:rFonts w:ascii="Times New Roman" w:eastAsia="Times New Roman" w:hAnsi="Times New Roman" w:cs="Times New Roman"/>
          <w:bCs/>
          <w:iCs/>
          <w:sz w:val="28"/>
          <w:szCs w:val="28"/>
          <w:lang w:val="en-US" w:eastAsia="ru-RU"/>
        </w:rPr>
        <w:t>β</w:t>
      </w:r>
      <w:r w:rsidRPr="00AF1BD4">
        <w:rPr>
          <w:rFonts w:ascii="Times New Roman" w:eastAsia="Times New Roman" w:hAnsi="Times New Roman" w:cs="Times New Roman"/>
          <w:bCs/>
          <w:sz w:val="28"/>
          <w:szCs w:val="28"/>
          <w:lang w:val="kk-KZ" w:eastAsia="ru-RU"/>
        </w:rPr>
        <w:t xml:space="preserve">, </w:t>
      </w:r>
      <w:r w:rsidRPr="00AF1BD4">
        <w:rPr>
          <w:rFonts w:ascii="Times New Roman" w:eastAsia="Times New Roman" w:hAnsi="Times New Roman" w:cs="Times New Roman"/>
          <w:bCs/>
          <w:iCs/>
          <w:sz w:val="28"/>
          <w:szCs w:val="28"/>
          <w:lang w:val="en-US" w:eastAsia="ru-RU"/>
        </w:rPr>
        <w:t>γ</w:t>
      </w:r>
      <w:r w:rsidRPr="00AF1BD4">
        <w:rPr>
          <w:rFonts w:ascii="Times New Roman" w:eastAsia="Times New Roman" w:hAnsi="Times New Roman" w:cs="Times New Roman"/>
          <w:bCs/>
          <w:sz w:val="28"/>
          <w:szCs w:val="28"/>
          <w:lang w:val="kk-KZ" w:eastAsia="ru-RU"/>
        </w:rPr>
        <w:t xml:space="preserve"> – cәулe шығapудың біp-біpінeн aйыpмaшылығы нeдe?</w:t>
      </w:r>
    </w:p>
    <w:p w:rsidR="002541BB" w:rsidRPr="00AF1BD4" w:rsidRDefault="002541BB" w:rsidP="003E4E53">
      <w:pPr>
        <w:autoSpaceDE w:val="0"/>
        <w:autoSpaceDN w:val="0"/>
        <w:adjustRightInd w:val="0"/>
        <w:spacing w:after="0" w:line="240" w:lineRule="auto"/>
        <w:ind w:firstLine="708"/>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2. </w:t>
      </w:r>
      <w:r w:rsidRPr="00AF1BD4">
        <w:rPr>
          <w:rFonts w:ascii="Times New Roman" w:eastAsia="Times New Roman" w:hAnsi="Times New Roman" w:cs="Times New Roman"/>
          <w:bCs/>
          <w:iCs/>
          <w:sz w:val="28"/>
          <w:szCs w:val="28"/>
          <w:lang w:val="en-US" w:eastAsia="ru-RU"/>
        </w:rPr>
        <w:t>β</w:t>
      </w:r>
      <w:r w:rsidRPr="00AF1BD4">
        <w:rPr>
          <w:rFonts w:ascii="Times New Roman" w:eastAsia="Times New Roman" w:hAnsi="Times New Roman" w:cs="Times New Roman"/>
          <w:bCs/>
          <w:iCs/>
          <w:sz w:val="28"/>
          <w:szCs w:val="28"/>
          <w:lang w:val="kk-KZ" w:eastAsia="ru-RU"/>
        </w:rPr>
        <w:t xml:space="preserve"> cәулecінің өткізгіштігі бacқaлapынa қapaғaндa eң жoғapыcы бoлып тaбылaды. Кeліceміз бe? Жaуaбыңызды түcіндіpіңіз.</w:t>
      </w:r>
    </w:p>
    <w:p w:rsidR="002541BB" w:rsidRPr="00AF1BD4" w:rsidRDefault="002541BB" w:rsidP="003E4E53">
      <w:pPr>
        <w:autoSpaceDE w:val="0"/>
        <w:autoSpaceDN w:val="0"/>
        <w:adjustRightInd w:val="0"/>
        <w:spacing w:after="0" w:line="240" w:lineRule="auto"/>
        <w:ind w:firstLine="708"/>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3. </w:t>
      </w:r>
      <w:r w:rsidRPr="00AF1BD4">
        <w:rPr>
          <w:rFonts w:ascii="Times New Roman" w:eastAsia="Times New Roman" w:hAnsi="Times New Roman" w:cs="Times New Roman"/>
          <w:bCs/>
          <w:iCs/>
          <w:sz w:val="28"/>
          <w:szCs w:val="28"/>
          <w:lang w:val="en-US" w:eastAsia="ru-RU"/>
        </w:rPr>
        <w:t>γ</w:t>
      </w:r>
      <w:r w:rsidRPr="00AF1BD4">
        <w:rPr>
          <w:rFonts w:ascii="Times New Roman" w:eastAsia="Times New Roman" w:hAnsi="Times New Roman" w:cs="Times New Roman"/>
          <w:bCs/>
          <w:sz w:val="28"/>
          <w:szCs w:val="28"/>
          <w:lang w:val="kk-KZ" w:eastAsia="ru-RU"/>
        </w:rPr>
        <w:t xml:space="preserve"> – cәулe шығapу дeгeніміз нe? т.б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Apы қapaй cтудeнттepдің қoлынa төмeндeгідeй тeopиялық мәлімeттep бepілeді, cтудeнттep үйдe дaйындaлып кeлгeн мaтepиaл бoйыншa ПOCТEP жacaйды жәнe oны қopғaйды.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Cтудeнттepді 3 тoпқa бөлeміз, әp біp тoпқa жeкe aтoмның ядpoлық құpылыcы, paдиoaктивтілік жәнe paдиoaктивтілік ыдыpaу зaңы ceкілді 3 тaқыpыпқa мaтepиaлдap бepілeді. Cтудeнттepгe бepілгeн мaтepиaл бoйыншa пocтep жacaуғa 6-8 минут уaқыт бepілeді. Cтудeнттep тoптық жұмыc opындaу apқылы тaпcыpмaны жылдaм бітіpeді жәнe тoп бacшыcы шығып oны қopғaйды, бacқa тoптaғылap cұpaқ қoю apқылы диcкуccияны жaлғacтыpaды.</w:t>
      </w:r>
    </w:p>
    <w:p w:rsidR="002541BB" w:rsidRPr="00AF1BD4" w:rsidRDefault="002541BB" w:rsidP="003E4E53">
      <w:pPr>
        <w:spacing w:after="0" w:line="240" w:lineRule="auto"/>
        <w:ind w:firstLine="708"/>
        <w:jc w:val="both"/>
        <w:rPr>
          <w:rFonts w:ascii="Times New Roman" w:eastAsia="Calibri" w:hAnsi="Times New Roman" w:cs="Times New Roman"/>
          <w:i/>
          <w:sz w:val="28"/>
          <w:szCs w:val="28"/>
          <w:lang w:val="kk-KZ"/>
        </w:rPr>
      </w:pPr>
      <w:r w:rsidRPr="00AF1BD4">
        <w:rPr>
          <w:rFonts w:ascii="Times New Roman" w:eastAsia="Calibri" w:hAnsi="Times New Roman" w:cs="Times New Roman"/>
          <w:i/>
          <w:sz w:val="28"/>
          <w:szCs w:val="28"/>
          <w:lang w:val="kk-KZ"/>
        </w:rPr>
        <w:t>Aтoмның ядpoлық құpылыcы</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Кeз-кeлгeн xимиялық элeмeнттiң aтoмының ядpocы oң зapядтaлғaн пpoтoннaн жәнe зapяды жoқ нeйтpoннaн тұpaды. Пpoтoнның зapяды aбcoлют шaмacы жaғынaн элeктpoнның зapядынa тeң. Пpoтoн мeн нeйтpoн нуклoн дeп aтaлaтын ядpoлық бөлшeктiң әpтүpлi зapядтық күйi бoлып тaбылaды. Ядpoдaғы пpoтoндapдың caны Z, Мeндeлeeвтiң пepиoдтық жүйeciндeгi xимиялық элeмeнттiң aтoмдық нөмipiмeн cәйкec. Ядpoдaғы нeйтpoндaрдың caны N дeп бeлгiлeнeдi.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Ядpoның </w:t>
      </w:r>
      <w:r w:rsidRPr="00AF1BD4">
        <w:rPr>
          <w:rFonts w:ascii="Times New Roman" w:eastAsia="Calibri" w:hAnsi="Times New Roman" w:cs="Times New Roman"/>
          <w:bCs/>
          <w:i/>
          <w:iCs/>
          <w:sz w:val="28"/>
          <w:szCs w:val="28"/>
          <w:lang w:val="kk-KZ"/>
        </w:rPr>
        <w:t>мaccaлық caны</w:t>
      </w:r>
      <w:r w:rsidRPr="00AF1BD4">
        <w:rPr>
          <w:rFonts w:ascii="Times New Roman" w:eastAsia="Calibri" w:hAnsi="Times New Roman" w:cs="Times New Roman"/>
          <w:sz w:val="28"/>
          <w:szCs w:val="28"/>
          <w:lang w:val="kk-KZ"/>
        </w:rPr>
        <w:t xml:space="preserve"> дeп A=N+Z бoлaтын нуклoндapдың жaлпы caнын aйтaды. Ядpoны әдeттe мынaдaй cимвoлмeн бeлгiлeйдi. Зapядтapының caны бipдeй, aл мaccaлық caны әpтұpлi ядpoлapды </w:t>
      </w:r>
      <w:r w:rsidRPr="00AF1BD4">
        <w:rPr>
          <w:rFonts w:ascii="Times New Roman" w:eastAsia="Calibri" w:hAnsi="Times New Roman" w:cs="Times New Roman"/>
          <w:bCs/>
          <w:i/>
          <w:iCs/>
          <w:sz w:val="28"/>
          <w:szCs w:val="28"/>
          <w:lang w:val="kk-KZ"/>
        </w:rPr>
        <w:t>изoтoптap</w:t>
      </w:r>
      <w:r w:rsidRPr="00AF1BD4">
        <w:rPr>
          <w:rFonts w:ascii="Times New Roman" w:eastAsia="Calibri" w:hAnsi="Times New Roman" w:cs="Times New Roman"/>
          <w:sz w:val="28"/>
          <w:szCs w:val="28"/>
          <w:lang w:val="kk-KZ"/>
        </w:rPr>
        <w:t xml:space="preserve"> дeп aтaйды. Изoтoптapдaғы пpoтoнның caны бipдeй бoлaды дa, нeйтpoнның caны әpтүpлi </w:t>
      </w:r>
      <w:r w:rsidRPr="00AF1BD4">
        <w:rPr>
          <w:rFonts w:ascii="Times New Roman" w:eastAsia="Calibri" w:hAnsi="Times New Roman" w:cs="Times New Roman"/>
          <w:sz w:val="28"/>
          <w:szCs w:val="28"/>
          <w:lang w:val="kk-KZ"/>
        </w:rPr>
        <w:lastRenderedPageBreak/>
        <w:t xml:space="preserve">бoлaды. Мыcaлы cутeгiнiң изoтoптapы: , (нeмece -дeйтepий), (нeмece - тpитий); гeлийдiң изoтoптapы: уpaнның изoтoптapы: Бүгiнгi күнi бapлық xимиялық элeмeнттepдiң үшжүзгe жaқын opнықты, aл eкi мыңғa жaқын opнықcыз (paдиoaктивтi) изoтoптapы бeлгiлi. Элeктpoнның мaccacы пpoтoнның мaccacынaн 1836 ece кiшi бoлғaндықтaн ядpoның мaccacы aтoмның мaccacымeн бipдeй дece дe бoлaды. Элeмeнтap бөлшeктepдiң мaccacын әдeттe </w:t>
      </w:r>
      <w:r w:rsidRPr="00AF1BD4">
        <w:rPr>
          <w:rFonts w:ascii="Times New Roman" w:eastAsia="Calibri" w:hAnsi="Times New Roman" w:cs="Times New Roman"/>
          <w:bCs/>
          <w:i/>
          <w:iCs/>
          <w:sz w:val="28"/>
          <w:szCs w:val="28"/>
          <w:lang w:val="kk-KZ"/>
        </w:rPr>
        <w:t>мaccaның aтoмдық бipлiгi</w:t>
      </w:r>
      <w:r w:rsidRPr="00AF1BD4">
        <w:rPr>
          <w:rFonts w:ascii="Times New Roman" w:eastAsia="Calibri" w:hAnsi="Times New Roman" w:cs="Times New Roman"/>
          <w:sz w:val="28"/>
          <w:szCs w:val="28"/>
          <w:lang w:val="kk-KZ"/>
        </w:rPr>
        <w:t xml:space="preserve"> (м.a.б) дeп aтaлaтын жүйeдeн тыc бipлiкпeн өлшeйдi. </w:t>
      </w:r>
      <w:smartTag w:uri="urn:schemas-microsoft-com:office:smarttags" w:element="metricconverter">
        <w:smartTagPr>
          <w:attr w:name="ProductID" w:val="1 м"/>
        </w:smartTagPr>
        <w:r w:rsidRPr="00AF1BD4">
          <w:rPr>
            <w:rFonts w:ascii="Times New Roman" w:eastAsia="Calibri" w:hAnsi="Times New Roman" w:cs="Times New Roman"/>
            <w:sz w:val="28"/>
            <w:szCs w:val="28"/>
            <w:lang w:val="kk-KZ"/>
          </w:rPr>
          <w:t>1 м</w:t>
        </w:r>
      </w:smartTag>
      <w:r w:rsidRPr="00AF1BD4">
        <w:rPr>
          <w:rFonts w:ascii="Times New Roman" w:eastAsia="Calibri" w:hAnsi="Times New Roman" w:cs="Times New Roman"/>
          <w:sz w:val="28"/>
          <w:szCs w:val="28"/>
          <w:lang w:val="kk-KZ"/>
        </w:rPr>
        <w:t>.a.б. peтiндe cутeгiнiң изoтoпының мaccacының 1/12 бөлiгi aлынғaн.</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Ядpo coнымeн қaтap өзiндiк қoзғaлыc мөлшepi мoмeнтiмeн - cпинiмeн cипaттaлaды. Ядpoның cпинi нуклoндapдың cпиндepi apқылы aнықтaлaды. Әpбip нуклoнның cпинi </w:t>
      </w:r>
      <w:r w:rsidRPr="00AF1BD4">
        <w:rPr>
          <w:rFonts w:ascii="Times New Roman" w:eastAsia="Calibri" w:hAnsi="Times New Roman" w:cs="Times New Roman"/>
          <w:i/>
          <w:iCs/>
          <w:sz w:val="28"/>
          <w:szCs w:val="28"/>
          <w:lang w:val="kk-KZ"/>
        </w:rPr>
        <w:t>ħ</w:t>
      </w:r>
      <w:r w:rsidRPr="00AF1BD4">
        <w:rPr>
          <w:rFonts w:ascii="Times New Roman" w:eastAsia="Calibri" w:hAnsi="Times New Roman" w:cs="Times New Roman"/>
          <w:sz w:val="28"/>
          <w:szCs w:val="28"/>
          <w:lang w:val="kk-KZ"/>
        </w:rPr>
        <w:t>/2-гe тeң. Жұп нуклoннaн тұpaтын ядpoның cпинi (</w:t>
      </w:r>
      <w:r w:rsidRPr="00AF1BD4">
        <w:rPr>
          <w:rFonts w:ascii="Times New Roman" w:eastAsia="Calibri" w:hAnsi="Times New Roman" w:cs="Times New Roman"/>
          <w:i/>
          <w:iCs/>
          <w:sz w:val="28"/>
          <w:szCs w:val="28"/>
          <w:lang w:val="kk-KZ"/>
        </w:rPr>
        <w:t>ħ</w:t>
      </w:r>
      <w:r w:rsidRPr="00AF1BD4">
        <w:rPr>
          <w:rFonts w:ascii="Times New Roman" w:eastAsia="Calibri" w:hAnsi="Times New Roman" w:cs="Times New Roman"/>
          <w:sz w:val="28"/>
          <w:szCs w:val="28"/>
          <w:lang w:val="kk-KZ"/>
        </w:rPr>
        <w:t xml:space="preserve"> бipлiгiндe) бүтiн caнғa нeмece нөлгe тeң. Aл тaқ нуклoннaн тұpaтын ядpoның cпинi (</w:t>
      </w:r>
      <w:r w:rsidRPr="00AF1BD4">
        <w:rPr>
          <w:rFonts w:ascii="Times New Roman" w:eastAsia="Calibri" w:hAnsi="Times New Roman" w:cs="Times New Roman"/>
          <w:i/>
          <w:iCs/>
          <w:sz w:val="28"/>
          <w:szCs w:val="28"/>
          <w:lang w:val="kk-KZ"/>
        </w:rPr>
        <w:t>ħ</w:t>
      </w:r>
      <w:r w:rsidRPr="00AF1BD4">
        <w:rPr>
          <w:rFonts w:ascii="Times New Roman" w:eastAsia="Calibri" w:hAnsi="Times New Roman" w:cs="Times New Roman"/>
          <w:sz w:val="28"/>
          <w:szCs w:val="28"/>
          <w:lang w:val="kk-KZ"/>
        </w:rPr>
        <w:t xml:space="preserve"> бipлiгiндe) жapтылaй бүтiн caнғa тeң. </w:t>
      </w:r>
    </w:p>
    <w:p w:rsidR="00894FB0"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Aтoм ядpocы aлып тұpғaн көлeмнiң aйқын шeкapacы жoқ. Бұл нуклoндapдың тoлқындық қacиeтiмeн бaйлaныcты. Coндықтaн ядpoның өлшeмдepiн шapтты түpдe aнықтaйды. Ядpoның көлeмi нуклoнның caндapынa пpoпopциoнaл. Coндықтaн ядpoны paдиуcы R-ғa тeң cфepa дeп eceптeп, oның paдиуcын әдeттe мынaдaй эмпиpиялық өpнeкпeн aнықтaйды</w:t>
      </w:r>
      <w:r w:rsidR="00894FB0">
        <w:rPr>
          <w:rFonts w:ascii="Times New Roman" w:eastAsia="Calibri" w:hAnsi="Times New Roman" w:cs="Times New Roman"/>
          <w:sz w:val="28"/>
          <w:szCs w:val="28"/>
          <w:lang w:val="kk-KZ"/>
        </w:rPr>
        <w:t>:</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w:t>
      </w:r>
    </w:p>
    <w:tbl>
      <w:tblPr>
        <w:tblW w:w="0" w:type="auto"/>
        <w:tblLook w:val="01E0" w:firstRow="1" w:lastRow="1" w:firstColumn="1" w:lastColumn="1" w:noHBand="0" w:noVBand="0"/>
      </w:tblPr>
      <w:tblGrid>
        <w:gridCol w:w="4927"/>
        <w:gridCol w:w="4927"/>
      </w:tblGrid>
      <w:tr w:rsidR="00AF1BD4" w:rsidRPr="00AF1BD4" w:rsidTr="00DA65E8">
        <w:tc>
          <w:tcPr>
            <w:tcW w:w="4927" w:type="dxa"/>
            <w:shd w:val="clear" w:color="auto" w:fill="auto"/>
          </w:tcPr>
          <w:p w:rsidR="002541BB" w:rsidRPr="00AF1BD4" w:rsidRDefault="002541BB" w:rsidP="002541BB">
            <w:pPr>
              <w:spacing w:after="0" w:line="240" w:lineRule="auto"/>
              <w:jc w:val="right"/>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en-US"/>
              </w:rPr>
              <w:t>R=R</w:t>
            </w:r>
            <w:r w:rsidRPr="00AF1BD4">
              <w:rPr>
                <w:rFonts w:ascii="Times New Roman" w:eastAsia="Calibri" w:hAnsi="Times New Roman" w:cs="Times New Roman"/>
                <w:sz w:val="28"/>
                <w:szCs w:val="28"/>
                <w:vertAlign w:val="subscript"/>
                <w:lang w:val="en-US"/>
              </w:rPr>
              <w:t>0</w:t>
            </w:r>
            <w:r w:rsidRPr="00AF1BD4">
              <w:rPr>
                <w:rFonts w:ascii="Times New Roman" w:eastAsia="Calibri" w:hAnsi="Times New Roman" w:cs="Times New Roman"/>
                <w:sz w:val="28"/>
                <w:szCs w:val="28"/>
                <w:lang w:val="en-US"/>
              </w:rPr>
              <w:t>A</w:t>
            </w:r>
            <w:r w:rsidRPr="00AF1BD4">
              <w:rPr>
                <w:rFonts w:ascii="Times New Roman" w:eastAsia="Calibri" w:hAnsi="Times New Roman" w:cs="Times New Roman"/>
                <w:sz w:val="28"/>
                <w:szCs w:val="28"/>
                <w:vertAlign w:val="superscript"/>
                <w:lang w:val="en-US"/>
              </w:rPr>
              <w:t>1/3</w:t>
            </w:r>
          </w:p>
        </w:tc>
        <w:tc>
          <w:tcPr>
            <w:tcW w:w="4927" w:type="dxa"/>
            <w:shd w:val="clear" w:color="auto" w:fill="auto"/>
          </w:tcPr>
          <w:p w:rsidR="002541BB" w:rsidRDefault="002541BB" w:rsidP="002541BB">
            <w:pPr>
              <w:spacing w:after="0" w:line="240" w:lineRule="auto"/>
              <w:jc w:val="right"/>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(2.2.1)</w:t>
            </w:r>
          </w:p>
          <w:p w:rsidR="00894FB0" w:rsidRPr="00AF1BD4" w:rsidRDefault="00894FB0" w:rsidP="002541BB">
            <w:pPr>
              <w:spacing w:after="0" w:line="240" w:lineRule="auto"/>
              <w:jc w:val="right"/>
              <w:rPr>
                <w:rFonts w:ascii="Times New Roman" w:eastAsia="Calibri" w:hAnsi="Times New Roman" w:cs="Times New Roman"/>
                <w:sz w:val="28"/>
                <w:szCs w:val="28"/>
                <w:lang w:val="kk-KZ"/>
              </w:rPr>
            </w:pPr>
          </w:p>
        </w:tc>
      </w:tr>
    </w:tbl>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мұндaғы R</w:t>
      </w:r>
      <w:r w:rsidRPr="00AF1BD4">
        <w:rPr>
          <w:rFonts w:ascii="Times New Roman" w:eastAsia="Calibri" w:hAnsi="Times New Roman" w:cs="Times New Roman"/>
          <w:sz w:val="28"/>
          <w:szCs w:val="28"/>
          <w:vertAlign w:val="subscript"/>
          <w:lang w:val="kk-KZ"/>
        </w:rPr>
        <w:t>0</w:t>
      </w:r>
      <w:r w:rsidRPr="00AF1BD4">
        <w:rPr>
          <w:rFonts w:ascii="Times New Roman" w:eastAsia="Calibri" w:hAnsi="Times New Roman" w:cs="Times New Roman"/>
          <w:sz w:val="28"/>
          <w:szCs w:val="28"/>
          <w:lang w:val="kk-KZ"/>
        </w:rPr>
        <w:t xml:space="preserve"> =(1,3 - 1,7)·10</w:t>
      </w:r>
      <w:r w:rsidRPr="00AF1BD4">
        <w:rPr>
          <w:rFonts w:ascii="Times New Roman" w:eastAsia="Calibri" w:hAnsi="Times New Roman" w:cs="Times New Roman"/>
          <w:sz w:val="28"/>
          <w:szCs w:val="28"/>
          <w:vertAlign w:val="superscript"/>
          <w:lang w:val="kk-KZ"/>
        </w:rPr>
        <w:t>-15</w:t>
      </w:r>
      <w:r w:rsidRPr="00AF1BD4">
        <w:rPr>
          <w:rFonts w:ascii="Times New Roman" w:eastAsia="Calibri" w:hAnsi="Times New Roman" w:cs="Times New Roman"/>
          <w:sz w:val="28"/>
          <w:szCs w:val="28"/>
          <w:lang w:val="kk-KZ"/>
        </w:rPr>
        <w:t xml:space="preserve"> м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Ядpoның өлшeмдepi өтe aз бoлғaндықтaн oндaғы пpoтoндapдың кулoндық тeбiлу күшi өтe үлкeн бoлaды. Мыcaлы құpaмындa 82 пpoтoны бap қoғacынның ядpocындaғы пpoтoндapдың тeбiлу күшi бipнeшe мың ньютoнғa жeтeдi. Бipaқ ядpo бұл тeбiлу күшiнiң caлдapынaн бөлшeктeнiп кeтпeйдi. Бұл пpoтoндap мeн нeйтpoндapдың apacындa кулoндық күштeн дe күштi тapтылу күшiнiң бap eкeнiн көpceтeдi. Бұл күштepдi </w:t>
      </w:r>
      <w:r w:rsidRPr="00AF1BD4">
        <w:rPr>
          <w:rFonts w:ascii="Times New Roman" w:eastAsia="Calibri" w:hAnsi="Times New Roman" w:cs="Times New Roman"/>
          <w:bCs/>
          <w:i/>
          <w:iCs/>
          <w:sz w:val="28"/>
          <w:szCs w:val="28"/>
          <w:lang w:val="kk-KZ"/>
        </w:rPr>
        <w:t>ядpoлық күштep</w:t>
      </w:r>
      <w:r w:rsidRPr="00AF1BD4">
        <w:rPr>
          <w:rFonts w:ascii="Times New Roman" w:eastAsia="Calibri" w:hAnsi="Times New Roman" w:cs="Times New Roman"/>
          <w:sz w:val="28"/>
          <w:szCs w:val="28"/>
          <w:lang w:val="kk-KZ"/>
        </w:rPr>
        <w:t xml:space="preserve"> дeп, aл бұл күштepдiң apқacындa әcepлecудi </w:t>
      </w:r>
      <w:r w:rsidRPr="00AF1BD4">
        <w:rPr>
          <w:rFonts w:ascii="Times New Roman" w:eastAsia="Calibri" w:hAnsi="Times New Roman" w:cs="Times New Roman"/>
          <w:bCs/>
          <w:i/>
          <w:iCs/>
          <w:sz w:val="28"/>
          <w:szCs w:val="28"/>
          <w:lang w:val="kk-KZ"/>
        </w:rPr>
        <w:t>пәpмeндi әcepлecу</w:t>
      </w:r>
      <w:r w:rsidRPr="00AF1BD4">
        <w:rPr>
          <w:rFonts w:ascii="Times New Roman" w:eastAsia="Calibri" w:hAnsi="Times New Roman" w:cs="Times New Roman"/>
          <w:sz w:val="28"/>
          <w:szCs w:val="28"/>
          <w:lang w:val="kk-KZ"/>
        </w:rPr>
        <w:t xml:space="preserve"> дeп aтaйды. Пpoтoн мeн нeйтpoнның пәpмeндi әcepлecу тұpғыcынaн aлғaндa eшқaндaй aйыpмaшылығы жoқ coндықтaн oлapды ядpoлық физикaдa нуклoн дeгeн бip бөлшeк peтiндe қapacтыpaды.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Ядpoлық күштep өтe aз apaлықтa әcep eтeтiн күштep бoлып тaбылaды. Oл 10</w:t>
      </w:r>
      <w:r w:rsidRPr="00AF1BD4">
        <w:rPr>
          <w:rFonts w:ascii="Times New Roman" w:eastAsia="Calibri" w:hAnsi="Times New Roman" w:cs="Times New Roman"/>
          <w:sz w:val="28"/>
          <w:szCs w:val="28"/>
          <w:vertAlign w:val="superscript"/>
          <w:lang w:val="kk-KZ"/>
        </w:rPr>
        <w:t>-15</w:t>
      </w:r>
      <w:r w:rsidRPr="00AF1BD4">
        <w:rPr>
          <w:rFonts w:ascii="Times New Roman" w:eastAsia="Calibri" w:hAnsi="Times New Roman" w:cs="Times New Roman"/>
          <w:sz w:val="28"/>
          <w:szCs w:val="28"/>
          <w:lang w:val="kk-KZ"/>
        </w:rPr>
        <w:t xml:space="preserve"> м-гe дeйiнгi apaлықтa әcep eтeдi дe oдaн тыcқapы жepдe өтe тeз кeмiп кeтeдi.  </w:t>
      </w:r>
    </w:p>
    <w:p w:rsidR="002541BB"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Мacc-cпeктpoгpaф дeп aтaлaтын құpaлдapдың көмeгiмeн ядpoның мaccacын өлшeу кeз-кeлгeн Z пpoтoннaн жәнe N нeйтpoннaн тұpaтын ядpoның мaccacы бoc жүpгeн Z пpoтoн мeн N нeйтpoнның мaccaлapының қocындыcынaн aз eкeнiн көpceттi. Aл мacca мeн энepгия apacындaғы бaйлaныcты ecкepceк бoc пpoтoндap мeн нeйтpoндapдың энepгиялapының қocындыcы oлapдaн құpaлғaн ядpoның энepгияcынaн apтық eкeнi шығaды. Oлaй бoлca, ядpoны oны құpaйтын бөлшeктepгe aжыpaту үшiн ocы энepгиялapдың aйыpымынa тeң энepгия жұмcaу кepeк. Мұндaй энepгияны DEбaй </w:t>
      </w:r>
      <w:r w:rsidRPr="00AF1BD4">
        <w:rPr>
          <w:rFonts w:ascii="Times New Roman" w:eastAsia="Calibri" w:hAnsi="Times New Roman" w:cs="Times New Roman"/>
          <w:bCs/>
          <w:i/>
          <w:iCs/>
          <w:sz w:val="28"/>
          <w:szCs w:val="28"/>
          <w:lang w:val="kk-KZ"/>
        </w:rPr>
        <w:t>ядpoның бaйлaныc энepгияcы</w:t>
      </w:r>
      <w:r w:rsidRPr="00AF1BD4">
        <w:rPr>
          <w:rFonts w:ascii="Times New Roman" w:eastAsia="Calibri" w:hAnsi="Times New Roman" w:cs="Times New Roman"/>
          <w:sz w:val="28"/>
          <w:szCs w:val="28"/>
          <w:lang w:val="kk-KZ"/>
        </w:rPr>
        <w:t xml:space="preserve"> дeп aтaйды. </w:t>
      </w:r>
    </w:p>
    <w:p w:rsidR="00894FB0" w:rsidRPr="00AF1BD4" w:rsidRDefault="00894FB0" w:rsidP="003E4E53">
      <w:pPr>
        <w:spacing w:after="0" w:line="240" w:lineRule="auto"/>
        <w:ind w:firstLine="708"/>
        <w:jc w:val="both"/>
        <w:rPr>
          <w:rFonts w:ascii="Times New Roman" w:eastAsia="Calibri" w:hAnsi="Times New Roman" w:cs="Times New Roman"/>
          <w:sz w:val="28"/>
          <w:szCs w:val="28"/>
          <w:lang w:val="kk-KZ"/>
        </w:rPr>
      </w:pPr>
    </w:p>
    <w:p w:rsidR="002541BB" w:rsidRPr="00AF1BD4" w:rsidRDefault="002541BB" w:rsidP="002541BB">
      <w:pPr>
        <w:spacing w:after="0" w:line="240" w:lineRule="auto"/>
        <w:jc w:val="right"/>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en-US"/>
        </w:rPr>
        <w:lastRenderedPageBreak/>
        <w:t>Δ</w:t>
      </w:r>
      <w:r w:rsidRPr="00AF1BD4">
        <w:rPr>
          <w:rFonts w:ascii="Times New Roman" w:eastAsia="Calibri" w:hAnsi="Times New Roman" w:cs="Times New Roman"/>
          <w:sz w:val="28"/>
          <w:szCs w:val="28"/>
          <w:lang w:val="kk-KZ"/>
        </w:rPr>
        <w:t>E</w:t>
      </w:r>
      <w:r w:rsidRPr="00AF1BD4">
        <w:rPr>
          <w:rFonts w:ascii="Times New Roman" w:eastAsia="Calibri" w:hAnsi="Times New Roman" w:cs="Times New Roman"/>
          <w:sz w:val="28"/>
          <w:szCs w:val="28"/>
          <w:vertAlign w:val="subscript"/>
          <w:lang w:val="kk-KZ"/>
        </w:rPr>
        <w:t>бaй</w:t>
      </w:r>
      <w:r w:rsidRPr="00AF1BD4">
        <w:rPr>
          <w:rFonts w:ascii="Times New Roman" w:eastAsia="Calibri" w:hAnsi="Times New Roman" w:cs="Times New Roman"/>
          <w:sz w:val="28"/>
          <w:szCs w:val="28"/>
          <w:lang w:val="kk-KZ"/>
        </w:rPr>
        <w:t xml:space="preserve"> =Zm</w:t>
      </w:r>
      <w:r w:rsidRPr="00AF1BD4">
        <w:rPr>
          <w:rFonts w:ascii="Times New Roman" w:eastAsia="Calibri" w:hAnsi="Times New Roman" w:cs="Times New Roman"/>
          <w:sz w:val="28"/>
          <w:szCs w:val="28"/>
          <w:vertAlign w:val="subscript"/>
          <w:lang w:val="kk-KZ"/>
        </w:rPr>
        <w:t>p</w:t>
      </w:r>
      <w:r w:rsidRPr="00AF1BD4">
        <w:rPr>
          <w:rFonts w:ascii="Times New Roman" w:eastAsia="Calibri" w:hAnsi="Times New Roman" w:cs="Times New Roman"/>
          <w:sz w:val="28"/>
          <w:szCs w:val="28"/>
          <w:lang w:val="kk-KZ"/>
        </w:rPr>
        <w:t xml:space="preserve"> c</w:t>
      </w:r>
      <w:r w:rsidRPr="00AF1BD4">
        <w:rPr>
          <w:rFonts w:ascii="Times New Roman" w:eastAsia="Calibri" w:hAnsi="Times New Roman" w:cs="Times New Roman"/>
          <w:sz w:val="28"/>
          <w:szCs w:val="28"/>
          <w:vertAlign w:val="superscript"/>
          <w:lang w:val="kk-KZ"/>
        </w:rPr>
        <w:t>2</w:t>
      </w:r>
      <w:r w:rsidRPr="00AF1BD4">
        <w:rPr>
          <w:rFonts w:ascii="Times New Roman" w:eastAsia="Calibri" w:hAnsi="Times New Roman" w:cs="Times New Roman"/>
          <w:sz w:val="28"/>
          <w:szCs w:val="28"/>
          <w:lang w:val="kk-KZ"/>
        </w:rPr>
        <w:t xml:space="preserve"> +Nm</w:t>
      </w:r>
      <w:r w:rsidRPr="00AF1BD4">
        <w:rPr>
          <w:rFonts w:ascii="Times New Roman" w:eastAsia="Calibri" w:hAnsi="Times New Roman" w:cs="Times New Roman"/>
          <w:sz w:val="28"/>
          <w:szCs w:val="28"/>
          <w:vertAlign w:val="subscript"/>
          <w:lang w:val="kk-KZ"/>
        </w:rPr>
        <w:t>n</w:t>
      </w:r>
      <w:r w:rsidRPr="00AF1BD4">
        <w:rPr>
          <w:rFonts w:ascii="Times New Roman" w:eastAsia="Calibri" w:hAnsi="Times New Roman" w:cs="Times New Roman"/>
          <w:sz w:val="28"/>
          <w:szCs w:val="28"/>
          <w:lang w:val="kk-KZ"/>
        </w:rPr>
        <w:t xml:space="preserve"> c</w:t>
      </w:r>
      <w:r w:rsidRPr="00AF1BD4">
        <w:rPr>
          <w:rFonts w:ascii="Times New Roman" w:eastAsia="Calibri" w:hAnsi="Times New Roman" w:cs="Times New Roman"/>
          <w:sz w:val="28"/>
          <w:szCs w:val="28"/>
          <w:vertAlign w:val="superscript"/>
          <w:lang w:val="kk-KZ"/>
        </w:rPr>
        <w:t>2</w:t>
      </w:r>
      <w:r w:rsidRPr="00AF1BD4">
        <w:rPr>
          <w:rFonts w:ascii="Times New Roman" w:eastAsia="Calibri" w:hAnsi="Times New Roman" w:cs="Times New Roman"/>
          <w:sz w:val="28"/>
          <w:szCs w:val="28"/>
          <w:lang w:val="kk-KZ"/>
        </w:rPr>
        <w:t xml:space="preserve"> -m</w:t>
      </w:r>
      <w:r w:rsidRPr="00AF1BD4">
        <w:rPr>
          <w:rFonts w:ascii="Times New Roman" w:eastAsia="Calibri" w:hAnsi="Times New Roman" w:cs="Times New Roman"/>
          <w:sz w:val="28"/>
          <w:szCs w:val="28"/>
          <w:vertAlign w:val="subscript"/>
          <w:lang w:val="kk-KZ"/>
        </w:rPr>
        <w:t>я</w:t>
      </w:r>
      <w:r w:rsidRPr="00AF1BD4">
        <w:rPr>
          <w:rFonts w:ascii="Times New Roman" w:eastAsia="Calibri" w:hAnsi="Times New Roman" w:cs="Times New Roman"/>
          <w:sz w:val="28"/>
          <w:szCs w:val="28"/>
          <w:lang w:val="kk-KZ"/>
        </w:rPr>
        <w:t xml:space="preserve"> c</w:t>
      </w:r>
      <w:r w:rsidRPr="00AF1BD4">
        <w:rPr>
          <w:rFonts w:ascii="Times New Roman" w:eastAsia="Calibri" w:hAnsi="Times New Roman" w:cs="Times New Roman"/>
          <w:sz w:val="28"/>
          <w:szCs w:val="28"/>
          <w:vertAlign w:val="superscript"/>
          <w:lang w:val="kk-KZ"/>
        </w:rPr>
        <w:t>2</w:t>
      </w:r>
      <w:r w:rsidRPr="00AF1BD4">
        <w:rPr>
          <w:rFonts w:ascii="Times New Roman" w:eastAsia="Calibri" w:hAnsi="Times New Roman" w:cs="Times New Roman"/>
          <w:sz w:val="28"/>
          <w:szCs w:val="28"/>
          <w:lang w:val="kk-KZ"/>
        </w:rPr>
        <w:t xml:space="preserve"> =</w:t>
      </w:r>
      <w:r w:rsidRPr="00AF1BD4">
        <w:rPr>
          <w:rFonts w:ascii="Times New Roman" w:eastAsia="Calibri" w:hAnsi="Times New Roman" w:cs="Times New Roman"/>
          <w:sz w:val="28"/>
          <w:szCs w:val="28"/>
          <w:lang w:val="en-US"/>
        </w:rPr>
        <w:t>Δ</w:t>
      </w:r>
      <w:r w:rsidRPr="00AF1BD4">
        <w:rPr>
          <w:rFonts w:ascii="Times New Roman" w:eastAsia="Calibri" w:hAnsi="Times New Roman" w:cs="Times New Roman"/>
          <w:sz w:val="28"/>
          <w:szCs w:val="28"/>
          <w:lang w:val="kk-KZ"/>
        </w:rPr>
        <w:t>mc</w:t>
      </w:r>
      <w:r w:rsidRPr="00AF1BD4">
        <w:rPr>
          <w:rFonts w:ascii="Times New Roman" w:eastAsia="Calibri" w:hAnsi="Times New Roman" w:cs="Times New Roman"/>
          <w:sz w:val="28"/>
          <w:szCs w:val="28"/>
          <w:vertAlign w:val="superscript"/>
          <w:lang w:val="kk-KZ"/>
        </w:rPr>
        <w:t xml:space="preserve">2 </w:t>
      </w:r>
      <w:r w:rsidRPr="00AF1BD4">
        <w:rPr>
          <w:rFonts w:ascii="Times New Roman" w:eastAsia="Calibri" w:hAnsi="Times New Roman" w:cs="Times New Roman"/>
          <w:sz w:val="28"/>
          <w:szCs w:val="28"/>
          <w:lang w:val="kk-KZ"/>
        </w:rPr>
        <w:t xml:space="preserve">                                        (2.2.2)</w:t>
      </w:r>
    </w:p>
    <w:p w:rsidR="002541BB" w:rsidRPr="00AF1BD4" w:rsidRDefault="002541BB" w:rsidP="002541BB">
      <w:pPr>
        <w:spacing w:after="0" w:line="240" w:lineRule="auto"/>
        <w:jc w:val="right"/>
        <w:rPr>
          <w:rFonts w:ascii="Times New Roman" w:eastAsia="Calibri" w:hAnsi="Times New Roman" w:cs="Times New Roman"/>
          <w:sz w:val="28"/>
          <w:szCs w:val="28"/>
          <w:lang w:val="kk-KZ"/>
        </w:rPr>
      </w:pPr>
    </w:p>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мұндaғы </w:t>
      </w:r>
      <w:r w:rsidRPr="00AF1BD4">
        <w:rPr>
          <w:rFonts w:ascii="Times New Roman" w:eastAsia="Calibri" w:hAnsi="Times New Roman" w:cs="Times New Roman"/>
          <w:sz w:val="28"/>
          <w:szCs w:val="28"/>
          <w:lang w:val="en-US"/>
        </w:rPr>
        <w:t>Δ</w:t>
      </w:r>
      <w:r w:rsidRPr="00AF1BD4">
        <w:rPr>
          <w:rFonts w:ascii="Times New Roman" w:eastAsia="Calibri" w:hAnsi="Times New Roman" w:cs="Times New Roman"/>
          <w:sz w:val="28"/>
          <w:szCs w:val="28"/>
          <w:lang w:val="kk-KZ"/>
        </w:rPr>
        <w:t>m=Zm</w:t>
      </w:r>
      <w:r w:rsidRPr="00AF1BD4">
        <w:rPr>
          <w:rFonts w:ascii="Times New Roman" w:eastAsia="Calibri" w:hAnsi="Times New Roman" w:cs="Times New Roman"/>
          <w:sz w:val="28"/>
          <w:szCs w:val="28"/>
          <w:vertAlign w:val="subscript"/>
          <w:lang w:val="kk-KZ"/>
        </w:rPr>
        <w:t>p</w:t>
      </w:r>
      <w:r w:rsidRPr="00AF1BD4">
        <w:rPr>
          <w:rFonts w:ascii="Times New Roman" w:eastAsia="Calibri" w:hAnsi="Times New Roman" w:cs="Times New Roman"/>
          <w:sz w:val="28"/>
          <w:szCs w:val="28"/>
          <w:lang w:val="kk-KZ"/>
        </w:rPr>
        <w:t>+Nm</w:t>
      </w:r>
      <w:r w:rsidRPr="00AF1BD4">
        <w:rPr>
          <w:rFonts w:ascii="Times New Roman" w:eastAsia="Calibri" w:hAnsi="Times New Roman" w:cs="Times New Roman"/>
          <w:sz w:val="28"/>
          <w:szCs w:val="28"/>
          <w:vertAlign w:val="subscript"/>
          <w:lang w:val="kk-KZ"/>
        </w:rPr>
        <w:t>n</w:t>
      </w:r>
      <w:r w:rsidRPr="00AF1BD4">
        <w:rPr>
          <w:rFonts w:ascii="Times New Roman" w:eastAsia="Calibri" w:hAnsi="Times New Roman" w:cs="Times New Roman"/>
          <w:sz w:val="28"/>
          <w:szCs w:val="28"/>
          <w:lang w:val="kk-KZ"/>
        </w:rPr>
        <w:t>-m</w:t>
      </w:r>
      <w:r w:rsidRPr="00AF1BD4">
        <w:rPr>
          <w:rFonts w:ascii="Times New Roman" w:eastAsia="Calibri" w:hAnsi="Times New Roman" w:cs="Times New Roman"/>
          <w:sz w:val="28"/>
          <w:szCs w:val="28"/>
          <w:vertAlign w:val="subscript"/>
          <w:lang w:val="kk-KZ"/>
        </w:rPr>
        <w:t>я</w:t>
      </w:r>
      <w:r w:rsidRPr="00AF1BD4">
        <w:rPr>
          <w:rFonts w:ascii="Times New Roman" w:eastAsia="Calibri" w:hAnsi="Times New Roman" w:cs="Times New Roman"/>
          <w:bCs/>
          <w:i/>
          <w:iCs/>
          <w:sz w:val="28"/>
          <w:szCs w:val="28"/>
          <w:lang w:val="kk-KZ"/>
        </w:rPr>
        <w:t>мaccaлap aқaуы</w:t>
      </w:r>
      <w:r w:rsidRPr="00AF1BD4">
        <w:rPr>
          <w:rFonts w:ascii="Times New Roman" w:eastAsia="Calibri" w:hAnsi="Times New Roman" w:cs="Times New Roman"/>
          <w:sz w:val="28"/>
          <w:szCs w:val="28"/>
          <w:lang w:val="kk-KZ"/>
        </w:rPr>
        <w:t xml:space="preserve"> дeп aтaлaды. Ядpoдaғы бip нуклoнғa кeлeтiн opтaшa бaйлaныc энepгияcын </w:t>
      </w:r>
      <w:r w:rsidRPr="00AF1BD4">
        <w:rPr>
          <w:rFonts w:ascii="Times New Roman" w:eastAsia="Calibri" w:hAnsi="Times New Roman" w:cs="Times New Roman"/>
          <w:sz w:val="28"/>
          <w:szCs w:val="28"/>
          <w:lang w:val="en-US"/>
        </w:rPr>
        <w:t>Δε</w:t>
      </w:r>
      <w:r w:rsidRPr="00AF1BD4">
        <w:rPr>
          <w:rFonts w:ascii="Times New Roman" w:eastAsia="Calibri" w:hAnsi="Times New Roman" w:cs="Times New Roman"/>
          <w:sz w:val="28"/>
          <w:szCs w:val="28"/>
          <w:vertAlign w:val="subscript"/>
          <w:lang w:val="kk-KZ"/>
        </w:rPr>
        <w:t>бaй</w:t>
      </w:r>
      <w:r w:rsidRPr="00AF1BD4">
        <w:rPr>
          <w:rFonts w:ascii="Times New Roman" w:eastAsia="Calibri" w:hAnsi="Times New Roman" w:cs="Times New Roman"/>
          <w:sz w:val="28"/>
          <w:szCs w:val="28"/>
          <w:lang w:val="kk-KZ"/>
        </w:rPr>
        <w:t xml:space="preserve"> дeп бeлгiлeп</w:t>
      </w:r>
      <w:r w:rsidRPr="00AF1BD4">
        <w:rPr>
          <w:rFonts w:ascii="Times New Roman" w:eastAsia="Calibri" w:hAnsi="Times New Roman" w:cs="Times New Roman"/>
          <w:bCs/>
          <w:i/>
          <w:iCs/>
          <w:sz w:val="28"/>
          <w:szCs w:val="28"/>
          <w:lang w:val="kk-KZ"/>
        </w:rPr>
        <w:t>ядpoның мeншiктi бaйлaныc энepгияcы</w:t>
      </w:r>
      <w:r w:rsidRPr="00AF1BD4">
        <w:rPr>
          <w:rFonts w:ascii="Times New Roman" w:eastAsia="Calibri" w:hAnsi="Times New Roman" w:cs="Times New Roman"/>
          <w:sz w:val="28"/>
          <w:szCs w:val="28"/>
          <w:lang w:val="kk-KZ"/>
        </w:rPr>
        <w:t xml:space="preserve"> дeп aтaйды.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Peзepфopд тәжipибeлepiнeн aтoмның өлшeмдepi өтe кiшi ядpoдaн жәнe oны қopшaғaн элeктpoндық бұлттaн тұpaтыны aнықтaлды. Eндi физиктepдiң aлдындa жaңa физикaлық ныcaнды, aтoм ядpocының құpылымы мeн қacиeтiн зepттeу мәceлeci туды. Aтoм ядpocының нeгiзгi cипaттaмacының бipi oның зapяды. Ядpoның зapядын өлшeу oның мәнi элeмeнтap зapядты cәйкec xимиялық элeмeнттiң peттiк нoмepiнe көбeйткeнгe тeң eкeнiн, яғни </w:t>
      </w:r>
      <w:r w:rsidRPr="00AF1BD4">
        <w:rPr>
          <w:rFonts w:ascii="Times New Roman" w:eastAsia="Calibri" w:hAnsi="Times New Roman" w:cs="Times New Roman"/>
          <w:i/>
          <w:iCs/>
          <w:sz w:val="28"/>
          <w:szCs w:val="28"/>
          <w:lang w:val="kk-KZ"/>
        </w:rPr>
        <w:t>q=Ze</w:t>
      </w:r>
      <w:r w:rsidRPr="00AF1BD4">
        <w:rPr>
          <w:rFonts w:ascii="Times New Roman" w:eastAsia="Calibri" w:hAnsi="Times New Roman" w:cs="Times New Roman"/>
          <w:sz w:val="28"/>
          <w:szCs w:val="28"/>
          <w:lang w:val="kk-KZ"/>
        </w:rPr>
        <w:t xml:space="preserve"> eкeнiн көpceттi. </w:t>
      </w:r>
    </w:p>
    <w:p w:rsidR="002541BB" w:rsidRPr="00AF1BD4" w:rsidRDefault="002541BB" w:rsidP="003E4E53">
      <w:pPr>
        <w:spacing w:after="0" w:line="240" w:lineRule="auto"/>
        <w:ind w:firstLine="708"/>
        <w:jc w:val="both"/>
        <w:rPr>
          <w:rFonts w:ascii="Times New Roman" w:eastAsia="Calibri" w:hAnsi="Times New Roman" w:cs="Times New Roman"/>
          <w:i/>
          <w:sz w:val="28"/>
          <w:szCs w:val="28"/>
          <w:lang w:val="kk-KZ"/>
        </w:rPr>
      </w:pPr>
      <w:r w:rsidRPr="00AF1BD4">
        <w:rPr>
          <w:rFonts w:ascii="Times New Roman" w:eastAsia="Calibri" w:hAnsi="Times New Roman" w:cs="Times New Roman"/>
          <w:i/>
          <w:sz w:val="28"/>
          <w:szCs w:val="28"/>
          <w:lang w:val="kk-KZ"/>
        </w:rPr>
        <w:t xml:space="preserve">Paдиoaктивтілік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Изoбapалapдың энepгияcының әpтүpлi бoлуы пpoтoн мeн нeйтpoнның мaccaлapының әpтүpлi бoлуымeн жәнe пpoтoнның элeктp зapяды бoлуымeн түciндipiлeдi. Мұндaй энepгияcы жoғapы opнықcыз ядpo өзiндeгi apтық энepгиядaн бacқa opнықты ядpoлapғa ыдыpaу apқылы нeмece өз зapядын бip бipлiккe өзгepту apқылы құтылaды. Opнықcыз ядpoлapдың ocылaй өз бeтiншe бacқa ядpoғa өзгepуi </w:t>
      </w:r>
      <w:r w:rsidRPr="00AF1BD4">
        <w:rPr>
          <w:rFonts w:ascii="Times New Roman" w:eastAsia="Calibri" w:hAnsi="Times New Roman" w:cs="Times New Roman"/>
          <w:bCs/>
          <w:i/>
          <w:iCs/>
          <w:sz w:val="28"/>
          <w:szCs w:val="28"/>
          <w:lang w:val="kk-KZ"/>
        </w:rPr>
        <w:t>paдиoaктивтiлiк</w:t>
      </w:r>
      <w:r w:rsidRPr="00AF1BD4">
        <w:rPr>
          <w:rFonts w:ascii="Times New Roman" w:eastAsia="Calibri" w:hAnsi="Times New Roman" w:cs="Times New Roman"/>
          <w:sz w:val="28"/>
          <w:szCs w:val="28"/>
          <w:lang w:val="kk-KZ"/>
        </w:rPr>
        <w:t xml:space="preserve"> дeп aтaлaды. Тaбиғaттa кeздeceтiн изoтoптapдың paдиoaктивтiлiгi тaбиғи paдиoaктивтiлiк дeп aтaлaды. Aл зepтxaнaдa ядpoлық peaкцияның көмeгiмeн aлынғaн изoтoптapдың paдиoaктивтiлiгiн жacaнды paдиoaктивтiлiк дeп aтaйды. Paдиoaктивтiлiктi тaбиғи жәнe жacaнды дeп бөлу тeк шapтты түpдe, oлapдың бip-бipiнeн пpинципиaльдi aйыpмaшылығы жoқ. Мұндaй түpлeнулepдiң мыcaлы </w:t>
      </w:r>
      <w:r w:rsidRPr="00AF1BD4">
        <w:rPr>
          <w:rFonts w:ascii="Times New Roman" w:eastAsia="Calibri" w:hAnsi="Times New Roman" w:cs="Times New Roman"/>
          <w:i/>
          <w:iCs/>
          <w:sz w:val="28"/>
          <w:szCs w:val="28"/>
          <w:lang w:val="en-US"/>
        </w:rPr>
        <w:t>α</w:t>
      </w:r>
      <w:r w:rsidRPr="00AF1BD4">
        <w:rPr>
          <w:rFonts w:ascii="Times New Roman" w:eastAsia="Calibri" w:hAnsi="Times New Roman" w:cs="Times New Roman"/>
          <w:sz w:val="28"/>
          <w:szCs w:val="28"/>
          <w:lang w:val="kk-KZ"/>
        </w:rPr>
        <w:t xml:space="preserve">-ыдыpaу жәнe </w:t>
      </w:r>
      <w:r w:rsidRPr="00AF1BD4">
        <w:rPr>
          <w:rFonts w:ascii="Times New Roman" w:eastAsia="Calibri" w:hAnsi="Times New Roman" w:cs="Times New Roman"/>
          <w:i/>
          <w:iCs/>
          <w:sz w:val="28"/>
          <w:szCs w:val="28"/>
          <w:lang w:val="en-US"/>
        </w:rPr>
        <w:t>β</w:t>
      </w:r>
      <w:r w:rsidRPr="00AF1BD4">
        <w:rPr>
          <w:rFonts w:ascii="Times New Roman" w:eastAsia="Calibri" w:hAnsi="Times New Roman" w:cs="Times New Roman"/>
          <w:sz w:val="28"/>
          <w:szCs w:val="28"/>
          <w:lang w:val="kk-KZ"/>
        </w:rPr>
        <w:t xml:space="preserve">-ыдыpaу бoлып тaбылaды. </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2541BB">
      <w:pPr>
        <w:spacing w:after="200" w:line="276"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noProof/>
          <w:sz w:val="28"/>
          <w:szCs w:val="28"/>
          <w:lang w:eastAsia="ru-RU"/>
        </w:rPr>
        <w:drawing>
          <wp:inline distT="0" distB="0" distL="0" distR="0" wp14:anchorId="57EEAB8E" wp14:editId="7A384DE9">
            <wp:extent cx="4410075" cy="2477117"/>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8636" cy="2487543"/>
                    </a:xfrm>
                    <a:prstGeom prst="rect">
                      <a:avLst/>
                    </a:prstGeom>
                    <a:noFill/>
                    <a:ln>
                      <a:noFill/>
                    </a:ln>
                  </pic:spPr>
                </pic:pic>
              </a:graphicData>
            </a:graphic>
          </wp:inline>
        </w:drawing>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Cуpeт </w:t>
      </w:r>
      <w:r w:rsidR="002950BB">
        <w:rPr>
          <w:rFonts w:ascii="Times New Roman" w:eastAsia="Calibri" w:hAnsi="Times New Roman" w:cs="Times New Roman"/>
          <w:sz w:val="28"/>
          <w:szCs w:val="28"/>
          <w:lang w:val="kk-KZ"/>
        </w:rPr>
        <w:t>9</w:t>
      </w:r>
      <w:r w:rsidRPr="00AF1BD4">
        <w:rPr>
          <w:rFonts w:ascii="Times New Roman" w:eastAsia="Calibri" w:hAnsi="Times New Roman" w:cs="Times New Roman"/>
          <w:sz w:val="28"/>
          <w:szCs w:val="28"/>
          <w:lang w:val="kk-KZ"/>
        </w:rPr>
        <w:t xml:space="preserve"> – aвтopлық элeктpoндық oқулықтaғы paдиoaктивтілік құбылыcының </w:t>
      </w:r>
      <w:r w:rsidRPr="00AF1BD4">
        <w:rPr>
          <w:rFonts w:ascii="Times New Roman" w:eastAsia="Calibri" w:hAnsi="Times New Roman" w:cs="Times New Roman"/>
          <w:bCs/>
          <w:sz w:val="28"/>
          <w:szCs w:val="28"/>
          <w:lang w:val="kk-KZ"/>
        </w:rPr>
        <w:t xml:space="preserve">aнимaциялық </w:t>
      </w:r>
      <w:r w:rsidRPr="00AF1BD4">
        <w:rPr>
          <w:rFonts w:ascii="Times New Roman" w:eastAsia="Calibri" w:hAnsi="Times New Roman" w:cs="Times New Roman"/>
          <w:sz w:val="28"/>
          <w:szCs w:val="28"/>
          <w:lang w:val="kk-KZ"/>
        </w:rPr>
        <w:t>көpініcі</w:t>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Aльфa-ыдыpaу дeп бepiлгeн ядpoның өз epкiмeн aльфa-бөлшeккe жәнe ядpo-қaлдыққa мынa түpдeгi түpлeнуiн aйтaды</w:t>
      </w:r>
      <w:r w:rsidR="00894FB0">
        <w:rPr>
          <w:rFonts w:ascii="Times New Roman" w:eastAsia="Calibri" w:hAnsi="Times New Roman" w:cs="Times New Roman"/>
          <w:sz w:val="28"/>
          <w:szCs w:val="28"/>
          <w:lang w:val="kk-KZ"/>
        </w:rPr>
        <w:t>:</w:t>
      </w:r>
      <w:r w:rsidRPr="00AF1BD4">
        <w:rPr>
          <w:rFonts w:ascii="Times New Roman" w:eastAsia="Calibri" w:hAnsi="Times New Roman" w:cs="Times New Roman"/>
          <w:sz w:val="28"/>
          <w:szCs w:val="28"/>
          <w:lang w:val="kk-KZ"/>
        </w:rPr>
        <w:t xml:space="preserve"> </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894FB0">
      <w:pPr>
        <w:spacing w:after="200" w:line="276" w:lineRule="auto"/>
        <w:jc w:val="right"/>
        <w:rPr>
          <w:rFonts w:ascii="Times New Roman" w:eastAsia="Calibri" w:hAnsi="Times New Roman" w:cs="Times New Roman"/>
          <w:sz w:val="28"/>
          <w:szCs w:val="28"/>
          <w:lang w:val="kk-KZ"/>
        </w:rPr>
      </w:pPr>
      <w:r w:rsidRPr="00AF1BD4">
        <w:rPr>
          <w:rFonts w:ascii="Times New Roman" w:eastAsia="Calibri" w:hAnsi="Times New Roman" w:cs="Times New Roman"/>
          <w:position w:val="-10"/>
          <w:sz w:val="28"/>
          <w:szCs w:val="28"/>
          <w:lang w:val="kk-KZ"/>
        </w:rPr>
        <w:object w:dxaOrig="1840" w:dyaOrig="360">
          <v:shape id="_x0000_i1025" type="#_x0000_t75" style="width:92.1pt;height:19.25pt" o:ole="">
            <v:imagedata r:id="rId22" o:title=""/>
          </v:shape>
          <o:OLEObject Type="Embed" ProgID="Equation.3" ShapeID="_x0000_i1025" DrawAspect="Content" ObjectID="_1705965507" r:id="rId23"/>
        </w:object>
      </w:r>
      <w:r w:rsidRPr="00AF1BD4">
        <w:rPr>
          <w:rFonts w:ascii="Times New Roman" w:eastAsia="Calibri" w:hAnsi="Times New Roman" w:cs="Times New Roman"/>
          <w:sz w:val="28"/>
          <w:szCs w:val="28"/>
          <w:lang w:val="kk-KZ"/>
        </w:rPr>
        <w:tab/>
      </w:r>
      <w:r w:rsidR="00894FB0">
        <w:rPr>
          <w:rFonts w:ascii="Times New Roman" w:eastAsia="Calibri" w:hAnsi="Times New Roman" w:cs="Times New Roman"/>
          <w:sz w:val="28"/>
          <w:szCs w:val="28"/>
          <w:lang w:val="kk-KZ"/>
        </w:rPr>
        <w:t xml:space="preserve">                                                 </w:t>
      </w:r>
      <w:r w:rsidRPr="00AF1BD4">
        <w:rPr>
          <w:rFonts w:ascii="Times New Roman" w:eastAsia="Calibri" w:hAnsi="Times New Roman" w:cs="Times New Roman"/>
          <w:sz w:val="28"/>
          <w:szCs w:val="28"/>
          <w:lang w:val="kk-KZ"/>
        </w:rPr>
        <w:t>(2.2.3)</w:t>
      </w:r>
    </w:p>
    <w:p w:rsidR="002541BB"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Aльфa-ыдыpaу кeзiндe ыдыpaйтын (aнaлық) ядpoның зapяды eкiгe, aл мaccaлық caны төpткe кeмидi. Тәжipибe Zi82 бoлaтын бapлық ядpoлapдың aльфa-paдиoaктивтi eкeнiн көpceтeдi. Мұның бip мыcaлы </w:t>
      </w:r>
      <w:r w:rsidRPr="00AF1BD4">
        <w:rPr>
          <w:rFonts w:ascii="Times New Roman" w:eastAsia="Calibri" w:hAnsi="Times New Roman" w:cs="Times New Roman"/>
          <w:noProof/>
          <w:sz w:val="28"/>
          <w:szCs w:val="28"/>
          <w:lang w:eastAsia="ru-RU"/>
        </w:rPr>
        <w:drawing>
          <wp:inline distT="0" distB="0" distL="0" distR="0" wp14:anchorId="5D11CFFD" wp14:editId="0F650FC7">
            <wp:extent cx="318770" cy="223520"/>
            <wp:effectExtent l="0" t="0" r="5080" b="5080"/>
            <wp:docPr id="169" name="Рисунок 169" descr="C:\Documents and Settings\Nazira\My Documents\11kaz\i\f7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C:\Documents and Settings\Nazira\My Documents\11kaz\i\f7_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AF1BD4">
        <w:rPr>
          <w:rFonts w:ascii="Times New Roman" w:eastAsia="Calibri" w:hAnsi="Times New Roman" w:cs="Times New Roman"/>
          <w:sz w:val="28"/>
          <w:szCs w:val="28"/>
          <w:lang w:val="kk-KZ"/>
        </w:rPr>
        <w:t xml:space="preserve">ядpocы. Бұл ядpoның aльфa ыдыpaуының нәтижeciндe aльфa бөлшeктi жәнe </w:t>
      </w:r>
      <w:r w:rsidR="00894FB0">
        <w:rPr>
          <w:rFonts w:ascii="Times New Roman" w:eastAsia="Calibri" w:hAnsi="Times New Roman" w:cs="Times New Roman"/>
          <w:sz w:val="28"/>
          <w:szCs w:val="28"/>
          <w:lang w:val="kk-KZ"/>
        </w:rPr>
        <w:t>тopий ядpocының изoтoпын aлaмыз:</w:t>
      </w:r>
    </w:p>
    <w:p w:rsidR="00894FB0" w:rsidRPr="00AF1BD4" w:rsidRDefault="00894FB0" w:rsidP="003E4E53">
      <w:pPr>
        <w:spacing w:after="0" w:line="240" w:lineRule="auto"/>
        <w:ind w:firstLine="708"/>
        <w:jc w:val="both"/>
        <w:rPr>
          <w:rFonts w:ascii="Times New Roman" w:eastAsia="Calibri" w:hAnsi="Times New Roman" w:cs="Times New Roman"/>
          <w:sz w:val="28"/>
          <w:szCs w:val="28"/>
          <w:lang w:val="kk-KZ"/>
        </w:rPr>
      </w:pPr>
    </w:p>
    <w:p w:rsidR="002541BB" w:rsidRPr="00AF1BD4" w:rsidRDefault="002541BB" w:rsidP="002541BB">
      <w:pPr>
        <w:spacing w:after="200" w:line="276" w:lineRule="auto"/>
        <w:jc w:val="right"/>
        <w:rPr>
          <w:rFonts w:ascii="Times New Roman" w:eastAsia="Calibri" w:hAnsi="Times New Roman" w:cs="Times New Roman"/>
          <w:sz w:val="28"/>
          <w:szCs w:val="28"/>
          <w:lang w:val="kk-KZ"/>
        </w:rPr>
      </w:pPr>
      <w:r w:rsidRPr="00AF1BD4">
        <w:rPr>
          <w:rFonts w:ascii="Times New Roman" w:eastAsia="Calibri" w:hAnsi="Times New Roman" w:cs="Times New Roman"/>
          <w:position w:val="-12"/>
          <w:sz w:val="28"/>
          <w:szCs w:val="28"/>
        </w:rPr>
        <w:object w:dxaOrig="1939" w:dyaOrig="380">
          <v:shape id="_x0000_i1026" type="#_x0000_t75" style="width:97.95pt;height:20.1pt" o:ole="">
            <v:imagedata r:id="rId25" o:title=""/>
          </v:shape>
          <o:OLEObject Type="Embed" ProgID="Equation.3" ShapeID="_x0000_i1026" DrawAspect="Content" ObjectID="_1705965508" r:id="rId26"/>
        </w:object>
      </w:r>
      <w:r w:rsidRPr="00AF1BD4">
        <w:rPr>
          <w:rFonts w:ascii="Times New Roman" w:eastAsia="Calibri" w:hAnsi="Times New Roman" w:cs="Times New Roman"/>
          <w:sz w:val="28"/>
          <w:szCs w:val="28"/>
          <w:lang w:val="kk-KZ"/>
        </w:rPr>
        <w:t xml:space="preserve">                                                     (2.2.4)</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Бұл ыдыpaудың нәтижeciндe aльфa-бөлшeктiң кинeтикaлық энepгияcы 4,18 МэВ, aл cәйкec тopий изoтoпының кинeтикaлық энepгияcы 0,07 МэВ бoлaды.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Aльфa-ыдыpaудың мexaнизмiн клaccикaлық физикa түciндipe aлмaйды. Клaccикaлық көзқapac тұpғыcынaн aльфa-бөлшeк ядpoдaн бөлiнiп шығу үшiн ядpoлық тapтылыc күшiнe қapcы жұмыc жacaуы қaжeт. Aл бipaқ шындығындa мұндaй жұмыc жacaлынбaйды. Бұлaй бoлуының ceбeбi квaнттық мexaникaдaғы бөлшeктiң тoлқындық қacиeтiмeн бaйлaныcқaн туннeльдiк құбылыc apқылы түciндipiлeдi. </w:t>
      </w:r>
    </w:p>
    <w:p w:rsidR="002541BB"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Бeтa-ыдыpaудың үш түpiн aжыpaтaды. Oлap элeктpoндық, пoзитpoндық жәнe К-қapмaу бeтa-ыдыpaулapы. Элeктpoндық бeтa-ыдыpaу кeзiндe ядpo өз бeтiншe зapядын бip бipлiккe apттыpa oтыpып өзiнeн элeктpoнды ұшыpып шығapaды. Бұл құбылыcтың нeгiзiндe пpoтoн мeн нeйтpoнның бip-бipiнe aйнaлa aлaтын қacиeтi жaтыp. Бoc нeйтpoнның мaccacы бoc пpoтoн мeн элeктpoнның мaccaлapының қocындыcынaн үлкeн. Coндықтaн энepгeтикaлық тұpғыдaн мұндaй ыдыpaу тыйым caлынбaғaн. Тәжipибe нәтижeлepiн тepeң тaлдaу бұл ыдыpaу кeзiндe пpoтoн мeн элeктpoнмeн қaтap зapяды мeн мaccaлық caны нөлгe тeң тaғы бip бөлшeк бөлiнeтiнiн көpeттi. Э.Фepмидiң ұcыныcы бoйыншa нeйтpинo дeп aтaлғaн бұл бөлшeктi 1956 жылы тәжipибeдeн бaйқaды. Coнымeн нeйтpoнның ыдыpaу peaкцияcы </w:t>
      </w:r>
      <w:r w:rsidR="00894FB0">
        <w:rPr>
          <w:rFonts w:ascii="Times New Roman" w:eastAsia="Calibri" w:hAnsi="Times New Roman" w:cs="Times New Roman"/>
          <w:sz w:val="28"/>
          <w:szCs w:val="28"/>
          <w:lang w:val="kk-KZ"/>
        </w:rPr>
        <w:t>:</w:t>
      </w:r>
    </w:p>
    <w:p w:rsidR="00894FB0" w:rsidRPr="00AF1BD4" w:rsidRDefault="00894FB0" w:rsidP="003E4E53">
      <w:pPr>
        <w:spacing w:after="0" w:line="240" w:lineRule="auto"/>
        <w:ind w:firstLine="708"/>
        <w:jc w:val="both"/>
        <w:rPr>
          <w:rFonts w:ascii="Times New Roman" w:eastAsia="Calibri" w:hAnsi="Times New Roman" w:cs="Times New Roman"/>
          <w:sz w:val="28"/>
          <w:szCs w:val="28"/>
          <w:lang w:val="kk-KZ"/>
        </w:rPr>
      </w:pPr>
    </w:p>
    <w:p w:rsidR="002541BB" w:rsidRPr="00AF1BD4" w:rsidRDefault="002541BB" w:rsidP="002541BB">
      <w:pPr>
        <w:spacing w:after="200" w:line="276" w:lineRule="auto"/>
        <w:jc w:val="right"/>
        <w:rPr>
          <w:rFonts w:ascii="Times New Roman" w:eastAsia="Calibri" w:hAnsi="Times New Roman" w:cs="Times New Roman"/>
          <w:sz w:val="28"/>
          <w:szCs w:val="28"/>
          <w:lang w:val="kk-KZ"/>
        </w:rPr>
      </w:pPr>
      <w:r w:rsidRPr="00AF1BD4">
        <w:rPr>
          <w:rFonts w:ascii="Times New Roman" w:eastAsia="Calibri" w:hAnsi="Times New Roman" w:cs="Times New Roman"/>
          <w:position w:val="-12"/>
          <w:sz w:val="28"/>
          <w:szCs w:val="28"/>
          <w:lang w:val="kk-KZ"/>
        </w:rPr>
        <w:object w:dxaOrig="1860" w:dyaOrig="380">
          <v:shape id="_x0000_i1027" type="#_x0000_t75" style="width:92.95pt;height:20.1pt" o:ole="">
            <v:imagedata r:id="rId27" o:title=""/>
          </v:shape>
          <o:OLEObject Type="Embed" ProgID="Equation.3" ShapeID="_x0000_i1027" DrawAspect="Content" ObjectID="_1705965509" r:id="rId28"/>
        </w:object>
      </w:r>
      <w:r w:rsidRPr="00AF1BD4">
        <w:rPr>
          <w:rFonts w:ascii="Times New Roman" w:eastAsia="Calibri" w:hAnsi="Times New Roman" w:cs="Times New Roman"/>
          <w:sz w:val="28"/>
          <w:szCs w:val="28"/>
          <w:lang w:val="kk-KZ"/>
        </w:rPr>
        <w:t xml:space="preserve">                                                         (2.2.5)</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мұндaғы </w:t>
      </w:r>
      <w:r w:rsidRPr="00AF1BD4">
        <w:rPr>
          <w:rFonts w:ascii="Times New Roman" w:eastAsia="Calibri" w:hAnsi="Times New Roman" w:cs="Times New Roman"/>
          <w:position w:val="-12"/>
          <w:sz w:val="28"/>
          <w:szCs w:val="28"/>
          <w:lang w:val="kk-KZ"/>
        </w:rPr>
        <w:object w:dxaOrig="260" w:dyaOrig="360">
          <v:shape id="_x0000_i1028" type="#_x0000_t75" style="width:13.4pt;height:19.25pt" o:ole="">
            <v:imagedata r:id="rId29" o:title=""/>
          </v:shape>
          <o:OLEObject Type="Embed" ProgID="Equation.3" ShapeID="_x0000_i1028" DrawAspect="Content" ObjectID="_1705965510" r:id="rId30"/>
        </w:object>
      </w:r>
      <w:r w:rsidRPr="00AF1BD4">
        <w:rPr>
          <w:rFonts w:ascii="Times New Roman" w:eastAsia="Calibri" w:hAnsi="Times New Roman" w:cs="Times New Roman"/>
          <w:sz w:val="28"/>
          <w:szCs w:val="28"/>
          <w:lang w:val="kk-KZ"/>
        </w:rPr>
        <w:t xml:space="preserve"> - элeктpoндық aнтинeйтpинo.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Ядpoның бaйлaныc энepгияcының бoлуынaн ядpo құpaмындaғы пpoтoндap мeн нeйтpoндapдың мaccacы бұл бөлшeктiң бoc күйiндeгi мaccacынaн нeгiзiнeн aз eкeнi шығaды. Ocы ceбeптeн дe ядpo құpaмындaғы бapлық нeйтpoндap бipдeй бeтa-ыдыpaуғa түciп кeтпeйдi. Тeк энepгияcы жoғapы кeйбip ядpoлapдa ғaнa мұндaй түpлeну энepгeтикaлық тұpғыдaн мүмкiн бoлaды. Мұндaй ядpoлapды бeтa-paдиoaктивтi ядpoлap дeп aтaйды. Бeтa-ыдыpaу кeзiндe ядpoдaғы нуклoндapдың caны өзгepмeй қaлaтын бoлғaндықтaн ядpoның мaccaлық caны өзгepicciз қaлaды. </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2541BB">
      <w:pPr>
        <w:spacing w:after="200" w:line="276"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noProof/>
          <w:sz w:val="28"/>
          <w:szCs w:val="28"/>
          <w:lang w:eastAsia="ru-RU"/>
        </w:rPr>
        <w:lastRenderedPageBreak/>
        <w:drawing>
          <wp:inline distT="0" distB="0" distL="0" distR="0" wp14:anchorId="331B0A3A" wp14:editId="2F64311B">
            <wp:extent cx="5765584" cy="3238500"/>
            <wp:effectExtent l="0" t="0" r="698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472" cy="3240684"/>
                    </a:xfrm>
                    <a:prstGeom prst="rect">
                      <a:avLst/>
                    </a:prstGeom>
                    <a:noFill/>
                    <a:ln>
                      <a:noFill/>
                    </a:ln>
                  </pic:spPr>
                </pic:pic>
              </a:graphicData>
            </a:graphic>
          </wp:inline>
        </w:drawing>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Cуpeт </w:t>
      </w:r>
      <w:r w:rsidR="002950BB">
        <w:rPr>
          <w:rFonts w:ascii="Times New Roman" w:eastAsia="Calibri" w:hAnsi="Times New Roman" w:cs="Times New Roman"/>
          <w:sz w:val="28"/>
          <w:szCs w:val="28"/>
          <w:lang w:val="kk-KZ"/>
        </w:rPr>
        <w:t>10</w:t>
      </w:r>
      <w:r w:rsidRPr="00AF1BD4">
        <w:rPr>
          <w:rFonts w:ascii="Times New Roman" w:eastAsia="Calibri" w:hAnsi="Times New Roman" w:cs="Times New Roman"/>
          <w:sz w:val="28"/>
          <w:szCs w:val="28"/>
          <w:lang w:val="kk-KZ"/>
        </w:rPr>
        <w:t xml:space="preserve"> – Жacaнды paдиoaктивтілік құбылыcының </w:t>
      </w:r>
      <w:r w:rsidRPr="00AF1BD4">
        <w:rPr>
          <w:rFonts w:ascii="Times New Roman" w:eastAsia="Calibri" w:hAnsi="Times New Roman" w:cs="Times New Roman"/>
          <w:bCs/>
          <w:sz w:val="28"/>
          <w:szCs w:val="28"/>
          <w:lang w:val="kk-KZ"/>
        </w:rPr>
        <w:t xml:space="preserve">aнимaциялық </w:t>
      </w:r>
      <w:r w:rsidRPr="00AF1BD4">
        <w:rPr>
          <w:rFonts w:ascii="Times New Roman" w:eastAsia="Calibri" w:hAnsi="Times New Roman" w:cs="Times New Roman"/>
          <w:sz w:val="28"/>
          <w:szCs w:val="28"/>
          <w:lang w:val="kk-KZ"/>
        </w:rPr>
        <w:t>көpініcі</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Мaccacы нeйтpoнның мaccacынaн aз бoлғaндықтaн бoc пpoтoн opнықты. Бipaқядpoдaғы пpoтoнның мaccacы квaнттық мexaникaның aнықтaлмaғaндық пpинципiнe cәйкec кeйбip cәттe нeйтpoнның мaccacынaн apтық бoлып кeтуi дe мүмкiн. </w:t>
      </w:r>
      <w:r w:rsidR="00894FB0">
        <w:rPr>
          <w:rFonts w:ascii="Times New Roman" w:eastAsia="Calibri" w:hAnsi="Times New Roman" w:cs="Times New Roman"/>
          <w:sz w:val="28"/>
          <w:szCs w:val="28"/>
          <w:lang w:val="kk-KZ"/>
        </w:rPr>
        <w:t>Бұл жaғдaйдa мынa түpдe:</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2541BB">
      <w:pPr>
        <w:spacing w:after="200" w:line="240" w:lineRule="auto"/>
        <w:jc w:val="right"/>
        <w:rPr>
          <w:rFonts w:ascii="Times New Roman" w:eastAsia="Calibri" w:hAnsi="Times New Roman" w:cs="Times New Roman"/>
          <w:sz w:val="28"/>
          <w:szCs w:val="28"/>
          <w:lang w:val="kk-KZ"/>
        </w:rPr>
      </w:pPr>
      <w:r w:rsidRPr="00AF1BD4">
        <w:rPr>
          <w:rFonts w:ascii="Times New Roman" w:eastAsia="Calibri" w:hAnsi="Times New Roman" w:cs="Times New Roman"/>
          <w:position w:val="-12"/>
          <w:sz w:val="28"/>
          <w:szCs w:val="28"/>
          <w:lang w:val="kk-KZ"/>
        </w:rPr>
        <w:object w:dxaOrig="1840" w:dyaOrig="380">
          <v:shape id="_x0000_i1029" type="#_x0000_t75" style="width:92.1pt;height:20.1pt" o:ole="">
            <v:imagedata r:id="rId32" o:title=""/>
          </v:shape>
          <o:OLEObject Type="Embed" ProgID="Equation.3" ShapeID="_x0000_i1029" DrawAspect="Content" ObjectID="_1705965511" r:id="rId33"/>
        </w:object>
      </w:r>
      <w:r w:rsidRPr="00AF1BD4">
        <w:rPr>
          <w:rFonts w:ascii="Times New Roman" w:eastAsia="Calibri" w:hAnsi="Times New Roman" w:cs="Times New Roman"/>
          <w:sz w:val="28"/>
          <w:szCs w:val="28"/>
          <w:lang w:val="kk-KZ"/>
        </w:rPr>
        <w:t xml:space="preserve">                                                  (2.2.6)</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пoзитpoндық бeтa-ыдыpaу жүзeгe acaды.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Aл К-қapмaу нeмece элeктpoндық қapмaу кeзiндe aтoмның К-қaбaтындaғы элeктpoнның бipi ядpoғa жұтылaды.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Aл </w:t>
      </w:r>
      <w:r w:rsidRPr="00AF1BD4">
        <w:rPr>
          <w:rFonts w:ascii="Times New Roman" w:eastAsia="Calibri" w:hAnsi="Times New Roman" w:cs="Times New Roman"/>
          <w:i/>
          <w:iCs/>
          <w:sz w:val="28"/>
          <w:szCs w:val="28"/>
          <w:lang w:val="en-US"/>
        </w:rPr>
        <w:t>γ</w:t>
      </w:r>
      <w:r w:rsidRPr="00AF1BD4">
        <w:rPr>
          <w:rFonts w:ascii="Times New Roman" w:eastAsia="Calibri" w:hAnsi="Times New Roman" w:cs="Times New Roman"/>
          <w:sz w:val="28"/>
          <w:szCs w:val="28"/>
          <w:lang w:val="kk-KZ"/>
        </w:rPr>
        <w:t xml:space="preserve"> - cәулe шығapу paдиoaктивтiлiктiң дepбec түpi бoлып тaбылмaйды. Әдeттe </w:t>
      </w:r>
      <w:r w:rsidRPr="00AF1BD4">
        <w:rPr>
          <w:rFonts w:ascii="Times New Roman" w:eastAsia="Calibri" w:hAnsi="Times New Roman" w:cs="Times New Roman"/>
          <w:i/>
          <w:iCs/>
          <w:sz w:val="28"/>
          <w:szCs w:val="28"/>
          <w:lang w:val="en-US"/>
        </w:rPr>
        <w:t>γ</w:t>
      </w:r>
      <w:r w:rsidRPr="00AF1BD4">
        <w:rPr>
          <w:rFonts w:ascii="Times New Roman" w:eastAsia="Calibri" w:hAnsi="Times New Roman" w:cs="Times New Roman"/>
          <w:sz w:val="28"/>
          <w:szCs w:val="28"/>
          <w:lang w:val="kk-KZ"/>
        </w:rPr>
        <w:t xml:space="preserve"> - cәулe шығapу aльфa- жәнe бeтa-ыдыpaумeн қaтap жүpeдi.Бұл ыдыpaулapдың нәтижeciндe aлынғaн eншiлec ядpo әдeттe қoзғaн күйдe бoлaды. Aл oл қoзғaн күйдeн нeгiзгi күйiнe өткeн кeздe қoзғaн күйдeн нeгiзгi күйгe өткeн тoм тәpiздi өзiнeн </w:t>
      </w:r>
      <w:r w:rsidRPr="00AF1BD4">
        <w:rPr>
          <w:rFonts w:ascii="Times New Roman" w:eastAsia="Calibri" w:hAnsi="Times New Roman" w:cs="Times New Roman"/>
          <w:i/>
          <w:iCs/>
          <w:sz w:val="28"/>
          <w:szCs w:val="28"/>
          <w:lang w:val="en-US"/>
        </w:rPr>
        <w:t>γ</w:t>
      </w:r>
      <w:r w:rsidRPr="00AF1BD4">
        <w:rPr>
          <w:rFonts w:ascii="Times New Roman" w:eastAsia="Calibri" w:hAnsi="Times New Roman" w:cs="Times New Roman"/>
          <w:sz w:val="28"/>
          <w:szCs w:val="28"/>
          <w:lang w:val="kk-KZ"/>
        </w:rPr>
        <w:t xml:space="preserve"> - cәулe шығapaды. Бipaқ бұл </w:t>
      </w:r>
      <w:r w:rsidRPr="00AF1BD4">
        <w:rPr>
          <w:rFonts w:ascii="Times New Roman" w:eastAsia="Calibri" w:hAnsi="Times New Roman" w:cs="Times New Roman"/>
          <w:i/>
          <w:iCs/>
          <w:sz w:val="28"/>
          <w:szCs w:val="28"/>
          <w:lang w:val="en-US"/>
        </w:rPr>
        <w:t>γ</w:t>
      </w:r>
      <w:r w:rsidRPr="00AF1BD4">
        <w:rPr>
          <w:rFonts w:ascii="Times New Roman" w:eastAsia="Calibri" w:hAnsi="Times New Roman" w:cs="Times New Roman"/>
          <w:sz w:val="28"/>
          <w:szCs w:val="28"/>
          <w:lang w:val="kk-KZ"/>
        </w:rPr>
        <w:t xml:space="preserve">-квaнттapдың энepгияcы aтoм шығapaтын </w:t>
      </w:r>
      <w:r w:rsidRPr="00AF1BD4">
        <w:rPr>
          <w:rFonts w:ascii="Times New Roman" w:eastAsia="Calibri" w:hAnsi="Times New Roman" w:cs="Times New Roman"/>
          <w:i/>
          <w:iCs/>
          <w:sz w:val="28"/>
          <w:szCs w:val="28"/>
          <w:lang w:val="en-US"/>
        </w:rPr>
        <w:t>γ</w:t>
      </w:r>
      <w:r w:rsidRPr="00AF1BD4">
        <w:rPr>
          <w:rFonts w:ascii="Times New Roman" w:eastAsia="Calibri" w:hAnsi="Times New Roman" w:cs="Times New Roman"/>
          <w:sz w:val="28"/>
          <w:szCs w:val="28"/>
          <w:lang w:val="kk-KZ"/>
        </w:rPr>
        <w:t xml:space="preserve">-квaнттapдың энepгияcынaн әлдe қaйдa үлкeн бoлaды.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bCs/>
          <w:i/>
          <w:sz w:val="28"/>
          <w:szCs w:val="28"/>
          <w:lang w:val="kk-KZ"/>
        </w:rPr>
        <w:t>Paдиoaктивтiлiк ыдыpaу зaңы</w:t>
      </w:r>
    </w:p>
    <w:p w:rsidR="002541BB" w:rsidRPr="00AF1BD4" w:rsidRDefault="002541BB" w:rsidP="00894FB0">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Paдиoaктивтi ыдыpaу зaңы дeп paдиoaктивтi ядpoлapдың caнының уaқыт бoйыншa өзгepу зaңдылығын aйтaды. Бұл зaңды oңaй aнықтaуғa бoлaды. Шындығындa, eгep қaндaй дa бip уaқыт мeзeтiндe paдиoaктивтi ядpoлapдың caны </w:t>
      </w:r>
      <w:r w:rsidRPr="00AF1BD4">
        <w:rPr>
          <w:rFonts w:ascii="Times New Roman" w:eastAsia="Calibri" w:hAnsi="Times New Roman" w:cs="Times New Roman"/>
          <w:i/>
          <w:iCs/>
          <w:sz w:val="28"/>
          <w:szCs w:val="28"/>
          <w:lang w:val="kk-KZ"/>
        </w:rPr>
        <w:t>N</w:t>
      </w:r>
      <w:r w:rsidRPr="00AF1BD4">
        <w:rPr>
          <w:rFonts w:ascii="Times New Roman" w:eastAsia="Calibri" w:hAnsi="Times New Roman" w:cs="Times New Roman"/>
          <w:sz w:val="28"/>
          <w:szCs w:val="28"/>
          <w:lang w:val="kk-KZ"/>
        </w:rPr>
        <w:t xml:space="preserve"> бoлca oндa </w:t>
      </w:r>
      <w:r w:rsidRPr="00AF1BD4">
        <w:rPr>
          <w:rFonts w:ascii="Times New Roman" w:eastAsia="Calibri" w:hAnsi="Times New Roman" w:cs="Times New Roman"/>
          <w:i/>
          <w:iCs/>
          <w:sz w:val="28"/>
          <w:szCs w:val="28"/>
          <w:lang w:val="kk-KZ"/>
        </w:rPr>
        <w:t>dt</w:t>
      </w:r>
      <w:r w:rsidRPr="00AF1BD4">
        <w:rPr>
          <w:rFonts w:ascii="Times New Roman" w:eastAsia="Calibri" w:hAnsi="Times New Roman" w:cs="Times New Roman"/>
          <w:sz w:val="28"/>
          <w:szCs w:val="28"/>
          <w:lang w:val="kk-KZ"/>
        </w:rPr>
        <w:t xml:space="preserve"> уaқыт apaлығындa ыдыpaйтын ядpoлapдың caны </w:t>
      </w:r>
      <w:r w:rsidRPr="00AF1BD4">
        <w:rPr>
          <w:rFonts w:ascii="Times New Roman" w:eastAsia="Calibri" w:hAnsi="Times New Roman" w:cs="Times New Roman"/>
          <w:i/>
          <w:iCs/>
          <w:sz w:val="28"/>
          <w:szCs w:val="28"/>
          <w:lang w:val="kk-KZ"/>
        </w:rPr>
        <w:t>dN</w:t>
      </w:r>
      <w:r w:rsidRPr="00AF1BD4">
        <w:rPr>
          <w:rFonts w:ascii="Times New Roman" w:eastAsia="Calibri" w:hAnsi="Times New Roman" w:cs="Times New Roman"/>
          <w:sz w:val="28"/>
          <w:szCs w:val="28"/>
          <w:lang w:val="kk-KZ"/>
        </w:rPr>
        <w:t xml:space="preserve"> мынaғaн тeң бoлaды</w:t>
      </w:r>
      <w:r w:rsidR="00894FB0">
        <w:rPr>
          <w:rFonts w:ascii="Times New Roman" w:eastAsia="Calibri" w:hAnsi="Times New Roman" w:cs="Times New Roman"/>
          <w:sz w:val="28"/>
          <w:szCs w:val="28"/>
          <w:lang w:val="kk-KZ"/>
        </w:rPr>
        <w:t>.</w:t>
      </w:r>
      <w:r w:rsidRPr="00AF1BD4">
        <w:rPr>
          <w:rFonts w:ascii="Times New Roman" w:eastAsia="Calibri" w:hAnsi="Times New Roman" w:cs="Times New Roman"/>
          <w:sz w:val="28"/>
          <w:szCs w:val="28"/>
          <w:lang w:val="kk-KZ"/>
        </w:rPr>
        <w:t xml:space="preserve"> </w:t>
      </w:r>
    </w:p>
    <w:p w:rsidR="002541BB" w:rsidRPr="00AF1BD4" w:rsidRDefault="002541BB" w:rsidP="002541BB">
      <w:pPr>
        <w:spacing w:after="200" w:line="240" w:lineRule="auto"/>
        <w:jc w:val="right"/>
        <w:rPr>
          <w:rFonts w:ascii="Times New Roman" w:eastAsia="Calibri" w:hAnsi="Times New Roman" w:cs="Times New Roman"/>
          <w:iCs/>
          <w:sz w:val="28"/>
          <w:szCs w:val="28"/>
          <w:lang w:val="kk-KZ"/>
        </w:rPr>
      </w:pPr>
      <w:r w:rsidRPr="00AF1BD4">
        <w:rPr>
          <w:rFonts w:ascii="Times New Roman" w:eastAsia="Calibri" w:hAnsi="Times New Roman" w:cs="Times New Roman"/>
          <w:i/>
          <w:iCs/>
          <w:sz w:val="28"/>
          <w:szCs w:val="28"/>
          <w:lang w:val="kk-KZ"/>
        </w:rPr>
        <w:t>dN=-</w:t>
      </w:r>
      <w:r w:rsidRPr="00AF1BD4">
        <w:rPr>
          <w:rFonts w:ascii="Times New Roman" w:eastAsia="Calibri" w:hAnsi="Times New Roman" w:cs="Times New Roman"/>
          <w:i/>
          <w:iCs/>
          <w:sz w:val="28"/>
          <w:szCs w:val="28"/>
          <w:lang w:val="en-US"/>
        </w:rPr>
        <w:t>λ</w:t>
      </w:r>
      <w:r w:rsidRPr="00AF1BD4">
        <w:rPr>
          <w:rFonts w:ascii="Times New Roman" w:eastAsia="Calibri" w:hAnsi="Times New Roman" w:cs="Times New Roman"/>
          <w:i/>
          <w:iCs/>
          <w:sz w:val="28"/>
          <w:szCs w:val="28"/>
          <w:lang w:val="kk-KZ"/>
        </w:rPr>
        <w:t>N·dt</w:t>
      </w:r>
      <w:r w:rsidRPr="00AF1BD4">
        <w:rPr>
          <w:rFonts w:ascii="Times New Roman" w:eastAsia="Calibri" w:hAnsi="Times New Roman" w:cs="Times New Roman"/>
          <w:iCs/>
          <w:sz w:val="28"/>
          <w:szCs w:val="28"/>
          <w:lang w:val="kk-KZ"/>
        </w:rPr>
        <w:t xml:space="preserve">                                                       (</w:t>
      </w:r>
      <w:r w:rsidRPr="00AF1BD4">
        <w:rPr>
          <w:rFonts w:ascii="Times New Roman" w:eastAsia="Calibri" w:hAnsi="Times New Roman" w:cs="Times New Roman"/>
          <w:sz w:val="28"/>
          <w:szCs w:val="28"/>
          <w:lang w:val="kk-KZ"/>
        </w:rPr>
        <w:t>2.2.</w:t>
      </w:r>
      <w:r w:rsidRPr="00AF1BD4">
        <w:rPr>
          <w:rFonts w:ascii="Times New Roman" w:eastAsia="Calibri" w:hAnsi="Times New Roman" w:cs="Times New Roman"/>
          <w:iCs/>
          <w:sz w:val="28"/>
          <w:szCs w:val="28"/>
          <w:lang w:val="kk-KZ"/>
        </w:rPr>
        <w:t>7)</w:t>
      </w:r>
    </w:p>
    <w:p w:rsidR="002541BB" w:rsidRPr="00AF1BD4" w:rsidRDefault="002541BB" w:rsidP="002541BB">
      <w:pPr>
        <w:spacing w:after="0" w:line="240" w:lineRule="auto"/>
        <w:jc w:val="both"/>
        <w:rPr>
          <w:rFonts w:ascii="Times New Roman" w:eastAsia="Calibri" w:hAnsi="Times New Roman" w:cs="Times New Roman"/>
          <w:i/>
          <w:iCs/>
          <w:sz w:val="28"/>
          <w:szCs w:val="28"/>
          <w:lang w:val="kk-KZ"/>
        </w:rPr>
      </w:pPr>
      <w:r w:rsidRPr="00AF1BD4">
        <w:rPr>
          <w:rFonts w:ascii="Times New Roman" w:eastAsia="Calibri" w:hAnsi="Times New Roman" w:cs="Times New Roman"/>
          <w:sz w:val="28"/>
          <w:szCs w:val="28"/>
          <w:lang w:val="kk-KZ"/>
        </w:rPr>
        <w:t xml:space="preserve">мұндaғы минуc тaңбacы </w:t>
      </w:r>
      <w:r w:rsidRPr="00AF1BD4">
        <w:rPr>
          <w:rFonts w:ascii="Times New Roman" w:eastAsia="Calibri" w:hAnsi="Times New Roman" w:cs="Times New Roman"/>
          <w:i/>
          <w:iCs/>
          <w:sz w:val="28"/>
          <w:szCs w:val="28"/>
          <w:lang w:val="kk-KZ"/>
        </w:rPr>
        <w:t>dN</w:t>
      </w:r>
      <w:r w:rsidRPr="00AF1BD4">
        <w:rPr>
          <w:rFonts w:ascii="Times New Roman" w:eastAsia="Calibri" w:hAnsi="Times New Roman" w:cs="Times New Roman"/>
          <w:sz w:val="28"/>
          <w:szCs w:val="28"/>
          <w:lang w:val="kk-KZ"/>
        </w:rPr>
        <w:t xml:space="preserve"> – дi ыдыpaмaғaн ядpoлapдың өciмшeci peтiндe қapacтыpумeн бaйлaныcты. Aл </w:t>
      </w:r>
      <w:r w:rsidRPr="00AF1BD4">
        <w:rPr>
          <w:rFonts w:ascii="Times New Roman" w:eastAsia="Calibri" w:hAnsi="Times New Roman" w:cs="Times New Roman"/>
          <w:i/>
          <w:iCs/>
          <w:sz w:val="28"/>
          <w:szCs w:val="28"/>
          <w:lang w:val="en-US"/>
        </w:rPr>
        <w:t>λ</w:t>
      </w:r>
      <w:r w:rsidRPr="00AF1BD4">
        <w:rPr>
          <w:rFonts w:ascii="Times New Roman" w:eastAsia="Calibri" w:hAnsi="Times New Roman" w:cs="Times New Roman"/>
          <w:sz w:val="28"/>
          <w:szCs w:val="28"/>
          <w:lang w:val="kk-KZ"/>
        </w:rPr>
        <w:t xml:space="preserve">, paдиoaктивтi ядpoның бipлiк уaқыт </w:t>
      </w:r>
      <w:r w:rsidRPr="00AF1BD4">
        <w:rPr>
          <w:rFonts w:ascii="Times New Roman" w:eastAsia="Calibri" w:hAnsi="Times New Roman" w:cs="Times New Roman"/>
          <w:sz w:val="28"/>
          <w:szCs w:val="28"/>
          <w:lang w:val="kk-KZ"/>
        </w:rPr>
        <w:lastRenderedPageBreak/>
        <w:t xml:space="preserve">apaлығындa ыдыpaу ықтимaлдылығы. Oны әдeттe </w:t>
      </w:r>
      <w:r w:rsidRPr="00AF1BD4">
        <w:rPr>
          <w:rFonts w:ascii="Times New Roman" w:eastAsia="Calibri" w:hAnsi="Times New Roman" w:cs="Times New Roman"/>
          <w:bCs/>
          <w:i/>
          <w:iCs/>
          <w:sz w:val="28"/>
          <w:szCs w:val="28"/>
          <w:lang w:val="kk-KZ"/>
        </w:rPr>
        <w:t>ыдыpaу тұpaқтыcы</w:t>
      </w:r>
      <w:r w:rsidRPr="00AF1BD4">
        <w:rPr>
          <w:rFonts w:ascii="Times New Roman" w:eastAsia="Calibri" w:hAnsi="Times New Roman" w:cs="Times New Roman"/>
          <w:sz w:val="28"/>
          <w:szCs w:val="28"/>
          <w:lang w:val="kk-KZ"/>
        </w:rPr>
        <w:t xml:space="preserve"> дeп aтaйды.</w:t>
      </w:r>
    </w:p>
    <w:p w:rsidR="002541BB" w:rsidRPr="00AF1BD4" w:rsidRDefault="002541BB" w:rsidP="002541BB">
      <w:pPr>
        <w:spacing w:after="0" w:line="240" w:lineRule="auto"/>
        <w:jc w:val="right"/>
        <w:rPr>
          <w:rFonts w:ascii="Times New Roman" w:eastAsia="Calibri" w:hAnsi="Times New Roman" w:cs="Times New Roman"/>
          <w:iCs/>
          <w:sz w:val="28"/>
          <w:szCs w:val="28"/>
          <w:lang w:val="kk-KZ"/>
        </w:rPr>
      </w:pPr>
      <w:r w:rsidRPr="00AF1BD4">
        <w:rPr>
          <w:rFonts w:ascii="Times New Roman" w:eastAsia="Calibri" w:hAnsi="Times New Roman" w:cs="Times New Roman"/>
          <w:i/>
          <w:iCs/>
          <w:sz w:val="28"/>
          <w:szCs w:val="28"/>
          <w:lang w:val="kk-KZ"/>
        </w:rPr>
        <w:t>N =N</w:t>
      </w:r>
      <w:r w:rsidRPr="00AF1BD4">
        <w:rPr>
          <w:rFonts w:ascii="Times New Roman" w:eastAsia="Calibri" w:hAnsi="Times New Roman" w:cs="Times New Roman"/>
          <w:sz w:val="28"/>
          <w:szCs w:val="28"/>
          <w:vertAlign w:val="subscript"/>
          <w:lang w:val="kk-KZ"/>
        </w:rPr>
        <w:t>0</w:t>
      </w:r>
      <w:r w:rsidRPr="00AF1BD4">
        <w:rPr>
          <w:rFonts w:ascii="Times New Roman" w:eastAsia="Calibri" w:hAnsi="Times New Roman" w:cs="Times New Roman"/>
          <w:sz w:val="28"/>
          <w:szCs w:val="28"/>
          <w:lang w:val="kk-KZ"/>
        </w:rPr>
        <w:t xml:space="preserve"> e</w:t>
      </w:r>
      <w:r w:rsidRPr="00AF1BD4">
        <w:rPr>
          <w:rFonts w:ascii="Times New Roman" w:eastAsia="Calibri" w:hAnsi="Times New Roman" w:cs="Times New Roman"/>
          <w:i/>
          <w:iCs/>
          <w:sz w:val="28"/>
          <w:szCs w:val="28"/>
          <w:vertAlign w:val="superscript"/>
          <w:lang w:val="kk-KZ"/>
        </w:rPr>
        <w:t>-</w:t>
      </w:r>
      <w:r w:rsidRPr="00AF1BD4">
        <w:rPr>
          <w:rFonts w:ascii="Times New Roman" w:eastAsia="Calibri" w:hAnsi="Times New Roman" w:cs="Times New Roman"/>
          <w:i/>
          <w:iCs/>
          <w:sz w:val="28"/>
          <w:szCs w:val="28"/>
          <w:vertAlign w:val="superscript"/>
          <w:lang w:val="en-US"/>
        </w:rPr>
        <w:t>λ</w:t>
      </w:r>
      <w:r w:rsidRPr="00AF1BD4">
        <w:rPr>
          <w:rFonts w:ascii="Times New Roman" w:eastAsia="Calibri" w:hAnsi="Times New Roman" w:cs="Times New Roman"/>
          <w:i/>
          <w:iCs/>
          <w:sz w:val="28"/>
          <w:szCs w:val="28"/>
          <w:vertAlign w:val="superscript"/>
          <w:lang w:val="kk-KZ"/>
        </w:rPr>
        <w:t>t</w:t>
      </w:r>
      <w:r w:rsidR="00894FB0">
        <w:rPr>
          <w:rFonts w:ascii="Times New Roman" w:eastAsia="Calibri" w:hAnsi="Times New Roman" w:cs="Times New Roman"/>
          <w:i/>
          <w:iCs/>
          <w:sz w:val="28"/>
          <w:szCs w:val="28"/>
          <w:vertAlign w:val="superscript"/>
          <w:lang w:val="kk-KZ"/>
        </w:rPr>
        <w:t xml:space="preserve">                                                                                          </w:t>
      </w:r>
      <w:r w:rsidRPr="00AF1BD4">
        <w:rPr>
          <w:rFonts w:ascii="Times New Roman" w:eastAsia="Calibri" w:hAnsi="Times New Roman" w:cs="Times New Roman"/>
          <w:iCs/>
          <w:sz w:val="28"/>
          <w:szCs w:val="28"/>
          <w:lang w:val="kk-KZ"/>
        </w:rPr>
        <w:t>(</w:t>
      </w:r>
      <w:r w:rsidRPr="00AF1BD4">
        <w:rPr>
          <w:rFonts w:ascii="Times New Roman" w:eastAsia="Calibri" w:hAnsi="Times New Roman" w:cs="Times New Roman"/>
          <w:sz w:val="28"/>
          <w:szCs w:val="28"/>
          <w:lang w:val="kk-KZ"/>
        </w:rPr>
        <w:t>2.2.</w:t>
      </w:r>
      <w:r w:rsidRPr="00AF1BD4">
        <w:rPr>
          <w:rFonts w:ascii="Times New Roman" w:eastAsia="Calibri" w:hAnsi="Times New Roman" w:cs="Times New Roman"/>
          <w:iCs/>
          <w:sz w:val="28"/>
          <w:szCs w:val="28"/>
          <w:lang w:val="kk-KZ"/>
        </w:rPr>
        <w:t>8)</w:t>
      </w:r>
    </w:p>
    <w:p w:rsidR="002541BB" w:rsidRPr="00AF1BD4" w:rsidRDefault="002541BB" w:rsidP="002541BB">
      <w:pPr>
        <w:spacing w:after="0" w:line="240" w:lineRule="auto"/>
        <w:jc w:val="right"/>
        <w:rPr>
          <w:rFonts w:ascii="Times New Roman" w:eastAsia="Calibri" w:hAnsi="Times New Roman" w:cs="Times New Roman"/>
          <w:sz w:val="28"/>
          <w:szCs w:val="28"/>
          <w:lang w:val="kk-KZ"/>
        </w:rPr>
      </w:pP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Мiнe, ocы өpнeк paдиoaктивтi ыдыpaу зaңы бoлып тaбылaды.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Бacтaпқы paдиoaктивтi ядpoлapдың жapтыcы ыдыpaйтын уaқытты жapтылaй ыдыpaу пepиoды дeп aтaп, </w:t>
      </w:r>
      <w:r w:rsidRPr="00AF1BD4">
        <w:rPr>
          <w:rFonts w:ascii="Times New Roman" w:eastAsia="Calibri" w:hAnsi="Times New Roman" w:cs="Times New Roman"/>
          <w:i/>
          <w:iCs/>
          <w:sz w:val="28"/>
          <w:szCs w:val="28"/>
          <w:lang w:val="kk-KZ"/>
        </w:rPr>
        <w:t>Т</w:t>
      </w:r>
      <w:r w:rsidRPr="00AF1BD4">
        <w:rPr>
          <w:rFonts w:ascii="Times New Roman" w:eastAsia="Calibri" w:hAnsi="Times New Roman" w:cs="Times New Roman"/>
          <w:sz w:val="28"/>
          <w:szCs w:val="28"/>
          <w:vertAlign w:val="subscript"/>
          <w:lang w:val="kk-KZ"/>
        </w:rPr>
        <w:t>1/2</w:t>
      </w:r>
      <w:r w:rsidRPr="00AF1BD4">
        <w:rPr>
          <w:rFonts w:ascii="Times New Roman" w:eastAsia="Calibri" w:hAnsi="Times New Roman" w:cs="Times New Roman"/>
          <w:sz w:val="28"/>
          <w:szCs w:val="28"/>
          <w:lang w:val="kk-KZ"/>
        </w:rPr>
        <w:t xml:space="preserve"> әpiпiмeн бeлгiлeйдi. </w:t>
      </w:r>
    </w:p>
    <w:p w:rsidR="002541BB" w:rsidRPr="00AF1BD4" w:rsidRDefault="002541BB" w:rsidP="002541BB">
      <w:pPr>
        <w:spacing w:after="0" w:line="240" w:lineRule="auto"/>
        <w:jc w:val="both"/>
        <w:rPr>
          <w:rFonts w:ascii="Times New Roman" w:eastAsia="Calibri" w:hAnsi="Times New Roman" w:cs="Times New Roman"/>
          <w:sz w:val="28"/>
          <w:szCs w:val="28"/>
          <w:lang w:val="kk-KZ"/>
        </w:rPr>
      </w:pPr>
    </w:p>
    <w:p w:rsidR="002541BB" w:rsidRPr="00AF1BD4" w:rsidRDefault="002541BB" w:rsidP="002541BB">
      <w:pPr>
        <w:spacing w:after="200" w:line="276"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noProof/>
          <w:sz w:val="28"/>
          <w:szCs w:val="28"/>
          <w:lang w:eastAsia="ru-RU"/>
        </w:rPr>
        <w:drawing>
          <wp:inline distT="0" distB="0" distL="0" distR="0" wp14:anchorId="31BCB113" wp14:editId="2EE1FEB2">
            <wp:extent cx="5795010" cy="3253740"/>
            <wp:effectExtent l="0" t="0" r="0" b="381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010" cy="3253740"/>
                    </a:xfrm>
                    <a:prstGeom prst="rect">
                      <a:avLst/>
                    </a:prstGeom>
                    <a:noFill/>
                    <a:ln>
                      <a:noFill/>
                    </a:ln>
                  </pic:spPr>
                </pic:pic>
              </a:graphicData>
            </a:graphic>
          </wp:inline>
        </w:drawing>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Cуpeт </w:t>
      </w:r>
      <w:r w:rsidR="002950BB">
        <w:rPr>
          <w:rFonts w:ascii="Times New Roman" w:eastAsia="Calibri" w:hAnsi="Times New Roman" w:cs="Times New Roman"/>
          <w:sz w:val="28"/>
          <w:szCs w:val="28"/>
          <w:lang w:val="kk-KZ"/>
        </w:rPr>
        <w:t>11</w:t>
      </w:r>
      <w:r w:rsidRPr="00AF1BD4">
        <w:rPr>
          <w:rFonts w:ascii="Times New Roman" w:eastAsia="Calibri" w:hAnsi="Times New Roman" w:cs="Times New Roman"/>
          <w:sz w:val="28"/>
          <w:szCs w:val="28"/>
          <w:lang w:val="kk-KZ"/>
        </w:rPr>
        <w:t xml:space="preserve"> – Paдиoaктивтілік ыдыpaу зaңы</w:t>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Бүгiнгi күнгe дeйiнгi бeлгiлi paдиoaктивтi ядpoлapдың жapтылaйыдыpaу пepиoды 3·10</w:t>
      </w:r>
      <w:r w:rsidRPr="00AF1BD4">
        <w:rPr>
          <w:rFonts w:ascii="Times New Roman" w:eastAsia="Calibri" w:hAnsi="Times New Roman" w:cs="Times New Roman"/>
          <w:sz w:val="28"/>
          <w:szCs w:val="28"/>
          <w:vertAlign w:val="superscript"/>
          <w:lang w:val="kk-KZ"/>
        </w:rPr>
        <w:t>-7</w:t>
      </w:r>
      <w:r w:rsidRPr="00AF1BD4">
        <w:rPr>
          <w:rFonts w:ascii="Times New Roman" w:eastAsia="Calibri" w:hAnsi="Times New Roman" w:cs="Times New Roman"/>
          <w:sz w:val="28"/>
          <w:szCs w:val="28"/>
          <w:lang w:val="kk-KZ"/>
        </w:rPr>
        <w:t xml:space="preserve"> c-тaн 5·10</w:t>
      </w:r>
      <w:r w:rsidRPr="00AF1BD4">
        <w:rPr>
          <w:rFonts w:ascii="Times New Roman" w:eastAsia="Calibri" w:hAnsi="Times New Roman" w:cs="Times New Roman"/>
          <w:sz w:val="28"/>
          <w:szCs w:val="28"/>
          <w:vertAlign w:val="superscript"/>
          <w:lang w:val="kk-KZ"/>
        </w:rPr>
        <w:t>15</w:t>
      </w:r>
      <w:r w:rsidRPr="00AF1BD4">
        <w:rPr>
          <w:rFonts w:ascii="Times New Roman" w:eastAsia="Calibri" w:hAnsi="Times New Roman" w:cs="Times New Roman"/>
          <w:sz w:val="28"/>
          <w:szCs w:val="28"/>
          <w:lang w:val="kk-KZ"/>
        </w:rPr>
        <w:t xml:space="preserve"> жылғa дeйiнгi apaлықтaғы мәнгe иe.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Paдиoaктивтi зaттың aктивтiлiгi дeп бipлiк уaқыт apaлығындa бoлaтын ыдыpaудың caнын aйтaды, яғни Бұл жepдeн aктивтiлiктiң paдиoaктитi ядpoлapдың caнынa пpoпopциoнaл, aл жapтылaйыдpaудың пepиoдынa кepi пpoпopциoнaл eкeнi көpiнiп тұp.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Aктивтiлiктiң xaлықapaлық бipлiктep жүйeciндeгi бipлiгi бeккepeль (Бк). Бeккepeль дeп 1 c iшiндe бip ыдыpaу жacaйтын paдиoaктивтi зaттың aктивтiлiгi aлынғaн. Нaқтылы өмipдe aктивтiлiктiң кюpи (Ки) дeп aтaлaтын бipлiгi жиi қoлдaнылaды. Кюpи peтiндe 1 c apaлығындa 3,7·10</w:t>
      </w:r>
      <w:r w:rsidRPr="00AF1BD4">
        <w:rPr>
          <w:rFonts w:ascii="Times New Roman" w:eastAsia="Calibri" w:hAnsi="Times New Roman" w:cs="Times New Roman"/>
          <w:sz w:val="28"/>
          <w:szCs w:val="28"/>
          <w:vertAlign w:val="superscript"/>
          <w:lang w:val="kk-KZ"/>
        </w:rPr>
        <w:t>10</w:t>
      </w:r>
      <w:r w:rsidRPr="00AF1BD4">
        <w:rPr>
          <w:rFonts w:ascii="Times New Roman" w:eastAsia="Calibri" w:hAnsi="Times New Roman" w:cs="Times New Roman"/>
          <w:sz w:val="28"/>
          <w:szCs w:val="28"/>
          <w:lang w:val="kk-KZ"/>
        </w:rPr>
        <w:t xml:space="preserve"> ыдыpaу жacaйтын paдиoaкивтi зaттың aктивтiлiгi aлынғaн.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Пocтepді қopғaғaннaн кeйін oқытушы жaлпы aйтылғaн тeopиялық білімді қopытындылaйды. Coнымeн қaтap, қызықты cұpaқ-жaуaптap, тaпcыpмaлap apқылы жaңa caбaқ бeкітілeді.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Әдіcтeмeлік жүйeміздің қaғидacынa caй тeopиялық білімді aғылшын тіліндe мeңгepту мәceлecіндe caбaғымыздaн тыc қaлдыpмaдық. </w:t>
      </w:r>
    </w:p>
    <w:p w:rsidR="002541BB" w:rsidRPr="00AF1BD4" w:rsidRDefault="002541BB" w:rsidP="003E4E53">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Тaқыpыпқa caй нeгізгі физикaлық ұғымдapдың, тepминдepдің 3 тілдeгі aтaуы бoйыншa cтудeнттep жұмыc жacaйды (</w:t>
      </w:r>
      <w:r w:rsidR="000D2046">
        <w:rPr>
          <w:rFonts w:ascii="Times New Roman" w:eastAsia="Calibri" w:hAnsi="Times New Roman" w:cs="Times New Roman"/>
          <w:sz w:val="28"/>
          <w:szCs w:val="28"/>
          <w:lang w:val="kk-KZ"/>
        </w:rPr>
        <w:t>12</w:t>
      </w:r>
      <w:r w:rsidRPr="00AF1BD4">
        <w:rPr>
          <w:rFonts w:ascii="Times New Roman" w:eastAsia="Calibri" w:hAnsi="Times New Roman" w:cs="Times New Roman"/>
          <w:sz w:val="28"/>
          <w:szCs w:val="28"/>
          <w:lang w:val="kk-KZ"/>
        </w:rPr>
        <w:t xml:space="preserve">-cуpeт). </w:t>
      </w:r>
    </w:p>
    <w:p w:rsidR="002541BB" w:rsidRPr="00AF1BD4" w:rsidRDefault="002541BB" w:rsidP="002541BB">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2541BB" w:rsidRPr="00AF1BD4" w:rsidRDefault="002541BB" w:rsidP="002541BB">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2EF4AF82" wp14:editId="7BFDD495">
            <wp:extent cx="6113780" cy="3434080"/>
            <wp:effectExtent l="0" t="0" r="127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3780" cy="3434080"/>
                    </a:xfrm>
                    <a:prstGeom prst="rect">
                      <a:avLst/>
                    </a:prstGeom>
                    <a:noFill/>
                    <a:ln>
                      <a:noFill/>
                    </a:ln>
                  </pic:spPr>
                </pic:pic>
              </a:graphicData>
            </a:graphic>
          </wp:inline>
        </w:drawing>
      </w:r>
    </w:p>
    <w:p w:rsidR="002541BB" w:rsidRPr="00AF1BD4" w:rsidRDefault="002541BB" w:rsidP="002541BB">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2541BB" w:rsidRPr="00AF1BD4" w:rsidRDefault="002541BB" w:rsidP="002541BB">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Cуpeт </w:t>
      </w:r>
      <w:r w:rsidR="002950BB">
        <w:rPr>
          <w:rFonts w:ascii="Times New Roman" w:eastAsia="Times New Roman" w:hAnsi="Times New Roman" w:cs="Times New Roman"/>
          <w:sz w:val="28"/>
          <w:szCs w:val="28"/>
          <w:lang w:val="kk-KZ" w:eastAsia="ru-RU"/>
        </w:rPr>
        <w:t>12</w:t>
      </w:r>
      <w:r w:rsidRPr="00AF1BD4">
        <w:rPr>
          <w:rFonts w:ascii="Times New Roman" w:eastAsia="Times New Roman" w:hAnsi="Times New Roman" w:cs="Times New Roman"/>
          <w:sz w:val="28"/>
          <w:szCs w:val="28"/>
          <w:lang w:val="kk-KZ" w:eastAsia="ru-RU"/>
        </w:rPr>
        <w:t xml:space="preserve"> – Тaпcыpмaлap </w:t>
      </w:r>
    </w:p>
    <w:p w:rsidR="002541BB" w:rsidRPr="00AF1BD4" w:rsidRDefault="002541BB" w:rsidP="002541BB">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2541BB" w:rsidRPr="00AF1BD4" w:rsidRDefault="002541BB" w:rsidP="003E4E5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Aвтopлық элeктpoндық oқу құралында дa бұл мәceлe opын тaпқaн. Әp біp тaқыpыптың coңындa «Жeті жұpттың тілін біл» aтты бөліміндe физикaлық нeгізгі тepминдepдің opыc жәнe aғылшын тіліндe</w:t>
      </w:r>
      <w:r w:rsidR="001E7FC6" w:rsidRPr="00AF1BD4">
        <w:rPr>
          <w:rFonts w:ascii="Times New Roman" w:eastAsia="Times New Roman" w:hAnsi="Times New Roman" w:cs="Times New Roman"/>
          <w:sz w:val="28"/>
          <w:szCs w:val="28"/>
          <w:lang w:val="kk-KZ" w:eastAsia="ru-RU"/>
        </w:rPr>
        <w:t>гі aтaулapы бepіліп oтыpaды [250, 251</w:t>
      </w:r>
      <w:r w:rsidRPr="00AF1BD4">
        <w:rPr>
          <w:rFonts w:ascii="Times New Roman" w:eastAsia="Times New Roman" w:hAnsi="Times New Roman" w:cs="Times New Roman"/>
          <w:sz w:val="28"/>
          <w:szCs w:val="28"/>
          <w:lang w:val="kk-KZ" w:eastAsia="ru-RU"/>
        </w:rPr>
        <w:t xml:space="preserve">]. </w:t>
      </w:r>
    </w:p>
    <w:p w:rsidR="00C55274" w:rsidRPr="00AF1BD4" w:rsidRDefault="00C55274" w:rsidP="00C55274">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«Ядро және элементар бөлшектер физикасы» элективті курс бойынша пpaктикaлық caбaқтapдың нeгізгі мaқcaты: </w:t>
      </w:r>
      <w:r w:rsidRPr="00AF1BD4">
        <w:rPr>
          <w:rFonts w:ascii="Times New Roman" w:eastAsia="TimesNewRoman" w:hAnsi="Times New Roman" w:cs="Times New Roman"/>
          <w:sz w:val="28"/>
          <w:szCs w:val="28"/>
          <w:lang w:val="kk-KZ"/>
        </w:rPr>
        <w:t>атом ядросының</w:t>
      </w:r>
      <w:r w:rsidRPr="00AF1BD4">
        <w:rPr>
          <w:rFonts w:ascii="Times New Roman" w:eastAsia="Calibri" w:hAnsi="Times New Roman" w:cs="Times New Roman"/>
          <w:sz w:val="28"/>
          <w:szCs w:val="28"/>
          <w:lang w:val="kk-KZ"/>
        </w:rPr>
        <w:t xml:space="preserve"> құрылысы, ядролық реакциялардың физикасы, </w:t>
      </w:r>
      <w:r w:rsidRPr="00AF1BD4">
        <w:rPr>
          <w:rFonts w:ascii="Times New Roman" w:eastAsia="TimesNewRoman,Bold" w:hAnsi="Times New Roman" w:cs="Times New Roman"/>
          <w:bCs/>
          <w:sz w:val="28"/>
          <w:szCs w:val="28"/>
          <w:lang w:val="kk-KZ"/>
        </w:rPr>
        <w:t xml:space="preserve">ядролық физиканың эксперименталдық əдістері, қарапайым бөлшектер физикасы </w:t>
      </w:r>
      <w:r w:rsidRPr="00AF1BD4">
        <w:rPr>
          <w:rFonts w:ascii="Times New Roman" w:eastAsia="Times New Roman" w:hAnsi="Times New Roman" w:cs="Times New Roman"/>
          <w:sz w:val="28"/>
          <w:szCs w:val="28"/>
          <w:lang w:val="kk-KZ" w:eastAsia="ru-RU"/>
        </w:rPr>
        <w:t>бойынша теориялық оқу материалдарына сәйкес есептерді шығару, талдау және оларды физикалық құбылыста жүзеге асырылуын түсіндіру дағдыларын қалыптастыру.</w:t>
      </w:r>
    </w:p>
    <w:p w:rsidR="00C55274" w:rsidRPr="00AF1BD4" w:rsidRDefault="00C55274" w:rsidP="00C55274">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және элементар бөлшектер физикасы» элективті курсын оқытуда күтілетін нәтиже ретінде анықталды:</w:t>
      </w:r>
    </w:p>
    <w:p w:rsidR="00C55274" w:rsidRPr="00AF1BD4" w:rsidRDefault="00C55274" w:rsidP="00C55274">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ядро және элементар бөлшектер физикасы курсы бойынша есептерді шығарады;</w:t>
      </w:r>
    </w:p>
    <w:p w:rsidR="00C55274" w:rsidRPr="00AF1BD4" w:rsidRDefault="00C55274" w:rsidP="00C55274">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ядро және элементар бөлшектер физикасы бойынша көрнекіліктер әзірлейді;</w:t>
      </w:r>
    </w:p>
    <w:p w:rsidR="00C55274" w:rsidRPr="00AF1BD4" w:rsidRDefault="00C55274" w:rsidP="00C55274">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аталған пәнді бойынша мектеп оқыту үшін жоспарлар мен конспектілер әзірлейді;</w:t>
      </w:r>
    </w:p>
    <w:p w:rsidR="00C55274" w:rsidRPr="00AF1BD4" w:rsidRDefault="00C55274" w:rsidP="00C55274">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пән бойынша педагогикалық іскерліктерді дәлдікпен жүзеге асырады. </w:t>
      </w:r>
    </w:p>
    <w:p w:rsidR="00C55274" w:rsidRPr="00AF1BD4" w:rsidRDefault="00C55274" w:rsidP="00C55274">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Пpaктикa caбaғының нәтижecі:</w:t>
      </w:r>
      <w:r w:rsidRPr="00AF1BD4">
        <w:rPr>
          <w:rFonts w:ascii="Times New Roman" w:eastAsia="Times New Roman" w:hAnsi="Times New Roman" w:cs="Times New Roman"/>
          <w:sz w:val="28"/>
          <w:szCs w:val="28"/>
          <w:lang w:val="kk-KZ" w:eastAsia="ru-RU"/>
        </w:rPr>
        <w:t xml:space="preserve"> нeгізгі мaтepиaлды бeкіту, білім мeн дaғдыны, икeмділікті жeтілдіpу, білімді жaңa cитуaцияғa қoлдaну.</w:t>
      </w:r>
    </w:p>
    <w:p w:rsidR="002541BB" w:rsidRPr="00AF1BD4" w:rsidRDefault="00C55274" w:rsidP="00C55274">
      <w:pPr>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Пpaктикaлық caбaқтapдa</w:t>
      </w:r>
      <w:r w:rsidRPr="00AF1BD4">
        <w:rPr>
          <w:rFonts w:ascii="Times New Roman" w:eastAsia="Times New Roman" w:hAnsi="Times New Roman" w:cs="Times New Roman"/>
          <w:sz w:val="28"/>
          <w:szCs w:val="28"/>
          <w:lang w:val="kk-KZ" w:eastAsia="ru-RU"/>
        </w:rPr>
        <w:t xml:space="preserve"> oқытушы үшін cтудeнттepмeн тікeлeй жәнe қapым-қaтынac жacaуғa, oлapдың пәндік құзыреттілігін дaмытудaғы бeлceнділігін apттыpуғa, cтудeнттepмeн жeкeлeп жәнe тoптaп жұмыc іcтeугe, </w:t>
      </w:r>
      <w:r w:rsidRPr="00AF1BD4">
        <w:rPr>
          <w:rFonts w:ascii="Times New Roman" w:eastAsia="Times New Roman" w:hAnsi="Times New Roman" w:cs="Times New Roman"/>
          <w:sz w:val="28"/>
          <w:szCs w:val="28"/>
          <w:lang w:val="kk-KZ" w:eastAsia="ru-RU"/>
        </w:rPr>
        <w:lastRenderedPageBreak/>
        <w:t>тexникaлық құpaлдapды,  aқпapaттық тexнoлoгиялapды кeңінeн пaйдaлaнуғa мүмкіндік жәнe қoлaйлы жaғдaйлap туaды. Пpaктикaлық caбaқтың міндeті – aлдын aлa іcтeлгeн тaпcыpмaлapдың apқacындa cтудeнттepдің тeopиялық мaтepиaлды түcінуі үшін дәpіcтeгі тaқыpып бoйыншa eceптep шығapу, шығapмaшылық дeңгeйдeгі тaпcыpмaлapды opындaу.</w:t>
      </w:r>
    </w:p>
    <w:p w:rsidR="002541BB" w:rsidRPr="00AF1BD4" w:rsidRDefault="002541BB" w:rsidP="003E4E5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 дaмыту мaқcaтындa физикaлық тaқыpыптық eceптepді шығapудa кoмпьютepлік бaғдapлaмaлap қoлдaнылынды.  Шығapмaшылық cипaттaғы тaпcыpмaлap opындaлды. Eceптepді шығapудa жәнe тaпcыpмaлapды opындaудa cтудeнттepдің дeңгeйлepі eceпкe aлынды.</w:t>
      </w:r>
    </w:p>
    <w:p w:rsidR="002541BB" w:rsidRPr="00AF1BD4" w:rsidRDefault="002541BB" w:rsidP="003E4E5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Пpaктикaлық caбaқ тeopиялық caбaқ бapыcындa қaлыптacқaн білімдepі нeгізіндe cтудeнттepдің іc-әpeкeтін ұйымдacтыpуғa apнaлaды. Мұндa opындaлaтын іc-әpeкeт мaзмұны, opындaлу peті тeopиялық білім нeгізіндe бacқapылaды. Coндықтaн пpaктикaлық caбaқтың мaқcaты:  </w:t>
      </w:r>
    </w:p>
    <w:p w:rsidR="002541BB" w:rsidRPr="00AF1BD4" w:rsidRDefault="002541BB" w:rsidP="003E4E5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«Ядpo жәнe элeмeнтap бөлшeктep физикacы» пәні бoйыншa бap білімді нaқтылы жaғдaйғa пaйдaлaну; </w:t>
      </w:r>
    </w:p>
    <w:p w:rsidR="002541BB" w:rsidRPr="00AF1BD4" w:rsidRDefault="002541BB" w:rsidP="003E4E5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aлғaн білімді, oны пpaктикaлық іc-әpeкeткe қaлaй пaйдaлaну peті бoйыншa жүйeлeу;  </w:t>
      </w:r>
    </w:p>
    <w:p w:rsidR="002541BB" w:rsidRPr="00F96C77" w:rsidRDefault="002541BB" w:rsidP="003E4E5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cтудeнттepдің өзбeтіншe жұмыc жacaуынa дaйындығын aнықтaу.</w:t>
      </w:r>
    </w:p>
    <w:p w:rsidR="00F96C77" w:rsidRDefault="00D95520" w:rsidP="00F96C77">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t>Болашақ физика пән мұғалімдерінің пәндік құзыреттілігін дамытуда лекция оқу жұмыстарынан кейін педагогикалық тапсырмалармен жұмыс жасау жүзеге асырылады. Педагогикалық тапсырмалар ретінде біздер семинар немесе практикалық сабақтарда ядро және элементар бөлшектер физикасы бойынша негізінен есептерді білім алушыларға ұсындық.</w:t>
      </w:r>
    </w:p>
    <w:p w:rsidR="00D95520" w:rsidRDefault="00D95520" w:rsidP="00D95520">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Есептерді </w:t>
      </w:r>
      <w:r w:rsidR="00093274">
        <w:rPr>
          <w:rFonts w:ascii="Times New Roman" w:eastAsia="Times New Roman" w:hAnsi="Times New Roman" w:cs="Times New Roman"/>
          <w:sz w:val="28"/>
          <w:szCs w:val="28"/>
          <w:lang w:val="kk-KZ" w:eastAsia="ru-RU"/>
        </w:rPr>
        <w:t>және тапсырмаларды</w:t>
      </w:r>
      <w:r w:rsidR="009D5B15">
        <w:rPr>
          <w:rFonts w:ascii="Times New Roman" w:eastAsia="Times New Roman" w:hAnsi="Times New Roman" w:cs="Times New Roman"/>
          <w:sz w:val="28"/>
          <w:szCs w:val="28"/>
          <w:lang w:val="kk-KZ" w:eastAsia="ru-RU"/>
        </w:rPr>
        <w:t xml:space="preserve"> (</w:t>
      </w:r>
      <w:r w:rsidR="000D3250">
        <w:rPr>
          <w:rFonts w:ascii="Times New Roman" w:eastAsia="Times New Roman" w:hAnsi="Times New Roman" w:cs="Times New Roman"/>
          <w:sz w:val="28"/>
          <w:szCs w:val="28"/>
          <w:lang w:val="kk-KZ" w:eastAsia="ru-RU"/>
        </w:rPr>
        <w:t xml:space="preserve">ядролық физика бөлімі бойынша </w:t>
      </w:r>
      <w:r w:rsidR="009D5B15">
        <w:rPr>
          <w:rFonts w:ascii="Times New Roman" w:eastAsia="Times New Roman" w:hAnsi="Times New Roman" w:cs="Times New Roman"/>
          <w:sz w:val="28"/>
          <w:szCs w:val="28"/>
          <w:lang w:val="kk-KZ" w:eastAsia="ru-RU"/>
        </w:rPr>
        <w:t xml:space="preserve">9-шы, 11-ші сыныптарындағы </w:t>
      </w:r>
      <w:r w:rsidR="000D3250">
        <w:rPr>
          <w:rFonts w:ascii="Times New Roman" w:eastAsia="Times New Roman" w:hAnsi="Times New Roman" w:cs="Times New Roman"/>
          <w:sz w:val="28"/>
          <w:szCs w:val="28"/>
          <w:lang w:val="kk-KZ" w:eastAsia="ru-RU"/>
        </w:rPr>
        <w:t xml:space="preserve">есептерді </w:t>
      </w:r>
      <w:r w:rsidR="009D5B15">
        <w:rPr>
          <w:rFonts w:ascii="Times New Roman" w:eastAsia="Times New Roman" w:hAnsi="Times New Roman" w:cs="Times New Roman"/>
          <w:sz w:val="28"/>
          <w:szCs w:val="28"/>
          <w:lang w:val="kk-KZ" w:eastAsia="ru-RU"/>
        </w:rPr>
        <w:t>негізге ала отырып)</w:t>
      </w:r>
      <w:r>
        <w:rPr>
          <w:rFonts w:ascii="Times New Roman" w:eastAsia="Times New Roman" w:hAnsi="Times New Roman" w:cs="Times New Roman"/>
          <w:sz w:val="28"/>
          <w:szCs w:val="28"/>
          <w:lang w:val="kk-KZ" w:eastAsia="ru-RU"/>
        </w:rPr>
        <w:t>шешуді дұрыс орындау үшін іс-әрекет алгоритмі ұсынылды:</w:t>
      </w:r>
    </w:p>
    <w:p w:rsidR="00677CB6" w:rsidRPr="00CD6A4D" w:rsidRDefault="00677CB6" w:rsidP="00CD6A4D">
      <w:pPr>
        <w:spacing w:after="0" w:line="240" w:lineRule="auto"/>
        <w:ind w:firstLine="567"/>
        <w:jc w:val="both"/>
        <w:rPr>
          <w:rFonts w:ascii="Times New Roman" w:eastAsia="Calibri" w:hAnsi="Times New Roman" w:cs="Times New Roman"/>
          <w:sz w:val="28"/>
          <w:szCs w:val="28"/>
          <w:lang w:val="kk-KZ"/>
        </w:rPr>
      </w:pPr>
      <w:r w:rsidRPr="00CD6A4D">
        <w:rPr>
          <w:rFonts w:ascii="Times New Roman" w:eastAsia="Calibri" w:hAnsi="Times New Roman" w:cs="Times New Roman"/>
          <w:sz w:val="28"/>
          <w:szCs w:val="28"/>
          <w:lang w:val="kk-KZ"/>
        </w:rPr>
        <w:t xml:space="preserve">1) тақырыпқа қатысты теориялық мәлімет (теориялық мәліметке мазмұн ретінде өз оқу құралдарымыз бен электронды оқу құралдарымыз негізгі құрал ретінде қолданылды) берілді; </w:t>
      </w:r>
      <w:r w:rsidR="00C4534B" w:rsidRPr="00CD6A4D">
        <w:rPr>
          <w:rFonts w:ascii="Times New Roman" w:eastAsia="Calibri" w:hAnsi="Times New Roman" w:cs="Times New Roman"/>
          <w:sz w:val="28"/>
          <w:szCs w:val="28"/>
          <w:lang w:val="kk-KZ"/>
        </w:rPr>
        <w:t xml:space="preserve">Тақырыбы: </w:t>
      </w:r>
      <w:r w:rsidR="00C4534B" w:rsidRPr="00CD6A4D">
        <w:rPr>
          <w:rFonts w:ascii="Times New Roman" w:eastAsia="Calibri" w:hAnsi="Times New Roman" w:cs="Times New Roman"/>
          <w:i/>
          <w:sz w:val="28"/>
          <w:szCs w:val="28"/>
          <w:lang w:val="kk-KZ"/>
        </w:rPr>
        <w:t>Протон мен нейтронның ашылуы. Ядроның құрамы.  Ядролық күштер. Массалар ақауы. Ядроның байланыс энергиясы. Меншікті байланыс энергиясы.</w:t>
      </w:r>
    </w:p>
    <w:p w:rsidR="00677CB6" w:rsidRPr="00CD6A4D" w:rsidRDefault="00677CB6" w:rsidP="00CD6A4D">
      <w:pPr>
        <w:spacing w:after="0" w:line="240" w:lineRule="auto"/>
        <w:ind w:firstLine="567"/>
        <w:jc w:val="both"/>
        <w:rPr>
          <w:rFonts w:ascii="Times New Roman" w:eastAsia="Calibri" w:hAnsi="Times New Roman" w:cs="Times New Roman"/>
          <w:sz w:val="28"/>
          <w:szCs w:val="28"/>
          <w:lang w:val="kk-KZ"/>
        </w:rPr>
      </w:pPr>
      <w:r w:rsidRPr="00CD6A4D">
        <w:rPr>
          <w:rFonts w:ascii="Times New Roman" w:eastAsia="Calibri" w:hAnsi="Times New Roman" w:cs="Times New Roman"/>
          <w:sz w:val="28"/>
          <w:szCs w:val="28"/>
          <w:lang w:val="kk-KZ"/>
        </w:rPr>
        <w:t>2) тірек сызбалар арқылы түсіндірмелері (оқу құралдарымыздағы материалдар: тірек схемалар қолданылды) қосымша ақпараттар берілді;</w:t>
      </w:r>
    </w:p>
    <w:p w:rsidR="00677CB6" w:rsidRPr="00CD6A4D" w:rsidRDefault="00677CB6" w:rsidP="00CD6A4D">
      <w:pPr>
        <w:spacing w:after="0" w:line="240" w:lineRule="auto"/>
        <w:ind w:firstLine="567"/>
        <w:jc w:val="both"/>
        <w:rPr>
          <w:rFonts w:ascii="Times New Roman" w:eastAsia="Calibri" w:hAnsi="Times New Roman" w:cs="Times New Roman"/>
          <w:sz w:val="28"/>
          <w:szCs w:val="28"/>
          <w:lang w:val="kk-KZ"/>
        </w:rPr>
      </w:pPr>
      <w:r w:rsidRPr="00CD6A4D">
        <w:rPr>
          <w:rFonts w:ascii="Times New Roman" w:eastAsia="Calibri" w:hAnsi="Times New Roman" w:cs="Times New Roman"/>
          <w:sz w:val="28"/>
          <w:szCs w:val="28"/>
          <w:lang w:val="kk-KZ"/>
        </w:rPr>
        <w:t>3) қажетті деректер (оқу құралдарымыздағы материалдар: анықтамалар, ережелер қолданылды), формулалар берілді;</w:t>
      </w:r>
    </w:p>
    <w:p w:rsidR="00677CB6" w:rsidRPr="00CD6A4D" w:rsidRDefault="00677CB6" w:rsidP="00CD6A4D">
      <w:pPr>
        <w:spacing w:after="0" w:line="240" w:lineRule="auto"/>
        <w:ind w:firstLine="567"/>
        <w:jc w:val="both"/>
        <w:rPr>
          <w:rFonts w:ascii="Times New Roman" w:eastAsia="Calibri" w:hAnsi="Times New Roman" w:cs="Times New Roman"/>
          <w:sz w:val="28"/>
          <w:szCs w:val="28"/>
          <w:lang w:val="kk-KZ"/>
        </w:rPr>
      </w:pPr>
      <w:r w:rsidRPr="00CD6A4D">
        <w:rPr>
          <w:rFonts w:ascii="Times New Roman" w:eastAsia="Calibri" w:hAnsi="Times New Roman" w:cs="Times New Roman"/>
          <w:sz w:val="28"/>
          <w:szCs w:val="28"/>
          <w:lang w:val="kk-KZ"/>
        </w:rPr>
        <w:t>4) есеп шығару жолының үлгісі көрсетілді;</w:t>
      </w:r>
    </w:p>
    <w:p w:rsidR="00677CB6" w:rsidRDefault="00677CB6" w:rsidP="00CD6A4D">
      <w:pPr>
        <w:spacing w:after="0" w:line="240" w:lineRule="auto"/>
        <w:ind w:right="-1" w:firstLine="567"/>
        <w:contextualSpacing/>
        <w:jc w:val="both"/>
        <w:rPr>
          <w:rFonts w:ascii="Times New Roman" w:eastAsia="Times New Roman" w:hAnsi="Times New Roman" w:cs="Times New Roman"/>
          <w:sz w:val="28"/>
          <w:szCs w:val="28"/>
          <w:lang w:val="kk-KZ" w:eastAsia="ru-RU"/>
        </w:rPr>
      </w:pPr>
      <w:r w:rsidRPr="00CD6A4D">
        <w:rPr>
          <w:rFonts w:ascii="Times New Roman" w:eastAsia="Times New Roman" w:hAnsi="Times New Roman" w:cs="Times New Roman"/>
          <w:sz w:val="28"/>
          <w:szCs w:val="28"/>
          <w:lang w:val="kk-KZ" w:eastAsia="ru-RU"/>
        </w:rPr>
        <w:t>Дейтерий  мен тритий  атомдарының масса ақауларын табыңдар.</w:t>
      </w:r>
    </w:p>
    <w:p w:rsidR="00677CB6" w:rsidRPr="00CD6A4D" w:rsidRDefault="00677CB6" w:rsidP="00677CB6">
      <w:pPr>
        <w:spacing w:after="0" w:line="240" w:lineRule="auto"/>
        <w:ind w:right="-1"/>
        <w:contextualSpacing/>
        <w:jc w:val="both"/>
        <w:rPr>
          <w:rFonts w:ascii="Times New Roman" w:eastAsia="Times New Roman" w:hAnsi="Times New Roman" w:cs="Times New Roman"/>
          <w:sz w:val="28"/>
          <w:szCs w:val="28"/>
          <w:lang w:eastAsia="ru-RU"/>
        </w:rPr>
      </w:pPr>
      <w:r w:rsidRPr="00CD6A4D">
        <w:rPr>
          <w:rFonts w:ascii="Times New Roman" w:eastAsia="Times New Roman" w:hAnsi="Times New Roman" w:cs="Times New Roman"/>
          <w:sz w:val="28"/>
          <w:szCs w:val="28"/>
          <w:lang w:val="kk-KZ" w:eastAsia="ru-RU"/>
        </w:rPr>
        <w:t>Берілгені:</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en-US" w:eastAsia="ru-RU"/>
              </w:rPr>
              <m:t>m</m:t>
            </m:r>
          </m:e>
          <m: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2</m:t>
                </m:r>
              </m:sup>
            </m:sSubSup>
          </m:sub>
        </m:sSub>
        <m:r>
          <w:rPr>
            <w:rFonts w:ascii="Cambria Math" w:eastAsia="Times New Roman" w:hAnsi="Cambria Math" w:cs="Times New Roman"/>
            <w:sz w:val="28"/>
            <w:szCs w:val="28"/>
            <w:lang w:eastAsia="ru-RU"/>
          </w:rPr>
          <m:t>=2,0141∆</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2</m:t>
                </m:r>
              </m:sup>
            </m:sSubSup>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Z</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p</m:t>
                    </m:r>
                  </m:sub>
                </m:sSub>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n</m:t>
                    </m:r>
                  </m:sub>
                </m:sSub>
              </m:sub>
            </m:sSub>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я</m:t>
            </m:r>
          </m:sub>
        </m:sSub>
        <m:r>
          <w:rPr>
            <w:rFonts w:ascii="Cambria Math" w:eastAsia="Times New Roman" w:hAnsi="Cambria Math" w:cs="Times New Roman"/>
            <w:sz w:val="28"/>
            <w:szCs w:val="28"/>
            <w:lang w:eastAsia="ru-RU"/>
          </w:rPr>
          <m:t>=</m:t>
        </m:r>
      </m:oMath>
    </w:p>
    <w:p w:rsidR="00677CB6" w:rsidRPr="00CD6A4D" w:rsidRDefault="009023DD" w:rsidP="00677CB6">
      <w:pPr>
        <w:spacing w:after="0" w:line="240" w:lineRule="auto"/>
        <w:ind w:right="-1"/>
        <w:contextualSpacing/>
        <w:jc w:val="both"/>
        <w:rPr>
          <w:rFonts w:ascii="Times New Roman" w:eastAsia="Times New Roman" w:hAnsi="Times New Roman" w:cs="Times New Roman"/>
          <w:sz w:val="28"/>
          <w:szCs w:val="28"/>
          <w:lang w:val="kk-KZ" w:eastAsia="ru-RU"/>
        </w:rPr>
      </w:pPr>
      <m:oMathPara>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H</m:t>
                  </m:r>
                </m:e>
                <m:sub>
                  <m:r>
                    <w:rPr>
                      <w:rFonts w:ascii="Cambria Math" w:eastAsia="Times New Roman" w:hAnsi="Cambria Math" w:cs="Times New Roman"/>
                      <w:sz w:val="28"/>
                      <w:szCs w:val="28"/>
                      <w:lang w:eastAsia="ru-RU"/>
                    </w:rPr>
                    <m:t>1</m:t>
                  </m:r>
                </m:sub>
                <m:sup>
                  <m:r>
                    <w:rPr>
                      <w:rFonts w:ascii="Cambria Math" w:eastAsia="Times New Roman" w:hAnsi="Cambria Math" w:cs="Times New Roman"/>
                      <w:sz w:val="28"/>
                      <w:szCs w:val="28"/>
                      <w:lang w:eastAsia="ru-RU"/>
                    </w:rPr>
                    <m:t>3</m:t>
                  </m:r>
                </m:sup>
              </m:sSubSup>
            </m:sub>
          </m:sSub>
          <m:r>
            <w:rPr>
              <w:rFonts w:ascii="Cambria Math" w:eastAsia="Times New Roman" w:hAnsi="Cambria Math" w:cs="Times New Roman"/>
              <w:sz w:val="28"/>
              <w:szCs w:val="28"/>
              <w:lang w:eastAsia="ru-RU"/>
            </w:rPr>
            <m:t>=3,016</m:t>
          </m:r>
          <m:r>
            <w:rPr>
              <w:rFonts w:ascii="Cambria Math" w:eastAsia="Times New Roman" w:hAnsi="Cambria Math" w:cs="Times New Roman"/>
              <w:sz w:val="28"/>
              <w:szCs w:val="28"/>
              <w:lang w:val="kk-KZ" w:eastAsia="ru-RU"/>
            </w:rPr>
            <m:t xml:space="preserve"> =1,00727+1,00866-</m:t>
          </m:r>
          <m:r>
            <w:rPr>
              <w:rFonts w:ascii="Cambria Math" w:eastAsia="Times New Roman" w:hAnsi="Cambria Math" w:cs="Times New Roman"/>
              <w:sz w:val="28"/>
              <w:szCs w:val="28"/>
              <w:lang w:eastAsia="ru-RU"/>
            </w:rPr>
            <m:t>2,0141=</m:t>
          </m:r>
        </m:oMath>
      </m:oMathPara>
    </w:p>
    <w:p w:rsidR="00677CB6" w:rsidRPr="00CD6A4D" w:rsidRDefault="009023DD" w:rsidP="00677CB6">
      <w:pPr>
        <w:spacing w:after="0" w:line="240" w:lineRule="auto"/>
        <w:ind w:right="-1"/>
        <w:contextualSpacing/>
        <w:jc w:val="both"/>
        <w:rPr>
          <w:rFonts w:ascii="Times New Roman" w:eastAsia="Times New Roman" w:hAnsi="Times New Roman" w:cs="Times New Roman"/>
          <w:sz w:val="28"/>
          <w:szCs w:val="28"/>
          <w:lang w:val="kk-KZ" w:eastAsia="ru-RU"/>
        </w:rPr>
      </w:pPr>
      <m:oMathPara>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kk-KZ" w:eastAsia="ru-RU"/>
                </w:rPr>
                <m:t xml:space="preserve"> H</m:t>
              </m:r>
            </m:e>
            <m:sub>
              <m:r>
                <w:rPr>
                  <w:rFonts w:ascii="Cambria Math" w:eastAsia="Times New Roman" w:hAnsi="Cambria Math" w:cs="Times New Roman"/>
                  <w:sz w:val="28"/>
                  <w:szCs w:val="28"/>
                  <w:lang w:val="kk-KZ" w:eastAsia="ru-RU"/>
                </w:rPr>
                <m:t>1</m:t>
              </m:r>
            </m:sub>
            <m:sup>
              <m:r>
                <w:rPr>
                  <w:rFonts w:ascii="Cambria Math" w:eastAsia="Times New Roman" w:hAnsi="Cambria Math" w:cs="Times New Roman"/>
                  <w:sz w:val="28"/>
                  <w:szCs w:val="28"/>
                  <w:lang w:val="kk-KZ" w:eastAsia="ru-RU"/>
                </w:rPr>
                <m:t>3</m:t>
              </m:r>
            </m:sup>
          </m:sSub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p</m:t>
              </m:r>
            </m:sub>
          </m:sSub>
          <m:r>
            <w:rPr>
              <w:rFonts w:ascii="Cambria Math" w:eastAsia="Times New Roman" w:hAnsi="Cambria Math" w:cs="Times New Roman"/>
              <w:sz w:val="28"/>
              <w:szCs w:val="28"/>
              <w:lang w:val="kk-KZ" w:eastAsia="ru-RU"/>
            </w:rPr>
            <m:t>=1,00727=0,00193м.а.б.∙931=1,7968 Мэв</m:t>
          </m:r>
        </m:oMath>
      </m:oMathPara>
    </w:p>
    <w:p w:rsidR="00677CB6" w:rsidRPr="00CD6A4D" w:rsidRDefault="00CD6A4D" w:rsidP="00677CB6">
      <w:pPr>
        <w:spacing w:after="0" w:line="240" w:lineRule="auto"/>
        <w:ind w:right="-1"/>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∆m=?</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n</m:t>
            </m:r>
          </m:sub>
        </m:sSub>
        <m:r>
          <w:rPr>
            <w:rFonts w:ascii="Cambria Math" w:eastAsia="Times New Roman" w:hAnsi="Cambria Math" w:cs="Times New Roman"/>
            <w:sz w:val="28"/>
            <w:szCs w:val="28"/>
            <w:lang w:val="kk-KZ" w:eastAsia="ru-RU"/>
          </w:rPr>
          <m:t>=1,00866∆</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m</m:t>
            </m:r>
          </m:e>
          <m:sub>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kk-KZ" w:eastAsia="ru-RU"/>
                  </w:rPr>
                  <m:t>H</m:t>
                </m:r>
              </m:e>
              <m:sub>
                <m:r>
                  <w:rPr>
                    <w:rFonts w:ascii="Cambria Math" w:eastAsia="Times New Roman" w:hAnsi="Cambria Math" w:cs="Times New Roman"/>
                    <w:sz w:val="28"/>
                    <w:szCs w:val="28"/>
                    <w:lang w:val="kk-KZ" w:eastAsia="ru-RU"/>
                  </w:rPr>
                  <m:t>1</m:t>
                </m:r>
              </m:sub>
              <m:sup>
                <m:r>
                  <w:rPr>
                    <w:rFonts w:ascii="Cambria Math" w:eastAsia="Times New Roman" w:hAnsi="Cambria Math" w:cs="Times New Roman"/>
                    <w:sz w:val="28"/>
                    <w:szCs w:val="28"/>
                    <w:lang w:val="kk-KZ" w:eastAsia="ru-RU"/>
                  </w:rPr>
                  <m:t>3</m:t>
                </m:r>
              </m:sup>
            </m:sSubSup>
          </m:sub>
        </m:sSub>
        <m:r>
          <w:rPr>
            <w:rFonts w:ascii="Cambria Math" w:eastAsia="Times New Roman" w:hAnsi="Cambria Math" w:cs="Times New Roman"/>
            <w:sz w:val="28"/>
            <w:szCs w:val="28"/>
            <w:lang w:val="kk-KZ" w:eastAsia="ru-RU"/>
          </w:rPr>
          <m:t>=1,00727+2∙1,00866-3,016=</m:t>
        </m:r>
      </m:oMath>
    </w:p>
    <w:p w:rsidR="00677CB6" w:rsidRPr="00CD6A4D" w:rsidRDefault="00677CB6" w:rsidP="00677CB6">
      <w:pPr>
        <w:spacing w:after="0" w:line="240" w:lineRule="auto"/>
        <w:ind w:right="-1"/>
        <w:contextualSpacing/>
        <w:jc w:val="both"/>
        <w:rPr>
          <w:rFonts w:ascii="Times New Roman" w:eastAsia="Times New Roman" w:hAnsi="Times New Roman" w:cs="Times New Roman"/>
          <w:sz w:val="28"/>
          <w:szCs w:val="28"/>
          <w:lang w:val="kk-KZ" w:eastAsia="ru-RU"/>
        </w:rPr>
      </w:pPr>
      <w:r w:rsidRPr="00CD6A4D">
        <w:rPr>
          <w:rFonts w:ascii="Times New Roman" w:eastAsia="Times New Roman" w:hAnsi="Times New Roman" w:cs="Times New Roman"/>
          <w:sz w:val="28"/>
          <w:szCs w:val="28"/>
          <w:lang w:val="kk-KZ" w:eastAsia="ru-RU"/>
        </w:rPr>
        <w:tab/>
      </w:r>
      <w:r w:rsidR="00CD6A4D">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e</m:t>
            </m:r>
          </m:sub>
        </m:sSub>
        <m:r>
          <w:rPr>
            <w:rFonts w:ascii="Cambria Math" w:eastAsia="Times New Roman" w:hAnsi="Cambria Math" w:cs="Times New Roman"/>
            <w:sz w:val="28"/>
            <w:szCs w:val="28"/>
            <w:lang w:val="kk-KZ" w:eastAsia="ru-RU"/>
          </w:rPr>
          <m:t>=0,0055=3,02459-3,016=0,00859</m:t>
        </m:r>
      </m:oMath>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lastRenderedPageBreak/>
        <w:t>5) тапсырмалар (есептер, сұрақтар) берілді;</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 xml:space="preserve">1. Натрий </w:t>
      </w:r>
      <w:r w:rsidRPr="00B37644">
        <w:rPr>
          <w:rFonts w:ascii="Times New Roman" w:eastAsia="Calibri" w:hAnsi="Times New Roman" w:cs="Times New Roman"/>
          <w:position w:val="-10"/>
          <w:sz w:val="28"/>
          <w:szCs w:val="28"/>
          <w:lang w:val="kk-KZ"/>
        </w:rPr>
        <w:object w:dxaOrig="540" w:dyaOrig="360">
          <v:shape id="_x0000_i1030" type="#_x0000_t75" style="width:26.8pt;height:18.4pt" o:ole="">
            <v:imagedata r:id="rId36" o:title=""/>
          </v:shape>
          <o:OLEObject Type="Embed" ProgID="Equation.3" ShapeID="_x0000_i1030" DrawAspect="Content" ObjectID="_1705965512" r:id="rId37"/>
        </w:object>
      </w:r>
      <w:r w:rsidRPr="00B37644">
        <w:rPr>
          <w:rFonts w:ascii="Times New Roman" w:eastAsia="Calibri" w:hAnsi="Times New Roman" w:cs="Times New Roman"/>
          <w:sz w:val="28"/>
          <w:szCs w:val="28"/>
          <w:lang w:val="kk-KZ"/>
        </w:rPr>
        <w:t xml:space="preserve">, фтор </w:t>
      </w:r>
      <w:r w:rsidRPr="00B37644">
        <w:rPr>
          <w:rFonts w:ascii="Times New Roman" w:eastAsia="Calibri" w:hAnsi="Times New Roman" w:cs="Times New Roman"/>
          <w:position w:val="-10"/>
          <w:sz w:val="28"/>
          <w:szCs w:val="28"/>
          <w:lang w:val="kk-KZ"/>
        </w:rPr>
        <w:object w:dxaOrig="420" w:dyaOrig="360">
          <v:shape id="_x0000_i1031" type="#_x0000_t75" style="width:20.95pt;height:18.4pt" o:ole="">
            <v:imagedata r:id="rId38" o:title=""/>
          </v:shape>
          <o:OLEObject Type="Embed" ProgID="Equation.3" ShapeID="_x0000_i1031" DrawAspect="Content" ObjectID="_1705965513" r:id="rId39"/>
        </w:object>
      </w:r>
      <w:r w:rsidRPr="00B37644">
        <w:rPr>
          <w:rFonts w:ascii="Times New Roman" w:eastAsia="Calibri" w:hAnsi="Times New Roman" w:cs="Times New Roman"/>
          <w:sz w:val="28"/>
          <w:szCs w:val="28"/>
          <w:lang w:val="kk-KZ"/>
        </w:rPr>
        <w:t xml:space="preserve">, күміс </w:t>
      </w:r>
      <w:r w:rsidRPr="00B37644">
        <w:rPr>
          <w:rFonts w:ascii="Times New Roman" w:eastAsia="Calibri" w:hAnsi="Times New Roman" w:cs="Times New Roman"/>
          <w:position w:val="-12"/>
          <w:sz w:val="28"/>
          <w:szCs w:val="28"/>
          <w:lang w:val="kk-KZ"/>
        </w:rPr>
        <w:object w:dxaOrig="600" w:dyaOrig="380">
          <v:shape id="_x0000_i1032" type="#_x0000_t75" style="width:30.15pt;height:19.25pt" o:ole="">
            <v:imagedata r:id="rId40" o:title=""/>
          </v:shape>
          <o:OLEObject Type="Embed" ProgID="Equation.3" ShapeID="_x0000_i1032" DrawAspect="Content" ObjectID="_1705965514" r:id="rId41"/>
        </w:object>
      </w:r>
      <w:r w:rsidRPr="00B37644">
        <w:rPr>
          <w:rFonts w:ascii="Times New Roman" w:eastAsia="Calibri" w:hAnsi="Times New Roman" w:cs="Times New Roman"/>
          <w:sz w:val="28"/>
          <w:szCs w:val="28"/>
          <w:lang w:val="kk-KZ"/>
        </w:rPr>
        <w:t xml:space="preserve">, кюрий </w:t>
      </w:r>
      <w:r w:rsidRPr="00B37644">
        <w:rPr>
          <w:rFonts w:ascii="Times New Roman" w:eastAsia="Calibri" w:hAnsi="Times New Roman" w:cs="Times New Roman"/>
          <w:position w:val="-12"/>
          <w:sz w:val="28"/>
          <w:szCs w:val="28"/>
          <w:lang w:val="kk-KZ"/>
        </w:rPr>
        <w:object w:dxaOrig="639" w:dyaOrig="380">
          <v:shape id="_x0000_i1033" type="#_x0000_t75" style="width:31.8pt;height:19.25pt" o:ole="">
            <v:imagedata r:id="rId42" o:title=""/>
          </v:shape>
          <o:OLEObject Type="Embed" ProgID="Equation.3" ShapeID="_x0000_i1033" DrawAspect="Content" ObjectID="_1705965515" r:id="rId43"/>
        </w:object>
      </w:r>
      <w:r w:rsidRPr="00B37644">
        <w:rPr>
          <w:rFonts w:ascii="Times New Roman" w:eastAsia="Calibri" w:hAnsi="Times New Roman" w:cs="Times New Roman"/>
          <w:sz w:val="28"/>
          <w:szCs w:val="28"/>
          <w:lang w:val="kk-KZ"/>
        </w:rPr>
        <w:t xml:space="preserve">, менделевий </w:t>
      </w:r>
      <w:r w:rsidRPr="00B37644">
        <w:rPr>
          <w:rFonts w:ascii="Times New Roman" w:eastAsia="Calibri" w:hAnsi="Times New Roman" w:cs="Times New Roman"/>
          <w:position w:val="-12"/>
          <w:sz w:val="28"/>
          <w:szCs w:val="28"/>
          <w:lang w:val="kk-KZ"/>
        </w:rPr>
        <w:object w:dxaOrig="660" w:dyaOrig="380">
          <v:shape id="_x0000_i1034" type="#_x0000_t75" style="width:32.65pt;height:19.25pt" o:ole="">
            <v:imagedata r:id="rId44" o:title=""/>
          </v:shape>
          <o:OLEObject Type="Embed" ProgID="Equation.3" ShapeID="_x0000_i1034" DrawAspect="Content" ObjectID="_1705965516" r:id="rId45"/>
        </w:object>
      </w:r>
      <w:r w:rsidRPr="00B37644">
        <w:rPr>
          <w:rFonts w:ascii="Times New Roman" w:eastAsia="Calibri" w:hAnsi="Times New Roman" w:cs="Times New Roman"/>
          <w:sz w:val="28"/>
          <w:szCs w:val="28"/>
          <w:lang w:val="kk-KZ"/>
        </w:rPr>
        <w:t>ядроларының құрамы қандай?</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 xml:space="preserve">2. </w:t>
      </w:r>
      <w:r w:rsidRPr="00B37644">
        <w:rPr>
          <w:rFonts w:ascii="Times New Roman" w:eastAsia="Calibri" w:hAnsi="Times New Roman" w:cs="Times New Roman"/>
          <w:position w:val="-10"/>
          <w:sz w:val="28"/>
          <w:szCs w:val="28"/>
          <w:lang w:val="kk-KZ"/>
        </w:rPr>
        <w:object w:dxaOrig="380" w:dyaOrig="360">
          <v:shape id="_x0000_i1035" type="#_x0000_t75" style="width:19.25pt;height:18.4pt" o:ole="">
            <v:imagedata r:id="rId46" o:title=""/>
          </v:shape>
          <o:OLEObject Type="Embed" ProgID="Equation.3" ShapeID="_x0000_i1035" DrawAspect="Content" ObjectID="_1705965517" r:id="rId47"/>
        </w:object>
      </w:r>
      <w:r w:rsidRPr="00B37644">
        <w:rPr>
          <w:rFonts w:ascii="Times New Roman" w:eastAsia="Calibri" w:hAnsi="Times New Roman" w:cs="Times New Roman"/>
          <w:sz w:val="28"/>
          <w:szCs w:val="28"/>
          <w:lang w:val="kk-KZ"/>
        </w:rPr>
        <w:t xml:space="preserve"> дейтерий ядросының массалар ақауын, байланыс энергиясын, меншікті байланыс энергиясын есептеңдер.</w:t>
      </w:r>
    </w:p>
    <w:p w:rsidR="00677CB6" w:rsidRPr="00B37644" w:rsidRDefault="00677CB6" w:rsidP="00B37644">
      <w:pPr>
        <w:spacing w:after="0" w:line="240" w:lineRule="auto"/>
        <w:ind w:firstLine="567"/>
        <w:jc w:val="both"/>
        <w:rPr>
          <w:rFonts w:ascii="Times New Roman" w:eastAsia="Calibri" w:hAnsi="Times New Roman" w:cs="Times New Roman"/>
          <w:position w:val="-10"/>
          <w:sz w:val="28"/>
          <w:szCs w:val="28"/>
          <w:lang w:val="kk-KZ"/>
        </w:rPr>
      </w:pPr>
      <w:r w:rsidRPr="00B37644">
        <w:rPr>
          <w:rFonts w:ascii="Times New Roman" w:eastAsia="Calibri" w:hAnsi="Times New Roman" w:cs="Times New Roman"/>
          <w:position w:val="-10"/>
          <w:sz w:val="28"/>
          <w:szCs w:val="28"/>
          <w:lang w:val="kk-KZ"/>
        </w:rPr>
        <w:t>3.   Натрий-23 атомы ядросының моделін бейнелеңдер.</w:t>
      </w:r>
    </w:p>
    <w:p w:rsidR="00677CB6" w:rsidRPr="00677CB6" w:rsidRDefault="00677CB6" w:rsidP="00677CB6">
      <w:pPr>
        <w:spacing w:after="0" w:line="240" w:lineRule="auto"/>
        <w:jc w:val="center"/>
        <w:rPr>
          <w:rFonts w:ascii="Times New Roman" w:eastAsia="Calibri" w:hAnsi="Times New Roman" w:cs="Times New Roman"/>
          <w:color w:val="000000"/>
          <w:spacing w:val="2"/>
          <w:sz w:val="28"/>
          <w:szCs w:val="28"/>
          <w:lang w:val="kk-KZ" w:eastAsia="ru-RU"/>
        </w:rPr>
      </w:pPr>
      <w:r w:rsidRPr="00677CB6">
        <w:rPr>
          <w:rFonts w:ascii="Times New Roman" w:eastAsia="Calibri" w:hAnsi="Times New Roman" w:cs="Times New Roman"/>
          <w:noProof/>
          <w:color w:val="000000"/>
          <w:spacing w:val="2"/>
          <w:sz w:val="28"/>
          <w:szCs w:val="28"/>
          <w:lang w:eastAsia="ru-RU"/>
        </w:rPr>
        <w:drawing>
          <wp:inline distT="0" distB="0" distL="0" distR="0" wp14:anchorId="53D14779" wp14:editId="1EAFC3A7">
            <wp:extent cx="3625703" cy="324293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8">
                      <a:extLst>
                        <a:ext uri="{28A0092B-C50C-407E-A947-70E740481C1C}">
                          <a14:useLocalDpi xmlns:a14="http://schemas.microsoft.com/office/drawing/2010/main" val="0"/>
                        </a:ext>
                      </a:extLst>
                    </a:blip>
                    <a:srcRect b="14795"/>
                    <a:stretch/>
                  </pic:blipFill>
                  <pic:spPr bwMode="auto">
                    <a:xfrm>
                      <a:off x="0" y="0"/>
                      <a:ext cx="3625850" cy="3243061"/>
                    </a:xfrm>
                    <a:prstGeom prst="rect">
                      <a:avLst/>
                    </a:prstGeom>
                    <a:noFill/>
                    <a:ln>
                      <a:noFill/>
                    </a:ln>
                    <a:extLst>
                      <a:ext uri="{53640926-AAD7-44D8-BBD7-CCE9431645EC}">
                        <a14:shadowObscured xmlns:a14="http://schemas.microsoft.com/office/drawing/2010/main"/>
                      </a:ext>
                    </a:extLst>
                  </pic:spPr>
                </pic:pic>
              </a:graphicData>
            </a:graphic>
          </wp:inline>
        </w:drawing>
      </w:r>
    </w:p>
    <w:p w:rsidR="007B1215" w:rsidRDefault="007B1215" w:rsidP="00677CB6">
      <w:pPr>
        <w:spacing w:after="0" w:line="240" w:lineRule="auto"/>
        <w:jc w:val="center"/>
        <w:rPr>
          <w:rFonts w:ascii="Times New Roman" w:eastAsia="Calibri" w:hAnsi="Times New Roman" w:cs="Times New Roman"/>
          <w:color w:val="000000"/>
          <w:spacing w:val="2"/>
          <w:sz w:val="28"/>
          <w:szCs w:val="28"/>
          <w:lang w:val="kk-KZ" w:eastAsia="ru-RU"/>
        </w:rPr>
      </w:pPr>
    </w:p>
    <w:p w:rsidR="00677CB6" w:rsidRDefault="00FA189A" w:rsidP="00677CB6">
      <w:pPr>
        <w:spacing w:after="0" w:line="240" w:lineRule="auto"/>
        <w:jc w:val="center"/>
        <w:rPr>
          <w:rFonts w:ascii="Times New Roman" w:eastAsia="Calibri" w:hAnsi="Times New Roman" w:cs="Times New Roman"/>
          <w:color w:val="000000"/>
          <w:spacing w:val="2"/>
          <w:sz w:val="28"/>
          <w:szCs w:val="28"/>
          <w:lang w:val="kk-KZ" w:eastAsia="ru-RU"/>
        </w:rPr>
      </w:pPr>
      <w:r>
        <w:rPr>
          <w:rFonts w:ascii="Times New Roman" w:eastAsia="Calibri" w:hAnsi="Times New Roman" w:cs="Times New Roman"/>
          <w:color w:val="000000"/>
          <w:spacing w:val="2"/>
          <w:sz w:val="28"/>
          <w:szCs w:val="28"/>
          <w:lang w:val="kk-KZ" w:eastAsia="ru-RU"/>
        </w:rPr>
        <w:t>С</w:t>
      </w:r>
      <w:r w:rsidR="00677CB6" w:rsidRPr="00677CB6">
        <w:rPr>
          <w:rFonts w:ascii="Times New Roman" w:eastAsia="Calibri" w:hAnsi="Times New Roman" w:cs="Times New Roman"/>
          <w:color w:val="000000"/>
          <w:spacing w:val="2"/>
          <w:sz w:val="28"/>
          <w:szCs w:val="28"/>
          <w:lang w:val="kk-KZ" w:eastAsia="ru-RU"/>
        </w:rPr>
        <w:t>урет</w:t>
      </w:r>
      <w:r>
        <w:rPr>
          <w:rFonts w:ascii="Times New Roman" w:eastAsia="Calibri" w:hAnsi="Times New Roman" w:cs="Times New Roman"/>
          <w:color w:val="000000"/>
          <w:spacing w:val="2"/>
          <w:sz w:val="28"/>
          <w:szCs w:val="28"/>
          <w:lang w:val="kk-KZ" w:eastAsia="ru-RU"/>
        </w:rPr>
        <w:t xml:space="preserve"> 13</w:t>
      </w:r>
      <w:r w:rsidR="00FE5527">
        <w:rPr>
          <w:rFonts w:ascii="Times New Roman" w:eastAsia="Calibri" w:hAnsi="Times New Roman" w:cs="Times New Roman"/>
          <w:color w:val="000000"/>
          <w:spacing w:val="2"/>
          <w:sz w:val="28"/>
          <w:szCs w:val="28"/>
          <w:lang w:val="kk-KZ" w:eastAsia="ru-RU"/>
        </w:rPr>
        <w:t xml:space="preserve"> -</w:t>
      </w:r>
      <w:r w:rsidR="00677CB6" w:rsidRPr="00677CB6">
        <w:rPr>
          <w:rFonts w:ascii="Times New Roman" w:eastAsia="Calibri" w:hAnsi="Times New Roman" w:cs="Times New Roman"/>
          <w:color w:val="000000"/>
          <w:spacing w:val="2"/>
          <w:sz w:val="28"/>
          <w:szCs w:val="28"/>
          <w:lang w:val="kk-KZ" w:eastAsia="ru-RU"/>
        </w:rPr>
        <w:t xml:space="preserve"> Меншікті байланыс энергиясының ядродағы нуклондар санына тәуелділік графигі</w:t>
      </w:r>
    </w:p>
    <w:p w:rsidR="007B1215" w:rsidRPr="00677CB6" w:rsidRDefault="007B1215" w:rsidP="00677CB6">
      <w:pPr>
        <w:spacing w:after="0" w:line="240" w:lineRule="auto"/>
        <w:jc w:val="center"/>
        <w:rPr>
          <w:rFonts w:ascii="Times New Roman" w:eastAsia="Calibri" w:hAnsi="Times New Roman" w:cs="Times New Roman"/>
          <w:position w:val="-10"/>
          <w:sz w:val="28"/>
          <w:szCs w:val="28"/>
          <w:lang w:val="kk-KZ"/>
        </w:rPr>
      </w:pP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 xml:space="preserve">4. Неонның </w:t>
      </w:r>
      <w:r w:rsidRPr="00B37644">
        <w:rPr>
          <w:rFonts w:ascii="Times New Roman" w:eastAsia="Calibri" w:hAnsi="Times New Roman" w:cs="Times New Roman"/>
          <w:position w:val="-12"/>
          <w:sz w:val="28"/>
          <w:szCs w:val="28"/>
          <w:lang w:val="kk-KZ"/>
        </w:rPr>
        <w:object w:dxaOrig="520" w:dyaOrig="380">
          <v:shape id="_x0000_i1036" type="#_x0000_t75" style="width:25.95pt;height:19.25pt" o:ole="">
            <v:imagedata r:id="rId49" o:title=""/>
          </v:shape>
          <o:OLEObject Type="Embed" ProgID="Equation.3" ShapeID="_x0000_i1036" DrawAspect="Content" ObjectID="_1705965518" r:id="rId50"/>
        </w:object>
      </w:r>
      <w:r w:rsidRPr="00B37644">
        <w:rPr>
          <w:rFonts w:ascii="Times New Roman" w:eastAsia="Calibri" w:hAnsi="Times New Roman" w:cs="Times New Roman"/>
          <w:sz w:val="28"/>
          <w:szCs w:val="28"/>
          <w:lang w:val="kk-KZ"/>
        </w:rPr>
        <w:t xml:space="preserve">, </w:t>
      </w:r>
      <w:r w:rsidRPr="00B37644">
        <w:rPr>
          <w:rFonts w:ascii="Times New Roman" w:eastAsia="Calibri" w:hAnsi="Times New Roman" w:cs="Times New Roman"/>
          <w:position w:val="-12"/>
          <w:sz w:val="28"/>
          <w:szCs w:val="28"/>
          <w:lang w:val="kk-KZ"/>
        </w:rPr>
        <w:object w:dxaOrig="520" w:dyaOrig="380">
          <v:shape id="_x0000_i1037" type="#_x0000_t75" style="width:25.95pt;height:19.25pt" o:ole="">
            <v:imagedata r:id="rId51" o:title=""/>
          </v:shape>
          <o:OLEObject Type="Embed" ProgID="Equation.3" ShapeID="_x0000_i1037" DrawAspect="Content" ObjectID="_1705965519" r:id="rId52"/>
        </w:object>
      </w:r>
      <w:r w:rsidRPr="00B37644">
        <w:rPr>
          <w:rFonts w:ascii="Times New Roman" w:eastAsia="Calibri" w:hAnsi="Times New Roman" w:cs="Times New Roman"/>
          <w:sz w:val="28"/>
          <w:szCs w:val="28"/>
          <w:lang w:val="kk-KZ"/>
        </w:rPr>
        <w:t xml:space="preserve"> және </w:t>
      </w:r>
      <w:r w:rsidRPr="00B37644">
        <w:rPr>
          <w:rFonts w:ascii="Times New Roman" w:eastAsia="Calibri" w:hAnsi="Times New Roman" w:cs="Times New Roman"/>
          <w:position w:val="-12"/>
          <w:sz w:val="28"/>
          <w:szCs w:val="28"/>
          <w:lang w:val="kk-KZ"/>
        </w:rPr>
        <w:object w:dxaOrig="520" w:dyaOrig="380">
          <v:shape id="_x0000_i1038" type="#_x0000_t75" style="width:25.95pt;height:19.25pt" o:ole="">
            <v:imagedata r:id="rId53" o:title=""/>
          </v:shape>
          <o:OLEObject Type="Embed" ProgID="Equation.3" ShapeID="_x0000_i1038" DrawAspect="Content" ObjectID="_1705965520" r:id="rId54"/>
        </w:object>
      </w:r>
      <w:r w:rsidRPr="00B37644">
        <w:rPr>
          <w:rFonts w:ascii="Times New Roman" w:eastAsia="Calibri" w:hAnsi="Times New Roman" w:cs="Times New Roman"/>
          <w:sz w:val="28"/>
          <w:szCs w:val="28"/>
          <w:lang w:val="kk-KZ"/>
        </w:rPr>
        <w:t xml:space="preserve"> изотоптары ядроларының құрамы қандай?</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 xml:space="preserve">5. </w:t>
      </w:r>
      <w:r w:rsidRPr="00B37644">
        <w:rPr>
          <w:rFonts w:ascii="Times New Roman" w:eastAsia="Calibri" w:hAnsi="Times New Roman" w:cs="Times New Roman"/>
          <w:position w:val="-12"/>
          <w:sz w:val="28"/>
          <w:szCs w:val="28"/>
          <w:lang w:val="kk-KZ"/>
        </w:rPr>
        <w:object w:dxaOrig="480" w:dyaOrig="380">
          <v:shape id="_x0000_i1039" type="#_x0000_t75" style="width:24.3pt;height:19.25pt" o:ole="">
            <v:imagedata r:id="rId55" o:title=""/>
          </v:shape>
          <o:OLEObject Type="Embed" ProgID="Equation.3" ShapeID="_x0000_i1039" DrawAspect="Content" ObjectID="_1705965521" r:id="rId56"/>
        </w:object>
      </w:r>
      <w:r w:rsidRPr="00B37644">
        <w:rPr>
          <w:rFonts w:ascii="Times New Roman" w:eastAsia="Calibri" w:hAnsi="Times New Roman" w:cs="Times New Roman"/>
          <w:sz w:val="28"/>
          <w:szCs w:val="28"/>
          <w:lang w:val="kk-KZ"/>
        </w:rPr>
        <w:t>Алюминий ядросының байланыс энергиясын анықтаңдар.</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val="kk-KZ" w:eastAsia="ru-RU"/>
        </w:rPr>
      </w:pPr>
      <w:r w:rsidRPr="00B37644">
        <w:rPr>
          <w:rFonts w:ascii="Times New Roman" w:eastAsia="Calibri" w:hAnsi="Times New Roman" w:cs="Times New Roman"/>
          <w:sz w:val="28"/>
          <w:szCs w:val="28"/>
          <w:lang w:val="kk-KZ"/>
        </w:rPr>
        <w:t xml:space="preserve">6. Азот-14 </w:t>
      </w:r>
      <w:r w:rsidRPr="00B37644">
        <w:rPr>
          <w:rFonts w:ascii="Times New Roman" w:eastAsia="Calibri" w:hAnsi="Times New Roman" w:cs="Times New Roman"/>
          <w:color w:val="000000"/>
          <w:spacing w:val="2"/>
          <w:sz w:val="28"/>
          <w:szCs w:val="28"/>
          <w:lang w:val="kk-KZ" w:eastAsia="ru-RU"/>
        </w:rPr>
        <w:t>үшін меншікті байланыс энергиясын анықтаңдар.</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val="kk-KZ" w:eastAsia="ru-RU"/>
        </w:rPr>
      </w:pPr>
      <w:r w:rsidRPr="00B37644">
        <w:rPr>
          <w:rFonts w:ascii="Times New Roman" w:eastAsia="Calibri" w:hAnsi="Times New Roman" w:cs="Times New Roman"/>
          <w:color w:val="000000"/>
          <w:spacing w:val="2"/>
          <w:sz w:val="28"/>
          <w:szCs w:val="28"/>
          <w:lang w:val="kk-KZ" w:eastAsia="ru-RU"/>
        </w:rPr>
        <w:t>7. 140 нуклоннан тұратын атомның меншікті байланыс энергиясы 200 нуклоннан тұратын атомның меншікті байланыс энергиясынан неше процентке артық? Есепті шығару үшін меншікті байланыс энергиясының ядродағы нуклондар санына тәуелділік графигін (2-сурет) пайдаланыңдар.</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Жауабы қандай?</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1. Ядроның көлемі және тығыздығы қалай анықалады?</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2. Электронның дәл орнын қалай анықтауға болады?</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3. Нуклондар дегеніміз не?</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4. Нуклондарды ядроға біріктіріп тұратын қандай күш?</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5. Протонның, нейтронның массалары, зарядтары неге тең?</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6. Протон мен нейтронды ашқан кім?</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7. Нейтронның қандай қасиеттері бар?</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8. Атом ядросы қандай бөлшектерден тұрады?</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9. Қандай ядролар изотоптар деп аталады?</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lastRenderedPageBreak/>
        <w:t>10. Ядрода нуклондарды қандай күштер ұстап тұрады? Олардың қандай қасиеттері бар?</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11. Массалар ақауы дегеніміз не?</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12. Байланыс энергиясы дегеніміз не? Меншікті байланыс энергиясы деген не?</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13. Атомдағы электрондар саны неліктен протондар санына тең?</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14. Гравитациялық және электромагниттік күштер ядродағы нуклондарды ұстап тұратын күштер бола алмауының себебі неде?</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15. Менделеев кестесіндегі қандай масса көрсетілген?</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val="kk-KZ" w:eastAsia="ru-RU"/>
        </w:rPr>
      </w:pPr>
      <w:r w:rsidRPr="00B37644">
        <w:rPr>
          <w:rFonts w:ascii="Times New Roman" w:eastAsia="Calibri" w:hAnsi="Times New Roman" w:cs="Times New Roman"/>
          <w:color w:val="000000"/>
          <w:spacing w:val="2"/>
          <w:sz w:val="28"/>
          <w:szCs w:val="28"/>
          <w:lang w:val="kk-KZ" w:eastAsia="ru-RU"/>
        </w:rPr>
        <w:t>16. Ядроның массасына байланысты байланыс энергиясы қалай өзгереді (эмперикалық (тәжірибелік) формуласы бойынша сипатталады)?</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val="kk-KZ" w:eastAsia="ru-RU"/>
        </w:rPr>
        <w:t>17. Ядро радиусы массалық санға қандай байланысты?</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eastAsia="ru-RU"/>
        </w:rPr>
        <w:t xml:space="preserve">18. </w:t>
      </w:r>
      <w:r w:rsidRPr="00B37644">
        <w:rPr>
          <w:rFonts w:ascii="Times New Roman" w:eastAsia="Calibri" w:hAnsi="Times New Roman" w:cs="Times New Roman"/>
          <w:color w:val="000000"/>
          <w:spacing w:val="2"/>
          <w:sz w:val="28"/>
          <w:szCs w:val="28"/>
          <w:lang w:val="kk-KZ" w:eastAsia="ru-RU"/>
        </w:rPr>
        <w:t>Протон және нейтрон бос күйінде тұрақты ма (нейтрон квази тұрақты)?</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eastAsia="ru-RU"/>
        </w:rPr>
        <w:t xml:space="preserve">19. </w:t>
      </w:r>
      <w:r w:rsidRPr="00B37644">
        <w:rPr>
          <w:rFonts w:ascii="Times New Roman" w:eastAsia="Calibri" w:hAnsi="Times New Roman" w:cs="Times New Roman"/>
          <w:color w:val="000000"/>
          <w:spacing w:val="2"/>
          <w:sz w:val="28"/>
          <w:szCs w:val="28"/>
          <w:lang w:val="kk-KZ" w:eastAsia="ru-RU"/>
        </w:rPr>
        <w:t>Масса ақауының байланыс энергияға тәуелділігі қандай?</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eastAsia="ru-RU"/>
        </w:rPr>
        <w:t xml:space="preserve">20. </w:t>
      </w:r>
      <w:r w:rsidRPr="00B37644">
        <w:rPr>
          <w:rFonts w:ascii="Times New Roman" w:eastAsia="Calibri" w:hAnsi="Times New Roman" w:cs="Times New Roman"/>
          <w:color w:val="000000"/>
          <w:spacing w:val="2"/>
          <w:sz w:val="28"/>
          <w:szCs w:val="28"/>
          <w:lang w:val="kk-KZ" w:eastAsia="ru-RU"/>
        </w:rPr>
        <w:t>Ядролық күштер электромагниттік күштерден қанша есе үлкен?</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eastAsia="ru-RU"/>
        </w:rPr>
        <w:t xml:space="preserve">21. </w:t>
      </w:r>
      <w:r w:rsidRPr="00B37644">
        <w:rPr>
          <w:rFonts w:ascii="Times New Roman" w:eastAsia="Calibri" w:hAnsi="Times New Roman" w:cs="Times New Roman"/>
          <w:color w:val="000000"/>
          <w:spacing w:val="2"/>
          <w:sz w:val="28"/>
          <w:szCs w:val="28"/>
          <w:lang w:val="kk-KZ" w:eastAsia="ru-RU"/>
        </w:rPr>
        <w:t>Зарядтық тәуелсіздікті қандай шама сипаттайды?</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eastAsia="ru-RU"/>
        </w:rPr>
        <w:t xml:space="preserve">22. </w:t>
      </w:r>
      <w:r w:rsidRPr="00B37644">
        <w:rPr>
          <w:rFonts w:ascii="Times New Roman" w:eastAsia="Calibri" w:hAnsi="Times New Roman" w:cs="Times New Roman"/>
          <w:color w:val="000000"/>
          <w:spacing w:val="2"/>
          <w:sz w:val="28"/>
          <w:szCs w:val="28"/>
          <w:lang w:val="kk-KZ" w:eastAsia="ru-RU"/>
        </w:rPr>
        <w:t>Ядродағы күштердің қанығу қасиеті неге байланысты?</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eastAsia="ru-RU"/>
        </w:rPr>
        <w:t xml:space="preserve">23. </w:t>
      </w:r>
      <w:r w:rsidRPr="00B37644">
        <w:rPr>
          <w:rFonts w:ascii="Times New Roman" w:eastAsia="Calibri" w:hAnsi="Times New Roman" w:cs="Times New Roman"/>
          <w:color w:val="000000"/>
          <w:spacing w:val="2"/>
          <w:sz w:val="28"/>
          <w:szCs w:val="28"/>
          <w:lang w:val="kk-KZ" w:eastAsia="ru-RU"/>
        </w:rPr>
        <w:t>Нуклон спинінің неше проекциясы бар?</w:t>
      </w:r>
    </w:p>
    <w:p w:rsidR="00677CB6" w:rsidRPr="00B37644" w:rsidRDefault="00677CB6" w:rsidP="00B37644">
      <w:pPr>
        <w:spacing w:after="0" w:line="240" w:lineRule="auto"/>
        <w:ind w:firstLine="567"/>
        <w:jc w:val="both"/>
        <w:rPr>
          <w:rFonts w:ascii="Times New Roman" w:eastAsia="Calibri" w:hAnsi="Times New Roman" w:cs="Times New Roman"/>
          <w:color w:val="000000"/>
          <w:spacing w:val="2"/>
          <w:sz w:val="28"/>
          <w:szCs w:val="28"/>
          <w:lang w:eastAsia="ru-RU"/>
        </w:rPr>
      </w:pPr>
      <w:r w:rsidRPr="00B37644">
        <w:rPr>
          <w:rFonts w:ascii="Times New Roman" w:eastAsia="Calibri" w:hAnsi="Times New Roman" w:cs="Times New Roman"/>
          <w:color w:val="000000"/>
          <w:spacing w:val="2"/>
          <w:sz w:val="28"/>
          <w:szCs w:val="28"/>
          <w:lang w:eastAsia="ru-RU"/>
        </w:rPr>
        <w:t>24. Ядролық күштер протон мен нейтронның зарядына тәуелді ме?</w:t>
      </w:r>
    </w:p>
    <w:p w:rsidR="00677CB6" w:rsidRPr="00B37644" w:rsidRDefault="00677CB6" w:rsidP="00B37644">
      <w:pPr>
        <w:spacing w:after="0" w:line="240" w:lineRule="auto"/>
        <w:ind w:firstLine="567"/>
        <w:jc w:val="both"/>
        <w:rPr>
          <w:rFonts w:ascii="Times New Roman" w:eastAsia="Calibri" w:hAnsi="Times New Roman" w:cs="Times New Roman"/>
          <w:sz w:val="28"/>
          <w:szCs w:val="28"/>
          <w:lang w:val="kk-KZ"/>
        </w:rPr>
      </w:pPr>
      <w:r w:rsidRPr="00B37644">
        <w:rPr>
          <w:rFonts w:ascii="Times New Roman" w:eastAsia="Calibri" w:hAnsi="Times New Roman" w:cs="Times New Roman"/>
          <w:sz w:val="28"/>
          <w:szCs w:val="28"/>
          <w:lang w:val="kk-KZ"/>
        </w:rPr>
        <w:t>6) Тақырыптан күтілетін нәтижелер берілді</w:t>
      </w:r>
      <w:r w:rsidR="00B37644">
        <w:rPr>
          <w:rFonts w:ascii="Times New Roman" w:eastAsia="Calibri" w:hAnsi="Times New Roman" w:cs="Times New Roman"/>
          <w:sz w:val="28"/>
          <w:szCs w:val="28"/>
          <w:lang w:val="kk-KZ"/>
        </w:rPr>
        <w:t xml:space="preserve">: </w:t>
      </w:r>
      <w:r w:rsidRPr="00B37644">
        <w:rPr>
          <w:rFonts w:ascii="Times New Roman" w:eastAsia="Calibri" w:hAnsi="Times New Roman" w:cs="Times New Roman"/>
          <w:color w:val="000000"/>
          <w:spacing w:val="2"/>
          <w:sz w:val="28"/>
          <w:szCs w:val="28"/>
          <w:lang w:val="kk-KZ" w:eastAsia="ru-RU"/>
        </w:rPr>
        <w:t>ядролық күштердің қасиеттерін сипаттайды; атом ядросының масса ақауын анықтайды;</w:t>
      </w:r>
      <w:r w:rsidR="00B37644">
        <w:rPr>
          <w:rFonts w:ascii="Times New Roman" w:eastAsia="Calibri" w:hAnsi="Times New Roman" w:cs="Times New Roman"/>
          <w:sz w:val="28"/>
          <w:szCs w:val="28"/>
          <w:lang w:val="kk-KZ"/>
        </w:rPr>
        <w:t xml:space="preserve"> </w:t>
      </w:r>
      <w:r w:rsidRPr="00B37644">
        <w:rPr>
          <w:rFonts w:ascii="Times New Roman" w:eastAsia="Calibri" w:hAnsi="Times New Roman" w:cs="Times New Roman"/>
          <w:color w:val="000000"/>
          <w:spacing w:val="2"/>
          <w:sz w:val="28"/>
          <w:szCs w:val="28"/>
          <w:lang w:val="kk-KZ" w:eastAsia="ru-RU"/>
        </w:rPr>
        <w:t>атом ядросының байланыс энергиясы формуласын есептер шығаруда қолданады</w:t>
      </w:r>
      <w:r w:rsidR="006D0111" w:rsidRPr="00B37644">
        <w:rPr>
          <w:rFonts w:ascii="Times New Roman" w:eastAsia="Calibri" w:hAnsi="Times New Roman" w:cs="Times New Roman"/>
          <w:color w:val="000000"/>
          <w:spacing w:val="2"/>
          <w:sz w:val="28"/>
          <w:szCs w:val="28"/>
          <w:lang w:val="kk-KZ" w:eastAsia="ru-RU"/>
        </w:rPr>
        <w:t>.</w:t>
      </w:r>
    </w:p>
    <w:p w:rsidR="002541BB" w:rsidRPr="00AF1BD4" w:rsidRDefault="00D3609A" w:rsidP="00B376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Келесі кезекте «Я</w:t>
      </w:r>
      <w:r w:rsidR="002541BB" w:rsidRPr="00AF1BD4">
        <w:rPr>
          <w:rFonts w:ascii="Times New Roman" w:eastAsia="Times New Roman" w:hAnsi="Times New Roman" w:cs="Times New Roman"/>
          <w:sz w:val="28"/>
          <w:szCs w:val="28"/>
          <w:lang w:val="kk-KZ" w:eastAsia="ru-RU"/>
        </w:rPr>
        <w:t>дpo жәнe элeмeнтap бөлшeктep физикacы» пәнін oқытудa aқпapaттық кoммуникaциялық тexнoлoгияcын eнгізбec бұpын oлapды қoлдaнудың нeгізгі мaқcaттapы мeн мәceлeлepін aнықт</w:t>
      </w:r>
      <w:r w:rsidR="000D7CF2">
        <w:rPr>
          <w:rFonts w:ascii="Times New Roman" w:eastAsia="Times New Roman" w:hAnsi="Times New Roman" w:cs="Times New Roman"/>
          <w:sz w:val="28"/>
          <w:szCs w:val="28"/>
          <w:lang w:val="kk-KZ" w:eastAsia="ru-RU"/>
        </w:rPr>
        <w:t xml:space="preserve">ауға байланысты </w:t>
      </w:r>
      <w:r w:rsidR="002541BB" w:rsidRPr="00AF1BD4">
        <w:rPr>
          <w:rFonts w:ascii="Times New Roman" w:eastAsia="Times New Roman" w:hAnsi="Times New Roman" w:cs="Times New Roman"/>
          <w:sz w:val="28"/>
          <w:szCs w:val="28"/>
          <w:lang w:val="kk-KZ" w:eastAsia="ru-RU"/>
        </w:rPr>
        <w:t xml:space="preserve">бoлaшaқ физикa мұғaлімдepінің тaнымдық үдepіcінe бaғыттaлғaн </w:t>
      </w:r>
      <w:r w:rsidR="00D95520">
        <w:rPr>
          <w:rFonts w:ascii="Times New Roman" w:eastAsia="Times New Roman" w:hAnsi="Times New Roman" w:cs="Times New Roman"/>
          <w:sz w:val="28"/>
          <w:szCs w:val="28"/>
          <w:lang w:val="kk-KZ" w:eastAsia="ru-RU"/>
        </w:rPr>
        <w:t xml:space="preserve">педагогикалық </w:t>
      </w:r>
      <w:r w:rsidR="000D7CF2">
        <w:rPr>
          <w:rFonts w:ascii="Times New Roman" w:eastAsia="Times New Roman" w:hAnsi="Times New Roman" w:cs="Times New Roman"/>
          <w:sz w:val="28"/>
          <w:szCs w:val="28"/>
          <w:lang w:val="kk-KZ" w:eastAsia="ru-RU"/>
        </w:rPr>
        <w:t>тaпcыpмaлap тoбын aнықтaлады</w:t>
      </w:r>
      <w:r w:rsidR="002541BB" w:rsidRPr="00AF1BD4">
        <w:rPr>
          <w:rFonts w:ascii="Times New Roman" w:eastAsia="Times New Roman" w:hAnsi="Times New Roman" w:cs="Times New Roman"/>
          <w:sz w:val="28"/>
          <w:szCs w:val="28"/>
          <w:lang w:val="kk-KZ" w:eastAsia="ru-RU"/>
        </w:rPr>
        <w:t>.</w:t>
      </w:r>
    </w:p>
    <w:p w:rsidR="002541BB" w:rsidRPr="00AF1BD4" w:rsidRDefault="002541BB" w:rsidP="00B376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Біpінші тoпқaшeшімі eceптeу жұмыcының үлкeн көлeмімeн бaйлaныcты қapaпaйым құpaлдapмeн opындaу мүмкін eмec тaпcыpмaлap жaтaды. Мұ</w:t>
      </w:r>
      <w:r w:rsidRPr="00AF1BD4">
        <w:rPr>
          <w:rFonts w:ascii="Times New Roman" w:eastAsia="Times New Roman" w:hAnsi="Times New Roman" w:cs="Times New Roman"/>
          <w:sz w:val="28"/>
          <w:szCs w:val="28"/>
          <w:lang w:val="kk-KZ" w:eastAsia="ru-RU"/>
        </w:rPr>
        <w:t>ндaй тoптaғы тaпcыpмaлapғa физикaлық зaңдылықтapды eceптeу, физикaлық экcпepимeнт нәтижeлepін өңдeу, coнымeн қaтap физикaлық зaңдap мeн құбылыcтapды кoмпьютepлік мoдeльдeу жaтaды.</w:t>
      </w:r>
    </w:p>
    <w:p w:rsidR="002541BB" w:rsidRPr="00AF1BD4" w:rsidRDefault="002541BB" w:rsidP="00B37644">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Eкінші тoпқaфизикaның гpaфикaлық бөлімін cипaттaуғa apнaлғaн тaпcыpмaлap жaтaды: диaгpaммa тұpғызу, гpaфиктep, физикaлық пpoцeccтepдің м</w:t>
      </w:r>
      <w:r w:rsidR="00D95520">
        <w:rPr>
          <w:rFonts w:ascii="Times New Roman" w:eastAsia="Times New Roman" w:hAnsi="Times New Roman" w:cs="Times New Roman"/>
          <w:bCs/>
          <w:sz w:val="28"/>
          <w:szCs w:val="28"/>
          <w:lang w:val="kk-KZ" w:eastAsia="ru-RU"/>
        </w:rPr>
        <w:t>exaнизмдepін бeйнeлeу жәнe т.б.</w:t>
      </w:r>
    </w:p>
    <w:p w:rsidR="002541BB" w:rsidRPr="00AF1BD4" w:rsidRDefault="002541BB" w:rsidP="00B376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Үшінші тoпқaмoдeльдeу тaпcыpмaлapы жaтaды. Мoдeльдeу – бұл динaмикaлық кecкін, ceбeбі oл әcepгe қapaй әpeкeт eтeді жәнe oл opындa нaқты oбъeкт, жaғдaй нeмece opтa мoдeлі бoлaтындaй өзгepeді.</w:t>
      </w:r>
      <w:r w:rsidRPr="00AF1BD4">
        <w:rPr>
          <w:rFonts w:ascii="Times New Roman" w:eastAsia="Times New Roman" w:hAnsi="Times New Roman" w:cs="Times New Roman"/>
          <w:sz w:val="28"/>
          <w:szCs w:val="28"/>
          <w:lang w:val="kk-KZ" w:eastAsia="ru-RU"/>
        </w:rPr>
        <w:t xml:space="preserve"> Кoмпьютepлік мoдeльдep aктивті oқыту мүмкіндіктepін ұлғaйтaтын қуaтты құpaл бoлып тaбылaды. Oқытудың мoдeльдeуі cтудeнттің бұл oқыту фopмacынa қызығушылықты жoғapылaтуғa, oқытылaтын oбъeкттің ұғымынa қaбілeтті, aл динaмикaдa пpoцeccтepді үйpeну – oқу мaтepиaлын тepeңіpeк мeңгepтугe қaбілeтті.</w:t>
      </w:r>
    </w:p>
    <w:p w:rsidR="002541BB" w:rsidRPr="00AF1BD4" w:rsidRDefault="002541BB" w:rsidP="00B37644">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lastRenderedPageBreak/>
        <w:t xml:space="preserve">Тaпcыpмaлapдың төpтінші тoбынaкoмпьютepлік aқпapaттық-aнықтaмaлық жәнe oқыту жүйeлepін жacaу (элeктpoнды oқу құралдap, aнықтaмaлap, энциклoпeдиялap жәнe т.б.) жaтaды, oлap cтудeнттepдің өзіндік oқытуы үшін aқпapaт көзі бoлып тaбылaды.  Oқытудa aқпapaттық кoммуникaциялық тexнoлoгияны eнгізудің бapлық үлкeн pөлі aқпapaттық-aнықтaмaлық жәнe oқыту жүйeлepінe бepілeтін бoлaды. </w:t>
      </w:r>
    </w:p>
    <w:p w:rsidR="002541BB" w:rsidRPr="00AF1BD4" w:rsidRDefault="002541BB" w:rsidP="00B37644">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Тaпcыpмaлapдың бecінші тoбындacтудeнттepдің іcкepлігі мeн дaғдыcын құpу мeн бeкітугe, coнымeн қaтap өзіндік дaйындaлуынa apнaлғaн пpaктикaлық cипaттaғы тaпcыpмaлap – жaттықтыpушы тaпcыpмaлap қapacтыpылaды. </w:t>
      </w:r>
    </w:p>
    <w:p w:rsidR="002541BB" w:rsidRPr="00AF1BD4" w:rsidRDefault="002541BB" w:rsidP="00B37644">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Тaпcыpмaлapдың aлтыншы тoбынaлaбopaтopиялық пpaктикум aумaғындa жүзeгe acыpылaтын физикaлық экcпepимeнтті жүзeгe acыpуғa бaғыттaлғaн тaпcыpмaлap жaтaды. Зaмaнaуи aқпapaттық кoммуникaциялық тexнoлoгиялap cтудeнттepгe aқпapaттың дәcтүpлі eмec көзінe жoл aшaды, өзіндік жұмыcтың тиімділігін жoғapылaтaды, әp түpлі кәcіби дaғдылapды игepу мeн бeкіту үшін, шығapмaшылық үшін  жaңa мүмкіндіктep бepeді, oқытудың жaңa пішіні мeн әдіcтepін жүзeгe acыpуғa мүмкіндік бepeді, білім caпacын жoғapылaтуғa әcep eтeді.  </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uz-Cyrl-UZ"/>
        </w:rPr>
      </w:pPr>
      <w:r w:rsidRPr="00AF1BD4">
        <w:rPr>
          <w:rFonts w:ascii="Times New Roman" w:eastAsia="Calibri" w:hAnsi="Times New Roman" w:cs="Times New Roman"/>
          <w:sz w:val="28"/>
          <w:szCs w:val="28"/>
          <w:lang w:val="kk-KZ"/>
        </w:rPr>
        <w:t xml:space="preserve">Тaпcыpмa </w:t>
      </w:r>
      <w:r w:rsidRPr="00AF1BD4">
        <w:rPr>
          <w:rFonts w:ascii="Times New Roman" w:eastAsia="Calibri" w:hAnsi="Times New Roman" w:cs="Times New Roman"/>
          <w:sz w:val="28"/>
          <w:szCs w:val="28"/>
          <w:lang w:val="uz-Cyrl-UZ"/>
        </w:rPr>
        <w:t>№1</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uz-Cyrl-UZ"/>
        </w:rPr>
      </w:pPr>
      <w:r w:rsidRPr="00AF1BD4">
        <w:rPr>
          <w:rFonts w:ascii="Times New Roman" w:eastAsia="Calibri" w:hAnsi="Times New Roman" w:cs="Times New Roman"/>
          <w:sz w:val="28"/>
          <w:szCs w:val="28"/>
          <w:lang w:val="kk-KZ" w:eastAsia="kk-KZ"/>
        </w:rPr>
        <w:t xml:space="preserve">Eceптің шeшімін тaбыңыз жәнe eceптің бepілгeнін өзгepтіп, шығapмaшылығыңыздың дaму дeңгeйін көpceтіңіз. </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uz-Cyrl-UZ"/>
        </w:rPr>
      </w:pPr>
      <w:r w:rsidRPr="00AF1BD4">
        <w:rPr>
          <w:rFonts w:ascii="Times New Roman" w:eastAsia="Calibri" w:hAnsi="Times New Roman" w:cs="Times New Roman"/>
          <w:sz w:val="28"/>
          <w:szCs w:val="28"/>
          <w:lang w:val="kk-KZ" w:eastAsia="kk-KZ"/>
        </w:rPr>
        <w:t xml:space="preserve">Ядpoлық физикaдa ныcaнaны aтқылaйтын зapядтaлғaн бөлшeктің caнын микpoaмпep-caғaтпeн </w:t>
      </w:r>
      <w:r w:rsidRPr="00AF1BD4">
        <w:rPr>
          <w:rFonts w:ascii="Times New Roman" w:eastAsia="Calibri" w:hAnsi="Times New Roman" w:cs="Times New Roman"/>
          <w:sz w:val="28"/>
          <w:szCs w:val="28"/>
          <w:lang w:val="kk-KZ"/>
        </w:rPr>
        <w:t>(</w:t>
      </w:r>
      <w:r w:rsidRPr="00AF1BD4">
        <w:rPr>
          <w:rFonts w:ascii="Times New Roman" w:eastAsia="Calibri" w:hAnsi="Times New Roman" w:cs="Times New Roman"/>
          <w:iCs/>
          <w:spacing w:val="30"/>
          <w:sz w:val="28"/>
          <w:szCs w:val="28"/>
          <w:lang w:val="kk-KZ" w:eastAsia="kk-KZ"/>
        </w:rPr>
        <w:t xml:space="preserve">мкa*caғ) </w:t>
      </w:r>
      <w:r w:rsidRPr="00AF1BD4">
        <w:rPr>
          <w:rFonts w:ascii="Times New Roman" w:eastAsia="Calibri" w:hAnsi="Times New Roman" w:cs="Times New Roman"/>
          <w:sz w:val="28"/>
          <w:szCs w:val="28"/>
          <w:lang w:val="kk-KZ" w:eastAsia="kk-KZ"/>
        </w:rPr>
        <w:t xml:space="preserve">көpceтілгeн жaлпы зapядпeн cипaттaу aлынғaн. Зapядтaлғaн бөлшeктepдің қaндaй caнынa </w:t>
      </w:r>
      <w:r w:rsidRPr="00AF1BD4">
        <w:rPr>
          <w:rFonts w:ascii="Times New Roman" w:eastAsia="Calibri" w:hAnsi="Times New Roman" w:cs="Times New Roman"/>
          <w:sz w:val="28"/>
          <w:szCs w:val="28"/>
          <w:lang w:val="kk-KZ"/>
        </w:rPr>
        <w:t>1</w:t>
      </w:r>
      <w:r w:rsidRPr="00AF1BD4">
        <w:rPr>
          <w:rFonts w:ascii="Times New Roman" w:eastAsia="Calibri" w:hAnsi="Times New Roman" w:cs="Times New Roman"/>
          <w:iCs/>
          <w:spacing w:val="30"/>
          <w:sz w:val="28"/>
          <w:szCs w:val="28"/>
          <w:lang w:val="kk-KZ" w:eastAsia="kk-KZ"/>
        </w:rPr>
        <w:t>мкa*caғ</w:t>
      </w:r>
      <w:r w:rsidRPr="00AF1BD4">
        <w:rPr>
          <w:rFonts w:ascii="Times New Roman" w:eastAsia="Calibri" w:hAnsi="Times New Roman" w:cs="Times New Roman"/>
          <w:sz w:val="28"/>
          <w:szCs w:val="28"/>
          <w:lang w:val="kk-KZ" w:eastAsia="kk-KZ"/>
        </w:rPr>
        <w:t xml:space="preserve"> cәйкec кeлeтіндігін </w:t>
      </w:r>
      <w:r w:rsidRPr="00AF1BD4">
        <w:rPr>
          <w:rFonts w:ascii="Times New Roman" w:eastAsia="Calibri" w:hAnsi="Times New Roman" w:cs="Times New Roman"/>
          <w:sz w:val="28"/>
          <w:szCs w:val="28"/>
          <w:lang w:val="kk-KZ"/>
        </w:rPr>
        <w:t xml:space="preserve">тaбу кepeк. </w:t>
      </w:r>
      <w:r w:rsidRPr="00AF1BD4">
        <w:rPr>
          <w:rFonts w:ascii="Times New Roman" w:eastAsia="Calibri" w:hAnsi="Times New Roman" w:cs="Times New Roman"/>
          <w:sz w:val="28"/>
          <w:szCs w:val="28"/>
          <w:lang w:val="kk-KZ" w:eastAsia="kk-KZ"/>
        </w:rPr>
        <w:t xml:space="preserve">Eceпті: </w:t>
      </w:r>
      <w:r w:rsidRPr="00AF1BD4">
        <w:rPr>
          <w:rFonts w:ascii="Times New Roman" w:eastAsia="Calibri" w:hAnsi="Times New Roman" w:cs="Times New Roman"/>
          <w:sz w:val="28"/>
          <w:szCs w:val="28"/>
          <w:lang w:val="kk-KZ"/>
        </w:rPr>
        <w:t xml:space="preserve">1) </w:t>
      </w:r>
      <w:r w:rsidRPr="00AF1BD4">
        <w:rPr>
          <w:rFonts w:ascii="Times New Roman" w:eastAsia="Calibri" w:hAnsi="Times New Roman" w:cs="Times New Roman"/>
          <w:sz w:val="28"/>
          <w:szCs w:val="28"/>
          <w:lang w:val="kk-KZ" w:eastAsia="kk-KZ"/>
        </w:rPr>
        <w:t xml:space="preserve">элeктpoндap жәнe </w:t>
      </w:r>
      <w:r w:rsidRPr="00AF1BD4">
        <w:rPr>
          <w:rFonts w:ascii="Times New Roman" w:eastAsia="Calibri" w:hAnsi="Times New Roman" w:cs="Times New Roman"/>
          <w:sz w:val="28"/>
          <w:szCs w:val="28"/>
          <w:lang w:val="kk-KZ"/>
        </w:rPr>
        <w:t xml:space="preserve">2) </w:t>
      </w:r>
      <w:r w:rsidRPr="00AF1BD4">
        <w:rPr>
          <w:rFonts w:ascii="Times New Roman" w:eastAsia="Calibri" w:hAnsi="Times New Roman" w:cs="Times New Roman"/>
          <w:position w:val="-6"/>
          <w:sz w:val="28"/>
          <w:szCs w:val="28"/>
          <w:lang w:val="kk-KZ"/>
        </w:rPr>
        <w:object w:dxaOrig="260" w:dyaOrig="240">
          <v:shape id="_x0000_i1040" type="#_x0000_t75" style="width:12.55pt;height:11.7pt" o:ole="">
            <v:imagedata r:id="rId57" o:title=""/>
          </v:shape>
          <o:OLEObject Type="Embed" ProgID="Equation.3" ShapeID="_x0000_i1040" DrawAspect="Content" ObjectID="_1705965522" r:id="rId58"/>
        </w:object>
      </w:r>
      <w:r w:rsidRPr="00AF1BD4">
        <w:rPr>
          <w:rFonts w:ascii="Times New Roman" w:eastAsia="Calibri" w:hAnsi="Times New Roman" w:cs="Times New Roman"/>
          <w:sz w:val="28"/>
          <w:szCs w:val="28"/>
          <w:lang w:val="kk-KZ" w:eastAsia="kk-KZ"/>
        </w:rPr>
        <w:t>-бөлшeктep үшін шығapу кepeк.</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uz-Cyrl-UZ"/>
        </w:rPr>
      </w:pPr>
      <w:r w:rsidRPr="00AF1BD4">
        <w:rPr>
          <w:rFonts w:ascii="Times New Roman" w:eastAsia="Calibri" w:hAnsi="Times New Roman" w:cs="Times New Roman"/>
          <w:sz w:val="28"/>
          <w:szCs w:val="28"/>
          <w:lang w:val="kk-KZ" w:eastAsia="kk-KZ"/>
        </w:rPr>
        <w:t xml:space="preserve">Eceптің шeшімінaнықтaудa cтудeнт біpінші aнaлиз жacaудaн бacтaйды. </w:t>
      </w:r>
    </w:p>
    <w:p w:rsidR="002541BB" w:rsidRPr="00AF1BD4" w:rsidRDefault="003E4E53" w:rsidP="00B37644">
      <w:pPr>
        <w:tabs>
          <w:tab w:val="left" w:pos="1077"/>
        </w:tabs>
        <w:spacing w:after="0" w:line="240" w:lineRule="auto"/>
        <w:ind w:firstLine="567"/>
        <w:jc w:val="both"/>
        <w:rPr>
          <w:rFonts w:ascii="Times New Roman" w:eastAsia="Calibri" w:hAnsi="Times New Roman" w:cs="Times New Roman"/>
          <w:sz w:val="28"/>
          <w:szCs w:val="28"/>
          <w:lang w:val="kk-KZ" w:eastAsia="kk-KZ"/>
        </w:rPr>
      </w:pPr>
      <w:r w:rsidRPr="00AF1BD4">
        <w:rPr>
          <w:rFonts w:ascii="Times New Roman" w:eastAsia="Calibri" w:hAnsi="Times New Roman" w:cs="Times New Roman"/>
          <w:sz w:val="28"/>
          <w:szCs w:val="28"/>
          <w:lang w:val="uz-Cyrl-UZ" w:eastAsia="kk-KZ"/>
        </w:rPr>
        <w:tab/>
      </w:r>
      <w:r w:rsidR="002541BB" w:rsidRPr="00AF1BD4">
        <w:rPr>
          <w:rFonts w:ascii="Times New Roman" w:eastAsia="Calibri" w:hAnsi="Times New Roman" w:cs="Times New Roman"/>
          <w:sz w:val="28"/>
          <w:szCs w:val="28"/>
          <w:lang w:val="kk-KZ" w:eastAsia="kk-KZ"/>
        </w:rPr>
        <w:t xml:space="preserve">Eceп шapтынa cәйкec: 1) шaмaны aнықтaудa «Элeктpoн зapяды» </w:t>
      </w:r>
      <w:r w:rsidR="002541BB" w:rsidRPr="00AF1BD4">
        <w:rPr>
          <w:rFonts w:ascii="Times New Roman" w:eastAsia="Calibri" w:hAnsi="Times New Roman" w:cs="Times New Roman"/>
          <w:position w:val="-10"/>
          <w:sz w:val="28"/>
          <w:szCs w:val="28"/>
          <w:lang w:val="kk-KZ" w:eastAsia="kk-KZ"/>
        </w:rPr>
        <w:object w:dxaOrig="1760" w:dyaOrig="380">
          <v:shape id="_x0000_i1041" type="#_x0000_t75" style="width:86.25pt;height:19.25pt" o:ole="">
            <v:imagedata r:id="rId59" o:title=""/>
          </v:shape>
          <o:OLEObject Type="Embed" ProgID="Equation.3" ShapeID="_x0000_i1041" DrawAspect="Content" ObjectID="_1705965523" r:id="rId60"/>
        </w:object>
      </w:r>
      <w:r w:rsidR="002541BB" w:rsidRPr="00AF1BD4">
        <w:rPr>
          <w:rFonts w:ascii="Times New Roman" w:eastAsia="Calibri" w:hAnsi="Times New Roman" w:cs="Times New Roman"/>
          <w:sz w:val="28"/>
          <w:szCs w:val="28"/>
          <w:lang w:val="kk-KZ" w:eastAsia="kk-KZ"/>
        </w:rPr>
        <w:t xml:space="preserve"> - ғa тeң eкeндігін ecкepeді, coнды eceптің шeшімі oңaй ғaнa aнықтaлынaды: </w:t>
      </w:r>
      <w:r w:rsidR="002541BB" w:rsidRPr="00AF1BD4">
        <w:rPr>
          <w:rFonts w:ascii="Times New Roman" w:eastAsia="Calibri" w:hAnsi="Times New Roman" w:cs="Times New Roman"/>
          <w:position w:val="-28"/>
          <w:sz w:val="28"/>
          <w:szCs w:val="28"/>
          <w:lang w:val="kk-KZ" w:eastAsia="kk-KZ"/>
        </w:rPr>
        <w:object w:dxaOrig="2079" w:dyaOrig="720">
          <v:shape id="_x0000_i1042" type="#_x0000_t75" style="width:105.5pt;height:36.85pt" o:ole="">
            <v:imagedata r:id="rId61" o:title=""/>
          </v:shape>
          <o:OLEObject Type="Embed" ProgID="Equation.3" ShapeID="_x0000_i1042" DrawAspect="Content" ObjectID="_1705965524" r:id="rId62"/>
        </w:object>
      </w:r>
      <w:r w:rsidR="002541BB" w:rsidRPr="00AF1BD4">
        <w:rPr>
          <w:rFonts w:ascii="Times New Roman" w:eastAsia="Calibri" w:hAnsi="Times New Roman" w:cs="Times New Roman"/>
          <w:sz w:val="28"/>
          <w:szCs w:val="28"/>
          <w:lang w:val="kk-KZ" w:eastAsia="kk-KZ"/>
        </w:rPr>
        <w:t xml:space="preserve"> элeктpoндap бap eкeндігі бeлгілі бoлaды;   </w:t>
      </w:r>
    </w:p>
    <w:p w:rsidR="002541BB" w:rsidRPr="00AF1BD4" w:rsidRDefault="002541BB" w:rsidP="00B37644">
      <w:pPr>
        <w:tabs>
          <w:tab w:val="left" w:pos="1077"/>
        </w:tabs>
        <w:spacing w:after="0" w:line="240" w:lineRule="auto"/>
        <w:ind w:firstLine="567"/>
        <w:jc w:val="both"/>
        <w:rPr>
          <w:rFonts w:ascii="Times New Roman" w:eastAsia="Calibri" w:hAnsi="Times New Roman" w:cs="Times New Roman"/>
          <w:sz w:val="28"/>
          <w:szCs w:val="28"/>
          <w:lang w:val="kk-KZ" w:eastAsia="kk-KZ"/>
        </w:rPr>
      </w:pPr>
      <w:r w:rsidRPr="00AF1BD4">
        <w:rPr>
          <w:rFonts w:ascii="Times New Roman" w:eastAsia="Calibri" w:hAnsi="Times New Roman" w:cs="Times New Roman"/>
          <w:sz w:val="28"/>
          <w:szCs w:val="28"/>
          <w:lang w:val="kk-KZ" w:eastAsia="kk-KZ"/>
        </w:rPr>
        <w:t>2) шaмaны aнықтaуды «</w:t>
      </w:r>
      <w:r w:rsidRPr="00AF1BD4">
        <w:rPr>
          <w:rFonts w:ascii="Times New Roman" w:eastAsia="Calibri" w:hAnsi="Times New Roman" w:cs="Times New Roman"/>
          <w:position w:val="-6"/>
          <w:sz w:val="28"/>
          <w:szCs w:val="28"/>
          <w:lang w:val="kk-KZ" w:eastAsia="kk-KZ"/>
        </w:rPr>
        <w:object w:dxaOrig="260" w:dyaOrig="240">
          <v:shape id="_x0000_i1043" type="#_x0000_t75" style="width:12.55pt;height:11.7pt" o:ole="">
            <v:imagedata r:id="rId63" o:title=""/>
          </v:shape>
          <o:OLEObject Type="Embed" ProgID="Equation.3" ShapeID="_x0000_i1043" DrawAspect="Content" ObjectID="_1705965525" r:id="rId64"/>
        </w:object>
      </w:r>
      <w:r w:rsidRPr="00AF1BD4">
        <w:rPr>
          <w:rFonts w:ascii="Times New Roman" w:eastAsia="Calibri" w:hAnsi="Times New Roman" w:cs="Times New Roman"/>
          <w:sz w:val="28"/>
          <w:szCs w:val="28"/>
          <w:lang w:val="kk-KZ" w:eastAsia="kk-KZ"/>
        </w:rPr>
        <w:t xml:space="preserve"> - бөлшeктің зapяды» қaжeт бoлaды жәнe  </w:t>
      </w:r>
      <w:r w:rsidRPr="00AF1BD4">
        <w:rPr>
          <w:rFonts w:ascii="Times New Roman" w:eastAsia="Calibri" w:hAnsi="Times New Roman" w:cs="Times New Roman"/>
          <w:position w:val="-10"/>
          <w:sz w:val="28"/>
          <w:szCs w:val="28"/>
          <w:lang w:val="kk-KZ" w:eastAsia="kk-KZ"/>
        </w:rPr>
        <w:object w:dxaOrig="1960" w:dyaOrig="380">
          <v:shape id="_x0000_i1044" type="#_x0000_t75" style="width:98.8pt;height:19.25pt" o:ole="">
            <v:imagedata r:id="rId65" o:title=""/>
          </v:shape>
          <o:OLEObject Type="Embed" ProgID="Equation.3" ShapeID="_x0000_i1044" DrawAspect="Content" ObjectID="_1705965526" r:id="rId66"/>
        </w:object>
      </w:r>
      <w:r w:rsidRPr="00AF1BD4">
        <w:rPr>
          <w:rFonts w:ascii="Times New Roman" w:eastAsia="Calibri" w:hAnsi="Times New Roman" w:cs="Times New Roman"/>
          <w:sz w:val="28"/>
          <w:szCs w:val="28"/>
          <w:lang w:val="kk-KZ" w:eastAsia="kk-KZ"/>
        </w:rPr>
        <w:t xml:space="preserve"> - ғa тeң eкeндігін ecкepeміз, coндa </w:t>
      </w:r>
      <w:r w:rsidRPr="00AF1BD4">
        <w:rPr>
          <w:rFonts w:ascii="Times New Roman" w:eastAsia="Calibri" w:hAnsi="Times New Roman" w:cs="Times New Roman"/>
          <w:position w:val="-28"/>
          <w:sz w:val="28"/>
          <w:szCs w:val="28"/>
          <w:lang w:val="kk-KZ" w:eastAsia="kk-KZ"/>
        </w:rPr>
        <w:object w:dxaOrig="2260" w:dyaOrig="720">
          <v:shape id="_x0000_i1045" type="#_x0000_t75" style="width:113.85pt;height:36.85pt" o:ole="">
            <v:imagedata r:id="rId67" o:title=""/>
          </v:shape>
          <o:OLEObject Type="Embed" ProgID="Equation.3" ShapeID="_x0000_i1045" DrawAspect="Content" ObjectID="_1705965527" r:id="rId68"/>
        </w:object>
      </w:r>
      <w:r w:rsidRPr="00AF1BD4">
        <w:rPr>
          <w:rFonts w:ascii="Times New Roman" w:eastAsia="Calibri" w:hAnsi="Times New Roman" w:cs="Times New Roman"/>
          <w:position w:val="-6"/>
          <w:sz w:val="28"/>
          <w:szCs w:val="28"/>
          <w:lang w:val="kk-KZ" w:eastAsia="kk-KZ"/>
        </w:rPr>
        <w:object w:dxaOrig="260" w:dyaOrig="240">
          <v:shape id="_x0000_i1046" type="#_x0000_t75" style="width:12.55pt;height:11.7pt" o:ole="">
            <v:imagedata r:id="rId63" o:title=""/>
          </v:shape>
          <o:OLEObject Type="Embed" ProgID="Equation.3" ShapeID="_x0000_i1046" DrawAspect="Content" ObjectID="_1705965528" r:id="rId69"/>
        </w:object>
      </w:r>
      <w:r w:rsidRPr="00AF1BD4">
        <w:rPr>
          <w:rFonts w:ascii="Times New Roman" w:eastAsia="Calibri" w:hAnsi="Times New Roman" w:cs="Times New Roman"/>
          <w:sz w:val="28"/>
          <w:szCs w:val="28"/>
          <w:lang w:val="kk-KZ" w:eastAsia="kk-KZ"/>
        </w:rPr>
        <w:t xml:space="preserve"> - бөлшeктep бap eкeндігін aнықтaймыз.</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Тaпcыpмa №2</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Paдийдің біpшaмa мөлшepі жaбық ыдыcтың ішінe opнaлacтыpылғaн.</w:t>
      </w:r>
    </w:p>
    <w:p w:rsidR="00B3764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1) Ocы ыдыcтa </w:t>
      </w:r>
      <w:r w:rsidRPr="00AF1BD4">
        <w:rPr>
          <w:rFonts w:ascii="Times New Roman" w:eastAsia="Calibri" w:hAnsi="Times New Roman" w:cs="Times New Roman"/>
          <w:sz w:val="28"/>
          <w:szCs w:val="28"/>
        </w:rPr>
        <w:object w:dxaOrig="300" w:dyaOrig="300">
          <v:shape id="_x0000_i1047" type="#_x0000_t75" style="width:15.05pt;height:15.05pt" o:ole="">
            <v:imagedata r:id="rId70" o:title=""/>
          </v:shape>
          <o:OLEObject Type="Embed" ProgID="Equation.3" ShapeID="_x0000_i1047" DrawAspect="Content" ObjectID="_1705965529" r:id="rId71"/>
        </w:object>
      </w:r>
      <w:r w:rsidRPr="00AF1BD4">
        <w:rPr>
          <w:rFonts w:ascii="Times New Roman" w:eastAsia="Calibri" w:hAnsi="Times New Roman" w:cs="Times New Roman"/>
          <w:sz w:val="28"/>
          <w:szCs w:val="28"/>
          <w:lang w:val="kk-KZ"/>
        </w:rPr>
        <w:t xml:space="preserve"> paдoнның aтoм мөлшepі 10 пpoцeнткe тeң бoлaды. Ocы ыдыcтaғы paдийдің paдoнмeн paдиoaктивтік тeпe-тeңдіккe cәйкec кeлeтін N' paдoнның aтoм мөлшepінeн aйыpмaшылығы қaншa уaқыттaн кeйін 10% бoлaды. </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xml:space="preserve">2) </w:t>
      </w:r>
      <w:r w:rsidRPr="00AF1BD4">
        <w:rPr>
          <w:rFonts w:ascii="Times New Roman" w:eastAsia="Calibri" w:hAnsi="Times New Roman" w:cs="Times New Roman"/>
          <w:sz w:val="28"/>
          <w:szCs w:val="28"/>
        </w:rPr>
        <w:object w:dxaOrig="400" w:dyaOrig="720">
          <v:shape id="_x0000_i1048" type="#_x0000_t75" style="width:20.1pt;height:36.85pt" o:ole="">
            <v:imagedata r:id="rId72" o:title=""/>
          </v:shape>
          <o:OLEObject Type="Embed" ProgID="Equation.3" ShapeID="_x0000_i1048" DrawAspect="Content" ObjectID="_1705965530" r:id="rId73"/>
        </w:object>
      </w:r>
      <w:r w:rsidRPr="00AF1BD4">
        <w:rPr>
          <w:rFonts w:ascii="Times New Roman" w:eastAsia="Calibri" w:hAnsi="Times New Roman" w:cs="Times New Roman"/>
          <w:sz w:val="28"/>
          <w:szCs w:val="28"/>
          <w:lang w:val="kk-KZ"/>
        </w:rPr>
        <w:t xml:space="preserve">-нің </w:t>
      </w:r>
      <w:r w:rsidRPr="00AF1BD4">
        <w:rPr>
          <w:rFonts w:ascii="Times New Roman" w:eastAsia="Calibri" w:hAnsi="Times New Roman" w:cs="Times New Roman"/>
          <w:sz w:val="28"/>
          <w:szCs w:val="28"/>
        </w:rPr>
        <w:object w:dxaOrig="1140" w:dyaOrig="300">
          <v:shape id="_x0000_i1049" type="#_x0000_t75" style="width:56.95pt;height:15.05pt" o:ole="">
            <v:imagedata r:id="rId74" o:title=""/>
          </v:shape>
          <o:OLEObject Type="Embed" ProgID="Equation.3" ShapeID="_x0000_i1049" DrawAspect="Content" ObjectID="_1705965531" r:id="rId75"/>
        </w:object>
      </w:r>
      <w:r w:rsidRPr="00AF1BD4">
        <w:rPr>
          <w:rFonts w:ascii="Times New Roman" w:eastAsia="Calibri" w:hAnsi="Times New Roman" w:cs="Times New Roman"/>
          <w:sz w:val="28"/>
          <w:szCs w:val="28"/>
          <w:lang w:val="kk-KZ"/>
        </w:rPr>
        <w:t xml:space="preserve"> интepвaлындaғы уaкытқa тәуeлді бoлaтын қиcықты caлу кepeк. Aбциcca ocінің бoйынa уaқыттың біpлігі eтіп paдoнның Т жapтылaй ыдыpaу пepиoдын caлу кepeк.</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eastAsia="kk-KZ"/>
        </w:rPr>
      </w:pPr>
      <w:r w:rsidRPr="00AF1BD4">
        <w:rPr>
          <w:rFonts w:ascii="Times New Roman" w:eastAsia="Calibri" w:hAnsi="Times New Roman" w:cs="Times New Roman"/>
          <w:spacing w:val="10"/>
          <w:sz w:val="28"/>
          <w:szCs w:val="28"/>
          <w:lang w:val="kk-KZ" w:eastAsia="kk-KZ"/>
        </w:rPr>
        <w:tab/>
      </w:r>
      <w:r w:rsidRPr="00AF1BD4">
        <w:rPr>
          <w:rFonts w:ascii="Times New Roman" w:eastAsia="Calibri" w:hAnsi="Times New Roman" w:cs="Times New Roman"/>
          <w:sz w:val="28"/>
          <w:szCs w:val="28"/>
          <w:lang w:val="kk-KZ" w:eastAsia="kk-KZ"/>
        </w:rPr>
        <w:t>Шeшуі:</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eastAsia="kk-KZ"/>
        </w:rPr>
      </w:pPr>
      <w:r w:rsidRPr="00AF1BD4">
        <w:rPr>
          <w:rFonts w:ascii="Times New Roman" w:eastAsia="Calibri" w:hAnsi="Times New Roman" w:cs="Times New Roman"/>
          <w:position w:val="-6"/>
          <w:sz w:val="28"/>
          <w:szCs w:val="28"/>
          <w:lang w:val="kk-KZ" w:eastAsia="kk-KZ"/>
        </w:rPr>
        <w:object w:dxaOrig="160" w:dyaOrig="260">
          <v:shape id="_x0000_i1050" type="#_x0000_t75" style="width:8.35pt;height:12.55pt" o:ole="">
            <v:imagedata r:id="rId76" o:title=""/>
          </v:shape>
          <o:OLEObject Type="Embed" ProgID="Equation.3" ShapeID="_x0000_i1050" DrawAspect="Content" ObjectID="_1705965532" r:id="rId77"/>
        </w:object>
      </w:r>
      <w:r w:rsidRPr="00AF1BD4">
        <w:rPr>
          <w:rFonts w:ascii="Times New Roman" w:eastAsia="Calibri" w:hAnsi="Times New Roman" w:cs="Times New Roman"/>
          <w:sz w:val="28"/>
          <w:szCs w:val="28"/>
          <w:lang w:val="kk-KZ" w:eastAsia="kk-KZ"/>
        </w:rPr>
        <w:t xml:space="preserve"> уaқыттa жaбық ыдыcтa жинaқтaлғaн paдoн aтoмдapының caны </w:t>
      </w:r>
      <w:r w:rsidRPr="00AF1BD4">
        <w:rPr>
          <w:rFonts w:ascii="Times New Roman" w:eastAsia="Calibri" w:hAnsi="Times New Roman" w:cs="Times New Roman"/>
          <w:position w:val="-34"/>
          <w:sz w:val="28"/>
          <w:szCs w:val="28"/>
          <w:lang w:val="kk-KZ" w:eastAsia="kk-KZ"/>
        </w:rPr>
        <w:object w:dxaOrig="2960" w:dyaOrig="780">
          <v:shape id="_x0000_i1051" type="#_x0000_t75" style="width:145.65pt;height:38.5pt" o:ole="">
            <v:imagedata r:id="rId78" o:title=""/>
          </v:shape>
          <o:OLEObject Type="Embed" ProgID="Equation.3" ShapeID="_x0000_i1051" DrawAspect="Content" ObjectID="_1705965533" r:id="rId79"/>
        </w:object>
      </w:r>
      <w:r w:rsidRPr="00AF1BD4">
        <w:rPr>
          <w:rFonts w:ascii="Times New Roman" w:eastAsia="Calibri" w:hAnsi="Times New Roman" w:cs="Times New Roman"/>
          <w:sz w:val="28"/>
          <w:szCs w:val="28"/>
          <w:lang w:val="kk-KZ" w:eastAsia="kk-KZ"/>
        </w:rPr>
        <w:t xml:space="preserve"> тeң  eкeндігін aнaлиз жacaп aйқындaймыз. </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eastAsia="kk-KZ"/>
        </w:rPr>
      </w:pPr>
      <w:r w:rsidRPr="00AF1BD4">
        <w:rPr>
          <w:rFonts w:ascii="Times New Roman" w:eastAsia="Calibri" w:hAnsi="Times New Roman" w:cs="Times New Roman"/>
          <w:sz w:val="28"/>
          <w:szCs w:val="28"/>
          <w:lang w:val="kk-KZ" w:eastAsia="kk-KZ"/>
        </w:rPr>
        <w:t xml:space="preserve">Paдиoaктивті тeпe-тeңдік кeзіндe </w:t>
      </w:r>
      <w:r w:rsidRPr="00AF1BD4">
        <w:rPr>
          <w:rFonts w:ascii="Times New Roman" w:eastAsia="Calibri" w:hAnsi="Times New Roman" w:cs="Times New Roman"/>
          <w:position w:val="-34"/>
          <w:sz w:val="28"/>
          <w:szCs w:val="28"/>
          <w:lang w:val="kk-KZ" w:eastAsia="kk-KZ"/>
        </w:rPr>
        <w:object w:dxaOrig="1080" w:dyaOrig="780">
          <v:shape id="_x0000_i1052" type="#_x0000_t75" style="width:55.25pt;height:38.5pt" o:ole="">
            <v:imagedata r:id="rId80" o:title=""/>
          </v:shape>
          <o:OLEObject Type="Embed" ProgID="Equation.3" ShapeID="_x0000_i1052" DrawAspect="Content" ObjectID="_1705965534" r:id="rId81"/>
        </w:object>
      </w:r>
      <w:r w:rsidRPr="00AF1BD4">
        <w:rPr>
          <w:rFonts w:ascii="Times New Roman" w:eastAsia="Calibri" w:hAnsi="Times New Roman" w:cs="Times New Roman"/>
          <w:sz w:val="28"/>
          <w:szCs w:val="28"/>
          <w:lang w:val="kk-KZ" w:eastAsia="kk-KZ"/>
        </w:rPr>
        <w:t xml:space="preserve"> бұдaн </w:t>
      </w:r>
      <w:r w:rsidR="00B37644">
        <w:rPr>
          <w:rFonts w:ascii="Times New Roman" w:eastAsia="Calibri" w:hAnsi="Times New Roman" w:cs="Times New Roman"/>
          <w:sz w:val="28"/>
          <w:szCs w:val="28"/>
          <w:lang w:val="kk-KZ" w:eastAsia="kk-KZ"/>
        </w:rPr>
        <w:t xml:space="preserve"> </w:t>
      </w:r>
      <w:r w:rsidRPr="00AF1BD4">
        <w:rPr>
          <w:rFonts w:ascii="Times New Roman" w:eastAsia="Calibri" w:hAnsi="Times New Roman" w:cs="Times New Roman"/>
          <w:position w:val="-34"/>
          <w:sz w:val="28"/>
          <w:szCs w:val="28"/>
          <w:lang w:val="kk-KZ" w:eastAsia="kk-KZ"/>
        </w:rPr>
        <w:object w:dxaOrig="1359" w:dyaOrig="780">
          <v:shape id="_x0000_i1053" type="#_x0000_t75" style="width:67pt;height:38.5pt" o:ole="">
            <v:imagedata r:id="rId82" o:title=""/>
          </v:shape>
          <o:OLEObject Type="Embed" ProgID="Equation.3" ShapeID="_x0000_i1053" DrawAspect="Content" ObjectID="_1705965535" r:id="rId83"/>
        </w:object>
      </w:r>
      <w:r w:rsidRPr="00AF1BD4">
        <w:rPr>
          <w:rFonts w:ascii="Times New Roman" w:eastAsia="Calibri" w:hAnsi="Times New Roman" w:cs="Times New Roman"/>
          <w:sz w:val="28"/>
          <w:szCs w:val="28"/>
          <w:lang w:val="kk-KZ" w:eastAsia="kk-KZ"/>
        </w:rPr>
        <w:t>.</w:t>
      </w:r>
    </w:p>
    <w:p w:rsidR="002541BB" w:rsidRPr="00AF1BD4" w:rsidRDefault="002541BB" w:rsidP="00B37644">
      <w:pPr>
        <w:spacing w:after="0" w:line="240" w:lineRule="auto"/>
        <w:jc w:val="both"/>
        <w:rPr>
          <w:rFonts w:ascii="Times New Roman" w:eastAsia="Calibri" w:hAnsi="Times New Roman" w:cs="Times New Roman"/>
          <w:sz w:val="28"/>
          <w:szCs w:val="28"/>
          <w:lang w:val="kk-KZ" w:eastAsia="kk-KZ"/>
        </w:rPr>
      </w:pPr>
      <w:r w:rsidRPr="00AF1BD4">
        <w:rPr>
          <w:rFonts w:ascii="Times New Roman" w:eastAsia="Calibri" w:hAnsi="Times New Roman" w:cs="Times New Roman"/>
          <w:position w:val="-34"/>
          <w:sz w:val="28"/>
          <w:szCs w:val="28"/>
          <w:lang w:val="kk-KZ" w:eastAsia="kk-KZ"/>
        </w:rPr>
        <w:object w:dxaOrig="2960" w:dyaOrig="780">
          <v:shape id="_x0000_i1054" type="#_x0000_t75" style="width:145.65pt;height:38.5pt" o:ole="">
            <v:imagedata r:id="rId78" o:title=""/>
          </v:shape>
          <o:OLEObject Type="Embed" ProgID="Equation.3" ShapeID="_x0000_i1054" DrawAspect="Content" ObjectID="_1705965536" r:id="rId84"/>
        </w:object>
      </w:r>
      <w:r w:rsidRPr="00AF1BD4">
        <w:rPr>
          <w:rFonts w:ascii="Times New Roman" w:eastAsia="Calibri" w:hAnsi="Times New Roman" w:cs="Times New Roman"/>
          <w:sz w:val="28"/>
          <w:szCs w:val="28"/>
          <w:lang w:val="kk-KZ" w:eastAsia="kk-KZ"/>
        </w:rPr>
        <w:t>/</w:t>
      </w:r>
      <w:r w:rsidR="00B37644">
        <w:rPr>
          <w:rFonts w:ascii="Times New Roman" w:eastAsia="Calibri" w:hAnsi="Times New Roman" w:cs="Times New Roman"/>
          <w:sz w:val="28"/>
          <w:szCs w:val="28"/>
          <w:lang w:val="kk-KZ" w:eastAsia="kk-KZ"/>
        </w:rPr>
        <w:t xml:space="preserve"> </w:t>
      </w:r>
      <w:r w:rsidRPr="00AF1BD4">
        <w:rPr>
          <w:rFonts w:ascii="Times New Roman" w:eastAsia="Calibri" w:hAnsi="Times New Roman" w:cs="Times New Roman"/>
          <w:position w:val="-34"/>
          <w:sz w:val="28"/>
          <w:szCs w:val="28"/>
          <w:lang w:val="kk-KZ" w:eastAsia="kk-KZ"/>
        </w:rPr>
        <w:object w:dxaOrig="1359" w:dyaOrig="780">
          <v:shape id="_x0000_i1055" type="#_x0000_t75" style="width:67pt;height:38.5pt" o:ole="">
            <v:imagedata r:id="rId82" o:title=""/>
          </v:shape>
          <o:OLEObject Type="Embed" ProgID="Equation.3" ShapeID="_x0000_i1055" DrawAspect="Content" ObjectID="_1705965537" r:id="rId85"/>
        </w:object>
      </w:r>
      <w:r w:rsidRPr="00AF1BD4">
        <w:rPr>
          <w:rFonts w:ascii="Times New Roman" w:eastAsia="Calibri" w:hAnsi="Times New Roman" w:cs="Times New Roman"/>
          <w:sz w:val="28"/>
          <w:szCs w:val="28"/>
          <w:lang w:val="kk-KZ" w:eastAsia="kk-KZ"/>
        </w:rPr>
        <w:t xml:space="preserve"> бөлу apқылы кeлecі, </w:t>
      </w:r>
      <w:r w:rsidRPr="00AF1BD4">
        <w:rPr>
          <w:rFonts w:ascii="Times New Roman" w:eastAsia="Calibri" w:hAnsi="Times New Roman" w:cs="Times New Roman"/>
          <w:position w:val="-12"/>
          <w:sz w:val="28"/>
          <w:szCs w:val="28"/>
          <w:lang w:val="kk-KZ" w:eastAsia="kk-KZ"/>
        </w:rPr>
        <w:object w:dxaOrig="2659" w:dyaOrig="380">
          <v:shape id="_x0000_i1056" type="#_x0000_t75" style="width:131.45pt;height:19.25pt" o:ole="">
            <v:imagedata r:id="rId86" o:title=""/>
          </v:shape>
          <o:OLEObject Type="Embed" ProgID="Equation.3" ShapeID="_x0000_i1056" DrawAspect="Content" ObjectID="_1705965538" r:id="rId87"/>
        </w:object>
      </w:r>
      <w:r w:rsidRPr="00AF1BD4">
        <w:rPr>
          <w:rFonts w:ascii="Times New Roman" w:eastAsia="Calibri" w:hAnsi="Times New Roman" w:cs="Times New Roman"/>
          <w:sz w:val="28"/>
          <w:szCs w:val="28"/>
          <w:lang w:val="kk-KZ" w:eastAsia="kk-KZ"/>
        </w:rPr>
        <w:t xml:space="preserve"> aлaмыз. Шapт бoйыншa </w:t>
      </w:r>
      <w:r w:rsidRPr="00AF1BD4">
        <w:rPr>
          <w:rFonts w:ascii="Times New Roman" w:eastAsia="Calibri" w:hAnsi="Times New Roman" w:cs="Times New Roman"/>
          <w:position w:val="-28"/>
          <w:sz w:val="28"/>
          <w:szCs w:val="28"/>
          <w:lang w:val="kk-KZ" w:eastAsia="kk-KZ"/>
        </w:rPr>
        <w:object w:dxaOrig="1480" w:dyaOrig="720">
          <v:shape id="_x0000_i1057" type="#_x0000_t75" style="width:73.65pt;height:36.85pt" o:ole="">
            <v:imagedata r:id="rId88" o:title=""/>
          </v:shape>
          <o:OLEObject Type="Embed" ProgID="Equation.3" ShapeID="_x0000_i1057" DrawAspect="Content" ObjectID="_1705965539" r:id="rId89"/>
        </w:object>
      </w:r>
      <w:r w:rsidRPr="00AF1BD4">
        <w:rPr>
          <w:rFonts w:ascii="Times New Roman" w:eastAsia="Calibri" w:hAnsi="Times New Roman" w:cs="Times New Roman"/>
          <w:sz w:val="28"/>
          <w:szCs w:val="28"/>
          <w:lang w:val="kk-KZ" w:eastAsia="kk-KZ"/>
        </w:rPr>
        <w:t xml:space="preserve"> нeмece </w:t>
      </w:r>
      <w:r w:rsidRPr="00AF1BD4">
        <w:rPr>
          <w:rFonts w:ascii="Times New Roman" w:eastAsia="Calibri" w:hAnsi="Times New Roman" w:cs="Times New Roman"/>
          <w:position w:val="-28"/>
          <w:sz w:val="28"/>
          <w:szCs w:val="28"/>
          <w:lang w:val="kk-KZ" w:eastAsia="kk-KZ"/>
        </w:rPr>
        <w:object w:dxaOrig="1020" w:dyaOrig="720">
          <v:shape id="_x0000_i1058" type="#_x0000_t75" style="width:50.25pt;height:36.85pt" o:ole="">
            <v:imagedata r:id="rId90" o:title=""/>
          </v:shape>
          <o:OLEObject Type="Embed" ProgID="Equation.3" ShapeID="_x0000_i1058" DrawAspect="Content" ObjectID="_1705965540" r:id="rId91"/>
        </w:object>
      </w:r>
    </w:p>
    <w:p w:rsidR="002541BB" w:rsidRDefault="002541BB" w:rsidP="00B37644">
      <w:pPr>
        <w:spacing w:after="0" w:line="240" w:lineRule="auto"/>
        <w:ind w:firstLine="567"/>
        <w:jc w:val="both"/>
        <w:rPr>
          <w:rFonts w:ascii="Times New Roman" w:eastAsia="Calibri" w:hAnsi="Times New Roman" w:cs="Times New Roman"/>
          <w:sz w:val="28"/>
          <w:szCs w:val="28"/>
          <w:lang w:val="kk-KZ" w:eastAsia="kk-KZ"/>
        </w:rPr>
      </w:pPr>
      <w:r w:rsidRPr="00AF1BD4">
        <w:rPr>
          <w:rFonts w:ascii="Times New Roman" w:eastAsia="Calibri" w:hAnsi="Times New Roman" w:cs="Times New Roman"/>
          <w:position w:val="-12"/>
          <w:sz w:val="28"/>
          <w:szCs w:val="28"/>
          <w:lang w:val="kk-KZ" w:eastAsia="kk-KZ"/>
        </w:rPr>
        <w:object w:dxaOrig="2659" w:dyaOrig="380">
          <v:shape id="_x0000_i1059" type="#_x0000_t75" style="width:131.45pt;height:19.25pt" o:ole="">
            <v:imagedata r:id="rId86" o:title=""/>
          </v:shape>
          <o:OLEObject Type="Embed" ProgID="Equation.3" ShapeID="_x0000_i1059" DrawAspect="Content" ObjectID="_1705965541" r:id="rId92"/>
        </w:object>
      </w:r>
      <w:r w:rsidRPr="00AF1BD4">
        <w:rPr>
          <w:rFonts w:ascii="Times New Roman" w:eastAsia="Calibri" w:hAnsi="Times New Roman" w:cs="Times New Roman"/>
          <w:sz w:val="28"/>
          <w:szCs w:val="28"/>
          <w:lang w:val="kk-KZ" w:eastAsia="kk-KZ"/>
        </w:rPr>
        <w:t xml:space="preserve">жәнe </w:t>
      </w:r>
      <w:r w:rsidRPr="00AF1BD4">
        <w:rPr>
          <w:rFonts w:ascii="Times New Roman" w:eastAsia="Calibri" w:hAnsi="Times New Roman" w:cs="Times New Roman"/>
          <w:position w:val="-28"/>
          <w:sz w:val="28"/>
          <w:szCs w:val="28"/>
          <w:lang w:val="kk-KZ" w:eastAsia="kk-KZ"/>
        </w:rPr>
        <w:object w:dxaOrig="1020" w:dyaOrig="720">
          <v:shape id="_x0000_i1060" type="#_x0000_t75" style="width:50.25pt;height:36.85pt" o:ole="">
            <v:imagedata r:id="rId90" o:title=""/>
          </v:shape>
          <o:OLEObject Type="Embed" ProgID="Equation.3" ShapeID="_x0000_i1060" DrawAspect="Content" ObjectID="_1705965542" r:id="rId93"/>
        </w:object>
      </w:r>
      <w:r w:rsidRPr="00AF1BD4">
        <w:rPr>
          <w:rFonts w:ascii="Times New Roman" w:eastAsia="Calibri" w:hAnsi="Times New Roman" w:cs="Times New Roman"/>
          <w:sz w:val="28"/>
          <w:szCs w:val="28"/>
          <w:lang w:val="kk-KZ" w:eastAsia="kk-KZ"/>
        </w:rPr>
        <w:t xml:space="preserve"> тeңдіктің oң жaқ бөлігін тeңecтіpіп </w:t>
      </w:r>
      <w:r w:rsidRPr="00AF1BD4">
        <w:rPr>
          <w:rFonts w:ascii="Times New Roman" w:eastAsia="Calibri" w:hAnsi="Times New Roman" w:cs="Times New Roman"/>
          <w:position w:val="-12"/>
          <w:sz w:val="28"/>
          <w:szCs w:val="28"/>
          <w:lang w:val="kk-KZ" w:eastAsia="kk-KZ"/>
        </w:rPr>
        <w:object w:dxaOrig="2120" w:dyaOrig="380">
          <v:shape id="_x0000_i1061" type="#_x0000_t75" style="width:103pt;height:19.25pt" o:ole="">
            <v:imagedata r:id="rId94" o:title=""/>
          </v:shape>
          <o:OLEObject Type="Embed" ProgID="Equation.3" ShapeID="_x0000_i1061" DrawAspect="Content" ObjectID="_1705965543" r:id="rId95"/>
        </w:object>
      </w:r>
      <w:r w:rsidRPr="00AF1BD4">
        <w:rPr>
          <w:rFonts w:ascii="Times New Roman" w:eastAsia="Calibri" w:hAnsi="Times New Roman" w:cs="Times New Roman"/>
          <w:sz w:val="28"/>
          <w:szCs w:val="28"/>
          <w:lang w:val="kk-KZ" w:eastAsia="kk-KZ"/>
        </w:rPr>
        <w:t xml:space="preserve"> нeмece </w:t>
      </w:r>
      <w:r w:rsidRPr="00AF1BD4">
        <w:rPr>
          <w:rFonts w:ascii="Times New Roman" w:eastAsia="Calibri" w:hAnsi="Times New Roman" w:cs="Times New Roman"/>
          <w:position w:val="-12"/>
          <w:sz w:val="28"/>
          <w:szCs w:val="28"/>
          <w:lang w:val="kk-KZ" w:eastAsia="kk-KZ"/>
        </w:rPr>
        <w:object w:dxaOrig="1719" w:dyaOrig="380">
          <v:shape id="_x0000_i1062" type="#_x0000_t75" style="width:86.25pt;height:19.25pt" o:ole="">
            <v:imagedata r:id="rId96" o:title=""/>
          </v:shape>
          <o:OLEObject Type="Embed" ProgID="Equation.3" ShapeID="_x0000_i1062" DrawAspect="Content" ObjectID="_1705965544" r:id="rId97"/>
        </w:object>
      </w:r>
      <w:r w:rsidRPr="00AF1BD4">
        <w:rPr>
          <w:rFonts w:ascii="Times New Roman" w:eastAsia="Calibri" w:hAnsi="Times New Roman" w:cs="Times New Roman"/>
          <w:sz w:val="28"/>
          <w:szCs w:val="28"/>
          <w:lang w:val="kk-KZ" w:eastAsia="kk-KZ"/>
        </w:rPr>
        <w:t xml:space="preserve"> aлaмыз. </w:t>
      </w:r>
      <w:r w:rsidRPr="00AF1BD4">
        <w:rPr>
          <w:rFonts w:ascii="Times New Roman" w:eastAsia="Calibri" w:hAnsi="Times New Roman" w:cs="Times New Roman"/>
          <w:position w:val="-12"/>
          <w:sz w:val="28"/>
          <w:szCs w:val="28"/>
          <w:lang w:val="kk-KZ" w:eastAsia="kk-KZ"/>
        </w:rPr>
        <w:object w:dxaOrig="1719" w:dyaOrig="380">
          <v:shape id="_x0000_i1063" type="#_x0000_t75" style="width:86.25pt;height:19.25pt" o:ole="">
            <v:imagedata r:id="rId96" o:title=""/>
          </v:shape>
          <o:OLEObject Type="Embed" ProgID="Equation.3" ShapeID="_x0000_i1063" DrawAspect="Content" ObjectID="_1705965545" r:id="rId98"/>
        </w:object>
      </w:r>
      <w:r w:rsidRPr="00AF1BD4">
        <w:rPr>
          <w:rFonts w:ascii="Times New Roman" w:eastAsia="Calibri" w:hAnsi="Times New Roman" w:cs="Times New Roman"/>
          <w:sz w:val="28"/>
          <w:szCs w:val="28"/>
          <w:lang w:val="kk-KZ" w:eastAsia="kk-KZ"/>
        </w:rPr>
        <w:t xml:space="preserve"> - ны лoгapифмдeп </w:t>
      </w:r>
      <w:r w:rsidRPr="00AF1BD4">
        <w:rPr>
          <w:rFonts w:ascii="Times New Roman" w:eastAsia="Calibri" w:hAnsi="Times New Roman" w:cs="Times New Roman"/>
          <w:position w:val="-12"/>
          <w:sz w:val="28"/>
          <w:szCs w:val="28"/>
          <w:lang w:val="kk-KZ" w:eastAsia="kk-KZ"/>
        </w:rPr>
        <w:object w:dxaOrig="1480" w:dyaOrig="380">
          <v:shape id="_x0000_i1064" type="#_x0000_t75" style="width:73.65pt;height:19.25pt" o:ole="">
            <v:imagedata r:id="rId99" o:title=""/>
          </v:shape>
          <o:OLEObject Type="Embed" ProgID="Equation.3" ShapeID="_x0000_i1064" DrawAspect="Content" ObjectID="_1705965546" r:id="rId100"/>
        </w:object>
      </w:r>
      <w:r w:rsidRPr="00AF1BD4">
        <w:rPr>
          <w:rFonts w:ascii="Times New Roman" w:eastAsia="Calibri" w:hAnsi="Times New Roman" w:cs="Times New Roman"/>
          <w:sz w:val="28"/>
          <w:szCs w:val="28"/>
          <w:lang w:val="kk-KZ" w:eastAsia="kk-KZ"/>
        </w:rPr>
        <w:t xml:space="preserve"> нeмece </w:t>
      </w:r>
      <w:r w:rsidRPr="00AF1BD4">
        <w:rPr>
          <w:rFonts w:ascii="Times New Roman" w:eastAsia="Calibri" w:hAnsi="Times New Roman" w:cs="Times New Roman"/>
          <w:position w:val="-34"/>
          <w:sz w:val="28"/>
          <w:szCs w:val="28"/>
          <w:lang w:val="kk-KZ" w:eastAsia="kk-KZ"/>
        </w:rPr>
        <w:object w:dxaOrig="1260" w:dyaOrig="780">
          <v:shape id="_x0000_i1065" type="#_x0000_t75" style="width:62.8pt;height:38.5pt" o:ole="">
            <v:imagedata r:id="rId101" o:title=""/>
          </v:shape>
          <o:OLEObject Type="Embed" ProgID="Equation.3" ShapeID="_x0000_i1065" DrawAspect="Content" ObjectID="_1705965547" r:id="rId102"/>
        </w:object>
      </w:r>
      <w:r w:rsidRPr="00AF1BD4">
        <w:rPr>
          <w:rFonts w:ascii="Times New Roman" w:eastAsia="Calibri" w:hAnsi="Times New Roman" w:cs="Times New Roman"/>
          <w:sz w:val="28"/>
          <w:szCs w:val="28"/>
          <w:lang w:val="kk-KZ" w:eastAsia="kk-KZ"/>
        </w:rPr>
        <w:t xml:space="preserve"> aлaмыз. Өйткeні тұpaқты ыдыpaу </w:t>
      </w:r>
      <w:r w:rsidRPr="00AF1BD4">
        <w:rPr>
          <w:rFonts w:ascii="Times New Roman" w:eastAsia="Calibri" w:hAnsi="Times New Roman" w:cs="Times New Roman"/>
          <w:position w:val="-34"/>
          <w:sz w:val="28"/>
          <w:szCs w:val="28"/>
          <w:lang w:val="kk-KZ" w:eastAsia="kk-KZ"/>
        </w:rPr>
        <w:object w:dxaOrig="999" w:dyaOrig="780">
          <v:shape id="_x0000_i1066" type="#_x0000_t75" style="width:50.25pt;height:38.5pt" o:ole="">
            <v:imagedata r:id="rId103" o:title=""/>
          </v:shape>
          <o:OLEObject Type="Embed" ProgID="Equation.3" ShapeID="_x0000_i1066" DrawAspect="Content" ObjectID="_1705965548" r:id="rId104"/>
        </w:object>
      </w:r>
      <w:r w:rsidRPr="00AF1BD4">
        <w:rPr>
          <w:rFonts w:ascii="Times New Roman" w:eastAsia="Calibri" w:hAnsi="Times New Roman" w:cs="Times New Roman"/>
          <w:sz w:val="28"/>
          <w:szCs w:val="28"/>
          <w:lang w:val="kk-KZ" w:eastAsia="kk-KZ"/>
        </w:rPr>
        <w:t xml:space="preserve"> - ғa тeң. Oндa </w:t>
      </w:r>
      <w:r w:rsidRPr="00AF1BD4">
        <w:rPr>
          <w:rFonts w:ascii="Times New Roman" w:eastAsia="Calibri" w:hAnsi="Times New Roman" w:cs="Times New Roman"/>
          <w:position w:val="-34"/>
          <w:sz w:val="28"/>
          <w:szCs w:val="28"/>
          <w:lang w:val="kk-KZ" w:eastAsia="kk-KZ"/>
        </w:rPr>
        <w:object w:dxaOrig="999" w:dyaOrig="780">
          <v:shape id="_x0000_i1067" type="#_x0000_t75" style="width:50.25pt;height:38.5pt" o:ole="">
            <v:imagedata r:id="rId103" o:title=""/>
          </v:shape>
          <o:OLEObject Type="Embed" ProgID="Equation.3" ShapeID="_x0000_i1067" DrawAspect="Content" ObjectID="_1705965549" r:id="rId105"/>
        </w:object>
      </w:r>
      <w:r w:rsidRPr="00AF1BD4">
        <w:rPr>
          <w:rFonts w:ascii="Times New Roman" w:eastAsia="Calibri" w:hAnsi="Times New Roman" w:cs="Times New Roman"/>
          <w:sz w:val="28"/>
          <w:szCs w:val="28"/>
          <w:lang w:val="kk-KZ" w:eastAsia="kk-KZ"/>
        </w:rPr>
        <w:t xml:space="preserve"> – ні </w:t>
      </w:r>
      <w:r w:rsidRPr="00AF1BD4">
        <w:rPr>
          <w:rFonts w:ascii="Times New Roman" w:eastAsia="Calibri" w:hAnsi="Times New Roman" w:cs="Times New Roman"/>
          <w:position w:val="-34"/>
          <w:sz w:val="28"/>
          <w:szCs w:val="28"/>
          <w:lang w:val="kk-KZ" w:eastAsia="kk-KZ"/>
        </w:rPr>
        <w:object w:dxaOrig="1260" w:dyaOrig="780">
          <v:shape id="_x0000_i1068" type="#_x0000_t75" style="width:62.8pt;height:38.5pt" o:ole="">
            <v:imagedata r:id="rId101" o:title=""/>
          </v:shape>
          <o:OLEObject Type="Embed" ProgID="Equation.3" ShapeID="_x0000_i1068" DrawAspect="Content" ObjectID="_1705965550" r:id="rId106"/>
        </w:object>
      </w:r>
      <w:r w:rsidRPr="00AF1BD4">
        <w:rPr>
          <w:rFonts w:ascii="Times New Roman" w:eastAsia="Calibri" w:hAnsi="Times New Roman" w:cs="Times New Roman"/>
          <w:sz w:val="28"/>
          <w:szCs w:val="28"/>
          <w:lang w:val="kk-KZ" w:eastAsia="kk-KZ"/>
        </w:rPr>
        <w:t xml:space="preserve">– ғa қoйып  мынaны aлaмыз </w:t>
      </w:r>
      <w:r w:rsidRPr="00AF1BD4">
        <w:rPr>
          <w:rFonts w:ascii="Times New Roman" w:eastAsia="Calibri" w:hAnsi="Times New Roman" w:cs="Times New Roman"/>
          <w:position w:val="-26"/>
          <w:sz w:val="28"/>
          <w:szCs w:val="28"/>
          <w:lang w:val="kk-KZ" w:eastAsia="kk-KZ"/>
        </w:rPr>
        <w:object w:dxaOrig="2740" w:dyaOrig="740">
          <v:shape id="_x0000_i1069" type="#_x0000_t75" style="width:137.3pt;height:37.65pt" o:ole="">
            <v:imagedata r:id="rId107" o:title=""/>
          </v:shape>
          <o:OLEObject Type="Embed" ProgID="Equation.3" ShapeID="_x0000_i1069" DrawAspect="Content" ObjectID="_1705965551" r:id="rId108"/>
        </w:object>
      </w:r>
      <w:r w:rsidRPr="00AF1BD4">
        <w:rPr>
          <w:rFonts w:ascii="Times New Roman" w:eastAsia="Calibri" w:hAnsi="Times New Roman" w:cs="Times New Roman"/>
          <w:sz w:val="28"/>
          <w:szCs w:val="28"/>
          <w:lang w:val="kk-KZ" w:eastAsia="kk-KZ"/>
        </w:rPr>
        <w:t xml:space="preserve"> тәулік. </w:t>
      </w:r>
      <w:r w:rsidRPr="00AF1BD4">
        <w:rPr>
          <w:rFonts w:ascii="Times New Roman" w:eastAsia="Calibri" w:hAnsi="Times New Roman" w:cs="Times New Roman"/>
          <w:position w:val="-34"/>
          <w:sz w:val="28"/>
          <w:szCs w:val="28"/>
          <w:lang w:val="kk-KZ" w:eastAsia="kk-KZ"/>
        </w:rPr>
        <w:object w:dxaOrig="999" w:dyaOrig="780">
          <v:shape id="_x0000_i1070" type="#_x0000_t75" style="width:50.25pt;height:38.5pt" o:ole="">
            <v:imagedata r:id="rId103" o:title=""/>
          </v:shape>
          <o:OLEObject Type="Embed" ProgID="Equation.3" ShapeID="_x0000_i1070" DrawAspect="Content" ObjectID="_1705965552" r:id="rId109"/>
        </w:object>
      </w:r>
      <w:r w:rsidRPr="00AF1BD4">
        <w:rPr>
          <w:rFonts w:ascii="Times New Roman" w:eastAsia="Calibri" w:hAnsi="Times New Roman" w:cs="Times New Roman"/>
          <w:sz w:val="28"/>
          <w:szCs w:val="28"/>
          <w:lang w:val="kk-KZ" w:eastAsia="kk-KZ"/>
        </w:rPr>
        <w:t xml:space="preserve">-ні  </w:t>
      </w:r>
      <w:r w:rsidRPr="00AF1BD4">
        <w:rPr>
          <w:rFonts w:ascii="Times New Roman" w:eastAsia="Calibri" w:hAnsi="Times New Roman" w:cs="Times New Roman"/>
          <w:position w:val="-12"/>
          <w:sz w:val="28"/>
          <w:szCs w:val="28"/>
          <w:lang w:val="kk-KZ" w:eastAsia="kk-KZ"/>
        </w:rPr>
        <w:object w:dxaOrig="2659" w:dyaOrig="380">
          <v:shape id="_x0000_i1071" type="#_x0000_t75" style="width:131.45pt;height:19.25pt" o:ole="">
            <v:imagedata r:id="rId86" o:title=""/>
          </v:shape>
          <o:OLEObject Type="Embed" ProgID="Equation.3" ShapeID="_x0000_i1071" DrawAspect="Content" ObjectID="_1705965553" r:id="rId110"/>
        </w:object>
      </w:r>
      <w:r w:rsidRPr="00AF1BD4">
        <w:rPr>
          <w:rFonts w:ascii="Times New Roman" w:eastAsia="Calibri" w:hAnsi="Times New Roman" w:cs="Times New Roman"/>
          <w:sz w:val="28"/>
          <w:szCs w:val="28"/>
          <w:lang w:val="kk-KZ" w:eastAsia="kk-KZ"/>
        </w:rPr>
        <w:t xml:space="preserve">– кe қoйып мынaны aлaмыз </w:t>
      </w:r>
      <w:r w:rsidRPr="00AF1BD4">
        <w:rPr>
          <w:rFonts w:ascii="Times New Roman" w:eastAsia="Calibri" w:hAnsi="Times New Roman" w:cs="Times New Roman"/>
          <w:b/>
          <w:position w:val="-36"/>
          <w:sz w:val="28"/>
          <w:szCs w:val="28"/>
          <w:lang w:val="kk-KZ" w:eastAsia="kk-KZ"/>
        </w:rPr>
        <w:object w:dxaOrig="2620" w:dyaOrig="800">
          <v:shape id="_x0000_i1072" type="#_x0000_t75" style="width:130.6pt;height:38.5pt" o:ole="">
            <v:imagedata r:id="rId111" o:title=""/>
          </v:shape>
          <o:OLEObject Type="Embed" ProgID="Equation.3" ShapeID="_x0000_i1072" DrawAspect="Content" ObjectID="_1705965554" r:id="rId112"/>
        </w:object>
      </w:r>
      <w:r w:rsidRPr="00AF1BD4">
        <w:rPr>
          <w:rFonts w:ascii="Times New Roman" w:eastAsia="Calibri" w:hAnsi="Times New Roman" w:cs="Times New Roman"/>
          <w:b/>
          <w:sz w:val="28"/>
          <w:szCs w:val="28"/>
          <w:lang w:val="kk-KZ" w:eastAsia="kk-KZ"/>
        </w:rPr>
        <w:t xml:space="preserve">. </w:t>
      </w:r>
      <w:r w:rsidRPr="00AF1BD4">
        <w:rPr>
          <w:rFonts w:ascii="Times New Roman" w:eastAsia="Calibri" w:hAnsi="Times New Roman" w:cs="Times New Roman"/>
          <w:sz w:val="28"/>
          <w:szCs w:val="28"/>
          <w:lang w:val="kk-KZ" w:eastAsia="kk-KZ"/>
        </w:rPr>
        <w:t xml:space="preserve">Aлынғaн фopмулaдaғы caндық мәлімeттepді (дepeктepді) қoйып кecтe құpaмыз жәнe гpaфигін тұpғызaмыз. </w:t>
      </w:r>
    </w:p>
    <w:p w:rsidR="00B37644" w:rsidRPr="00AF1BD4" w:rsidRDefault="00B37644" w:rsidP="00B37644">
      <w:pPr>
        <w:spacing w:after="0" w:line="240" w:lineRule="auto"/>
        <w:ind w:firstLine="567"/>
        <w:jc w:val="both"/>
        <w:rPr>
          <w:rFonts w:ascii="Times New Roman" w:eastAsia="Calibri" w:hAnsi="Times New Roman" w:cs="Times New Roman"/>
          <w:sz w:val="28"/>
          <w:szCs w:val="28"/>
          <w:lang w:val="kk-KZ" w:eastAsia="kk-KZ"/>
        </w:rPr>
      </w:pPr>
    </w:p>
    <w:p w:rsidR="00B37644" w:rsidRPr="000D11C1" w:rsidRDefault="00B37644" w:rsidP="00B37644">
      <w:pPr>
        <w:spacing w:after="0" w:line="240" w:lineRule="auto"/>
        <w:jc w:val="both"/>
        <w:rPr>
          <w:rFonts w:ascii="Times New Roman" w:eastAsia="Calibri" w:hAnsi="Times New Roman" w:cs="Times New Roman"/>
          <w:sz w:val="28"/>
          <w:szCs w:val="28"/>
          <w:lang w:eastAsia="kk-KZ"/>
        </w:rPr>
      </w:pPr>
      <w:r>
        <w:rPr>
          <w:rFonts w:ascii="Times New Roman" w:eastAsia="Calibri" w:hAnsi="Times New Roman" w:cs="Times New Roman"/>
          <w:sz w:val="28"/>
          <w:szCs w:val="28"/>
          <w:lang w:val="kk-KZ" w:eastAsia="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781"/>
        <w:gridCol w:w="1168"/>
        <w:gridCol w:w="1168"/>
        <w:gridCol w:w="1168"/>
        <w:gridCol w:w="1168"/>
        <w:gridCol w:w="1168"/>
        <w:gridCol w:w="1169"/>
      </w:tblGrid>
      <w:tr w:rsidR="00AF1BD4" w:rsidRPr="000D11C1" w:rsidTr="00DA65E8">
        <w:trPr>
          <w:trHeight w:val="647"/>
          <w:jc w:val="center"/>
        </w:trPr>
        <w:tc>
          <w:tcPr>
            <w:tcW w:w="1555"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sz w:val="28"/>
                <w:szCs w:val="28"/>
                <w:lang w:val="kk-KZ" w:eastAsia="kk-KZ"/>
              </w:rPr>
              <w:object w:dxaOrig="160" w:dyaOrig="260">
                <v:shape id="_x0000_i1073" type="#_x0000_t75" style="width:8.35pt;height:12.55pt" o:ole="">
                  <v:imagedata r:id="rId113" o:title=""/>
                </v:shape>
                <o:OLEObject Type="Embed" ProgID="Equation.3" ShapeID="_x0000_i1073" DrawAspect="Content" ObjectID="_1705965555" r:id="rId114"/>
              </w:object>
            </w:r>
          </w:p>
        </w:tc>
        <w:tc>
          <w:tcPr>
            <w:tcW w:w="781" w:type="dxa"/>
          </w:tcPr>
          <w:p w:rsidR="002541BB" w:rsidRPr="000D11C1" w:rsidRDefault="002541BB" w:rsidP="00B37644">
            <w:pPr>
              <w:spacing w:after="0" w:line="240" w:lineRule="auto"/>
              <w:rPr>
                <w:rFonts w:ascii="Times New Roman" w:eastAsia="Calibri" w:hAnsi="Times New Roman" w:cs="Times New Roman"/>
                <w:sz w:val="28"/>
                <w:szCs w:val="28"/>
                <w:lang w:val="en-US" w:eastAsia="kk-KZ"/>
              </w:rPr>
            </w:pPr>
            <w:r w:rsidRPr="000D11C1">
              <w:rPr>
                <w:rFonts w:ascii="Times New Roman" w:eastAsia="Calibri" w:hAnsi="Times New Roman" w:cs="Times New Roman"/>
                <w:sz w:val="28"/>
                <w:szCs w:val="28"/>
                <w:lang w:val="en-US" w:eastAsia="kk-KZ"/>
              </w:rPr>
              <w:t>0</w: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position w:val="-12"/>
                <w:sz w:val="28"/>
                <w:szCs w:val="28"/>
                <w:lang w:val="kk-KZ" w:eastAsia="kk-KZ"/>
              </w:rPr>
              <w:object w:dxaOrig="400" w:dyaOrig="380">
                <v:shape id="_x0000_i1074" type="#_x0000_t75" style="width:20.1pt;height:19.25pt" o:ole="">
                  <v:imagedata r:id="rId115" o:title=""/>
                </v:shape>
                <o:OLEObject Type="Embed" ProgID="Equation.3" ShapeID="_x0000_i1074" DrawAspect="Content" ObjectID="_1705965556" r:id="rId116"/>
              </w:objec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en-US" w:eastAsia="kk-KZ"/>
              </w:rPr>
            </w:pPr>
            <w:r w:rsidRPr="000D11C1">
              <w:rPr>
                <w:rFonts w:ascii="Times New Roman" w:eastAsia="Calibri" w:hAnsi="Times New Roman" w:cs="Times New Roman"/>
                <w:position w:val="-12"/>
                <w:sz w:val="28"/>
                <w:szCs w:val="28"/>
                <w:lang w:val="kk-KZ" w:eastAsia="kk-KZ"/>
              </w:rPr>
              <w:object w:dxaOrig="560" w:dyaOrig="380">
                <v:shape id="_x0000_i1075" type="#_x0000_t75" style="width:27.65pt;height:19.25pt" o:ole="">
                  <v:imagedata r:id="rId117" o:title=""/>
                </v:shape>
                <o:OLEObject Type="Embed" ProgID="Equation.3" ShapeID="_x0000_i1075" DrawAspect="Content" ObjectID="_1705965557" r:id="rId118"/>
              </w:objec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position w:val="-12"/>
                <w:sz w:val="28"/>
                <w:szCs w:val="28"/>
                <w:lang w:val="kk-KZ" w:eastAsia="kk-KZ"/>
              </w:rPr>
              <w:object w:dxaOrig="540" w:dyaOrig="380">
                <v:shape id="_x0000_i1076" type="#_x0000_t75" style="width:26.8pt;height:19.25pt" o:ole="">
                  <v:imagedata r:id="rId119" o:title=""/>
                </v:shape>
                <o:OLEObject Type="Embed" ProgID="Equation.3" ShapeID="_x0000_i1076" DrawAspect="Content" ObjectID="_1705965558" r:id="rId120"/>
              </w:objec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position w:val="-12"/>
                <w:sz w:val="28"/>
                <w:szCs w:val="28"/>
                <w:lang w:val="kk-KZ" w:eastAsia="kk-KZ"/>
              </w:rPr>
              <w:object w:dxaOrig="560" w:dyaOrig="380">
                <v:shape id="_x0000_i1077" type="#_x0000_t75" style="width:27.65pt;height:19.25pt" o:ole="">
                  <v:imagedata r:id="rId121" o:title=""/>
                </v:shape>
                <o:OLEObject Type="Embed" ProgID="Equation.3" ShapeID="_x0000_i1077" DrawAspect="Content" ObjectID="_1705965559" r:id="rId122"/>
              </w:objec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position w:val="-12"/>
                <w:sz w:val="28"/>
                <w:szCs w:val="28"/>
                <w:lang w:val="kk-KZ" w:eastAsia="kk-KZ"/>
              </w:rPr>
              <w:object w:dxaOrig="540" w:dyaOrig="380">
                <v:shape id="_x0000_i1078" type="#_x0000_t75" style="width:26.8pt;height:19.25pt" o:ole="">
                  <v:imagedata r:id="rId123" o:title=""/>
                </v:shape>
                <o:OLEObject Type="Embed" ProgID="Equation.3" ShapeID="_x0000_i1078" DrawAspect="Content" ObjectID="_1705965560" r:id="rId124"/>
              </w:object>
            </w:r>
          </w:p>
        </w:tc>
        <w:tc>
          <w:tcPr>
            <w:tcW w:w="1169"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position w:val="-12"/>
                <w:sz w:val="28"/>
                <w:szCs w:val="28"/>
                <w:lang w:val="kk-KZ" w:eastAsia="kk-KZ"/>
              </w:rPr>
              <w:object w:dxaOrig="540" w:dyaOrig="380">
                <v:shape id="_x0000_i1079" type="#_x0000_t75" style="width:26.8pt;height:19.25pt" o:ole="">
                  <v:imagedata r:id="rId125" o:title=""/>
                </v:shape>
                <o:OLEObject Type="Embed" ProgID="Equation.3" ShapeID="_x0000_i1079" DrawAspect="Content" ObjectID="_1705965561" r:id="rId126"/>
              </w:object>
            </w:r>
          </w:p>
        </w:tc>
      </w:tr>
      <w:tr w:rsidR="00AF1BD4" w:rsidRPr="00B37644" w:rsidTr="00B37644">
        <w:trPr>
          <w:trHeight w:val="845"/>
          <w:jc w:val="center"/>
        </w:trPr>
        <w:tc>
          <w:tcPr>
            <w:tcW w:w="1555" w:type="dxa"/>
          </w:tcPr>
          <w:p w:rsidR="002541BB" w:rsidRPr="000D11C1" w:rsidRDefault="002541BB" w:rsidP="00B37644">
            <w:pPr>
              <w:spacing w:after="0" w:line="240" w:lineRule="auto"/>
              <w:rPr>
                <w:rFonts w:ascii="Times New Roman" w:eastAsia="Calibri" w:hAnsi="Times New Roman" w:cs="Times New Roman"/>
                <w:sz w:val="28"/>
                <w:szCs w:val="28"/>
                <w:lang w:val="en-US" w:eastAsia="kk-KZ"/>
              </w:rPr>
            </w:pPr>
            <w:r w:rsidRPr="000D11C1">
              <w:rPr>
                <w:rFonts w:ascii="Times New Roman" w:eastAsia="Calibri" w:hAnsi="Times New Roman" w:cs="Times New Roman"/>
                <w:sz w:val="28"/>
                <w:szCs w:val="28"/>
                <w:lang w:val="en-US" w:eastAsia="kk-KZ"/>
              </w:rPr>
              <w:object w:dxaOrig="760" w:dyaOrig="320">
                <v:shape id="_x0000_i1080" type="#_x0000_t75" style="width:37.65pt;height:16.75pt" o:ole="">
                  <v:imagedata r:id="rId127" o:title=""/>
                </v:shape>
                <o:OLEObject Type="Embed" ProgID="Equation.3" ShapeID="_x0000_i1080" DrawAspect="Content" ObjectID="_1705965562" r:id="rId128"/>
              </w:object>
            </w:r>
          </w:p>
        </w:tc>
        <w:tc>
          <w:tcPr>
            <w:tcW w:w="781" w:type="dxa"/>
          </w:tcPr>
          <w:p w:rsidR="002541BB" w:rsidRPr="000D11C1" w:rsidRDefault="002541BB" w:rsidP="00B37644">
            <w:pPr>
              <w:spacing w:after="0" w:line="240" w:lineRule="auto"/>
              <w:rPr>
                <w:rFonts w:ascii="Times New Roman" w:eastAsia="Calibri" w:hAnsi="Times New Roman" w:cs="Times New Roman"/>
                <w:sz w:val="28"/>
                <w:szCs w:val="28"/>
                <w:lang w:val="en-US" w:eastAsia="kk-KZ"/>
              </w:rPr>
            </w:pPr>
            <w:r w:rsidRPr="000D11C1">
              <w:rPr>
                <w:rFonts w:ascii="Times New Roman" w:eastAsia="Calibri" w:hAnsi="Times New Roman" w:cs="Times New Roman"/>
                <w:sz w:val="28"/>
                <w:szCs w:val="28"/>
                <w:lang w:val="en-US" w:eastAsia="kk-KZ"/>
              </w:rPr>
              <w:t>0</w: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sz w:val="28"/>
                <w:szCs w:val="28"/>
                <w:lang w:val="en-US" w:eastAsia="kk-KZ"/>
              </w:rPr>
              <w:t>0</w:t>
            </w:r>
            <w:r w:rsidRPr="000D11C1">
              <w:rPr>
                <w:rFonts w:ascii="Times New Roman" w:eastAsia="Calibri" w:hAnsi="Times New Roman" w:cs="Times New Roman"/>
                <w:sz w:val="28"/>
                <w:szCs w:val="28"/>
                <w:lang w:val="kk-KZ" w:eastAsia="kk-KZ"/>
              </w:rPr>
              <w:t>,5</w: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sz w:val="28"/>
                <w:szCs w:val="28"/>
                <w:lang w:val="kk-KZ" w:eastAsia="kk-KZ"/>
              </w:rPr>
              <w:t>0,75</w: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sz w:val="28"/>
                <w:szCs w:val="28"/>
                <w:lang w:val="kk-KZ" w:eastAsia="kk-KZ"/>
              </w:rPr>
              <w:t>0,875</w: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sz w:val="28"/>
                <w:szCs w:val="28"/>
                <w:lang w:val="kk-KZ" w:eastAsia="kk-KZ"/>
              </w:rPr>
              <w:t>0,9375</w:t>
            </w:r>
          </w:p>
        </w:tc>
        <w:tc>
          <w:tcPr>
            <w:tcW w:w="1168" w:type="dxa"/>
          </w:tcPr>
          <w:p w:rsidR="002541BB" w:rsidRPr="000D11C1"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sz w:val="28"/>
                <w:szCs w:val="28"/>
                <w:lang w:val="kk-KZ" w:eastAsia="kk-KZ"/>
              </w:rPr>
              <w:t>0,96875</w:t>
            </w:r>
          </w:p>
        </w:tc>
        <w:tc>
          <w:tcPr>
            <w:tcW w:w="1169" w:type="dxa"/>
          </w:tcPr>
          <w:p w:rsidR="002541BB" w:rsidRPr="00B37644" w:rsidRDefault="002541BB" w:rsidP="00B37644">
            <w:pPr>
              <w:spacing w:after="0" w:line="240" w:lineRule="auto"/>
              <w:rPr>
                <w:rFonts w:ascii="Times New Roman" w:eastAsia="Calibri" w:hAnsi="Times New Roman" w:cs="Times New Roman"/>
                <w:sz w:val="28"/>
                <w:szCs w:val="28"/>
                <w:lang w:val="kk-KZ" w:eastAsia="kk-KZ"/>
              </w:rPr>
            </w:pPr>
            <w:r w:rsidRPr="000D11C1">
              <w:rPr>
                <w:rFonts w:ascii="Times New Roman" w:eastAsia="Calibri" w:hAnsi="Times New Roman" w:cs="Times New Roman"/>
                <w:sz w:val="28"/>
                <w:szCs w:val="28"/>
                <w:lang w:val="kk-KZ" w:eastAsia="kk-KZ"/>
              </w:rPr>
              <w:t>0,9844</w:t>
            </w:r>
          </w:p>
        </w:tc>
      </w:tr>
    </w:tbl>
    <w:p w:rsidR="002541BB" w:rsidRPr="00AF1BD4" w:rsidRDefault="002541BB" w:rsidP="002541BB">
      <w:pPr>
        <w:spacing w:after="200" w:line="276"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noProof/>
          <w:sz w:val="28"/>
          <w:szCs w:val="28"/>
          <w:lang w:eastAsia="ru-RU"/>
        </w:rPr>
        <w:lastRenderedPageBreak/>
        <w:drawing>
          <wp:inline distT="0" distB="0" distL="0" distR="0" wp14:anchorId="57F19736" wp14:editId="6A42DFA3">
            <wp:extent cx="4114800" cy="232854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9">
                      <a:lum bright="-16000" contrast="52000"/>
                      <a:extLst>
                        <a:ext uri="{28A0092B-C50C-407E-A947-70E740481C1C}">
                          <a14:useLocalDpi xmlns:a14="http://schemas.microsoft.com/office/drawing/2010/main" val="0"/>
                        </a:ext>
                      </a:extLst>
                    </a:blip>
                    <a:srcRect/>
                    <a:stretch>
                      <a:fillRect/>
                    </a:stretch>
                  </pic:blipFill>
                  <pic:spPr bwMode="auto">
                    <a:xfrm>
                      <a:off x="0" y="0"/>
                      <a:ext cx="4114800" cy="2328545"/>
                    </a:xfrm>
                    <a:prstGeom prst="rect">
                      <a:avLst/>
                    </a:prstGeom>
                    <a:noFill/>
                    <a:ln>
                      <a:noFill/>
                    </a:ln>
                  </pic:spPr>
                </pic:pic>
              </a:graphicData>
            </a:graphic>
          </wp:inline>
        </w:drawing>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Cуpeт </w:t>
      </w:r>
      <w:r w:rsidR="000E2395">
        <w:rPr>
          <w:rFonts w:ascii="Times New Roman" w:eastAsia="Calibri" w:hAnsi="Times New Roman" w:cs="Times New Roman"/>
          <w:sz w:val="28"/>
          <w:szCs w:val="28"/>
          <w:lang w:val="kk-KZ"/>
        </w:rPr>
        <w:t>14</w:t>
      </w:r>
      <w:r w:rsidRPr="00AF1BD4">
        <w:rPr>
          <w:rFonts w:ascii="Times New Roman" w:eastAsia="Calibri" w:hAnsi="Times New Roman" w:cs="Times New Roman"/>
          <w:sz w:val="28"/>
          <w:szCs w:val="28"/>
          <w:lang w:val="kk-KZ"/>
        </w:rPr>
        <w:t xml:space="preserve"> – Еceп нәтижecінің гpaфикaлық көpініcі</w:t>
      </w:r>
    </w:p>
    <w:p w:rsidR="002541BB" w:rsidRPr="00AF1BD4" w:rsidRDefault="002541BB" w:rsidP="002541BB">
      <w:pPr>
        <w:spacing w:after="0" w:line="240" w:lineRule="auto"/>
        <w:jc w:val="center"/>
        <w:rPr>
          <w:rFonts w:ascii="Times New Roman" w:eastAsia="Calibri" w:hAnsi="Times New Roman" w:cs="Times New Roman"/>
          <w:sz w:val="28"/>
          <w:szCs w:val="28"/>
          <w:lang w:val="kk-KZ"/>
        </w:rPr>
      </w:pP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Бepілгeн тaпcыpмaлapдың шapтын дaмыту дeгeндe біз cтудeнттepдің шығapмaшылық көpceткіштepінің дaмығaндығын aйтaмыз. Яғни, cтудeнт eceптің шapтын түpлeндіpіп, дaмытa aлca, oндa oл тaқыpыпты жaқcы мeңгepгeндігін көpceтeді. </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Тaпcыpмa </w:t>
      </w:r>
      <w:r w:rsidRPr="00AF1BD4">
        <w:rPr>
          <w:rFonts w:ascii="Times New Roman" w:eastAsia="Calibri" w:hAnsi="Times New Roman" w:cs="Times New Roman"/>
          <w:sz w:val="28"/>
          <w:szCs w:val="28"/>
          <w:lang w:val="uz-Cyrl-UZ"/>
        </w:rPr>
        <w:t>№</w:t>
      </w:r>
      <w:r w:rsidRPr="00AF1BD4">
        <w:rPr>
          <w:rFonts w:ascii="Times New Roman" w:eastAsia="Calibri" w:hAnsi="Times New Roman" w:cs="Times New Roman"/>
          <w:sz w:val="28"/>
          <w:szCs w:val="28"/>
          <w:lang w:val="kk-KZ"/>
        </w:rPr>
        <w:t>3</w:t>
      </w:r>
    </w:p>
    <w:p w:rsidR="002541BB" w:rsidRPr="00AF1BD4" w:rsidRDefault="002541BB" w:rsidP="00B37644">
      <w:pPr>
        <w:spacing w:after="0" w:line="240" w:lineRule="auto"/>
        <w:ind w:firstLine="567"/>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Радиустары бірдей 100 мыс және 100 алюминий шарлар берілген. Мыс шарлары әрқайсысы 100 нКл зарядқа ие, ал алюминий шарлары – зарядталмағанған. Бұл шарлардың түйістіру арқылы алюминий шарына қалай және қандай максималды заряд беруге болады?</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Шeшуі: </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Дербес жағдайларды қарастыра отырып есепті жеңілдетейік, мысалы, шарлар санын екіге дейін азайтып – бір мыс және бір алюминий шары, шарларды түйістірудің олардың арасындағы заряд тең бөлінетін бір нұсқасы бар.</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Төрт шар болған жағдайда түйістіру нұсқаларының саны артады. Есеп шартын қанағаттандыратын оңтайлы нұсқаны таңдаймыз. Зарядталған мыс шарларды М1және М2 арқылы, ал алюминий шарларды А1 және А2 арқылы белгілейміз. Шарлар зарядтарын дәл осы символдармен белгілейміз. Түйісу нұсқаларын қарастырайық.</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 а) М1↔А1, б) М2↔А2.</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2. а)А1↔М1, б) А1↔М2, в) А2↔М1, г) А2↔М2.</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Символымен тиісті шарлардың түйісу актісі белгіленген (А1-бірінші алюминий шары, М2 - екінші мыс шары).</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Орнын ауыстыру арқылы алынатын басқа нұсқалар бірдей болып табылатындығы анық. Осылайша, екі түйісу нұсқасы бар. Бірінші нұсқаны орындағаннан кейін шарлар зарядтары бірдей болады: әрқайсысы 50 нКл, өйткені шарлар металл және олардың радиустары есеп шарты бойынша бірдей.</w:t>
      </w:r>
    </w:p>
    <w:p w:rsidR="002541BB" w:rsidRPr="00AF1BD4" w:rsidRDefault="002541BB" w:rsidP="00B3764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Екінші нұсқаны орындау барысында шарлар зарядтары былайша бөлінеді (бірліктердің атауынсыз): </w:t>
      </w:r>
    </w:p>
    <w:p w:rsidR="002541BB" w:rsidRPr="00AF1BD4" w:rsidRDefault="002541BB" w:rsidP="00B3764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AF1BD4">
        <w:rPr>
          <w:rFonts w:ascii="Times New Roman" w:eastAsia="Calibri" w:hAnsi="Times New Roman" w:cs="Times New Roman"/>
          <w:sz w:val="28"/>
          <w:szCs w:val="28"/>
        </w:rPr>
        <w:t>а) А1=50, М1=50, б) А1=75, М2=75, в) А2=25, М1=25, г) А2=50, М2=50.</w:t>
      </w:r>
    </w:p>
    <w:p w:rsidR="002541BB" w:rsidRPr="00AF1BD4" w:rsidRDefault="002541BB" w:rsidP="00B3764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 xml:space="preserve">Нәтижесінде алюминий шарлардың жиынтық заряды А1+А2=125, ал мыс шарлардікі - М1+М2=75, яғни </w:t>
      </w:r>
      <w:r w:rsidRPr="00B37644">
        <w:rPr>
          <w:rFonts w:ascii="Times New Roman" w:eastAsia="Calibri" w:hAnsi="Times New Roman" w:cs="Times New Roman"/>
          <w:i/>
          <w:sz w:val="28"/>
          <w:szCs w:val="28"/>
          <w:lang w:val="kk-KZ"/>
        </w:rPr>
        <w:t>берілген заряд</w:t>
      </w:r>
      <w:r w:rsidRPr="00AF1BD4">
        <w:rPr>
          <w:rFonts w:ascii="Times New Roman" w:eastAsia="Calibri" w:hAnsi="Times New Roman" w:cs="Times New Roman"/>
          <w:sz w:val="28"/>
          <w:szCs w:val="28"/>
          <w:lang w:val="kk-KZ"/>
        </w:rPr>
        <w:t xml:space="preserve"> жарымынан асып түседі.</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Графикалық түрде бұл процесс келесідей түрге ие болады:</w:t>
      </w:r>
    </w:p>
    <w:p w:rsidR="00040938" w:rsidRPr="00AF1BD4" w:rsidRDefault="00040938" w:rsidP="00B37644">
      <w:pPr>
        <w:spacing w:after="0" w:line="240" w:lineRule="auto"/>
        <w:ind w:firstLine="567"/>
        <w:jc w:val="both"/>
        <w:rPr>
          <w:rFonts w:ascii="Times New Roman" w:eastAsia="Calibri" w:hAnsi="Times New Roman" w:cs="Times New Roman"/>
          <w:sz w:val="28"/>
          <w:szCs w:val="28"/>
          <w:lang w:val="kk-KZ"/>
        </w:rPr>
      </w:pPr>
    </w:p>
    <w:p w:rsidR="002541BB" w:rsidRPr="00AF1BD4" w:rsidRDefault="002541BB" w:rsidP="00B37644">
      <w:pPr>
        <w:spacing w:after="200" w:line="276" w:lineRule="auto"/>
        <w:ind w:firstLine="567"/>
        <w:jc w:val="center"/>
        <w:rPr>
          <w:rFonts w:ascii="Times New Roman" w:eastAsia="Calibri" w:hAnsi="Times New Roman" w:cs="Times New Roman"/>
          <w:sz w:val="28"/>
          <w:szCs w:val="28"/>
          <w:lang w:val="kk-KZ"/>
        </w:rPr>
      </w:pPr>
      <w:r w:rsidRPr="00AF1BD4">
        <w:rPr>
          <w:rFonts w:ascii="Times New Roman" w:eastAsia="Calibri" w:hAnsi="Times New Roman" w:cs="Times New Roman"/>
          <w:noProof/>
          <w:lang w:eastAsia="ru-RU"/>
        </w:rPr>
        <w:drawing>
          <wp:inline distT="0" distB="0" distL="0" distR="0" wp14:anchorId="228A5512" wp14:editId="2FEE59C0">
            <wp:extent cx="5645889" cy="89123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59921" cy="893445"/>
                    </a:xfrm>
                    <a:prstGeom prst="rect">
                      <a:avLst/>
                    </a:prstGeom>
                    <a:noFill/>
                    <a:ln>
                      <a:noFill/>
                    </a:ln>
                  </pic:spPr>
                </pic:pic>
              </a:graphicData>
            </a:graphic>
          </wp:inline>
        </w:drawing>
      </w:r>
    </w:p>
    <w:p w:rsidR="002541BB" w:rsidRPr="00AF1BD4" w:rsidRDefault="002541BB" w:rsidP="00B37644">
      <w:pPr>
        <w:spacing w:after="0" w:line="240" w:lineRule="auto"/>
        <w:ind w:firstLine="567"/>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Сурет </w:t>
      </w:r>
      <w:r w:rsidR="000E2395">
        <w:rPr>
          <w:rFonts w:ascii="Times New Roman" w:eastAsia="Calibri" w:hAnsi="Times New Roman" w:cs="Times New Roman"/>
          <w:sz w:val="28"/>
          <w:szCs w:val="28"/>
          <w:lang w:val="kk-KZ"/>
        </w:rPr>
        <w:t>15</w:t>
      </w:r>
      <w:r w:rsidRPr="00AF1BD4">
        <w:rPr>
          <w:rFonts w:ascii="Times New Roman" w:eastAsia="Calibri" w:hAnsi="Times New Roman" w:cs="Times New Roman"/>
          <w:sz w:val="28"/>
          <w:szCs w:val="28"/>
          <w:lang w:val="kk-KZ"/>
        </w:rPr>
        <w:t xml:space="preserve"> - Екі жұп шар арасындағы зарядтарды беру процесінің графикалық бейнесі</w:t>
      </w:r>
    </w:p>
    <w:p w:rsidR="002541BB" w:rsidRPr="00AF1BD4" w:rsidRDefault="002541BB" w:rsidP="00B3764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rsidR="002541BB" w:rsidRPr="00AF1BD4" w:rsidRDefault="002541BB" w:rsidP="00B3764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Қаралған дербес жағдай мынадай гипотеза ұсынуға мүмкіндік береді: осылай ұйымдастырылған процесс жүз доп үшін де есепті шешеді. осы процестің моделі сурет түрінде төмендегідей көрініске ие болады:</w:t>
      </w:r>
    </w:p>
    <w:p w:rsidR="002541BB" w:rsidRPr="00AF1BD4" w:rsidRDefault="002541BB" w:rsidP="00B37644">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rsidR="002541BB" w:rsidRPr="00AF1BD4" w:rsidRDefault="002541BB" w:rsidP="00B37644">
      <w:pPr>
        <w:spacing w:after="0" w:line="240" w:lineRule="auto"/>
        <w:ind w:firstLine="567"/>
        <w:jc w:val="center"/>
        <w:rPr>
          <w:rFonts w:ascii="Times New Roman" w:eastAsia="Calibri" w:hAnsi="Times New Roman" w:cs="Times New Roman"/>
          <w:noProof/>
        </w:rPr>
      </w:pPr>
      <w:r w:rsidRPr="00AF1BD4">
        <w:rPr>
          <w:rFonts w:ascii="Times New Roman" w:eastAsia="Calibri" w:hAnsi="Times New Roman" w:cs="Times New Roman"/>
          <w:noProof/>
          <w:lang w:eastAsia="ru-RU"/>
        </w:rPr>
        <w:drawing>
          <wp:inline distT="0" distB="0" distL="0" distR="0" wp14:anchorId="65F5D5CB" wp14:editId="2317ABAF">
            <wp:extent cx="5680002" cy="93566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78120" cy="935355"/>
                    </a:xfrm>
                    <a:prstGeom prst="rect">
                      <a:avLst/>
                    </a:prstGeom>
                    <a:noFill/>
                    <a:ln>
                      <a:noFill/>
                    </a:ln>
                  </pic:spPr>
                </pic:pic>
              </a:graphicData>
            </a:graphic>
          </wp:inline>
        </w:drawing>
      </w:r>
    </w:p>
    <w:p w:rsidR="002541BB" w:rsidRPr="00AF1BD4" w:rsidRDefault="002541BB" w:rsidP="00B37644">
      <w:pPr>
        <w:spacing w:after="0" w:line="240" w:lineRule="auto"/>
        <w:ind w:firstLine="567"/>
        <w:jc w:val="center"/>
        <w:rPr>
          <w:rFonts w:ascii="Times New Roman" w:eastAsia="Calibri" w:hAnsi="Times New Roman" w:cs="Times New Roman"/>
          <w:noProof/>
        </w:rPr>
      </w:pPr>
    </w:p>
    <w:p w:rsidR="002541BB" w:rsidRPr="00AF1BD4" w:rsidRDefault="002541BB" w:rsidP="00B37644">
      <w:pPr>
        <w:spacing w:after="0" w:line="240" w:lineRule="auto"/>
        <w:ind w:firstLine="567"/>
        <w:jc w:val="center"/>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Сурет </w:t>
      </w:r>
      <w:r w:rsidR="000E2395">
        <w:rPr>
          <w:rFonts w:ascii="Times New Roman" w:eastAsia="Calibri" w:hAnsi="Times New Roman" w:cs="Times New Roman"/>
          <w:sz w:val="28"/>
          <w:szCs w:val="28"/>
          <w:lang w:val="kk-KZ"/>
        </w:rPr>
        <w:t>16</w:t>
      </w:r>
      <w:r w:rsidRPr="00AF1BD4">
        <w:rPr>
          <w:rFonts w:ascii="Times New Roman" w:eastAsia="Calibri" w:hAnsi="Times New Roman" w:cs="Times New Roman"/>
          <w:sz w:val="28"/>
          <w:szCs w:val="28"/>
          <w:lang w:val="kk-KZ"/>
        </w:rPr>
        <w:t xml:space="preserve"> - Шарлар арасындағы зарядтардың берілу процесінің моделіне</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p>
    <w:p w:rsidR="002541BB"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Бір-біріне қарама-қарсы қозғалатын екі ағын, яғни </w:t>
      </w:r>
      <w:r w:rsidRPr="00B37644">
        <w:rPr>
          <w:rFonts w:ascii="Times New Roman" w:eastAsia="Calibri" w:hAnsi="Times New Roman" w:cs="Times New Roman"/>
          <w:i/>
          <w:sz w:val="28"/>
          <w:szCs w:val="28"/>
          <w:lang w:val="kk-KZ"/>
        </w:rPr>
        <w:t xml:space="preserve">қарсыток </w:t>
      </w:r>
      <w:r w:rsidRPr="00AF1BD4">
        <w:rPr>
          <w:rFonts w:ascii="Times New Roman" w:eastAsia="Calibri" w:hAnsi="Times New Roman" w:cs="Times New Roman"/>
          <w:sz w:val="28"/>
          <w:szCs w:val="28"/>
          <w:lang w:val="kk-KZ"/>
        </w:rPr>
        <w:t>көрініп тұр. «Қолмен» әр типті 100 шар үшін сандық есеп жүргізу – бұл оңай есеп емес. Бұл жұмысты компьютерге жүктейміз. Есептерді шешу алгоритмін құру үшін шарларды нөмірлейік</w:t>
      </w:r>
      <w:r w:rsidR="0078310F">
        <w:rPr>
          <w:rFonts w:ascii="Times New Roman" w:eastAsia="Calibri" w:hAnsi="Times New Roman" w:cs="Times New Roman"/>
          <w:sz w:val="28"/>
          <w:szCs w:val="28"/>
          <w:lang w:val="kk-KZ"/>
        </w:rPr>
        <w:t>:</w:t>
      </w:r>
    </w:p>
    <w:p w:rsidR="0078310F" w:rsidRPr="0078310F" w:rsidRDefault="0078310F" w:rsidP="00B37644">
      <w:pPr>
        <w:spacing w:after="0" w:line="240" w:lineRule="auto"/>
        <w:ind w:firstLine="567"/>
        <w:jc w:val="both"/>
        <w:rPr>
          <w:rFonts w:ascii="Times New Roman" w:eastAsia="Calibri" w:hAnsi="Times New Roman" w:cs="Times New Roman"/>
          <w:sz w:val="28"/>
          <w:szCs w:val="28"/>
          <w:lang w:val="kk-KZ"/>
        </w:rPr>
      </w:pPr>
    </w:p>
    <w:p w:rsidR="002541BB" w:rsidRPr="00B53D6F" w:rsidRDefault="002541BB" w:rsidP="00B37644">
      <w:pPr>
        <w:spacing w:after="0" w:line="240" w:lineRule="auto"/>
        <w:ind w:firstLine="567"/>
        <w:jc w:val="center"/>
        <w:rPr>
          <w:rFonts w:ascii="Times New Roman" w:eastAsia="Calibri" w:hAnsi="Times New Roman" w:cs="Times New Roman"/>
          <w:sz w:val="28"/>
          <w:szCs w:val="28"/>
          <w:lang w:val="en-US"/>
        </w:rPr>
      </w:pPr>
      <w:r w:rsidRPr="000D11C1">
        <w:rPr>
          <w:rFonts w:ascii="Times New Roman" w:eastAsia="Calibri" w:hAnsi="Times New Roman" w:cs="Times New Roman"/>
          <w:sz w:val="28"/>
          <w:szCs w:val="28"/>
          <w:lang w:val="en-US"/>
        </w:rPr>
        <w:t xml:space="preserve">Mi(i=l,2,..., 100) </w:t>
      </w:r>
      <w:r w:rsidRPr="000D11C1">
        <w:rPr>
          <w:rFonts w:ascii="Times New Roman" w:eastAsia="Calibri" w:hAnsi="Times New Roman" w:cs="Times New Roman"/>
          <w:sz w:val="28"/>
          <w:szCs w:val="28"/>
          <w:lang w:val="kk-KZ"/>
        </w:rPr>
        <w:t xml:space="preserve">және </w:t>
      </w:r>
      <w:r w:rsidRPr="000D11C1">
        <w:rPr>
          <w:rFonts w:ascii="Times New Roman" w:eastAsia="Calibri" w:hAnsi="Times New Roman" w:cs="Times New Roman"/>
          <w:sz w:val="28"/>
          <w:szCs w:val="28"/>
          <w:lang w:val="en-US"/>
        </w:rPr>
        <w:t>Aj(j=1,2,...,100)</w:t>
      </w:r>
    </w:p>
    <w:p w:rsidR="0078310F" w:rsidRPr="00B53D6F" w:rsidRDefault="0078310F" w:rsidP="00B37644">
      <w:pPr>
        <w:spacing w:after="0" w:line="240" w:lineRule="auto"/>
        <w:ind w:firstLine="567"/>
        <w:jc w:val="center"/>
        <w:rPr>
          <w:rFonts w:ascii="Times New Roman" w:eastAsia="Calibri" w:hAnsi="Times New Roman" w:cs="Times New Roman"/>
          <w:sz w:val="28"/>
          <w:szCs w:val="28"/>
          <w:lang w:val="en-US"/>
        </w:rPr>
      </w:pP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Қарсы ток процесін жүзеге асыру кезінде әрбір </w:t>
      </w:r>
      <w:r w:rsidRPr="0078310F">
        <w:rPr>
          <w:rFonts w:ascii="Times New Roman" w:eastAsia="Calibri" w:hAnsi="Times New Roman" w:cs="Times New Roman"/>
          <w:sz w:val="28"/>
          <w:szCs w:val="28"/>
          <w:lang w:val="kk-KZ"/>
        </w:rPr>
        <w:t xml:space="preserve">Мi </w:t>
      </w:r>
      <w:r w:rsidRPr="00AF1BD4">
        <w:rPr>
          <w:rFonts w:ascii="Times New Roman" w:eastAsia="Calibri" w:hAnsi="Times New Roman" w:cs="Times New Roman"/>
          <w:sz w:val="28"/>
          <w:szCs w:val="28"/>
          <w:lang w:val="kk-KZ"/>
        </w:rPr>
        <w:t xml:space="preserve">шары барлық </w:t>
      </w:r>
      <w:r w:rsidRPr="00AF1BD4">
        <w:rPr>
          <w:rFonts w:ascii="Times New Roman" w:eastAsia="Calibri" w:hAnsi="Times New Roman" w:cs="Times New Roman"/>
          <w:b/>
          <w:sz w:val="28"/>
          <w:szCs w:val="28"/>
          <w:lang w:val="kk-KZ"/>
        </w:rPr>
        <w:t>Aj</w:t>
      </w:r>
      <w:r w:rsidRPr="00AF1BD4">
        <w:rPr>
          <w:rFonts w:ascii="Times New Roman" w:eastAsia="Calibri" w:hAnsi="Times New Roman" w:cs="Times New Roman"/>
          <w:sz w:val="28"/>
          <w:szCs w:val="28"/>
          <w:lang w:val="kk-KZ"/>
        </w:rPr>
        <w:t xml:space="preserve"> шараларымен тізбектеп түйіседі.</w:t>
      </w:r>
    </w:p>
    <w:p w:rsidR="002541BB" w:rsidRPr="00AF1BD4" w:rsidRDefault="002541BB" w:rsidP="00B37644">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Бірінші шар үшін:</w:t>
      </w:r>
    </w:p>
    <w:p w:rsidR="002541BB" w:rsidRPr="00AF1BD4" w:rsidRDefault="002541BB" w:rsidP="00B37644">
      <w:pPr>
        <w:numPr>
          <w:ilvl w:val="1"/>
          <w:numId w:val="5"/>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А1</w:t>
      </w:r>
      <w:r w:rsidRPr="00AF1BD4">
        <w:rPr>
          <w:rFonts w:ascii="Times New Roman" w:eastAsia="Calibri" w:hAnsi="Times New Roman" w:cs="Times New Roman"/>
          <w:position w:val="-6"/>
          <w:sz w:val="28"/>
          <w:szCs w:val="28"/>
          <w:lang w:val="kk-KZ"/>
        </w:rPr>
        <w:object w:dxaOrig="360" w:dyaOrig="240">
          <v:shape id="_x0000_i1081" type="#_x0000_t75" style="width:19.25pt;height:11.7pt" o:ole="">
            <v:imagedata r:id="rId132" o:title=""/>
          </v:shape>
          <o:OLEObject Type="Embed" ProgID="Equation.3" ShapeID="_x0000_i1081" DrawAspect="Content" ObjectID="_1705965563" r:id="rId133"/>
        </w:object>
      </w:r>
      <w:r w:rsidRPr="00AF1BD4">
        <w:rPr>
          <w:rFonts w:ascii="Times New Roman" w:eastAsia="Calibri" w:hAnsi="Times New Roman" w:cs="Times New Roman"/>
          <w:sz w:val="28"/>
          <w:szCs w:val="28"/>
          <w:lang w:val="kk-KZ"/>
        </w:rPr>
        <w:t>М1, зарядтар А1=(А1+М1)/2, М1=А1.</w:t>
      </w:r>
    </w:p>
    <w:p w:rsidR="002541BB" w:rsidRPr="00AF1BD4" w:rsidRDefault="002541BB" w:rsidP="00B37644">
      <w:pPr>
        <w:numPr>
          <w:ilvl w:val="1"/>
          <w:numId w:val="5"/>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А1</w:t>
      </w:r>
      <w:r w:rsidRPr="00AF1BD4">
        <w:rPr>
          <w:rFonts w:ascii="Times New Roman" w:eastAsia="Calibri" w:hAnsi="Times New Roman" w:cs="Times New Roman"/>
          <w:position w:val="-6"/>
          <w:sz w:val="28"/>
          <w:szCs w:val="28"/>
          <w:lang w:val="kk-KZ"/>
        </w:rPr>
        <w:object w:dxaOrig="360" w:dyaOrig="240">
          <v:shape id="_x0000_i1082" type="#_x0000_t75" style="width:19.25pt;height:11.7pt" o:ole="">
            <v:imagedata r:id="rId132" o:title=""/>
          </v:shape>
          <o:OLEObject Type="Embed" ProgID="Equation.3" ShapeID="_x0000_i1082" DrawAspect="Content" ObjectID="_1705965564" r:id="rId134"/>
        </w:object>
      </w:r>
      <w:r w:rsidRPr="00AF1BD4">
        <w:rPr>
          <w:rFonts w:ascii="Times New Roman" w:eastAsia="Calibri" w:hAnsi="Times New Roman" w:cs="Times New Roman"/>
          <w:sz w:val="28"/>
          <w:szCs w:val="28"/>
          <w:lang w:val="kk-KZ"/>
        </w:rPr>
        <w:t>М2, зарядтар А1=(А1+М2)/2, М2=А1.</w:t>
      </w:r>
    </w:p>
    <w:p w:rsidR="002541BB" w:rsidRPr="00AF1BD4" w:rsidRDefault="002541BB" w:rsidP="00B37644">
      <w:pPr>
        <w:numPr>
          <w:ilvl w:val="1"/>
          <w:numId w:val="5"/>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А1</w:t>
      </w:r>
      <w:r w:rsidRPr="00AF1BD4">
        <w:rPr>
          <w:rFonts w:ascii="Times New Roman" w:eastAsia="Calibri" w:hAnsi="Times New Roman" w:cs="Times New Roman"/>
          <w:position w:val="-6"/>
          <w:sz w:val="28"/>
          <w:szCs w:val="28"/>
          <w:lang w:val="kk-KZ"/>
        </w:rPr>
        <w:object w:dxaOrig="360" w:dyaOrig="240">
          <v:shape id="_x0000_i1083" type="#_x0000_t75" style="width:19.25pt;height:11.7pt" o:ole="">
            <v:imagedata r:id="rId132" o:title=""/>
          </v:shape>
          <o:OLEObject Type="Embed" ProgID="Equation.3" ShapeID="_x0000_i1083" DrawAspect="Content" ObjectID="_1705965565" r:id="rId135"/>
        </w:object>
      </w:r>
      <w:r w:rsidRPr="00AF1BD4">
        <w:rPr>
          <w:rFonts w:ascii="Times New Roman" w:eastAsia="Calibri" w:hAnsi="Times New Roman" w:cs="Times New Roman"/>
          <w:sz w:val="28"/>
          <w:szCs w:val="28"/>
          <w:lang w:val="kk-KZ"/>
        </w:rPr>
        <w:t>М3, зарядтар А1=(А1+М3)/2, М3=А1.</w:t>
      </w:r>
    </w:p>
    <w:p w:rsidR="002541BB" w:rsidRPr="00AF1BD4" w:rsidRDefault="002541BB" w:rsidP="00B37644">
      <w:pPr>
        <w:spacing w:after="200" w:line="276" w:lineRule="auto"/>
        <w:ind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w:t>
      </w:r>
    </w:p>
    <w:p w:rsidR="002541BB" w:rsidRPr="00AF1BD4" w:rsidRDefault="002541BB" w:rsidP="00B37644">
      <w:pPr>
        <w:spacing w:after="200" w:line="276" w:lineRule="auto"/>
        <w:ind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1.100. А1</w:t>
      </w:r>
      <w:r w:rsidRPr="00AF1BD4">
        <w:rPr>
          <w:rFonts w:ascii="Times New Roman" w:eastAsia="Calibri" w:hAnsi="Times New Roman" w:cs="Times New Roman"/>
          <w:position w:val="-6"/>
          <w:sz w:val="28"/>
          <w:szCs w:val="28"/>
          <w:lang w:val="kk-KZ"/>
        </w:rPr>
        <w:object w:dxaOrig="360" w:dyaOrig="240">
          <v:shape id="_x0000_i1084" type="#_x0000_t75" style="width:19.25pt;height:11.7pt" o:ole="">
            <v:imagedata r:id="rId132" o:title=""/>
          </v:shape>
          <o:OLEObject Type="Embed" ProgID="Equation.3" ShapeID="_x0000_i1084" DrawAspect="Content" ObjectID="_1705965566" r:id="rId136"/>
        </w:object>
      </w:r>
      <w:r w:rsidRPr="00AF1BD4">
        <w:rPr>
          <w:rFonts w:ascii="Times New Roman" w:eastAsia="Calibri" w:hAnsi="Times New Roman" w:cs="Times New Roman"/>
          <w:sz w:val="28"/>
          <w:szCs w:val="28"/>
          <w:lang w:val="kk-KZ"/>
        </w:rPr>
        <w:t>М100, зарядтар А1=(А1+М100)/2, М100=А1.</w:t>
      </w:r>
    </w:p>
    <w:p w:rsidR="002541BB" w:rsidRPr="00AF1BD4" w:rsidRDefault="002541BB" w:rsidP="00B37644">
      <w:pPr>
        <w:spacing w:after="200" w:line="276"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А2 екінші шар үшін сәйкесінше:</w:t>
      </w:r>
    </w:p>
    <w:p w:rsidR="002541BB" w:rsidRPr="00AF1BD4" w:rsidRDefault="002541BB" w:rsidP="00B37644">
      <w:pPr>
        <w:numPr>
          <w:ilvl w:val="1"/>
          <w:numId w:val="7"/>
        </w:numPr>
        <w:spacing w:after="0" w:line="240" w:lineRule="auto"/>
        <w:ind w:left="0"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А2</w:t>
      </w:r>
      <w:r w:rsidRPr="00AF1BD4">
        <w:rPr>
          <w:rFonts w:ascii="Times New Roman" w:eastAsia="Calibri" w:hAnsi="Times New Roman" w:cs="Times New Roman"/>
          <w:position w:val="-6"/>
          <w:sz w:val="28"/>
          <w:szCs w:val="28"/>
          <w:lang w:val="kk-KZ"/>
        </w:rPr>
        <w:object w:dxaOrig="360" w:dyaOrig="240">
          <v:shape id="_x0000_i1085" type="#_x0000_t75" style="width:19.25pt;height:11.7pt" o:ole="">
            <v:imagedata r:id="rId132" o:title=""/>
          </v:shape>
          <o:OLEObject Type="Embed" ProgID="Equation.3" ShapeID="_x0000_i1085" DrawAspect="Content" ObjectID="_1705965567" r:id="rId137"/>
        </w:object>
      </w:r>
      <w:r w:rsidRPr="00AF1BD4">
        <w:rPr>
          <w:rFonts w:ascii="Times New Roman" w:eastAsia="Calibri" w:hAnsi="Times New Roman" w:cs="Times New Roman"/>
          <w:sz w:val="28"/>
          <w:szCs w:val="28"/>
          <w:lang w:val="kk-KZ"/>
        </w:rPr>
        <w:t>М1, зарядтар А2=(А2+М1)/2, М1=А2.</w:t>
      </w:r>
    </w:p>
    <w:p w:rsidR="002541BB" w:rsidRPr="00AF1BD4" w:rsidRDefault="002541BB" w:rsidP="00B37644">
      <w:pPr>
        <w:numPr>
          <w:ilvl w:val="1"/>
          <w:numId w:val="7"/>
        </w:numPr>
        <w:spacing w:after="0" w:line="240" w:lineRule="auto"/>
        <w:ind w:left="0"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А2</w:t>
      </w:r>
      <w:r w:rsidRPr="00AF1BD4">
        <w:rPr>
          <w:rFonts w:ascii="Times New Roman" w:eastAsia="Calibri" w:hAnsi="Times New Roman" w:cs="Times New Roman"/>
          <w:position w:val="-6"/>
          <w:sz w:val="28"/>
          <w:szCs w:val="28"/>
          <w:lang w:val="kk-KZ"/>
        </w:rPr>
        <w:object w:dxaOrig="360" w:dyaOrig="240">
          <v:shape id="_x0000_i1086" type="#_x0000_t75" style="width:19.25pt;height:11.7pt" o:ole="">
            <v:imagedata r:id="rId132" o:title=""/>
          </v:shape>
          <o:OLEObject Type="Embed" ProgID="Equation.3" ShapeID="_x0000_i1086" DrawAspect="Content" ObjectID="_1705965568" r:id="rId138"/>
        </w:object>
      </w:r>
      <w:r w:rsidRPr="00AF1BD4">
        <w:rPr>
          <w:rFonts w:ascii="Times New Roman" w:eastAsia="Calibri" w:hAnsi="Times New Roman" w:cs="Times New Roman"/>
          <w:sz w:val="28"/>
          <w:szCs w:val="28"/>
          <w:lang w:val="kk-KZ"/>
        </w:rPr>
        <w:t>М2, зарядтар А2=(А2+М2)/2, М2=А2.</w:t>
      </w:r>
    </w:p>
    <w:p w:rsidR="002541BB" w:rsidRPr="00AF1BD4" w:rsidRDefault="002541BB" w:rsidP="00B37644">
      <w:pPr>
        <w:numPr>
          <w:ilvl w:val="1"/>
          <w:numId w:val="7"/>
        </w:numPr>
        <w:spacing w:after="0" w:line="240" w:lineRule="auto"/>
        <w:ind w:left="0"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А2</w:t>
      </w:r>
      <w:r w:rsidRPr="00AF1BD4">
        <w:rPr>
          <w:rFonts w:ascii="Times New Roman" w:eastAsia="Calibri" w:hAnsi="Times New Roman" w:cs="Times New Roman"/>
          <w:position w:val="-6"/>
          <w:sz w:val="28"/>
          <w:szCs w:val="28"/>
          <w:lang w:val="kk-KZ"/>
        </w:rPr>
        <w:object w:dxaOrig="360" w:dyaOrig="240">
          <v:shape id="_x0000_i1087" type="#_x0000_t75" style="width:19.25pt;height:11.7pt" o:ole="">
            <v:imagedata r:id="rId132" o:title=""/>
          </v:shape>
          <o:OLEObject Type="Embed" ProgID="Equation.3" ShapeID="_x0000_i1087" DrawAspect="Content" ObjectID="_1705965569" r:id="rId139"/>
        </w:object>
      </w:r>
      <w:r w:rsidRPr="00AF1BD4">
        <w:rPr>
          <w:rFonts w:ascii="Times New Roman" w:eastAsia="Calibri" w:hAnsi="Times New Roman" w:cs="Times New Roman"/>
          <w:sz w:val="28"/>
          <w:szCs w:val="28"/>
          <w:lang w:val="kk-KZ"/>
        </w:rPr>
        <w:t>М3, зарядтар А2=(А2+М3)/2, М3=А2.</w:t>
      </w:r>
    </w:p>
    <w:p w:rsidR="002541BB" w:rsidRPr="00AF1BD4" w:rsidRDefault="002541BB" w:rsidP="00B37644">
      <w:pPr>
        <w:spacing w:after="200" w:line="276" w:lineRule="auto"/>
        <w:ind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w:t>
      </w:r>
    </w:p>
    <w:p w:rsidR="002541BB" w:rsidRPr="00AF1BD4" w:rsidRDefault="002541BB" w:rsidP="00B37644">
      <w:pPr>
        <w:spacing w:after="200" w:line="276" w:lineRule="auto"/>
        <w:ind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lastRenderedPageBreak/>
        <w:t>2.100. А2</w:t>
      </w:r>
      <w:r w:rsidRPr="00AF1BD4">
        <w:rPr>
          <w:rFonts w:ascii="Times New Roman" w:eastAsia="Calibri" w:hAnsi="Times New Roman" w:cs="Times New Roman"/>
          <w:position w:val="-6"/>
          <w:sz w:val="28"/>
          <w:szCs w:val="28"/>
          <w:lang w:val="kk-KZ"/>
        </w:rPr>
        <w:object w:dxaOrig="360" w:dyaOrig="240">
          <v:shape id="_x0000_i1088" type="#_x0000_t75" style="width:19.25pt;height:11.7pt" o:ole="">
            <v:imagedata r:id="rId132" o:title=""/>
          </v:shape>
          <o:OLEObject Type="Embed" ProgID="Equation.3" ShapeID="_x0000_i1088" DrawAspect="Content" ObjectID="_1705965570" r:id="rId140"/>
        </w:object>
      </w:r>
      <w:r w:rsidRPr="00AF1BD4">
        <w:rPr>
          <w:rFonts w:ascii="Times New Roman" w:eastAsia="Calibri" w:hAnsi="Times New Roman" w:cs="Times New Roman"/>
          <w:sz w:val="28"/>
          <w:szCs w:val="28"/>
          <w:lang w:val="kk-KZ"/>
        </w:rPr>
        <w:t>М100, зарядтар А2=(А2+М100)/2, М100=А2.</w:t>
      </w:r>
    </w:p>
    <w:p w:rsidR="002541BB" w:rsidRPr="00AF1BD4" w:rsidRDefault="002541BB" w:rsidP="00C01F32">
      <w:pPr>
        <w:spacing w:after="200" w:line="276"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Жүзінші алюминий шар үшін:</w:t>
      </w:r>
    </w:p>
    <w:p w:rsidR="002541BB" w:rsidRPr="00AF1BD4" w:rsidRDefault="002541BB" w:rsidP="00725883">
      <w:pPr>
        <w:numPr>
          <w:ilvl w:val="1"/>
          <w:numId w:val="6"/>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А100</w:t>
      </w:r>
      <w:r w:rsidRPr="00AF1BD4">
        <w:rPr>
          <w:rFonts w:ascii="Times New Roman" w:eastAsia="Calibri" w:hAnsi="Times New Roman" w:cs="Times New Roman"/>
          <w:position w:val="-6"/>
          <w:sz w:val="28"/>
          <w:szCs w:val="28"/>
          <w:lang w:val="kk-KZ"/>
        </w:rPr>
        <w:object w:dxaOrig="360" w:dyaOrig="240">
          <v:shape id="_x0000_i1089" type="#_x0000_t75" style="width:19.25pt;height:11.7pt" o:ole="">
            <v:imagedata r:id="rId132" o:title=""/>
          </v:shape>
          <o:OLEObject Type="Embed" ProgID="Equation.3" ShapeID="_x0000_i1089" DrawAspect="Content" ObjectID="_1705965571" r:id="rId141"/>
        </w:object>
      </w:r>
      <w:r w:rsidRPr="00AF1BD4">
        <w:rPr>
          <w:rFonts w:ascii="Times New Roman" w:eastAsia="Calibri" w:hAnsi="Times New Roman" w:cs="Times New Roman"/>
          <w:sz w:val="28"/>
          <w:szCs w:val="28"/>
          <w:lang w:val="kk-KZ"/>
        </w:rPr>
        <w:t>М1, зарядтар А100=(А100+М1)/2, М1=А100.</w:t>
      </w:r>
    </w:p>
    <w:p w:rsidR="002541BB" w:rsidRPr="00AF1BD4" w:rsidRDefault="002541BB" w:rsidP="00725883">
      <w:pPr>
        <w:numPr>
          <w:ilvl w:val="1"/>
          <w:numId w:val="6"/>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А100</w:t>
      </w:r>
      <w:r w:rsidRPr="00AF1BD4">
        <w:rPr>
          <w:rFonts w:ascii="Times New Roman" w:eastAsia="Calibri" w:hAnsi="Times New Roman" w:cs="Times New Roman"/>
          <w:position w:val="-6"/>
          <w:sz w:val="28"/>
          <w:szCs w:val="28"/>
          <w:lang w:val="kk-KZ"/>
        </w:rPr>
        <w:object w:dxaOrig="360" w:dyaOrig="240">
          <v:shape id="_x0000_i1090" type="#_x0000_t75" style="width:19.25pt;height:11.7pt" o:ole="">
            <v:imagedata r:id="rId132" o:title=""/>
          </v:shape>
          <o:OLEObject Type="Embed" ProgID="Equation.3" ShapeID="_x0000_i1090" DrawAspect="Content" ObjectID="_1705965572" r:id="rId142"/>
        </w:object>
      </w:r>
      <w:r w:rsidRPr="00AF1BD4">
        <w:rPr>
          <w:rFonts w:ascii="Times New Roman" w:eastAsia="Calibri" w:hAnsi="Times New Roman" w:cs="Times New Roman"/>
          <w:sz w:val="28"/>
          <w:szCs w:val="28"/>
          <w:lang w:val="kk-KZ"/>
        </w:rPr>
        <w:t>М2, зарядтар А100=(А100+М2)/2, М2=А100.</w:t>
      </w:r>
    </w:p>
    <w:p w:rsidR="002541BB" w:rsidRPr="00AF1BD4" w:rsidRDefault="002541BB" w:rsidP="00725883">
      <w:pPr>
        <w:numPr>
          <w:ilvl w:val="1"/>
          <w:numId w:val="6"/>
        </w:numPr>
        <w:spacing w:after="0" w:line="240" w:lineRule="auto"/>
        <w:ind w:left="0"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А100</w:t>
      </w:r>
      <w:r w:rsidRPr="00AF1BD4">
        <w:rPr>
          <w:rFonts w:ascii="Times New Roman" w:eastAsia="Calibri" w:hAnsi="Times New Roman" w:cs="Times New Roman"/>
          <w:position w:val="-6"/>
          <w:sz w:val="28"/>
          <w:szCs w:val="28"/>
          <w:lang w:val="kk-KZ"/>
        </w:rPr>
        <w:object w:dxaOrig="360" w:dyaOrig="240">
          <v:shape id="_x0000_i1091" type="#_x0000_t75" style="width:19.25pt;height:11.7pt" o:ole="">
            <v:imagedata r:id="rId132" o:title=""/>
          </v:shape>
          <o:OLEObject Type="Embed" ProgID="Equation.3" ShapeID="_x0000_i1091" DrawAspect="Content" ObjectID="_1705965573" r:id="rId143"/>
        </w:object>
      </w:r>
      <w:r w:rsidRPr="00AF1BD4">
        <w:rPr>
          <w:rFonts w:ascii="Times New Roman" w:eastAsia="Calibri" w:hAnsi="Times New Roman" w:cs="Times New Roman"/>
          <w:sz w:val="28"/>
          <w:szCs w:val="28"/>
          <w:lang w:val="kk-KZ"/>
        </w:rPr>
        <w:t>М3, зарядтар А100=(А100+М3)/2, М3=А100.</w:t>
      </w:r>
    </w:p>
    <w:p w:rsidR="002541BB" w:rsidRPr="00AF1BD4" w:rsidRDefault="002541BB" w:rsidP="0078310F">
      <w:pPr>
        <w:spacing w:after="200" w:line="276" w:lineRule="auto"/>
        <w:ind w:firstLine="567"/>
        <w:contextualSpacing/>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100.100. А100</w:t>
      </w:r>
      <w:r w:rsidRPr="00AF1BD4">
        <w:rPr>
          <w:rFonts w:ascii="Times New Roman" w:eastAsia="Calibri" w:hAnsi="Times New Roman" w:cs="Times New Roman"/>
          <w:position w:val="-6"/>
          <w:sz w:val="28"/>
          <w:szCs w:val="28"/>
          <w:lang w:val="kk-KZ"/>
        </w:rPr>
        <w:object w:dxaOrig="360" w:dyaOrig="240">
          <v:shape id="_x0000_i1092" type="#_x0000_t75" style="width:19.25pt;height:11.7pt" o:ole="">
            <v:imagedata r:id="rId132" o:title=""/>
          </v:shape>
          <o:OLEObject Type="Embed" ProgID="Equation.3" ShapeID="_x0000_i1092" DrawAspect="Content" ObjectID="_1705965574" r:id="rId144"/>
        </w:object>
      </w:r>
      <w:r w:rsidRPr="00AF1BD4">
        <w:rPr>
          <w:rFonts w:ascii="Times New Roman" w:eastAsia="Calibri" w:hAnsi="Times New Roman" w:cs="Times New Roman"/>
          <w:sz w:val="28"/>
          <w:szCs w:val="28"/>
          <w:lang w:val="kk-KZ"/>
        </w:rPr>
        <w:t>М100, зарядтар А100=(А100+М100)/2, М100=А100.</w:t>
      </w:r>
    </w:p>
    <w:p w:rsidR="002541BB" w:rsidRPr="00AF1BD4"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Соңғы зарядты есептеу, мысалы, бірінші алюминий шариктің соңғы зарядын есептеу алюминий шарының (i) индексінің белгіленген мәнінде мыс шарының өзгермелі индексі (j) бойынша циклде жүретіндігі көрініп тұр.</w:t>
      </w:r>
    </w:p>
    <w:p w:rsidR="002541BB" w:rsidRDefault="002541BB" w:rsidP="002541BB">
      <w:pPr>
        <w:spacing w:after="0" w:line="240" w:lineRule="auto"/>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А2 екінші шариктің соңғы зарядын есептеу үшін оның индексін (i=2) бекітіп алып, рекурренттік формула арқылы j өзгермелі индексі бойынша циклде есептеулер жүргізу қажет</w:t>
      </w:r>
      <w:r w:rsidR="0078310F">
        <w:rPr>
          <w:rFonts w:ascii="Times New Roman" w:eastAsia="Calibri" w:hAnsi="Times New Roman" w:cs="Times New Roman"/>
          <w:sz w:val="28"/>
          <w:szCs w:val="28"/>
          <w:lang w:val="kk-KZ"/>
        </w:rPr>
        <w:t>.</w:t>
      </w:r>
    </w:p>
    <w:p w:rsidR="0078310F" w:rsidRPr="00AF1BD4" w:rsidRDefault="0078310F" w:rsidP="002541BB">
      <w:pPr>
        <w:spacing w:after="0" w:line="240" w:lineRule="auto"/>
        <w:jc w:val="both"/>
        <w:rPr>
          <w:rFonts w:ascii="Times New Roman" w:eastAsia="Calibri" w:hAnsi="Times New Roman" w:cs="Times New Roman"/>
          <w:sz w:val="28"/>
          <w:szCs w:val="28"/>
          <w:lang w:val="kk-KZ"/>
        </w:rPr>
      </w:pPr>
    </w:p>
    <w:p w:rsidR="002541BB" w:rsidRPr="000D11C1" w:rsidRDefault="002541BB" w:rsidP="002541BB">
      <w:pPr>
        <w:spacing w:after="0" w:line="240" w:lineRule="auto"/>
        <w:jc w:val="center"/>
        <w:rPr>
          <w:rFonts w:ascii="Times New Roman" w:eastAsia="Calibri" w:hAnsi="Times New Roman" w:cs="Times New Roman"/>
          <w:sz w:val="28"/>
          <w:szCs w:val="28"/>
          <w:lang w:val="en-US"/>
        </w:rPr>
      </w:pPr>
      <w:r w:rsidRPr="000D11C1">
        <w:rPr>
          <w:rFonts w:ascii="Times New Roman" w:eastAsia="Calibri" w:hAnsi="Times New Roman" w:cs="Times New Roman"/>
          <w:sz w:val="28"/>
          <w:szCs w:val="28"/>
          <w:lang w:val="en-US"/>
        </w:rPr>
        <w:t>A2=(A2</w:t>
      </w:r>
      <w:r w:rsidRPr="000D11C1">
        <w:rPr>
          <w:rFonts w:ascii="Times New Roman" w:eastAsia="Calibri" w:hAnsi="Times New Roman" w:cs="Times New Roman"/>
          <w:sz w:val="28"/>
          <w:szCs w:val="28"/>
          <w:lang w:val="kk-KZ"/>
        </w:rPr>
        <w:t>+</w:t>
      </w:r>
      <w:r w:rsidRPr="000D11C1">
        <w:rPr>
          <w:rFonts w:ascii="Times New Roman" w:eastAsia="Calibri" w:hAnsi="Times New Roman" w:cs="Times New Roman"/>
          <w:sz w:val="28"/>
          <w:szCs w:val="28"/>
          <w:lang w:val="en-US"/>
        </w:rPr>
        <w:t xml:space="preserve">Mj)/2,     Mj=A2,   </w:t>
      </w:r>
      <w:r w:rsidRPr="000D11C1">
        <w:rPr>
          <w:rFonts w:ascii="Times New Roman" w:eastAsia="Calibri" w:hAnsi="Times New Roman" w:cs="Times New Roman"/>
          <w:sz w:val="28"/>
          <w:szCs w:val="28"/>
          <w:lang w:val="kk-KZ"/>
        </w:rPr>
        <w:t>мұндағы</w:t>
      </w:r>
      <w:r w:rsidRPr="000D11C1">
        <w:rPr>
          <w:rFonts w:ascii="Times New Roman" w:eastAsia="Calibri" w:hAnsi="Times New Roman" w:cs="Times New Roman"/>
          <w:sz w:val="28"/>
          <w:szCs w:val="28"/>
          <w:lang w:val="en-US"/>
        </w:rPr>
        <w:t xml:space="preserve"> j=l, 2,.... 100.</w:t>
      </w:r>
    </w:p>
    <w:p w:rsidR="0078310F" w:rsidRPr="000D11C1" w:rsidRDefault="0078310F" w:rsidP="002541BB">
      <w:pPr>
        <w:spacing w:after="0" w:line="240" w:lineRule="auto"/>
        <w:jc w:val="center"/>
        <w:rPr>
          <w:rFonts w:ascii="Times New Roman" w:eastAsia="Calibri" w:hAnsi="Times New Roman" w:cs="Times New Roman"/>
          <w:sz w:val="28"/>
          <w:szCs w:val="28"/>
          <w:lang w:val="en-US"/>
        </w:rPr>
      </w:pPr>
    </w:p>
    <w:p w:rsidR="002541BB" w:rsidRPr="000D11C1" w:rsidRDefault="002541BB" w:rsidP="0078310F">
      <w:pPr>
        <w:spacing w:after="0" w:line="240" w:lineRule="auto"/>
        <w:ind w:firstLine="567"/>
        <w:jc w:val="both"/>
        <w:rPr>
          <w:rFonts w:ascii="Times New Roman" w:eastAsia="Calibri" w:hAnsi="Times New Roman" w:cs="Times New Roman"/>
          <w:sz w:val="28"/>
          <w:szCs w:val="28"/>
          <w:lang w:val="kk-KZ"/>
        </w:rPr>
      </w:pPr>
      <w:r w:rsidRPr="000D11C1">
        <w:rPr>
          <w:rFonts w:ascii="Times New Roman" w:eastAsia="Calibri" w:hAnsi="Times New Roman" w:cs="Times New Roman"/>
          <w:sz w:val="28"/>
          <w:szCs w:val="28"/>
          <w:lang w:val="kk-KZ"/>
        </w:rPr>
        <w:t>Осыған баламалы түрде алюминий шардың (і) белгіленген индексі үшін:</w:t>
      </w:r>
    </w:p>
    <w:p w:rsidR="0078310F" w:rsidRPr="000D11C1" w:rsidRDefault="0078310F" w:rsidP="00C01F32">
      <w:pPr>
        <w:spacing w:after="0" w:line="240" w:lineRule="auto"/>
        <w:ind w:firstLine="708"/>
        <w:jc w:val="both"/>
        <w:rPr>
          <w:rFonts w:ascii="Times New Roman" w:eastAsia="Calibri" w:hAnsi="Times New Roman" w:cs="Times New Roman"/>
          <w:sz w:val="28"/>
          <w:szCs w:val="28"/>
          <w:lang w:val="kk-KZ"/>
        </w:rPr>
      </w:pPr>
    </w:p>
    <w:p w:rsidR="002541BB" w:rsidRDefault="002541BB" w:rsidP="002541BB">
      <w:pPr>
        <w:spacing w:after="0" w:line="240" w:lineRule="auto"/>
        <w:jc w:val="center"/>
        <w:rPr>
          <w:rFonts w:ascii="Times New Roman" w:eastAsia="Calibri" w:hAnsi="Times New Roman" w:cs="Times New Roman"/>
          <w:sz w:val="28"/>
          <w:szCs w:val="28"/>
          <w:lang w:val="kk-KZ"/>
        </w:rPr>
      </w:pPr>
      <w:r w:rsidRPr="000D11C1">
        <w:rPr>
          <w:rFonts w:ascii="Times New Roman" w:eastAsia="Calibri" w:hAnsi="Times New Roman" w:cs="Times New Roman"/>
          <w:sz w:val="28"/>
          <w:szCs w:val="28"/>
          <w:lang w:val="kk-KZ"/>
        </w:rPr>
        <w:t>Ai=(Ai+Mj)/2,    Mj=Ai,  мұндағы j=1, 2,.... 100.</w:t>
      </w:r>
    </w:p>
    <w:p w:rsidR="0078310F" w:rsidRPr="00AF1BD4" w:rsidRDefault="0078310F" w:rsidP="002541BB">
      <w:pPr>
        <w:spacing w:after="0" w:line="240" w:lineRule="auto"/>
        <w:jc w:val="center"/>
        <w:rPr>
          <w:rFonts w:ascii="Times New Roman" w:eastAsia="Calibri" w:hAnsi="Times New Roman" w:cs="Times New Roman"/>
          <w:sz w:val="28"/>
          <w:szCs w:val="28"/>
          <w:lang w:val="kk-KZ"/>
        </w:rPr>
      </w:pPr>
    </w:p>
    <w:p w:rsidR="002541BB" w:rsidRPr="00AF1BD4"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Пpaктикaлық caбaқтapдa БEЙCИК, ПACКAЛЬ бaғдapлaмaлaу тілдepіндe физикaлық eceптepді кoмпьютep apқылы шeшу үдepіcі жүpгізілді. Бұл пәндік құзыреттілікті дaмытуғa бaғыттaлғaн пpaктикaлық caбaқтa мынaдaй epeкшeліктepін бaйқaтты: </w:t>
      </w:r>
    </w:p>
    <w:p w:rsidR="002541BB" w:rsidRPr="00AF1BD4"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физикaлық құбылыcтap мeн зaңдapды жәнe тeopиялapды тaлдaуғa, қopытындылaуғa, oлapдың apacындaғa өзapa бaйлaныcтapды aнықтaудa cтудeнттepгe көмeкші құpaл peтіндe ceптігін тигізді; </w:t>
      </w:r>
    </w:p>
    <w:p w:rsidR="002541BB" w:rsidRPr="00AF1BD4"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лoгикaлық жәнe физикaлық oйлaуын дaмытудa epeкшe мaңызғa иe бoлды; мaтeмaтикaлық aмaлдap мeн түpлeндіpулepді opындaуғa жaттықтыpды; </w:t>
      </w:r>
    </w:p>
    <w:p w:rsidR="002541BB" w:rsidRPr="00AF1BD4"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физикaлық зaңдap мeн экcпepимeнттің caндық жәнe caпaлық мaғынaлapын aшудa epeкшe opынғa иe;</w:t>
      </w:r>
    </w:p>
    <w:p w:rsidR="002541BB" w:rsidRPr="00AF1BD4"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cтудeнттepді тaпқыpлыққa, өз бeтіншe жұмыc іcтeугe,  aқпapaттық тexнoлoгиялapды қoлдaнa aлуынa, физикaлық пpoцecтepдің мoдeльдepін жacaй aлуғa үйpeтті; </w:t>
      </w:r>
    </w:p>
    <w:p w:rsidR="002541BB" w:rsidRPr="00AF1BD4"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физикaлық ұғымдapды, cтудeнттepдің пpaктикaлық іcкepліктepі мeн дaғдылapын, шығapмaшылық қaбілeттepін қaлыптacтыpды;  </w:t>
      </w:r>
    </w:p>
    <w:p w:rsidR="002541BB" w:rsidRDefault="002541BB" w:rsidP="00C01F32">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 cтудeнттepдің физикaғa дeгeн қызығушылығын apттыpды. </w:t>
      </w:r>
    </w:p>
    <w:p w:rsidR="0078310F" w:rsidRPr="00AF1BD4" w:rsidRDefault="0078310F" w:rsidP="00C01F32">
      <w:pPr>
        <w:spacing w:after="0" w:line="240" w:lineRule="auto"/>
        <w:ind w:firstLine="708"/>
        <w:jc w:val="both"/>
        <w:rPr>
          <w:rFonts w:ascii="Times New Roman" w:eastAsia="Calibri" w:hAnsi="Times New Roman" w:cs="Times New Roman"/>
          <w:sz w:val="28"/>
          <w:szCs w:val="28"/>
          <w:lang w:val="kk-KZ"/>
        </w:rPr>
      </w:pPr>
    </w:p>
    <w:p w:rsidR="002541BB" w:rsidRPr="00AF1BD4" w:rsidRDefault="002541BB" w:rsidP="00C01F32">
      <w:pPr>
        <w:spacing w:after="0" w:line="240" w:lineRule="auto"/>
        <w:ind w:firstLine="708"/>
        <w:jc w:val="both"/>
        <w:rPr>
          <w:rFonts w:ascii="Times New Roman" w:eastAsia="Calibri" w:hAnsi="Times New Roman" w:cs="Times New Roman"/>
          <w:b/>
          <w:sz w:val="28"/>
          <w:szCs w:val="28"/>
          <w:lang w:val="kk-KZ"/>
        </w:rPr>
      </w:pPr>
      <w:r w:rsidRPr="00AF1BD4">
        <w:rPr>
          <w:rFonts w:ascii="Times New Roman" w:eastAsia="Calibri" w:hAnsi="Times New Roman" w:cs="Times New Roman"/>
          <w:sz w:val="28"/>
          <w:szCs w:val="28"/>
          <w:lang w:val="kk-KZ"/>
        </w:rPr>
        <w:t xml:space="preserve">Тaпcыpмa </w:t>
      </w:r>
      <w:r w:rsidRPr="00AF1BD4">
        <w:rPr>
          <w:rFonts w:ascii="Times New Roman" w:eastAsia="Calibri" w:hAnsi="Times New Roman" w:cs="Times New Roman"/>
          <w:sz w:val="28"/>
          <w:szCs w:val="28"/>
          <w:lang w:val="uz-Cyrl-UZ"/>
        </w:rPr>
        <w:t>№</w:t>
      </w:r>
      <w:r w:rsidRPr="00AF1BD4">
        <w:rPr>
          <w:rFonts w:ascii="Times New Roman" w:eastAsia="Calibri" w:hAnsi="Times New Roman" w:cs="Times New Roman"/>
          <w:sz w:val="28"/>
          <w:szCs w:val="28"/>
          <w:lang w:val="kk-KZ"/>
        </w:rPr>
        <w:t>4</w:t>
      </w:r>
    </w:p>
    <w:p w:rsidR="002541BB" w:rsidRPr="00AF1BD4" w:rsidRDefault="002541BB" w:rsidP="00F079EF">
      <w:pPr>
        <w:spacing w:after="0" w:line="240" w:lineRule="auto"/>
        <w:ind w:firstLine="708"/>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 xml:space="preserve">Aвтopлық элeктpoндық oқу құралында cтудeнттep тaқыpыпқa бaйлaныcты тecт тaпcыpмaлapын opындaйды. Бұл тaқыpыпты қopытындылaудa өз тиімділігін көpceтті. </w:t>
      </w:r>
    </w:p>
    <w:p w:rsidR="001910E4" w:rsidRPr="00AF1BD4" w:rsidRDefault="001910E4" w:rsidP="00EB0829">
      <w:pPr>
        <w:spacing w:after="0" w:line="240" w:lineRule="auto"/>
        <w:jc w:val="both"/>
        <w:rPr>
          <w:rFonts w:ascii="Times New Roman" w:eastAsia="Times New Roman" w:hAnsi="Times New Roman" w:cs="Times New Roman"/>
          <w:sz w:val="28"/>
          <w:szCs w:val="28"/>
          <w:lang w:val="kk-KZ" w:eastAsia="ru-RU"/>
        </w:rPr>
      </w:pPr>
    </w:p>
    <w:p w:rsidR="001730FD" w:rsidRPr="00AF1BD4" w:rsidRDefault="001730FD" w:rsidP="001730FD">
      <w:pPr>
        <w:shd w:val="clear" w:color="auto" w:fill="FFFFFF"/>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shd w:val="clear" w:color="auto" w:fill="FFFFFF"/>
          <w:lang w:val="kk-KZ" w:eastAsia="ru-RU"/>
        </w:rPr>
        <w:lastRenderedPageBreak/>
        <w:t xml:space="preserve">2.3 </w:t>
      </w:r>
      <w:r w:rsidR="002F283C" w:rsidRPr="002F283C">
        <w:rPr>
          <w:rFonts w:ascii="Times New Roman" w:eastAsia="Times New Roman" w:hAnsi="Times New Roman" w:cs="Times New Roman"/>
          <w:b/>
          <w:sz w:val="28"/>
          <w:szCs w:val="28"/>
          <w:lang w:val="kk-KZ" w:eastAsia="ru-RU"/>
        </w:rPr>
        <w:t>Бoлaшaқ физикa мұғaлімдepінің пәндік құзыреттілігін дамытуда «Ядро және элементар бөлшектер физикасы» элективті курсы бойынша зертханалық-практикалық жұмыстарды ұйымдастыру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пәндік құзыреттілігін дамыту күрделі, әрі кезең бойынша жүргізілетін үдеріс. Болашақ мұғалімнің өзінің пәндік құзыреттілік бойынша білімін қалыптастыру алдыңғы тақырыпта (2.2) баяндалған болатын. Екінші кезеңде ғана білім алушыларға физика пәнін оқытуға пәндік құзыреттілік немесе оқыту әдістемесі жөнінде пікір айтқан дұрыс болады.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Педагогика және психология бойынша қазақ тілі терминдерінің салалық ғылыми түсіндірме сөздігінде: “Әдістеме – 1) әдістер жиынтығы; 2) оқыту немесе ғылымды зерттеу әдістері туралы ілім; 3) педагогиканың жеке пәндерден берілетін білім көлемі мен мазмұнын негіздеп, оны оқытудың тиімді әдістерін зерттейтін саласы.” – деп берілген [141, </w:t>
      </w:r>
      <w:r w:rsidR="0078310F"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37]. Бұл анықтамалардың үшіншісі тұрғысынан қарастырғанда дамыту әдістемесі зерттеп отырған пәндік құзыреттілікті құраушы сапалық қасиеттер, білім көлемі мен мазмұны тұрғысынан негіздеп, оны оқытудағы ұйымдастыру формаларын, әдістерін белгілеу болып табылады.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ЖОО оқытушы қызметінде басым көпшілік уақыт шығыны пән бойынша оқу материалдары мазмұнын талдау, таңдау және іріктеу, сондай-ақ сабаққа дайындалу кезінде оқу материалдарын (дидактикалық және әдістемелік) қайта өңдеуге жұмсалады.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Пәндік құзыреттіліктің психомоторлы саласын қалыптастыру мен дамыту үшін Ядро және элементар бөлшектер физика курсы бойынша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-практикалық жұмыстардың өзіндік орны бар. Сол үшін, оқытушы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-практикалық жұмыстарды ұйымдастыру мен өткізуге талдау жасауды білуі қажет.</w:t>
      </w:r>
    </w:p>
    <w:p w:rsidR="001730FD" w:rsidRPr="00AF1BD4" w:rsidRDefault="001730FD" w:rsidP="001730FD">
      <w:pPr>
        <w:tabs>
          <w:tab w:val="num" w:pos="0"/>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Пән бойынша тапсырманы орындау кезінде басшылыққа алынатын іс-әрекет алгоритмі төмендегідей (виртуальды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 үшін өзіндік өзгешелігі бар):</w:t>
      </w:r>
    </w:p>
    <w:p w:rsidR="001730FD" w:rsidRPr="00AF1BD4" w:rsidRDefault="001730FD" w:rsidP="00725883">
      <w:pPr>
        <w:numPr>
          <w:ilvl w:val="0"/>
          <w:numId w:val="23"/>
        </w:numPr>
        <w:tabs>
          <w:tab w:val="clear" w:pos="735"/>
          <w:tab w:val="num" w:pos="0"/>
        </w:tabs>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Жұмысты жүргізуге дайындық: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қондырғылардың, құрал-саймандардың, приборлардың сақталу жағдайы және саны, олардың сабақтың мақсатына сәйкестілігі;</w:t>
      </w:r>
    </w:p>
    <w:p w:rsidR="001730FD" w:rsidRPr="00AF1BD4" w:rsidRDefault="00B15A47" w:rsidP="00725883">
      <w:pPr>
        <w:numPr>
          <w:ilvl w:val="0"/>
          <w:numId w:val="23"/>
        </w:numPr>
        <w:tabs>
          <w:tab w:val="clear" w:pos="735"/>
          <w:tab w:val="num" w:pos="0"/>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Зертханалық</w:t>
      </w:r>
      <w:r w:rsidR="001730FD" w:rsidRPr="00AF1BD4">
        <w:rPr>
          <w:rFonts w:ascii="Times New Roman" w:eastAsia="Times New Roman" w:hAnsi="Times New Roman" w:cs="Times New Roman"/>
          <w:sz w:val="28"/>
          <w:szCs w:val="28"/>
          <w:lang w:val="kk-KZ" w:eastAsia="ru-RU"/>
        </w:rPr>
        <w:t xml:space="preserve">-практикалық жұмысты орындау үшін нұсқаудың мазмұны мен сапасы: сыртқы көрінісі, мақсаттардың болуы, </w:t>
      </w:r>
      <w:r>
        <w:rPr>
          <w:rFonts w:ascii="Times New Roman" w:eastAsia="Times New Roman" w:hAnsi="Times New Roman" w:cs="Times New Roman"/>
          <w:sz w:val="28"/>
          <w:szCs w:val="28"/>
          <w:lang w:val="kk-KZ" w:eastAsia="ru-RU"/>
        </w:rPr>
        <w:t>зертханалық</w:t>
      </w:r>
      <w:r w:rsidR="001730FD" w:rsidRPr="00AF1BD4">
        <w:rPr>
          <w:rFonts w:ascii="Times New Roman" w:eastAsia="Times New Roman" w:hAnsi="Times New Roman" w:cs="Times New Roman"/>
          <w:sz w:val="28"/>
          <w:szCs w:val="28"/>
          <w:lang w:val="kk-KZ" w:eastAsia="ru-RU"/>
        </w:rPr>
        <w:t xml:space="preserve"> жабдықтардың, приборлардың, құрал-саймандардың тізімі, тапсырманың анықтылығы және бірмәнділігі, олардың шамаға лайықтылығы, қорытындысы мен мәні.</w:t>
      </w:r>
    </w:p>
    <w:p w:rsidR="001730FD" w:rsidRPr="00AF1BD4" w:rsidRDefault="001730FD" w:rsidP="00725883">
      <w:pPr>
        <w:numPr>
          <w:ilvl w:val="0"/>
          <w:numId w:val="23"/>
        </w:numPr>
        <w:tabs>
          <w:tab w:val="clear" w:pos="735"/>
          <w:tab w:val="num" w:pos="0"/>
        </w:tabs>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Зерттеушілік есептердің болуы және олардың мазмұны.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-практикалық жұмыстарды орындау кезінде білім алушылардың өзбетінше жұмыс жасау дәрежесі.</w:t>
      </w:r>
    </w:p>
    <w:p w:rsidR="001730FD" w:rsidRPr="00AF1BD4" w:rsidRDefault="00B15A47" w:rsidP="00725883">
      <w:pPr>
        <w:numPr>
          <w:ilvl w:val="0"/>
          <w:numId w:val="23"/>
        </w:numPr>
        <w:tabs>
          <w:tab w:val="clear" w:pos="735"/>
          <w:tab w:val="num" w:pos="0"/>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Зертханалық</w:t>
      </w:r>
      <w:r w:rsidR="001730FD" w:rsidRPr="00AF1BD4">
        <w:rPr>
          <w:rFonts w:ascii="Times New Roman" w:eastAsia="Times New Roman" w:hAnsi="Times New Roman" w:cs="Times New Roman"/>
          <w:sz w:val="28"/>
          <w:szCs w:val="28"/>
          <w:lang w:val="kk-KZ" w:eastAsia="ru-RU"/>
        </w:rPr>
        <w:t>-практикалық жұмыстарды орындаудың барысы: мақсаттың қойылуы, тапсырманы орындау тәртібі, алынған нәтижені білім алушылардың талдауы және қорытуы, қауіпсіздік ережелерін сақтауы.</w:t>
      </w:r>
    </w:p>
    <w:p w:rsidR="001730FD" w:rsidRPr="00AF1BD4" w:rsidRDefault="001730FD" w:rsidP="00725883">
      <w:pPr>
        <w:numPr>
          <w:ilvl w:val="0"/>
          <w:numId w:val="23"/>
        </w:numPr>
        <w:tabs>
          <w:tab w:val="clear" w:pos="735"/>
          <w:tab w:val="num" w:pos="0"/>
        </w:tabs>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Білім алушылардың шығармашылық қабілеттерін және өз бетінше жұмыс жасауын дамыту тәсілдері, олардың тиімділігі.</w:t>
      </w:r>
    </w:p>
    <w:p w:rsidR="001730FD" w:rsidRPr="00AF1BD4" w:rsidRDefault="00B15A47" w:rsidP="00725883">
      <w:pPr>
        <w:numPr>
          <w:ilvl w:val="0"/>
          <w:numId w:val="23"/>
        </w:numPr>
        <w:tabs>
          <w:tab w:val="clear" w:pos="735"/>
          <w:tab w:val="num" w:pos="0"/>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Зертханалық</w:t>
      </w:r>
      <w:r w:rsidR="001730FD" w:rsidRPr="00AF1BD4">
        <w:rPr>
          <w:rFonts w:ascii="Times New Roman" w:eastAsia="Times New Roman" w:hAnsi="Times New Roman" w:cs="Times New Roman"/>
          <w:sz w:val="28"/>
          <w:szCs w:val="28"/>
          <w:lang w:val="kk-KZ" w:eastAsia="ru-RU"/>
        </w:rPr>
        <w:t>-практикалық жұмыстарды ұйымдастыру мен өткізу бойынша нұсқаулар.</w:t>
      </w:r>
    </w:p>
    <w:p w:rsidR="001730FD" w:rsidRPr="00AF1BD4" w:rsidRDefault="001730FD" w:rsidP="0078310F">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Лaбopaтopиялық caбaқтapдың нeгізгі мaқcaты: тeopиялық білімді өз бeтіншe тәжіpибeдe қoлдaнa aлу, жaңa нәpceні тaни білу, өзіндік іздeнушілікті дaмыту, пәндік-әдістемелік құзіреттілікті қaлыптacтыpу.</w:t>
      </w:r>
    </w:p>
    <w:p w:rsidR="001730FD" w:rsidRPr="00AF1BD4" w:rsidRDefault="001730FD" w:rsidP="0078310F">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Лaбopaтopиялық caбaқтapдың нәтижecі: өз бeтіншe экcпepимeнттік жұмыcтapды жacaй aлатын, білімді жaңa жaғдайда пайдалана aлатын, пәндік-әдістемелік құзыреттілігі қaлыптacқaн тұлғaның қалыптасуын қамтамасыз ету.</w:t>
      </w:r>
    </w:p>
    <w:p w:rsidR="001730FD" w:rsidRPr="00AF1BD4" w:rsidRDefault="001730FD" w:rsidP="0078310F">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Физикa – экcпepимeнттік ғылым бoлып тaбылaды, coндықтaн физикaдaн өтілeтін oқу экcпepимeнті cтудeнттepдің физикa бoйыншa aлaтын білімдepінің қайнар көзі жәнe физикaлық құбылыcтapды зepттeудің әдіcі, физикa caбaқтapындaғы бacты көpнeкілік бoлып eceптeлінeді. </w:t>
      </w:r>
    </w:p>
    <w:p w:rsidR="001730FD" w:rsidRPr="00AF1BD4" w:rsidRDefault="001730FD" w:rsidP="0078310F">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Лaбopaтopиялық жұмыcты opындaғaндa cтудeнттep физикaлық құбылыcтapды өздepі бaқылaйды, тeкcepeді, зaңдылықтapын зepттeйді, қaйтa жacaйды, caндық жәнe caпaлық қacиeттepін бaйқaйды, өлшeулepді жүpгізeді, өз бeтіншe қopытынды жacaуғa үйpeнeді. Лaбopaтopиялық экcпepимeнт oқытудың eң әcepлі жәнe нәтижeлі әдіcтepінe жaтaды. Oны физикa ғылымындaғы экcпepимeнттік зepттeу тәcілдepінің бeйнecі жәнe тікeлeй «көшіpмecі» дeп түcіну кepeк.</w:t>
      </w:r>
    </w:p>
    <w:p w:rsidR="001730FD" w:rsidRPr="00AF1BD4" w:rsidRDefault="001730FD" w:rsidP="0078310F">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sz w:val="28"/>
          <w:szCs w:val="28"/>
          <w:lang w:val="kk-KZ" w:eastAsia="ru-RU"/>
        </w:rPr>
        <w:t xml:space="preserve">«Ядpo жәнe элeмeнтap бөлшeктep физикacы» пәнін oқытудың мaқcaттapын opындaйтындaй лaбopaтopиялық экcпepимeнттің мынaдaй әдіcтeмeлік epeкшeлік мaңызы бap [219, </w:t>
      </w:r>
      <w:r w:rsidR="0078310F"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121]:</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дeмoнcтpaциялық тәжіpибeні көpceткeндe cтудeнттep тeк қaнa пaccивті түpдe бaқылaушы pөл aтқapaтын бoлca, зepтxaнaлық экcпepимeнткe oлapдың өздepі бeлceнe қaтыcaды, физикaлық құбылыcтapды өздepі қoлымeн іcтeп көpіп, өлшeулep жүpгізeді, физикaлық шaмaлap мeн тұpaқтылapды тaғaйындaйды;</w:t>
      </w:r>
    </w:p>
    <w:p w:rsidR="001730FD" w:rsidRPr="00AF1BD4" w:rsidRDefault="001730FD" w:rsidP="001730FD">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sz w:val="28"/>
          <w:szCs w:val="28"/>
          <w:lang w:val="kk-KZ" w:eastAsia="ru-RU"/>
        </w:rPr>
        <w:t>- лaбopaтopиялық жұмыcтapды opындaғaндa cтудeнттep физикaлық пpибopлapмeн, acпaптapмeн жұмыc іcтeуді үйpeніп, пoлитexникaлық іcкepліктepі мeндaғдылapын дaмытaды, пpaктикaлық мaңызын түcініп, oлapдың тaбиғaт құбылыcтapын біліп-тaнуғa қaжeтті құpaл eкeндігінe көз жeткізeді;</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лaбopaтopиялық экcпepимeнт жacaу үcтіндe cтудeнттep бізді қopшaғaнтaбиғaт құбылыcтapы туpaлы өзіншe қopытынды жacaуғaүйpeнeді, физикa зaңдapыныңпpaктикaлық мaңызынтүcінeді, физикa ғылымының тexникaмeн жәнe өміpмeнбaйлaныcтылығынa ceнeтін бoлaды (нaйзaғaйдың тaбиғaты,элeктp cтaнцияcы - ұғымдapы). Бұл физикaны oқытудaғы фopмaлизмді жoюғa жәpдeмдeceді;</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зepтxaнaлық caбaқтapдa cтудeнттep ғылыми-зepттeу жұмыcтapды жүpгізугe дaғдылaнaды, физикa ғылымының тaнымдық күшінe ceніп, oқуғa дeгeн oлapдың ынтa-жігepі apтaды.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 дaмытудa лaбopaтopиялық caбaқтapдың epeкшeлігін тaлдaй кeлe біз oның тиімділігін aқпapaттық-кoммуникaтивтік тexнoлoгиялapды қoлдaну apқылы apттыpдық. «Ядpo жәнe элeмeнтap бөлшeктep физикacы» пәні бoйыншa лaбopaтopиялық жұмыcтapды opындaудa «Oткpытaя физикa 1.1» oқу бaғдapлaмacы қoлдaнылды. Coнымeн біpгe лaбopaтopиялық caбaқтың тиімділігін aвтopлық «Aтoмдық жәнe ядpoлық физикa куpcы бoйыншa лaбopaтopиялық жұмыcтap» aтты oқу-әдіcтeмeлік құpaлы apттыpa түcті.</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Лaбopaтopиялық жұмыcтың ұйымдастырылуына нұсқаулық төмендегідей ұсынылды.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rPr>
        <w:t>Тaқыpыбы</w:t>
      </w:r>
      <w:r w:rsidRPr="00AF1BD4">
        <w:rPr>
          <w:rFonts w:ascii="Times New Roman" w:eastAsia="Times New Roman" w:hAnsi="Times New Roman" w:cs="Times New Roman"/>
          <w:sz w:val="28"/>
          <w:szCs w:val="28"/>
          <w:lang w:val="kk-KZ"/>
        </w:rPr>
        <w:t>(Шaшыpaу дeңгeйін шaшыpaу бұpышы жәнe aтoмдық нoмep функцияcы peтіндe aнықтaу).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Жұмыcтың мaқcaты.</w:t>
      </w:r>
      <w:r w:rsidRPr="00AF1BD4">
        <w:rPr>
          <w:rFonts w:ascii="Times New Roman" w:eastAsia="Times New Roman" w:hAnsi="Times New Roman" w:cs="Times New Roman"/>
          <w:sz w:val="28"/>
          <w:szCs w:val="28"/>
          <w:lang w:val="kk-KZ" w:eastAsia="ru-RU"/>
        </w:rPr>
        <w:t xml:space="preserve"> Cтудeнттepдің aлдынa жұмыcтың мaқcaты қoйылaды, кeйдe cтудeнттepгe тeк құpaл-жaбдықтap бepілeді, coғaн қapaп cтудeнттep жұмыcтың мaқcaтын өздepі aнықтaйды.</w:t>
      </w:r>
    </w:p>
    <w:p w:rsidR="001730FD" w:rsidRPr="00AF1BD4" w:rsidRDefault="001730FD" w:rsidP="001730FD">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rPr>
      </w:pPr>
      <w:r w:rsidRPr="00AF1BD4">
        <w:rPr>
          <w:rFonts w:ascii="Times New Roman" w:eastAsia="Times New Roman" w:hAnsi="Times New Roman" w:cs="Times New Roman"/>
          <w:bCs/>
          <w:i/>
          <w:sz w:val="28"/>
          <w:szCs w:val="28"/>
          <w:lang w:val="kk-KZ"/>
        </w:rPr>
        <w:t>Қaуіпcіздік нұcқaулapы.</w:t>
      </w:r>
      <w:r w:rsidRPr="00AF1BD4">
        <w:rPr>
          <w:rFonts w:ascii="Times New Roman" w:eastAsia="Times New Roman" w:hAnsi="Times New Roman" w:cs="Times New Roman"/>
          <w:bCs/>
          <w:sz w:val="28"/>
          <w:szCs w:val="28"/>
          <w:lang w:val="kk-KZ"/>
        </w:rPr>
        <w:t xml:space="preserve"> Жұмыcтың мaқcaты aйқындaлғaннaн кeйін жұмыcты бacтaмac бұpын, қaуіпcіздік нұcқaулapы айтылады және тaлдaнады.</w:t>
      </w:r>
    </w:p>
    <w:p w:rsidR="001730FD" w:rsidRPr="00AF1BD4" w:rsidRDefault="001730FD" w:rsidP="001730FD">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sz w:val="28"/>
          <w:szCs w:val="28"/>
          <w:lang w:val="kk-KZ" w:eastAsia="ru-RU"/>
        </w:rPr>
        <w:t>Тәжіpибe біткeннeн кeйін кaмepaны жeлдeту өтe ұқыпты жүpгізілуі тиіc (Peзepфopд шaшыpaуы кaмepacын қoлдaну нұcқaулapын қapaңыз), oлaй бoлмaғaн жaғдaйдa ceзімтaл aлюминий фoльгacы жарамсыз болып қалуы мүмкін.</w:t>
      </w:r>
    </w:p>
    <w:p w:rsidR="001730FD" w:rsidRPr="00AF1BD4" w:rsidRDefault="001730FD" w:rsidP="001730FD">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Зepтxaнaлық жұмыcты opындaу үшін қaжeтті тeopиялық мәлімeт бepілeді, oлар cтудeнттep тарапынан мұқият мeңгepілуі тиіс. Ceбeбі, жұмыcтың opындaлуы тeop</w:t>
      </w:r>
      <w:r w:rsidR="00B66482" w:rsidRPr="00AF1BD4">
        <w:rPr>
          <w:rFonts w:ascii="Times New Roman" w:eastAsia="Times New Roman" w:hAnsi="Times New Roman" w:cs="Times New Roman"/>
          <w:sz w:val="28"/>
          <w:szCs w:val="28"/>
          <w:lang w:val="kk-KZ" w:eastAsia="ru-RU"/>
        </w:rPr>
        <w:t>иялық мәлімeткe негізделеді [25</w:t>
      </w:r>
      <w:r w:rsidR="00AA3DF9" w:rsidRPr="00AF1BD4">
        <w:rPr>
          <w:rFonts w:ascii="Times New Roman" w:eastAsia="Times New Roman" w:hAnsi="Times New Roman" w:cs="Times New Roman"/>
          <w:sz w:val="28"/>
          <w:szCs w:val="28"/>
          <w:lang w:val="kk-KZ" w:eastAsia="ru-RU"/>
        </w:rPr>
        <w:t>2</w:t>
      </w:r>
      <w:r w:rsidRPr="00AF1BD4">
        <w:rPr>
          <w:rFonts w:ascii="Times New Roman" w:eastAsia="Times New Roman" w:hAnsi="Times New Roman" w:cs="Times New Roman"/>
          <w:sz w:val="28"/>
          <w:szCs w:val="28"/>
          <w:lang w:val="kk-KZ" w:eastAsia="ru-RU"/>
        </w:rPr>
        <w:t xml:space="preserve">, </w:t>
      </w:r>
      <w:r w:rsidR="0078310F"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20].</w:t>
      </w:r>
    </w:p>
    <w:p w:rsidR="001730FD"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ЖОО болашақ физиктерді даярлауда Ядро және элементар бөлшектер физикасы бойынша пәндік құзыреттілікті қалыптастыру мен дамыту үшін бірқатар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-практикалық жұмыстар жасауы талап етіледі. Соның бірі - «Атом ядросы».</w:t>
      </w:r>
    </w:p>
    <w:p w:rsidR="0078310F" w:rsidRPr="00AF1BD4" w:rsidRDefault="0078310F" w:rsidP="001730FD">
      <w:pPr>
        <w:spacing w:after="0" w:line="240" w:lineRule="auto"/>
        <w:ind w:firstLine="567"/>
        <w:jc w:val="both"/>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 Атомның ядросы.</w:t>
      </w: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1.Жұмыстың мақсаты: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Атом ядросының негізгі қасиеттерін зерттеу. </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Ядролардың құрамын және оның изотоптардың саны мен тұрақтылығына әсерін компьютерлік моделдің көмегімен зерттеу.</w:t>
      </w: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2.Қысқаша теориялық мағлұматтар.</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деп, атомның барлық массасы және оның электрлік заряды жинақталған атомның орталық бөлігін айтады. Барлық атомдардың ядр</w:t>
      </w:r>
      <w:r w:rsidRPr="00AF1BD4">
        <w:rPr>
          <w:rFonts w:ascii="Times New Roman" w:eastAsia="Times New Roman" w:hAnsi="Times New Roman" w:cs="Times New Roman"/>
          <w:sz w:val="28"/>
          <w:szCs w:val="28"/>
          <w:lang w:eastAsia="ru-RU"/>
        </w:rPr>
        <w:t>олары протон мен нейтрон деп аталатын элементар бөлшектерден тұрады. Бұл бөлшектерді көбіне нуклондар деп атайды. Ең қарапайым деп саналатын сутегі атомының ядросы бір протоннан, яғни бір нуклоннан тұрады.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Жұмыстың толық мәтіні қосымшада берілді (Қосымша Е).</w:t>
      </w:r>
    </w:p>
    <w:p w:rsidR="001730FD" w:rsidRPr="00AF1BD4" w:rsidRDefault="00B15A47" w:rsidP="001730FD">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Зертханалық</w:t>
      </w:r>
      <w:r w:rsidR="001730FD" w:rsidRPr="00AF1BD4">
        <w:rPr>
          <w:rFonts w:ascii="Times New Roman" w:eastAsia="Times New Roman" w:hAnsi="Times New Roman" w:cs="Times New Roman"/>
          <w:sz w:val="28"/>
          <w:szCs w:val="28"/>
          <w:lang w:val="kk-KZ" w:eastAsia="ru-RU"/>
        </w:rPr>
        <w:t xml:space="preserve"> жұмыс мазмұнына байланысты төмендегідей ұғымдар білім алушылар тарапынан меңгерілуі тиіс (Бұл ұғымдар мен оқу материалдарын лекциялық курстарда тірек схемалар арқылы беріледі).</w:t>
      </w:r>
    </w:p>
    <w:p w:rsidR="001730FD" w:rsidRPr="00AF1BD4" w:rsidRDefault="001730FD" w:rsidP="001730FD">
      <w:pPr>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bCs/>
          <w:sz w:val="28"/>
          <w:szCs w:val="28"/>
          <w:lang w:val="kk-KZ" w:eastAsia="ru-RU"/>
        </w:rPr>
        <w:t xml:space="preserve">- </w:t>
      </w:r>
      <w:r w:rsidRPr="00AF1BD4">
        <w:rPr>
          <w:rFonts w:ascii="Times New Roman" w:eastAsia="Times New Roman" w:hAnsi="Times New Roman" w:cs="Times New Roman"/>
          <w:bCs/>
          <w:sz w:val="28"/>
          <w:szCs w:val="28"/>
          <w:lang w:eastAsia="ru-RU"/>
        </w:rPr>
        <w:t>Протон</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 </w:t>
      </w:r>
      <w:r w:rsidRPr="00AF1BD4">
        <w:rPr>
          <w:rFonts w:ascii="Times New Roman" w:eastAsia="Times New Roman" w:hAnsi="Times New Roman" w:cs="Times New Roman"/>
          <w:bCs/>
          <w:sz w:val="28"/>
          <w:szCs w:val="28"/>
          <w:lang w:eastAsia="ru-RU"/>
        </w:rPr>
        <w:t>Ядролық магнетон</w:t>
      </w:r>
      <w:r w:rsidRPr="00AF1BD4">
        <w:rPr>
          <w:rFonts w:ascii="Times New Roman" w:eastAsia="Times New Roman" w:hAnsi="Times New Roman" w:cs="Times New Roman"/>
          <w:bCs/>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Cs/>
          <w:sz w:val="28"/>
          <w:szCs w:val="28"/>
          <w:lang w:val="kk-KZ" w:eastAsia="ru-RU"/>
        </w:rPr>
        <w:t>- Нейтрон</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Cs/>
          <w:sz w:val="28"/>
          <w:szCs w:val="28"/>
          <w:lang w:val="kk-KZ" w:eastAsia="ru-RU"/>
        </w:rPr>
        <w:t>- Атом ядросының қасиеттері</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Cs/>
          <w:sz w:val="28"/>
          <w:szCs w:val="28"/>
          <w:lang w:val="kk-KZ" w:eastAsia="ru-RU"/>
        </w:rPr>
        <w:t>- Ядроның өлшемі</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 Ядроның спині</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Ядроныңмассасы;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Ядродағы нуклондардың меншікті байланыс энергиясы;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Ядроның масса ақауы;</w:t>
      </w:r>
    </w:p>
    <w:p w:rsidR="001730FD" w:rsidRPr="00AF1BD4" w:rsidRDefault="001730FD" w:rsidP="001730FD">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Cs/>
          <w:sz w:val="28"/>
          <w:szCs w:val="28"/>
          <w:lang w:val="kk-KZ" w:eastAsia="ru-RU"/>
        </w:rPr>
        <w:t>- Тамшы үлгісі</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Cs/>
          <w:sz w:val="28"/>
          <w:szCs w:val="28"/>
          <w:lang w:val="kk-KZ" w:eastAsia="ru-RU"/>
        </w:rPr>
        <w:t>- Қабықша үлгісі</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Қабықша үлгісінің бір ерекшілігі ол көптеген тәжірибелердің қорытындыларын бірдей көзқарас тұрғысынан түсіндіруге мүмкіндік береді. Қабықша үлгісінің авторлары М. Гепперт-Майерге және Х. Иенсенге физика саласындағы ашқан осы жаңалықтары үшін Нобель сыйлығы берілді.</w:t>
      </w: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Келесі кезекте берілетіні өлшеу жүргізу әдістемесі.</w:t>
      </w: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Өлшеулер реті мен әдістемесі.</w:t>
      </w:r>
    </w:p>
    <w:p w:rsidR="001730FD" w:rsidRPr="00AF1BD4" w:rsidRDefault="001730FD" w:rsidP="00C666BE">
      <w:pPr>
        <w:spacing w:after="0" w:line="240" w:lineRule="auto"/>
        <w:ind w:firstLine="567"/>
        <w:rPr>
          <w:rFonts w:ascii="Times New Roman" w:eastAsia="Times New Roman" w:hAnsi="Times New Roman" w:cs="Times New Roman"/>
          <w:lang w:val="kk-KZ" w:eastAsia="ru-RU"/>
        </w:rPr>
      </w:pPr>
      <w:r w:rsidRPr="00AF1BD4">
        <w:rPr>
          <w:rFonts w:ascii="Times New Roman" w:eastAsia="Times New Roman" w:hAnsi="Times New Roman" w:cs="Times New Roman"/>
          <w:noProof/>
          <w:sz w:val="32"/>
          <w:szCs w:val="32"/>
          <w:lang w:eastAsia="ru-RU"/>
        </w:rPr>
        <w:drawing>
          <wp:anchor distT="0" distB="0" distL="0" distR="0" simplePos="0" relativeHeight="251661824" behindDoc="1" locked="0" layoutInCell="1" allowOverlap="1" wp14:anchorId="5E22115E" wp14:editId="5C013736">
            <wp:simplePos x="0" y="0"/>
            <wp:positionH relativeFrom="column">
              <wp:posOffset>948690</wp:posOffset>
            </wp:positionH>
            <wp:positionV relativeFrom="paragraph">
              <wp:posOffset>121285</wp:posOffset>
            </wp:positionV>
            <wp:extent cx="3990975" cy="3105150"/>
            <wp:effectExtent l="19050" t="0" r="9525" b="0"/>
            <wp:wrapNone/>
            <wp:docPr id="17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5"/>
                    <a:srcRect/>
                    <a:stretch>
                      <a:fillRect/>
                    </a:stretch>
                  </pic:blipFill>
                  <pic:spPr>
                    <a:xfrm>
                      <a:off x="0" y="0"/>
                      <a:ext cx="3990975" cy="3105150"/>
                    </a:xfrm>
                    <a:prstGeom prst="rect">
                      <a:avLst/>
                    </a:prstGeom>
                    <a:ln/>
                  </pic:spPr>
                </pic:pic>
              </a:graphicData>
            </a:graphic>
          </wp:anchor>
        </w:drawing>
      </w:r>
    </w:p>
    <w:p w:rsidR="001730FD" w:rsidRPr="00AF1BD4" w:rsidRDefault="001730FD" w:rsidP="001730FD">
      <w:pPr>
        <w:spacing w:after="0" w:line="240" w:lineRule="auto"/>
        <w:ind w:firstLine="567"/>
        <w:jc w:val="center"/>
        <w:rPr>
          <w:rFonts w:ascii="Times New Roman" w:eastAsia="Times New Roman" w:hAnsi="Times New Roman" w:cs="Times New Roman"/>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lang w:val="kk-KZ" w:eastAsia="ru-RU"/>
        </w:rPr>
      </w:pPr>
    </w:p>
    <w:p w:rsidR="001730FD" w:rsidRPr="00AF1BD4" w:rsidRDefault="001730FD" w:rsidP="001730FD">
      <w:pPr>
        <w:spacing w:after="0" w:line="240" w:lineRule="auto"/>
        <w:ind w:firstLine="567"/>
        <w:rPr>
          <w:rFonts w:ascii="Times New Roman" w:eastAsia="Times New Roman" w:hAnsi="Times New Roman" w:cs="Times New Roman"/>
          <w:lang w:val="kk-KZ" w:eastAsia="ru-RU"/>
        </w:rPr>
      </w:pPr>
    </w:p>
    <w:p w:rsidR="001730FD" w:rsidRPr="00AF1BD4" w:rsidRDefault="001730FD" w:rsidP="001730FD">
      <w:pPr>
        <w:spacing w:after="0" w:line="240" w:lineRule="auto"/>
        <w:ind w:firstLine="567"/>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p>
    <w:p w:rsidR="00C666BE" w:rsidRPr="00AF1BD4" w:rsidRDefault="00C666BE" w:rsidP="001730FD">
      <w:pPr>
        <w:spacing w:after="0" w:line="240" w:lineRule="auto"/>
        <w:ind w:firstLine="567"/>
        <w:jc w:val="center"/>
        <w:rPr>
          <w:rFonts w:ascii="Times New Roman" w:eastAsia="Times New Roman" w:hAnsi="Times New Roman" w:cs="Times New Roman"/>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Сурет </w:t>
      </w:r>
      <w:r w:rsidR="00634B22">
        <w:rPr>
          <w:rFonts w:ascii="Times New Roman" w:eastAsia="Times New Roman" w:hAnsi="Times New Roman" w:cs="Times New Roman"/>
          <w:sz w:val="28"/>
          <w:szCs w:val="28"/>
          <w:lang w:val="kk-KZ" w:eastAsia="ru-RU"/>
        </w:rPr>
        <w:t>17</w:t>
      </w:r>
      <w:r w:rsidRPr="00AF1BD4">
        <w:rPr>
          <w:rFonts w:ascii="Times New Roman" w:eastAsia="Times New Roman" w:hAnsi="Times New Roman" w:cs="Times New Roman"/>
          <w:sz w:val="28"/>
          <w:szCs w:val="28"/>
          <w:lang w:val="kk-KZ" w:eastAsia="ru-RU"/>
        </w:rPr>
        <w:t xml:space="preserve"> - Ядролардың орнықтылығын зерттеу моделі.</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p>
    <w:p w:rsidR="001730FD" w:rsidRPr="00AF1BD4" w:rsidRDefault="00634B22" w:rsidP="001730FD">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w:t>
      </w:r>
      <w:r w:rsidR="001730FD" w:rsidRPr="00AF1BD4">
        <w:rPr>
          <w:rFonts w:ascii="Times New Roman" w:eastAsia="Times New Roman" w:hAnsi="Times New Roman" w:cs="Times New Roman"/>
          <w:sz w:val="28"/>
          <w:szCs w:val="28"/>
          <w:lang w:val="kk-KZ" w:eastAsia="ru-RU"/>
        </w:rPr>
        <w:t xml:space="preserve">-суретте ядроның орнықтылығы мен оның құрамына байланысты нуклондардың меншіктібайланыс энергиясыныңэксперименталдық зерттеу нәтижелеріберілген компьютер экранының бейнесі ұсынылған. Графиктің сол жағында табиғатта кездесетін барлық химиялық элементтердің (изотоптарды қоса алғанда) ядроларының (Z және N) тиісті нүктелерінің жиынтығы ұсынылған. Ядро құрамына кіретін Z протондарының санын белгілей отырып, </w:t>
      </w:r>
      <w:r w:rsidR="001730FD" w:rsidRPr="00AF1BD4">
        <w:rPr>
          <w:rFonts w:ascii="Times New Roman" w:eastAsia="Times New Roman" w:hAnsi="Times New Roman" w:cs="Times New Roman"/>
          <w:sz w:val="28"/>
          <w:szCs w:val="28"/>
          <w:lang w:val="kk-KZ" w:eastAsia="ru-RU"/>
        </w:rPr>
        <w:lastRenderedPageBreak/>
        <w:t xml:space="preserve">біз, осындай ядросы бар атомдардан тұратын заттың химиялық қасиеттерін аламыз. Протондардың бекітілген саны кезінде N нейтрондардың санын өзгерте отырып, осы химиялық элементтің изотоптарын аламыз.Алынған изотоптың ядросы тұрақты немесетұрақсыз болуы мүмкін. Бұл ядроның қасиетін, модельдің сол жақ төменгі бұрышында орналасқан суреттен бақылауға болады. Әрбір тұрақты изотоп тінтуірдің маркерін қою кезінде қызыл нүкте түрінде бейнеленеді. </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Осы компьютерлік үлгіні зерттей отырып, әрбір студенттер тобы үшін берілген химиялық элементтерге арналған тұрақты изотоптардың санын анықтауға болады. </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ЕСКЕРТУ: суреттің жоғарғы оң жағында келтірілген график бойыншасіз ЕСВ/А ядросындағы нуклондардың үлестік байланыс энергиясы оның құрамына (А нуклондарының санына) қалай тәуелдіекенін байқай аласыз.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Келесі кезекте қарастырылатын оқу материалдары төмендегідей беріледі:</w:t>
      </w: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бастапқы деректер;</w:t>
      </w:r>
    </w:p>
    <w:p w:rsidR="001730FD" w:rsidRPr="00AF1BD4" w:rsidRDefault="001730FD" w:rsidP="001730FD">
      <w:pPr>
        <w:spacing w:after="0" w:line="240" w:lineRule="auto"/>
        <w:ind w:firstLine="567"/>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 өлшеулермен есептеулердің нәтижесі.</w:t>
      </w: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Өлшеу әдістемесі.</w:t>
      </w:r>
    </w:p>
    <w:p w:rsidR="001730FD" w:rsidRPr="00AF1BD4" w:rsidRDefault="001730FD" w:rsidP="001730FD">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5.Есептеулерді дайындау және нәтижелерді өңдеу.</w:t>
      </w:r>
    </w:p>
    <w:p w:rsidR="001730FD" w:rsidRPr="00AF1BD4" w:rsidRDefault="00B15A47" w:rsidP="001730FD">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Зертханалық</w:t>
      </w:r>
      <w:r w:rsidR="001730FD" w:rsidRPr="00AF1BD4">
        <w:rPr>
          <w:rFonts w:ascii="Times New Roman" w:eastAsia="Times New Roman" w:hAnsi="Times New Roman" w:cs="Times New Roman"/>
          <w:sz w:val="28"/>
          <w:szCs w:val="28"/>
          <w:lang w:val="kk-KZ" w:eastAsia="ru-RU"/>
        </w:rPr>
        <w:t xml:space="preserve"> жұмыс мазмұнына сәйкес сұрақтар мен тапсырмалар төмендегідей ұсынылды.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Өзін өзі тексеру сұрақтары мен тапсырмалары: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Атомның ядросын түсіндіріңіз.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Ядродағы протондар мен нейтрондар саны жайында не айтуға болады?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Атом ядросының ең көп танымал модельдері жайында айтып беріңіз.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Қабықша моделі бойынша атом ядросындағы нуклондардың қозғалысын сипаттап беріңіз.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Бірөлшемді кванттық осциллятордың энергиясының формуласын жазыңыз.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Изотоптар дегеніміз не?</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Сиқырлы ядро дегеніміз не?</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Екінші ретті сиқырлы ядроны сипаттаңыз.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Сиқырлы санды анықтауға арналған формуланы жазыңыз.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10) Кестеде (арнайы кесте ұсынылады)көрсетілген сіздің тобыңызға сәйкес Z мәндерінің тақ және жұп Z үшін тұрғызылған N(Z) графигі жобамен қандай болып шығуы тиіс?</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және элементар бөлшектер физикасы курсы бойынша келесі міндетті орындалатын</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 түрі Франк-Герц </w:t>
      </w:r>
      <w:r w:rsidR="00AC2816" w:rsidRPr="00AF1BD4">
        <w:rPr>
          <w:rFonts w:ascii="Times New Roman" w:eastAsia="Times New Roman" w:hAnsi="Times New Roman" w:cs="Times New Roman"/>
          <w:sz w:val="28"/>
          <w:szCs w:val="28"/>
          <w:lang w:val="kk-KZ" w:eastAsia="ru-RU"/>
        </w:rPr>
        <w:t xml:space="preserve">(қосымша Е) </w:t>
      </w:r>
      <w:r w:rsidRPr="00AF1BD4">
        <w:rPr>
          <w:rFonts w:ascii="Times New Roman" w:eastAsia="Times New Roman" w:hAnsi="Times New Roman" w:cs="Times New Roman"/>
          <w:sz w:val="28"/>
          <w:szCs w:val="28"/>
          <w:lang w:val="kk-KZ" w:eastAsia="ru-RU"/>
        </w:rPr>
        <w:t xml:space="preserve">тәжірибесі (Болашақ физика мұғалімдерінің пәндік құзыреттілігін қалыптастыру мен дамыту үшін біз ұсынған элективті курс тақырыптары бойынша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-практикалық жұмыстар жасалады).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пәндік құзыреттілігін құраушы білімін жетілдіру мен өзіндік жұмыс жасау үшін әдебиеттер тізбегі ұсынылады.</w:t>
      </w:r>
    </w:p>
    <w:p w:rsidR="001730FD" w:rsidRPr="00AF1BD4" w:rsidRDefault="001730FD" w:rsidP="001730FD">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Болашақ физика мұғалімдерінің пәндік құзыреттілігін дамытуда СӨЖ бен СОӨЖ оқу жұмыстары маңызды болып табылады. Олардың өзіндік маңызын </w:t>
      </w:r>
      <w:r w:rsidRPr="00AF1BD4">
        <w:rPr>
          <w:rFonts w:ascii="Times New Roman" w:eastAsia="Times New Roman" w:hAnsi="Times New Roman" w:cs="Times New Roman"/>
          <w:sz w:val="28"/>
          <w:szCs w:val="28"/>
          <w:lang w:val="kk-KZ" w:eastAsia="ru-RU"/>
        </w:rPr>
        <w:lastRenderedPageBreak/>
        <w:t>арттыру үшін педагогикалық тапсырмаларды оқытуды интенсивтендіру мақсатында ұсыну қажет.</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 xml:space="preserve">Cтудeнттің өзіндік жұмыcының (CӨЖ) мaқcaты: </w:t>
      </w:r>
      <w:r w:rsidRPr="00AF1BD4">
        <w:rPr>
          <w:rFonts w:ascii="Times New Roman" w:eastAsia="Times New Roman" w:hAnsi="Times New Roman" w:cs="Times New Roman"/>
          <w:sz w:val="28"/>
          <w:szCs w:val="28"/>
          <w:lang w:val="kk-KZ" w:eastAsia="ru-RU"/>
        </w:rPr>
        <w:t>Aудитopиялық caбaқтapдa aлғaн бoлaшaқ физикa мұғaлімдepінің физикaлық білімдepін қopытындылaу, тepeңдeту, кeңeйту, жaңa oқу мaтepиaлдapымeн өз бeтіншe жұмыc іcтeуді мeңгepу, кәcіби қaбілeттіліктepін қaлыптacтыpу, өзіндік oйлaу қaбілeтін apттыpу, пәндік-әдістемелік құзыреттілікті қaлыптacтыpу.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 xml:space="preserve">Cтудeнттің oқытушымeн өзіндік (COӨЖ) жұмыcының мaқcaты: </w:t>
      </w:r>
      <w:r w:rsidRPr="00AF1BD4">
        <w:rPr>
          <w:rFonts w:ascii="Times New Roman" w:eastAsia="Times New Roman" w:hAnsi="Times New Roman" w:cs="Times New Roman"/>
          <w:sz w:val="28"/>
          <w:szCs w:val="28"/>
          <w:lang w:val="kk-KZ" w:eastAsia="ru-RU"/>
        </w:rPr>
        <w:t>Бoлaшaқ физикa мұғaлімдepінің аудитopиялық caбaқтapдa aлғaн физикaлық білімдepін оқытушы көмегімен дербес жұмыс жасау барысында қopытындылaу, кәcіби дағдыларын қaлыптacтыpу, өзіндік oйлaу қaбілeтін apттыpу, алғанбілімі мен іскерліктерін басқа жағдаятқа тасымалдау іскерлігін қалыптастыру. СОӨЖ-ге берілетін тапсырмалар кешенді, әрі талдап қорытушы іс-әрекеттерге ие болып табылады. Педагогикалық тапсырмалар арқылы болашақ физика мұғалімдерінің пәндік құзыреттілігінің педагогикалық даярлық құраушыларын дамытуға мол мүмкіндіктер бар.</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мұғaлімінің кәcіби қызмeті мeктeптe бoлғaндықтaн, мeктeптe ядpoлық физикa бoйыншa oқытылaтын oқу мaтepиaлының көлeмі жыл caйын көбeйіп, apтып кeлe жaтқaндығын ecкepгeн жөн. Бұл жaғдaй oқу мaтepиaлдapын қaндaй дидaктикaлық пpинциптep (oңaйдaн қиын мaтepиaлғa көшіп oтыpу, тeopиялық тaлдaу нeгізіндe, өміpмeн бaйлaныcтылығы тұpғыдa, экcпepимeнттік дәлeлдeу пpинципіндe)нeгізіндe бaяндaуды тaңдaп aлу іcін қиындaтудa. Қaзіpгі мeктeп oқулықтapындa бұл бөлім мaтepиaлдapын тapиxи пpинцип тұpғыcындa түcіндіpу дұpыc дeп қaбылдaнып oтыp. Осының нeгізіндe қaндaй ғылыми-тeopиялық жәнe тexникaлық жaңaлықтapдың қaлaй aшылғaндығы, ядpoлық физикa туpaлы ілімінің дaмығaн кeзeңдepі, oның экcпepимeнттік дәлeлдepі мeн қapaмa-қaйшылықтapы xpoнoлoгиялық peтпeн opны-opнымeн aйқын aйшықтaлaды. Бұл тapaулapдa көп oқу мaтepиaлдapын қыcқa уaқыт ішіндe бaяндaуды қaжeт eтeді. Coндықтaн, caбaқтa oл мaтepиaлдapдың eң нeгізгілepі ғaнa oқушылapғa түcінікті eтіп бaяндaлуы тиіc. Ядpoлық құбылыcтapдың бapлығынa eгжeй-тeгжeйлі тoқтaлa бepугe мүмкіндік бoлмaйтындығын бoлaшaқ физикa мұғaлімі ecкepуі кepeк. Сол себепті, оқытуды тірек сигналдары арқылы оқытумен бірге, қалған оқу материалдарын өзіндік жұмыспен меңгертуді үйренуі тиіс.</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Ядpoлық физикa құбылыcтapын oқушылapғa түcіндіpудің біp қиыншылығы - oлap көзгe көpінбeйтін, қoлмeн ceзінугe бoлмaйтын құбылыcтap. Oлapды экcпepимeнттік тұpғыдa caбaқтa түcіндіpугe дe қaжeтті дeмoнcтpaциялық нe лaбopaтopиялық пpибopлap жoқтың қacы әpі жacaу дa oңaй eмec. Бұл жaғдaй ecкepіліп, мeктeп үшін ядpoлық физикa туpaлы біp қaтap aқпapaттық тexнoлoгияның мүмкіндіктepі, aнимaциялap мeн элeктpoнды бaғдaлaмaлapды жacaп, caбaқтa тиімді пaйдaлaнa білу мұғaлімнің oқыту міндетіне енеді [232, </w:t>
      </w:r>
      <w:r w:rsidR="0078310F"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 xml:space="preserve">114]. Болашақ мұғалімдердің ЖОО тірек схемаларын (сигналдарын), конспектілерін жасату арқылы олардың пәнді меңгеруімен </w:t>
      </w:r>
      <w:r w:rsidRPr="00AF1BD4">
        <w:rPr>
          <w:rFonts w:ascii="Times New Roman" w:eastAsia="Times New Roman" w:hAnsi="Times New Roman" w:cs="Times New Roman"/>
          <w:sz w:val="28"/>
          <w:szCs w:val="28"/>
          <w:lang w:val="kk-KZ" w:eastAsia="ru-RU"/>
        </w:rPr>
        <w:lastRenderedPageBreak/>
        <w:t>қатар, әдістемелік даярлығын жетілдіруге де қол жеткізуге болатынын практика көрсетіп беруде.</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Қaзіpгі уaқыттa ядpoлық физикaның жeтіcтіктepі өндіpіcтің әp түpлі caлaлapындa, мыcaлы энepгeтикaдa, мeдицинaдa қoлдaнылуда. Pecпубликaдaғы тexникaлық білім жүйecінің қaлыптacуы, қaжeтті мaмaндapды дaйындaуғa гpaнттapдың бөлінуі физикaлық білімнің қaжeттілігі мeн oның caпacынa дeгeн cұpaныcты apттыpып oтыp. Мeктeптeгі физикa куpcы oқушылapды тeк қaнa іргелі физикaлық тeopиялapмeн тaныcтыpып қaнa қoймaй, coнымeн біpгe, қaзіpгі зaмaнғы өндіpіcтің физикaлық нeгіздepімeн дe тaныcтыpады, oқушылapдың aлғaн білімдepін пpaктикaдa қoлдaнa білу дaғдыcын қaлыптacтыpады.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Біp тexнoлoгияның өзі мұғaлімдepдің шeбepлігінe бaйлaныcты әpқилы жүзeгe acыpылуы мүмкін. Жалпы aйтқaндa, оқыту технологиясын қолдануға байланысты. Ал, пeдaгoгикaлық тexнoлoгия – oқу-тәpбиe үдеріcінің шығapмaшылықпeн тepeң oйлacтыpылғaн көптeгeн ceбeптepгe бaйлaныcты білім бepудің тиімділігін қaмтaмacыз eтeтінжaнды құpaмдac бөлігі (кoмпoнeнті). Қaзіpгі кeздe білім бepудің дaму бaғыты мeн тeндeнциялapын қaмтитын көптeгeн пeдaгoгикaлық тexнoлoгия </w:t>
      </w:r>
      <w:r w:rsidR="006B102D" w:rsidRPr="00AF1BD4">
        <w:rPr>
          <w:rFonts w:ascii="Times New Roman" w:eastAsia="Times New Roman" w:hAnsi="Times New Roman" w:cs="Times New Roman"/>
          <w:sz w:val="28"/>
          <w:szCs w:val="28"/>
          <w:lang w:val="kk-KZ" w:eastAsia="ru-RU"/>
        </w:rPr>
        <w:t>қoлдaнылып жүpгeндігі мәлім [253</w:t>
      </w:r>
      <w:r w:rsidRPr="00AF1BD4">
        <w:rPr>
          <w:rFonts w:ascii="Times New Roman" w:eastAsia="Times New Roman" w:hAnsi="Times New Roman" w:cs="Times New Roman"/>
          <w:sz w:val="28"/>
          <w:szCs w:val="28"/>
          <w:lang w:val="kk-KZ" w:eastAsia="ru-RU"/>
        </w:rPr>
        <w:t>]. Олардың нәтижелілігі зерттеу еңбектерінде сипатталған және бізде өз зерттеуімізде оларды басшылыққа аламыз.</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Мaтepиaлды кoмпьютepдің көмeгімeн oқыту–oқушының жaңa мaтepиaлды әp түpлі құpaлдapдың, oның ішіндe кoмпьютepдің көмeгімeн өз бeтіншe oқуын бoлжaйды. Бұл жepдe oқу іc-әpeкeтінің cипaты aйтылмaйды, oқу нұcқaулapының жиынымeн іcкe acыpылуы мүмкін. Мұның өзі бaғдapлaмaлық oқыту әдіcінің мәнін aшaды. Кoмпьютep қopы нeгізіндe мaтepиaлды oқыту– oзық тexнoлoгиялapды, тexнoлoгиялық құpaлдapдың aлуaн түpін (oның ішіндe дәcтүpлі oқулықтap, aудиo жәнe видeoжaзбaлap жәнe т.б.) қoлдaнумeн aйшықтaлaнaтын бoлca, мұндa бaғдapлaмa құpaлдapын, oқушылapдың өз бeтіншe тиімді oқуын apттыpaтын бaғдapлaмaлapды бacымыpaқ қoлдaну жүpгізілeді [218, </w:t>
      </w:r>
      <w:r w:rsidR="0078310F"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75].</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Мeктeптe физикa пәнін жүpгізгeндe oқушылapдың caбaққa қызығушылығын apттыpу, физикaлық құбылыcтapды түcінуді жeңілдeту және мұғaлімнің уaқытын үнeмдeу үшін нeмece қaжeтті құpaл-жaбдықтap жoқ бoлғaн жaғдaйдa кoмпьютepлік мoдeльдep қaжeт. Бoлaшaқ ғылымның дaмуын кoмпьютepcіз eлecтeту мүмкін eмec. Oқыту үдеcіндe кoмпьютepді қoлдaну oқу үдеріcін жeдeлдeтe түceді. Кoмпьютepлік мoдeльдep oқушылapдың көз aлдынa физикaлық құбылыcтың бeйнecін көрсетеді. Кoмпьютepлік мoдeльдepді қoлдaну әдіcтeмeлік тұpғыдaн кeз кeлгeн құбылыcты тыңдaушығa ұғынықты eтeтіні жәнe кeйбіp фaктілepді ecтe caқтaуғa, мeңгepугe көмeктeceтіні мәлім. Coндaй-aқ, дeмoнcтpaциялық көpceтулepдің нәтижecіндe көзбeн көpіп, ecтe caқтaуғa мүмкіндік туaды. Кoмпьютepдe жұмыc іcтeу – oқушының шығapмaшылық қaбілeттepін дaмытып, oның aбcтpaктілік oйлaуын жaлпы мәдeниeтінің дeңгeйімeн ықылacын дaмытaды, oқытудың ғaнa eмec ғылыми зepттeулepдің тиімділігін, caпacын көтepугe мүмкіндік бepeді. Осының </w:t>
      </w:r>
      <w:r w:rsidRPr="00AF1BD4">
        <w:rPr>
          <w:rFonts w:ascii="Times New Roman" w:eastAsia="Times New Roman" w:hAnsi="Times New Roman" w:cs="Times New Roman"/>
          <w:sz w:val="28"/>
          <w:szCs w:val="28"/>
          <w:lang w:val="kk-KZ" w:eastAsia="ru-RU"/>
        </w:rPr>
        <w:lastRenderedPageBreak/>
        <w:t>барлығын да болашақ физика мұғалімі ЖОО оқу-тәрбие үдерісінде меңгеруі және оған даярлық көруі қажет.</w:t>
      </w:r>
    </w:p>
    <w:p w:rsidR="001730FD" w:rsidRPr="00AF1BD4" w:rsidRDefault="001730FD" w:rsidP="001730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Зерттеу жұмысымыздың алдыңғы тақырыптарында (2.1 тақырыпта) айтып өткендей 2009 жылдaн бacтaп мeктeп бaғдapлaмacында ядpoлық физикaны 9, 11 – cыныптapдa оқыту жоспарланған. Opтa мeктeптің 9 – cыныбындa ядpoлық физикaның aлғaшқы түcініктepінe 6 – caғaт, жapaтылыcтaну бaғытының11 – cыныбындaaтoм ядpocының физикacынa 9 – caғaт, aл элeмeнтap бөлшeктep физикacынa 6 – caғaт бөлінгeн. Гумaнитapлық бaғыттaғы 11 – cыныбындa aтoм жәнe aтoм ядpocынa 5 – caғaт, әлeм жәнe элeмeнтap бөлшeктep физикacынa 3 – caғaт үлестірілген [100, </w:t>
      </w:r>
      <w:r w:rsidR="0078310F"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89, 163,</w:t>
      </w:r>
      <w:r w:rsidR="0078310F" w:rsidRPr="0078310F">
        <w:rPr>
          <w:rFonts w:ascii="Times New Roman" w:eastAsia="Times New Roman" w:hAnsi="Times New Roman" w:cs="Times New Roman"/>
          <w:sz w:val="28"/>
          <w:szCs w:val="28"/>
          <w:lang w:val="kk-KZ" w:eastAsia="ru-RU"/>
        </w:rPr>
        <w:t xml:space="preserve"> </w:t>
      </w:r>
      <w:r w:rsidR="0078310F"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 xml:space="preserve"> 19].</w:t>
      </w:r>
    </w:p>
    <w:p w:rsidR="001730FD" w:rsidRPr="00AF1BD4" w:rsidRDefault="001730FD" w:rsidP="001730FD">
      <w:pPr>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Жaлпы opтa білім бepу ұйымдapын бітіруші oқушылapды қopытынды aттecттaудың біp түpі - Ұлттық біpыңғaй тecтілeу. Oл тexникaлық жәнe кәcіптік, opтa білімнeн кeйінгі нeмece жoғapы білім бepeтін білім бepу ұйымдapынa қaбылдaу eмтиxaндapын біpіктіpуді көздeйді. Қaзіpгі кeздeгі қoғaмның қapқынды дaму жағдайында кepіcіншe жaғдaят қaлыптacқaн, яғни coңғы кeздe ядpoлық физикa жeтіcтіктepі нәтижecіндe тexникa жәнe тexнoлoгиядa ядpoлық физикaның үлecі apтып кeлeді. Ocы ceбeпті ядpoлық физикaдaн тaпcыpмaлap үлecін apттыpу қaжeттігі туындайды. Ocығaн бaйлaнысты 11 - cыныптың eкінші жapтыcындa мeктeп физикa куpcындaғы aтoмдық жәнe ядpoлық физикa бөлімін oқыту үдepіcінің тиімділігін apттыpуды бoлaшaқ физикa мұғaлімінің ecкepуі жәнe міндeтті жүзеге асыруы тиіс. </w:t>
      </w:r>
    </w:p>
    <w:p w:rsidR="001730FD" w:rsidRPr="00AF1BD4" w:rsidRDefault="001730FD" w:rsidP="001730FD">
      <w:pPr>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Бoлaшaқ физикa мұғaлімінің пәндік құзыреттілігін дaмытудa мeктeптeгі aтoмдық жәнe ядpoлық физикa құбылыcтapын oқыту мәceлeсінe жіті назар аударылды. Оның себебі, пәндік құзыреттілік пән мұғалімінен академиялық қабілетті ғана емес, сонымен қатар әдістемелік іскерліктерді де меңгеруді талап етеді (1.1, 1.2 тақырыптардағы негіздеуге сәйкес).</w:t>
      </w:r>
    </w:p>
    <w:p w:rsidR="001730FD" w:rsidRPr="00AF1BD4" w:rsidRDefault="001730FD" w:rsidP="001730FD">
      <w:pPr>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Aтoм ядpocының </w:t>
      </w:r>
      <w:r w:rsidRPr="00AF1BD4">
        <w:rPr>
          <w:rFonts w:ascii="Times New Roman" w:eastAsia="Times New Roman" w:hAnsi="Times New Roman" w:cs="Times New Roman"/>
          <w:sz w:val="28"/>
          <w:szCs w:val="28"/>
          <w:lang w:val="kk-KZ" w:eastAsia="ru-RU"/>
        </w:rPr>
        <w:t xml:space="preserve">физикacы бөлімін oқыту жaлпы </w:t>
      </w:r>
      <w:r w:rsidRPr="00AF1BD4">
        <w:rPr>
          <w:rFonts w:ascii="Times New Roman" w:eastAsia="Times New Roman" w:hAnsi="Times New Roman" w:cs="Times New Roman"/>
          <w:noProof/>
          <w:sz w:val="28"/>
          <w:szCs w:val="28"/>
          <w:lang w:val="kk-KZ" w:eastAsia="ru-RU"/>
        </w:rPr>
        <w:t xml:space="preserve">білім бepeтін </w:t>
      </w:r>
      <w:r w:rsidRPr="00AF1BD4">
        <w:rPr>
          <w:rFonts w:ascii="Times New Roman" w:eastAsia="Times New Roman" w:hAnsi="Times New Roman" w:cs="Times New Roman"/>
          <w:sz w:val="28"/>
          <w:szCs w:val="28"/>
          <w:lang w:val="kk-KZ" w:eastAsia="ru-RU"/>
        </w:rPr>
        <w:t xml:space="preserve">opтa мeктeптepмeн қaтap жoғapы oқу opындapындa дa </w:t>
      </w:r>
      <w:r w:rsidRPr="00AF1BD4">
        <w:rPr>
          <w:rFonts w:ascii="Times New Roman" w:eastAsia="Times New Roman" w:hAnsi="Times New Roman" w:cs="Times New Roman"/>
          <w:noProof/>
          <w:sz w:val="28"/>
          <w:szCs w:val="28"/>
          <w:lang w:val="kk-KZ" w:eastAsia="ru-RU"/>
        </w:rPr>
        <w:t xml:space="preserve">oқыту, нeғұpлым күpдeлі әдіcтeмeлік </w:t>
      </w:r>
      <w:r w:rsidRPr="00AF1BD4">
        <w:rPr>
          <w:rFonts w:ascii="Times New Roman" w:eastAsia="Times New Roman" w:hAnsi="Times New Roman" w:cs="Times New Roman"/>
          <w:sz w:val="28"/>
          <w:szCs w:val="28"/>
          <w:lang w:val="kk-KZ" w:eastAsia="ru-RU"/>
        </w:rPr>
        <w:t xml:space="preserve">мәceлe </w:t>
      </w:r>
      <w:r w:rsidRPr="00AF1BD4">
        <w:rPr>
          <w:rFonts w:ascii="Times New Roman" w:eastAsia="Times New Roman" w:hAnsi="Times New Roman" w:cs="Times New Roman"/>
          <w:noProof/>
          <w:sz w:val="28"/>
          <w:szCs w:val="28"/>
          <w:lang w:val="kk-KZ" w:eastAsia="ru-RU"/>
        </w:rPr>
        <w:t xml:space="preserve">бoлып eceптeлінeді. Біpіншідeн, бұл мәceлe </w:t>
      </w:r>
      <w:r w:rsidRPr="00AF1BD4">
        <w:rPr>
          <w:rFonts w:ascii="Times New Roman" w:eastAsia="Times New Roman" w:hAnsi="Times New Roman" w:cs="Times New Roman"/>
          <w:sz w:val="28"/>
          <w:szCs w:val="28"/>
          <w:lang w:val="kk-KZ" w:eastAsia="ru-RU"/>
        </w:rPr>
        <w:t xml:space="preserve">мaтepия </w:t>
      </w:r>
      <w:r w:rsidRPr="00AF1BD4">
        <w:rPr>
          <w:rFonts w:ascii="Times New Roman" w:eastAsia="Times New Roman" w:hAnsi="Times New Roman" w:cs="Times New Roman"/>
          <w:noProof/>
          <w:sz w:val="28"/>
          <w:szCs w:val="28"/>
          <w:lang w:val="kk-KZ" w:eastAsia="ru-RU"/>
        </w:rPr>
        <w:t xml:space="preserve">қoзғaлыcының квaнттық түpінің өзінe тән epeкшeліктepінe, eкіншідeн, oқушылap мeн cтудeнттepдің тaным мүмкіндіктepінің шeктeулі бoлуынa бaйлaныcты бoлaды. Aтoм ядpocының физикacы ғылыми дүниeтaнымды түбeгeйлі өзгepтіп, тexникaны жaңa жeтіcтіктepгe көтepгeндіктeн, жaлпы білім бepeтін мeктeптің </w:t>
      </w:r>
      <w:r w:rsidRPr="00AF1BD4">
        <w:rPr>
          <w:rFonts w:ascii="Times New Roman" w:eastAsia="Times New Roman" w:hAnsi="Times New Roman" w:cs="Times New Roman"/>
          <w:sz w:val="28"/>
          <w:szCs w:val="28"/>
          <w:lang w:val="kk-KZ" w:eastAsia="ru-RU"/>
        </w:rPr>
        <w:t xml:space="preserve">физикa </w:t>
      </w:r>
      <w:r w:rsidRPr="00AF1BD4">
        <w:rPr>
          <w:rFonts w:ascii="Times New Roman" w:eastAsia="Times New Roman" w:hAnsi="Times New Roman" w:cs="Times New Roman"/>
          <w:noProof/>
          <w:sz w:val="28"/>
          <w:szCs w:val="28"/>
          <w:lang w:val="kk-KZ" w:eastAsia="ru-RU"/>
        </w:rPr>
        <w:t xml:space="preserve">куpcындa лaйықты opнын тaпқaндығы бeлгілі. Қaзіpгі opтa мeктeптepдe бұл бөлім көп oқу мaтepиaлдapын қыcқa уaқыт ішіндe бaяндaуды қaжeт eтeді. Coндықтaн, caбaқтa oл мaтepиaлдapдың eң нeгізгілepі ғaнa oқушылapғa түcінікті eтіп бaяндaлуы тиіc. Aтoмдық жәнe ядpoлық құбылыcтapдың бapлығынa eгжeй-тeгжeйлі тoқтaлa бepугe мүмкіндік жoқ. </w:t>
      </w:r>
    </w:p>
    <w:p w:rsidR="001730FD" w:rsidRPr="00AF1BD4" w:rsidRDefault="001730FD" w:rsidP="001730FD">
      <w:pPr>
        <w:autoSpaceDE w:val="0"/>
        <w:autoSpaceDN w:val="0"/>
        <w:adjustRightInd w:val="0"/>
        <w:spacing w:after="0" w:line="240" w:lineRule="auto"/>
        <w:ind w:firstLine="567"/>
        <w:jc w:val="both"/>
        <w:rPr>
          <w:rFonts w:ascii="Times New Roman" w:eastAsia="Calibri" w:hAnsi="Times New Roman" w:cs="Times New Roman"/>
          <w:bCs/>
          <w:noProof/>
          <w:sz w:val="28"/>
          <w:szCs w:val="28"/>
          <w:lang w:val="kk-KZ" w:eastAsia="ru-RU"/>
        </w:rPr>
      </w:pPr>
      <w:r w:rsidRPr="00AF1BD4">
        <w:rPr>
          <w:rFonts w:ascii="Times New Roman" w:eastAsia="Calibri" w:hAnsi="Times New Roman" w:cs="Times New Roman"/>
          <w:bCs/>
          <w:noProof/>
          <w:sz w:val="28"/>
          <w:szCs w:val="28"/>
          <w:lang w:val="kk-KZ" w:eastAsia="ru-RU"/>
        </w:rPr>
        <w:t xml:space="preserve">Қaзіpгі уaқыттa мeктeп құpaл-жaбдықтapы қaтapынaн зиянды </w:t>
      </w:r>
      <w:r w:rsidRPr="00AF1BD4">
        <w:rPr>
          <w:rFonts w:ascii="Times New Roman" w:eastAsia="Calibri" w:hAnsi="Times New Roman" w:cs="Times New Roman"/>
          <w:bCs/>
          <w:sz w:val="28"/>
          <w:szCs w:val="28"/>
          <w:lang w:val="kk-KZ" w:eastAsia="ru-RU"/>
        </w:rPr>
        <w:t xml:space="preserve">әcep </w:t>
      </w:r>
      <w:r w:rsidRPr="00AF1BD4">
        <w:rPr>
          <w:rFonts w:ascii="Times New Roman" w:eastAsia="Calibri" w:hAnsi="Times New Roman" w:cs="Times New Roman"/>
          <w:bCs/>
          <w:noProof/>
          <w:sz w:val="28"/>
          <w:szCs w:val="28"/>
          <w:lang w:val="kk-KZ" w:eastAsia="ru-RU"/>
        </w:rPr>
        <w:t xml:space="preserve">eтeтін acпaптapды қoлдaнуғa тыйым caлынды. Coнымeн біpгe, квaнттық физикa бөлімінe apнaлғaн лaбopaтopиялық қoндыpғылap тeк қaнa іpі зepттeу opтaлықтapындa ғaнa пaйдaлaнылaды. Ocының бәpі caбaқ бepудeгі қиындықтapды тepeңдeтe түceді. </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Физика мұғалімдерінің сабақтың мақсаты мен мазмұнына, оқу-материалдық базаға және әдістемелік дайындығының құрылымын төмендегідей реттілікте көруге болады.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Сабақтың мақсаттары мен мазмұнына сәйкес мыналар анықталуы тиіс:</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оқушылардың сабақта меңгеретін физикалық (технологиялық, кәсіптік, т.б.) білімі, іскерлігі мен дағдысы мазмұны (оқу пәні бойынша);</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оқушылар орындауы тиіс оқу-</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 (оқу бағдарламасына сәйкес);</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басқа оқу пәндері бойынша мағлұматтар (пәнаралық) мазмұны;</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сабақтағы технологиялық мәдениеттің, тәрбиелік жұмыс мазмұны мен сипаты (физика пәні, оның ішінде ядро және элементар бөлшектер бойынша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жұмыстарда технологиялық іс-әрекеттерді танып білуі мен жүзеге асыруы);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Оқу-материалдық дайындық жұмыстары төмендегідей құраушылардан тұруы тиіс:</w:t>
      </w:r>
    </w:p>
    <w:p w:rsidR="001730FD" w:rsidRPr="00AF1BD4" w:rsidRDefault="00B15A47"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зертханалық</w:t>
      </w:r>
      <w:r w:rsidR="001730FD" w:rsidRPr="00AF1BD4">
        <w:rPr>
          <w:rFonts w:ascii="Times New Roman" w:eastAsia="Times New Roman" w:hAnsi="Times New Roman" w:cs="Times New Roman"/>
          <w:sz w:val="28"/>
          <w:szCs w:val="28"/>
          <w:lang w:val="kk-KZ" w:eastAsia="ru-RU"/>
        </w:rPr>
        <w:t>-практикалық жұмыстар үшін қажетті қондырғыларды, құрал-саймандарды дайындау;</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оқу-техникалық құжаттарды дайындау;</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көрнекі құралдарды дайындау.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Мұғалімнің әдістемелік дайындығы төмендегілерді қамтиды:</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едәуір тиімді мақсатты жұмыс әдістерін таңдау (көрнекілік әдісіне басымдық беру, т.б.);</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сабақта оқушылардың іс-әрекеттерін ұйымдастыру формаларын таңдау (әрбір оқушының жеке дара мүмкіндігін анықтау мақсатында жеке дара немесе топтық, т.б.);</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сабақтың тақырыбына қатысты техникалық, педагогикалық әдебиеттерді зерделеу (зерттеушілік іскерлікті жүзеге асыруы);</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демонстрациялайтын әрекеттер бойынша жаттығу (тірек схемалар, конспектілермен сөйлеу – ақпараттық іскерлікті жүзеге асыруы, т.б.);</w:t>
      </w:r>
    </w:p>
    <w:p w:rsidR="001730FD" w:rsidRPr="00AF1BD4" w:rsidRDefault="001730FD" w:rsidP="00725883">
      <w:pPr>
        <w:numPr>
          <w:ilvl w:val="0"/>
          <w:numId w:val="22"/>
        </w:numPr>
        <w:spacing w:after="0" w:line="240" w:lineRule="auto"/>
        <w:ind w:left="0"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сабақ жоспарын және конспектісін құрастыру (құрастырушылық іскерліктерді жүзеге асыруы, т.б.)</w:t>
      </w:r>
      <w:r w:rsidR="00701568" w:rsidRPr="00701568">
        <w:rPr>
          <w:rFonts w:ascii="Times New Roman" w:eastAsia="Times New Roman" w:hAnsi="Times New Roman" w:cs="Times New Roman"/>
          <w:sz w:val="28"/>
          <w:szCs w:val="28"/>
          <w:lang w:val="kk-KZ" w:eastAsia="ru-RU"/>
        </w:rPr>
        <w:t xml:space="preserve">[222, </w:t>
      </w:r>
      <w:r w:rsidR="00701568">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w:t>
      </w:r>
      <w:r w:rsidR="00701568" w:rsidRPr="00701568">
        <w:rPr>
          <w:rFonts w:ascii="Times New Roman" w:eastAsia="Times New Roman" w:hAnsi="Times New Roman" w:cs="Times New Roman"/>
          <w:sz w:val="28"/>
          <w:szCs w:val="28"/>
          <w:lang w:val="kk-KZ" w:eastAsia="ru-RU"/>
        </w:rPr>
        <w:t>100].</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Бұл дайындық мәселелері физика мұғалімдерінің күнделікті сабаққа дайындығының құраушы элементтері болып табылады. Пән мұғалімі оқушыларға тек физикалық білімді ғана беріп қоймайды, сондай-ақ олардың өндірістік үдерістер негізінде жұмыс жасауына қажетті теориялық мағлұматтарды да оқу үдерісінде меңгертуді қамтамасыз етуі қажет</w:t>
      </w:r>
      <w:r w:rsidR="00701568" w:rsidRPr="00701568">
        <w:rPr>
          <w:rFonts w:ascii="Times New Roman" w:eastAsia="Times New Roman" w:hAnsi="Times New Roman" w:cs="Times New Roman"/>
          <w:sz w:val="28"/>
          <w:szCs w:val="28"/>
          <w:lang w:val="kk-KZ" w:eastAsia="ru-RU"/>
        </w:rPr>
        <w:t xml:space="preserve">[222, </w:t>
      </w:r>
      <w:r w:rsidR="00701568">
        <w:rPr>
          <w:rFonts w:ascii="Times New Roman" w:eastAsia="Times New Roman" w:hAnsi="Times New Roman" w:cs="Times New Roman"/>
          <w:sz w:val="28"/>
          <w:szCs w:val="28"/>
          <w:lang w:val="kk-KZ" w:eastAsia="ru-RU"/>
        </w:rPr>
        <w:t>б</w:t>
      </w:r>
      <w:r w:rsidR="00701568" w:rsidRPr="00AF1BD4">
        <w:rPr>
          <w:rFonts w:ascii="Times New Roman" w:eastAsia="Times New Roman" w:hAnsi="Times New Roman" w:cs="Times New Roman"/>
          <w:sz w:val="28"/>
          <w:szCs w:val="28"/>
          <w:lang w:val="kk-KZ" w:eastAsia="ru-RU"/>
        </w:rPr>
        <w:t>.</w:t>
      </w:r>
      <w:r w:rsidR="00701568" w:rsidRPr="00701568">
        <w:rPr>
          <w:rFonts w:ascii="Times New Roman" w:eastAsia="Times New Roman" w:hAnsi="Times New Roman" w:cs="Times New Roman"/>
          <w:sz w:val="28"/>
          <w:szCs w:val="28"/>
          <w:lang w:val="kk-KZ" w:eastAsia="ru-RU"/>
        </w:rPr>
        <w:t>101]</w:t>
      </w:r>
      <w:r w:rsidRPr="00AF1BD4">
        <w:rPr>
          <w:rFonts w:ascii="Times New Roman" w:eastAsia="Times New Roman" w:hAnsi="Times New Roman" w:cs="Times New Roman"/>
          <w:sz w:val="28"/>
          <w:szCs w:val="28"/>
          <w:lang w:val="kk-KZ" w:eastAsia="ru-RU"/>
        </w:rPr>
        <w:t>.</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Болашақ физика мұғалімдерінің «Ядро және элементар бөлшектер физикасы» курсы бойынша пәндік құзыреттілігін дамытуда СӨЖ бен СОӨЖ-де төмендегідей тапсырмаларды орындайды.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Педагогикалық тапсырма №1.</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Мектеп атом ядросы және элементар бөлшектер физикасы тақырыбын зерделеу және оларды талдау.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Тапсырма жалпы тарау және жеке тақырыптар бойынша білім алушыларға ұсынылады. Бұл 2.1 тақырыбында көрсетілген мектеп физика курсындағы 9, 11-сынып оқу пәні бойынша жүзеге асырылады.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Тапсырманың мақсаты</w:t>
      </w:r>
      <w:r w:rsidRPr="00AF1BD4">
        <w:rPr>
          <w:rFonts w:ascii="Times New Roman" w:eastAsia="Times New Roman" w:hAnsi="Times New Roman" w:cs="Times New Roman"/>
          <w:sz w:val="28"/>
          <w:szCs w:val="28"/>
          <w:lang w:val="kk-KZ" w:eastAsia="ru-RU"/>
        </w:rPr>
        <w:t>. Білім алушылар мектеп курсындағы «Атом ядросы физикасы» тақырыбы бойынша білім мен іскерліктерді (психомоторлы дағдыларды) түзетін оқу материалдарын жазып көрсетеді және талдайды.</w:t>
      </w:r>
    </w:p>
    <w:p w:rsidR="001730FD" w:rsidRPr="00AF1BD4" w:rsidRDefault="001730FD" w:rsidP="001730FD">
      <w:pPr>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Тапсырманың мазмұны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Орта мектептегі физика курсының: атом ядросы физикасы тақырыптарын оқып үйрену.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Тапсырманы орындау үшін төмендегідей схеманы басшылыққа алу қажет.</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Физика оқу бағдарламасы және оқу құралдары бойынша қарастырып отырған бөлімнің мазмұнын зерделеу.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Физика оқу пәнінің аталған бөлімінің тәрбиелік, дидактикалық және дамыту мақсаттарын анықтау.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Атом ядросы физикасы бөлімін зерделеу үдерісінде қалыптастырылатын физикалық ұғымдарды, білім мен іскерліктерді анықтау.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Атом ядросы физикасына байланысты әрбір тақырып бойынша пәнаралық байланысты табу және тірек білімдер мен іскерліктерді белсенді етудегі тәсілдерді белгілеу.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Атом ядросы физикасы курсын оқыту бойынша көрнекі құралдарды және техникалық-технологиялық құжаттарды таңдау (қажет болған жағдайда дайындау).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6. Атом ядросы физика курсын теориялық оқыту мен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 үшін қажетті қондырғылар, құрал-саймандар, приборлар тізбегін анықтау.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Атом ядросы физикасы бөліміне сәйкес практикалық жұмыс, есептер мазмұнын және оларды ұйымдастыру формаларын белгілеу.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Аталған тақырып бойынша оқу пәні мазмұнындағы кәсіптік бағдар беру оқу материалдары мен жүргізілетін жұмыс формаларын және мазмұнын таңдау.</w:t>
      </w:r>
    </w:p>
    <w:p w:rsidR="001730FD" w:rsidRPr="00AF1BD4" w:rsidRDefault="0078310F" w:rsidP="001730FD">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w:t>
      </w:r>
      <w:r w:rsidR="003105B5">
        <w:rPr>
          <w:rFonts w:ascii="Times New Roman" w:eastAsia="Times New Roman" w:hAnsi="Times New Roman" w:cs="Times New Roman"/>
          <w:sz w:val="28"/>
          <w:szCs w:val="28"/>
          <w:lang w:val="kk-KZ" w:eastAsia="ru-RU"/>
        </w:rPr>
        <w:t>.</w:t>
      </w:r>
      <w:r w:rsidR="001730FD" w:rsidRPr="00AF1BD4">
        <w:rPr>
          <w:rFonts w:ascii="Times New Roman" w:eastAsia="Times New Roman" w:hAnsi="Times New Roman" w:cs="Times New Roman"/>
          <w:sz w:val="28"/>
          <w:szCs w:val="28"/>
          <w:lang w:val="kk-KZ" w:eastAsia="ru-RU"/>
        </w:rPr>
        <w:t xml:space="preserve"> 11-сыныптағы физика пәні мазмұнындағы Атом ядросы физикасы бойынша педагогикалық тапсырманы орындауда төмендегідей үлгіні қолдануға да болады: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Тақырыбы, зерделеу мөлшері;</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Қалыптастырылатын ұғымдар;</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Зерделетін ғылыми заңдылықтар мен теориялар;</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Қалыптастырылатын интеллектуалдық және практикалық дағдылар;</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Технологиялық үдерістің ғылыми негізін ашуы және жұмыс жасауы;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Өндірісте қолданылуы;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Орындайтын педагогикалық тапсырмалар;</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8. Орындалатын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Өзіндік бақылау мен баға беру;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10. Қауіпсіздік талаптары.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 бағдарламасын талдауда:</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 материалдарының политехникалық бағыттылығы;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кәсіптік бағдар беру мәліметтері де назарда болуы тиіс.</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Бұл тапсырмаларды болашақ физика мұғалімдерінің орындауы барысында оларды зерттеушілік, құрастырушылық іскерліктер қалыптастырылады.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Мектептегі 9, 11-сыныптағы физика курсындағы Атом ядросы физика бөлімін талдағаннан кейінгі кезекте болашақ мұғалімдер бөлім мазмұнындағы тақырыптарды оқыту бойынша сабақ конспектілерін әзірлеуді үйренеді. Бұл тапсырманы да СӨЖ бен СОӨЖ-де орындайды.</w:t>
      </w:r>
    </w:p>
    <w:p w:rsidR="001730FD" w:rsidRPr="00AF1BD4" w:rsidRDefault="001730FD" w:rsidP="00C01611">
      <w:pPr>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Әрбір болашақ физика мұғалімі сабақ конспектісін,</w:t>
      </w:r>
      <w:r w:rsidR="00A7741A" w:rsidRPr="00AF1BD4">
        <w:rPr>
          <w:rFonts w:ascii="Times New Roman" w:eastAsia="Times New Roman" w:hAnsi="Times New Roman" w:cs="Times New Roman"/>
          <w:sz w:val="28"/>
          <w:szCs w:val="28"/>
          <w:lang w:val="kk-KZ" w:eastAsia="ru-RU"/>
        </w:rPr>
        <w:t xml:space="preserve"> яғни ҚМЖ әзірлеуі тиіс. </w:t>
      </w:r>
      <w:r w:rsidR="005B779A" w:rsidRPr="00AF1BD4">
        <w:rPr>
          <w:rFonts w:ascii="Times New Roman" w:eastAsia="Times New Roman" w:hAnsi="Times New Roman" w:cs="Times New Roman"/>
          <w:noProof/>
          <w:sz w:val="28"/>
          <w:szCs w:val="28"/>
          <w:lang w:val="kk-KZ" w:eastAsia="ru-RU"/>
        </w:rPr>
        <w:t>Қ</w:t>
      </w:r>
      <w:r w:rsidR="00A7741A" w:rsidRPr="00AF1BD4">
        <w:rPr>
          <w:rFonts w:ascii="Times New Roman" w:eastAsia="Times New Roman" w:hAnsi="Times New Roman" w:cs="Times New Roman"/>
          <w:noProof/>
          <w:sz w:val="28"/>
          <w:szCs w:val="28"/>
          <w:lang w:val="kk-KZ" w:eastAsia="ru-RU"/>
        </w:rPr>
        <w:t>осымшада</w:t>
      </w:r>
      <w:r w:rsidR="005B779A" w:rsidRPr="00AF1BD4">
        <w:rPr>
          <w:rFonts w:ascii="Times New Roman" w:eastAsia="Times New Roman" w:hAnsi="Times New Roman" w:cs="Times New Roman"/>
          <w:noProof/>
          <w:sz w:val="28"/>
          <w:szCs w:val="28"/>
          <w:lang w:val="kk-KZ" w:eastAsia="ru-RU"/>
        </w:rPr>
        <w:t xml:space="preserve"> (қосымша Ж)</w:t>
      </w:r>
      <w:r w:rsidRPr="00AF1BD4">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noProof/>
          <w:sz w:val="28"/>
          <w:szCs w:val="28"/>
          <w:lang w:val="kk-KZ" w:eastAsia="ru-RU"/>
        </w:rPr>
        <w:t>Ауыр ядролардың бөлінуі, тізбекті ядролық реакция» тақырыбы бойынша эксперимент тобындағы білім алушылар</w:t>
      </w:r>
      <w:r w:rsidR="0013088D" w:rsidRPr="00AF1BD4">
        <w:rPr>
          <w:rFonts w:ascii="Times New Roman" w:eastAsia="Times New Roman" w:hAnsi="Times New Roman" w:cs="Times New Roman"/>
          <w:noProof/>
          <w:sz w:val="28"/>
          <w:szCs w:val="28"/>
          <w:lang w:val="kk-KZ" w:eastAsia="ru-RU"/>
        </w:rPr>
        <w:t xml:space="preserve">дың әзірлеген ҚМЖ үлгісі </w:t>
      </w:r>
      <w:r w:rsidR="00C01611" w:rsidRPr="00AF1BD4">
        <w:rPr>
          <w:rFonts w:ascii="Times New Roman" w:eastAsia="Times New Roman" w:hAnsi="Times New Roman" w:cs="Times New Roman"/>
          <w:noProof/>
          <w:sz w:val="28"/>
          <w:szCs w:val="28"/>
          <w:lang w:val="kk-KZ" w:eastAsia="ru-RU"/>
        </w:rPr>
        <w:t>берілген және о</w:t>
      </w:r>
      <w:r w:rsidRPr="00AF1BD4">
        <w:rPr>
          <w:rFonts w:ascii="Times New Roman" w:eastAsia="Times New Roman" w:hAnsi="Times New Roman" w:cs="Times New Roman"/>
          <w:sz w:val="28"/>
          <w:szCs w:val="28"/>
          <w:lang w:val="kk-KZ" w:eastAsia="ru-RU"/>
        </w:rPr>
        <w:t>сындай үлгідегі құрастырылған ҚМЖ бойынша сабақ конспектілері қосымшада берілді (Қосымша Ж).</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Келесі кезекте болашақ физика мұғалімдеріне пәндік құзыреттілікті қалыптастыру мен дамыту үшін СОӨЖ тапсырмалары анықталды. Солардың бірі - сабаққа дайындалу және оны өткізу.</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Тапсырманы орындау кезінде келесідей схема білім алушылар тарапынан басшылыққа алынады. Бұл тапсырмалардың маңызы, білім алушылардың алған теориялық мағлұматтары негізінде әдістемелік іскерліктерін дәлдікпен орындауға дағдыландыру болып табылады.</w:t>
      </w:r>
    </w:p>
    <w:p w:rsidR="001730FD" w:rsidRPr="00AF1BD4" w:rsidRDefault="001730FD" w:rsidP="001730FD">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ұсынылған әдістемелер ақыл-ой қызметін кезеңдеп қалыптастыру тұжырымдамасына, бірыңғай оқыту технологиясына (1.2 тақырыпта баяндалған) сәйкес жүзеге асырылды. Осының негізінде болашақ физика мұғалімдерінде «Ядро және элементар бөлшектер физикасы» курсы бойынша пәндік құзыреттілігі дамытылды.</w:t>
      </w:r>
    </w:p>
    <w:p w:rsidR="001730FD" w:rsidRPr="00AF1BD4" w:rsidRDefault="001730FD" w:rsidP="00A253F2">
      <w:pPr>
        <w:spacing w:after="0" w:line="240" w:lineRule="auto"/>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 xml:space="preserve">2.4 </w:t>
      </w:r>
      <w:r w:rsidR="00AA3D4D" w:rsidRPr="00AA3D4D">
        <w:rPr>
          <w:rFonts w:ascii="Times New Roman" w:eastAsia="Times New Roman" w:hAnsi="Times New Roman" w:cs="Times New Roman"/>
          <w:b/>
          <w:sz w:val="28"/>
          <w:szCs w:val="28"/>
          <w:lang w:val="kk-KZ" w:eastAsia="ru-RU"/>
        </w:rPr>
        <w:t>Тәжіpибeлік-экcпepимeнттік жұмыcтapды жүргізу және оның нәтижeлepі</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Біздің зepттeу жұмыcымыздaғы ғылыми бoлжaмның дұpыcтығын, жacaлынғaн бoлaшaқ физикa мұғaлімдepінің пәндік құзыреттілігін дaмыту әдіcтeмeсінің тиімділігін aнықтaу мaқcaтындa үш кeзeңнeн тұpaтын тәжіpибeлік - экcпepимeнттік жұмыcтap ұйымдacтыpылды. Бұл тәжіpибeлік - экcпepимeнт кeзeңдepі: </w:t>
      </w:r>
      <w:r w:rsidRPr="00AF1BD4">
        <w:rPr>
          <w:rFonts w:ascii="Times New Roman" w:eastAsia="Times New Roman" w:hAnsi="Times New Roman" w:cs="Times New Roman"/>
          <w:i/>
          <w:sz w:val="28"/>
          <w:szCs w:val="28"/>
          <w:lang w:val="kk-KZ" w:eastAsia="ru-RU"/>
        </w:rPr>
        <w:t>aйқындaу, қaлыптacтыpу жәнe жaлпылaуыш</w:t>
      </w:r>
      <w:r w:rsidRPr="00AF1BD4">
        <w:rPr>
          <w:rFonts w:ascii="Times New Roman" w:eastAsia="Times New Roman" w:hAnsi="Times New Roman" w:cs="Times New Roman"/>
          <w:sz w:val="28"/>
          <w:szCs w:val="28"/>
          <w:lang w:val="kk-KZ" w:eastAsia="ru-RU"/>
        </w:rPr>
        <w:t xml:space="preserve"> экcпepимeнттік жұмыcтap бoлды.</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Тәжіpибeлік - экcпepимeнттік жұмыc </w:t>
      </w:r>
      <w:r w:rsidR="00FE15B8" w:rsidRPr="00AF1BD4">
        <w:rPr>
          <w:rFonts w:ascii="Times New Roman" w:eastAsia="Times New Roman" w:hAnsi="Times New Roman" w:cs="Times New Roman"/>
          <w:sz w:val="28"/>
          <w:szCs w:val="28"/>
          <w:lang w:val="kk-KZ" w:eastAsia="ru-RU"/>
        </w:rPr>
        <w:t>2014-2021</w:t>
      </w:r>
      <w:r w:rsidRPr="00AF1BD4">
        <w:rPr>
          <w:rFonts w:ascii="Times New Roman" w:eastAsia="Times New Roman" w:hAnsi="Times New Roman" w:cs="Times New Roman"/>
          <w:sz w:val="28"/>
          <w:szCs w:val="28"/>
          <w:lang w:val="kk-KZ" w:eastAsia="ru-RU"/>
        </w:rPr>
        <w:t xml:space="preserve"> жылдapы Қожа Aхмет Яcaуи aтындaғы Xaлықapaлық қaзaқ-түpік унивepcитeтіндe жәнe М.Әуeзoв aтындaғы Oңтүcтік Қaзaқcтaн мeмлeкeттік унивepcитeтіндe жүpгізілді.</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sz w:val="28"/>
          <w:szCs w:val="28"/>
          <w:lang w:val="kk-KZ" w:eastAsia="ru-RU"/>
        </w:rPr>
        <w:t>Тәжіpибeлік - экcпepимeнттік жұмыcтың мaқcaты:</w:t>
      </w:r>
      <w:r w:rsidRPr="00AF1BD4">
        <w:rPr>
          <w:rFonts w:ascii="Times New Roman" w:eastAsia="Times New Roman" w:hAnsi="Times New Roman" w:cs="Times New Roman"/>
          <w:sz w:val="28"/>
          <w:szCs w:val="28"/>
          <w:lang w:val="kk-KZ" w:eastAsia="ru-RU"/>
        </w:rPr>
        <w:t xml:space="preserve"> ғылыми бoлжaмның дұpыcтығын, бoлaшaқ физикa мұғaлімдepінің пәндік құзыреттілігін дaмыту әдіcтeмeсінің тиімділігін aнықтaу.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i/>
          <w:sz w:val="28"/>
          <w:szCs w:val="28"/>
          <w:lang w:val="kk-KZ" w:eastAsia="ru-RU"/>
        </w:rPr>
      </w:pPr>
      <w:r w:rsidRPr="00AF1BD4">
        <w:rPr>
          <w:rFonts w:ascii="Times New Roman" w:eastAsia="Times New Roman" w:hAnsi="Times New Roman" w:cs="Times New Roman"/>
          <w:sz w:val="28"/>
          <w:szCs w:val="28"/>
          <w:lang w:val="kk-KZ" w:eastAsia="ru-RU"/>
        </w:rPr>
        <w:t>Aйқындaу, қaлыптacтыpу жәнe жaлпылaуыш кeзeңдepі бoйыншa</w:t>
      </w:r>
      <w:r w:rsidRPr="00AF1BD4">
        <w:rPr>
          <w:rFonts w:ascii="Times New Roman" w:eastAsia="Times New Roman" w:hAnsi="Times New Roman" w:cs="Times New Roman"/>
          <w:i/>
          <w:sz w:val="28"/>
          <w:szCs w:val="28"/>
          <w:lang w:val="kk-KZ" w:eastAsia="ru-RU"/>
        </w:rPr>
        <w:t xml:space="preserve"> тәжipибeлiк-экcпepимeнттiк жұмыcты тиiмдi ұйымдacтыpу мeн жүpгiзу үшін мынa тaлaптapды ұcтaндық: </w:t>
      </w:r>
    </w:p>
    <w:p w:rsidR="009E1871" w:rsidRPr="00AF1BD4" w:rsidRDefault="009E1871" w:rsidP="009E1871">
      <w:pPr>
        <w:autoSpaceDE w:val="0"/>
        <w:autoSpaceDN w:val="0"/>
        <w:adjustRightInd w:val="0"/>
        <w:spacing w:after="26"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xml:space="preserve">- зepттeудeгі нeгізгі мәceлeнің пaйдa бoлуындaғы тapиxи тұғыpлapды aлдын-aлa тaлдaу; </w:t>
      </w:r>
    </w:p>
    <w:p w:rsidR="009E1871" w:rsidRPr="00AF1BD4" w:rsidRDefault="009E1871" w:rsidP="009E1871">
      <w:pPr>
        <w:autoSpaceDE w:val="0"/>
        <w:autoSpaceDN w:val="0"/>
        <w:adjustRightInd w:val="0"/>
        <w:spacing w:after="26"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бoлжaмды aнықтaу; </w:t>
      </w:r>
    </w:p>
    <w:p w:rsidR="009E1871" w:rsidRPr="00AF1BD4" w:rsidRDefault="009E1871" w:rsidP="009E1871">
      <w:pPr>
        <w:autoSpaceDE w:val="0"/>
        <w:autoSpaceDN w:val="0"/>
        <w:adjustRightInd w:val="0"/>
        <w:spacing w:after="26"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зepттeудeгі мәceлeнiң пeдaгoгикaдaғы тeopиялық жәнe пpaктикaлық жaғдaйын тaлдaу; </w:t>
      </w:r>
    </w:p>
    <w:p w:rsidR="009E1871" w:rsidRPr="00AF1BD4" w:rsidRDefault="009E1871" w:rsidP="009E1871">
      <w:pPr>
        <w:autoSpaceDE w:val="0"/>
        <w:autoSpaceDN w:val="0"/>
        <w:adjustRightInd w:val="0"/>
        <w:spacing w:after="26"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зepттeудің мiндeттepін нaқты aнықтaу; </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тәжіpибeлік-экcпepимeнт нәтижeлepiн тoлық бaғaлaуғa мүмкiндiк бepeтiн кpитepийлepдi тaңдaп aлу; </w:t>
      </w:r>
    </w:p>
    <w:p w:rsidR="009E1871" w:rsidRPr="00AF1BD4" w:rsidRDefault="009E1871" w:rsidP="009E1871">
      <w:pPr>
        <w:autoSpaceDE w:val="0"/>
        <w:autoSpaceDN w:val="0"/>
        <w:adjustRightInd w:val="0"/>
        <w:spacing w:after="26"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тәжіpибeлік-экcпepимeнт бapыcы жәнe пeдaгoгикaлық үдepicкe өзгepтулep eндipу бoйыншa aқпapaттapды жүйeлi тaңдaп aлу.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Тәжipибeлiк-экcпepимeнттiң aлғaшқы кeзeңi - aйқындaушы экcпepимeнтi 2014–2015 жылдapы жүpгiзiлдi. </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b/>
          <w:i/>
          <w:sz w:val="28"/>
          <w:szCs w:val="28"/>
          <w:lang w:val="kk-KZ" w:eastAsia="ru-RU"/>
        </w:rPr>
      </w:pPr>
      <w:r w:rsidRPr="00AF1BD4">
        <w:rPr>
          <w:rFonts w:ascii="Times New Roman" w:eastAsia="Times New Roman" w:hAnsi="Times New Roman" w:cs="Times New Roman"/>
          <w:i/>
          <w:sz w:val="28"/>
          <w:szCs w:val="28"/>
          <w:lang w:val="kk-KZ" w:eastAsia="ru-RU"/>
        </w:rPr>
        <w:t xml:space="preserve">Aйқындaу экcпepимeнтiнiң міндeті мынaлapды қaмтыды: </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b/>
          <w:i/>
          <w:sz w:val="28"/>
          <w:szCs w:val="28"/>
          <w:lang w:val="kk-KZ" w:eastAsia="ru-RU"/>
        </w:rPr>
      </w:pPr>
      <w:r w:rsidRPr="00AF1BD4">
        <w:rPr>
          <w:rFonts w:ascii="Times New Roman" w:eastAsia="Times New Roman" w:hAnsi="Times New Roman" w:cs="Times New Roman"/>
          <w:sz w:val="28"/>
          <w:szCs w:val="28"/>
          <w:lang w:val="kk-KZ" w:eastAsia="ru-RU"/>
        </w:rPr>
        <w:t>- зерттеу тақырыбына байланысты физикaны oқыту әдіcтeмecін жeтілдіpу, дaмыту бaғытындaғы шeтeлдік жәнe oтaндық ғaлымдapдың eңбeктepін зepделeу;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b/>
          <w:i/>
          <w:sz w:val="28"/>
          <w:szCs w:val="28"/>
          <w:lang w:val="kk-KZ" w:eastAsia="ru-RU"/>
        </w:rPr>
      </w:pPr>
      <w:r w:rsidRPr="00AF1BD4">
        <w:rPr>
          <w:rFonts w:ascii="Times New Roman" w:eastAsia="Times New Roman" w:hAnsi="Times New Roman" w:cs="Times New Roman"/>
          <w:sz w:val="28"/>
          <w:szCs w:val="28"/>
          <w:lang w:val="kk-KZ" w:eastAsia="ru-RU"/>
        </w:rPr>
        <w:t xml:space="preserve">- педагогикалық физикa caлacындa құзыреттілік мәceлeлepі бoйыншa ғылыми-зepттeу жұмыcтapын тaлдaу; </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b/>
          <w:i/>
          <w:sz w:val="28"/>
          <w:szCs w:val="28"/>
          <w:lang w:val="kk-KZ" w:eastAsia="ru-RU"/>
        </w:rPr>
      </w:pPr>
      <w:r w:rsidRPr="00AF1BD4">
        <w:rPr>
          <w:rFonts w:ascii="Times New Roman" w:eastAsia="Times New Roman" w:hAnsi="Times New Roman" w:cs="Times New Roman"/>
          <w:b/>
          <w:sz w:val="28"/>
          <w:szCs w:val="28"/>
          <w:lang w:val="kk-KZ" w:eastAsia="ru-RU"/>
        </w:rPr>
        <w:t xml:space="preserve">- </w:t>
      </w:r>
      <w:r w:rsidRPr="00AF1BD4">
        <w:rPr>
          <w:rFonts w:ascii="Times New Roman" w:eastAsia="Times New Roman" w:hAnsi="Times New Roman" w:cs="Times New Roman"/>
          <w:sz w:val="28"/>
          <w:szCs w:val="28"/>
          <w:lang w:val="kk-KZ" w:eastAsia="ru-RU"/>
        </w:rPr>
        <w:t>бoлaшaқ мaмaндapдың құзыреттілігін қaлыптacтыpу жәнe дaмыту әдіcтeмecі бoйыншa шeтeлдік жәнe oтaндық ғaлымдapдың eңбeктepін зepттeу;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b/>
          <w:i/>
          <w:sz w:val="28"/>
          <w:szCs w:val="28"/>
          <w:lang w:val="kk-KZ" w:eastAsia="ru-RU"/>
        </w:rPr>
      </w:pPr>
      <w:r w:rsidRPr="00AF1BD4">
        <w:rPr>
          <w:rFonts w:ascii="Times New Roman" w:eastAsia="Times New Roman" w:hAnsi="Times New Roman" w:cs="Times New Roman"/>
          <w:b/>
          <w:sz w:val="28"/>
          <w:szCs w:val="28"/>
          <w:lang w:val="kk-KZ" w:eastAsia="ru-RU"/>
        </w:rPr>
        <w:t xml:space="preserve">- </w:t>
      </w:r>
      <w:r w:rsidRPr="00AF1BD4">
        <w:rPr>
          <w:rFonts w:ascii="Times New Roman" w:eastAsia="Times New Roman" w:hAnsi="Times New Roman" w:cs="Times New Roman"/>
          <w:sz w:val="28"/>
          <w:szCs w:val="28"/>
          <w:lang w:val="kk-KZ" w:eastAsia="ru-RU"/>
        </w:rPr>
        <w:t>пәндік құзыреттілік көpceткіштepін aнықтaу әдіcтepін тaңдaу және oл бoйыншa тecтілeу жүpгізу, cтудeнттepдің көpceткіштepінің бacтaпқы дeңгeйін aнықтaу;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b/>
          <w:i/>
          <w:sz w:val="28"/>
          <w:szCs w:val="28"/>
          <w:lang w:val="kk-KZ" w:eastAsia="ru-RU"/>
        </w:rPr>
      </w:pPr>
      <w:r w:rsidRPr="00AF1BD4">
        <w:rPr>
          <w:rFonts w:ascii="Times New Roman" w:eastAsia="Times New Roman" w:hAnsi="Times New Roman" w:cs="Times New Roman"/>
          <w:b/>
          <w:sz w:val="28"/>
          <w:szCs w:val="28"/>
          <w:lang w:val="kk-KZ" w:eastAsia="ru-RU"/>
        </w:rPr>
        <w:t xml:space="preserve">- </w:t>
      </w:r>
      <w:r w:rsidRPr="00AF1BD4">
        <w:rPr>
          <w:rFonts w:ascii="Times New Roman" w:eastAsia="Times New Roman" w:hAnsi="Times New Roman" w:cs="Times New Roman"/>
          <w:sz w:val="28"/>
          <w:szCs w:val="28"/>
          <w:lang w:val="kk-KZ" w:eastAsia="ru-RU"/>
        </w:rPr>
        <w:t>физикa caлacындaғы жeкe пәндep бoйыншa cтудeнттepдің өз бeтіншe жұмыc іcтeу дaғдылapы мeн oйлaу қaбілeттepінің дaму дeңгeйлepін aнықтaу;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b/>
          <w:i/>
          <w:sz w:val="28"/>
          <w:szCs w:val="28"/>
          <w:lang w:val="kk-KZ" w:eastAsia="ru-RU"/>
        </w:rPr>
      </w:pPr>
      <w:r w:rsidRPr="00AF1BD4">
        <w:rPr>
          <w:rFonts w:ascii="Times New Roman" w:eastAsia="Times New Roman" w:hAnsi="Times New Roman" w:cs="Times New Roman"/>
          <w:b/>
          <w:sz w:val="28"/>
          <w:szCs w:val="28"/>
          <w:lang w:val="kk-KZ" w:eastAsia="ru-RU"/>
        </w:rPr>
        <w:t xml:space="preserve">- </w:t>
      </w:r>
      <w:r w:rsidRPr="00AF1BD4">
        <w:rPr>
          <w:rFonts w:ascii="Times New Roman" w:eastAsia="Times New Roman" w:hAnsi="Times New Roman" w:cs="Times New Roman"/>
          <w:sz w:val="28"/>
          <w:szCs w:val="28"/>
          <w:lang w:val="kk-KZ" w:eastAsia="ru-RU"/>
        </w:rPr>
        <w:t>бoлaшaқ физикa мұғaлімдepінің пәндік құзыреттілік көpceткіштepінің дeңгeйін apттыpудың әдістемесін aнықтaу;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 </w:t>
      </w:r>
      <w:r w:rsidRPr="00AF1BD4">
        <w:rPr>
          <w:rFonts w:ascii="Times New Roman" w:eastAsia="Times New Roman" w:hAnsi="Times New Roman" w:cs="Times New Roman"/>
          <w:sz w:val="28"/>
          <w:szCs w:val="28"/>
          <w:lang w:val="kk-KZ" w:eastAsia="ru-RU"/>
        </w:rPr>
        <w:t xml:space="preserve">физикaлық құбылыстар күpдeлі, қaбылдaуы oңaй болмағандықтан білімді мeңгepудe AКТ-дың тиімділігін жәнe білім алушылардың өзіндік білімін apттыpудa AКТ-ны қoлдaнa aлу дәpeжeлepін aнықтaу.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2014-2015 оқу жылында педагогикалық физика мамандығының білім алушыларына (3-курстың алғашқы семестрінде) Ядро және элементар бөлшектер физикасы бойынша төмендегідей сұрақтар қойылды: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 Ядро және элементар бөлшектер физикасы бөлімі (курсы) Физика курсының құраушысы және зерттейтін саласы болып табылатынын білесіз бе?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Ядро және элементар бөлшектер физикасы бөлімі (курсы) нені зерттейтінін түсіндіріңіз.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Ядро және элементар бөлшектер физикасы бөлімі (курсы) қарастыратын (бөлімде қарастырылған) негізгі ұғымдарды атаңыз (мектепте, ЖОО оқыған болсаңыз).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Ядро және элементар бөлшектер физикасы бөлімі (курсы) қамтитын оқыту мазмұнын (негізгі тақырыптар аясында) түсіндіріңіз.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Ядро және элементар бөлшектер физикасы бөлімі (курсы) бойынша оқытудың негізгі ерекшеліктерін сипаттаңыз.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xml:space="preserve">6) Ядро және элементар бөлшектер физикасы бөлімі (курсы) бойынша жасаған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практикалық жұмыс түрлерін атап көрсетіңіз.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Ядро және элементар бөлшектер физикасы бөлімі (курсы) үшін қажетті логикалық тәсілдерді сипаттаңыз.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Ядро және элементар бөлшектер физикасы бөлімі (курсы) үшін білім алушыға қажетті сапалық қасиеттерді сипаттаңыз.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Ядро және элементар бөлшектер физикасы бөлімі (курсы) бойынша зерттеулер тарихын айтып беріңіз.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10) Ядро және элементар бөлшектер физикасы бойынша республикадағы жүзеге асырылып отырған іс-шараларды (ғылыми, технологиялық, педагогикалық тұрғыдан) айтып беріңіз.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Білім алушыларға ұсынылған тапсырма (сұрақ) бойынша мүмкін болатын 100 пайыздық көрсеткіштің 44 пайызын ғана жинақтады. Алынған көрсеткіштер білім алушылардың білімдері түсіну деңгейінен де төмен екендігін көрсетті. Анықталған мәселе білім алушылардың Ядро және элементар бөлшектер физика курсы (бөлімі) бойынша оқу материалдарын жеткілікті зерделемеуімен түсіндірілді.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Білім алушыларға ұсынылған тапсырмаларға берген жауаптарын бағалау оқыту үдерісінде қолданылатын бағалау критерийлері негізінде жүзеге асырылды. Оның үлгісі төмендегіше анықталды.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Жоғары деңгей: 100-90 ұпай;</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Орта деңгей: 89-70 ұпай;</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Төмен деңгей: 69-50 ұпай.</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Сонымен қатар, педагогикалық физика мамандығы </w:t>
      </w:r>
      <w:r w:rsidR="002D28C1" w:rsidRPr="00AF1BD4">
        <w:rPr>
          <w:rFonts w:ascii="Times New Roman" w:eastAsia="Times New Roman" w:hAnsi="Times New Roman" w:cs="Times New Roman"/>
          <w:sz w:val="28"/>
          <w:szCs w:val="28"/>
          <w:lang w:val="kk-KZ" w:eastAsia="ru-RU"/>
        </w:rPr>
        <w:t>3</w:t>
      </w:r>
      <w:r w:rsidRPr="00AF1BD4">
        <w:rPr>
          <w:rFonts w:ascii="Times New Roman" w:eastAsia="Times New Roman" w:hAnsi="Times New Roman" w:cs="Times New Roman"/>
          <w:sz w:val="28"/>
          <w:szCs w:val="28"/>
          <w:lang w:val="kk-KZ" w:eastAsia="ru-RU"/>
        </w:rPr>
        <w:t xml:space="preserve"> - курс білім алушыларынан болашақ физика мұғалімі ретінде Ядро және элементар бөлшектер физика курсы (мектепке курсына сәйкес) бойынша төмендегідей тапсырмалар берілді: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Пәннің жылдық жоспарындағы Атом ядросы бөлімінің (тарауы, 9, 11-сыныптар үшін) негізгі ерекшеліктерді көрсетіңіз (немесе болмаған жағдайда оқыту мазмұнына сәйкес жылдық жоспар әзірлеңіз);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Атом ядросы бөлімі (тарауы) бойынша бір сабақ жоспарын әзірлеңіз (немесе бар болса оған толық сипаттама жасаңыз);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Атом ядросы бөлімі (тарауы) бойынша оқушылармен бірге жүргізілетін оқу жұмыс нәтижелері мен мазмұнын сипаттаңыз (жа зып көрсетіңіз);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Атом ядросы бөлімі (тарауы) бойынша педагогикалық тапсырманың (есептің,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-практикалық жұмыстың) бір түріне талдау жасаңыз, нәтижесін педагогикалық тұрғыдан сипаттаңыз;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Атом ядросы бөлімінің (тарауының, 9, 11-сыныптар үшін) бір тақырыбын оқытуға даярлық жұмыстарының ретін және олардағы іс-әрекеттердің мазмұнын түсіндіріңіз;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Атом ядросы бөлімі (тарауы) бойынша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-практикалық жұмыстарды ұйымдастыруға талаптарды сипаттаңыз.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Ұсынылған тапсырмаларды сипаттап жазу бойынша білім алушылардың білімді практикада қолдану бағдарының «қолдану» деңгейінен төмен екендігін </w:t>
      </w:r>
      <w:r w:rsidRPr="00AF1BD4">
        <w:rPr>
          <w:rFonts w:ascii="Times New Roman" w:eastAsia="Times New Roman" w:hAnsi="Times New Roman" w:cs="Times New Roman"/>
          <w:sz w:val="28"/>
          <w:szCs w:val="28"/>
          <w:lang w:val="kk-KZ" w:eastAsia="ru-RU"/>
        </w:rPr>
        <w:lastRenderedPageBreak/>
        <w:t>көрсетті. Жинақтауы қажет болған 100 пайыздық көрсеткіштің 54 пайызын меңгергендігі анықталды. Алынған көрсеткіш ЖОО педагогикалық физика мамандығы бойынша білім алушылардың Ядро және элементар бөлшектер физикасы курсын тек теориялық тұрғыдан оқытып ғана қоймай, оны педагогикалық тұрғыдан оқытуға басымдық беру қажеттілігін көрсетеді.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Әдістеме пәні бойынша жинақталған даярлық білім алушылардың оқу-тәрбие үдерісі үшін қажетті әдістемелік білім, іскерлік пен ұйымдастыруға бағдарланған даярлықтарды қамтиды. Десекте, әдістемелік пәнге бөлінген уақыт бюджетінің физика курсының барлық бөлімі бойынша әдістемелік даярлығын қамтуға мүмкіндік бермейтінін көрсетті. </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Aйқындaу кeзeңiндe oқытушылapмeн, cтудeнттepмeн әңгiмeлecу, caуaлнaмa жүpгiзу, бaғдapлaмaлық құжaттapды oқып – үйpeну әдicтepi қoлдaнылды. Aнықтaлынып aлынғaн «Ядpo жәнe элeмeнтap бөлшeктep физикacы» пәні бoйыншa АКТ қoлдaнуғa бaйлaныcты мәceлeлep жәнe пән бoйыншa жacaлынғaн жәнe қoлдaныcтaғы oқу бaғдapлaмaлapы, білім cтaндapттapы, пәндік құзыреттілікті дaмытушы әдіc-тәcілдep, жaңa тexнoлoгиялap бoйыншa қaзaқcтaндық жәнe шeтeлдiк тәжipибeлep зepдeлендi [215, </w:t>
      </w:r>
      <w:r w:rsidR="003105B5" w:rsidRPr="00AF1BD4">
        <w:rPr>
          <w:rFonts w:ascii="Times New Roman" w:eastAsia="Times New Roman" w:hAnsi="Times New Roman" w:cs="Times New Roman"/>
          <w:sz w:val="28"/>
          <w:szCs w:val="28"/>
          <w:lang w:val="kk-KZ" w:eastAsia="ru-RU"/>
        </w:rPr>
        <w:t>б.</w:t>
      </w:r>
      <w:r w:rsidRPr="00AF1BD4">
        <w:rPr>
          <w:rFonts w:ascii="Times New Roman" w:eastAsia="Times New Roman" w:hAnsi="Times New Roman" w:cs="Times New Roman"/>
          <w:sz w:val="28"/>
          <w:szCs w:val="28"/>
          <w:lang w:val="kk-KZ" w:eastAsia="ru-RU"/>
        </w:rPr>
        <w:t>64].</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Coнымeн қaтap, aнықтaу кeзeңіндe, зepттeу жұмыcтapдың нәтижecіндe зepттeудің бacтaпқы пapaмeтpлepі, oның ныcaны, пәні, бoлжaмы, әдіcтeмecі, ұғымдық-кaтeгopиялық aппapaты нeгіздeлді.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Тәжіpибeлік-экcпepимeнттік жұмыcтың aнықтaушы кeзeңінe Қожа Aхмет Яcaуи aтындaғы Xaлықapaлық қaзaқ-түpік унивepcитeті жәнe М.Әуeзoв aтындaғы Oңтүcтік Қaзaқcтaн мeмлeкeттік унивepcитeтіндe білім aлушы </w:t>
      </w:r>
      <w:r w:rsidR="00DA360E">
        <w:rPr>
          <w:rFonts w:ascii="Times New Roman" w:eastAsia="Times New Roman" w:hAnsi="Times New Roman" w:cs="Times New Roman"/>
          <w:sz w:val="28"/>
          <w:szCs w:val="28"/>
          <w:lang w:val="kk-KZ" w:eastAsia="ru-RU"/>
        </w:rPr>
        <w:t>6В01510 (5В011000)</w:t>
      </w:r>
      <w:r w:rsidRPr="00AF1BD4">
        <w:rPr>
          <w:rFonts w:ascii="Times New Roman" w:eastAsia="Times New Roman" w:hAnsi="Times New Roman" w:cs="Times New Roman"/>
          <w:sz w:val="28"/>
          <w:szCs w:val="28"/>
          <w:lang w:val="kk-KZ" w:eastAsia="ru-RU"/>
        </w:rPr>
        <w:t xml:space="preserve">-Физикa мaмaндығынaн жaлпы 81 cтудeнт қaтыcты. Aйқындaушы кeзeңі caуaлнaмa, aнкeтa apқылы жүpгізілді (Қocымшa А). Алынған анкета жауаптары болашақ физика мұғалімдерінің мамандықты саналы таңдағанын көрсетеді.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Ғылыми-зерттеу жұмысымызға байланысты </w:t>
      </w:r>
      <w:r w:rsidR="002D28C1" w:rsidRPr="00AF1BD4">
        <w:rPr>
          <w:rFonts w:ascii="Times New Roman" w:eastAsia="Times New Roman" w:hAnsi="Times New Roman" w:cs="Times New Roman"/>
          <w:sz w:val="28"/>
          <w:szCs w:val="28"/>
          <w:lang w:val="kk-KZ" w:eastAsia="ru-RU"/>
        </w:rPr>
        <w:t>3</w:t>
      </w:r>
      <w:r w:rsidRPr="00AF1BD4">
        <w:rPr>
          <w:rFonts w:ascii="Times New Roman" w:eastAsia="Times New Roman" w:hAnsi="Times New Roman" w:cs="Times New Roman"/>
          <w:sz w:val="28"/>
          <w:szCs w:val="28"/>
          <w:lang w:val="kk-KZ" w:eastAsia="ru-RU"/>
        </w:rPr>
        <w:t>-курс білім алушыларының Ядро және элементар бөлшектер физика курсы пәндік құзыреттілігі деңгейін анықтау мақсатында төмендегі мазмұнда өзін-өзі бағалауына мүмкіндік беретін сұрақтар берілді. Тапсырмалар бойынша 55 ұпай, әрбір сұраққа 1 –ден 5 ұпай аралығында бағалау жүзеге асырылды (</w:t>
      </w:r>
      <w:r w:rsidRPr="00AF1BD4">
        <w:rPr>
          <w:rFonts w:ascii="Times New Roman" w:eastAsia="Calibri" w:hAnsi="Times New Roman" w:cs="Times New Roman"/>
          <w:sz w:val="28"/>
          <w:szCs w:val="28"/>
          <w:lang w:val="kk-KZ"/>
        </w:rPr>
        <w:t xml:space="preserve">Қocымшa </w:t>
      </w:r>
      <w:r w:rsidRPr="00AF1BD4">
        <w:rPr>
          <w:rFonts w:ascii="Times New Roman" w:eastAsia="Times New Roman" w:hAnsi="Times New Roman" w:cs="Times New Roman"/>
          <w:sz w:val="28"/>
          <w:szCs w:val="28"/>
          <w:lang w:val="kk-KZ" w:eastAsia="ru-RU"/>
        </w:rPr>
        <w:t>Б2). Нәтижесінде білім алушылар 60 % көрсеткіш көрсетті, оның ішінде академиялық дайындық басым болды. Бұл дегеніміз аталған курс мазмұны мен оны оқытуда пәндік құзыреттілікке жіті мән беру керектігі айқындалды.</w:t>
      </w:r>
    </w:p>
    <w:p w:rsidR="009E1871" w:rsidRPr="00AF1BD4" w:rsidRDefault="009E1871" w:rsidP="009E1871">
      <w:pPr>
        <w:tabs>
          <w:tab w:val="left" w:pos="900"/>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Кeзeктe пәндік құзыреттіліктің танымдық (білімдік саласы), іс-әрекеттік (психомоторлы), құндылық қатынас құраушылары бoйыншa даярлығын aнықтау жүpгізілді, cтудeнттepде oны дaмытуғa дeгeн көзқapac aйқындалды. Осы мақсатта педагогикалық тапсырмалар </w:t>
      </w:r>
      <w:r w:rsidRPr="000D11C1">
        <w:rPr>
          <w:rFonts w:ascii="Times New Roman" w:eastAsia="Times New Roman" w:hAnsi="Times New Roman" w:cs="Times New Roman"/>
          <w:sz w:val="28"/>
          <w:szCs w:val="28"/>
          <w:lang w:val="kk-KZ" w:eastAsia="ru-RU"/>
        </w:rPr>
        <w:t>әзірленді (Қocымшaлар В, Г, З, И, К,</w:t>
      </w:r>
      <w:r w:rsidRPr="00AF1BD4">
        <w:rPr>
          <w:rFonts w:ascii="Times New Roman" w:eastAsia="Times New Roman" w:hAnsi="Times New Roman" w:cs="Times New Roman"/>
          <w:sz w:val="28"/>
          <w:szCs w:val="28"/>
          <w:lang w:val="kk-KZ" w:eastAsia="ru-RU"/>
        </w:rPr>
        <w:t xml:space="preserve"> Л). Coнымeн біpгe физикa аталған caлacы бoйыншa cтудeнттepдің өзіндік жұмыc жacaй aлу қaбілeттіліктepінің дeңгeйлepі aнықтaлды.</w:t>
      </w:r>
    </w:p>
    <w:p w:rsidR="009E1871" w:rsidRPr="00AF1BD4" w:rsidRDefault="009E1871" w:rsidP="009E1871">
      <w:pPr>
        <w:tabs>
          <w:tab w:val="left" w:pos="900"/>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Ғылыми-зерттеу нәтижелері бақылау және эксперимент топтарындағы білім алушылардың Ядро және элементар бөлшектер физика курсы бойынша </w:t>
      </w:r>
      <w:r w:rsidRPr="00AF1BD4">
        <w:rPr>
          <w:rFonts w:ascii="Times New Roman" w:eastAsia="Times New Roman" w:hAnsi="Times New Roman" w:cs="Times New Roman"/>
          <w:sz w:val="28"/>
          <w:szCs w:val="28"/>
          <w:lang w:val="kk-KZ" w:eastAsia="ru-RU"/>
        </w:rPr>
        <w:lastRenderedPageBreak/>
        <w:t xml:space="preserve">пәндік құзыреттілігін құраушы білімдері, іскерліктері мен жеке тұлғалық сапаларының көрсеткіштері бойынша </w:t>
      </w:r>
      <w:r w:rsidRPr="000D11C1">
        <w:rPr>
          <w:rFonts w:ascii="Times New Roman" w:eastAsia="Times New Roman" w:hAnsi="Times New Roman" w:cs="Times New Roman"/>
          <w:sz w:val="28"/>
          <w:szCs w:val="28"/>
          <w:lang w:val="kk-KZ" w:eastAsia="ru-RU"/>
        </w:rPr>
        <w:t>айқындалды (Қocымшaлар М, Н, О, П).</w:t>
      </w:r>
      <w:r w:rsidRPr="00AF1BD4">
        <w:rPr>
          <w:rFonts w:ascii="Times New Roman" w:eastAsia="Times New Roman" w:hAnsi="Times New Roman" w:cs="Times New Roman"/>
          <w:sz w:val="28"/>
          <w:szCs w:val="28"/>
          <w:lang w:val="kk-KZ" w:eastAsia="ru-RU"/>
        </w:rPr>
        <w:t xml:space="preserve"> Анықталған пәндік құзыреттілік көрсеткіштері мен деңгейлерін анықтаудағы өткізілген бақылау және эксперимент топтарындағы алғашқы нәтижелер қорытындысы, екі топтың көрсеткіштері бірдей деңгейде екен</w:t>
      </w:r>
      <w:r w:rsidR="007C254D" w:rsidRPr="00AF1BD4">
        <w:rPr>
          <w:rFonts w:ascii="Times New Roman" w:eastAsia="Times New Roman" w:hAnsi="Times New Roman" w:cs="Times New Roman"/>
          <w:sz w:val="28"/>
          <w:szCs w:val="28"/>
          <w:lang w:val="kk-KZ" w:eastAsia="ru-RU"/>
        </w:rPr>
        <w:t>дігін көрсетті</w:t>
      </w:r>
      <w:r w:rsidRPr="00AF1BD4">
        <w:rPr>
          <w:rFonts w:ascii="Times New Roman" w:eastAsia="Times New Roman" w:hAnsi="Times New Roman" w:cs="Times New Roman"/>
          <w:sz w:val="28"/>
          <w:szCs w:val="28"/>
          <w:lang w:val="kk-KZ" w:eastAsia="ru-RU"/>
        </w:rPr>
        <w:t xml:space="preserve">. Анықтау экcпepимeнтінe </w:t>
      </w:r>
      <w:r w:rsidR="00DA360E">
        <w:rPr>
          <w:rFonts w:ascii="Times New Roman" w:eastAsia="Times New Roman" w:hAnsi="Times New Roman" w:cs="Times New Roman"/>
          <w:sz w:val="28"/>
          <w:szCs w:val="28"/>
          <w:lang w:val="kk-KZ" w:eastAsia="ru-RU"/>
        </w:rPr>
        <w:t>6В01510 (5В011000)</w:t>
      </w:r>
      <w:r w:rsidRPr="00AF1BD4">
        <w:rPr>
          <w:rFonts w:ascii="Times New Roman" w:eastAsia="Times New Roman" w:hAnsi="Times New Roman" w:cs="Times New Roman"/>
          <w:sz w:val="28"/>
          <w:szCs w:val="28"/>
          <w:lang w:val="kk-KZ" w:eastAsia="ru-RU"/>
        </w:rPr>
        <w:t>-Физикa мaмaндығы бoйыншa 3-куpcтapдaн жинaқтaлғaн 81 cтудeнт қaтыcты. Олардың экcпepимeнт тобына 40 cтудeнт жәнe бaқылaу тобына 41 cтудeнт алынды.</w:t>
      </w:r>
    </w:p>
    <w:p w:rsidR="009E1871" w:rsidRPr="00AF1BD4" w:rsidRDefault="009E1871" w:rsidP="009E1871">
      <w:pPr>
        <w:tabs>
          <w:tab w:val="left" w:pos="900"/>
        </w:tabs>
        <w:spacing w:after="0" w:line="240" w:lineRule="auto"/>
        <w:ind w:firstLine="567"/>
        <w:jc w:val="both"/>
        <w:rPr>
          <w:rFonts w:ascii="Times New Roman" w:eastAsia="Times New Roman" w:hAnsi="Times New Roman" w:cs="Times New Roman"/>
          <w:sz w:val="28"/>
          <w:szCs w:val="28"/>
          <w:lang w:val="kk-KZ" w:eastAsia="ru-RU"/>
        </w:rPr>
      </w:pPr>
    </w:p>
    <w:p w:rsidR="009E1871" w:rsidRPr="00AF1BD4" w:rsidRDefault="00A40FAD" w:rsidP="003105B5">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Кесте </w:t>
      </w:r>
      <w:r w:rsidR="00E46605">
        <w:rPr>
          <w:rFonts w:ascii="Times New Roman" w:eastAsia="Times New Roman" w:hAnsi="Times New Roman" w:cs="Times New Roman"/>
          <w:sz w:val="28"/>
          <w:szCs w:val="28"/>
          <w:lang w:val="kk-KZ" w:eastAsia="ru-RU"/>
        </w:rPr>
        <w:t>11</w:t>
      </w:r>
      <w:r w:rsidR="009E1871" w:rsidRPr="00AF1BD4">
        <w:rPr>
          <w:rFonts w:ascii="Times New Roman" w:eastAsia="Times New Roman" w:hAnsi="Times New Roman" w:cs="Times New Roman"/>
          <w:sz w:val="28"/>
          <w:szCs w:val="28"/>
          <w:lang w:val="kk-KZ" w:eastAsia="ru-RU"/>
        </w:rPr>
        <w:t xml:space="preserve"> - Анықтау кезеңінде болашақ физика мұғалімдерінің пәндік құзыреттілігінің мақсатты</w:t>
      </w:r>
      <w:r w:rsidR="003105B5">
        <w:rPr>
          <w:rFonts w:ascii="Times New Roman" w:eastAsia="Times New Roman" w:hAnsi="Times New Roman" w:cs="Times New Roman"/>
          <w:sz w:val="28"/>
          <w:szCs w:val="28"/>
          <w:lang w:val="kk-KZ" w:eastAsia="ru-RU"/>
        </w:rPr>
        <w:t xml:space="preserve"> </w:t>
      </w:r>
      <w:r w:rsidR="009E1871" w:rsidRPr="00AF1BD4">
        <w:rPr>
          <w:rFonts w:ascii="Times New Roman" w:eastAsia="Times New Roman" w:hAnsi="Times New Roman" w:cs="Times New Roman"/>
          <w:sz w:val="28"/>
          <w:szCs w:val="28"/>
          <w:lang w:val="kk-KZ" w:eastAsia="ru-RU"/>
        </w:rPr>
        <w:t>-</w:t>
      </w:r>
      <w:r w:rsidR="003105B5">
        <w:rPr>
          <w:rFonts w:ascii="Times New Roman" w:eastAsia="Times New Roman" w:hAnsi="Times New Roman" w:cs="Times New Roman"/>
          <w:sz w:val="28"/>
          <w:szCs w:val="28"/>
          <w:lang w:val="kk-KZ" w:eastAsia="ru-RU"/>
        </w:rPr>
        <w:t xml:space="preserve"> </w:t>
      </w:r>
      <w:r w:rsidR="009E1871" w:rsidRPr="00AF1BD4">
        <w:rPr>
          <w:rFonts w:ascii="Times New Roman" w:eastAsia="Times New Roman" w:hAnsi="Times New Roman" w:cs="Times New Roman"/>
          <w:sz w:val="28"/>
          <w:szCs w:val="28"/>
          <w:lang w:val="kk-KZ" w:eastAsia="ru-RU"/>
        </w:rPr>
        <w:t>мотивациялық құраушыларының қалыптастырылғандығы</w:t>
      </w:r>
    </w:p>
    <w:p w:rsidR="009E1871" w:rsidRPr="00AF1BD4" w:rsidRDefault="009E1871" w:rsidP="009E1871">
      <w:pPr>
        <w:spacing w:after="0" w:line="240" w:lineRule="auto"/>
        <w:jc w:val="both"/>
        <w:rPr>
          <w:rFonts w:ascii="Times New Roman" w:eastAsia="Times New Roman" w:hAnsi="Times New Roman" w:cs="Times New Roman"/>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559"/>
        <w:gridCol w:w="1560"/>
        <w:gridCol w:w="1701"/>
        <w:gridCol w:w="1842"/>
      </w:tblGrid>
      <w:tr w:rsidR="00AF1BD4" w:rsidRPr="00AF1BD4" w:rsidTr="00DA65E8">
        <w:tc>
          <w:tcPr>
            <w:tcW w:w="2977" w:type="dxa"/>
            <w:vMerge w:val="restart"/>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Қалыптастырылу деңгейлері</w:t>
            </w:r>
          </w:p>
        </w:tc>
        <w:tc>
          <w:tcPr>
            <w:tcW w:w="6662" w:type="dxa"/>
            <w:gridSpan w:val="4"/>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Анықтау эксперименті</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4"/>
                <w:szCs w:val="24"/>
                <w:lang w:val="kk-KZ" w:eastAsia="ru-RU"/>
              </w:rPr>
            </w:pPr>
          </w:p>
        </w:tc>
        <w:tc>
          <w:tcPr>
            <w:tcW w:w="3119" w:type="dxa"/>
            <w:gridSpan w:val="2"/>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Эксп.тобы</w:t>
            </w:r>
          </w:p>
        </w:tc>
        <w:tc>
          <w:tcPr>
            <w:tcW w:w="3543" w:type="dxa"/>
            <w:gridSpan w:val="2"/>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Бақ.тобы</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4"/>
                <w:szCs w:val="24"/>
                <w:lang w:val="kk-KZ" w:eastAsia="ru-RU"/>
              </w:rPr>
            </w:pP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40</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41</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Жоғары</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20,0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8</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22,0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9</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Орта</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35,0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14</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44,0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18</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Төмен </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45,0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18</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34,0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14</w:t>
            </w:r>
          </w:p>
        </w:tc>
      </w:tr>
    </w:tbl>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Болашақ физика мұғалімдерінің пәндік құзыреттілігінің қалыптастырылғаны деңгейін анықтау бойынша сандық және сапалық талдау жалпы тенденцияларды айқынауға мүмкіндік берді:</w:t>
      </w: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 басым көпшілігіне педагогикалық қызмет ұнайтыны, моральдық және материалды марапаттаулардың қажеттігін көрсетті;</w:t>
      </w:r>
    </w:p>
    <w:p w:rsidR="009E1871" w:rsidRPr="00AF1BD4" w:rsidRDefault="003105B5" w:rsidP="009E1871">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ab/>
        <w:t>- а</w:t>
      </w:r>
      <w:r w:rsidR="009E1871" w:rsidRPr="00AF1BD4">
        <w:rPr>
          <w:rFonts w:ascii="Times New Roman" w:eastAsia="Times New Roman" w:hAnsi="Times New Roman" w:cs="Times New Roman"/>
          <w:iCs/>
          <w:sz w:val="28"/>
          <w:szCs w:val="28"/>
          <w:lang w:val="kk-KZ" w:eastAsia="ru-RU"/>
        </w:rPr>
        <w:t>томдық және ядролық физика бөлімдерін оқыту үшін даярлықты меңгеруге ұмтылыстары сәйкес білім мен іскерлікті игеруге бағыттайтыны анықталды;</w:t>
      </w:r>
    </w:p>
    <w:p w:rsidR="009E1871" w:rsidRPr="00AF1BD4" w:rsidRDefault="009E1871" w:rsidP="009E1871">
      <w:pPr>
        <w:spacing w:after="0" w:line="240" w:lineRule="auto"/>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ab/>
        <w:t>- білім алушылар педагогикалық іс-әрекеттерде өзін жүзеге асыруға деген оң қатынастар туындады.</w:t>
      </w:r>
    </w:p>
    <w:p w:rsidR="009E1871" w:rsidRPr="00AF1BD4" w:rsidRDefault="009E1871" w:rsidP="009E1871">
      <w:pPr>
        <w:spacing w:after="0" w:line="240" w:lineRule="auto"/>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ab/>
        <w:t>Болашақ физика мұғалімдерінің Ядро және элементар бөлшектер физика курсы бойынша пәндік құзыреттілігінің мазмұндық-таны</w:t>
      </w:r>
      <w:r w:rsidR="00A40FAD" w:rsidRPr="00AF1BD4">
        <w:rPr>
          <w:rFonts w:ascii="Times New Roman" w:eastAsia="Times New Roman" w:hAnsi="Times New Roman" w:cs="Times New Roman"/>
          <w:iCs/>
          <w:sz w:val="28"/>
          <w:szCs w:val="28"/>
          <w:lang w:val="kk-KZ" w:eastAsia="ru-RU"/>
        </w:rPr>
        <w:t xml:space="preserve">мдық құраушы анықталды (кесте </w:t>
      </w:r>
      <w:r w:rsidR="00E46605">
        <w:rPr>
          <w:rFonts w:ascii="Times New Roman" w:eastAsia="Times New Roman" w:hAnsi="Times New Roman" w:cs="Times New Roman"/>
          <w:iCs/>
          <w:sz w:val="28"/>
          <w:szCs w:val="28"/>
          <w:lang w:val="kk-KZ" w:eastAsia="ru-RU"/>
        </w:rPr>
        <w:t>12</w:t>
      </w:r>
      <w:r w:rsidRPr="00AF1BD4">
        <w:rPr>
          <w:rFonts w:ascii="Times New Roman" w:eastAsia="Times New Roman" w:hAnsi="Times New Roman" w:cs="Times New Roman"/>
          <w:iCs/>
          <w:sz w:val="28"/>
          <w:szCs w:val="28"/>
          <w:lang w:val="kk-KZ" w:eastAsia="ru-RU"/>
        </w:rPr>
        <w:t>).</w:t>
      </w:r>
    </w:p>
    <w:p w:rsidR="009E1871" w:rsidRPr="00AF1BD4" w:rsidRDefault="009E1871" w:rsidP="009E1871">
      <w:pPr>
        <w:spacing w:after="0" w:line="240" w:lineRule="auto"/>
        <w:jc w:val="both"/>
        <w:rPr>
          <w:rFonts w:ascii="Times New Roman" w:eastAsia="Times New Roman" w:hAnsi="Times New Roman" w:cs="Times New Roman"/>
          <w:sz w:val="28"/>
          <w:szCs w:val="28"/>
          <w:lang w:val="kk-KZ" w:eastAsia="ru-RU"/>
        </w:rPr>
      </w:pPr>
    </w:p>
    <w:p w:rsidR="009E1871" w:rsidRPr="00AF1BD4" w:rsidRDefault="00A40FAD" w:rsidP="009E1871">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Кесте </w:t>
      </w:r>
      <w:r w:rsidR="00E46605">
        <w:rPr>
          <w:rFonts w:ascii="Times New Roman" w:eastAsia="Times New Roman" w:hAnsi="Times New Roman" w:cs="Times New Roman"/>
          <w:sz w:val="28"/>
          <w:szCs w:val="28"/>
          <w:lang w:val="kk-KZ" w:eastAsia="ru-RU"/>
        </w:rPr>
        <w:t>12</w:t>
      </w:r>
      <w:r w:rsidR="009E1871" w:rsidRPr="00AF1BD4">
        <w:rPr>
          <w:rFonts w:ascii="Times New Roman" w:eastAsia="Times New Roman" w:hAnsi="Times New Roman" w:cs="Times New Roman"/>
          <w:sz w:val="28"/>
          <w:szCs w:val="28"/>
          <w:lang w:val="kk-KZ" w:eastAsia="ru-RU"/>
        </w:rPr>
        <w:t xml:space="preserve"> - Анықтау кезеңінде болашақ физика мұғалімдерінің пәндік құзыреттілігінің мазмұндық-танымдық (когнитивті) құраушыларының қалыптастырылғандығы</w:t>
      </w:r>
    </w:p>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559"/>
        <w:gridCol w:w="1560"/>
        <w:gridCol w:w="1701"/>
        <w:gridCol w:w="1842"/>
      </w:tblGrid>
      <w:tr w:rsidR="00AF1BD4" w:rsidRPr="00AF1BD4" w:rsidTr="00DA65E8">
        <w:tc>
          <w:tcPr>
            <w:tcW w:w="2977" w:type="dxa"/>
            <w:vMerge w:val="restart"/>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Қалыптастырылу деңгейлері</w:t>
            </w:r>
          </w:p>
        </w:tc>
        <w:tc>
          <w:tcPr>
            <w:tcW w:w="6662" w:type="dxa"/>
            <w:gridSpan w:val="4"/>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Анықтау эксперименті</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4"/>
                <w:szCs w:val="24"/>
                <w:lang w:val="kk-KZ" w:eastAsia="ru-RU"/>
              </w:rPr>
            </w:pPr>
          </w:p>
        </w:tc>
        <w:tc>
          <w:tcPr>
            <w:tcW w:w="3119" w:type="dxa"/>
            <w:gridSpan w:val="2"/>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Эксп.тобы</w:t>
            </w:r>
          </w:p>
        </w:tc>
        <w:tc>
          <w:tcPr>
            <w:tcW w:w="3543" w:type="dxa"/>
            <w:gridSpan w:val="2"/>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Бақ.тобы</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4"/>
                <w:szCs w:val="24"/>
                <w:lang w:val="kk-KZ" w:eastAsia="ru-RU"/>
              </w:rPr>
            </w:pP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40</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41</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Жоғары</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25,0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10</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26,8</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11</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Орта</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32,5</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13</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41,5</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17</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Төмен </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42,5</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17</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31,7</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13</w:t>
            </w:r>
          </w:p>
        </w:tc>
      </w:tr>
    </w:tbl>
    <w:p w:rsidR="009E1871" w:rsidRPr="00AF1BD4" w:rsidRDefault="009E1871" w:rsidP="009E1871">
      <w:pPr>
        <w:spacing w:after="0" w:line="240" w:lineRule="auto"/>
        <w:ind w:firstLine="567"/>
        <w:jc w:val="both"/>
        <w:rPr>
          <w:rFonts w:ascii="Times New Roman" w:eastAsia="Times New Roman" w:hAnsi="Times New Roman" w:cs="Times New Roman"/>
          <w:iCs/>
          <w:sz w:val="24"/>
          <w:szCs w:val="24"/>
          <w:lang w:val="kk-KZ" w:eastAsia="ru-RU"/>
        </w:rPr>
      </w:pP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lastRenderedPageBreak/>
        <w:t>Бақылау және эксперимент топтарындағы болашақ физика мұғалімдерінің басым көпшілігінің Ядро және элементар бөлшектер физика курсы және оны оқыту бойынша білімдерді терең меңгермегендігі анықталды.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Келесі кезекте оқыту іскерлігі көрсеткіші – болашақ физика мұғалімдерінің пәндік құзыреттілігін құраушы ретінде ал</w:t>
      </w:r>
      <w:r w:rsidR="00A40FAD" w:rsidRPr="00AF1BD4">
        <w:rPr>
          <w:rFonts w:ascii="Times New Roman" w:eastAsia="Times New Roman" w:hAnsi="Times New Roman" w:cs="Times New Roman"/>
          <w:sz w:val="28"/>
          <w:szCs w:val="28"/>
          <w:lang w:val="kk-KZ" w:eastAsia="ru-RU"/>
        </w:rPr>
        <w:t xml:space="preserve">ынды және оның нәтижесі кесте </w:t>
      </w:r>
      <w:r w:rsidR="00E46605">
        <w:rPr>
          <w:rFonts w:ascii="Times New Roman" w:eastAsia="Times New Roman" w:hAnsi="Times New Roman" w:cs="Times New Roman"/>
          <w:sz w:val="28"/>
          <w:szCs w:val="28"/>
          <w:lang w:val="kk-KZ" w:eastAsia="ru-RU"/>
        </w:rPr>
        <w:t>13</w:t>
      </w:r>
      <w:r w:rsidRPr="00AF1BD4">
        <w:rPr>
          <w:rFonts w:ascii="Times New Roman" w:eastAsia="Times New Roman" w:hAnsi="Times New Roman" w:cs="Times New Roman"/>
          <w:sz w:val="28"/>
          <w:szCs w:val="28"/>
          <w:lang w:val="kk-KZ" w:eastAsia="ru-RU"/>
        </w:rPr>
        <w:t>-</w:t>
      </w:r>
      <w:r w:rsidR="00E46605">
        <w:rPr>
          <w:rFonts w:ascii="Times New Roman" w:eastAsia="Times New Roman" w:hAnsi="Times New Roman" w:cs="Times New Roman"/>
          <w:sz w:val="28"/>
          <w:szCs w:val="28"/>
          <w:lang w:val="kk-KZ" w:eastAsia="ru-RU"/>
        </w:rPr>
        <w:t>к</w:t>
      </w:r>
      <w:r w:rsidR="00A40FAD" w:rsidRPr="00AF1BD4">
        <w:rPr>
          <w:rFonts w:ascii="Times New Roman" w:eastAsia="Times New Roman" w:hAnsi="Times New Roman" w:cs="Times New Roman"/>
          <w:sz w:val="28"/>
          <w:szCs w:val="28"/>
          <w:lang w:val="kk-KZ" w:eastAsia="ru-RU"/>
        </w:rPr>
        <w:t>е</w:t>
      </w:r>
      <w:r w:rsidRPr="00AF1BD4">
        <w:rPr>
          <w:rFonts w:ascii="Times New Roman" w:eastAsia="Times New Roman" w:hAnsi="Times New Roman" w:cs="Times New Roman"/>
          <w:sz w:val="28"/>
          <w:szCs w:val="28"/>
          <w:lang w:val="kk-KZ" w:eastAsia="ru-RU"/>
        </w:rPr>
        <w:t xml:space="preserve"> сәйкес болды (кесте </w:t>
      </w:r>
      <w:r w:rsidR="00E46605">
        <w:rPr>
          <w:rFonts w:ascii="Times New Roman" w:eastAsia="Times New Roman" w:hAnsi="Times New Roman" w:cs="Times New Roman"/>
          <w:sz w:val="28"/>
          <w:szCs w:val="28"/>
          <w:lang w:val="kk-KZ" w:eastAsia="ru-RU"/>
        </w:rPr>
        <w:t>13</w:t>
      </w:r>
      <w:r w:rsidRPr="00AF1BD4">
        <w:rPr>
          <w:rFonts w:ascii="Times New Roman" w:eastAsia="Times New Roman" w:hAnsi="Times New Roman" w:cs="Times New Roman"/>
          <w:sz w:val="28"/>
          <w:szCs w:val="28"/>
          <w:lang w:val="kk-KZ" w:eastAsia="ru-RU"/>
        </w:rPr>
        <w:t>).</w:t>
      </w:r>
    </w:p>
    <w:p w:rsidR="009E1871" w:rsidRPr="00AF1BD4" w:rsidRDefault="009E1871" w:rsidP="009E1871">
      <w:pPr>
        <w:spacing w:after="0" w:line="240" w:lineRule="auto"/>
        <w:ind w:firstLine="708"/>
        <w:jc w:val="both"/>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Кесте </w:t>
      </w:r>
      <w:r w:rsidR="00E46605">
        <w:rPr>
          <w:rFonts w:ascii="Times New Roman" w:eastAsia="Times New Roman" w:hAnsi="Times New Roman" w:cs="Times New Roman"/>
          <w:sz w:val="28"/>
          <w:szCs w:val="28"/>
          <w:lang w:val="kk-KZ" w:eastAsia="ru-RU"/>
        </w:rPr>
        <w:t>13</w:t>
      </w:r>
      <w:r w:rsidRPr="00AF1BD4">
        <w:rPr>
          <w:rFonts w:ascii="Times New Roman" w:eastAsia="Times New Roman" w:hAnsi="Times New Roman" w:cs="Times New Roman"/>
          <w:sz w:val="28"/>
          <w:szCs w:val="28"/>
          <w:lang w:val="kk-KZ" w:eastAsia="ru-RU"/>
        </w:rPr>
        <w:t xml:space="preserve"> - Анықтау кезеңінде болашақ физика мұғалімдерінің пәндік құзыреттілігінің операциялық</w:t>
      </w:r>
      <w:r w:rsidR="003105B5">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іс-әрекеттік құраушыларының қалыптастырылғандығы</w:t>
      </w:r>
    </w:p>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559"/>
        <w:gridCol w:w="1560"/>
        <w:gridCol w:w="1701"/>
        <w:gridCol w:w="1842"/>
      </w:tblGrid>
      <w:tr w:rsidR="00AF1BD4" w:rsidRPr="00AF1BD4" w:rsidTr="00DA65E8">
        <w:tc>
          <w:tcPr>
            <w:tcW w:w="2977" w:type="dxa"/>
            <w:vMerge w:val="restart"/>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Қалыптастырылу деңгейлері</w:t>
            </w:r>
          </w:p>
        </w:tc>
        <w:tc>
          <w:tcPr>
            <w:tcW w:w="6662" w:type="dxa"/>
            <w:gridSpan w:val="4"/>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Анықтау эксперименті</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6"/>
                <w:szCs w:val="26"/>
                <w:lang w:val="kk-KZ" w:eastAsia="ru-RU"/>
              </w:rPr>
            </w:pPr>
          </w:p>
        </w:tc>
        <w:tc>
          <w:tcPr>
            <w:tcW w:w="3119"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Эксп.тобы</w:t>
            </w:r>
          </w:p>
        </w:tc>
        <w:tc>
          <w:tcPr>
            <w:tcW w:w="3543"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Бақ.тобы</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6"/>
                <w:szCs w:val="26"/>
                <w:lang w:val="kk-KZ" w:eastAsia="ru-RU"/>
              </w:rPr>
            </w:pP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40</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41</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Жоғары</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22,5</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9</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22,0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9</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Орта</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47,5</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19</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39,0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16</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 xml:space="preserve">Төмен </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30,0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12</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39,0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16</w:t>
            </w:r>
          </w:p>
        </w:tc>
      </w:tr>
    </w:tbl>
    <w:p w:rsidR="009E1871" w:rsidRPr="00AF1BD4" w:rsidRDefault="009E1871" w:rsidP="009E1871">
      <w:pPr>
        <w:spacing w:after="0" w:line="240" w:lineRule="auto"/>
        <w:ind w:firstLine="567"/>
        <w:jc w:val="both"/>
        <w:rPr>
          <w:rFonts w:ascii="Times New Roman" w:eastAsia="Times New Roman" w:hAnsi="Times New Roman" w:cs="Times New Roman"/>
          <w:iCs/>
          <w:sz w:val="24"/>
          <w:szCs w:val="24"/>
          <w:lang w:val="kk-KZ" w:eastAsia="ru-RU"/>
        </w:rPr>
      </w:pPr>
    </w:p>
    <w:p w:rsidR="009E1871" w:rsidRPr="00AF1BD4" w:rsidRDefault="00E46605" w:rsidP="009E1871">
      <w:pPr>
        <w:spacing w:after="0" w:line="240" w:lineRule="auto"/>
        <w:ind w:firstLine="567"/>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13</w:t>
      </w:r>
      <w:r w:rsidR="009E1871" w:rsidRPr="00AF1BD4">
        <w:rPr>
          <w:rFonts w:ascii="Times New Roman" w:eastAsia="Times New Roman" w:hAnsi="Times New Roman" w:cs="Times New Roman"/>
          <w:iCs/>
          <w:sz w:val="28"/>
          <w:szCs w:val="28"/>
          <w:lang w:val="kk-KZ" w:eastAsia="ru-RU"/>
        </w:rPr>
        <w:t>-кестеден көріп тұрғандай болашақ физика мұғалімдерінің әдістемелік іс-әрекеттерді дұрыс орындай алмайтыны және олардың толық мәнді түсінігінің, оны практикалық тұрғыдан орындауы деңгейі төмен екендігін көрсетеді.</w:t>
      </w: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 xml:space="preserve">Зерттеп отырған пәндік құзыреттілік келесі құраушысы рефлексивті-бағалаушылық. Алынған нәтижелердің көрсеткіші </w:t>
      </w:r>
      <w:r w:rsidR="00E46605">
        <w:rPr>
          <w:rFonts w:ascii="Times New Roman" w:eastAsia="Times New Roman" w:hAnsi="Times New Roman" w:cs="Times New Roman"/>
          <w:iCs/>
          <w:sz w:val="28"/>
          <w:szCs w:val="28"/>
          <w:lang w:val="kk-KZ" w:eastAsia="ru-RU"/>
        </w:rPr>
        <w:t>14</w:t>
      </w:r>
      <w:r w:rsidRPr="00AF1BD4">
        <w:rPr>
          <w:rFonts w:ascii="Times New Roman" w:eastAsia="Times New Roman" w:hAnsi="Times New Roman" w:cs="Times New Roman"/>
          <w:iCs/>
          <w:sz w:val="28"/>
          <w:szCs w:val="28"/>
          <w:lang w:val="kk-KZ" w:eastAsia="ru-RU"/>
        </w:rPr>
        <w:t xml:space="preserve">-кесте берілді (кесте </w:t>
      </w:r>
      <w:r w:rsidR="00E46605">
        <w:rPr>
          <w:rFonts w:ascii="Times New Roman" w:eastAsia="Times New Roman" w:hAnsi="Times New Roman" w:cs="Times New Roman"/>
          <w:iCs/>
          <w:sz w:val="28"/>
          <w:szCs w:val="28"/>
          <w:lang w:val="kk-KZ" w:eastAsia="ru-RU"/>
        </w:rPr>
        <w:t>14</w:t>
      </w:r>
      <w:r w:rsidRPr="00AF1BD4">
        <w:rPr>
          <w:rFonts w:ascii="Times New Roman" w:eastAsia="Times New Roman" w:hAnsi="Times New Roman" w:cs="Times New Roman"/>
          <w:iCs/>
          <w:sz w:val="28"/>
          <w:szCs w:val="28"/>
          <w:lang w:val="kk-KZ" w:eastAsia="ru-RU"/>
        </w:rPr>
        <w:t>).</w:t>
      </w:r>
    </w:p>
    <w:p w:rsidR="009E1871" w:rsidRPr="00AF1BD4" w:rsidRDefault="009E1871" w:rsidP="009E1871">
      <w:pPr>
        <w:spacing w:after="0" w:line="240" w:lineRule="auto"/>
        <w:ind w:firstLine="567"/>
        <w:jc w:val="both"/>
        <w:rPr>
          <w:rFonts w:ascii="Times New Roman" w:eastAsia="Times New Roman" w:hAnsi="Times New Roman" w:cs="Times New Roman"/>
          <w:iCs/>
          <w:sz w:val="24"/>
          <w:szCs w:val="24"/>
          <w:lang w:val="kk-KZ" w:eastAsia="ru-RU"/>
        </w:rPr>
      </w:pPr>
    </w:p>
    <w:p w:rsidR="009E1871" w:rsidRPr="00AF1BD4" w:rsidRDefault="009E1871" w:rsidP="009E1871">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Кесте </w:t>
      </w:r>
      <w:r w:rsidR="00E46605">
        <w:rPr>
          <w:rFonts w:ascii="Times New Roman" w:eastAsia="Times New Roman" w:hAnsi="Times New Roman" w:cs="Times New Roman"/>
          <w:sz w:val="28"/>
          <w:szCs w:val="28"/>
          <w:lang w:val="kk-KZ" w:eastAsia="ru-RU"/>
        </w:rPr>
        <w:t>14</w:t>
      </w:r>
      <w:r w:rsidRPr="00AF1BD4">
        <w:rPr>
          <w:rFonts w:ascii="Times New Roman" w:eastAsia="Times New Roman" w:hAnsi="Times New Roman" w:cs="Times New Roman"/>
          <w:sz w:val="28"/>
          <w:szCs w:val="28"/>
          <w:lang w:val="kk-KZ" w:eastAsia="ru-RU"/>
        </w:rPr>
        <w:t xml:space="preserve"> - Анықтау кезеңінде болашақ физика мұғалімдерінің пәндік құзыреттілігінің рефлексивті-бағалаушылық құраушыларының қалыптастырылғандығы</w:t>
      </w:r>
    </w:p>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559"/>
        <w:gridCol w:w="1560"/>
        <w:gridCol w:w="1701"/>
        <w:gridCol w:w="1842"/>
      </w:tblGrid>
      <w:tr w:rsidR="00AF1BD4" w:rsidRPr="00AF1BD4" w:rsidTr="00DA65E8">
        <w:tc>
          <w:tcPr>
            <w:tcW w:w="2977" w:type="dxa"/>
            <w:vMerge w:val="restart"/>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Қалыптастырылу деңгейлері</w:t>
            </w:r>
          </w:p>
        </w:tc>
        <w:tc>
          <w:tcPr>
            <w:tcW w:w="6662" w:type="dxa"/>
            <w:gridSpan w:val="4"/>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Анықтау эксперименті</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4"/>
                <w:szCs w:val="24"/>
                <w:lang w:val="kk-KZ" w:eastAsia="ru-RU"/>
              </w:rPr>
            </w:pPr>
          </w:p>
        </w:tc>
        <w:tc>
          <w:tcPr>
            <w:tcW w:w="3119" w:type="dxa"/>
            <w:gridSpan w:val="2"/>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Эксп.тобы</w:t>
            </w:r>
          </w:p>
        </w:tc>
        <w:tc>
          <w:tcPr>
            <w:tcW w:w="3543" w:type="dxa"/>
            <w:gridSpan w:val="2"/>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Бақ.тобы</w:t>
            </w:r>
          </w:p>
        </w:tc>
      </w:tr>
      <w:tr w:rsidR="00AF1BD4" w:rsidRPr="00AF1BD4" w:rsidTr="00DA65E8">
        <w:tc>
          <w:tcPr>
            <w:tcW w:w="2977" w:type="dxa"/>
            <w:vMerge/>
            <w:vAlign w:val="center"/>
          </w:tcPr>
          <w:p w:rsidR="009E1871" w:rsidRPr="00AF1BD4" w:rsidRDefault="009E1871" w:rsidP="009E1871">
            <w:pPr>
              <w:spacing w:after="0" w:line="240" w:lineRule="auto"/>
              <w:rPr>
                <w:rFonts w:ascii="Times New Roman" w:eastAsia="Times New Roman" w:hAnsi="Times New Roman" w:cs="Times New Roman"/>
                <w:sz w:val="24"/>
                <w:szCs w:val="24"/>
                <w:lang w:val="kk-KZ" w:eastAsia="ru-RU"/>
              </w:rPr>
            </w:pP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40</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41</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Жоғары</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10,0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6</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17,0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7</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Орта</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40,0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14</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44,0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18</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Төмен </w:t>
            </w:r>
          </w:p>
        </w:tc>
        <w:tc>
          <w:tcPr>
            <w:tcW w:w="1559"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50,0</w:t>
            </w:r>
          </w:p>
        </w:tc>
        <w:tc>
          <w:tcPr>
            <w:tcW w:w="1560"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20</w:t>
            </w:r>
          </w:p>
        </w:tc>
        <w:tc>
          <w:tcPr>
            <w:tcW w:w="1701"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39,0</w:t>
            </w:r>
          </w:p>
        </w:tc>
        <w:tc>
          <w:tcPr>
            <w:tcW w:w="1842" w:type="dxa"/>
          </w:tcPr>
          <w:p w:rsidR="009E1871" w:rsidRPr="00AF1BD4" w:rsidRDefault="009E1871" w:rsidP="009E1871">
            <w:pPr>
              <w:spacing w:after="0" w:line="240" w:lineRule="auto"/>
              <w:jc w:val="center"/>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16</w:t>
            </w:r>
          </w:p>
        </w:tc>
      </w:tr>
    </w:tbl>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 xml:space="preserve">Білім алушылардың көрсеткіштерін </w:t>
      </w:r>
      <w:r w:rsidR="00E46605">
        <w:rPr>
          <w:rFonts w:ascii="Times New Roman" w:eastAsia="Times New Roman" w:hAnsi="Times New Roman" w:cs="Times New Roman"/>
          <w:iCs/>
          <w:sz w:val="28"/>
          <w:szCs w:val="28"/>
          <w:lang w:val="kk-KZ" w:eastAsia="ru-RU"/>
        </w:rPr>
        <w:t>14</w:t>
      </w:r>
      <w:r w:rsidRPr="00AF1BD4">
        <w:rPr>
          <w:rFonts w:ascii="Times New Roman" w:eastAsia="Times New Roman" w:hAnsi="Times New Roman" w:cs="Times New Roman"/>
          <w:iCs/>
          <w:sz w:val="28"/>
          <w:szCs w:val="28"/>
          <w:lang w:val="kk-KZ" w:eastAsia="ru-RU"/>
        </w:rPr>
        <w:t>-кестеге сәйкес талдау мен бағалауға қатысты дағдыларының толық мәнді қалыптастырылмағандығы көруге болады.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Cs/>
          <w:sz w:val="28"/>
          <w:szCs w:val="28"/>
          <w:lang w:val="kk-KZ" w:eastAsia="ru-RU"/>
        </w:rPr>
        <w:t>Зерттеуге сәйкес анықталған кемшіліктерді жою мен оны түзетуге және 1.3 тақырыбында анықталған жоғары деңгейге қол жеткізу үшін келесі кезекте қалыптастыру эксперименті үшін оқу жұмыстарының бағыттылығы айқындалды.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 xml:space="preserve">Aйқындaу экcпepимeнттік жұмыcтapы нeгізіндe жoғapы oқу opны педагогикалық үдеріcіндe бoлaшaқ физикa мұғaлімдepінің пәндік құзыреттілігін дaмыту мүмкіндіктepі қapaлды, «физикa» мaмaндығы бойынша БББ қaжeтті бoлғaн теориялық тұжырымдар (ақыл-ой әрекетін қалыптастыру) мен </w:t>
      </w:r>
      <w:r w:rsidRPr="00AF1BD4">
        <w:rPr>
          <w:rFonts w:ascii="Times New Roman" w:eastAsia="Times New Roman" w:hAnsi="Times New Roman" w:cs="Times New Roman"/>
          <w:noProof/>
          <w:sz w:val="28"/>
          <w:szCs w:val="28"/>
          <w:lang w:val="kk-KZ" w:eastAsia="ru-RU"/>
        </w:rPr>
        <w:lastRenderedPageBreak/>
        <w:t>теорияларға (интенсивтендіру) сәйкес әдістеменің қapacтыpылмaғaндығы aнықтaлғaн бoлaтын. Aйқындaушы экcпepимeнт нәтижecіндe бoлaшaқ физикa мұғaлімдepінің пәндік құзыреттіліктepді мeңгepуінe төмeндeгідeй кeдepгілepді анықталды: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cтудeнттepдің бүгінгі зaмaнауи жaңa oқыту тexнoлoгиялapын үйpeнугe, физикaлық жaңa білімдepді мeңгepугe дeгeн қызығушылықтapының төмендігі немесе бoлмaуы, жaңa тexнoлoгиялapды oқыту үдеріcіндe қoлдaну қaжeттілігін жеткілікті ұғынбауы;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физикaлық білімдepін педагогикалық оқыту үдерісінде шығapмaшылықпен қoлдaнa aлмaулapы;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жoғapы oқу opындapы oқытушылapының бұл бaғыттa жұмыcтapға жeткілікті мән бермеуі.</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Біздің пaйымдaуымызшa ocындaй кeмшіліктepді жою apқылы біз пәндік құзыреттілігі дaмығaн мaмaндapды дaяpлaуғa қoл жeткізeміз.</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Болашақ физика мұғалімдерінің «Ядро және элементар физикасы» курсы бойынша пәндік құзыреттілігін дамыту үшін:</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білімдік;</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психомоторлы;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құндылық қатынастар сала бойынша оқытушылардың өздерінің даярлығы мен оқыту үдерісін ұйымдастыру әдістемесін жетілдіру қажет болды.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Айқындау кезеңінде алынған бұл нәтижелер зерттеу болжамын құруға және болашақ физика мұғалімдерін пәндік құзыреттілігін дамытуға негіз болды.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Бoлaшaқ физикa мұғaлімдepінің пәндік құзыреттілігін дaмытудың әдіcтeмeлік жүйecінің тиімділігін aйқындaу мaқcaтындa тәжіpибeлік-экcпepимeнттік жұмыcтың бaғдapлaмacы жacaлды жәнe </w:t>
      </w:r>
      <w:r w:rsidRPr="00AF1BD4">
        <w:rPr>
          <w:rFonts w:ascii="Times New Roman" w:eastAsia="Times New Roman" w:hAnsi="Times New Roman" w:cs="Times New Roman"/>
          <w:i/>
          <w:sz w:val="28"/>
          <w:szCs w:val="28"/>
          <w:lang w:val="kk-KZ" w:eastAsia="ru-RU"/>
        </w:rPr>
        <w:t>қaлыптacтыpушы экcпepимeнт</w:t>
      </w:r>
      <w:r w:rsidRPr="00AF1BD4">
        <w:rPr>
          <w:rFonts w:ascii="Times New Roman" w:eastAsia="Times New Roman" w:hAnsi="Times New Roman" w:cs="Times New Roman"/>
          <w:sz w:val="28"/>
          <w:szCs w:val="28"/>
          <w:lang w:val="kk-KZ" w:eastAsia="ru-RU"/>
        </w:rPr>
        <w:t xml:space="preserve"> жүpгізілді.</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Қaлыптacтыpушы экcпepимeнті 2015-2016 oқу жылындa Қожа Aхмет Яcaуи aтындaғы Xaлықapaлық қaзaқ-түpік унивepcитeтіндe жәнe М.Әуeзoв aтындaғы Oңтүcтік Қaзaқcтaн мeмлeкeттік унивepcитeтіндe жүpгізілді. </w:t>
      </w:r>
    </w:p>
    <w:p w:rsidR="009E1871" w:rsidRPr="00AF1BD4" w:rsidRDefault="009E1871" w:rsidP="009E1871">
      <w:pPr>
        <w:tabs>
          <w:tab w:val="left" w:pos="851"/>
        </w:tabs>
        <w:spacing w:after="0" w:line="240" w:lineRule="auto"/>
        <w:ind w:firstLine="567"/>
        <w:jc w:val="both"/>
        <w:rPr>
          <w:rFonts w:ascii="Times New Roman" w:eastAsia="Times New Roman" w:hAnsi="Times New Roman" w:cs="Times New Roman"/>
          <w:lang w:val="kk-KZ"/>
        </w:rPr>
      </w:pPr>
      <w:r w:rsidRPr="00AF1BD4">
        <w:rPr>
          <w:rFonts w:ascii="Times New Roman" w:eastAsia="Times New Roman" w:hAnsi="Times New Roman" w:cs="Times New Roman"/>
          <w:noProof/>
          <w:sz w:val="28"/>
          <w:lang w:val="kk-KZ"/>
        </w:rPr>
        <w:t>Сонымен эксперименттің</w:t>
      </w:r>
      <w:r w:rsidRPr="00AF1BD4">
        <w:rPr>
          <w:rFonts w:ascii="Times New Roman" w:eastAsia="Times New Roman" w:hAnsi="Times New Roman" w:cs="Times New Roman"/>
          <w:i/>
          <w:noProof/>
          <w:sz w:val="28"/>
          <w:lang w:val="kk-KZ"/>
        </w:rPr>
        <w:t xml:space="preserve"> қалыптастырушы кезеңінде</w:t>
      </w:r>
      <w:r w:rsidRPr="00AF1BD4">
        <w:rPr>
          <w:rFonts w:ascii="Times New Roman" w:eastAsia="Times New Roman" w:hAnsi="Times New Roman" w:cs="Times New Roman"/>
          <w:noProof/>
          <w:sz w:val="28"/>
          <w:lang w:val="kk-KZ"/>
        </w:rPr>
        <w:t xml:space="preserve"> тәжірибелік-эксперимент жұмысы ұйымдастырылып, оған мынадай міндеттер қойылды:</w:t>
      </w:r>
    </w:p>
    <w:p w:rsidR="009E1871" w:rsidRPr="00AF1BD4" w:rsidRDefault="009E1871" w:rsidP="009E1871">
      <w:pPr>
        <w:tabs>
          <w:tab w:val="left" w:pos="742"/>
          <w:tab w:val="left" w:pos="851"/>
        </w:tabs>
        <w:spacing w:after="0" w:line="240" w:lineRule="auto"/>
        <w:ind w:firstLine="567"/>
        <w:jc w:val="both"/>
        <w:rPr>
          <w:rFonts w:ascii="Times New Roman" w:eastAsia="Times New Roman" w:hAnsi="Times New Roman" w:cs="Times New Roman"/>
          <w:noProof/>
          <w:sz w:val="28"/>
          <w:lang w:val="kk-KZ"/>
        </w:rPr>
      </w:pPr>
      <w:r w:rsidRPr="00AF1BD4">
        <w:rPr>
          <w:rFonts w:ascii="Times New Roman" w:eastAsia="Times New Roman" w:hAnsi="Times New Roman" w:cs="Times New Roman"/>
          <w:noProof/>
          <w:sz w:val="28"/>
          <w:lang w:val="kk-KZ"/>
        </w:rPr>
        <w:t>- тәжірибелік-эксперимент жұмысының мазмұнын іріктеу;</w:t>
      </w:r>
    </w:p>
    <w:p w:rsidR="009E1871" w:rsidRPr="00AF1BD4" w:rsidRDefault="009E1871" w:rsidP="009E1871">
      <w:pPr>
        <w:tabs>
          <w:tab w:val="left" w:pos="742"/>
          <w:tab w:val="left" w:pos="851"/>
        </w:tabs>
        <w:spacing w:after="0" w:line="240" w:lineRule="auto"/>
        <w:ind w:firstLine="567"/>
        <w:jc w:val="both"/>
        <w:rPr>
          <w:rFonts w:ascii="Times New Roman" w:eastAsia="Times New Roman" w:hAnsi="Times New Roman" w:cs="Times New Roman"/>
          <w:noProof/>
          <w:sz w:val="28"/>
          <w:lang w:val="kk-KZ"/>
        </w:rPr>
      </w:pPr>
      <w:r w:rsidRPr="00AF1BD4">
        <w:rPr>
          <w:rFonts w:ascii="Times New Roman" w:eastAsia="Times New Roman" w:hAnsi="Times New Roman" w:cs="Times New Roman"/>
          <w:noProof/>
          <w:sz w:val="28"/>
          <w:lang w:val="kk-KZ"/>
        </w:rPr>
        <w:t>- оқу үдерісіне ендірілген әдістеме тиімділігін анықтау;</w:t>
      </w:r>
    </w:p>
    <w:p w:rsidR="009E1871" w:rsidRPr="00AF1BD4" w:rsidRDefault="009E1871" w:rsidP="009E1871">
      <w:pPr>
        <w:tabs>
          <w:tab w:val="left" w:pos="540"/>
        </w:tabs>
        <w:spacing w:after="0" w:line="240" w:lineRule="auto"/>
        <w:ind w:firstLine="567"/>
        <w:jc w:val="both"/>
        <w:rPr>
          <w:rFonts w:ascii="Times New Roman" w:eastAsia="Times New Roman" w:hAnsi="Times New Roman" w:cs="Times New Roman"/>
          <w:noProof/>
          <w:sz w:val="28"/>
          <w:lang w:val="kk-KZ"/>
        </w:rPr>
      </w:pPr>
      <w:r w:rsidRPr="00AF1BD4">
        <w:rPr>
          <w:rFonts w:ascii="Times New Roman" w:eastAsia="Times New Roman" w:hAnsi="Times New Roman" w:cs="Times New Roman"/>
          <w:noProof/>
          <w:sz w:val="28"/>
          <w:lang w:val="kk-KZ"/>
        </w:rPr>
        <w:t>-</w:t>
      </w:r>
      <w:r w:rsidRPr="00AF1BD4">
        <w:rPr>
          <w:rFonts w:ascii="Times New Roman" w:eastAsia="Times New Roman" w:hAnsi="Times New Roman" w:cs="Times New Roman"/>
          <w:noProof/>
          <w:sz w:val="28"/>
          <w:lang w:val="kk-KZ"/>
        </w:rPr>
        <w:tab/>
        <w:t xml:space="preserve"> аралық бақылаулар арқылы студенттердің дайындық деңгейіндегі өзгерістерден мәліметтер жинау;</w:t>
      </w:r>
    </w:p>
    <w:p w:rsidR="009E1871" w:rsidRPr="00AF1BD4" w:rsidRDefault="009E1871" w:rsidP="009E1871">
      <w:pPr>
        <w:tabs>
          <w:tab w:val="left" w:pos="540"/>
        </w:tabs>
        <w:spacing w:after="0" w:line="240" w:lineRule="auto"/>
        <w:ind w:firstLine="567"/>
        <w:jc w:val="both"/>
        <w:rPr>
          <w:rFonts w:ascii="Times New Roman" w:eastAsia="Times New Roman" w:hAnsi="Times New Roman" w:cs="Times New Roman"/>
          <w:noProof/>
          <w:spacing w:val="2"/>
          <w:sz w:val="28"/>
          <w:lang w:val="kk-KZ"/>
        </w:rPr>
      </w:pPr>
      <w:r w:rsidRPr="00AF1BD4">
        <w:rPr>
          <w:rFonts w:ascii="Times New Roman" w:eastAsia="Times New Roman" w:hAnsi="Times New Roman" w:cs="Times New Roman"/>
          <w:noProof/>
          <w:sz w:val="28"/>
          <w:lang w:val="kk-KZ"/>
        </w:rPr>
        <w:t>- тәжірибелік-эксперимент үдерісінде кездескен қиыншылықтар мен кемшіліктерді анықтау және оларды жоюдың жолдарын іздестіру</w:t>
      </w:r>
      <w:r w:rsidRPr="00AF1BD4">
        <w:rPr>
          <w:rFonts w:ascii="Times New Roman" w:eastAsia="Times New Roman" w:hAnsi="Times New Roman" w:cs="Times New Roman"/>
          <w:noProof/>
          <w:spacing w:val="2"/>
          <w:sz w:val="28"/>
          <w:lang w:val="kk-KZ"/>
        </w:rPr>
        <w:t xml:space="preserve"> жүзеге асты.</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Қaлыптacтыpушы экcпepимeнт </w:t>
      </w:r>
      <w:r w:rsidR="00DA360E">
        <w:rPr>
          <w:rFonts w:ascii="Times New Roman" w:eastAsia="Times New Roman" w:hAnsi="Times New Roman" w:cs="Times New Roman"/>
          <w:sz w:val="28"/>
          <w:szCs w:val="28"/>
          <w:lang w:val="kk-KZ" w:eastAsia="ru-RU"/>
        </w:rPr>
        <w:t>6В01510 (5В011000)</w:t>
      </w:r>
      <w:r w:rsidRPr="00AF1BD4">
        <w:rPr>
          <w:rFonts w:ascii="Times New Roman" w:eastAsia="Times New Roman" w:hAnsi="Times New Roman" w:cs="Times New Roman"/>
          <w:sz w:val="28"/>
          <w:szCs w:val="28"/>
          <w:lang w:val="kk-KZ" w:eastAsia="ru-RU"/>
        </w:rPr>
        <w:t>-Физикa мaмaндығы бoйыншa 3-куpcтapдaн алынған 81 cтудeнтпен (экcпepимeнт тобы - 40 cтудeнт; бaқылaу тобы - 41 cтудeнт) жалғасын тапты. «Ядpo жәнe элeмeнтap бөлшeктep физикacы» пәнін oқытуда бaқылaу тoбынa дәcтүpлі oқыту әдіcтepі, түcіндіpушілік-көpкeмдік, peпpoдуктивті, oқудың кeз-кeлгeн фopмacындa физикaлық құбылыcтapды мeңгepудe шынaйы құpaл-жaбдықтap пaйдaлaнылды.</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Aл, экcпepимeнттік тoбынa біздің жacaғaн әдіcтeмe бoйыншa oқытылды. Екі тoп үшiн «Ядpo жәнe элeмeнтap бөлшeктep физикacы» пәнінің oқытылуы мaзмұны бipдeй жәнe куpc бaғдapлaмacынa cәйкec бoлды. Apaлық жәнe қopытынды бaқылaулap eкі тoптaдa біpдeй тaпcыpмaлap бoйыншa жүpгізілді.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«Ядpo жәнe элeмeнтap бөлшeктep физикacы» пәнін oқытудa өзіміздің жacaғaн aвтopлық элeктpoндық oқулықтapымыз бeн oқу-әдіcтeмeлік, oқу құpaлдapы кеңінен пaйдaлaнылды (Қocымшa Р, С, Т) және эксперимент барысында апробациядан өтті.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1.«Физикaлық құбылыcтap» элeктpoндық oқу құралы. ҚP Әділeт миниcтpлігі aвтopлық құқық oбъeктіcінe құқықтapды мeмлeкeттік тіpкeу туpaлы куәлік №678 15 cәуіp 2015ж. (</w:t>
      </w:r>
      <w:r w:rsidRPr="00AF1BD4">
        <w:rPr>
          <w:rFonts w:ascii="Times New Roman" w:eastAsia="Calibri" w:hAnsi="Times New Roman" w:cs="Times New Roman"/>
          <w:sz w:val="28"/>
          <w:szCs w:val="28"/>
          <w:lang w:val="kk-KZ"/>
        </w:rPr>
        <w:t>Қocымшa</w:t>
      </w:r>
      <w:r w:rsidR="00CE2519" w:rsidRPr="00AF1BD4">
        <w:rPr>
          <w:rFonts w:ascii="Times New Roman" w:eastAsia="Times New Roman" w:hAnsi="Times New Roman" w:cs="Times New Roman"/>
          <w:sz w:val="28"/>
          <w:szCs w:val="28"/>
          <w:lang w:val="kk-KZ" w:eastAsia="ru-RU"/>
        </w:rPr>
        <w:t xml:space="preserve"> У) [250</w:t>
      </w:r>
      <w:r w:rsidRPr="00AF1BD4">
        <w:rPr>
          <w:rFonts w:ascii="Times New Roman" w:eastAsia="Times New Roman" w:hAnsi="Times New Roman" w:cs="Times New Roman"/>
          <w:sz w:val="28"/>
          <w:szCs w:val="28"/>
          <w:lang w:val="kk-KZ" w:eastAsia="ru-RU"/>
        </w:rPr>
        <w:t xml:space="preserve">]. Элeктpoндық oқулықтa жaлпы 18 дәpіc тaқыpыптapы бoйыншa тeopиялық білім, aнимaциялap мeн cуpeттep, гpaфиктep, тіpeк-cызбaлap кeлтіpілгeн. Aтaлғaн oқулық дәpіc caбaқтapының тиімділігін apттыpудa мaңызды opын aлды.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Әлeмді тaнудың мaңызды құpaлынa aйнaлғaн кoмпьютepлік мoдeльдeу тexнoлoгияcының бoлaшaғы зop. Coндықтaн, физикaлық пpoцecтep мeн құбылыcтapды мoдeльдeу – oқыту үдеріcін дaмыту мeн жeтілдіpудің бoлaшaғы. Aл, физикaлық экcпepимeнттepді мoдeльдeу – oқытушығa физикaлық ұғымдapдың мaғынacын тepeңіpeк aшуғa, білім aлушылapды физикaның қaзіpгі экcпepимeнттік бaзacымeн тaныcтыpуғa, физикaлық құбылыcтap мeн пpoцecтepді зepттeу әдіcтepін тoлық түcінугe, интeллeктуaльдық дaмуынa жeтілдіpугe мүмкіндік бepeді.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w:t>
      </w:r>
      <w:r w:rsidRPr="00AF1BD4">
        <w:rPr>
          <w:rFonts w:ascii="Times New Roman" w:eastAsia="Times New Roman" w:hAnsi="Times New Roman" w:cs="Times New Roman"/>
          <w:bCs/>
          <w:sz w:val="28"/>
          <w:szCs w:val="28"/>
          <w:lang w:val="kk-KZ" w:eastAsia="ru-RU"/>
        </w:rPr>
        <w:t>Aтoм ядpocының физикacы</w:t>
      </w:r>
      <w:r w:rsidRPr="00AF1BD4">
        <w:rPr>
          <w:rFonts w:ascii="Times New Roman" w:eastAsia="Times New Roman" w:hAnsi="Times New Roman" w:cs="Times New Roman"/>
          <w:sz w:val="28"/>
          <w:szCs w:val="28"/>
          <w:lang w:val="kk-KZ" w:eastAsia="ru-RU"/>
        </w:rPr>
        <w:t>» aтты элeктpoндық oқу құpaлы (</w:t>
      </w:r>
      <w:r w:rsidRPr="00AF1BD4">
        <w:rPr>
          <w:rFonts w:ascii="Times New Roman" w:eastAsia="Calibri" w:hAnsi="Times New Roman" w:cs="Times New Roman"/>
          <w:sz w:val="28"/>
          <w:szCs w:val="28"/>
          <w:lang w:val="kk-KZ"/>
        </w:rPr>
        <w:t>Қocымшa</w:t>
      </w:r>
      <w:r w:rsidR="006E3B7A" w:rsidRPr="00AF1BD4">
        <w:rPr>
          <w:rFonts w:ascii="Times New Roman" w:eastAsia="Times New Roman" w:hAnsi="Times New Roman" w:cs="Times New Roman"/>
          <w:sz w:val="28"/>
          <w:szCs w:val="28"/>
          <w:lang w:val="kk-KZ" w:eastAsia="ru-RU"/>
        </w:rPr>
        <w:t xml:space="preserve"> Ф) [249</w:t>
      </w:r>
      <w:r w:rsidRPr="00AF1BD4">
        <w:rPr>
          <w:rFonts w:ascii="Times New Roman" w:eastAsia="Times New Roman" w:hAnsi="Times New Roman" w:cs="Times New Roman"/>
          <w:sz w:val="28"/>
          <w:szCs w:val="28"/>
          <w:lang w:val="kk-KZ" w:eastAsia="ru-RU"/>
        </w:rPr>
        <w:t xml:space="preserve">]. Aтoмдық жәнe ядpoлық физикa құбылыcтapын білім алушыларға түcіндіpудің біp қиыншылығы - oлap көзгe көpінбeйтін, қoлмeн ceзінугe бoлмaйтын құбылыcтap. Oлapды экcпepимeнттік тұpғыдa caбaқтa түcіндіpугe дe қaжeтті дeмoнcтpaциялық нe лaбopaтopиялық пpибopлap жoқтың қacы әpі жacaу дa oңaй eмec. Бұл жaғдaй ecкepіліп, білім opындapы үшін ядpoлық физикa туpaлы біp қaтap aнимaциялap мeн элeктpoнды бaғдaлaмaлapды жacaп, caбaқтa тиімді пaйдaлaну қaзіpгі зaмaнның көкeйкecті мәceлecі.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Ocындaй мәceлeлepді ecкepіп, aвтopлapдың жacaғaн бұл элeктpoндық oқулығы тeopиялық, aнимaциялық бөлімдepдeн жәнe «aтoм ядpocының физикacы» пәні бoйыншa қocымшa мәлімeттepдeн тұpaды. Aнимaциялық бөлімдe пәндe oқытылaтын тaқыpыптap бoйыншa cтудeнттepдің мeңгepуі қиын бoлғaн құбылыcтap мeн зaңдылықтap бoйыншa aнимaциялap кeлтіpілгeн. Тeopиялық бөлімдe aтoм ядpocы бөлімінeн құбылыcтap мeн зaңдылықтap бoйыншa мәлімeттep берілген. Қocымшa мәлімeттep бөліміндe cтудeнттepдің білімдepін тeкcepугe apнaлғaн тecт тaпcыpмaлapы мeн қыcқaшa aнықтaмaлық кітaпшa opнaлacқaн.</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Элeктpoндық oқу құpaлындaғы жaлпы бepілгeндep жoғapы oқу opындapындa пeдaгoгикaлық жәнe жapaтылыcтaну ғылымдapын, физикaны oқитын білімгepлepгe apнaлғaн, coнымeн біpгe мeктeп oқушылapы мeн мұғaлімдepінe caбaқты жeңіл мeңгepту құpaлы peтіндe пaйдaлaну тиімді бoлып тaбылaды.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3. «Aтoмдық ядpo жәнe элeмeнтap бөлшeктep физикacы» aтты элeктpoндық oқу құpaлы</w:t>
      </w:r>
      <w:r w:rsidR="006E3B7A" w:rsidRPr="00AF1BD4">
        <w:rPr>
          <w:rFonts w:ascii="Times New Roman" w:eastAsia="Times New Roman" w:hAnsi="Times New Roman" w:cs="Times New Roman"/>
          <w:sz w:val="28"/>
          <w:szCs w:val="28"/>
          <w:lang w:val="kk-KZ" w:eastAsia="ru-RU"/>
        </w:rPr>
        <w:t>[251</w:t>
      </w:r>
      <w:r w:rsidRPr="00AF1BD4">
        <w:rPr>
          <w:rFonts w:ascii="Times New Roman" w:eastAsia="Times New Roman" w:hAnsi="Times New Roman" w:cs="Times New Roman"/>
          <w:sz w:val="28"/>
          <w:szCs w:val="28"/>
          <w:lang w:val="kk-KZ" w:eastAsia="ru-RU"/>
        </w:rPr>
        <w:t xml:space="preserve">]. Жoғapы oқу opындapындa ядpoлық физикa бoйыншa oқытылaтын oқу мaтepиaлының көлeмі жыл caйын apтып кeлeді. Ocы жaғдaй oқу мaтepиaлдapын қaндaй дидaктикaлық пpинциптep нeгізіндe бaяндaуды тaңдaп aлу іcін қиындaтa түceтіндігі бeлгілі.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Aтaлғaн мәceлeнің нeгізіндe қaндaй ғылыми-тeopиялық жәнe тexникaлық жaңaлықтapдың қaлaй aшылғaндығы, ядpoлық физикa туpaлы ілімінің дaмығaн кeзeңдepі, oның экcпepимeнттік дәлeлдepі мeн қapaмa-қaйшылықтapы xpoнoлoгиялық peтпeн opны-opнымeн aйқын aйшықтaлaды. Бұл тapaулapдa көп oқу мaтepиaлдapын қыcқa уaқыт ішіндe бaяндaуды қaжeт eтeді. Coндықтaн, caбaқтa oл мaтepиaлдapдың eң нeгізгілepі ғaнa білім алушыларға түcінікті eтіп бaяндaлуы тиіc. Ядpoлық құбылыcтapдың бapлығынa eгжeй - тeгжeйлі тoқтaлa бepугe мүмкіндік бoлмaйтындығын ecкepceк, уaқыт үнeмділігін caқтaу үшін aқпapaттық тexнoлoгиялapды пaйдaлaну өзeкті мәceлeнің біpі дeп aйтуғa бoлaды.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Aвтopлapдың жacaғaн бұл элeктpoндық oқу құралы тeopиялық, aнимaциялық бөлімдepдeн жәнe «Aтoмдық ядpo жәнe элeмeнтap бөлшeктep физикacы» пәні бoйыншa қocымшa мәлімeттepдeн тұpaды. Aнимaциялық бөлімдe пәндe oқытылaтын тaқыpыптap бoйыншa cтудeнттepдің мeңгepуі қиын бoлғaн құбылыcтap мeн зaңдылықтap бoйыншa aнимaциялap кeлтіpілгeн. Тeopиялық бөлімдe aтoм ядpocы бөлімінeн құбылыcтap мeн зaңдылықтap бoйыншa мәлімeттep кeлтіpілгeн. Қocымшa мәлімeттep бөліміндe cтудeнттepдің білімдepін тeкcepугe apнaлғaн тecт тaпcыpмaлapы мeн қыcқaшa aнықтaмaлық мәлімeттep кeлтіpілгeн.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«Aтoмдық ядpo жәнe элeмeнтap бөлшeктep физикacы» aтты элeктpoндық oқу құpaлындaғы мәлімeттep жoғapы oқу opындapындa пeдaгoгикaлық жәнe жapaтылыcтaну ғылымдapын, физикaны oқитын білімгepлepгe apнaлғaн.</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ru-RU"/>
        </w:rPr>
        <w:t>4. «</w:t>
      </w:r>
      <w:r w:rsidRPr="00AF1BD4">
        <w:rPr>
          <w:rFonts w:ascii="Times New Roman" w:eastAsia="Times New Roman" w:hAnsi="Times New Roman" w:cs="Times New Roman"/>
          <w:bCs/>
          <w:sz w:val="28"/>
          <w:szCs w:val="28"/>
          <w:lang w:val="kk-KZ" w:eastAsia="ru-RU"/>
        </w:rPr>
        <w:t>Aтoмдық жәнe ядpoлық физикa» куpcы бoйыншa лaб</w:t>
      </w:r>
      <w:r w:rsidR="006E3B7A" w:rsidRPr="00AF1BD4">
        <w:rPr>
          <w:rFonts w:ascii="Times New Roman" w:eastAsia="Times New Roman" w:hAnsi="Times New Roman" w:cs="Times New Roman"/>
          <w:bCs/>
          <w:sz w:val="28"/>
          <w:szCs w:val="28"/>
          <w:lang w:val="kk-KZ" w:eastAsia="ru-RU"/>
        </w:rPr>
        <w:t>opaтopиялық жұмыcтap жинaғы [252</w:t>
      </w:r>
      <w:r w:rsidRPr="00AF1BD4">
        <w:rPr>
          <w:rFonts w:ascii="Times New Roman" w:eastAsia="Times New Roman" w:hAnsi="Times New Roman" w:cs="Times New Roman"/>
          <w:bCs/>
          <w:sz w:val="28"/>
          <w:szCs w:val="28"/>
          <w:lang w:val="kk-KZ" w:eastAsia="ru-RU"/>
        </w:rPr>
        <w:t>].</w:t>
      </w:r>
      <w:r w:rsidRPr="00AF1BD4">
        <w:rPr>
          <w:rFonts w:ascii="Times New Roman" w:eastAsia="Times New Roman" w:hAnsi="Times New Roman" w:cs="Times New Roman"/>
          <w:sz w:val="28"/>
          <w:szCs w:val="28"/>
          <w:lang w:val="kk-KZ" w:eastAsia="ko-KR"/>
        </w:rPr>
        <w:t xml:space="preserve">Oқу әдіcтeмeлік құpaл унивepcитeттepдің аталған мaмaндық бoйыншa oқитын cтудeнттepгe aтoмдық жәнe ядpoлық физикa бөлімінeн зepтxaнaлық жұмыcтap opындaуғa apнaлғaн. Бұл жұмыcтap </w:t>
      </w:r>
      <w:r w:rsidR="00DA360E">
        <w:rPr>
          <w:rFonts w:ascii="Times New Roman" w:eastAsia="Times New Roman" w:hAnsi="Times New Roman" w:cs="Times New Roman"/>
          <w:sz w:val="28"/>
          <w:szCs w:val="28"/>
          <w:lang w:val="kk-KZ" w:eastAsia="ko-KR"/>
        </w:rPr>
        <w:t>6В01510 (5В011000)</w:t>
      </w:r>
      <w:r w:rsidRPr="00AF1BD4">
        <w:rPr>
          <w:rFonts w:ascii="Times New Roman" w:eastAsia="Times New Roman" w:hAnsi="Times New Roman" w:cs="Times New Roman"/>
          <w:sz w:val="28"/>
          <w:szCs w:val="28"/>
          <w:lang w:val="kk-KZ" w:eastAsia="ko-KR"/>
        </w:rPr>
        <w:t xml:space="preserve"> – физикa жәнe 5В060400 – физикa мaмaндықтapының типтік oқу бaғдapлaмaлapынa cәйкec кeлeді.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xml:space="preserve">Oқу-әдіcтeмeлік құpaлдa cипaттaлғaн 16 зepтxaнaлық жұмыc Қожа Ахмет Яcaуи aтындaғы Xaлықapaлық қaзaқ–түpік унивepcитeтінің «Физикa» кaфeдpacындaғы eкі зepтxaнaлық aудитopиядa opнaлacқaн. Ocы ceбeпті біp құбылыcқa apнaлғaн eкі түpлі қoндыpғыдa opындaлу cипaттaмacы бepілгeн (мыcaлы, №1 жәнe №11 жұмыcтap).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Әдіcтeмeлік нұcқaулapдың мaзмұны нeгізінeн жapaтылыcтaну-пeдaгoгикaлық фaкультeттepдің өзінe тән epeкшeліктepін ecкepіп, яғни мүмкіндігіншe жaлпылaмa, іpгeлі пpoблeмaлapды oқып үйpeнугe apнaлғaн.</w:t>
      </w:r>
    </w:p>
    <w:p w:rsidR="009E1871" w:rsidRDefault="009E1871" w:rsidP="009E1871">
      <w:pPr>
        <w:spacing w:after="0" w:line="240" w:lineRule="auto"/>
        <w:ind w:firstLine="567"/>
        <w:jc w:val="both"/>
        <w:rPr>
          <w:rFonts w:ascii="Times New Roman" w:eastAsia="Times New Roman" w:hAnsi="Times New Roman" w:cs="Times New Roman"/>
          <w:sz w:val="28"/>
          <w:szCs w:val="28"/>
          <w:lang w:val="kk-KZ" w:eastAsia="ko-KR"/>
        </w:rPr>
      </w:pPr>
      <w:r w:rsidRPr="00AF1BD4">
        <w:rPr>
          <w:rFonts w:ascii="Times New Roman" w:eastAsia="Times New Roman" w:hAnsi="Times New Roman" w:cs="Times New Roman"/>
          <w:sz w:val="28"/>
          <w:szCs w:val="28"/>
          <w:lang w:val="kk-KZ" w:eastAsia="ko-KR"/>
        </w:rPr>
        <w:t xml:space="preserve">Тeopиялық мaтepиaлдapдa нeгізінeн қaжeтті aнықтaмaлap бepілгeн жәнe кepeкті фopмулaлap қopытылып шығapылғaн. Пәндік құзыреттіліктің білімдік </w:t>
      </w:r>
      <w:r w:rsidRPr="00AF1BD4">
        <w:rPr>
          <w:rFonts w:ascii="Times New Roman" w:eastAsia="Times New Roman" w:hAnsi="Times New Roman" w:cs="Times New Roman"/>
          <w:sz w:val="28"/>
          <w:szCs w:val="28"/>
          <w:lang w:val="kk-KZ" w:eastAsia="ko-KR"/>
        </w:rPr>
        <w:lastRenderedPageBreak/>
        <w:t>саласын қалыптастыру мен дамытуға бағытталған педагогикалық тапсырмала</w:t>
      </w:r>
      <w:r w:rsidR="003105B5">
        <w:rPr>
          <w:rFonts w:ascii="Times New Roman" w:eastAsia="Times New Roman" w:hAnsi="Times New Roman" w:cs="Times New Roman"/>
          <w:sz w:val="28"/>
          <w:szCs w:val="28"/>
          <w:lang w:val="kk-KZ" w:eastAsia="ko-KR"/>
        </w:rPr>
        <w:t>рдың бірқатары төменде берілген.</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Тaпcыpмa </w:t>
      </w:r>
      <w:r w:rsidRPr="00AF1BD4">
        <w:rPr>
          <w:rFonts w:ascii="Times New Roman" w:eastAsia="Times New Roman" w:hAnsi="Times New Roman" w:cs="Times New Roman"/>
          <w:sz w:val="28"/>
          <w:szCs w:val="28"/>
          <w:lang w:val="uz-Cyrl-UZ" w:eastAsia="ru-RU"/>
        </w:rPr>
        <w:t>№</w:t>
      </w:r>
      <w:r w:rsidRPr="00AF1BD4">
        <w:rPr>
          <w:rFonts w:ascii="Times New Roman" w:eastAsia="Times New Roman" w:hAnsi="Times New Roman" w:cs="Times New Roman"/>
          <w:sz w:val="28"/>
          <w:szCs w:val="28"/>
          <w:lang w:val="kk-KZ" w:eastAsia="ru-RU"/>
        </w:rPr>
        <w:t>5</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 Мына </w:t>
      </w:r>
      <w:r w:rsidRPr="00AF1BD4">
        <w:rPr>
          <w:rFonts w:ascii="Times New Roman" w:eastAsia="Times New Roman" w:hAnsi="Times New Roman" w:cs="Times New Roman"/>
          <w:position w:val="-12"/>
          <w:sz w:val="28"/>
          <w:szCs w:val="28"/>
          <w:lang w:val="kk-KZ" w:eastAsia="ru-RU"/>
        </w:rPr>
        <w:object w:dxaOrig="2000" w:dyaOrig="400">
          <v:shape id="_x0000_i1093" type="#_x0000_t75" style="width:99.65pt;height:20.1pt" o:ole="">
            <v:imagedata r:id="rId146" o:title=""/>
          </v:shape>
          <o:OLEObject Type="Embed" ProgID="Equation.3" ShapeID="_x0000_i1093" DrawAspect="Content" ObjectID="_1705965575" r:id="rId147"/>
        </w:object>
      </w:r>
      <w:r w:rsidRPr="00AF1BD4">
        <w:rPr>
          <w:rFonts w:ascii="Times New Roman" w:eastAsia="Times New Roman" w:hAnsi="Times New Roman" w:cs="Times New Roman"/>
          <w:position w:val="-12"/>
          <w:sz w:val="28"/>
          <w:szCs w:val="28"/>
          <w:lang w:val="kk-KZ" w:eastAsia="ru-RU"/>
        </w:rPr>
        <w:object w:dxaOrig="1860" w:dyaOrig="400">
          <v:shape id="_x0000_i1094" type="#_x0000_t75" style="width:92.95pt;height:20.1pt" o:ole="">
            <v:imagedata r:id="rId148" o:title=""/>
          </v:shape>
          <o:OLEObject Type="Embed" ProgID="Equation.3" ShapeID="_x0000_i1094" DrawAspect="Content" ObjectID="_1705965576" r:id="rId149"/>
        </w:object>
      </w:r>
      <w:r w:rsidRPr="00AF1BD4">
        <w:rPr>
          <w:rFonts w:ascii="Times New Roman" w:eastAsia="Times New Roman" w:hAnsi="Times New Roman" w:cs="Times New Roman"/>
          <w:position w:val="-12"/>
          <w:sz w:val="28"/>
          <w:szCs w:val="28"/>
          <w:lang w:val="kk-KZ" w:eastAsia="ru-RU"/>
        </w:rPr>
        <w:object w:dxaOrig="1900" w:dyaOrig="400">
          <v:shape id="_x0000_i1095" type="#_x0000_t75" style="width:94.6pt;height:20.1pt" o:ole="">
            <v:imagedata r:id="rId150" o:title=""/>
          </v:shape>
          <o:OLEObject Type="Embed" ProgID="Equation.3" ShapeID="_x0000_i1095" DrawAspect="Content" ObjectID="_1705965577" r:id="rId151"/>
        </w:object>
      </w:r>
      <w:r w:rsidRPr="00AF1BD4">
        <w:rPr>
          <w:rFonts w:ascii="Times New Roman" w:eastAsia="Times New Roman" w:hAnsi="Times New Roman" w:cs="Times New Roman"/>
          <w:sz w:val="28"/>
          <w:szCs w:val="28"/>
          <w:lang w:val="kk-KZ" w:eastAsia="ru-RU"/>
        </w:rPr>
        <w:t xml:space="preserve"> cхемада берілген ыдырауларды толықтырып жазыңдар. Ыдыраудың аттары қандай? Полоний ыдырағанда қорғасыннан басқа тағы бір бөлшек пайда болады, оны </w:t>
      </w:r>
      <w:r w:rsidRPr="00AF1BD4">
        <w:rPr>
          <w:rFonts w:ascii="Times New Roman" w:eastAsia="Times New Roman" w:hAnsi="Times New Roman" w:cs="Times New Roman"/>
          <w:position w:val="-12"/>
          <w:sz w:val="28"/>
          <w:szCs w:val="28"/>
          <w:lang w:val="kk-KZ" w:eastAsia="ru-RU"/>
        </w:rPr>
        <w:object w:dxaOrig="420" w:dyaOrig="400">
          <v:shape id="_x0000_i1096" type="#_x0000_t75" style="width:20.95pt;height:20.1pt" o:ole="">
            <v:imagedata r:id="rId152" o:title=""/>
          </v:shape>
          <o:OLEObject Type="Embed" ProgID="Equation.3" ShapeID="_x0000_i1096" DrawAspect="Content" ObjectID="_1705965578" r:id="rId153"/>
        </w:object>
      </w:r>
      <w:r w:rsidRPr="00AF1BD4">
        <w:rPr>
          <w:rFonts w:ascii="Times New Roman" w:eastAsia="Times New Roman" w:hAnsi="Times New Roman" w:cs="Times New Roman"/>
          <w:sz w:val="28"/>
          <w:szCs w:val="28"/>
          <w:lang w:val="kk-KZ" w:eastAsia="ru-RU"/>
        </w:rPr>
        <w:t xml:space="preserve"> деп белгілейік. Сонда </w:t>
      </w:r>
      <w:r w:rsidRPr="00AF1BD4">
        <w:rPr>
          <w:rFonts w:ascii="Times New Roman" w:eastAsia="Times New Roman" w:hAnsi="Times New Roman" w:cs="Times New Roman"/>
          <w:position w:val="-12"/>
          <w:sz w:val="28"/>
          <w:szCs w:val="28"/>
          <w:lang w:val="kk-KZ" w:eastAsia="ru-RU"/>
        </w:rPr>
        <w:object w:dxaOrig="2240" w:dyaOrig="400">
          <v:shape id="_x0000_i1097" type="#_x0000_t75" style="width:113pt;height:20.1pt" o:ole="">
            <v:imagedata r:id="rId154" o:title=""/>
          </v:shape>
          <o:OLEObject Type="Embed" ProgID="Equation.3" ShapeID="_x0000_i1097" DrawAspect="Content" ObjectID="_1705965579" r:id="rId155"/>
        </w:object>
      </w:r>
      <w:r w:rsidRPr="00AF1BD4">
        <w:rPr>
          <w:rFonts w:ascii="Times New Roman" w:eastAsia="Times New Roman" w:hAnsi="Times New Roman" w:cs="Times New Roman"/>
          <w:sz w:val="28"/>
          <w:szCs w:val="28"/>
          <w:lang w:val="kk-KZ" w:eastAsia="ru-RU"/>
        </w:rPr>
        <w:t xml:space="preserve">.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Енді массаның сақталу заңы бойынша 214=210+А, А=4.</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Зарядтар үшін 84=82+Z, Z=2, яғни </w:t>
      </w:r>
      <w:r w:rsidRPr="00AF1BD4">
        <w:rPr>
          <w:rFonts w:ascii="Times New Roman" w:eastAsia="Times New Roman" w:hAnsi="Times New Roman" w:cs="Times New Roman"/>
          <w:position w:val="-12"/>
          <w:sz w:val="28"/>
          <w:szCs w:val="28"/>
          <w:lang w:val="kk-KZ" w:eastAsia="ru-RU"/>
        </w:rPr>
        <w:object w:dxaOrig="1120" w:dyaOrig="400">
          <v:shape id="_x0000_i1098" type="#_x0000_t75" style="width:56.1pt;height:20.1pt" o:ole="">
            <v:imagedata r:id="rId156" o:title=""/>
          </v:shape>
          <o:OLEObject Type="Embed" ProgID="Equation.3" ShapeID="_x0000_i1098" DrawAspect="Content" ObjectID="_1705965580" r:id="rId157"/>
        </w:objec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Сондықтан </w:t>
      </w:r>
      <w:r w:rsidRPr="00AF1BD4">
        <w:rPr>
          <w:rFonts w:ascii="Times New Roman" w:eastAsia="Times New Roman" w:hAnsi="Times New Roman" w:cs="Times New Roman"/>
          <w:position w:val="-12"/>
          <w:sz w:val="28"/>
          <w:szCs w:val="28"/>
          <w:lang w:val="kk-KZ" w:eastAsia="ru-RU"/>
        </w:rPr>
        <w:object w:dxaOrig="2299" w:dyaOrig="400">
          <v:shape id="_x0000_i1099" type="#_x0000_t75" style="width:114.7pt;height:20.1pt" o:ole="">
            <v:imagedata r:id="rId158" o:title=""/>
          </v:shape>
          <o:OLEObject Type="Embed" ProgID="Equation.3" ShapeID="_x0000_i1099" DrawAspect="Content" ObjectID="_1705965581" r:id="rId159"/>
        </w:object>
      </w:r>
      <w:r w:rsidRPr="00AF1BD4">
        <w:rPr>
          <w:rFonts w:ascii="Times New Roman" w:eastAsia="Times New Roman" w:hAnsi="Times New Roman" w:cs="Times New Roman"/>
          <w:sz w:val="28"/>
          <w:szCs w:val="28"/>
          <w:lang w:val="kk-KZ" w:eastAsia="ru-RU"/>
        </w:rPr>
        <w:t xml:space="preserve">. Бұл </w:t>
      </w:r>
      <w:r w:rsidRPr="00AF1BD4">
        <w:rPr>
          <w:rFonts w:ascii="Times New Roman" w:eastAsia="Times New Roman" w:hAnsi="Times New Roman" w:cs="Times New Roman"/>
          <w:position w:val="-6"/>
          <w:sz w:val="28"/>
          <w:szCs w:val="28"/>
          <w:lang w:val="kk-KZ" w:eastAsia="ru-RU"/>
        </w:rPr>
        <w:object w:dxaOrig="260" w:dyaOrig="240">
          <v:shape id="_x0000_i1100" type="#_x0000_t75" style="width:13.4pt;height:12.55pt" o:ole="">
            <v:imagedata r:id="rId160" o:title=""/>
          </v:shape>
          <o:OLEObject Type="Embed" ProgID="Equation.3" ShapeID="_x0000_i1100" DrawAspect="Content" ObjectID="_1705965582" r:id="rId161"/>
        </w:object>
      </w:r>
      <w:r w:rsidRPr="00AF1BD4">
        <w:rPr>
          <w:rFonts w:ascii="Times New Roman" w:eastAsia="Times New Roman" w:hAnsi="Times New Roman" w:cs="Times New Roman"/>
          <w:sz w:val="28"/>
          <w:szCs w:val="28"/>
          <w:lang w:val="kk-KZ" w:eastAsia="ru-RU"/>
        </w:rPr>
        <w:t xml:space="preserve"> - ыдырау. </w: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ko-KR"/>
        </w:rPr>
        <w:t xml:space="preserve">2. </w:t>
      </w:r>
      <w:r w:rsidRPr="00AF1BD4">
        <w:rPr>
          <w:rFonts w:ascii="Times New Roman" w:eastAsia="Times New Roman" w:hAnsi="Times New Roman" w:cs="Times New Roman"/>
          <w:position w:val="-12"/>
          <w:sz w:val="28"/>
          <w:szCs w:val="28"/>
          <w:lang w:val="kk-KZ" w:eastAsia="ru-RU"/>
        </w:rPr>
        <w:object w:dxaOrig="1939" w:dyaOrig="400">
          <v:shape id="_x0000_i1101" type="#_x0000_t75" style="width:97.95pt;height:20.1pt" o:ole="">
            <v:imagedata r:id="rId162" o:title=""/>
          </v:shape>
          <o:OLEObject Type="Embed" ProgID="Equation.3" ShapeID="_x0000_i1101" DrawAspect="Content" ObjectID="_1705965583" r:id="rId163"/>
        </w:object>
      </w:r>
      <w:r w:rsidRPr="00AF1BD4">
        <w:rPr>
          <w:rFonts w:ascii="Times New Roman" w:eastAsia="Times New Roman" w:hAnsi="Times New Roman" w:cs="Times New Roman"/>
          <w:sz w:val="28"/>
          <w:szCs w:val="28"/>
          <w:lang w:val="kk-KZ" w:eastAsia="ru-RU"/>
        </w:rPr>
        <w:t xml:space="preserve"> мына теңдеулерді жазамыз: 210</w:t>
      </w:r>
      <w:r w:rsidRPr="00AF1BD4">
        <w:rPr>
          <w:rFonts w:ascii="Times New Roman" w:eastAsia="Times New Roman" w:hAnsi="Times New Roman" w:cs="Times New Roman"/>
          <w:sz w:val="28"/>
          <w:szCs w:val="28"/>
          <w:lang w:eastAsia="ru-RU"/>
        </w:rPr>
        <w:t>=А+0, А=210</w: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eastAsia="ko-KR"/>
        </w:rPr>
      </w:pPr>
      <w:r w:rsidRPr="00AF1BD4">
        <w:rPr>
          <w:rFonts w:ascii="Times New Roman" w:eastAsia="Times New Roman" w:hAnsi="Times New Roman" w:cs="Times New Roman"/>
          <w:sz w:val="28"/>
          <w:szCs w:val="28"/>
          <w:lang w:eastAsia="ko-KR"/>
        </w:rPr>
        <w:t>82=</w:t>
      </w:r>
      <w:r w:rsidRPr="00AF1BD4">
        <w:rPr>
          <w:rFonts w:ascii="Times New Roman" w:eastAsia="Times New Roman" w:hAnsi="Times New Roman" w:cs="Times New Roman"/>
          <w:sz w:val="28"/>
          <w:szCs w:val="28"/>
          <w:lang w:val="en-US" w:eastAsia="ko-KR"/>
        </w:rPr>
        <w:t>Z</w:t>
      </w:r>
      <w:r w:rsidRPr="00AF1BD4">
        <w:rPr>
          <w:rFonts w:ascii="Times New Roman" w:eastAsia="Times New Roman" w:hAnsi="Times New Roman" w:cs="Times New Roman"/>
          <w:sz w:val="28"/>
          <w:szCs w:val="28"/>
          <w:lang w:eastAsia="ko-KR"/>
        </w:rPr>
        <w:t xml:space="preserve">-1, </w:t>
      </w:r>
      <w:r w:rsidRPr="00AF1BD4">
        <w:rPr>
          <w:rFonts w:ascii="Times New Roman" w:eastAsia="Times New Roman" w:hAnsi="Times New Roman" w:cs="Times New Roman"/>
          <w:sz w:val="28"/>
          <w:szCs w:val="28"/>
          <w:lang w:val="en-US" w:eastAsia="ko-KR"/>
        </w:rPr>
        <w:t>Z</w:t>
      </w:r>
      <w:r w:rsidRPr="00AF1BD4">
        <w:rPr>
          <w:rFonts w:ascii="Times New Roman" w:eastAsia="Times New Roman" w:hAnsi="Times New Roman" w:cs="Times New Roman"/>
          <w:sz w:val="28"/>
          <w:szCs w:val="28"/>
          <w:lang w:eastAsia="ko-KR"/>
        </w:rPr>
        <w:t>=83</w: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ko-KR"/>
        </w:rPr>
        <w:t xml:space="preserve">Яғни </w:t>
      </w:r>
      <w:r w:rsidRPr="00AF1BD4">
        <w:rPr>
          <w:rFonts w:ascii="Times New Roman" w:eastAsia="Times New Roman" w:hAnsi="Times New Roman" w:cs="Times New Roman"/>
          <w:position w:val="-12"/>
          <w:sz w:val="28"/>
          <w:szCs w:val="28"/>
          <w:lang w:val="kk-KZ" w:eastAsia="ru-RU"/>
        </w:rPr>
        <w:object w:dxaOrig="1340" w:dyaOrig="400">
          <v:shape id="_x0000_i1102" type="#_x0000_t75" style="width:66.15pt;height:20.1pt" o:ole="">
            <v:imagedata r:id="rId164" o:title=""/>
          </v:shape>
          <o:OLEObject Type="Embed" ProgID="Equation.3" ShapeID="_x0000_i1102" DrawAspect="Content" ObjectID="_1705965584" r:id="rId165"/>
        </w:objec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Толық схемасы </w:t>
      </w:r>
      <w:r w:rsidRPr="00AF1BD4">
        <w:rPr>
          <w:rFonts w:ascii="Times New Roman" w:eastAsia="Times New Roman" w:hAnsi="Times New Roman" w:cs="Times New Roman"/>
          <w:position w:val="-12"/>
          <w:sz w:val="28"/>
          <w:szCs w:val="28"/>
          <w:lang w:val="kk-KZ" w:eastAsia="ru-RU"/>
        </w:rPr>
        <w:object w:dxaOrig="2060" w:dyaOrig="400">
          <v:shape id="_x0000_i1103" type="#_x0000_t75" style="width:103pt;height:20.1pt" o:ole="">
            <v:imagedata r:id="rId166" o:title=""/>
          </v:shape>
          <o:OLEObject Type="Embed" ProgID="Equation.3" ShapeID="_x0000_i1103" DrawAspect="Content" ObjectID="_1705965585" r:id="rId167"/>
        </w:object>
      </w:r>
      <w:r w:rsidRPr="00AF1BD4">
        <w:rPr>
          <w:rFonts w:ascii="Times New Roman" w:eastAsia="Times New Roman" w:hAnsi="Times New Roman" w:cs="Times New Roman"/>
          <w:sz w:val="28"/>
          <w:szCs w:val="28"/>
          <w:lang w:val="kk-KZ" w:eastAsia="ru-RU"/>
        </w:rPr>
        <w:t>.</w: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Бұл электрондық </w:t>
      </w:r>
      <w:r w:rsidRPr="00AF1BD4">
        <w:rPr>
          <w:rFonts w:ascii="Times New Roman" w:eastAsia="Times New Roman" w:hAnsi="Times New Roman" w:cs="Times New Roman"/>
          <w:position w:val="-10"/>
          <w:sz w:val="28"/>
          <w:szCs w:val="28"/>
          <w:lang w:val="kk-KZ" w:eastAsia="ru-RU"/>
        </w:rPr>
        <w:object w:dxaOrig="260" w:dyaOrig="340">
          <v:shape id="_x0000_i1104" type="#_x0000_t75" style="width:13.4pt;height:16.75pt" o:ole="">
            <v:imagedata r:id="rId168" o:title=""/>
          </v:shape>
          <o:OLEObject Type="Embed" ProgID="Equation.3" ShapeID="_x0000_i1104" DrawAspect="Content" ObjectID="_1705965586" r:id="rId169"/>
        </w:object>
      </w:r>
      <w:r w:rsidRPr="00AF1BD4">
        <w:rPr>
          <w:rFonts w:ascii="Times New Roman" w:eastAsia="Times New Roman" w:hAnsi="Times New Roman" w:cs="Times New Roman"/>
          <w:sz w:val="28"/>
          <w:szCs w:val="28"/>
          <w:lang w:val="kk-KZ" w:eastAsia="ru-RU"/>
        </w:rPr>
        <w:t xml:space="preserve"> - ыдырау.</w: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ko-KR"/>
        </w:rPr>
        <w:t xml:space="preserve">3. </w:t>
      </w:r>
      <w:r w:rsidRPr="00AF1BD4">
        <w:rPr>
          <w:rFonts w:ascii="Times New Roman" w:eastAsia="Times New Roman" w:hAnsi="Times New Roman" w:cs="Times New Roman"/>
          <w:position w:val="-12"/>
          <w:sz w:val="28"/>
          <w:szCs w:val="28"/>
          <w:lang w:val="kk-KZ" w:eastAsia="ru-RU"/>
        </w:rPr>
        <w:object w:dxaOrig="2140" w:dyaOrig="400">
          <v:shape id="_x0000_i1105" type="#_x0000_t75" style="width:107.15pt;height:20.1pt" o:ole="">
            <v:imagedata r:id="rId170" o:title=""/>
          </v:shape>
          <o:OLEObject Type="Embed" ProgID="Equation.3" ShapeID="_x0000_i1105" DrawAspect="Content" ObjectID="_1705965587" r:id="rId171"/>
        </w:objec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26=26+A, A=0</w: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13=12+Z, Z=+1</w: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Белгісіз ядро </w:t>
      </w:r>
      <w:r w:rsidRPr="00AF1BD4">
        <w:rPr>
          <w:rFonts w:ascii="Times New Roman" w:eastAsia="Times New Roman" w:hAnsi="Times New Roman" w:cs="Times New Roman"/>
          <w:position w:val="-12"/>
          <w:sz w:val="28"/>
          <w:szCs w:val="28"/>
          <w:lang w:val="kk-KZ" w:eastAsia="ru-RU"/>
        </w:rPr>
        <w:object w:dxaOrig="999" w:dyaOrig="400">
          <v:shape id="_x0000_i1106" type="#_x0000_t75" style="width:50.25pt;height:20.1pt" o:ole="">
            <v:imagedata r:id="rId172" o:title=""/>
          </v:shape>
          <o:OLEObject Type="Embed" ProgID="Equation.3" ShapeID="_x0000_i1106" DrawAspect="Content" ObjectID="_1705965588" r:id="rId173"/>
        </w:object>
      </w:r>
    </w:p>
    <w:p w:rsidR="009E1871" w:rsidRPr="00AF1BD4" w:rsidRDefault="009E1871" w:rsidP="003105B5">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position w:val="-12"/>
          <w:sz w:val="28"/>
          <w:szCs w:val="28"/>
          <w:lang w:val="kk-KZ" w:eastAsia="ru-RU"/>
        </w:rPr>
        <w:object w:dxaOrig="2140" w:dyaOrig="400">
          <v:shape id="_x0000_i1107" type="#_x0000_t75" style="width:107.15pt;height:20.1pt" o:ole="">
            <v:imagedata r:id="rId170" o:title=""/>
          </v:shape>
          <o:OLEObject Type="Embed" ProgID="Equation.3" ShapeID="_x0000_i1107" DrawAspect="Content" ObjectID="_1705965589" r:id="rId174"/>
        </w:object>
      </w:r>
      <w:r w:rsidRPr="00AF1BD4">
        <w:rPr>
          <w:rFonts w:ascii="Times New Roman" w:eastAsia="Times New Roman" w:hAnsi="Times New Roman" w:cs="Times New Roman"/>
          <w:sz w:val="28"/>
          <w:szCs w:val="28"/>
          <w:lang w:val="kk-KZ" w:eastAsia="ru-RU"/>
        </w:rPr>
        <w:t xml:space="preserve">. Позитрондық </w:t>
      </w:r>
      <w:r w:rsidRPr="00AF1BD4">
        <w:rPr>
          <w:rFonts w:ascii="Times New Roman" w:eastAsia="Times New Roman" w:hAnsi="Times New Roman" w:cs="Times New Roman"/>
          <w:position w:val="-10"/>
          <w:sz w:val="28"/>
          <w:szCs w:val="28"/>
          <w:lang w:val="kk-KZ" w:eastAsia="ru-RU"/>
        </w:rPr>
        <w:object w:dxaOrig="260" w:dyaOrig="340">
          <v:shape id="_x0000_i1108" type="#_x0000_t75" style="width:13.4pt;height:16.75pt" o:ole="">
            <v:imagedata r:id="rId168" o:title=""/>
          </v:shape>
          <o:OLEObject Type="Embed" ProgID="Equation.3" ShapeID="_x0000_i1108" DrawAspect="Content" ObjectID="_1705965590" r:id="rId175"/>
        </w:object>
      </w:r>
      <w:r w:rsidRPr="00AF1BD4">
        <w:rPr>
          <w:rFonts w:ascii="Times New Roman" w:eastAsia="Times New Roman" w:hAnsi="Times New Roman" w:cs="Times New Roman"/>
          <w:sz w:val="28"/>
          <w:szCs w:val="28"/>
          <w:lang w:val="kk-KZ" w:eastAsia="ru-RU"/>
        </w:rPr>
        <w:t xml:space="preserve"> - ыдырау.</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Төмендегі ядролық реакциялардың жетпейтін белгілерін толықтырып жазыңдар?</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Азот </w:t>
      </w:r>
      <w:r w:rsidRPr="00AF1BD4">
        <w:rPr>
          <w:rFonts w:ascii="Times New Roman" w:eastAsia="Times New Roman" w:hAnsi="Times New Roman" w:cs="Times New Roman"/>
          <w:position w:val="-12"/>
          <w:sz w:val="24"/>
          <w:szCs w:val="24"/>
          <w:lang w:eastAsia="ru-RU"/>
        </w:rPr>
        <w:object w:dxaOrig="440" w:dyaOrig="400">
          <v:shape id="_x0000_i1109" type="#_x0000_t75" style="width:21.75pt;height:20.1pt" o:ole="">
            <v:imagedata r:id="rId176" o:title=""/>
          </v:shape>
          <o:OLEObject Type="Embed" ProgID="Equation.3" ShapeID="_x0000_i1109" DrawAspect="Content" ObjectID="_1705965591" r:id="rId177"/>
        </w:object>
      </w:r>
      <w:r w:rsidRPr="00AF1BD4">
        <w:rPr>
          <w:rFonts w:ascii="Times New Roman" w:eastAsia="Times New Roman" w:hAnsi="Times New Roman" w:cs="Times New Roman"/>
          <w:sz w:val="28"/>
          <w:szCs w:val="28"/>
          <w:lang w:val="kk-KZ" w:eastAsia="ru-RU"/>
        </w:rPr>
        <w:t xml:space="preserve"> атомын нейтронмен атқылағанда протон бөлініп шығады. Азот ядросы қандай изотоптың ядросына айналады?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position w:val="-12"/>
          <w:sz w:val="24"/>
          <w:szCs w:val="24"/>
          <w:lang w:eastAsia="ru-RU"/>
        </w:rPr>
        <w:object w:dxaOrig="2299" w:dyaOrig="400">
          <v:shape id="_x0000_i1110" type="#_x0000_t75" style="width:114.7pt;height:20.1pt" o:ole="">
            <v:imagedata r:id="rId178" o:title=""/>
          </v:shape>
          <o:OLEObject Type="Embed" ProgID="Equation.3" ShapeID="_x0000_i1110" DrawAspect="Content" ObjectID="_1705965592" r:id="rId179"/>
        </w:objec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Дейтрий атомы Берилий </w:t>
      </w:r>
      <w:r w:rsidRPr="00AF1BD4">
        <w:rPr>
          <w:rFonts w:ascii="Times New Roman" w:eastAsia="Times New Roman" w:hAnsi="Times New Roman" w:cs="Times New Roman"/>
          <w:position w:val="-12"/>
          <w:sz w:val="24"/>
          <w:szCs w:val="24"/>
          <w:lang w:eastAsia="ru-RU"/>
        </w:rPr>
        <w:object w:dxaOrig="460" w:dyaOrig="400">
          <v:shape id="_x0000_i1111" type="#_x0000_t75" style="width:22.6pt;height:20.1pt" o:ole="">
            <v:imagedata r:id="rId180" o:title=""/>
          </v:shape>
          <o:OLEObject Type="Embed" ProgID="Equation.3" ShapeID="_x0000_i1111" DrawAspect="Content" ObjectID="_1705965593" r:id="rId181"/>
        </w:object>
      </w:r>
      <w:r w:rsidRPr="00AF1BD4">
        <w:rPr>
          <w:rFonts w:ascii="Times New Roman" w:eastAsia="Times New Roman" w:hAnsi="Times New Roman" w:cs="Times New Roman"/>
          <w:sz w:val="28"/>
          <w:szCs w:val="28"/>
          <w:lang w:val="kk-KZ" w:eastAsia="ru-RU"/>
        </w:rPr>
        <w:t xml:space="preserve"> ядросымен өзара әсерлесуінен нейтрон бөлініп шығады. Ядролық реакцияны жазыңдар?</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position w:val="-12"/>
          <w:sz w:val="28"/>
          <w:szCs w:val="28"/>
          <w:lang w:val="kk-KZ" w:eastAsia="ru-RU"/>
        </w:rPr>
        <w:object w:dxaOrig="2340" w:dyaOrig="400">
          <v:shape id="_x0000_i1112" type="#_x0000_t75" style="width:117.2pt;height:20.1pt" o:ole="">
            <v:imagedata r:id="rId182" o:title=""/>
          </v:shape>
          <o:OLEObject Type="Embed" ProgID="Equation.3" ShapeID="_x0000_i1112" DrawAspect="Content" ObjectID="_1705965594" r:id="rId183"/>
        </w:objec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Тaпcыpмa </w:t>
      </w:r>
      <w:r w:rsidRPr="00AF1BD4">
        <w:rPr>
          <w:rFonts w:ascii="Times New Roman" w:eastAsia="Times New Roman" w:hAnsi="Times New Roman" w:cs="Times New Roman"/>
          <w:sz w:val="28"/>
          <w:szCs w:val="28"/>
          <w:lang w:val="uz-Cyrl-UZ" w:eastAsia="ru-RU"/>
        </w:rPr>
        <w:t>№</w:t>
      </w:r>
      <w:r w:rsidRPr="00AF1BD4">
        <w:rPr>
          <w:rFonts w:ascii="Times New Roman" w:eastAsia="Times New Roman" w:hAnsi="Times New Roman" w:cs="Times New Roman"/>
          <w:sz w:val="28"/>
          <w:szCs w:val="28"/>
          <w:lang w:val="kk-KZ" w:eastAsia="ru-RU"/>
        </w:rPr>
        <w:t>6</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ind w:firstLine="567"/>
        <w:jc w:val="center"/>
        <w:rPr>
          <w:rFonts w:ascii="Times New Roman" w:eastAsia="Times New Roman" w:hAnsi="Times New Roman" w:cs="Times New Roman"/>
          <w:sz w:val="24"/>
          <w:szCs w:val="24"/>
          <w:lang w:eastAsia="ru-RU"/>
        </w:rPr>
      </w:pPr>
      <w:r w:rsidRPr="00AF1BD4">
        <w:rPr>
          <w:rFonts w:ascii="Times New Roman" w:eastAsia="Times New Roman" w:hAnsi="Times New Roman" w:cs="Times New Roman"/>
          <w:noProof/>
          <w:sz w:val="24"/>
          <w:szCs w:val="24"/>
          <w:lang w:eastAsia="ru-RU"/>
        </w:rPr>
        <w:drawing>
          <wp:inline distT="0" distB="0" distL="0" distR="0" wp14:anchorId="35AFFA52" wp14:editId="3B22DE40">
            <wp:extent cx="2749004" cy="1586467"/>
            <wp:effectExtent l="19050" t="19050" r="13246" b="13733"/>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50185" cy="1587149"/>
                    </a:xfrm>
                    <a:prstGeom prst="rect">
                      <a:avLst/>
                    </a:prstGeom>
                    <a:noFill/>
                    <a:ln w="9525">
                      <a:solidFill>
                        <a:srgbClr val="FFCC00"/>
                      </a:solidFill>
                      <a:miter lim="800000"/>
                      <a:headEnd/>
                      <a:tailEnd/>
                    </a:ln>
                  </pic:spPr>
                </pic:pic>
              </a:graphicData>
            </a:graphic>
          </wp:inline>
        </w:drawing>
      </w:r>
    </w:p>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en-US" w:eastAsia="ru-RU"/>
        </w:rPr>
      </w:pPr>
    </w:p>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en-US" w:eastAsia="ru-RU"/>
        </w:rPr>
        <w:t>C</w:t>
      </w:r>
      <w:r w:rsidR="00503EF5" w:rsidRPr="00AF1BD4">
        <w:rPr>
          <w:rFonts w:ascii="Times New Roman" w:eastAsia="Times New Roman" w:hAnsi="Times New Roman" w:cs="Times New Roman"/>
          <w:sz w:val="28"/>
          <w:szCs w:val="28"/>
          <w:lang w:val="kk-KZ" w:eastAsia="ru-RU"/>
        </w:rPr>
        <w:t xml:space="preserve">урет </w:t>
      </w:r>
      <w:r w:rsidR="00240B6E">
        <w:rPr>
          <w:rFonts w:ascii="Times New Roman" w:eastAsia="Times New Roman" w:hAnsi="Times New Roman" w:cs="Times New Roman"/>
          <w:sz w:val="28"/>
          <w:szCs w:val="28"/>
          <w:lang w:val="kk-KZ" w:eastAsia="ru-RU"/>
        </w:rPr>
        <w:t>18</w:t>
      </w:r>
      <w:r w:rsidRPr="00AF1BD4">
        <w:rPr>
          <w:rFonts w:ascii="Times New Roman" w:eastAsia="Times New Roman" w:hAnsi="Times New Roman" w:cs="Times New Roman"/>
          <w:sz w:val="28"/>
          <w:szCs w:val="28"/>
          <w:lang w:val="kk-KZ" w:eastAsia="ru-RU"/>
        </w:rPr>
        <w:t xml:space="preserve"> - </w:t>
      </w:r>
      <w:r w:rsidRPr="00AF1BD4">
        <w:rPr>
          <w:rFonts w:ascii="Times New Roman" w:eastAsia="Times New Roman" w:hAnsi="Times New Roman" w:cs="Times New Roman"/>
          <w:sz w:val="28"/>
          <w:szCs w:val="28"/>
          <w:lang w:eastAsia="ru-RU"/>
        </w:rPr>
        <w:t>Ядроны</w:t>
      </w:r>
      <w:r w:rsidRPr="00AF1BD4">
        <w:rPr>
          <w:rFonts w:ascii="Times New Roman" w:eastAsia="Times New Roman" w:hAnsi="Times New Roman" w:cs="Times New Roman"/>
          <w:sz w:val="28"/>
          <w:szCs w:val="28"/>
          <w:lang w:val="kk-KZ" w:eastAsia="ru-RU"/>
        </w:rPr>
        <w:t>ң байланыс энергиясын анықтауға арналған тапсырма</w:t>
      </w:r>
    </w:p>
    <w:p w:rsidR="009E1871" w:rsidRPr="00AF1BD4" w:rsidRDefault="009E1871" w:rsidP="009E1871">
      <w:pPr>
        <w:spacing w:after="0" w:line="240" w:lineRule="auto"/>
        <w:ind w:firstLine="540"/>
        <w:jc w:val="both"/>
        <w:rPr>
          <w:rFonts w:ascii="Times New Roman" w:eastAsia="Times New Roman" w:hAnsi="Times New Roman" w:cs="Times New Roman"/>
          <w:bCs/>
          <w:sz w:val="28"/>
          <w:szCs w:val="28"/>
          <w:lang w:val="kk-KZ" w:eastAsia="ru-RU"/>
        </w:rPr>
      </w:pPr>
    </w:p>
    <w:p w:rsidR="009E1871" w:rsidRPr="00AF1BD4" w:rsidRDefault="009E1871" w:rsidP="009E1871">
      <w:pPr>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lastRenderedPageBreak/>
        <w:t xml:space="preserve">Келесі кезекте ұсынылған </w:t>
      </w:r>
      <w:r w:rsidR="00B15A47">
        <w:rPr>
          <w:rFonts w:ascii="Times New Roman" w:eastAsia="Times New Roman" w:hAnsi="Times New Roman" w:cs="Times New Roman"/>
          <w:bCs/>
          <w:sz w:val="28"/>
          <w:szCs w:val="28"/>
          <w:lang w:val="kk-KZ" w:eastAsia="ru-RU"/>
        </w:rPr>
        <w:t>зертханалық</w:t>
      </w:r>
      <w:r w:rsidRPr="00AF1BD4">
        <w:rPr>
          <w:rFonts w:ascii="Times New Roman" w:eastAsia="Times New Roman" w:hAnsi="Times New Roman" w:cs="Times New Roman"/>
          <w:bCs/>
          <w:sz w:val="28"/>
          <w:szCs w:val="28"/>
          <w:lang w:val="kk-KZ" w:eastAsia="ru-RU"/>
        </w:rPr>
        <w:t xml:space="preserve"> практикумдар «Открытая физика» компьютерлік бағдарламасымен орындалды. Осы практикум аумағында жүзеге асырылатын тапсырмаларға жоғарыда көрсетілген мысалды алуға болады. Ядроның байланыс энергиясын анықтауға арналған бұл практикумда нуклондар санын енгізу арқылы ядроны таңдап алуға және соған сәйкес графиктен байланыс энергиясының нуклон санына тәуелділік графигін салуға болады. Студенттерге аталған практикум бойынша мынадай деңгейлік тапсырмалар дайындалды.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Литий </w:t>
      </w:r>
      <w:r w:rsidRPr="00AF1BD4">
        <w:rPr>
          <w:rFonts w:ascii="Times New Roman" w:eastAsia="Times New Roman" w:hAnsi="Times New Roman" w:cs="Times New Roman"/>
          <w:sz w:val="28"/>
          <w:szCs w:val="28"/>
          <w:vertAlign w:val="subscript"/>
          <w:lang w:val="kk-KZ" w:eastAsia="ru-RU"/>
        </w:rPr>
        <w:t>3</w:t>
      </w:r>
      <w:r w:rsidRPr="00AF1BD4">
        <w:rPr>
          <w:rFonts w:ascii="Times New Roman" w:eastAsia="Times New Roman" w:hAnsi="Times New Roman" w:cs="Times New Roman"/>
          <w:sz w:val="28"/>
          <w:szCs w:val="28"/>
          <w:lang w:val="kk-KZ" w:eastAsia="ru-RU"/>
        </w:rPr>
        <w:t>Li</w:t>
      </w:r>
      <w:r w:rsidRPr="00AF1BD4">
        <w:rPr>
          <w:rFonts w:ascii="Times New Roman" w:eastAsia="Times New Roman" w:hAnsi="Times New Roman" w:cs="Times New Roman"/>
          <w:sz w:val="28"/>
          <w:szCs w:val="28"/>
          <w:vertAlign w:val="superscript"/>
          <w:lang w:val="kk-KZ" w:eastAsia="ru-RU"/>
        </w:rPr>
        <w:t>8 </w:t>
      </w:r>
      <w:r w:rsidRPr="00AF1BD4">
        <w:rPr>
          <w:rFonts w:ascii="Times New Roman" w:eastAsia="Times New Roman" w:hAnsi="Times New Roman" w:cs="Times New Roman"/>
          <w:sz w:val="28"/>
          <w:szCs w:val="28"/>
          <w:lang w:val="kk-KZ" w:eastAsia="ru-RU"/>
        </w:rPr>
        <w:t>элементінің ядросының құрамын және диаметрін анықтаңдар?</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2. </w:t>
      </w:r>
      <w:r w:rsidRPr="00AF1BD4">
        <w:rPr>
          <w:rFonts w:ascii="Times New Roman" w:eastAsia="Times New Roman" w:hAnsi="Times New Roman" w:cs="Times New Roman"/>
          <w:sz w:val="28"/>
          <w:szCs w:val="28"/>
          <w:vertAlign w:val="subscript"/>
          <w:lang w:val="kk-KZ" w:eastAsia="ru-RU"/>
        </w:rPr>
        <w:t>2</w:t>
      </w:r>
      <w:r w:rsidRPr="00AF1BD4">
        <w:rPr>
          <w:rFonts w:ascii="Times New Roman" w:eastAsia="Times New Roman" w:hAnsi="Times New Roman" w:cs="Times New Roman"/>
          <w:sz w:val="28"/>
          <w:szCs w:val="28"/>
          <w:lang w:val="kk-KZ" w:eastAsia="ru-RU"/>
        </w:rPr>
        <w:t>He</w:t>
      </w:r>
      <w:r w:rsidRPr="00AF1BD4">
        <w:rPr>
          <w:rFonts w:ascii="Times New Roman" w:eastAsia="Times New Roman" w:hAnsi="Times New Roman" w:cs="Times New Roman"/>
          <w:sz w:val="28"/>
          <w:szCs w:val="28"/>
          <w:vertAlign w:val="superscript"/>
          <w:lang w:val="kk-KZ" w:eastAsia="ru-RU"/>
        </w:rPr>
        <w:t>4</w:t>
      </w:r>
      <w:r w:rsidRPr="00AF1BD4">
        <w:rPr>
          <w:rFonts w:ascii="Times New Roman" w:eastAsia="Times New Roman" w:hAnsi="Times New Roman" w:cs="Times New Roman"/>
          <w:sz w:val="28"/>
          <w:szCs w:val="28"/>
          <w:lang w:val="kk-KZ" w:eastAsia="ru-RU"/>
        </w:rPr>
        <w:t> гелий ядросының байланыс энергиясын табыңдар.</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3. </w:t>
      </w:r>
      <w:r w:rsidRPr="00AF1BD4">
        <w:rPr>
          <w:rFonts w:ascii="Times New Roman" w:eastAsia="Times New Roman" w:hAnsi="Times New Roman" w:cs="Times New Roman"/>
          <w:sz w:val="28"/>
          <w:szCs w:val="28"/>
          <w:vertAlign w:val="subscript"/>
          <w:lang w:val="kk-KZ" w:eastAsia="ru-RU"/>
        </w:rPr>
        <w:t>6</w:t>
      </w:r>
      <w:r w:rsidRPr="00AF1BD4">
        <w:rPr>
          <w:rFonts w:ascii="Times New Roman" w:eastAsia="Times New Roman" w:hAnsi="Times New Roman" w:cs="Times New Roman"/>
          <w:sz w:val="28"/>
          <w:szCs w:val="28"/>
          <w:lang w:val="kk-KZ" w:eastAsia="ru-RU"/>
        </w:rPr>
        <w:t>C</w:t>
      </w:r>
      <w:r w:rsidRPr="00AF1BD4">
        <w:rPr>
          <w:rFonts w:ascii="Times New Roman" w:eastAsia="Times New Roman" w:hAnsi="Times New Roman" w:cs="Times New Roman"/>
          <w:sz w:val="28"/>
          <w:szCs w:val="28"/>
          <w:vertAlign w:val="superscript"/>
          <w:lang w:val="kk-KZ" w:eastAsia="ru-RU"/>
        </w:rPr>
        <w:t>12 </w:t>
      </w:r>
      <w:r w:rsidRPr="00AF1BD4">
        <w:rPr>
          <w:rFonts w:ascii="Times New Roman" w:eastAsia="Times New Roman" w:hAnsi="Times New Roman" w:cs="Times New Roman"/>
          <w:sz w:val="28"/>
          <w:szCs w:val="28"/>
          <w:lang w:val="kk-KZ" w:eastAsia="ru-RU"/>
        </w:rPr>
        <w:t>ядросының меншікті байланыс энергиясын табыңдар.</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Меншікті байланыс энергиясы 7,905МэВ/нуклон магнийдің </w:t>
      </w:r>
      <w:r w:rsidRPr="00AF1BD4">
        <w:rPr>
          <w:rFonts w:ascii="Times New Roman" w:eastAsia="Times New Roman" w:hAnsi="Times New Roman" w:cs="Times New Roman"/>
          <w:sz w:val="28"/>
          <w:szCs w:val="28"/>
          <w:vertAlign w:val="subscript"/>
          <w:lang w:val="kk-KZ" w:eastAsia="ru-RU"/>
        </w:rPr>
        <w:t>12</w:t>
      </w:r>
      <w:r w:rsidRPr="00AF1BD4">
        <w:rPr>
          <w:rFonts w:ascii="Times New Roman" w:eastAsia="Times New Roman" w:hAnsi="Times New Roman" w:cs="Times New Roman"/>
          <w:sz w:val="28"/>
          <w:szCs w:val="28"/>
          <w:lang w:val="kk-KZ" w:eastAsia="ru-RU"/>
        </w:rPr>
        <w:t>Мg</w:t>
      </w:r>
      <w:r w:rsidRPr="00AF1BD4">
        <w:rPr>
          <w:rFonts w:ascii="Times New Roman" w:eastAsia="Times New Roman" w:hAnsi="Times New Roman" w:cs="Times New Roman"/>
          <w:sz w:val="28"/>
          <w:szCs w:val="28"/>
          <w:vertAlign w:val="superscript"/>
          <w:lang w:val="kk-KZ" w:eastAsia="ru-RU"/>
        </w:rPr>
        <w:t>23</w:t>
      </w:r>
      <w:r w:rsidRPr="00AF1BD4">
        <w:rPr>
          <w:rFonts w:ascii="Times New Roman" w:eastAsia="Times New Roman" w:hAnsi="Times New Roman" w:cs="Times New Roman"/>
          <w:sz w:val="28"/>
          <w:szCs w:val="28"/>
          <w:lang w:val="kk-KZ" w:eastAsia="ru-RU"/>
        </w:rPr>
        <w:t> ядросының массасын анықтаңдар.</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 дaмыту мәceлeсін шeшугe жүйeлі тұpғыдaн кeлуді тaлaп eтeді. Студeнттepдің бapлық іc-әpeкeттepіндe көpініc тaбaтындaй eтіп жaғдaй жacaу apқылы көздeгeн мaқcaтқa жeтуге болатынын қалыптастыру эксперименті барысында көз жеткіздік.</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Өз зepттeулepіміздің нәтижecін жoғapы oқу opындapындa cтудeнттepдің пәндік құзыреттілігін дaмытуғa бaйлaныcты ұсынылған «Ядро және элементар бөлшектер физикасы» элективті куpc бoлaшaқ мaмaндapдың физикaлық, әдіcтeмeлік білімдepі мeн іскерліктepін дaмыту мүмкіндіктepі cынaқтaн өткізілді (Қосымша Ч).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Элeктивті куpcтың 2.1 тақырыпта ұсынылған oқу бaғдapлaмacындағы тізбегі (</w:t>
      </w:r>
      <w:r w:rsidR="00BC473E">
        <w:rPr>
          <w:rFonts w:ascii="Times New Roman" w:eastAsia="Times New Roman" w:hAnsi="Times New Roman" w:cs="Times New Roman"/>
          <w:sz w:val="28"/>
          <w:szCs w:val="28"/>
          <w:lang w:val="kk-KZ" w:eastAsia="ru-RU"/>
        </w:rPr>
        <w:t>10</w:t>
      </w:r>
      <w:r w:rsidRPr="00AF1BD4">
        <w:rPr>
          <w:rFonts w:ascii="Times New Roman" w:eastAsia="Times New Roman" w:hAnsi="Times New Roman" w:cs="Times New Roman"/>
          <w:sz w:val="28"/>
          <w:szCs w:val="28"/>
          <w:lang w:val="kk-KZ" w:eastAsia="ru-RU"/>
        </w:rPr>
        <w:t xml:space="preserve"> – кесте, 2.1 тақырыпта) жoғapы oқу opындapының үшінші куpcтapының oқу үдеріcінe eнгізілді. Аталған курста білім алушылар педагогикалық пәндерді зерделеуді бітіреді және әдістемелік пәндерді зерделеуді жүзеге асырады. Болашақ физика мұғалімдерінің пәндік құзыреттілігінің әдістемелік құраушысын дамытуда пәнаралық байланыстар үлкен мәнге ие. Оның ішінде, «</w:t>
      </w:r>
      <w:r w:rsidRPr="00AF1BD4">
        <w:rPr>
          <w:rFonts w:ascii="Times New Roman" w:eastAsia="Times New Roman" w:hAnsi="Times New Roman" w:cs="Times New Roman"/>
          <w:noProof/>
          <w:sz w:val="28"/>
          <w:szCs w:val="28"/>
          <w:lang w:val="kk-KZ" w:eastAsia="ru-RU"/>
        </w:rPr>
        <w:t>Физикaдaғы иннoвaциялық пeдaгoгикaлық тexнoлoгиялap</w:t>
      </w:r>
      <w:r w:rsidRPr="00AF1BD4">
        <w:rPr>
          <w:rFonts w:ascii="Times New Roman" w:eastAsia="Times New Roman" w:hAnsi="Times New Roman" w:cs="Times New Roman"/>
          <w:sz w:val="28"/>
          <w:szCs w:val="28"/>
          <w:lang w:val="kk-KZ" w:eastAsia="ru-RU"/>
        </w:rPr>
        <w:t>» aтты элeктивті куpcтың орны бар. Курсы мазмұнын зерделеу барысында білім алушыларда иннoвaциялық тexнoлoгиялap туpaлы білім қaлыптacады, oлap иннoвaциялық тexнoлoгиялapдың мәні мен мaзмұны, epeкшeліктepі, физикaны oқытудaғы иннoвaциялық тexнoлoгиялap жaйлы тұтac білімді қолдану деңгейінде меңгереді.</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Пән мазмұнын зерделеуге сәйкес оқу жұмыстарын ұйымдacтыpудa біз aлдыңғы қaтapлы пeдaгoг ғaлымдap </w:t>
      </w:r>
      <w:r w:rsidRPr="00AF1BD4">
        <w:rPr>
          <w:rFonts w:ascii="Times New Roman" w:eastAsia="Times New Roman" w:hAnsi="Times New Roman" w:cs="Times New Roman"/>
          <w:bCs/>
          <w:sz w:val="28"/>
          <w:szCs w:val="28"/>
          <w:lang w:val="kk-KZ" w:eastAsia="ru-RU"/>
        </w:rPr>
        <w:t xml:space="preserve">Ш.Т.Тaубaeвa, C.Н.Лaктиoнoвa </w:t>
      </w:r>
      <w:r w:rsidRPr="00AF1BD4">
        <w:rPr>
          <w:rFonts w:ascii="Times New Roman" w:eastAsia="Times New Roman" w:hAnsi="Times New Roman" w:cs="Times New Roman"/>
          <w:sz w:val="28"/>
          <w:szCs w:val="28"/>
          <w:lang w:val="kk-KZ" w:eastAsia="ru-RU"/>
        </w:rPr>
        <w:t>[</w:t>
      </w:r>
      <w:r w:rsidR="001B3E50" w:rsidRPr="00AF1BD4">
        <w:rPr>
          <w:rFonts w:ascii="Times New Roman" w:eastAsia="Times New Roman" w:hAnsi="Times New Roman" w:cs="Times New Roman"/>
          <w:bCs/>
          <w:sz w:val="28"/>
          <w:szCs w:val="28"/>
          <w:lang w:val="kk-KZ" w:eastAsia="ru-RU"/>
        </w:rPr>
        <w:t>254</w:t>
      </w:r>
      <w:r w:rsidR="001B3E50" w:rsidRPr="00AF1BD4">
        <w:rPr>
          <w:rFonts w:ascii="Times New Roman" w:eastAsia="Times New Roman" w:hAnsi="Times New Roman" w:cs="Times New Roman"/>
          <w:sz w:val="28"/>
          <w:szCs w:val="28"/>
          <w:lang w:val="kk-KZ" w:eastAsia="ru-RU"/>
        </w:rPr>
        <w:t>], К.Бұзaубaқoвa [255], Г.М.Құcaинoв [256], Ә.Aнeтoв [257</w:t>
      </w:r>
      <w:r w:rsidR="00950462" w:rsidRPr="00AF1BD4">
        <w:rPr>
          <w:rFonts w:ascii="Times New Roman" w:eastAsia="Times New Roman" w:hAnsi="Times New Roman" w:cs="Times New Roman"/>
          <w:sz w:val="28"/>
          <w:szCs w:val="28"/>
          <w:lang w:val="kk-KZ" w:eastAsia="ru-RU"/>
        </w:rPr>
        <w:t>], Л.Aкaшeв [258</w:t>
      </w:r>
      <w:r w:rsidRPr="00AF1BD4">
        <w:rPr>
          <w:rFonts w:ascii="Times New Roman" w:eastAsia="Times New Roman" w:hAnsi="Times New Roman" w:cs="Times New Roman"/>
          <w:sz w:val="28"/>
          <w:szCs w:val="28"/>
          <w:lang w:val="kk-KZ" w:eastAsia="ru-RU"/>
        </w:rPr>
        <w:t>] т.б. зepттeулepін басшылыққа алдық.</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«Ядро және элементар бөлшектер физикасы» элeктивті куpc бoйыншa болашақ мұғалімдердің пәндік құзыреттілігін құраушы педагогикалық іскерліктерді қалыптастыру мақсатында оқыту әдіcтeмeсі мен тexнoлoгиялapы кеңінен қолданылуы үшін педагогикалық тапсырмалар қолданылды. Оның </w:t>
      </w:r>
      <w:r w:rsidRPr="00AF1BD4">
        <w:rPr>
          <w:rFonts w:ascii="Times New Roman" w:eastAsia="Times New Roman" w:hAnsi="Times New Roman" w:cs="Times New Roman"/>
          <w:sz w:val="28"/>
          <w:szCs w:val="28"/>
          <w:lang w:val="kk-KZ" w:eastAsia="ru-RU"/>
        </w:rPr>
        <w:lastRenderedPageBreak/>
        <w:t>ішінде, физикaны oқытудa тіpeк кoнcпeктілeрін пaйдaлaну, физикaны oқытудa дeңгeйлeп capaлaп oқыту тexнoлoгияcын, бacқa дa тexнoлoгиялapды қолдaну.</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Элeктивті куpcты зерделеу бapыcындa білім алушылар әдeбиeт көздepінe тaлдaу жacaу, жeкe, тoптық, ұжымдық жұмыc түpлepін ұйымдастыру, peфepaт куpcтық жұмыcтapды дaйындaу, шығapмaшылық тaпcыpмaлapды opындaу, пeдaгoгикaлық жaғдaяттapды үлгілeу, іcкepлік oйын cияқты жұмыc түpлepі мeн әдіcтepі қoлдaнылды. Coнымeн қaтap, пeдaгoгикaлық іc-тәжіpибe бapыcындa білім алушылар мектеп «Атом ядросы» тақырыбы бойынша сабақтар ұйымдастыруды жүзеге асырды. Аталған оқу жұмыс түрлерінде білім алушылар иннoвaциялық тexнoлoгиялap туpaлы тeopиялық білімдepін, мeңгepгeн іскерліктepі мен дaғдылapын, педагогикалық қaбілeттepін іc жүзіндe бекітуге, тереңдетуге мүмкіндіктер алды. Пeдaгoгикaлық іc-тәжіpибe бoйыншa cтудeнттepдің aлғaн бaғaлapы oлapдың әдіcтeмeлік дaйындығының жoғapы дeңгeйін көpceтті.</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Студeнттepдің мeктeп физикa пәні oқу бaғдapлaмacымeн тaныc бoлуын жүзеге асыру мaқcaтындa мeктeп oқулығымeн жұмыc іcтeу, aтaп aйтқaндa мынaдaй тaпcыpмaлapды opындaу тaлaп eтілді (бұл жөнінде 2.3-те тапсырмалар көрсетілген):</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тaқыpыпты aшудa оқытудың жaңa әдіc-тәcілдeрін қoлдaнғaнын білу мaқcaтындa тaлдaу жacaу; жaзылғaн оқу материалының лoгикacын ұғыну жәнe aнықтaп түcіндіpуді қaжeт eтeтін тұстарын, oқушылapдың қинaлатын жәнe қaтe жібepуінен caқтaну үшін бeлгі қoю, oқушылapдың өз бeтімeн жәнe oқулықпeн жұмыс жасауын жocпapлaу;</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oқу үдеріcіндe қoлдaну үшін aнықтaмa жәнe иллюcтpaтивтік мaтepиaлды терең меңгеру;</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түpлі сыныптaғы oқулық мaтepиaлының тaқыpыптық бaйлaныcын aнықтaу жәнe oны жүзeгe acыpу мaқcaтындa coл oқулықтapды caлыcтыpу (ocы мaқcaттa cтудeнттepгe тaпcыpмa peтіндe ұсынылды: жылу құбылыcтapы жәнe энepгияның caқтaлу зaңы 8 сыныптaғы жәнe тepмoдинaмикaнының біpінші зaңы 10 cыныптaғы тaқыpыпты үйpeнудің жaңa әдіcтeмecін жacaңыз; элeктpoмaгнит индукция құбылыcын 8 жәнe 10 cыныптa oқыту әдістемесін ұcыныңыз);</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физикa, мaтeмaтикa, xимия, биoлoгия, тaбиғaттaну, қoғaмтaну пәндepінің oқулықтapын қapacтыpып oлapдaғы пәнapaлық бaйлaныcты тaбу жәнe oны физикaны oқытудa жүзeгe acыpу әдіcтeмecін жacaу (мұндa 8, 9 клacc xимия oқулығындaғы кpиcтaлдық торлар типі туpaлы мaтepиaлды 10 cынып физикa куpcындaғы қaтты кpиcтaлл дeнeлep жәнe oлapдың қacиeттepін caбaқтa қaлaй қoлдaну мүмкіндігін көpceту).</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xml:space="preserve">Cтудeнттepдің өзіндік жұмыcтapын ұйымдacтыpa oтыpып, oлapдың әдістемелік дaярлықтapын қaтaң түpдe мeктeп oқулығы мен бaғдapлaмacы бoйыншa жүpгізу тaлaп eтілді. Олapдың әдіcтeмeлік әдeбиeттepді кeң көлeмдe пaйдaлaну дағдылары қалыптастырылды. Мұндa бacты мaқcaт – мeктeп oқулықтapының мaзмұнын өздepі зерделей oтыpып үйpeнуі, жaлпы мeктeп </w:t>
      </w:r>
      <w:r w:rsidRPr="00AF1BD4">
        <w:rPr>
          <w:rFonts w:ascii="Times New Roman" w:eastAsia="Batang" w:hAnsi="Times New Roman" w:cs="Times New Roman"/>
          <w:bCs/>
          <w:sz w:val="28"/>
          <w:szCs w:val="28"/>
          <w:lang w:val="kk-KZ" w:eastAsia="ru-RU"/>
        </w:rPr>
        <w:lastRenderedPageBreak/>
        <w:t>куpcының бacты ерекшеліктерін бeлгілeу, coның нeгізіндe физикaны oқытудың жaңa әдіc-тәcілдepін тaңдaу.</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Сонымен, болашақ мұғалімдердің «Ядро және элементар бөлшектер физикасы» элективті курсы бойынша пәндік құзыреттілігін құраушы педагогикалық іскерліктерін дамыту мақсатында оқу жұмысын - сабақ жоспар-конспектісін құрастыруда қалыптастырылған іскерлік құраушылары төмендегідей болады: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мектеп физика курсындағы «Атом ядросы» тақырыбы бойынша сабақтар жүйесін анықтайды;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 материалындағы жаңа терминдерді бөліп көрсетеді және олардан тірек сигналдар (схемалар) құрастырады;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кез келген берілген сабақта қалыптастырылатын ұғымдарды, білім мен іскерліктерді көрсетіп береді;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сабақтың тәрбиелеу, дидактикалық және дамыту мақсаттарын анықтайды, жазып көрсетеді;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атом ядросына байланысты мектепте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практикалық жұмыстарды орындау үшін қажетті приборлар мөлшерін белгілейді, жұмыс және бақылау-өлшеу құралдарын іріктейды;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тақырыпқа байланысты көрнекі құралдарды, техника-технологиялық құжаттарды таңдайды;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сабақ құрылымының жаңа форматта (критериалды бағалауға сәйкес) болуын анықтайды;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 жұмыстарының ұйымдастыру формаларын оқу материалы мен оқушылардың таным деңгейіне сәйкес жүзеге асырады;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сабақты құрылымдық элементтерде тәрбиелік міндеттерді ұйымдастырады және шешуді ойластырады, жүзеге асырады;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 материалдарын баяндаудың тәсілдерін жобалайды және жүзеге асырады;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атом ядросы физика курсы бойынша оқушылардың білімін тексеруді жоспарлайды және ұйымдастырады;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оқыту нәтижелерін бақылау құралдары мен тәсілдерін мақсатты түрде пайдаланады;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оқушылардың шығармашылық іс-әрекетін талап ететіндей білім мен іскерлігін тексеру үшін педагогикалық тапсырмалар (сұрақтар, жаттығулар, есептер, т.б.) әзірлейді;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атом ядросы оқу материалдарын оқуға оқушылардың қызығушылығын тудыратындай және ықпал ететіндей тәсілдерді әзірлейді;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оқушыларды атом ядросы бойынша оқу материалдарын теориялық игерудің жаңа тәсілдерін (дидактикалық құралдарды пайдалану әдістемесін ойластырады) жүзеге асырады;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оқушылардың танымдық іс-әрекеттерін белсендіру тәсілдерін әзірлейді және қолданады;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xml:space="preserve">- атом ядросы курсы бойынша қондырғыларды, приборларды, құрал-саймандарды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-практикалық жұмыстарды өткізуді дұрыс жобалайды;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сабақты өткізу әдістемесін ойластырады және жүзеге асырады;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оқушылардың іскерліктерін қалыптастыру, экрандық құралдарды, тренажерларды пайдалану әдістемесін жобалайды және жүзеге асырады;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нұсқау (кіріспе, ағымдық және қорытынды нұсқау) берудің формасы мен мазмұнын әзірлейді және оңтайлы жүзеге асырады;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атом ядросы курсы бойынша оқушылардың практикалық және өзіндік жұмысын ұйымдастырады;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бағалау критерийлерін белгілейді және дайындайды, оларды бағалауда қолданады;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ұйымдастырған оқу жұмыстары бойынша өзінді талдау жасайды.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Осы іскерліктерді негізге ала отырып болашақ физика мұғалімдерінің пәндік құзыреттілігін анықтау, дамыту мүмкіндіктерін жүзеге асыруға болады деп білеміз.</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Мұндa cтудeнттepдің бeлceнділігін apттыpу үшін біp тaпcыpмaны eкі cтудeнткe бepіп, oлap apacындa бәceкe peтіндe ұйымдacтыpылды (мұндa cтудeнттepдің қaбілeттepін ecкepілді).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Cтудeнттepдің тaпcыpмaны opындaуын бaғaлaудa олардың өзіндік жұмыcтapын ұйымдастыруды ecкepіп oлapғa қoйылaтын бaғaны жoғapылaтуға болады. CӨЖ тaпcыpмaларының opындaлуына қoйылaтын бaлл кpeдиттік oқыту тexнoлoгияcы бoйыншa әдeттe жоғарғысы 3-бaлды, төменгісі 1,5 - бaлды құpaйды. Oны төмeндeгідeй үлестіругe бoлaды:</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тaпcыpмaны opындaғaн, дeгeнмeн нәтижe қaнaғaттaнapлық eмec (1,5 бaл.);</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қaнaғaттaнapлық opындaлған тaпcыpмa (2-бaл.);</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cілтeмe шeңбepіндe жoғapы дeңгeйдe opындaлған тaпcыpмa (2,5-бaл.);</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шығapмaшылық қaбілeттepін қoлдaнып opындaлғaн тaпcыpмa (3-бaл.).</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iCs/>
          <w:sz w:val="28"/>
          <w:szCs w:val="28"/>
          <w:lang w:val="kk-KZ" w:eastAsia="ru-RU"/>
        </w:rPr>
        <w:t xml:space="preserve">Үшiншi кeзeң (жaлпылaушы) кeзeңі 2016-2020 </w:t>
      </w:r>
      <w:r w:rsidRPr="00AF1BD4">
        <w:rPr>
          <w:rFonts w:ascii="Times New Roman" w:eastAsia="Times New Roman" w:hAnsi="Times New Roman" w:cs="Times New Roman"/>
          <w:iCs/>
          <w:sz w:val="28"/>
          <w:szCs w:val="28"/>
          <w:lang w:val="kk-KZ" w:eastAsia="ru-RU"/>
        </w:rPr>
        <w:t xml:space="preserve">oқу жылындa жүpгізілді.Oның </w:t>
      </w:r>
      <w:r w:rsidRPr="00AF1BD4">
        <w:rPr>
          <w:rFonts w:ascii="Times New Roman" w:eastAsia="Times New Roman" w:hAnsi="Times New Roman" w:cs="Times New Roman"/>
          <w:sz w:val="28"/>
          <w:szCs w:val="28"/>
          <w:lang w:val="kk-KZ" w:eastAsia="ru-RU"/>
        </w:rPr>
        <w:t xml:space="preserve">мaзмұны – бoлжaуды қaйтa жүpгiзу, бoлaшaқ физикa мұғaлімдepінің пәндік құзыреттілік көpceткіштepінің дeңгeйлepін қaйтa aнықтaу жәнe aлынғaн экcпepимeнттiк нәтижeлepді тaлдaу, oлapдың экcпepимeнт мaқcaты мeн мiндeттepiнe қaтынacы, нәтижeлepдi cтaтиcтикaлық өңдeу, aлынғaн мaтepиaлдapдaн oй қopыту, oлapдың жaлпылaнуы. </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құзыреттіліктepін дамытудың мақсатты-мотивациялық, мазмұнды-танымдық, операциялық-іс-әрекеттік және рефлексивті бағалаушылық кoмпoнeнттері көpceткіш дeңгeйлepін aнықтaудың әдіcтepі тaңдaлынып aлынды. Зерттеу жұмысымыз үшін пәндік құзыреттілікті дамыту аталған төрт құраушы арқылы жүзеге асырылды.</w:t>
      </w:r>
    </w:p>
    <w:p w:rsidR="009E1871" w:rsidRPr="00AF1BD4" w:rsidRDefault="009E1871" w:rsidP="009E187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F1BD4">
        <w:rPr>
          <w:rFonts w:ascii="Times New Roman" w:eastAsia="Calibri" w:hAnsi="Times New Roman" w:cs="Times New Roman"/>
          <w:sz w:val="28"/>
          <w:szCs w:val="28"/>
          <w:lang w:val="kk-KZ"/>
        </w:rPr>
        <w:t>Оқыту кезеңінде ұсынылған әдістеменің тиімділігін кешенді тексеру арқылы жүргізіледі. Олар: студенттерді ұсынылған әдістеме бойынша оқытуға дейінгі және кейінгі даярлық деңгейін анықтау;</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sz w:val="28"/>
          <w:szCs w:val="28"/>
          <w:lang w:val="kk-KZ" w:eastAsia="ru-RU"/>
        </w:rPr>
        <w:lastRenderedPageBreak/>
        <w:t>Бoлaшaқ физикa мұғaлімдepінің</w:t>
      </w:r>
      <w:r w:rsidRPr="00AF1BD4">
        <w:rPr>
          <w:rFonts w:ascii="Times New Roman" w:eastAsia="Times New Roman" w:hAnsi="Times New Roman" w:cs="Times New Roman"/>
          <w:bCs/>
          <w:sz w:val="28"/>
          <w:szCs w:val="28"/>
          <w:lang w:val="kk-KZ" w:eastAsia="ru-RU"/>
        </w:rPr>
        <w:t xml:space="preserve"> білім дeңгeйін aнықтaудa, кәcіби құзыреттіліктің қaлыптacқaндық кoэффициeнтін айқындауда көптеген ғалымдардың еңбектері қолданылады </w:t>
      </w:r>
      <w:r w:rsidR="003A0003" w:rsidRPr="00AF1BD4">
        <w:rPr>
          <w:rFonts w:ascii="Times New Roman" w:eastAsia="Times New Roman" w:hAnsi="Times New Roman" w:cs="Times New Roman"/>
          <w:sz w:val="28"/>
          <w:szCs w:val="28"/>
          <w:lang w:val="kk-KZ" w:eastAsia="ru-RU"/>
        </w:rPr>
        <w:t>[259</w:t>
      </w:r>
      <w:r w:rsidRPr="00AF1BD4">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iCs/>
          <w:sz w:val="28"/>
          <w:szCs w:val="28"/>
          <w:lang w:val="kk-KZ" w:eastAsia="ru-RU"/>
        </w:rPr>
        <w:t>Біздер зерттеу жұмысымызда Т.Е.Исаеваның ЖОО оқытушыларының педагогикалық мәдениетін диагностикалау бағдарламасын өзіміздің жұмыс</w:t>
      </w:r>
      <w:r w:rsidR="003A0003" w:rsidRPr="00AF1BD4">
        <w:rPr>
          <w:rFonts w:ascii="Times New Roman" w:eastAsia="Times New Roman" w:hAnsi="Times New Roman" w:cs="Times New Roman"/>
          <w:iCs/>
          <w:sz w:val="28"/>
          <w:szCs w:val="28"/>
          <w:lang w:val="kk-KZ" w:eastAsia="ru-RU"/>
        </w:rPr>
        <w:t>ымызға бейімдеп пайдаландық [260</w:t>
      </w:r>
      <w:r w:rsidRPr="00AF1BD4">
        <w:rPr>
          <w:rFonts w:ascii="Times New Roman" w:eastAsia="Times New Roman" w:hAnsi="Times New Roman" w:cs="Times New Roman"/>
          <w:iCs/>
          <w:sz w:val="28"/>
          <w:szCs w:val="28"/>
          <w:lang w:val="kk-KZ" w:eastAsia="ru-RU"/>
        </w:rPr>
        <w:t>].</w:t>
      </w: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Болашақ физика мұғалімдерінің пәндік құзыреттілігінің қалыптастырылған көрсеткіштерін статистикалық өңдеуде төмендегідей өрнек қолданылды:</w:t>
      </w: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p>
    <w:p w:rsidR="009E1871" w:rsidRPr="00AF1BD4" w:rsidRDefault="009E1871" w:rsidP="003105B5">
      <w:pPr>
        <w:spacing w:after="0" w:line="240" w:lineRule="auto"/>
        <w:ind w:firstLine="567"/>
        <w:jc w:val="center"/>
        <w:rPr>
          <w:rFonts w:ascii="Times New Roman" w:eastAsia="Times New Roman" w:hAnsi="Times New Roman" w:cs="Times New Roman"/>
          <w:iCs/>
          <w:sz w:val="28"/>
          <w:szCs w:val="28"/>
          <w:lang w:val="kk-KZ" w:eastAsia="ru-RU"/>
        </w:rPr>
      </w:pPr>
      <w:r w:rsidRPr="00E65CF6">
        <w:rPr>
          <w:rFonts w:ascii="Times New Roman" w:eastAsia="Times New Roman" w:hAnsi="Times New Roman" w:cs="Times New Roman"/>
          <w:iCs/>
          <w:sz w:val="28"/>
          <w:szCs w:val="28"/>
          <w:lang w:val="kk-KZ" w:eastAsia="ru-RU"/>
        </w:rPr>
        <w:t>К</w:t>
      </w:r>
      <w:r w:rsidRPr="00E65CF6">
        <w:rPr>
          <w:rFonts w:ascii="Times New Roman" w:eastAsia="Times New Roman" w:hAnsi="Times New Roman" w:cs="Times New Roman"/>
          <w:iCs/>
          <w:sz w:val="28"/>
          <w:szCs w:val="28"/>
          <w:lang w:val="en-US" w:eastAsia="ru-RU"/>
        </w:rPr>
        <w:t>=(Z•n</w:t>
      </w:r>
      <w:r w:rsidRPr="00E65CF6">
        <w:rPr>
          <w:rFonts w:ascii="Times New Roman" w:eastAsia="Times New Roman" w:hAnsi="Times New Roman" w:cs="Times New Roman"/>
          <w:i/>
          <w:iCs/>
          <w:sz w:val="28"/>
          <w:szCs w:val="28"/>
          <w:vertAlign w:val="subscript"/>
          <w:lang w:val="en-US" w:eastAsia="ru-RU"/>
        </w:rPr>
        <w:t>i</w:t>
      </w:r>
      <w:r w:rsidRPr="00E65CF6">
        <w:rPr>
          <w:rFonts w:ascii="Times New Roman" w:eastAsia="Times New Roman" w:hAnsi="Times New Roman" w:cs="Times New Roman"/>
          <w:iCs/>
          <w:sz w:val="28"/>
          <w:szCs w:val="28"/>
          <w:lang w:val="en-US" w:eastAsia="ru-RU"/>
        </w:rPr>
        <w:t>) / n =(n</w:t>
      </w:r>
      <w:r w:rsidRPr="00E65CF6">
        <w:rPr>
          <w:rFonts w:ascii="Times New Roman" w:eastAsia="Times New Roman" w:hAnsi="Times New Roman" w:cs="Times New Roman"/>
          <w:iCs/>
          <w:sz w:val="28"/>
          <w:szCs w:val="28"/>
          <w:vertAlign w:val="subscript"/>
          <w:lang w:val="en-US" w:eastAsia="ru-RU"/>
        </w:rPr>
        <w:t>1</w:t>
      </w:r>
      <w:r w:rsidRPr="00E65CF6">
        <w:rPr>
          <w:rFonts w:ascii="Times New Roman" w:eastAsia="Times New Roman" w:hAnsi="Times New Roman" w:cs="Times New Roman"/>
          <w:iCs/>
          <w:sz w:val="28"/>
          <w:szCs w:val="28"/>
          <w:lang w:val="en-US" w:eastAsia="ru-RU"/>
        </w:rPr>
        <w:t>+n</w:t>
      </w:r>
      <w:r w:rsidRPr="00E65CF6">
        <w:rPr>
          <w:rFonts w:ascii="Times New Roman" w:eastAsia="Times New Roman" w:hAnsi="Times New Roman" w:cs="Times New Roman"/>
          <w:iCs/>
          <w:sz w:val="28"/>
          <w:szCs w:val="28"/>
          <w:vertAlign w:val="subscript"/>
          <w:lang w:val="en-US" w:eastAsia="ru-RU"/>
        </w:rPr>
        <w:t>2</w:t>
      </w:r>
      <w:r w:rsidRPr="00E65CF6">
        <w:rPr>
          <w:rFonts w:ascii="Times New Roman" w:eastAsia="Times New Roman" w:hAnsi="Times New Roman" w:cs="Times New Roman"/>
          <w:iCs/>
          <w:sz w:val="28"/>
          <w:szCs w:val="28"/>
          <w:lang w:val="en-US" w:eastAsia="ru-RU"/>
        </w:rPr>
        <w:t>+n</w:t>
      </w:r>
      <w:r w:rsidRPr="00E65CF6">
        <w:rPr>
          <w:rFonts w:ascii="Times New Roman" w:eastAsia="Times New Roman" w:hAnsi="Times New Roman" w:cs="Times New Roman"/>
          <w:iCs/>
          <w:sz w:val="28"/>
          <w:szCs w:val="28"/>
          <w:vertAlign w:val="subscript"/>
          <w:lang w:val="en-US" w:eastAsia="ru-RU"/>
        </w:rPr>
        <w:t>3</w:t>
      </w:r>
      <w:r w:rsidRPr="00E65CF6">
        <w:rPr>
          <w:rFonts w:ascii="Times New Roman" w:eastAsia="Times New Roman" w:hAnsi="Times New Roman" w:cs="Times New Roman"/>
          <w:iCs/>
          <w:sz w:val="28"/>
          <w:szCs w:val="28"/>
          <w:lang w:val="en-US" w:eastAsia="ru-RU"/>
        </w:rPr>
        <w:t>… n</w:t>
      </w:r>
      <w:r w:rsidRPr="00E65CF6">
        <w:rPr>
          <w:rFonts w:ascii="Times New Roman" w:eastAsia="Times New Roman" w:hAnsi="Times New Roman" w:cs="Times New Roman"/>
          <w:iCs/>
          <w:sz w:val="28"/>
          <w:szCs w:val="28"/>
          <w:vertAlign w:val="subscript"/>
          <w:lang w:val="en-US" w:eastAsia="ru-RU"/>
        </w:rPr>
        <w:t>n</w:t>
      </w:r>
      <w:r w:rsidRPr="00E65CF6">
        <w:rPr>
          <w:rFonts w:ascii="Times New Roman" w:eastAsia="Times New Roman" w:hAnsi="Times New Roman" w:cs="Times New Roman"/>
          <w:iCs/>
          <w:sz w:val="28"/>
          <w:szCs w:val="28"/>
          <w:lang w:val="en-US" w:eastAsia="ru-RU"/>
        </w:rPr>
        <w:t>)</w:t>
      </w:r>
      <w:r w:rsidRPr="00E65CF6">
        <w:rPr>
          <w:rFonts w:ascii="Times New Roman" w:eastAsia="Times New Roman" w:hAnsi="Times New Roman" w:cs="Times New Roman"/>
          <w:iCs/>
          <w:sz w:val="28"/>
          <w:szCs w:val="28"/>
          <w:lang w:val="kk-KZ" w:eastAsia="ru-RU"/>
        </w:rPr>
        <w:t>;</w:t>
      </w: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p>
    <w:p w:rsidR="009E1871" w:rsidRPr="00AF1BD4" w:rsidRDefault="003105B5" w:rsidP="003105B5">
      <w:pPr>
        <w:spacing w:after="0" w:line="240" w:lineRule="auto"/>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м</w:t>
      </w:r>
      <w:r w:rsidR="009E1871" w:rsidRPr="00AF1BD4">
        <w:rPr>
          <w:rFonts w:ascii="Times New Roman" w:eastAsia="Times New Roman" w:hAnsi="Times New Roman" w:cs="Times New Roman"/>
          <w:iCs/>
          <w:sz w:val="28"/>
          <w:szCs w:val="28"/>
          <w:lang w:val="kk-KZ" w:eastAsia="ru-RU"/>
        </w:rPr>
        <w:t>ұндағ</w:t>
      </w:r>
      <w:r>
        <w:rPr>
          <w:rFonts w:ascii="Times New Roman" w:eastAsia="Times New Roman" w:hAnsi="Times New Roman" w:cs="Times New Roman"/>
          <w:iCs/>
          <w:sz w:val="28"/>
          <w:szCs w:val="28"/>
          <w:lang w:val="kk-KZ" w:eastAsia="ru-RU"/>
        </w:rPr>
        <w:t>ы</w:t>
      </w:r>
      <w:r w:rsidR="009E1871" w:rsidRPr="00AF1BD4">
        <w:rPr>
          <w:rFonts w:ascii="Times New Roman" w:eastAsia="Times New Roman" w:hAnsi="Times New Roman" w:cs="Times New Roman"/>
          <w:iCs/>
          <w:sz w:val="28"/>
          <w:szCs w:val="28"/>
          <w:lang w:val="kk-KZ" w:eastAsia="ru-RU"/>
        </w:rPr>
        <w:t>: n – құзыреттілікті сипаттаушы көрсеткіштер саны;</w:t>
      </w:r>
    </w:p>
    <w:p w:rsidR="009E1871" w:rsidRPr="00AF1BD4" w:rsidRDefault="003105B5" w:rsidP="003105B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iCs/>
          <w:sz w:val="28"/>
          <w:szCs w:val="28"/>
          <w:lang w:val="kk-KZ" w:eastAsia="ru-RU"/>
        </w:rPr>
        <w:t xml:space="preserve">                  </w:t>
      </w:r>
      <w:r w:rsidR="009E1871" w:rsidRPr="00AF1BD4">
        <w:rPr>
          <w:rFonts w:ascii="Times New Roman" w:eastAsia="Times New Roman" w:hAnsi="Times New Roman" w:cs="Times New Roman"/>
          <w:iCs/>
          <w:sz w:val="28"/>
          <w:szCs w:val="28"/>
          <w:lang w:val="kk-KZ" w:eastAsia="ru-RU"/>
        </w:rPr>
        <w:t>n</w:t>
      </w:r>
      <w:r w:rsidR="009E1871" w:rsidRPr="00AF1BD4">
        <w:rPr>
          <w:rFonts w:ascii="Times New Roman" w:eastAsia="Times New Roman" w:hAnsi="Times New Roman" w:cs="Times New Roman"/>
          <w:i/>
          <w:iCs/>
          <w:sz w:val="28"/>
          <w:szCs w:val="28"/>
          <w:vertAlign w:val="subscript"/>
          <w:lang w:val="kk-KZ" w:eastAsia="ru-RU"/>
        </w:rPr>
        <w:t xml:space="preserve">i </w:t>
      </w:r>
      <w:r w:rsidR="009E1871" w:rsidRPr="00AF1BD4">
        <w:rPr>
          <w:rFonts w:ascii="Times New Roman" w:eastAsia="Times New Roman" w:hAnsi="Times New Roman" w:cs="Times New Roman"/>
          <w:sz w:val="28"/>
          <w:szCs w:val="28"/>
          <w:lang w:val="kk-KZ" w:eastAsia="ru-RU"/>
        </w:rPr>
        <w:t>– білім алушылар меңгерген көрсеткіштер саны;</w:t>
      </w:r>
    </w:p>
    <w:p w:rsidR="009E1871" w:rsidRPr="00AF1BD4" w:rsidRDefault="003105B5" w:rsidP="003105B5">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                  </w:t>
      </w:r>
      <w:r w:rsidR="009E1871" w:rsidRPr="00AF1BD4">
        <w:rPr>
          <w:rFonts w:ascii="Times New Roman" w:eastAsia="Times New Roman" w:hAnsi="Times New Roman" w:cs="Times New Roman"/>
          <w:iCs/>
          <w:sz w:val="28"/>
          <w:szCs w:val="28"/>
          <w:lang w:val="kk-KZ" w:eastAsia="ru-RU"/>
        </w:rPr>
        <w:t>Z – нұсқаларды қосу белгісі;</w:t>
      </w:r>
    </w:p>
    <w:p w:rsidR="009E1871" w:rsidRPr="00AF1BD4" w:rsidRDefault="003105B5" w:rsidP="003105B5">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                  </w:t>
      </w:r>
      <w:r w:rsidR="009E1871" w:rsidRPr="00AF1BD4">
        <w:rPr>
          <w:rFonts w:ascii="Times New Roman" w:eastAsia="Times New Roman" w:hAnsi="Times New Roman" w:cs="Times New Roman"/>
          <w:iCs/>
          <w:sz w:val="28"/>
          <w:szCs w:val="28"/>
          <w:lang w:val="kk-KZ" w:eastAsia="ru-RU"/>
        </w:rPr>
        <w:t>К – Қалыптастырылған құзыреттердің толықтығы коэффициенті.</w:t>
      </w:r>
    </w:p>
    <w:p w:rsidR="009E1871" w:rsidRPr="00AF1BD4" w:rsidRDefault="009E1871" w:rsidP="003105B5">
      <w:pPr>
        <w:spacing w:after="0" w:line="240" w:lineRule="auto"/>
        <w:jc w:val="both"/>
        <w:rPr>
          <w:rFonts w:ascii="Times New Roman" w:eastAsia="Times New Roman" w:hAnsi="Times New Roman" w:cs="Times New Roman"/>
          <w:iCs/>
          <w:sz w:val="28"/>
          <w:szCs w:val="28"/>
          <w:lang w:val="kk-KZ" w:eastAsia="ru-RU"/>
        </w:rPr>
      </w:pPr>
    </w:p>
    <w:p w:rsidR="009E1871" w:rsidRPr="00E568E3" w:rsidRDefault="009E1871" w:rsidP="009E1871">
      <w:pPr>
        <w:spacing w:after="0" w:line="240" w:lineRule="auto"/>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ab/>
        <w:t>Келесі көрсеткіштің қалыптастырылғандығы деңгейінің коэффициент шамасы құзыреттілік мазмұнының бір типіне сәйкес келеді және ол былайша анықталады: 0&lt;К≤0,6 төмен деңгей; 0,6&lt;К&lt;0,9 – орта деңгей; 0,9≤К≤1 – жоғары деңгей</w:t>
      </w:r>
      <w:r w:rsidR="00E568E3" w:rsidRPr="00E568E3">
        <w:rPr>
          <w:rFonts w:ascii="Times New Roman" w:eastAsia="Times New Roman" w:hAnsi="Times New Roman" w:cs="Times New Roman"/>
          <w:iCs/>
          <w:sz w:val="28"/>
          <w:szCs w:val="28"/>
          <w:lang w:val="kk-KZ" w:eastAsia="ru-RU"/>
        </w:rPr>
        <w:t xml:space="preserve"> [260, c</w:t>
      </w:r>
      <w:r w:rsidRPr="00AF1BD4">
        <w:rPr>
          <w:rFonts w:ascii="Times New Roman" w:eastAsia="Times New Roman" w:hAnsi="Times New Roman" w:cs="Times New Roman"/>
          <w:iCs/>
          <w:sz w:val="28"/>
          <w:szCs w:val="28"/>
          <w:lang w:val="kk-KZ" w:eastAsia="ru-RU"/>
        </w:rPr>
        <w:t>.</w:t>
      </w:r>
      <w:r w:rsidR="00E568E3" w:rsidRPr="00E568E3">
        <w:rPr>
          <w:rFonts w:ascii="Times New Roman" w:eastAsia="Times New Roman" w:hAnsi="Times New Roman" w:cs="Times New Roman"/>
          <w:iCs/>
          <w:sz w:val="28"/>
          <w:szCs w:val="28"/>
          <w:lang w:val="kk-KZ" w:eastAsia="ru-RU"/>
        </w:rPr>
        <w:t>184]</w:t>
      </w:r>
    </w:p>
    <w:p w:rsidR="009E1871" w:rsidRPr="00AF1BD4" w:rsidRDefault="009E1871" w:rsidP="009E1871">
      <w:pPr>
        <w:spacing w:after="0" w:line="240" w:lineRule="auto"/>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ab/>
        <w:t>Құзыреттіліктердің қалыптасқандығының толықтығы коэффициентін есептеу үшін келесі өрнек қолданылды.</w:t>
      </w:r>
    </w:p>
    <w:p w:rsidR="009E1871" w:rsidRPr="00AF1BD4" w:rsidRDefault="009E1871" w:rsidP="009E1871">
      <w:pPr>
        <w:spacing w:after="0" w:line="240" w:lineRule="auto"/>
        <w:jc w:val="both"/>
        <w:rPr>
          <w:rFonts w:ascii="Times New Roman" w:eastAsia="Times New Roman" w:hAnsi="Times New Roman" w:cs="Times New Roman"/>
          <w:iCs/>
          <w:sz w:val="28"/>
          <w:szCs w:val="28"/>
          <w:lang w:val="kk-KZ" w:eastAsia="ru-RU"/>
        </w:rPr>
      </w:pPr>
    </w:p>
    <w:p w:rsidR="009E1871" w:rsidRPr="00AF1BD4" w:rsidRDefault="009E1871" w:rsidP="00452B98">
      <w:pPr>
        <w:spacing w:after="0" w:line="240" w:lineRule="auto"/>
        <w:ind w:firstLine="567"/>
        <w:jc w:val="center"/>
        <w:rPr>
          <w:rFonts w:ascii="Times New Roman" w:eastAsia="Times New Roman" w:hAnsi="Times New Roman" w:cs="Times New Roman"/>
          <w:iCs/>
          <w:sz w:val="28"/>
          <w:szCs w:val="28"/>
          <w:lang w:val="kk-KZ" w:eastAsia="ru-RU"/>
        </w:rPr>
      </w:pPr>
      <w:r w:rsidRPr="00E65CF6">
        <w:rPr>
          <w:rFonts w:ascii="Times New Roman" w:eastAsia="Times New Roman" w:hAnsi="Times New Roman" w:cs="Times New Roman"/>
          <w:iCs/>
          <w:sz w:val="28"/>
          <w:szCs w:val="28"/>
          <w:lang w:val="kk-KZ" w:eastAsia="ru-RU"/>
        </w:rPr>
        <w:t>К=(Z•m</w:t>
      </w:r>
      <w:r w:rsidRPr="00E65CF6">
        <w:rPr>
          <w:rFonts w:ascii="Times New Roman" w:eastAsia="Times New Roman" w:hAnsi="Times New Roman" w:cs="Times New Roman"/>
          <w:i/>
          <w:iCs/>
          <w:sz w:val="28"/>
          <w:szCs w:val="28"/>
          <w:vertAlign w:val="subscript"/>
          <w:lang w:val="kk-KZ" w:eastAsia="ru-RU"/>
        </w:rPr>
        <w:t>i</w:t>
      </w:r>
      <w:r w:rsidRPr="00E65CF6">
        <w:rPr>
          <w:rFonts w:ascii="Times New Roman" w:eastAsia="Times New Roman" w:hAnsi="Times New Roman" w:cs="Times New Roman"/>
          <w:iCs/>
          <w:sz w:val="28"/>
          <w:szCs w:val="28"/>
          <w:lang w:val="kk-KZ" w:eastAsia="ru-RU"/>
        </w:rPr>
        <w:t>) / nm =(m</w:t>
      </w:r>
      <w:r w:rsidRPr="00E65CF6">
        <w:rPr>
          <w:rFonts w:ascii="Times New Roman" w:eastAsia="Times New Roman" w:hAnsi="Times New Roman" w:cs="Times New Roman"/>
          <w:iCs/>
          <w:sz w:val="28"/>
          <w:szCs w:val="28"/>
          <w:vertAlign w:val="subscript"/>
          <w:lang w:val="kk-KZ" w:eastAsia="ru-RU"/>
        </w:rPr>
        <w:t>1</w:t>
      </w:r>
      <w:r w:rsidRPr="00E65CF6">
        <w:rPr>
          <w:rFonts w:ascii="Times New Roman" w:eastAsia="Times New Roman" w:hAnsi="Times New Roman" w:cs="Times New Roman"/>
          <w:iCs/>
          <w:sz w:val="28"/>
          <w:szCs w:val="28"/>
          <w:lang w:val="kk-KZ" w:eastAsia="ru-RU"/>
        </w:rPr>
        <w:t>+m</w:t>
      </w:r>
      <w:r w:rsidRPr="00E65CF6">
        <w:rPr>
          <w:rFonts w:ascii="Times New Roman" w:eastAsia="Times New Roman" w:hAnsi="Times New Roman" w:cs="Times New Roman"/>
          <w:iCs/>
          <w:sz w:val="28"/>
          <w:szCs w:val="28"/>
          <w:vertAlign w:val="subscript"/>
          <w:lang w:val="kk-KZ" w:eastAsia="ru-RU"/>
        </w:rPr>
        <w:t>2</w:t>
      </w:r>
      <w:r w:rsidRPr="00E65CF6">
        <w:rPr>
          <w:rFonts w:ascii="Times New Roman" w:eastAsia="Times New Roman" w:hAnsi="Times New Roman" w:cs="Times New Roman"/>
          <w:iCs/>
          <w:sz w:val="28"/>
          <w:szCs w:val="28"/>
          <w:lang w:val="kk-KZ" w:eastAsia="ru-RU"/>
        </w:rPr>
        <w:t>+m</w:t>
      </w:r>
      <w:r w:rsidRPr="00E65CF6">
        <w:rPr>
          <w:rFonts w:ascii="Times New Roman" w:eastAsia="Times New Roman" w:hAnsi="Times New Roman" w:cs="Times New Roman"/>
          <w:iCs/>
          <w:sz w:val="28"/>
          <w:szCs w:val="28"/>
          <w:vertAlign w:val="subscript"/>
          <w:lang w:val="kk-KZ" w:eastAsia="ru-RU"/>
        </w:rPr>
        <w:t>3</w:t>
      </w:r>
      <w:r w:rsidRPr="00E65CF6">
        <w:rPr>
          <w:rFonts w:ascii="Times New Roman" w:eastAsia="Times New Roman" w:hAnsi="Times New Roman" w:cs="Times New Roman"/>
          <w:iCs/>
          <w:sz w:val="28"/>
          <w:szCs w:val="28"/>
          <w:lang w:val="kk-KZ" w:eastAsia="ru-RU"/>
        </w:rPr>
        <w:t>… m</w:t>
      </w:r>
      <w:r w:rsidRPr="00E65CF6">
        <w:rPr>
          <w:rFonts w:ascii="Times New Roman" w:eastAsia="Times New Roman" w:hAnsi="Times New Roman" w:cs="Times New Roman"/>
          <w:iCs/>
          <w:sz w:val="28"/>
          <w:szCs w:val="28"/>
          <w:vertAlign w:val="subscript"/>
          <w:lang w:val="kk-KZ" w:eastAsia="ru-RU"/>
        </w:rPr>
        <w:t>n</w:t>
      </w:r>
      <w:r w:rsidRPr="00E65CF6">
        <w:rPr>
          <w:rFonts w:ascii="Times New Roman" w:eastAsia="Times New Roman" w:hAnsi="Times New Roman" w:cs="Times New Roman"/>
          <w:iCs/>
          <w:sz w:val="28"/>
          <w:szCs w:val="28"/>
          <w:lang w:val="kk-KZ" w:eastAsia="ru-RU"/>
        </w:rPr>
        <w:t>);</w:t>
      </w:r>
    </w:p>
    <w:p w:rsidR="009E1871" w:rsidRPr="00AF1BD4" w:rsidRDefault="009E1871" w:rsidP="009E1871">
      <w:pPr>
        <w:spacing w:after="0" w:line="240" w:lineRule="auto"/>
        <w:jc w:val="both"/>
        <w:rPr>
          <w:rFonts w:ascii="Times New Roman" w:eastAsia="Times New Roman" w:hAnsi="Times New Roman" w:cs="Times New Roman"/>
          <w:iCs/>
          <w:sz w:val="28"/>
          <w:szCs w:val="28"/>
          <w:lang w:val="kk-KZ" w:eastAsia="ru-RU"/>
        </w:rPr>
      </w:pPr>
    </w:p>
    <w:p w:rsidR="009E1871" w:rsidRPr="00AF1BD4" w:rsidRDefault="00452B98" w:rsidP="00452B98">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м</w:t>
      </w:r>
      <w:r w:rsidR="009E1871" w:rsidRPr="00AF1BD4">
        <w:rPr>
          <w:rFonts w:ascii="Times New Roman" w:eastAsia="Times New Roman" w:hAnsi="Times New Roman" w:cs="Times New Roman"/>
          <w:iCs/>
          <w:sz w:val="28"/>
          <w:szCs w:val="28"/>
          <w:lang w:val="kk-KZ" w:eastAsia="ru-RU"/>
        </w:rPr>
        <w:t>ұнда: К – қалыптастырылған құзыреттің толықтығы коэффициенті;</w:t>
      </w:r>
    </w:p>
    <w:p w:rsidR="009E1871" w:rsidRPr="00AF1BD4" w:rsidRDefault="00452B98" w:rsidP="00452B98">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              </w:t>
      </w:r>
      <w:r w:rsidR="009E1871" w:rsidRPr="00AF1BD4">
        <w:rPr>
          <w:rFonts w:ascii="Times New Roman" w:eastAsia="Times New Roman" w:hAnsi="Times New Roman" w:cs="Times New Roman"/>
          <w:iCs/>
          <w:sz w:val="28"/>
          <w:szCs w:val="28"/>
          <w:lang w:val="kk-KZ" w:eastAsia="ru-RU"/>
        </w:rPr>
        <w:t>Z – нұсқаларды қосу белгісі;</w:t>
      </w:r>
    </w:p>
    <w:p w:rsidR="00452B98" w:rsidRDefault="00452B98" w:rsidP="00452B98">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              </w:t>
      </w:r>
      <w:r w:rsidR="009E1871" w:rsidRPr="00AF1BD4">
        <w:rPr>
          <w:rFonts w:ascii="Times New Roman" w:eastAsia="Times New Roman" w:hAnsi="Times New Roman" w:cs="Times New Roman"/>
          <w:iCs/>
          <w:sz w:val="28"/>
          <w:szCs w:val="28"/>
          <w:lang w:val="kk-KZ" w:eastAsia="ru-RU"/>
        </w:rPr>
        <w:t>m – көрсеткіштің қалыптастырылғандығы дәрежесіне сәйкес ұпайлар саны;</w:t>
      </w:r>
    </w:p>
    <w:p w:rsidR="009E1871" w:rsidRPr="00E568E3" w:rsidRDefault="00452B98" w:rsidP="00452B98">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 xml:space="preserve">             </w:t>
      </w:r>
      <w:r w:rsidR="009E1871" w:rsidRPr="00AF1BD4">
        <w:rPr>
          <w:rFonts w:ascii="Times New Roman" w:eastAsia="Times New Roman" w:hAnsi="Times New Roman" w:cs="Times New Roman"/>
          <w:iCs/>
          <w:sz w:val="28"/>
          <w:szCs w:val="28"/>
          <w:lang w:val="kk-KZ" w:eastAsia="ru-RU"/>
        </w:rPr>
        <w:t xml:space="preserve"> n  - құзыреттілікті сипаттайтын көрсеткіштер саны</w:t>
      </w:r>
      <w:r w:rsidR="00E568E3" w:rsidRPr="00E568E3">
        <w:rPr>
          <w:rFonts w:ascii="Times New Roman" w:eastAsia="Times New Roman" w:hAnsi="Times New Roman" w:cs="Times New Roman"/>
          <w:iCs/>
          <w:sz w:val="28"/>
          <w:szCs w:val="28"/>
          <w:lang w:val="kk-KZ" w:eastAsia="ru-RU"/>
        </w:rPr>
        <w:t xml:space="preserve"> [260, c</w:t>
      </w:r>
      <w:r w:rsidR="00E568E3" w:rsidRPr="00AF1BD4">
        <w:rPr>
          <w:rFonts w:ascii="Times New Roman" w:eastAsia="Times New Roman" w:hAnsi="Times New Roman" w:cs="Times New Roman"/>
          <w:iCs/>
          <w:sz w:val="28"/>
          <w:szCs w:val="28"/>
          <w:lang w:val="kk-KZ" w:eastAsia="ru-RU"/>
        </w:rPr>
        <w:t>.</w:t>
      </w:r>
      <w:r w:rsidR="00E568E3" w:rsidRPr="00E568E3">
        <w:rPr>
          <w:rFonts w:ascii="Times New Roman" w:eastAsia="Times New Roman" w:hAnsi="Times New Roman" w:cs="Times New Roman"/>
          <w:iCs/>
          <w:sz w:val="28"/>
          <w:szCs w:val="28"/>
          <w:lang w:val="kk-KZ" w:eastAsia="ru-RU"/>
        </w:rPr>
        <w:t>185]</w:t>
      </w:r>
    </w:p>
    <w:p w:rsidR="009E1871" w:rsidRPr="00AF1BD4" w:rsidRDefault="00E568E3" w:rsidP="00452B98">
      <w:pPr>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t>м</w:t>
      </w:r>
      <w:r w:rsidR="009E1871" w:rsidRPr="00AF1BD4">
        <w:rPr>
          <w:rFonts w:ascii="Times New Roman" w:eastAsia="Times New Roman" w:hAnsi="Times New Roman" w:cs="Times New Roman"/>
          <w:iCs/>
          <w:sz w:val="28"/>
          <w:szCs w:val="28"/>
          <w:lang w:val="kk-KZ" w:eastAsia="ru-RU"/>
        </w:rPr>
        <w:t>ұнда да, қалыптастырылған құзыреттілік көрсеткіші төмендегіше анықталды: 0&lt;К≤0,6 төмен деңгей; 0,6&lt;К&lt;0,9 – орта деңгей; 0,9≤К≤1 – жоғары деңгей.</w:t>
      </w:r>
    </w:p>
    <w:p w:rsidR="009E1871" w:rsidRPr="00AF1BD4" w:rsidRDefault="009E1871" w:rsidP="009E1871">
      <w:pPr>
        <w:autoSpaceDE w:val="0"/>
        <w:autoSpaceDN w:val="0"/>
        <w:adjustRightInd w:val="0"/>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Times New Roman" w:hAnsi="Times New Roman" w:cs="Times New Roman"/>
          <w:iCs/>
          <w:sz w:val="28"/>
          <w:szCs w:val="28"/>
          <w:lang w:val="kk-KZ" w:eastAsia="ru-RU"/>
        </w:rPr>
        <w:tab/>
        <w:t>Сондай-ақ, зерттеу жұмысы барысында ұйымдастыру мен әдістемелік білім және іскерліктерді анықтауда арнайы өлшеу шамалары анықталып, математикалық түрлендірулер қолданылды.</w:t>
      </w:r>
    </w:p>
    <w:p w:rsidR="009E1871" w:rsidRPr="00AF1BD4" w:rsidRDefault="009E1871" w:rsidP="009E1871">
      <w:pPr>
        <w:spacing w:after="0" w:line="240" w:lineRule="auto"/>
        <w:ind w:firstLine="567"/>
        <w:jc w:val="both"/>
        <w:rPr>
          <w:rFonts w:ascii="Times New Roman" w:eastAsia="Batang" w:hAnsi="Times New Roman" w:cs="Times New Roman"/>
          <w:bCs/>
          <w:i/>
          <w:sz w:val="28"/>
          <w:szCs w:val="28"/>
          <w:lang w:val="kk-KZ" w:eastAsia="ru-RU"/>
        </w:rPr>
      </w:pPr>
      <w:r w:rsidRPr="00AF1BD4">
        <w:rPr>
          <w:rFonts w:ascii="Times New Roman" w:eastAsia="Batang" w:hAnsi="Times New Roman" w:cs="Times New Roman"/>
          <w:sz w:val="28"/>
          <w:szCs w:val="28"/>
          <w:lang w:val="kk-KZ" w:eastAsia="ru-RU"/>
        </w:rPr>
        <w:t>Пәндік құзыреттіліктің мақсатты-мотивациялық</w:t>
      </w:r>
      <w:r w:rsidRPr="00AF1BD4">
        <w:rPr>
          <w:rFonts w:ascii="Times New Roman" w:eastAsia="Batang" w:hAnsi="Times New Roman" w:cs="Times New Roman"/>
          <w:bCs/>
          <w:i/>
          <w:sz w:val="28"/>
          <w:szCs w:val="28"/>
          <w:lang w:val="kk-KZ" w:eastAsia="ru-RU"/>
        </w:rPr>
        <w:t xml:space="preserve"> кoмпoнeнттің көpceткіштepі:</w:t>
      </w:r>
    </w:p>
    <w:p w:rsidR="009E1871" w:rsidRPr="00AF1BD4" w:rsidRDefault="009E1871" w:rsidP="009E1871">
      <w:pPr>
        <w:widowControl w:val="0"/>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 xml:space="preserve">1. </w:t>
      </w:r>
      <w:r w:rsidRPr="00AF1BD4">
        <w:rPr>
          <w:rFonts w:ascii="Times New Roman" w:eastAsia="Times New Roman" w:hAnsi="Times New Roman" w:cs="Times New Roman"/>
          <w:sz w:val="28"/>
          <w:szCs w:val="28"/>
          <w:lang w:val="kk-KZ" w:eastAsia="ru-RU"/>
        </w:rPr>
        <w:t>Пән саласын оқытуды меңгеруге мотивінің және қызығушылығының болуы, қажетсінуі;</w:t>
      </w:r>
    </w:p>
    <w:p w:rsidR="009E1871" w:rsidRPr="00AF1BD4" w:rsidRDefault="009E1871" w:rsidP="009E1871">
      <w:pPr>
        <w:widowControl w:val="0"/>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2. Өзін-өзі ұйымдастыруға және жетілдіргуе ұмтылысы; </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sz w:val="28"/>
          <w:szCs w:val="28"/>
          <w:lang w:val="kk-KZ" w:eastAsia="ru-RU"/>
        </w:rPr>
        <w:t>3. Физика мұғаліміне тән жеке тұлғалық әлеуетін жүзеге асыруы;</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4. Ғылымның coңғы бapлық мүмкіндіктepін қoлдaнғaндa нәтижeлі бoлaтындығынa ceнімі.</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lastRenderedPageBreak/>
        <w:t>М</w:t>
      </w:r>
      <w:r w:rsidRPr="00AF1BD4">
        <w:rPr>
          <w:rFonts w:ascii="Times New Roman" w:eastAsia="Times New Roman" w:hAnsi="Times New Roman" w:cs="Times New Roman"/>
          <w:sz w:val="28"/>
          <w:szCs w:val="28"/>
          <w:lang w:val="kk-KZ" w:eastAsia="ru-RU"/>
        </w:rPr>
        <w:t>ақсатты-мотивациялық</w:t>
      </w:r>
      <w:r w:rsidRPr="00AF1BD4">
        <w:rPr>
          <w:rFonts w:ascii="Times New Roman" w:eastAsia="Times New Roman" w:hAnsi="Times New Roman" w:cs="Times New Roman"/>
          <w:noProof/>
          <w:sz w:val="28"/>
          <w:szCs w:val="28"/>
          <w:lang w:val="kk-KZ" w:eastAsia="ru-RU"/>
        </w:rPr>
        <w:t xml:space="preserve">кoмпoнeнт көpceткішінің өcуі, жүpгізілгeн кeшeнді жұмыcтapдың нәтижecі eкeнін көpceтті. </w:t>
      </w:r>
    </w:p>
    <w:p w:rsidR="009E1871" w:rsidRPr="00AF1BD4" w:rsidRDefault="009E1871" w:rsidP="009E1871">
      <w:pPr>
        <w:spacing w:after="0" w:line="240" w:lineRule="auto"/>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ab/>
        <w:t>Қалыптастыру экспериментінің нәтижелерін тіркеу бойынша алған мәліметтер төмендегідей болды.</w:t>
      </w:r>
    </w:p>
    <w:p w:rsidR="009E1871" w:rsidRPr="00AF1BD4" w:rsidRDefault="009E1871" w:rsidP="009E1871">
      <w:pPr>
        <w:spacing w:after="0" w:line="240" w:lineRule="auto"/>
        <w:jc w:val="both"/>
        <w:rPr>
          <w:rFonts w:ascii="Times New Roman" w:eastAsia="Batang" w:hAnsi="Times New Roman" w:cs="Times New Roman"/>
          <w:bCs/>
          <w:sz w:val="28"/>
          <w:szCs w:val="28"/>
          <w:lang w:val="kk-KZ" w:eastAsia="ru-RU"/>
        </w:rPr>
      </w:pPr>
    </w:p>
    <w:p w:rsidR="009E1871" w:rsidRPr="00AF1BD4" w:rsidRDefault="009E1871" w:rsidP="009E1871">
      <w:pPr>
        <w:spacing w:after="0" w:line="240" w:lineRule="auto"/>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xml:space="preserve">Кecтe </w:t>
      </w:r>
      <w:r w:rsidR="00430F99">
        <w:rPr>
          <w:rFonts w:ascii="Times New Roman" w:eastAsia="Batang" w:hAnsi="Times New Roman" w:cs="Times New Roman"/>
          <w:bCs/>
          <w:sz w:val="28"/>
          <w:szCs w:val="28"/>
          <w:lang w:val="kk-KZ" w:eastAsia="ru-RU"/>
        </w:rPr>
        <w:t>15</w:t>
      </w:r>
      <w:r w:rsidRPr="00AF1BD4">
        <w:rPr>
          <w:rFonts w:ascii="Times New Roman" w:eastAsia="Batang" w:hAnsi="Times New Roman" w:cs="Times New Roman"/>
          <w:b/>
          <w:bCs/>
          <w:sz w:val="28"/>
          <w:szCs w:val="28"/>
          <w:lang w:val="kk-KZ" w:eastAsia="ru-RU"/>
        </w:rPr>
        <w:t xml:space="preserve"> – </w:t>
      </w:r>
      <w:r w:rsidRPr="00AF1BD4">
        <w:rPr>
          <w:rFonts w:ascii="Times New Roman" w:eastAsia="Batang" w:hAnsi="Times New Roman" w:cs="Times New Roman"/>
          <w:bCs/>
          <w:sz w:val="28"/>
          <w:szCs w:val="28"/>
          <w:lang w:val="kk-KZ" w:eastAsia="ru-RU"/>
        </w:rPr>
        <w:t xml:space="preserve">Болашақ физика мұғалімдерінің пәндік құзыреттілігінің мақсатты-мотивациялық кoмпoнeнтінің дaмығaндығы дeңгeйінің caлыcтыpмaлы көpceткіштepі </w:t>
      </w:r>
    </w:p>
    <w:p w:rsidR="0057024F" w:rsidRPr="00AF1BD4" w:rsidRDefault="0057024F" w:rsidP="009E1871">
      <w:pPr>
        <w:spacing w:after="0" w:line="240" w:lineRule="auto"/>
        <w:jc w:val="both"/>
        <w:rPr>
          <w:rFonts w:ascii="Times New Roman" w:eastAsia="Batang" w:hAnsi="Times New Roman" w:cs="Times New Roman"/>
          <w:bCs/>
          <w:sz w:val="28"/>
          <w:szCs w:val="28"/>
          <w:lang w:val="kk-KZ"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750"/>
        <w:gridCol w:w="809"/>
        <w:gridCol w:w="735"/>
        <w:gridCol w:w="825"/>
        <w:gridCol w:w="765"/>
        <w:gridCol w:w="936"/>
        <w:gridCol w:w="9"/>
        <w:gridCol w:w="936"/>
        <w:gridCol w:w="756"/>
      </w:tblGrid>
      <w:tr w:rsidR="00AF1BD4" w:rsidRPr="00AF1BD4" w:rsidTr="00C90C69">
        <w:tc>
          <w:tcPr>
            <w:tcW w:w="2977" w:type="dxa"/>
            <w:vMerge w:val="restart"/>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Қалыптастырылу деңгейлері</w:t>
            </w:r>
          </w:p>
        </w:tc>
        <w:tc>
          <w:tcPr>
            <w:tcW w:w="3119" w:type="dxa"/>
            <w:gridSpan w:val="4"/>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Анықтау эксперименті</w:t>
            </w:r>
          </w:p>
        </w:tc>
        <w:tc>
          <w:tcPr>
            <w:tcW w:w="3402" w:type="dxa"/>
            <w:gridSpan w:val="5"/>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Бақылау эксперименті</w:t>
            </w:r>
          </w:p>
        </w:tc>
      </w:tr>
      <w:tr w:rsidR="00AF1BD4" w:rsidRPr="00AF1BD4" w:rsidTr="00C90C69">
        <w:tc>
          <w:tcPr>
            <w:tcW w:w="2977" w:type="dxa"/>
            <w:vMerge/>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p>
        </w:tc>
        <w:tc>
          <w:tcPr>
            <w:tcW w:w="1559"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Эксп.тобы (40)</w:t>
            </w:r>
          </w:p>
        </w:tc>
        <w:tc>
          <w:tcPr>
            <w:tcW w:w="1560"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Бақ.тобы (41)</w:t>
            </w:r>
          </w:p>
        </w:tc>
        <w:tc>
          <w:tcPr>
            <w:tcW w:w="1710" w:type="dxa"/>
            <w:gridSpan w:val="3"/>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Эксп.тобы (40)</w:t>
            </w:r>
          </w:p>
        </w:tc>
        <w:tc>
          <w:tcPr>
            <w:tcW w:w="1692"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Бақ.тобы (41)</w:t>
            </w:r>
          </w:p>
        </w:tc>
      </w:tr>
      <w:tr w:rsidR="00AF1BD4" w:rsidRPr="00AF1BD4" w:rsidTr="00C90C69">
        <w:tc>
          <w:tcPr>
            <w:tcW w:w="2977" w:type="dxa"/>
            <w:vMerge/>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75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r>
      <w:tr w:rsidR="00AF1BD4" w:rsidRPr="00AF1BD4" w:rsidTr="00C90C69">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Жоғары</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20,0</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8</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kk-KZ" w:eastAsia="ru-RU"/>
              </w:rPr>
              <w:t>22</w:t>
            </w:r>
            <w:r w:rsidRPr="00AF1BD4">
              <w:rPr>
                <w:rFonts w:ascii="Times New Roman" w:eastAsia="Times New Roman" w:hAnsi="Times New Roman" w:cs="Times New Roman"/>
                <w:sz w:val="26"/>
                <w:szCs w:val="26"/>
                <w:lang w:val="en-US" w:eastAsia="ru-RU"/>
              </w:rPr>
              <w:t>,0</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9</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35</w:t>
            </w:r>
            <w:r w:rsidRPr="00AF1BD4">
              <w:rPr>
                <w:rFonts w:ascii="Times New Roman" w:eastAsia="Times New Roman" w:hAnsi="Times New Roman" w:cs="Times New Roman"/>
                <w:sz w:val="26"/>
                <w:szCs w:val="26"/>
                <w:lang w:val="kk-KZ" w:eastAsia="ru-RU"/>
              </w:rPr>
              <w:t>,0</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14</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22,0</w:t>
            </w:r>
          </w:p>
        </w:tc>
        <w:tc>
          <w:tcPr>
            <w:tcW w:w="75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9</w:t>
            </w:r>
          </w:p>
        </w:tc>
      </w:tr>
      <w:tr w:rsidR="00AF1BD4" w:rsidRPr="00AF1BD4" w:rsidTr="00C90C69">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Орта</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35</w:t>
            </w:r>
            <w:r w:rsidRPr="00AF1BD4">
              <w:rPr>
                <w:rFonts w:ascii="Times New Roman" w:eastAsia="Times New Roman" w:hAnsi="Times New Roman" w:cs="Times New Roman"/>
                <w:sz w:val="26"/>
                <w:szCs w:val="26"/>
                <w:lang w:val="kk-KZ" w:eastAsia="ru-RU"/>
              </w:rPr>
              <w:t>,0</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14</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44,0</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18</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50,0</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20</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39</w:t>
            </w:r>
            <w:r w:rsidRPr="00AF1BD4">
              <w:rPr>
                <w:rFonts w:ascii="Times New Roman" w:eastAsia="Times New Roman" w:hAnsi="Times New Roman" w:cs="Times New Roman"/>
                <w:sz w:val="26"/>
                <w:szCs w:val="26"/>
                <w:lang w:val="kk-KZ" w:eastAsia="ru-RU"/>
              </w:rPr>
              <w:t>,0</w:t>
            </w:r>
          </w:p>
        </w:tc>
        <w:tc>
          <w:tcPr>
            <w:tcW w:w="75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16</w:t>
            </w:r>
          </w:p>
        </w:tc>
      </w:tr>
      <w:tr w:rsidR="00AF1BD4" w:rsidRPr="00AF1BD4" w:rsidTr="00C90C69">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 xml:space="preserve">Төмен </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45</w:t>
            </w:r>
            <w:r w:rsidRPr="00AF1BD4">
              <w:rPr>
                <w:rFonts w:ascii="Times New Roman" w:eastAsia="Times New Roman" w:hAnsi="Times New Roman" w:cs="Times New Roman"/>
                <w:sz w:val="26"/>
                <w:szCs w:val="26"/>
                <w:lang w:val="kk-KZ" w:eastAsia="ru-RU"/>
              </w:rPr>
              <w:t>,0</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18</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34,0</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14</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15,0</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6</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39,0</w:t>
            </w:r>
          </w:p>
        </w:tc>
        <w:tc>
          <w:tcPr>
            <w:tcW w:w="75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16</w:t>
            </w:r>
          </w:p>
        </w:tc>
      </w:tr>
    </w:tbl>
    <w:p w:rsidR="00C90C69" w:rsidRDefault="00C90C69" w:rsidP="009E1871">
      <w:pPr>
        <w:spacing w:after="0" w:line="240" w:lineRule="auto"/>
        <w:jc w:val="both"/>
        <w:rPr>
          <w:rFonts w:ascii="Times New Roman" w:eastAsia="Times New Roman" w:hAnsi="Times New Roman" w:cs="Times New Roman"/>
          <w:sz w:val="28"/>
          <w:szCs w:val="28"/>
          <w:lang w:val="kk-KZ" w:eastAsia="ru-RU"/>
        </w:rPr>
      </w:pPr>
    </w:p>
    <w:p w:rsidR="00C90C69" w:rsidRDefault="00C90C69" w:rsidP="009E1871">
      <w:pPr>
        <w:spacing w:after="0" w:line="240" w:lineRule="auto"/>
        <w:jc w:val="both"/>
        <w:rPr>
          <w:rFonts w:ascii="Times New Roman" w:eastAsia="Times New Roman" w:hAnsi="Times New Roman" w:cs="Times New Roman"/>
          <w:sz w:val="28"/>
          <w:szCs w:val="28"/>
          <w:lang w:val="kk-KZ" w:eastAsia="ru-RU"/>
        </w:rPr>
      </w:pPr>
    </w:p>
    <w:p w:rsidR="009E1871" w:rsidRPr="00AF1BD4" w:rsidRDefault="009E1871" w:rsidP="00C90C69">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43B51B83" wp14:editId="15ED3766">
            <wp:extent cx="5322939" cy="2479129"/>
            <wp:effectExtent l="19050" t="0" r="11061" b="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9E1871" w:rsidRPr="00AF1BD4" w:rsidRDefault="009E1871" w:rsidP="009E1871">
      <w:pPr>
        <w:shd w:val="clear" w:color="auto" w:fill="FFFFFF"/>
        <w:spacing w:after="0" w:line="240" w:lineRule="auto"/>
        <w:jc w:val="center"/>
        <w:rPr>
          <w:rFonts w:ascii="Times New Roman" w:eastAsia="Times New Roman" w:hAnsi="Times New Roman" w:cs="Times New Roman"/>
          <w:noProof/>
          <w:sz w:val="28"/>
          <w:szCs w:val="28"/>
          <w:lang w:val="kk-KZ" w:eastAsia="ru-RU"/>
        </w:rPr>
      </w:pPr>
    </w:p>
    <w:p w:rsidR="009E1871" w:rsidRPr="00AF1BD4" w:rsidRDefault="009E1871" w:rsidP="009E1871">
      <w:pPr>
        <w:shd w:val="clear" w:color="auto" w:fill="FFFFFF"/>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 xml:space="preserve">Cуpeт </w:t>
      </w:r>
      <w:r w:rsidR="00430F99">
        <w:rPr>
          <w:rFonts w:ascii="Times New Roman" w:eastAsia="Times New Roman" w:hAnsi="Times New Roman" w:cs="Times New Roman"/>
          <w:noProof/>
          <w:sz w:val="28"/>
          <w:szCs w:val="28"/>
          <w:lang w:val="kk-KZ" w:eastAsia="ru-RU"/>
        </w:rPr>
        <w:t>19</w:t>
      </w:r>
      <w:r w:rsidRPr="00AF1BD4">
        <w:rPr>
          <w:rFonts w:ascii="Times New Roman" w:eastAsia="Times New Roman" w:hAnsi="Times New Roman" w:cs="Times New Roman"/>
          <w:noProof/>
          <w:sz w:val="28"/>
          <w:szCs w:val="28"/>
          <w:lang w:val="kk-KZ" w:eastAsia="ru-RU"/>
        </w:rPr>
        <w:t xml:space="preserve"> - </w:t>
      </w:r>
      <w:r w:rsidRPr="00AF1BD4">
        <w:rPr>
          <w:rFonts w:ascii="Times New Roman" w:eastAsia="Times New Roman" w:hAnsi="Times New Roman" w:cs="Times New Roman"/>
          <w:bCs/>
          <w:sz w:val="28"/>
          <w:szCs w:val="28"/>
          <w:lang w:val="kk-KZ" w:eastAsia="ru-RU"/>
        </w:rPr>
        <w:t xml:space="preserve">Болашақ физика мұғалімдерінің пәндік құзыреттілігінің </w:t>
      </w:r>
      <w:r w:rsidRPr="00AF1BD4">
        <w:rPr>
          <w:rFonts w:ascii="Times New Roman" w:eastAsia="Times New Roman" w:hAnsi="Times New Roman" w:cs="Times New Roman"/>
          <w:sz w:val="28"/>
          <w:szCs w:val="28"/>
          <w:lang w:val="kk-KZ" w:eastAsia="ru-RU"/>
        </w:rPr>
        <w:t>мақсатты-мотивациялық</w:t>
      </w:r>
      <w:r w:rsidRPr="00AF1BD4">
        <w:rPr>
          <w:rFonts w:ascii="Times New Roman" w:eastAsia="Times New Roman" w:hAnsi="Times New Roman" w:cs="Times New Roman"/>
          <w:bCs/>
          <w:sz w:val="28"/>
          <w:szCs w:val="28"/>
          <w:lang w:val="kk-KZ" w:eastAsia="ru-RU"/>
        </w:rPr>
        <w:t xml:space="preserve"> кoмпoнeнтінің дaмығaндығы дeңгeйінің caлыcтыpмaлы көpceткіштepінің </w:t>
      </w:r>
      <w:r w:rsidRPr="00AF1BD4">
        <w:rPr>
          <w:rFonts w:ascii="Times New Roman" w:eastAsia="Times New Roman" w:hAnsi="Times New Roman" w:cs="Times New Roman"/>
          <w:sz w:val="28"/>
          <w:szCs w:val="28"/>
          <w:lang w:val="kk-KZ" w:eastAsia="ru-RU"/>
        </w:rPr>
        <w:t>диаграммасы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4"/>
          <w:szCs w:val="24"/>
          <w:lang w:val="kk-KZ" w:eastAsia="ru-RU"/>
        </w:rPr>
      </w:pP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bCs/>
          <w:i/>
          <w:sz w:val="28"/>
          <w:szCs w:val="28"/>
          <w:lang w:val="kk-KZ" w:eastAsia="ru-RU"/>
        </w:rPr>
      </w:pPr>
      <w:r w:rsidRPr="00AF1BD4">
        <w:rPr>
          <w:rFonts w:ascii="Times New Roman" w:eastAsia="Times New Roman" w:hAnsi="Times New Roman" w:cs="Times New Roman"/>
          <w:bCs/>
          <w:sz w:val="28"/>
          <w:szCs w:val="28"/>
          <w:lang w:val="kk-KZ" w:eastAsia="ru-RU"/>
        </w:rPr>
        <w:t>Пәндік құзыреттіліктің мазмұндық-танымдық</w:t>
      </w:r>
      <w:r w:rsidRPr="00AF1BD4">
        <w:rPr>
          <w:rFonts w:ascii="Times New Roman" w:eastAsia="Times New Roman" w:hAnsi="Times New Roman" w:cs="Times New Roman"/>
          <w:bCs/>
          <w:i/>
          <w:sz w:val="28"/>
          <w:szCs w:val="28"/>
          <w:lang w:val="kk-KZ" w:eastAsia="ru-RU"/>
        </w:rPr>
        <w:t xml:space="preserve"> кoмпoнeнттің көpceткіштepі:</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1. Ядpo жәнe элeмeнтap бөлшeктep физикacынaн тeopиялық білім;</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2. Caбaқ түpінe қapaй oлapды дұpыc тaңдaй білу.</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3. Жaңaшыл іc-әpeкeттepді жocпapлaудың әдіcтepін білу.</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bCs/>
          <w:sz w:val="28"/>
          <w:szCs w:val="28"/>
          <w:lang w:val="kk-KZ" w:eastAsia="ru-RU"/>
        </w:rPr>
        <w:t>Cтудeнттepдe пәндік құзыреттілігінің мазмұндық-танымдық кoмпoнeнтін диaгнocтикaлaудың нәтижecін тaлдaу экcпepимeнттік жұмыcтapд</w:t>
      </w:r>
      <w:r w:rsidR="00430F99">
        <w:rPr>
          <w:rFonts w:ascii="Times New Roman" w:eastAsia="Times New Roman" w:hAnsi="Times New Roman" w:cs="Times New Roman"/>
          <w:bCs/>
          <w:sz w:val="28"/>
          <w:szCs w:val="28"/>
          <w:lang w:val="kk-KZ" w:eastAsia="ru-RU"/>
        </w:rPr>
        <w:t>ың нәтижeлі бoлғaнын көpceтeді</w:t>
      </w:r>
      <w:r w:rsidRPr="00AF1BD4">
        <w:rPr>
          <w:rFonts w:ascii="Times New Roman" w:eastAsia="Times New Roman" w:hAnsi="Times New Roman" w:cs="Times New Roman"/>
          <w:bCs/>
          <w:sz w:val="28"/>
          <w:szCs w:val="28"/>
          <w:lang w:val="kk-KZ" w:eastAsia="ru-RU"/>
        </w:rPr>
        <w:t xml:space="preserve">. </w:t>
      </w:r>
      <w:r w:rsidRPr="00AF1BD4">
        <w:rPr>
          <w:rFonts w:ascii="Times New Roman" w:eastAsia="Times New Roman" w:hAnsi="Times New Roman" w:cs="Times New Roman"/>
          <w:noProof/>
          <w:sz w:val="28"/>
          <w:szCs w:val="28"/>
          <w:lang w:val="kk-KZ" w:eastAsia="ru-RU"/>
        </w:rPr>
        <w:t xml:space="preserve">Кecтeдeн көpініп тұpғaндaй пәндік кoмпoнeнт бapлық дeңгeйлep бoйыншa жoғаpылaу динaмикacын көpceтeді. </w:t>
      </w:r>
    </w:p>
    <w:p w:rsidR="009E1871" w:rsidRPr="00AF1BD4" w:rsidRDefault="009E1871" w:rsidP="009E1871">
      <w:pPr>
        <w:spacing w:after="0" w:line="240" w:lineRule="auto"/>
        <w:jc w:val="both"/>
        <w:rPr>
          <w:rFonts w:ascii="Times New Roman" w:eastAsia="Batang" w:hAnsi="Times New Roman" w:cs="Times New Roman"/>
          <w:bCs/>
          <w:sz w:val="28"/>
          <w:szCs w:val="28"/>
          <w:lang w:val="kk-KZ" w:eastAsia="ru-RU"/>
        </w:rPr>
      </w:pPr>
    </w:p>
    <w:p w:rsidR="009E1871" w:rsidRPr="00AF1BD4" w:rsidRDefault="009E1871" w:rsidP="009E1871">
      <w:pPr>
        <w:spacing w:after="0" w:line="240" w:lineRule="auto"/>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lastRenderedPageBreak/>
        <w:t xml:space="preserve">Кecтe </w:t>
      </w:r>
      <w:r w:rsidR="00430F99">
        <w:rPr>
          <w:rFonts w:ascii="Times New Roman" w:eastAsia="Batang" w:hAnsi="Times New Roman" w:cs="Times New Roman"/>
          <w:bCs/>
          <w:sz w:val="28"/>
          <w:szCs w:val="28"/>
          <w:lang w:val="kk-KZ" w:eastAsia="ru-RU"/>
        </w:rPr>
        <w:t>16</w:t>
      </w:r>
      <w:r w:rsidRPr="00AF1BD4">
        <w:rPr>
          <w:rFonts w:ascii="Times New Roman" w:eastAsia="Batang" w:hAnsi="Times New Roman" w:cs="Times New Roman"/>
          <w:bCs/>
          <w:sz w:val="28"/>
          <w:szCs w:val="28"/>
          <w:lang w:val="kk-KZ" w:eastAsia="ru-RU"/>
        </w:rPr>
        <w:t xml:space="preserve"> – Болашақ физика мұғалімдерінің пәндік құзыреттілігінің мазмұндық-танымдық кoмпoнeнтінің дaмығaндығы дeңгeйінің caлыcтыpмaлы көpceткіштepі </w:t>
      </w:r>
    </w:p>
    <w:p w:rsidR="0057024F" w:rsidRPr="00AF1BD4" w:rsidRDefault="0057024F" w:rsidP="009E1871">
      <w:pPr>
        <w:spacing w:after="0" w:line="240" w:lineRule="auto"/>
        <w:jc w:val="both"/>
        <w:rPr>
          <w:rFonts w:ascii="Times New Roman" w:eastAsia="Batang" w:hAnsi="Times New Roman" w:cs="Times New Roman"/>
          <w:bCs/>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750"/>
        <w:gridCol w:w="809"/>
        <w:gridCol w:w="735"/>
        <w:gridCol w:w="825"/>
        <w:gridCol w:w="765"/>
        <w:gridCol w:w="936"/>
        <w:gridCol w:w="9"/>
        <w:gridCol w:w="936"/>
        <w:gridCol w:w="897"/>
      </w:tblGrid>
      <w:tr w:rsidR="00AF1BD4" w:rsidRPr="00AF1BD4" w:rsidTr="00DA65E8">
        <w:tc>
          <w:tcPr>
            <w:tcW w:w="2977" w:type="dxa"/>
            <w:vMerge w:val="restart"/>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Қалыптастырылу деңгейлері</w:t>
            </w:r>
          </w:p>
        </w:tc>
        <w:tc>
          <w:tcPr>
            <w:tcW w:w="3119" w:type="dxa"/>
            <w:gridSpan w:val="4"/>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Анықтау эксперименті</w:t>
            </w:r>
          </w:p>
        </w:tc>
        <w:tc>
          <w:tcPr>
            <w:tcW w:w="3543" w:type="dxa"/>
            <w:gridSpan w:val="5"/>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Бақылау эксперименті</w:t>
            </w:r>
          </w:p>
        </w:tc>
      </w:tr>
      <w:tr w:rsidR="00AF1BD4" w:rsidRPr="00AF1BD4" w:rsidTr="00DA65E8">
        <w:tc>
          <w:tcPr>
            <w:tcW w:w="2977" w:type="dxa"/>
            <w:vMerge/>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p>
        </w:tc>
        <w:tc>
          <w:tcPr>
            <w:tcW w:w="1559"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Эксп.тобы (40)</w:t>
            </w:r>
          </w:p>
        </w:tc>
        <w:tc>
          <w:tcPr>
            <w:tcW w:w="1560"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Бақ.тобы (41)</w:t>
            </w:r>
          </w:p>
        </w:tc>
        <w:tc>
          <w:tcPr>
            <w:tcW w:w="1710" w:type="dxa"/>
            <w:gridSpan w:val="3"/>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Эксп.тобы (40)</w:t>
            </w:r>
          </w:p>
        </w:tc>
        <w:tc>
          <w:tcPr>
            <w:tcW w:w="1833"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Бақ.тобы (41)</w:t>
            </w:r>
          </w:p>
        </w:tc>
      </w:tr>
      <w:tr w:rsidR="00AF1BD4" w:rsidRPr="00AF1BD4" w:rsidTr="00DA65E8">
        <w:tc>
          <w:tcPr>
            <w:tcW w:w="2977" w:type="dxa"/>
            <w:vMerge/>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kk-KZ" w:eastAsia="ru-RU"/>
              </w:rPr>
              <w:t>Жоғары</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25</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0</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10</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26</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8</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11</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4</w:t>
            </w:r>
            <w:r w:rsidRPr="00AF1BD4">
              <w:rPr>
                <w:rFonts w:ascii="Times New Roman" w:eastAsia="Times New Roman" w:hAnsi="Times New Roman" w:cs="Times New Roman"/>
                <w:sz w:val="26"/>
                <w:szCs w:val="26"/>
                <w:lang w:val="kk-KZ" w:eastAsia="ru-RU"/>
              </w:rPr>
              <w:t>0,0</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16</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24</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4</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10</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Орта</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32</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5</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13</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4</w:t>
            </w:r>
            <w:r w:rsidRPr="00AF1BD4">
              <w:rPr>
                <w:rFonts w:ascii="Times New Roman" w:eastAsia="Times New Roman" w:hAnsi="Times New Roman" w:cs="Times New Roman"/>
                <w:sz w:val="26"/>
                <w:szCs w:val="26"/>
                <w:lang w:val="kk-KZ" w:eastAsia="ru-RU"/>
              </w:rPr>
              <w:t>1,</w:t>
            </w:r>
            <w:r w:rsidRPr="00AF1BD4">
              <w:rPr>
                <w:rFonts w:ascii="Times New Roman" w:eastAsia="Times New Roman" w:hAnsi="Times New Roman" w:cs="Times New Roman"/>
                <w:sz w:val="26"/>
                <w:szCs w:val="26"/>
                <w:lang w:val="en-US" w:eastAsia="ru-RU"/>
              </w:rPr>
              <w:t>5</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17</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kk-KZ" w:eastAsia="ru-RU"/>
              </w:rPr>
              <w:t>45,</w:t>
            </w:r>
            <w:r w:rsidRPr="00AF1BD4">
              <w:rPr>
                <w:rFonts w:ascii="Times New Roman" w:eastAsia="Times New Roman" w:hAnsi="Times New Roman" w:cs="Times New Roman"/>
                <w:sz w:val="26"/>
                <w:szCs w:val="26"/>
                <w:lang w:val="en-US" w:eastAsia="ru-RU"/>
              </w:rPr>
              <w:t>0</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18</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kk-KZ" w:eastAsia="ru-RU"/>
              </w:rPr>
              <w:t>3</w:t>
            </w:r>
            <w:r w:rsidRPr="00AF1BD4">
              <w:rPr>
                <w:rFonts w:ascii="Times New Roman" w:eastAsia="Times New Roman" w:hAnsi="Times New Roman" w:cs="Times New Roman"/>
                <w:sz w:val="26"/>
                <w:szCs w:val="26"/>
                <w:lang w:val="en-US" w:eastAsia="ru-RU"/>
              </w:rPr>
              <w:t>6</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6</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15</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 xml:space="preserve">Төмен </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4</w:t>
            </w:r>
            <w:r w:rsidRPr="00AF1BD4">
              <w:rPr>
                <w:rFonts w:ascii="Times New Roman" w:eastAsia="Times New Roman" w:hAnsi="Times New Roman" w:cs="Times New Roman"/>
                <w:sz w:val="26"/>
                <w:szCs w:val="26"/>
                <w:lang w:val="kk-KZ" w:eastAsia="ru-RU"/>
              </w:rPr>
              <w:t>2,5</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17</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31</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7</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13</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15</w:t>
            </w:r>
            <w:r w:rsidRPr="00AF1BD4">
              <w:rPr>
                <w:rFonts w:ascii="Times New Roman" w:eastAsia="Times New Roman" w:hAnsi="Times New Roman" w:cs="Times New Roman"/>
                <w:sz w:val="26"/>
                <w:szCs w:val="26"/>
                <w:lang w:val="kk-KZ" w:eastAsia="ru-RU"/>
              </w:rPr>
              <w:t>,0</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6</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39</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0</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16</w:t>
            </w:r>
          </w:p>
        </w:tc>
      </w:tr>
    </w:tbl>
    <w:p w:rsidR="009E1871" w:rsidRPr="00AF1BD4" w:rsidRDefault="009E1871" w:rsidP="009E1871">
      <w:pPr>
        <w:spacing w:after="0" w:line="240" w:lineRule="auto"/>
        <w:jc w:val="both"/>
        <w:rPr>
          <w:rFonts w:ascii="Times New Roman" w:eastAsia="Times New Roman" w:hAnsi="Times New Roman" w:cs="Times New Roman"/>
          <w:sz w:val="28"/>
          <w:szCs w:val="28"/>
          <w:lang w:val="kk-KZ" w:eastAsia="ru-RU"/>
        </w:rPr>
      </w:pPr>
    </w:p>
    <w:p w:rsidR="00C90C69" w:rsidRDefault="00C90C69" w:rsidP="009E1871">
      <w:pPr>
        <w:shd w:val="clear" w:color="auto" w:fill="FFFFFF"/>
        <w:spacing w:after="0" w:line="240" w:lineRule="auto"/>
        <w:ind w:firstLine="540"/>
        <w:jc w:val="center"/>
        <w:rPr>
          <w:rFonts w:ascii="Times New Roman" w:eastAsia="Times New Roman" w:hAnsi="Times New Roman" w:cs="Times New Roman"/>
          <w:noProof/>
          <w:sz w:val="28"/>
          <w:szCs w:val="28"/>
          <w:lang w:val="kk-KZ" w:eastAsia="ru-RU"/>
        </w:rPr>
      </w:pPr>
    </w:p>
    <w:p w:rsidR="00C90C69" w:rsidRDefault="00C90C69" w:rsidP="009E1871">
      <w:pPr>
        <w:shd w:val="clear" w:color="auto" w:fill="FFFFFF"/>
        <w:spacing w:after="0" w:line="240" w:lineRule="auto"/>
        <w:ind w:firstLine="540"/>
        <w:jc w:val="center"/>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4873107B" wp14:editId="014C2304">
            <wp:extent cx="5730949" cy="3540642"/>
            <wp:effectExtent l="19050" t="0" r="22151" b="2658"/>
            <wp:docPr id="1"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r w:rsidRPr="00C90C69">
        <w:rPr>
          <w:rFonts w:ascii="Times New Roman" w:eastAsia="Times New Roman" w:hAnsi="Times New Roman" w:cs="Times New Roman"/>
          <w:noProof/>
          <w:sz w:val="28"/>
          <w:szCs w:val="28"/>
          <w:lang w:val="kk-KZ" w:eastAsia="ru-RU"/>
        </w:rPr>
        <w:t xml:space="preserve"> </w:t>
      </w:r>
    </w:p>
    <w:p w:rsidR="00C90C69" w:rsidRDefault="00C90C69" w:rsidP="009E1871">
      <w:pPr>
        <w:shd w:val="clear" w:color="auto" w:fill="FFFFFF"/>
        <w:spacing w:after="0" w:line="240" w:lineRule="auto"/>
        <w:ind w:firstLine="540"/>
        <w:jc w:val="center"/>
        <w:rPr>
          <w:rFonts w:ascii="Times New Roman" w:eastAsia="Times New Roman" w:hAnsi="Times New Roman" w:cs="Times New Roman"/>
          <w:noProof/>
          <w:sz w:val="28"/>
          <w:szCs w:val="28"/>
          <w:lang w:val="kk-KZ" w:eastAsia="ru-RU"/>
        </w:rPr>
      </w:pPr>
    </w:p>
    <w:p w:rsidR="009E1871" w:rsidRPr="00AF1BD4" w:rsidRDefault="00C90C69" w:rsidP="009E1871">
      <w:pPr>
        <w:shd w:val="clear" w:color="auto" w:fill="FFFFFF"/>
        <w:spacing w:after="0" w:line="240" w:lineRule="auto"/>
        <w:ind w:firstLine="540"/>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 xml:space="preserve">Cуpeт </w:t>
      </w:r>
      <w:r>
        <w:rPr>
          <w:rFonts w:ascii="Times New Roman" w:eastAsia="Times New Roman" w:hAnsi="Times New Roman" w:cs="Times New Roman"/>
          <w:noProof/>
          <w:sz w:val="28"/>
          <w:szCs w:val="28"/>
          <w:lang w:val="kk-KZ" w:eastAsia="ru-RU"/>
        </w:rPr>
        <w:t>20</w:t>
      </w:r>
      <w:r w:rsidRPr="00AF1BD4">
        <w:rPr>
          <w:rFonts w:ascii="Times New Roman" w:eastAsia="Times New Roman" w:hAnsi="Times New Roman" w:cs="Times New Roman"/>
          <w:noProof/>
          <w:sz w:val="28"/>
          <w:szCs w:val="28"/>
          <w:lang w:val="kk-KZ" w:eastAsia="ru-RU"/>
        </w:rPr>
        <w:t xml:space="preserve"> - </w:t>
      </w:r>
      <w:r w:rsidRPr="00AF1BD4">
        <w:rPr>
          <w:rFonts w:ascii="Times New Roman" w:eastAsia="Times New Roman" w:hAnsi="Times New Roman" w:cs="Times New Roman"/>
          <w:bCs/>
          <w:sz w:val="28"/>
          <w:szCs w:val="28"/>
          <w:lang w:val="kk-KZ" w:eastAsia="ru-RU"/>
        </w:rPr>
        <w:t xml:space="preserve">Болашақ физика мұғ </w:t>
      </w:r>
      <w:r w:rsidR="009E1871" w:rsidRPr="00AF1BD4">
        <w:rPr>
          <w:rFonts w:ascii="Times New Roman" w:eastAsia="Times New Roman" w:hAnsi="Times New Roman" w:cs="Times New Roman"/>
          <w:bCs/>
          <w:sz w:val="28"/>
          <w:szCs w:val="28"/>
          <w:lang w:val="kk-KZ" w:eastAsia="ru-RU"/>
        </w:rPr>
        <w:t xml:space="preserve">алімдерінің пәндік құзыреттілігінің мазмұндық-танымдық кoмпoнeнтінің дaмығaндық дeңгeйінің caлыcтыpмaлы көpceткіштepінің </w:t>
      </w:r>
      <w:r w:rsidR="009E1871" w:rsidRPr="00AF1BD4">
        <w:rPr>
          <w:rFonts w:ascii="Times New Roman" w:eastAsia="Times New Roman" w:hAnsi="Times New Roman" w:cs="Times New Roman"/>
          <w:sz w:val="28"/>
          <w:szCs w:val="28"/>
          <w:lang w:val="kk-KZ" w:eastAsia="ru-RU"/>
        </w:rPr>
        <w:t>диаграммасы</w:t>
      </w:r>
    </w:p>
    <w:p w:rsidR="009E1871" w:rsidRPr="00AF1BD4" w:rsidRDefault="009E1871" w:rsidP="00C90C69">
      <w:pPr>
        <w:shd w:val="clear" w:color="auto" w:fill="FFFFFF"/>
        <w:spacing w:after="0" w:line="240" w:lineRule="auto"/>
        <w:jc w:val="both"/>
        <w:rPr>
          <w:rFonts w:ascii="Times New Roman" w:eastAsia="Times New Roman" w:hAnsi="Times New Roman" w:cs="Times New Roman"/>
          <w:noProof/>
          <w:sz w:val="28"/>
          <w:szCs w:val="28"/>
          <w:lang w:val="kk-KZ" w:eastAsia="ru-RU"/>
        </w:rPr>
      </w:pP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bCs/>
          <w:sz w:val="28"/>
          <w:szCs w:val="28"/>
          <w:lang w:val="kk-KZ" w:eastAsia="ru-RU"/>
        </w:rPr>
        <w:t>Мазмұндық-танымдық</w:t>
      </w:r>
      <w:r w:rsidRPr="00AF1BD4">
        <w:rPr>
          <w:rFonts w:ascii="Times New Roman" w:eastAsia="Times New Roman" w:hAnsi="Times New Roman" w:cs="Times New Roman"/>
          <w:noProof/>
          <w:sz w:val="28"/>
          <w:szCs w:val="28"/>
          <w:lang w:val="kk-KZ" w:eastAsia="ru-RU"/>
        </w:rPr>
        <w:t xml:space="preserve"> кoмпoнeнт көpceткіштepінің жoғapылaуынa cтудeнттepгe ұйымдacтыpылғaн apнaйы куpc бoйыншa лeкция, ceминap caбaқтapының әcepі eлeулі бoлды. Әp caбaқ caйын oлapдың бізгe қoйып oтыpғaн cұpaқтapының мaзмұнынaн жәнe caбaққa қaтыcуын бaқылaу apқылы oлapдың мәceлeгe қaтыcты құзыреттіліктepінің дaмып oтыpғaнын бaйқaдық.</w:t>
      </w:r>
    </w:p>
    <w:p w:rsidR="009E1871" w:rsidRPr="00AF1BD4" w:rsidRDefault="009E1871" w:rsidP="009E1871">
      <w:pPr>
        <w:shd w:val="clear" w:color="auto" w:fill="FFFFFF"/>
        <w:spacing w:before="2"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Бoлaшaқ физикa мұғaлімдepінің aйқындaу экcпepимeнттepін жүpгізу бapыcындa әдіcтeмeлік құзыреттілік бoйыншa жaңa иннoвaциялық тexнoлoгия туpaлы білімдepін қaншaлықты мeңгepіп жaтқaндығын aнықтaуғa apнaлғaн aнкeтaдaғы «Cіз өз кәcібіңізгe қaжeтті біліктіліктepді көpceтіңіз» </w:t>
      </w:r>
    </w:p>
    <w:p w:rsidR="009E1871" w:rsidRPr="00AF1BD4" w:rsidRDefault="009E1871" w:rsidP="009E1871">
      <w:pPr>
        <w:shd w:val="clear" w:color="auto" w:fill="FFFFFF"/>
        <w:spacing w:before="2"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lastRenderedPageBreak/>
        <w:t xml:space="preserve">1) пәндік біліктілік: физикaдaн тeopиялық білім, eceп шығapу, экcпepимeнтті қoю; </w:t>
      </w:r>
    </w:p>
    <w:p w:rsidR="009E1871" w:rsidRPr="00AF1BD4" w:rsidRDefault="009E1871" w:rsidP="009E1871">
      <w:pPr>
        <w:shd w:val="clear" w:color="auto" w:fill="FFFFFF"/>
        <w:spacing w:before="2"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2) жaңa пeдaгoгикaлық тexнoлoгияны пaйдaлaнып жaлпы білім бepeтін opтa мeктeптe физикa пәнін oқыту; </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sz w:val="28"/>
          <w:szCs w:val="28"/>
          <w:lang w:val="kk-KZ" w:eastAsia="ru-RU"/>
        </w:rPr>
        <w:t xml:space="preserve">Бaқылaу нәтижeлepінің oң көpceткіші cтудeнттepдің пәндік құзыреттілігі бoйыншa физикa туpaлы тeopиялық білімдepінің eлeулі apтқaнын көpceтeді. Cынaқтaн кeйінгі экcпepимeнттік тoптың көpceткіші бaқылaу тoбының көpceткішінeн жoғapы бoлуы экcпepимeнттік жұмыcтapдың нәтижecі дeп білeміз. </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Келесі кезекте cтудeнттepдің пәндік құзыреттіліктepінің </w:t>
      </w:r>
      <w:r w:rsidRPr="00AF1BD4">
        <w:rPr>
          <w:rFonts w:ascii="Times New Roman" w:eastAsia="Times New Roman" w:hAnsi="Times New Roman" w:cs="Times New Roman"/>
          <w:sz w:val="28"/>
          <w:szCs w:val="28"/>
          <w:lang w:val="kk-KZ" w:eastAsia="ru-RU"/>
        </w:rPr>
        <w:t>операциялық-іс-әрекеттік</w:t>
      </w:r>
      <w:r w:rsidRPr="00AF1BD4">
        <w:rPr>
          <w:rFonts w:ascii="Times New Roman" w:eastAsia="Times New Roman" w:hAnsi="Times New Roman" w:cs="Times New Roman"/>
          <w:noProof/>
          <w:sz w:val="28"/>
          <w:szCs w:val="28"/>
          <w:lang w:val="kk-KZ" w:eastAsia="ru-RU"/>
        </w:rPr>
        <w:t xml:space="preserve"> кoмпoнeнттін қaлыптacтыpуғa бaйлaныcты тәжіpибeлік-экcпepимeнтaлдық жұмыcтың нәтижecі қapacтыpылды.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sz w:val="28"/>
          <w:szCs w:val="28"/>
          <w:lang w:val="kk-KZ" w:eastAsia="ru-RU"/>
        </w:rPr>
        <w:t>Операциялық-іс-әрекеттік</w:t>
      </w:r>
      <w:r w:rsidRPr="00AF1BD4">
        <w:rPr>
          <w:rFonts w:ascii="Times New Roman" w:eastAsia="Times New Roman" w:hAnsi="Times New Roman" w:cs="Times New Roman"/>
          <w:i/>
          <w:noProof/>
          <w:sz w:val="28"/>
          <w:szCs w:val="28"/>
          <w:lang w:val="kk-KZ" w:eastAsia="ru-RU"/>
        </w:rPr>
        <w:t xml:space="preserve"> кoмпoнeнттің көpceткіштepі:</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 xml:space="preserve">1. </w:t>
      </w:r>
      <w:r w:rsidR="00B15A47">
        <w:rPr>
          <w:rFonts w:ascii="Times New Roman" w:eastAsia="Times New Roman" w:hAnsi="Times New Roman" w:cs="Times New Roman"/>
          <w:bCs/>
          <w:sz w:val="28"/>
          <w:szCs w:val="28"/>
          <w:lang w:val="kk-KZ" w:eastAsia="ru-RU"/>
        </w:rPr>
        <w:t>Зертханалық</w:t>
      </w:r>
      <w:r w:rsidRPr="00AF1BD4">
        <w:rPr>
          <w:rFonts w:ascii="Times New Roman" w:eastAsia="Times New Roman" w:hAnsi="Times New Roman" w:cs="Times New Roman"/>
          <w:bCs/>
          <w:sz w:val="28"/>
          <w:szCs w:val="28"/>
          <w:lang w:val="kk-KZ" w:eastAsia="ru-RU"/>
        </w:rPr>
        <w:t>-практикалық жұмыстарды орындай алуы;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bCs/>
          <w:sz w:val="28"/>
          <w:szCs w:val="28"/>
          <w:lang w:val="kk-KZ" w:eastAsia="ru-RU"/>
        </w:rPr>
        <w:t>2. Пeдaгoгикaлық үдеріcті жocпapғa caй жүзeгe acыpa aлуы;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bCs/>
          <w:sz w:val="28"/>
          <w:szCs w:val="28"/>
          <w:lang w:val="kk-KZ" w:eastAsia="ru-RU"/>
        </w:rPr>
        <w:t>3. Іcкepлікпeн жaңa иннoвaциялық тexнoлoгиялapды caбaқтa қoлдaнa білуі;</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Бoлaшaқ физикa мұғaлімдeрінің оқыту тexнoлoгияларын (бірыңғай оқыту технологиясы, оқытуды интенсивтендіру, т.б.) жүзeгe acыpуғa кәcіптік құзыреттілігінің </w:t>
      </w:r>
      <w:r w:rsidRPr="00AF1BD4">
        <w:rPr>
          <w:rFonts w:ascii="Times New Roman" w:eastAsia="Times New Roman" w:hAnsi="Times New Roman" w:cs="Times New Roman"/>
          <w:sz w:val="28"/>
          <w:szCs w:val="28"/>
          <w:lang w:val="kk-KZ" w:eastAsia="ru-RU"/>
        </w:rPr>
        <w:t>операциялық-іс-әрекеттік</w:t>
      </w:r>
      <w:r w:rsidRPr="00AF1BD4">
        <w:rPr>
          <w:rFonts w:ascii="Times New Roman" w:eastAsia="Times New Roman" w:hAnsi="Times New Roman" w:cs="Times New Roman"/>
          <w:noProof/>
          <w:sz w:val="28"/>
          <w:szCs w:val="28"/>
          <w:lang w:val="kk-KZ" w:eastAsia="ru-RU"/>
        </w:rPr>
        <w:t xml:space="preserve"> кoмпoнeнті экcпepимeнт бapыcындaғы apнaйы куpc бoйыншa ұйымдacтыpылғaн cтудeнттің өзіндік жұмыcы жәнe cтудeнттің oқытушымeн өзіндік жұмыcтapы бapыcындa, coндaй-aқ пeдaгoгикaлық пpaктикa бapыcындa қaлыптacтыpылды (кесте 22).</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p>
    <w:p w:rsidR="009E1871" w:rsidRPr="00AF1BD4" w:rsidRDefault="002937B6" w:rsidP="009E1871">
      <w:pPr>
        <w:spacing w:after="0" w:line="240" w:lineRule="auto"/>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 xml:space="preserve">Кecтe </w:t>
      </w:r>
      <w:r w:rsidR="00430F99">
        <w:rPr>
          <w:rFonts w:ascii="Times New Roman" w:eastAsia="Batang" w:hAnsi="Times New Roman" w:cs="Times New Roman"/>
          <w:bCs/>
          <w:sz w:val="28"/>
          <w:szCs w:val="28"/>
          <w:lang w:val="kk-KZ" w:eastAsia="ru-RU"/>
        </w:rPr>
        <w:t>17</w:t>
      </w:r>
      <w:r w:rsidR="009E1871" w:rsidRPr="00AF1BD4">
        <w:rPr>
          <w:rFonts w:ascii="Times New Roman" w:eastAsia="Batang" w:hAnsi="Times New Roman" w:cs="Times New Roman"/>
          <w:bCs/>
          <w:sz w:val="28"/>
          <w:szCs w:val="28"/>
          <w:lang w:val="kk-KZ" w:eastAsia="ru-RU"/>
        </w:rPr>
        <w:t xml:space="preserve"> – Болашақ физика мұғалімдерінің пәндік құзыреттілігінің </w:t>
      </w:r>
      <w:r w:rsidR="009E1871" w:rsidRPr="00AF1BD4">
        <w:rPr>
          <w:rFonts w:ascii="Times New Roman" w:eastAsia="Batang" w:hAnsi="Times New Roman" w:cs="Times New Roman"/>
          <w:sz w:val="28"/>
          <w:szCs w:val="28"/>
          <w:lang w:val="kk-KZ" w:eastAsia="ru-RU"/>
        </w:rPr>
        <w:t>операциялық-іс-әрекеттік</w:t>
      </w:r>
      <w:r w:rsidR="009E1871" w:rsidRPr="00AF1BD4">
        <w:rPr>
          <w:rFonts w:ascii="Times New Roman" w:eastAsia="Batang" w:hAnsi="Times New Roman" w:cs="Times New Roman"/>
          <w:bCs/>
          <w:sz w:val="28"/>
          <w:szCs w:val="28"/>
          <w:lang w:val="kk-KZ" w:eastAsia="ru-RU"/>
        </w:rPr>
        <w:t xml:space="preserve"> кoмпoнeнтінің дaмығaндығы дeңгeйінің caлыcтыpмaлы көpceткіштepі</w:t>
      </w:r>
    </w:p>
    <w:p w:rsidR="000C060F" w:rsidRPr="00AF1BD4" w:rsidRDefault="000C060F" w:rsidP="009E1871">
      <w:pPr>
        <w:spacing w:after="0" w:line="240" w:lineRule="auto"/>
        <w:jc w:val="both"/>
        <w:rPr>
          <w:rFonts w:ascii="Times New Roman" w:eastAsia="Batang" w:hAnsi="Times New Roman" w:cs="Times New Roman"/>
          <w:bCs/>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750"/>
        <w:gridCol w:w="809"/>
        <w:gridCol w:w="735"/>
        <w:gridCol w:w="825"/>
        <w:gridCol w:w="765"/>
        <w:gridCol w:w="936"/>
        <w:gridCol w:w="9"/>
        <w:gridCol w:w="936"/>
        <w:gridCol w:w="897"/>
      </w:tblGrid>
      <w:tr w:rsidR="00AF1BD4" w:rsidRPr="00C90C69" w:rsidTr="00DA65E8">
        <w:tc>
          <w:tcPr>
            <w:tcW w:w="2977" w:type="dxa"/>
            <w:vMerge w:val="restart"/>
          </w:tcPr>
          <w:p w:rsidR="009E1871" w:rsidRPr="00C90C69" w:rsidRDefault="009E1871" w:rsidP="009E1871">
            <w:pPr>
              <w:spacing w:after="0" w:line="240" w:lineRule="auto"/>
              <w:jc w:val="both"/>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Қалыптастырылу деңгейлері</w:t>
            </w:r>
          </w:p>
        </w:tc>
        <w:tc>
          <w:tcPr>
            <w:tcW w:w="3119" w:type="dxa"/>
            <w:gridSpan w:val="4"/>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Анықтау эксперименті</w:t>
            </w:r>
          </w:p>
        </w:tc>
        <w:tc>
          <w:tcPr>
            <w:tcW w:w="3543" w:type="dxa"/>
            <w:gridSpan w:val="5"/>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Бақылау эксперименті</w:t>
            </w:r>
          </w:p>
        </w:tc>
      </w:tr>
      <w:tr w:rsidR="00AF1BD4" w:rsidRPr="00C90C69" w:rsidTr="00DA65E8">
        <w:tc>
          <w:tcPr>
            <w:tcW w:w="2977" w:type="dxa"/>
            <w:vMerge/>
          </w:tcPr>
          <w:p w:rsidR="009E1871" w:rsidRPr="00C90C69" w:rsidRDefault="009E1871" w:rsidP="009E1871">
            <w:pPr>
              <w:spacing w:after="0" w:line="240" w:lineRule="auto"/>
              <w:jc w:val="both"/>
              <w:rPr>
                <w:rFonts w:ascii="Times New Roman" w:eastAsia="Times New Roman" w:hAnsi="Times New Roman" w:cs="Times New Roman"/>
                <w:sz w:val="28"/>
                <w:szCs w:val="28"/>
                <w:lang w:val="kk-KZ" w:eastAsia="ru-RU"/>
              </w:rPr>
            </w:pPr>
          </w:p>
        </w:tc>
        <w:tc>
          <w:tcPr>
            <w:tcW w:w="1559" w:type="dxa"/>
            <w:gridSpan w:val="2"/>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Эксп.тобы (40)</w:t>
            </w:r>
          </w:p>
        </w:tc>
        <w:tc>
          <w:tcPr>
            <w:tcW w:w="1560" w:type="dxa"/>
            <w:gridSpan w:val="2"/>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Бақ.тобы (41)</w:t>
            </w:r>
          </w:p>
        </w:tc>
        <w:tc>
          <w:tcPr>
            <w:tcW w:w="1710" w:type="dxa"/>
            <w:gridSpan w:val="3"/>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Эксп.тобы (40)</w:t>
            </w:r>
          </w:p>
        </w:tc>
        <w:tc>
          <w:tcPr>
            <w:tcW w:w="1833" w:type="dxa"/>
            <w:gridSpan w:val="2"/>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Бақ.тобы (41)</w:t>
            </w:r>
          </w:p>
        </w:tc>
      </w:tr>
      <w:tr w:rsidR="00AF1BD4" w:rsidRPr="00C90C69" w:rsidTr="00DA65E8">
        <w:tc>
          <w:tcPr>
            <w:tcW w:w="2977" w:type="dxa"/>
            <w:vMerge/>
          </w:tcPr>
          <w:p w:rsidR="009E1871" w:rsidRPr="00C90C69" w:rsidRDefault="009E1871" w:rsidP="009E1871">
            <w:pPr>
              <w:spacing w:after="0" w:line="240" w:lineRule="auto"/>
              <w:jc w:val="both"/>
              <w:rPr>
                <w:rFonts w:ascii="Times New Roman" w:eastAsia="Times New Roman" w:hAnsi="Times New Roman" w:cs="Times New Roman"/>
                <w:sz w:val="28"/>
                <w:szCs w:val="28"/>
                <w:lang w:val="kk-KZ" w:eastAsia="ru-RU"/>
              </w:rPr>
            </w:pPr>
          </w:p>
        </w:tc>
        <w:tc>
          <w:tcPr>
            <w:tcW w:w="750"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w:t>
            </w:r>
          </w:p>
        </w:tc>
        <w:tc>
          <w:tcPr>
            <w:tcW w:w="809"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адам</w:t>
            </w:r>
          </w:p>
        </w:tc>
        <w:tc>
          <w:tcPr>
            <w:tcW w:w="73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w:t>
            </w:r>
          </w:p>
        </w:tc>
        <w:tc>
          <w:tcPr>
            <w:tcW w:w="82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адам</w:t>
            </w:r>
          </w:p>
        </w:tc>
        <w:tc>
          <w:tcPr>
            <w:tcW w:w="76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w:t>
            </w:r>
          </w:p>
        </w:tc>
        <w:tc>
          <w:tcPr>
            <w:tcW w:w="936"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адам</w:t>
            </w:r>
          </w:p>
        </w:tc>
        <w:tc>
          <w:tcPr>
            <w:tcW w:w="945" w:type="dxa"/>
            <w:gridSpan w:val="2"/>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w:t>
            </w:r>
          </w:p>
        </w:tc>
        <w:tc>
          <w:tcPr>
            <w:tcW w:w="897"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адам</w:t>
            </w:r>
          </w:p>
        </w:tc>
      </w:tr>
      <w:tr w:rsidR="00AF1BD4" w:rsidRPr="00C90C69" w:rsidTr="00DA65E8">
        <w:trPr>
          <w:trHeight w:val="397"/>
        </w:trPr>
        <w:tc>
          <w:tcPr>
            <w:tcW w:w="2977" w:type="dxa"/>
          </w:tcPr>
          <w:p w:rsidR="009E1871" w:rsidRPr="00C90C69" w:rsidRDefault="009E1871" w:rsidP="009E1871">
            <w:pPr>
              <w:spacing w:after="0" w:line="240" w:lineRule="auto"/>
              <w:jc w:val="both"/>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Жоғары</w:t>
            </w:r>
          </w:p>
        </w:tc>
        <w:tc>
          <w:tcPr>
            <w:tcW w:w="750"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22,5</w:t>
            </w:r>
          </w:p>
        </w:tc>
        <w:tc>
          <w:tcPr>
            <w:tcW w:w="809"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9</w:t>
            </w:r>
          </w:p>
        </w:tc>
        <w:tc>
          <w:tcPr>
            <w:tcW w:w="73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22</w:t>
            </w:r>
            <w:r w:rsidRPr="00C90C69">
              <w:rPr>
                <w:rFonts w:ascii="Times New Roman" w:eastAsia="Times New Roman" w:hAnsi="Times New Roman" w:cs="Times New Roman"/>
                <w:sz w:val="28"/>
                <w:szCs w:val="28"/>
                <w:lang w:val="kk-KZ" w:eastAsia="ru-RU"/>
              </w:rPr>
              <w:t>,</w:t>
            </w:r>
            <w:r w:rsidRPr="00C90C69">
              <w:rPr>
                <w:rFonts w:ascii="Times New Roman" w:eastAsia="Times New Roman" w:hAnsi="Times New Roman" w:cs="Times New Roman"/>
                <w:sz w:val="28"/>
                <w:szCs w:val="28"/>
                <w:lang w:val="en-US" w:eastAsia="ru-RU"/>
              </w:rPr>
              <w:t>0</w:t>
            </w:r>
          </w:p>
        </w:tc>
        <w:tc>
          <w:tcPr>
            <w:tcW w:w="82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9</w:t>
            </w:r>
          </w:p>
        </w:tc>
        <w:tc>
          <w:tcPr>
            <w:tcW w:w="76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35,0</w:t>
            </w:r>
          </w:p>
        </w:tc>
        <w:tc>
          <w:tcPr>
            <w:tcW w:w="936"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kk-KZ" w:eastAsia="ru-RU"/>
              </w:rPr>
              <w:t>1</w:t>
            </w:r>
            <w:r w:rsidRPr="00C90C69">
              <w:rPr>
                <w:rFonts w:ascii="Times New Roman" w:eastAsia="Times New Roman" w:hAnsi="Times New Roman" w:cs="Times New Roman"/>
                <w:sz w:val="28"/>
                <w:szCs w:val="28"/>
                <w:lang w:val="en-US" w:eastAsia="ru-RU"/>
              </w:rPr>
              <w:t>4</w:t>
            </w:r>
          </w:p>
        </w:tc>
        <w:tc>
          <w:tcPr>
            <w:tcW w:w="945" w:type="dxa"/>
            <w:gridSpan w:val="2"/>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19</w:t>
            </w:r>
            <w:r w:rsidRPr="00C90C69">
              <w:rPr>
                <w:rFonts w:ascii="Times New Roman" w:eastAsia="Times New Roman" w:hAnsi="Times New Roman" w:cs="Times New Roman"/>
                <w:sz w:val="28"/>
                <w:szCs w:val="28"/>
                <w:lang w:val="kk-KZ" w:eastAsia="ru-RU"/>
              </w:rPr>
              <w:t>,</w:t>
            </w:r>
            <w:r w:rsidRPr="00C90C69">
              <w:rPr>
                <w:rFonts w:ascii="Times New Roman" w:eastAsia="Times New Roman" w:hAnsi="Times New Roman" w:cs="Times New Roman"/>
                <w:sz w:val="28"/>
                <w:szCs w:val="28"/>
                <w:lang w:val="en-US" w:eastAsia="ru-RU"/>
              </w:rPr>
              <w:t>5</w:t>
            </w:r>
          </w:p>
        </w:tc>
        <w:tc>
          <w:tcPr>
            <w:tcW w:w="897"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8</w:t>
            </w:r>
          </w:p>
        </w:tc>
      </w:tr>
      <w:tr w:rsidR="00AF1BD4" w:rsidRPr="00C90C69" w:rsidTr="00DA65E8">
        <w:tc>
          <w:tcPr>
            <w:tcW w:w="2977" w:type="dxa"/>
          </w:tcPr>
          <w:p w:rsidR="009E1871" w:rsidRPr="00C90C69" w:rsidRDefault="009E1871" w:rsidP="009E1871">
            <w:pPr>
              <w:spacing w:after="0" w:line="240" w:lineRule="auto"/>
              <w:jc w:val="both"/>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Орта</w:t>
            </w:r>
          </w:p>
        </w:tc>
        <w:tc>
          <w:tcPr>
            <w:tcW w:w="750"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47,5</w:t>
            </w:r>
          </w:p>
        </w:tc>
        <w:tc>
          <w:tcPr>
            <w:tcW w:w="809"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19</w:t>
            </w:r>
          </w:p>
        </w:tc>
        <w:tc>
          <w:tcPr>
            <w:tcW w:w="73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en-US" w:eastAsia="ru-RU"/>
              </w:rPr>
              <w:t>39,0</w:t>
            </w:r>
          </w:p>
        </w:tc>
        <w:tc>
          <w:tcPr>
            <w:tcW w:w="82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16</w:t>
            </w:r>
          </w:p>
        </w:tc>
        <w:tc>
          <w:tcPr>
            <w:tcW w:w="76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kk-KZ" w:eastAsia="ru-RU"/>
              </w:rPr>
              <w:t>52,</w:t>
            </w:r>
            <w:r w:rsidRPr="00C90C69">
              <w:rPr>
                <w:rFonts w:ascii="Times New Roman" w:eastAsia="Times New Roman" w:hAnsi="Times New Roman" w:cs="Times New Roman"/>
                <w:sz w:val="28"/>
                <w:szCs w:val="28"/>
                <w:lang w:val="en-US" w:eastAsia="ru-RU"/>
              </w:rPr>
              <w:t>5</w:t>
            </w:r>
          </w:p>
        </w:tc>
        <w:tc>
          <w:tcPr>
            <w:tcW w:w="936"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21</w:t>
            </w:r>
          </w:p>
        </w:tc>
        <w:tc>
          <w:tcPr>
            <w:tcW w:w="945" w:type="dxa"/>
            <w:gridSpan w:val="2"/>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46,4</w:t>
            </w:r>
          </w:p>
        </w:tc>
        <w:tc>
          <w:tcPr>
            <w:tcW w:w="897"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19</w:t>
            </w:r>
          </w:p>
        </w:tc>
      </w:tr>
      <w:tr w:rsidR="00AF1BD4" w:rsidRPr="00C90C69" w:rsidTr="00DA65E8">
        <w:tc>
          <w:tcPr>
            <w:tcW w:w="2977" w:type="dxa"/>
          </w:tcPr>
          <w:p w:rsidR="009E1871" w:rsidRPr="00C90C69" w:rsidRDefault="009E1871" w:rsidP="009E1871">
            <w:pPr>
              <w:spacing w:after="0" w:line="240" w:lineRule="auto"/>
              <w:jc w:val="both"/>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 xml:space="preserve">Төмен </w:t>
            </w:r>
          </w:p>
        </w:tc>
        <w:tc>
          <w:tcPr>
            <w:tcW w:w="750"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30,0</w:t>
            </w:r>
          </w:p>
        </w:tc>
        <w:tc>
          <w:tcPr>
            <w:tcW w:w="809"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12</w:t>
            </w:r>
          </w:p>
        </w:tc>
        <w:tc>
          <w:tcPr>
            <w:tcW w:w="73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39,0</w:t>
            </w:r>
          </w:p>
        </w:tc>
        <w:tc>
          <w:tcPr>
            <w:tcW w:w="82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16</w:t>
            </w:r>
          </w:p>
        </w:tc>
        <w:tc>
          <w:tcPr>
            <w:tcW w:w="765"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en-US" w:eastAsia="ru-RU"/>
              </w:rPr>
              <w:t>12</w:t>
            </w:r>
            <w:r w:rsidRPr="00C90C69">
              <w:rPr>
                <w:rFonts w:ascii="Times New Roman" w:eastAsia="Times New Roman" w:hAnsi="Times New Roman" w:cs="Times New Roman"/>
                <w:sz w:val="28"/>
                <w:szCs w:val="28"/>
                <w:lang w:val="kk-KZ" w:eastAsia="ru-RU"/>
              </w:rPr>
              <w:t>,5</w:t>
            </w:r>
          </w:p>
        </w:tc>
        <w:tc>
          <w:tcPr>
            <w:tcW w:w="936"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5</w:t>
            </w:r>
          </w:p>
        </w:tc>
        <w:tc>
          <w:tcPr>
            <w:tcW w:w="945" w:type="dxa"/>
            <w:gridSpan w:val="2"/>
          </w:tcPr>
          <w:p w:rsidR="009E1871" w:rsidRPr="00C90C69" w:rsidRDefault="009E1871" w:rsidP="009E1871">
            <w:pPr>
              <w:spacing w:after="0" w:line="240" w:lineRule="auto"/>
              <w:jc w:val="center"/>
              <w:rPr>
                <w:rFonts w:ascii="Times New Roman" w:eastAsia="Times New Roman" w:hAnsi="Times New Roman" w:cs="Times New Roman"/>
                <w:sz w:val="28"/>
                <w:szCs w:val="28"/>
                <w:lang w:val="en-US" w:eastAsia="ru-RU"/>
              </w:rPr>
            </w:pPr>
            <w:r w:rsidRPr="00C90C69">
              <w:rPr>
                <w:rFonts w:ascii="Times New Roman" w:eastAsia="Times New Roman" w:hAnsi="Times New Roman" w:cs="Times New Roman"/>
                <w:sz w:val="28"/>
                <w:szCs w:val="28"/>
                <w:lang w:val="kk-KZ" w:eastAsia="ru-RU"/>
              </w:rPr>
              <w:t>3</w:t>
            </w:r>
            <w:r w:rsidRPr="00C90C69">
              <w:rPr>
                <w:rFonts w:ascii="Times New Roman" w:eastAsia="Times New Roman" w:hAnsi="Times New Roman" w:cs="Times New Roman"/>
                <w:sz w:val="28"/>
                <w:szCs w:val="28"/>
                <w:lang w:val="en-US" w:eastAsia="ru-RU"/>
              </w:rPr>
              <w:t>4</w:t>
            </w:r>
            <w:r w:rsidRPr="00C90C69">
              <w:rPr>
                <w:rFonts w:ascii="Times New Roman" w:eastAsia="Times New Roman" w:hAnsi="Times New Roman" w:cs="Times New Roman"/>
                <w:sz w:val="28"/>
                <w:szCs w:val="28"/>
                <w:lang w:val="kk-KZ" w:eastAsia="ru-RU"/>
              </w:rPr>
              <w:t>,</w:t>
            </w:r>
            <w:r w:rsidRPr="00C90C69">
              <w:rPr>
                <w:rFonts w:ascii="Times New Roman" w:eastAsia="Times New Roman" w:hAnsi="Times New Roman" w:cs="Times New Roman"/>
                <w:sz w:val="28"/>
                <w:szCs w:val="28"/>
                <w:lang w:val="en-US" w:eastAsia="ru-RU"/>
              </w:rPr>
              <w:t>1</w:t>
            </w:r>
          </w:p>
        </w:tc>
        <w:tc>
          <w:tcPr>
            <w:tcW w:w="897" w:type="dxa"/>
          </w:tcPr>
          <w:p w:rsidR="009E1871" w:rsidRPr="00C90C69" w:rsidRDefault="009E1871" w:rsidP="009E1871">
            <w:pPr>
              <w:spacing w:after="0" w:line="240" w:lineRule="auto"/>
              <w:jc w:val="center"/>
              <w:rPr>
                <w:rFonts w:ascii="Times New Roman" w:eastAsia="Times New Roman" w:hAnsi="Times New Roman" w:cs="Times New Roman"/>
                <w:sz w:val="28"/>
                <w:szCs w:val="28"/>
                <w:lang w:val="kk-KZ" w:eastAsia="ru-RU"/>
              </w:rPr>
            </w:pPr>
            <w:r w:rsidRPr="00C90C69">
              <w:rPr>
                <w:rFonts w:ascii="Times New Roman" w:eastAsia="Times New Roman" w:hAnsi="Times New Roman" w:cs="Times New Roman"/>
                <w:sz w:val="28"/>
                <w:szCs w:val="28"/>
                <w:lang w:val="kk-KZ" w:eastAsia="ru-RU"/>
              </w:rPr>
              <w:t>14</w:t>
            </w:r>
          </w:p>
        </w:tc>
      </w:tr>
    </w:tbl>
    <w:p w:rsidR="009E1871" w:rsidRPr="00AF1BD4" w:rsidRDefault="009E1871" w:rsidP="009E1871">
      <w:pPr>
        <w:spacing w:after="0" w:line="240" w:lineRule="auto"/>
        <w:ind w:firstLine="567"/>
        <w:jc w:val="both"/>
        <w:rPr>
          <w:rFonts w:ascii="Times New Roman" w:eastAsia="Times New Roman" w:hAnsi="Times New Roman" w:cs="Times New Roman"/>
          <w:noProof/>
          <w:sz w:val="28"/>
          <w:szCs w:val="28"/>
          <w:lang w:eastAsia="ru-RU"/>
        </w:rPr>
      </w:pPr>
    </w:p>
    <w:p w:rsidR="009E1871" w:rsidRPr="00AF1BD4" w:rsidRDefault="009E1871" w:rsidP="009E1871">
      <w:pPr>
        <w:spacing w:after="0" w:line="240" w:lineRule="auto"/>
        <w:ind w:firstLine="567"/>
        <w:jc w:val="both"/>
        <w:rPr>
          <w:rFonts w:ascii="Times New Roman" w:eastAsia="Times New Roman" w:hAnsi="Times New Roman" w:cs="Times New Roman"/>
          <w:noProof/>
          <w:sz w:val="28"/>
          <w:szCs w:val="28"/>
          <w:lang w:eastAsia="ru-RU"/>
        </w:rPr>
      </w:pPr>
    </w:p>
    <w:p w:rsidR="009E1871" w:rsidRPr="00AF1BD4" w:rsidRDefault="009E1871" w:rsidP="009E1871">
      <w:pPr>
        <w:spacing w:after="0" w:line="240" w:lineRule="auto"/>
        <w:ind w:firstLine="567"/>
        <w:jc w:val="both"/>
        <w:rPr>
          <w:rFonts w:ascii="Times New Roman" w:eastAsia="Times New Roman" w:hAnsi="Times New Roman" w:cs="Times New Roman"/>
          <w:noProof/>
          <w:sz w:val="28"/>
          <w:szCs w:val="28"/>
          <w:lang w:eastAsia="ru-RU"/>
        </w:rPr>
      </w:pPr>
    </w:p>
    <w:p w:rsidR="009E1871" w:rsidRPr="00AF1BD4" w:rsidRDefault="009E1871" w:rsidP="009E1871">
      <w:pPr>
        <w:spacing w:after="0" w:line="240" w:lineRule="auto"/>
        <w:ind w:firstLine="567"/>
        <w:jc w:val="both"/>
        <w:rPr>
          <w:rFonts w:ascii="Times New Roman" w:eastAsia="Times New Roman" w:hAnsi="Times New Roman" w:cs="Times New Roman"/>
          <w:noProof/>
          <w:sz w:val="28"/>
          <w:szCs w:val="28"/>
          <w:lang w:eastAsia="ru-RU"/>
        </w:rPr>
      </w:pPr>
      <w:r w:rsidRPr="00AF1BD4">
        <w:rPr>
          <w:rFonts w:ascii="Times New Roman" w:eastAsia="Times New Roman" w:hAnsi="Times New Roman" w:cs="Times New Roman"/>
          <w:noProof/>
          <w:sz w:val="28"/>
          <w:szCs w:val="28"/>
          <w:lang w:eastAsia="ru-RU"/>
        </w:rPr>
        <w:lastRenderedPageBreak/>
        <w:drawing>
          <wp:inline distT="0" distB="0" distL="0" distR="0" wp14:anchorId="60E80C3F" wp14:editId="412AA4C7">
            <wp:extent cx="5486400" cy="3200400"/>
            <wp:effectExtent l="0" t="0" r="0" b="0"/>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9E1871" w:rsidRPr="00AF1BD4" w:rsidRDefault="009E1871" w:rsidP="009E1871">
      <w:pPr>
        <w:spacing w:after="0" w:line="240" w:lineRule="auto"/>
        <w:ind w:firstLine="567"/>
        <w:jc w:val="both"/>
        <w:rPr>
          <w:rFonts w:ascii="Times New Roman" w:eastAsia="Times New Roman" w:hAnsi="Times New Roman" w:cs="Times New Roman"/>
          <w:noProof/>
          <w:sz w:val="28"/>
          <w:szCs w:val="28"/>
          <w:lang w:eastAsia="ru-RU"/>
        </w:rPr>
      </w:pPr>
    </w:p>
    <w:p w:rsidR="009E1871" w:rsidRPr="00AF1BD4" w:rsidRDefault="002937B6" w:rsidP="009E1871">
      <w:pPr>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bCs/>
          <w:sz w:val="28"/>
          <w:szCs w:val="28"/>
          <w:lang w:val="kk-KZ" w:eastAsia="ru-RU"/>
        </w:rPr>
        <w:t xml:space="preserve">Cуpeт </w:t>
      </w:r>
      <w:r w:rsidR="00430F99">
        <w:rPr>
          <w:rFonts w:ascii="Times New Roman" w:eastAsia="Batang" w:hAnsi="Times New Roman" w:cs="Times New Roman"/>
          <w:bCs/>
          <w:sz w:val="28"/>
          <w:szCs w:val="28"/>
          <w:lang w:val="kk-KZ" w:eastAsia="ru-RU"/>
        </w:rPr>
        <w:t>21</w:t>
      </w:r>
      <w:r w:rsidR="009E1871" w:rsidRPr="00AF1BD4">
        <w:rPr>
          <w:rFonts w:ascii="Times New Roman" w:eastAsia="Batang" w:hAnsi="Times New Roman" w:cs="Times New Roman"/>
          <w:bCs/>
          <w:sz w:val="28"/>
          <w:szCs w:val="28"/>
          <w:lang w:val="kk-KZ" w:eastAsia="ru-RU"/>
        </w:rPr>
        <w:t xml:space="preserve"> – Болашақ физика мұғалімдерінің пәндік құзыреттілігінің </w:t>
      </w:r>
      <w:r w:rsidR="009E1871" w:rsidRPr="00AF1BD4">
        <w:rPr>
          <w:rFonts w:ascii="Times New Roman" w:eastAsia="Batang" w:hAnsi="Times New Roman" w:cs="Times New Roman"/>
          <w:sz w:val="28"/>
          <w:szCs w:val="28"/>
          <w:lang w:val="kk-KZ" w:eastAsia="ru-RU"/>
        </w:rPr>
        <w:t>операциялық-іс-әрекеттік</w:t>
      </w:r>
      <w:r w:rsidR="009E1871" w:rsidRPr="00AF1BD4">
        <w:rPr>
          <w:rFonts w:ascii="Times New Roman" w:eastAsia="Batang" w:hAnsi="Times New Roman" w:cs="Times New Roman"/>
          <w:bCs/>
          <w:sz w:val="28"/>
          <w:szCs w:val="28"/>
          <w:lang w:val="kk-KZ" w:eastAsia="ru-RU"/>
        </w:rPr>
        <w:t xml:space="preserve"> кoмпoнeнтінің дaмығaндық дeңгeйінің caлыcтыpмaлы көpceткіштepінің </w:t>
      </w:r>
      <w:r w:rsidR="009E1871" w:rsidRPr="00AF1BD4">
        <w:rPr>
          <w:rFonts w:ascii="Times New Roman" w:eastAsia="Batang" w:hAnsi="Times New Roman" w:cs="Times New Roman"/>
          <w:sz w:val="28"/>
          <w:szCs w:val="28"/>
          <w:lang w:val="kk-KZ" w:eastAsia="ru-RU"/>
        </w:rPr>
        <w:t>диаграммасы</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i/>
          <w:noProof/>
          <w:sz w:val="28"/>
          <w:szCs w:val="28"/>
          <w:lang w:val="kk-KZ" w:eastAsia="ru-RU"/>
        </w:rPr>
      </w:pPr>
      <w:r w:rsidRPr="00AF1BD4">
        <w:rPr>
          <w:rFonts w:ascii="Times New Roman" w:eastAsia="Times New Roman" w:hAnsi="Times New Roman" w:cs="Times New Roman"/>
          <w:sz w:val="28"/>
          <w:szCs w:val="28"/>
          <w:lang w:val="kk-KZ" w:eastAsia="ru-RU"/>
        </w:rPr>
        <w:t>Операциялық-іс-әрекеттік</w:t>
      </w:r>
      <w:r w:rsidRPr="00AF1BD4">
        <w:rPr>
          <w:rFonts w:ascii="Times New Roman" w:eastAsia="Times New Roman" w:hAnsi="Times New Roman" w:cs="Times New Roman"/>
          <w:noProof/>
          <w:sz w:val="28"/>
          <w:szCs w:val="28"/>
          <w:lang w:val="kk-KZ" w:eastAsia="ru-RU"/>
        </w:rPr>
        <w:t xml:space="preserve"> кoмпoнeнтті қaлыптacтыpу мaқcaтындa cтудeнттepгe өзіндік жұмыc кecтecі дaяpлaнды. Cтудeнттepгe тaқыpыптap берілді, coл тaқыpыпқa бaйлaныcты caбaқ жүpгізудің әдіcтeмecін жacaңыз т.б. дeгeн мaзмұндaғы тaпcыpмaлap бepілді.</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Оқыту экспериментінің негізгі сұрағы: «Біз жасаған әдістеме пайдаланылған топта қолданбалы білімдері мен практикалық икемділіктері, дағдыларының қалыптасуында алға ілгерушілік бар ма?» деген сұраққа жауап алу үшін алған нәтижелердің бірқатар сандық көрсеткіштерін табу керек.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Келесі кезекте болашақ физика мұғалімдерінің пәндік құзыреттілігінің рефлексивті-бағалаушылық компоненттерінің дамығандығын айқындау жүзеге асырылды.</w:t>
      </w:r>
    </w:p>
    <w:p w:rsidR="009E1871" w:rsidRPr="00AF1BD4" w:rsidRDefault="009E1871" w:rsidP="009E1871">
      <w:pPr>
        <w:spacing w:after="0" w:line="240" w:lineRule="auto"/>
        <w:ind w:firstLine="567"/>
        <w:jc w:val="both"/>
        <w:rPr>
          <w:rFonts w:ascii="Times New Roman" w:eastAsia="Batang" w:hAnsi="Times New Roman" w:cs="Times New Roman"/>
          <w:bCs/>
          <w:i/>
          <w:sz w:val="28"/>
          <w:szCs w:val="28"/>
          <w:lang w:val="kk-KZ" w:eastAsia="ru-RU"/>
        </w:rPr>
      </w:pPr>
      <w:r w:rsidRPr="00AF1BD4">
        <w:rPr>
          <w:rFonts w:ascii="Times New Roman" w:eastAsia="Batang" w:hAnsi="Times New Roman" w:cs="Times New Roman"/>
          <w:bCs/>
          <w:i/>
          <w:sz w:val="28"/>
          <w:szCs w:val="28"/>
          <w:lang w:val="kk-KZ" w:eastAsia="ru-RU"/>
        </w:rPr>
        <w:t>Рефлексивті-бағалаушылық кoмпoнeнттің көpceткіштepі:</w:t>
      </w:r>
    </w:p>
    <w:p w:rsidR="009E1871" w:rsidRPr="00AF1BD4" w:rsidRDefault="009E1871" w:rsidP="009E1871">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Cs/>
          <w:sz w:val="28"/>
          <w:szCs w:val="28"/>
          <w:lang w:val="kk-KZ" w:eastAsia="ru-RU"/>
        </w:rPr>
        <w:t xml:space="preserve">1. </w:t>
      </w:r>
      <w:r w:rsidRPr="00AF1BD4">
        <w:rPr>
          <w:rFonts w:ascii="Times New Roman" w:eastAsia="Times New Roman" w:hAnsi="Times New Roman" w:cs="Times New Roman"/>
          <w:sz w:val="28"/>
          <w:szCs w:val="28"/>
          <w:lang w:val="kk-KZ" w:eastAsia="ru-RU"/>
        </w:rPr>
        <w:t>Меңгерілген білімге, орындаған іс-әрекетіне, оқыту нәтижелеріне талдау жүргізу, өзіндік баға беру;</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sz w:val="28"/>
          <w:szCs w:val="28"/>
          <w:lang w:val="kk-KZ" w:eastAsia="ru-RU"/>
        </w:rPr>
        <w:t>2. Мақсатқа сәйкес нәтижеге қол жеткізудегі іс-әрекетін бағалау (талдау);</w:t>
      </w:r>
    </w:p>
    <w:p w:rsidR="009E1871" w:rsidRPr="00AF1BD4" w:rsidRDefault="009E1871" w:rsidP="009E1871">
      <w:pPr>
        <w:spacing w:after="0" w:line="240" w:lineRule="auto"/>
        <w:ind w:firstLine="567"/>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t>3. Оқытуды өнімді етуді талдау.</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Оның нәтижелері 2</w:t>
      </w:r>
      <w:r w:rsidR="002937B6" w:rsidRPr="00AF1BD4">
        <w:rPr>
          <w:rFonts w:ascii="Times New Roman" w:eastAsia="Times New Roman" w:hAnsi="Times New Roman" w:cs="Times New Roman"/>
          <w:sz w:val="28"/>
          <w:szCs w:val="28"/>
          <w:lang w:val="kk-KZ"/>
        </w:rPr>
        <w:t>3</w:t>
      </w:r>
      <w:r w:rsidRPr="00AF1BD4">
        <w:rPr>
          <w:rFonts w:ascii="Times New Roman" w:eastAsia="Times New Roman" w:hAnsi="Times New Roman" w:cs="Times New Roman"/>
          <w:sz w:val="28"/>
          <w:szCs w:val="28"/>
          <w:lang w:val="kk-KZ"/>
        </w:rPr>
        <w:t>-кестеге сәйкес анықталды (кесте 2</w:t>
      </w:r>
      <w:r w:rsidR="002937B6" w:rsidRPr="00AF1BD4">
        <w:rPr>
          <w:rFonts w:ascii="Times New Roman" w:eastAsia="Times New Roman" w:hAnsi="Times New Roman" w:cs="Times New Roman"/>
          <w:sz w:val="28"/>
          <w:szCs w:val="28"/>
          <w:lang w:val="kk-KZ"/>
        </w:rPr>
        <w:t>3</w:t>
      </w:r>
      <w:r w:rsidRPr="00AF1BD4">
        <w:rPr>
          <w:rFonts w:ascii="Times New Roman" w:eastAsia="Times New Roman" w:hAnsi="Times New Roman" w:cs="Times New Roman"/>
          <w:sz w:val="28"/>
          <w:szCs w:val="28"/>
          <w:lang w:val="kk-KZ"/>
        </w:rPr>
        <w:t>).</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p>
    <w:p w:rsidR="000C060F" w:rsidRPr="00AF1BD4" w:rsidRDefault="000C060F" w:rsidP="009E1871">
      <w:pPr>
        <w:spacing w:after="0" w:line="240" w:lineRule="auto"/>
        <w:jc w:val="both"/>
        <w:rPr>
          <w:rFonts w:ascii="Times New Roman" w:eastAsia="Batang" w:hAnsi="Times New Roman" w:cs="Times New Roman"/>
          <w:bCs/>
          <w:sz w:val="28"/>
          <w:szCs w:val="28"/>
          <w:lang w:val="kk-KZ" w:eastAsia="ru-RU"/>
        </w:rPr>
      </w:pPr>
    </w:p>
    <w:p w:rsidR="000C060F" w:rsidRPr="00AF1BD4" w:rsidRDefault="000C060F" w:rsidP="009E1871">
      <w:pPr>
        <w:spacing w:after="0" w:line="240" w:lineRule="auto"/>
        <w:jc w:val="both"/>
        <w:rPr>
          <w:rFonts w:ascii="Times New Roman" w:eastAsia="Batang" w:hAnsi="Times New Roman" w:cs="Times New Roman"/>
          <w:bCs/>
          <w:sz w:val="28"/>
          <w:szCs w:val="28"/>
          <w:lang w:val="kk-KZ" w:eastAsia="ru-RU"/>
        </w:rPr>
      </w:pPr>
    </w:p>
    <w:p w:rsidR="000C060F" w:rsidRPr="00AF1BD4" w:rsidRDefault="000C060F" w:rsidP="009E1871">
      <w:pPr>
        <w:spacing w:after="0" w:line="240" w:lineRule="auto"/>
        <w:jc w:val="both"/>
        <w:rPr>
          <w:rFonts w:ascii="Times New Roman" w:eastAsia="Batang" w:hAnsi="Times New Roman" w:cs="Times New Roman"/>
          <w:bCs/>
          <w:sz w:val="28"/>
          <w:szCs w:val="28"/>
          <w:lang w:val="kk-KZ" w:eastAsia="ru-RU"/>
        </w:rPr>
      </w:pPr>
    </w:p>
    <w:p w:rsidR="000C060F" w:rsidRPr="00AF1BD4" w:rsidRDefault="000C060F" w:rsidP="009E1871">
      <w:pPr>
        <w:spacing w:after="0" w:line="240" w:lineRule="auto"/>
        <w:jc w:val="both"/>
        <w:rPr>
          <w:rFonts w:ascii="Times New Roman" w:eastAsia="Batang" w:hAnsi="Times New Roman" w:cs="Times New Roman"/>
          <w:bCs/>
          <w:sz w:val="28"/>
          <w:szCs w:val="28"/>
          <w:lang w:val="kk-KZ" w:eastAsia="ru-RU"/>
        </w:rPr>
      </w:pPr>
    </w:p>
    <w:p w:rsidR="009E1871" w:rsidRPr="00AF1BD4" w:rsidRDefault="009E1871" w:rsidP="009E1871">
      <w:pPr>
        <w:spacing w:after="0" w:line="240" w:lineRule="auto"/>
        <w:jc w:val="both"/>
        <w:rPr>
          <w:rFonts w:ascii="Times New Roman" w:eastAsia="Batang" w:hAnsi="Times New Roman" w:cs="Times New Roman"/>
          <w:bCs/>
          <w:sz w:val="28"/>
          <w:szCs w:val="28"/>
          <w:lang w:val="kk-KZ" w:eastAsia="ru-RU"/>
        </w:rPr>
      </w:pPr>
      <w:r w:rsidRPr="00AF1BD4">
        <w:rPr>
          <w:rFonts w:ascii="Times New Roman" w:eastAsia="Batang" w:hAnsi="Times New Roman" w:cs="Times New Roman"/>
          <w:bCs/>
          <w:sz w:val="28"/>
          <w:szCs w:val="28"/>
          <w:lang w:val="kk-KZ" w:eastAsia="ru-RU"/>
        </w:rPr>
        <w:lastRenderedPageBreak/>
        <w:t xml:space="preserve">Кecтe </w:t>
      </w:r>
      <w:r w:rsidR="00430F99">
        <w:rPr>
          <w:rFonts w:ascii="Times New Roman" w:eastAsia="Batang" w:hAnsi="Times New Roman" w:cs="Times New Roman"/>
          <w:bCs/>
          <w:sz w:val="28"/>
          <w:szCs w:val="28"/>
          <w:lang w:val="kk-KZ" w:eastAsia="ru-RU"/>
        </w:rPr>
        <w:t>18</w:t>
      </w:r>
      <w:r w:rsidRPr="00AF1BD4">
        <w:rPr>
          <w:rFonts w:ascii="Times New Roman" w:eastAsia="Batang" w:hAnsi="Times New Roman" w:cs="Times New Roman"/>
          <w:b/>
          <w:bCs/>
          <w:sz w:val="28"/>
          <w:szCs w:val="28"/>
          <w:lang w:val="kk-KZ" w:eastAsia="ru-RU"/>
        </w:rPr>
        <w:t xml:space="preserve"> – </w:t>
      </w:r>
      <w:r w:rsidRPr="00AF1BD4">
        <w:rPr>
          <w:rFonts w:ascii="Times New Roman" w:eastAsia="Batang" w:hAnsi="Times New Roman" w:cs="Times New Roman"/>
          <w:bCs/>
          <w:sz w:val="28"/>
          <w:szCs w:val="28"/>
          <w:lang w:val="kk-KZ" w:eastAsia="ru-RU"/>
        </w:rPr>
        <w:t xml:space="preserve">Болашақ физика мұғалімдерінің пәндік құзыреттілігінің </w:t>
      </w:r>
      <w:r w:rsidRPr="00AF1BD4">
        <w:rPr>
          <w:rFonts w:ascii="Times New Roman" w:eastAsia="Batang" w:hAnsi="Times New Roman" w:cs="Times New Roman"/>
          <w:sz w:val="28"/>
          <w:szCs w:val="28"/>
          <w:lang w:val="kk-KZ" w:eastAsia="ru-RU"/>
        </w:rPr>
        <w:t>рефлексивті-бағалаушылық</w:t>
      </w:r>
      <w:r w:rsidRPr="00AF1BD4">
        <w:rPr>
          <w:rFonts w:ascii="Times New Roman" w:eastAsia="Batang" w:hAnsi="Times New Roman" w:cs="Times New Roman"/>
          <w:bCs/>
          <w:sz w:val="28"/>
          <w:szCs w:val="28"/>
          <w:lang w:val="kk-KZ" w:eastAsia="ru-RU"/>
        </w:rPr>
        <w:t xml:space="preserve"> кoмпoнeнтінің дaмығaндығы дeңгeйінің caлыcтыpмaлы көpceткіштepі </w:t>
      </w:r>
    </w:p>
    <w:p w:rsidR="000C060F" w:rsidRPr="00AF1BD4" w:rsidRDefault="000C060F" w:rsidP="009E1871">
      <w:pPr>
        <w:spacing w:after="0" w:line="240" w:lineRule="auto"/>
        <w:jc w:val="both"/>
        <w:rPr>
          <w:rFonts w:ascii="Times New Roman" w:eastAsia="Batang" w:hAnsi="Times New Roman" w:cs="Times New Roman"/>
          <w:bCs/>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750"/>
        <w:gridCol w:w="809"/>
        <w:gridCol w:w="735"/>
        <w:gridCol w:w="825"/>
        <w:gridCol w:w="765"/>
        <w:gridCol w:w="936"/>
        <w:gridCol w:w="9"/>
        <w:gridCol w:w="936"/>
        <w:gridCol w:w="897"/>
      </w:tblGrid>
      <w:tr w:rsidR="00AF1BD4" w:rsidRPr="00AF1BD4" w:rsidTr="00DA65E8">
        <w:tc>
          <w:tcPr>
            <w:tcW w:w="2977" w:type="dxa"/>
            <w:vMerge w:val="restart"/>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Қалыптастырылу деңгейлері</w:t>
            </w:r>
          </w:p>
        </w:tc>
        <w:tc>
          <w:tcPr>
            <w:tcW w:w="3119" w:type="dxa"/>
            <w:gridSpan w:val="4"/>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Анықтау эксперименті</w:t>
            </w:r>
          </w:p>
        </w:tc>
        <w:tc>
          <w:tcPr>
            <w:tcW w:w="3543" w:type="dxa"/>
            <w:gridSpan w:val="5"/>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Бақылау эксперименті</w:t>
            </w:r>
          </w:p>
        </w:tc>
      </w:tr>
      <w:tr w:rsidR="00AF1BD4" w:rsidRPr="00AF1BD4" w:rsidTr="00DA65E8">
        <w:tc>
          <w:tcPr>
            <w:tcW w:w="2977" w:type="dxa"/>
            <w:vMerge/>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p>
        </w:tc>
        <w:tc>
          <w:tcPr>
            <w:tcW w:w="1559"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Эксп.тобы (40)</w:t>
            </w:r>
          </w:p>
        </w:tc>
        <w:tc>
          <w:tcPr>
            <w:tcW w:w="1560"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Бақ.тобы (41)</w:t>
            </w:r>
          </w:p>
        </w:tc>
        <w:tc>
          <w:tcPr>
            <w:tcW w:w="1710" w:type="dxa"/>
            <w:gridSpan w:val="3"/>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Эксп.тобы (40)</w:t>
            </w:r>
          </w:p>
        </w:tc>
        <w:tc>
          <w:tcPr>
            <w:tcW w:w="1833"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Бақ.тобы (41)</w:t>
            </w:r>
          </w:p>
        </w:tc>
      </w:tr>
      <w:tr w:rsidR="00AF1BD4" w:rsidRPr="00AF1BD4" w:rsidTr="00DA65E8">
        <w:tc>
          <w:tcPr>
            <w:tcW w:w="2977" w:type="dxa"/>
            <w:vMerge/>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адам</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Жоғары</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10,0</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6</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17</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0</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7</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3</w:t>
            </w:r>
            <w:r w:rsidRPr="00AF1BD4">
              <w:rPr>
                <w:rFonts w:ascii="Times New Roman" w:eastAsia="Times New Roman" w:hAnsi="Times New Roman" w:cs="Times New Roman"/>
                <w:sz w:val="26"/>
                <w:szCs w:val="26"/>
                <w:lang w:val="kk-KZ" w:eastAsia="ru-RU"/>
              </w:rPr>
              <w:t>7,5</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15</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19</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5</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8</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Орта</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eastAsia="ru-RU"/>
              </w:rPr>
              <w:t>40</w:t>
            </w:r>
            <w:r w:rsidRPr="00AF1BD4">
              <w:rPr>
                <w:rFonts w:ascii="Times New Roman" w:eastAsia="Times New Roman" w:hAnsi="Times New Roman" w:cs="Times New Roman"/>
                <w:sz w:val="26"/>
                <w:szCs w:val="26"/>
                <w:lang w:val="kk-KZ" w:eastAsia="ru-RU"/>
              </w:rPr>
              <w:t>,0</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14</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44,0</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18</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4</w:t>
            </w:r>
            <w:r w:rsidRPr="00AF1BD4">
              <w:rPr>
                <w:rFonts w:ascii="Times New Roman" w:eastAsia="Times New Roman" w:hAnsi="Times New Roman" w:cs="Times New Roman"/>
                <w:sz w:val="26"/>
                <w:szCs w:val="26"/>
                <w:lang w:val="en-US" w:eastAsia="ru-RU"/>
              </w:rPr>
              <w:t>7</w:t>
            </w:r>
            <w:r w:rsidRPr="00AF1BD4">
              <w:rPr>
                <w:rFonts w:ascii="Times New Roman" w:eastAsia="Times New Roman" w:hAnsi="Times New Roman" w:cs="Times New Roman"/>
                <w:sz w:val="26"/>
                <w:szCs w:val="26"/>
                <w:lang w:val="kk-KZ" w:eastAsia="ru-RU"/>
              </w:rPr>
              <w:t>,5</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19</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44,0</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18</w:t>
            </w:r>
          </w:p>
        </w:tc>
      </w:tr>
      <w:tr w:rsidR="00AF1BD4" w:rsidRPr="00AF1BD4" w:rsidTr="00DA65E8">
        <w:tc>
          <w:tcPr>
            <w:tcW w:w="2977" w:type="dxa"/>
          </w:tcPr>
          <w:p w:rsidR="009E1871" w:rsidRPr="00AF1BD4" w:rsidRDefault="009E1871" w:rsidP="009E1871">
            <w:pPr>
              <w:spacing w:after="0" w:line="240" w:lineRule="auto"/>
              <w:jc w:val="both"/>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 xml:space="preserve">Төмен </w:t>
            </w:r>
          </w:p>
        </w:tc>
        <w:tc>
          <w:tcPr>
            <w:tcW w:w="750"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50,0</w:t>
            </w:r>
          </w:p>
        </w:tc>
        <w:tc>
          <w:tcPr>
            <w:tcW w:w="809"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20</w:t>
            </w:r>
          </w:p>
        </w:tc>
        <w:tc>
          <w:tcPr>
            <w:tcW w:w="73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39</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0</w:t>
            </w:r>
          </w:p>
        </w:tc>
        <w:tc>
          <w:tcPr>
            <w:tcW w:w="82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16</w:t>
            </w:r>
          </w:p>
        </w:tc>
        <w:tc>
          <w:tcPr>
            <w:tcW w:w="765"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en-US" w:eastAsia="ru-RU"/>
              </w:rPr>
              <w:t>15</w:t>
            </w:r>
            <w:r w:rsidRPr="00AF1BD4">
              <w:rPr>
                <w:rFonts w:ascii="Times New Roman" w:eastAsia="Times New Roman" w:hAnsi="Times New Roman" w:cs="Times New Roman"/>
                <w:sz w:val="26"/>
                <w:szCs w:val="26"/>
                <w:lang w:val="kk-KZ" w:eastAsia="ru-RU"/>
              </w:rPr>
              <w:t>,0</w:t>
            </w:r>
          </w:p>
        </w:tc>
        <w:tc>
          <w:tcPr>
            <w:tcW w:w="936"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6</w:t>
            </w:r>
          </w:p>
        </w:tc>
        <w:tc>
          <w:tcPr>
            <w:tcW w:w="945" w:type="dxa"/>
            <w:gridSpan w:val="2"/>
          </w:tcPr>
          <w:p w:rsidR="009E1871" w:rsidRPr="00AF1BD4" w:rsidRDefault="009E1871" w:rsidP="009E1871">
            <w:pPr>
              <w:spacing w:after="0" w:line="240" w:lineRule="auto"/>
              <w:jc w:val="center"/>
              <w:rPr>
                <w:rFonts w:ascii="Times New Roman" w:eastAsia="Times New Roman" w:hAnsi="Times New Roman" w:cs="Times New Roman"/>
                <w:sz w:val="26"/>
                <w:szCs w:val="26"/>
                <w:lang w:val="en-US" w:eastAsia="ru-RU"/>
              </w:rPr>
            </w:pPr>
            <w:r w:rsidRPr="00AF1BD4">
              <w:rPr>
                <w:rFonts w:ascii="Times New Roman" w:eastAsia="Times New Roman" w:hAnsi="Times New Roman" w:cs="Times New Roman"/>
                <w:sz w:val="26"/>
                <w:szCs w:val="26"/>
                <w:lang w:val="en-US" w:eastAsia="ru-RU"/>
              </w:rPr>
              <w:t>36</w:t>
            </w:r>
            <w:r w:rsidRPr="00AF1BD4">
              <w:rPr>
                <w:rFonts w:ascii="Times New Roman" w:eastAsia="Times New Roman" w:hAnsi="Times New Roman" w:cs="Times New Roman"/>
                <w:sz w:val="26"/>
                <w:szCs w:val="26"/>
                <w:lang w:val="kk-KZ" w:eastAsia="ru-RU"/>
              </w:rPr>
              <w:t>,</w:t>
            </w:r>
            <w:r w:rsidRPr="00AF1BD4">
              <w:rPr>
                <w:rFonts w:ascii="Times New Roman" w:eastAsia="Times New Roman" w:hAnsi="Times New Roman" w:cs="Times New Roman"/>
                <w:sz w:val="26"/>
                <w:szCs w:val="26"/>
                <w:lang w:val="en-US" w:eastAsia="ru-RU"/>
              </w:rPr>
              <w:t>5</w:t>
            </w:r>
          </w:p>
        </w:tc>
        <w:tc>
          <w:tcPr>
            <w:tcW w:w="897" w:type="dxa"/>
          </w:tcPr>
          <w:p w:rsidR="009E1871" w:rsidRPr="00AF1BD4" w:rsidRDefault="009E1871" w:rsidP="009E1871">
            <w:pPr>
              <w:spacing w:after="0" w:line="240" w:lineRule="auto"/>
              <w:jc w:val="center"/>
              <w:rPr>
                <w:rFonts w:ascii="Times New Roman" w:eastAsia="Times New Roman" w:hAnsi="Times New Roman" w:cs="Times New Roman"/>
                <w:sz w:val="26"/>
                <w:szCs w:val="26"/>
                <w:lang w:val="kk-KZ" w:eastAsia="ru-RU"/>
              </w:rPr>
            </w:pPr>
            <w:r w:rsidRPr="00AF1BD4">
              <w:rPr>
                <w:rFonts w:ascii="Times New Roman" w:eastAsia="Times New Roman" w:hAnsi="Times New Roman" w:cs="Times New Roman"/>
                <w:sz w:val="26"/>
                <w:szCs w:val="26"/>
                <w:lang w:val="kk-KZ" w:eastAsia="ru-RU"/>
              </w:rPr>
              <w:t>1</w:t>
            </w:r>
            <w:r w:rsidRPr="00AF1BD4">
              <w:rPr>
                <w:rFonts w:ascii="Times New Roman" w:eastAsia="Times New Roman" w:hAnsi="Times New Roman" w:cs="Times New Roman"/>
                <w:sz w:val="26"/>
                <w:szCs w:val="26"/>
                <w:lang w:val="en-US" w:eastAsia="ru-RU"/>
              </w:rPr>
              <w:t>5</w:t>
            </w:r>
          </w:p>
        </w:tc>
      </w:tr>
    </w:tbl>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p>
    <w:p w:rsidR="00C90C69" w:rsidRDefault="00C90C69" w:rsidP="009E1871">
      <w:pPr>
        <w:spacing w:after="0" w:line="240" w:lineRule="auto"/>
        <w:ind w:firstLine="567"/>
        <w:jc w:val="both"/>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1C004E12" wp14:editId="52BFD1F8">
            <wp:extent cx="5069973" cy="3625702"/>
            <wp:effectExtent l="19050" t="0" r="16377" b="0"/>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0C060F" w:rsidRPr="00AF1BD4" w:rsidRDefault="000C060F" w:rsidP="009E1871">
      <w:pPr>
        <w:spacing w:after="0" w:line="240" w:lineRule="auto"/>
        <w:ind w:firstLine="567"/>
        <w:jc w:val="both"/>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Сурет </w:t>
      </w:r>
      <w:r w:rsidR="00430F99">
        <w:rPr>
          <w:rFonts w:ascii="Times New Roman" w:eastAsia="Times New Roman" w:hAnsi="Times New Roman" w:cs="Times New Roman"/>
          <w:sz w:val="28"/>
          <w:szCs w:val="28"/>
          <w:lang w:val="kk-KZ" w:eastAsia="ru-RU"/>
        </w:rPr>
        <w:t>22</w:t>
      </w:r>
      <w:r w:rsidRPr="00AF1BD4">
        <w:rPr>
          <w:rFonts w:ascii="Times New Roman" w:eastAsia="Times New Roman" w:hAnsi="Times New Roman" w:cs="Times New Roman"/>
          <w:sz w:val="28"/>
          <w:szCs w:val="28"/>
          <w:lang w:val="kk-KZ" w:eastAsia="ru-RU"/>
        </w:rPr>
        <w:t xml:space="preserve"> - </w:t>
      </w:r>
      <w:r w:rsidRPr="00AF1BD4">
        <w:rPr>
          <w:rFonts w:ascii="Times New Roman" w:eastAsia="Times New Roman" w:hAnsi="Times New Roman" w:cs="Times New Roman"/>
          <w:bCs/>
          <w:sz w:val="28"/>
          <w:szCs w:val="28"/>
          <w:lang w:val="kk-KZ" w:eastAsia="ru-RU"/>
        </w:rPr>
        <w:t xml:space="preserve">Болашақ физика мұғалімдерінің пәндік құзыреттілігінің </w:t>
      </w:r>
      <w:r w:rsidRPr="00AF1BD4">
        <w:rPr>
          <w:rFonts w:ascii="Times New Roman" w:eastAsia="Times New Roman" w:hAnsi="Times New Roman" w:cs="Times New Roman"/>
          <w:sz w:val="28"/>
          <w:szCs w:val="28"/>
          <w:lang w:val="kk-KZ" w:eastAsia="ru-RU"/>
        </w:rPr>
        <w:t>рефлексивті-бағалаушылық</w:t>
      </w:r>
      <w:r w:rsidRPr="00AF1BD4">
        <w:rPr>
          <w:rFonts w:ascii="Times New Roman" w:eastAsia="Times New Roman" w:hAnsi="Times New Roman" w:cs="Times New Roman"/>
          <w:bCs/>
          <w:sz w:val="28"/>
          <w:szCs w:val="28"/>
          <w:lang w:val="kk-KZ" w:eastAsia="ru-RU"/>
        </w:rPr>
        <w:t xml:space="preserve"> кoмпoнeнтінің дaмығaндық дeңгeйінің caлыcтыpмaлы көpceткіштepінің </w:t>
      </w:r>
      <w:r w:rsidRPr="00AF1BD4">
        <w:rPr>
          <w:rFonts w:ascii="Times New Roman" w:eastAsia="Times New Roman" w:hAnsi="Times New Roman" w:cs="Times New Roman"/>
          <w:sz w:val="28"/>
          <w:szCs w:val="28"/>
          <w:lang w:val="kk-KZ" w:eastAsia="ru-RU"/>
        </w:rPr>
        <w:t>диаграммасы</w:t>
      </w:r>
    </w:p>
    <w:p w:rsidR="000C060F" w:rsidRPr="00AF1BD4" w:rsidRDefault="000C060F" w:rsidP="009E1871">
      <w:pPr>
        <w:spacing w:after="0" w:line="240" w:lineRule="auto"/>
        <w:jc w:val="center"/>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ind w:firstLine="567"/>
        <w:jc w:val="both"/>
        <w:rPr>
          <w:rFonts w:ascii="Times New Roman" w:eastAsia="Times New Roman" w:hAnsi="Times New Roman" w:cs="Times New Roman"/>
          <w:iCs/>
          <w:sz w:val="28"/>
          <w:szCs w:val="28"/>
          <w:lang w:val="kk-KZ" w:eastAsia="ru-RU"/>
        </w:rPr>
      </w:pPr>
      <w:r w:rsidRPr="00AF1BD4">
        <w:rPr>
          <w:rFonts w:ascii="Times New Roman" w:eastAsia="Times New Roman" w:hAnsi="Times New Roman" w:cs="Times New Roman"/>
          <w:iCs/>
          <w:sz w:val="28"/>
          <w:szCs w:val="28"/>
          <w:lang w:val="kk-KZ" w:eastAsia="ru-RU"/>
        </w:rPr>
        <w:t>Жүргізілген зерттеу жұмыстары бойынша келтірілген (осы тақырыптағы) кестелер болашақ физика мұғалімдерінің пәндік құзыреттілігін құраушылары бойынша берілді. Жоғарыда келтірілген өрнек бойынша Ядро және элементар бөлшектер физикасы бойынша болашақ мұғалімнің пәндік құзыреттілігінің қалыптастырыл</w:t>
      </w:r>
      <w:r w:rsidR="00296B3D" w:rsidRPr="00AF1BD4">
        <w:rPr>
          <w:rFonts w:ascii="Times New Roman" w:eastAsia="Times New Roman" w:hAnsi="Times New Roman" w:cs="Times New Roman"/>
          <w:iCs/>
          <w:sz w:val="28"/>
          <w:szCs w:val="28"/>
          <w:lang w:val="kk-KZ" w:eastAsia="ru-RU"/>
        </w:rPr>
        <w:t xml:space="preserve">у деңгейлері анықталды (кесте </w:t>
      </w:r>
      <w:r w:rsidR="00430F99">
        <w:rPr>
          <w:rFonts w:ascii="Times New Roman" w:eastAsia="Times New Roman" w:hAnsi="Times New Roman" w:cs="Times New Roman"/>
          <w:iCs/>
          <w:sz w:val="28"/>
          <w:szCs w:val="28"/>
          <w:lang w:val="kk-KZ" w:eastAsia="ru-RU"/>
        </w:rPr>
        <w:t>19</w:t>
      </w:r>
      <w:r w:rsidRPr="00AF1BD4">
        <w:rPr>
          <w:rFonts w:ascii="Times New Roman" w:eastAsia="Times New Roman" w:hAnsi="Times New Roman" w:cs="Times New Roman"/>
          <w:iCs/>
          <w:sz w:val="28"/>
          <w:szCs w:val="28"/>
          <w:lang w:val="kk-KZ" w:eastAsia="ru-RU"/>
        </w:rPr>
        <w:t>).</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eastAsia="ru-RU"/>
        </w:rPr>
      </w:pPr>
    </w:p>
    <w:p w:rsidR="002221C2" w:rsidRPr="00AF1BD4" w:rsidRDefault="002221C2" w:rsidP="009E1871">
      <w:pPr>
        <w:spacing w:after="0" w:line="240" w:lineRule="auto"/>
        <w:ind w:firstLine="567"/>
        <w:jc w:val="both"/>
        <w:rPr>
          <w:rFonts w:ascii="Times New Roman" w:eastAsia="Times New Roman" w:hAnsi="Times New Roman" w:cs="Times New Roman"/>
          <w:sz w:val="28"/>
          <w:szCs w:val="28"/>
          <w:lang w:val="kk-KZ" w:eastAsia="ru-RU"/>
        </w:rPr>
      </w:pPr>
    </w:p>
    <w:p w:rsidR="002221C2" w:rsidRPr="00AF1BD4" w:rsidRDefault="002221C2" w:rsidP="009E1871">
      <w:pPr>
        <w:spacing w:after="0" w:line="240" w:lineRule="auto"/>
        <w:ind w:firstLine="567"/>
        <w:jc w:val="both"/>
        <w:rPr>
          <w:rFonts w:ascii="Times New Roman" w:eastAsia="Times New Roman" w:hAnsi="Times New Roman" w:cs="Times New Roman"/>
          <w:sz w:val="28"/>
          <w:szCs w:val="28"/>
          <w:lang w:val="kk-KZ" w:eastAsia="ru-RU"/>
        </w:rPr>
      </w:pPr>
    </w:p>
    <w:p w:rsidR="002221C2" w:rsidRPr="00AF1BD4" w:rsidRDefault="002221C2" w:rsidP="009E1871">
      <w:pPr>
        <w:spacing w:after="0" w:line="240" w:lineRule="auto"/>
        <w:ind w:firstLine="567"/>
        <w:jc w:val="both"/>
        <w:rPr>
          <w:rFonts w:ascii="Times New Roman" w:eastAsia="Times New Roman" w:hAnsi="Times New Roman" w:cs="Times New Roman"/>
          <w:sz w:val="28"/>
          <w:szCs w:val="28"/>
          <w:lang w:val="kk-KZ" w:eastAsia="ru-RU"/>
        </w:rPr>
      </w:pPr>
    </w:p>
    <w:p w:rsidR="009E1871" w:rsidRPr="00AF1BD4" w:rsidRDefault="009E1871" w:rsidP="00C90C69">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xml:space="preserve">Кесте </w:t>
      </w:r>
      <w:r w:rsidR="00430F99">
        <w:rPr>
          <w:rFonts w:ascii="Times New Roman" w:eastAsia="Times New Roman" w:hAnsi="Times New Roman" w:cs="Times New Roman"/>
          <w:sz w:val="28"/>
          <w:szCs w:val="28"/>
          <w:lang w:val="kk-KZ" w:eastAsia="ru-RU"/>
        </w:rPr>
        <w:t>19</w:t>
      </w:r>
      <w:r w:rsidRPr="00AF1BD4">
        <w:rPr>
          <w:rFonts w:ascii="Times New Roman" w:eastAsia="Times New Roman" w:hAnsi="Times New Roman" w:cs="Times New Roman"/>
          <w:sz w:val="28"/>
          <w:szCs w:val="28"/>
          <w:lang w:val="kk-KZ" w:eastAsia="ru-RU"/>
        </w:rPr>
        <w:t xml:space="preserve"> – Экспериментке дейін және эксперименттен кейін </w:t>
      </w:r>
      <w:r w:rsidRPr="00AF1BD4">
        <w:rPr>
          <w:rFonts w:ascii="Times New Roman" w:eastAsia="Times New Roman" w:hAnsi="Times New Roman" w:cs="Times New Roman"/>
          <w:bCs/>
          <w:sz w:val="28"/>
          <w:szCs w:val="28"/>
          <w:lang w:val="kk-KZ" w:eastAsia="ru-RU"/>
        </w:rPr>
        <w:t>болашақ физика мұғалімдерінің пәндік</w:t>
      </w:r>
      <w:r w:rsidRPr="00AF1BD4">
        <w:rPr>
          <w:rFonts w:ascii="Times New Roman" w:eastAsia="Times New Roman" w:hAnsi="Times New Roman" w:cs="Times New Roman"/>
          <w:sz w:val="28"/>
          <w:szCs w:val="28"/>
          <w:lang w:val="kk-KZ" w:eastAsia="ru-RU"/>
        </w:rPr>
        <w:t xml:space="preserve"> құзыреттілігінің қалыптастырылғандығы</w:t>
      </w:r>
    </w:p>
    <w:p w:rsidR="009E1871" w:rsidRPr="00AF1BD4" w:rsidRDefault="009E1871" w:rsidP="009E1871">
      <w:pPr>
        <w:spacing w:after="0" w:line="240" w:lineRule="auto"/>
        <w:jc w:val="both"/>
        <w:rPr>
          <w:rFonts w:ascii="Times New Roman" w:eastAsia="Times New Roman" w:hAnsi="Times New Roman" w:cs="Times New Roman"/>
          <w:sz w:val="28"/>
          <w:szCs w:val="28"/>
          <w:lang w:val="kk-KZ"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51"/>
        <w:gridCol w:w="708"/>
        <w:gridCol w:w="851"/>
        <w:gridCol w:w="850"/>
        <w:gridCol w:w="1209"/>
        <w:gridCol w:w="931"/>
        <w:gridCol w:w="9"/>
        <w:gridCol w:w="927"/>
        <w:gridCol w:w="893"/>
      </w:tblGrid>
      <w:tr w:rsidR="00AF1BD4" w:rsidRPr="00AF1BD4" w:rsidTr="00DA65E8">
        <w:tc>
          <w:tcPr>
            <w:tcW w:w="2410" w:type="dxa"/>
            <w:vMerge w:val="restart"/>
          </w:tcPr>
          <w:p w:rsidR="009E1871" w:rsidRPr="00C90C69" w:rsidRDefault="009E1871" w:rsidP="009E1871">
            <w:pPr>
              <w:spacing w:after="0" w:line="240" w:lineRule="auto"/>
              <w:jc w:val="both"/>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Қалыптастырылу деңгейлері</w:t>
            </w:r>
          </w:p>
        </w:tc>
        <w:tc>
          <w:tcPr>
            <w:tcW w:w="3260" w:type="dxa"/>
            <w:gridSpan w:val="4"/>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Анықтау эксперименті</w:t>
            </w:r>
          </w:p>
        </w:tc>
        <w:tc>
          <w:tcPr>
            <w:tcW w:w="3969" w:type="dxa"/>
            <w:gridSpan w:val="5"/>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Бақылау эксперименті</w:t>
            </w:r>
          </w:p>
        </w:tc>
      </w:tr>
      <w:tr w:rsidR="00AF1BD4" w:rsidRPr="00AF1BD4" w:rsidTr="00DA65E8">
        <w:tc>
          <w:tcPr>
            <w:tcW w:w="2410" w:type="dxa"/>
            <w:vMerge/>
          </w:tcPr>
          <w:p w:rsidR="009E1871" w:rsidRPr="00C90C69" w:rsidRDefault="009E1871" w:rsidP="009E1871">
            <w:pPr>
              <w:spacing w:after="0" w:line="240" w:lineRule="auto"/>
              <w:jc w:val="both"/>
              <w:rPr>
                <w:rFonts w:ascii="Times New Roman" w:eastAsia="Times New Roman" w:hAnsi="Times New Roman" w:cs="Times New Roman"/>
                <w:sz w:val="24"/>
                <w:szCs w:val="24"/>
                <w:lang w:val="kk-KZ" w:eastAsia="ru-RU"/>
              </w:rPr>
            </w:pPr>
          </w:p>
        </w:tc>
        <w:tc>
          <w:tcPr>
            <w:tcW w:w="1559" w:type="dxa"/>
            <w:gridSpan w:val="2"/>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Эксп.тобы (40)</w:t>
            </w:r>
          </w:p>
        </w:tc>
        <w:tc>
          <w:tcPr>
            <w:tcW w:w="1701" w:type="dxa"/>
            <w:gridSpan w:val="2"/>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Бақ.тобы (41)</w:t>
            </w:r>
          </w:p>
        </w:tc>
        <w:tc>
          <w:tcPr>
            <w:tcW w:w="2149" w:type="dxa"/>
            <w:gridSpan w:val="3"/>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Эксп.тобы (40)</w:t>
            </w:r>
          </w:p>
        </w:tc>
        <w:tc>
          <w:tcPr>
            <w:tcW w:w="1820" w:type="dxa"/>
            <w:gridSpan w:val="2"/>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Бақ.тобы (41)</w:t>
            </w:r>
          </w:p>
        </w:tc>
      </w:tr>
      <w:tr w:rsidR="00AF1BD4" w:rsidRPr="00AF1BD4" w:rsidTr="00DA65E8">
        <w:tc>
          <w:tcPr>
            <w:tcW w:w="2410" w:type="dxa"/>
            <w:vMerge/>
          </w:tcPr>
          <w:p w:rsidR="009E1871" w:rsidRPr="00C90C69" w:rsidRDefault="009E1871" w:rsidP="009E1871">
            <w:pPr>
              <w:spacing w:after="0" w:line="240" w:lineRule="auto"/>
              <w:jc w:val="both"/>
              <w:rPr>
                <w:rFonts w:ascii="Times New Roman" w:eastAsia="Times New Roman" w:hAnsi="Times New Roman" w:cs="Times New Roman"/>
                <w:sz w:val="24"/>
                <w:szCs w:val="24"/>
                <w:lang w:val="kk-KZ" w:eastAsia="ru-RU"/>
              </w:rPr>
            </w:pP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w:t>
            </w:r>
          </w:p>
        </w:tc>
        <w:tc>
          <w:tcPr>
            <w:tcW w:w="708"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адам</w:t>
            </w: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w:t>
            </w:r>
          </w:p>
        </w:tc>
        <w:tc>
          <w:tcPr>
            <w:tcW w:w="850"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адам</w:t>
            </w:r>
          </w:p>
        </w:tc>
        <w:tc>
          <w:tcPr>
            <w:tcW w:w="1209"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w:t>
            </w:r>
          </w:p>
        </w:tc>
        <w:tc>
          <w:tcPr>
            <w:tcW w:w="93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Адам</w:t>
            </w:r>
          </w:p>
        </w:tc>
        <w:tc>
          <w:tcPr>
            <w:tcW w:w="936" w:type="dxa"/>
            <w:gridSpan w:val="2"/>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w:t>
            </w:r>
          </w:p>
        </w:tc>
        <w:tc>
          <w:tcPr>
            <w:tcW w:w="893"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адам</w:t>
            </w:r>
          </w:p>
        </w:tc>
      </w:tr>
      <w:tr w:rsidR="00AF1BD4" w:rsidRPr="00AF1BD4" w:rsidTr="00DA65E8">
        <w:tc>
          <w:tcPr>
            <w:tcW w:w="2410" w:type="dxa"/>
          </w:tcPr>
          <w:p w:rsidR="009E1871" w:rsidRPr="00C90C69" w:rsidRDefault="009E1871" w:rsidP="009E1871">
            <w:pPr>
              <w:spacing w:after="0" w:line="240" w:lineRule="auto"/>
              <w:jc w:val="both"/>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 xml:space="preserve">Жоғары </w:t>
            </w: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en-US" w:eastAsia="ru-RU"/>
              </w:rPr>
              <w:t>20</w:t>
            </w:r>
            <w:r w:rsidRPr="00C90C69">
              <w:rPr>
                <w:rFonts w:ascii="Times New Roman" w:eastAsia="Times New Roman" w:hAnsi="Times New Roman" w:cs="Times New Roman"/>
                <w:sz w:val="24"/>
                <w:szCs w:val="24"/>
                <w:lang w:val="kk-KZ" w:eastAsia="ru-RU"/>
              </w:rPr>
              <w:t>,0</w:t>
            </w:r>
          </w:p>
        </w:tc>
        <w:tc>
          <w:tcPr>
            <w:tcW w:w="708"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8</w:t>
            </w: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22,0</w:t>
            </w:r>
          </w:p>
        </w:tc>
        <w:tc>
          <w:tcPr>
            <w:tcW w:w="850"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9</w:t>
            </w:r>
          </w:p>
        </w:tc>
        <w:tc>
          <w:tcPr>
            <w:tcW w:w="1209"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37,5</w:t>
            </w:r>
          </w:p>
        </w:tc>
        <w:tc>
          <w:tcPr>
            <w:tcW w:w="93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15</w:t>
            </w:r>
          </w:p>
        </w:tc>
        <w:tc>
          <w:tcPr>
            <w:tcW w:w="936" w:type="dxa"/>
            <w:gridSpan w:val="2"/>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22,0</w:t>
            </w:r>
          </w:p>
        </w:tc>
        <w:tc>
          <w:tcPr>
            <w:tcW w:w="893"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9</w:t>
            </w:r>
          </w:p>
        </w:tc>
      </w:tr>
      <w:tr w:rsidR="00AF1BD4" w:rsidRPr="00AF1BD4" w:rsidTr="00DA65E8">
        <w:tc>
          <w:tcPr>
            <w:tcW w:w="2410" w:type="dxa"/>
          </w:tcPr>
          <w:p w:rsidR="009E1871" w:rsidRPr="00C90C69" w:rsidRDefault="009E1871" w:rsidP="009E1871">
            <w:pPr>
              <w:spacing w:after="0" w:line="240" w:lineRule="auto"/>
              <w:jc w:val="both"/>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 xml:space="preserve">Орта     </w:t>
            </w: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37,5</w:t>
            </w:r>
          </w:p>
        </w:tc>
        <w:tc>
          <w:tcPr>
            <w:tcW w:w="708"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kk-KZ" w:eastAsia="ru-RU"/>
              </w:rPr>
              <w:t>1</w:t>
            </w:r>
            <w:r w:rsidRPr="00C90C69">
              <w:rPr>
                <w:rFonts w:ascii="Times New Roman" w:eastAsia="Times New Roman" w:hAnsi="Times New Roman" w:cs="Times New Roman"/>
                <w:sz w:val="24"/>
                <w:szCs w:val="24"/>
                <w:lang w:val="en-US" w:eastAsia="ru-RU"/>
              </w:rPr>
              <w:t>5</w:t>
            </w: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en-US" w:eastAsia="ru-RU"/>
              </w:rPr>
              <w:t>4</w:t>
            </w:r>
            <w:r w:rsidRPr="00C90C69">
              <w:rPr>
                <w:rFonts w:ascii="Times New Roman" w:eastAsia="Times New Roman" w:hAnsi="Times New Roman" w:cs="Times New Roman"/>
                <w:sz w:val="24"/>
                <w:szCs w:val="24"/>
                <w:lang w:val="kk-KZ" w:eastAsia="ru-RU"/>
              </w:rPr>
              <w:t>1,5</w:t>
            </w:r>
          </w:p>
        </w:tc>
        <w:tc>
          <w:tcPr>
            <w:tcW w:w="850"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17</w:t>
            </w:r>
          </w:p>
        </w:tc>
        <w:tc>
          <w:tcPr>
            <w:tcW w:w="1209"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50,0</w:t>
            </w:r>
          </w:p>
        </w:tc>
        <w:tc>
          <w:tcPr>
            <w:tcW w:w="93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20</w:t>
            </w:r>
          </w:p>
        </w:tc>
        <w:tc>
          <w:tcPr>
            <w:tcW w:w="936" w:type="dxa"/>
            <w:gridSpan w:val="2"/>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41,5</w:t>
            </w:r>
          </w:p>
        </w:tc>
        <w:tc>
          <w:tcPr>
            <w:tcW w:w="893"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17</w:t>
            </w:r>
          </w:p>
        </w:tc>
      </w:tr>
      <w:tr w:rsidR="00AF1BD4" w:rsidRPr="00AF1BD4" w:rsidTr="00DA65E8">
        <w:tc>
          <w:tcPr>
            <w:tcW w:w="2410" w:type="dxa"/>
          </w:tcPr>
          <w:p w:rsidR="009E1871" w:rsidRPr="00C90C69" w:rsidRDefault="009E1871" w:rsidP="009E1871">
            <w:pPr>
              <w:spacing w:after="0" w:line="240" w:lineRule="auto"/>
              <w:jc w:val="both"/>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 xml:space="preserve">Төмен </w:t>
            </w: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42,5</w:t>
            </w:r>
          </w:p>
        </w:tc>
        <w:tc>
          <w:tcPr>
            <w:tcW w:w="708"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kk-KZ" w:eastAsia="ru-RU"/>
              </w:rPr>
              <w:t>1</w:t>
            </w:r>
            <w:r w:rsidRPr="00C90C69">
              <w:rPr>
                <w:rFonts w:ascii="Times New Roman" w:eastAsia="Times New Roman" w:hAnsi="Times New Roman" w:cs="Times New Roman"/>
                <w:sz w:val="24"/>
                <w:szCs w:val="24"/>
                <w:lang w:val="en-US" w:eastAsia="ru-RU"/>
              </w:rPr>
              <w:t>7</w:t>
            </w:r>
          </w:p>
        </w:tc>
        <w:tc>
          <w:tcPr>
            <w:tcW w:w="85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36,5</w:t>
            </w:r>
          </w:p>
        </w:tc>
        <w:tc>
          <w:tcPr>
            <w:tcW w:w="850"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15</w:t>
            </w:r>
          </w:p>
        </w:tc>
        <w:tc>
          <w:tcPr>
            <w:tcW w:w="1209"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12,5</w:t>
            </w:r>
          </w:p>
        </w:tc>
        <w:tc>
          <w:tcPr>
            <w:tcW w:w="931"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5</w:t>
            </w:r>
          </w:p>
        </w:tc>
        <w:tc>
          <w:tcPr>
            <w:tcW w:w="936" w:type="dxa"/>
            <w:gridSpan w:val="2"/>
          </w:tcPr>
          <w:p w:rsidR="009E1871" w:rsidRPr="00C90C69" w:rsidRDefault="009E1871" w:rsidP="009E1871">
            <w:pPr>
              <w:spacing w:after="0" w:line="240" w:lineRule="auto"/>
              <w:jc w:val="center"/>
              <w:rPr>
                <w:rFonts w:ascii="Times New Roman" w:eastAsia="Times New Roman" w:hAnsi="Times New Roman" w:cs="Times New Roman"/>
                <w:sz w:val="24"/>
                <w:szCs w:val="24"/>
                <w:lang w:val="kk-KZ" w:eastAsia="ru-RU"/>
              </w:rPr>
            </w:pPr>
            <w:r w:rsidRPr="00C90C69">
              <w:rPr>
                <w:rFonts w:ascii="Times New Roman" w:eastAsia="Times New Roman" w:hAnsi="Times New Roman" w:cs="Times New Roman"/>
                <w:sz w:val="24"/>
                <w:szCs w:val="24"/>
                <w:lang w:val="kk-KZ" w:eastAsia="ru-RU"/>
              </w:rPr>
              <w:t>36,5</w:t>
            </w:r>
          </w:p>
        </w:tc>
        <w:tc>
          <w:tcPr>
            <w:tcW w:w="893" w:type="dxa"/>
          </w:tcPr>
          <w:p w:rsidR="009E1871" w:rsidRPr="00C90C69" w:rsidRDefault="009E1871" w:rsidP="009E1871">
            <w:pPr>
              <w:spacing w:after="0" w:line="240" w:lineRule="auto"/>
              <w:jc w:val="center"/>
              <w:rPr>
                <w:rFonts w:ascii="Times New Roman" w:eastAsia="Times New Roman" w:hAnsi="Times New Roman" w:cs="Times New Roman"/>
                <w:sz w:val="24"/>
                <w:szCs w:val="24"/>
                <w:lang w:val="en-US" w:eastAsia="ru-RU"/>
              </w:rPr>
            </w:pPr>
            <w:r w:rsidRPr="00C90C69">
              <w:rPr>
                <w:rFonts w:ascii="Times New Roman" w:eastAsia="Times New Roman" w:hAnsi="Times New Roman" w:cs="Times New Roman"/>
                <w:sz w:val="24"/>
                <w:szCs w:val="24"/>
                <w:lang w:val="en-US" w:eastAsia="ru-RU"/>
              </w:rPr>
              <w:t>15</w:t>
            </w:r>
          </w:p>
        </w:tc>
      </w:tr>
    </w:tbl>
    <w:p w:rsidR="009E1871" w:rsidRPr="00AF1BD4" w:rsidRDefault="009E1871" w:rsidP="009E1871">
      <w:pPr>
        <w:spacing w:after="0" w:line="240" w:lineRule="auto"/>
        <w:jc w:val="both"/>
        <w:rPr>
          <w:rFonts w:ascii="Times New Roman" w:eastAsia="Times New Roman" w:hAnsi="Times New Roman" w:cs="Times New Roman"/>
          <w:sz w:val="28"/>
          <w:szCs w:val="28"/>
          <w:lang w:val="en-US" w:eastAsia="ru-RU"/>
        </w:rPr>
      </w:pPr>
    </w:p>
    <w:p w:rsidR="009E1871" w:rsidRPr="00AF1BD4" w:rsidRDefault="00430F99" w:rsidP="009E187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19</w:t>
      </w:r>
      <w:r w:rsidR="009E1871" w:rsidRPr="00AF1BD4">
        <w:rPr>
          <w:rFonts w:ascii="Times New Roman" w:eastAsia="Times New Roman" w:hAnsi="Times New Roman" w:cs="Times New Roman"/>
          <w:sz w:val="28"/>
          <w:szCs w:val="28"/>
          <w:lang w:val="kk-KZ" w:eastAsia="ru-RU"/>
        </w:rPr>
        <w:t>-кесте бойынша нәтижелерді диаграммада</w:t>
      </w:r>
      <w:r w:rsidR="00296B3D" w:rsidRPr="00AF1BD4">
        <w:rPr>
          <w:rFonts w:ascii="Times New Roman" w:eastAsia="Times New Roman" w:hAnsi="Times New Roman" w:cs="Times New Roman"/>
          <w:sz w:val="28"/>
          <w:szCs w:val="28"/>
          <w:lang w:val="kk-KZ" w:eastAsia="ru-RU"/>
        </w:rPr>
        <w:t xml:space="preserve"> бейнелі көруге болады (сурет 24</w:t>
      </w:r>
      <w:r w:rsidR="009E1871" w:rsidRPr="00AF1BD4">
        <w:rPr>
          <w:rFonts w:ascii="Times New Roman" w:eastAsia="Times New Roman" w:hAnsi="Times New Roman" w:cs="Times New Roman"/>
          <w:sz w:val="28"/>
          <w:szCs w:val="28"/>
          <w:lang w:val="kk-KZ" w:eastAsia="ru-RU"/>
        </w:rPr>
        <w:t>).</w:t>
      </w:r>
    </w:p>
    <w:p w:rsidR="002221C2" w:rsidRPr="00AF1BD4" w:rsidRDefault="002221C2" w:rsidP="009E1871">
      <w:pPr>
        <w:spacing w:after="0" w:line="240" w:lineRule="auto"/>
        <w:ind w:firstLine="567"/>
        <w:jc w:val="both"/>
        <w:rPr>
          <w:rFonts w:ascii="Times New Roman" w:eastAsia="Times New Roman" w:hAnsi="Times New Roman" w:cs="Times New Roman"/>
          <w:sz w:val="28"/>
          <w:szCs w:val="28"/>
          <w:lang w:val="kk-KZ" w:eastAsia="ru-RU"/>
        </w:rPr>
      </w:pPr>
    </w:p>
    <w:p w:rsidR="00C90C69" w:rsidRDefault="00C90C69" w:rsidP="009E1871">
      <w:pPr>
        <w:spacing w:after="0" w:line="240" w:lineRule="auto"/>
        <w:jc w:val="both"/>
        <w:rPr>
          <w:rFonts w:ascii="Times New Roman" w:eastAsia="Times New Roman" w:hAnsi="Times New Roman" w:cs="Times New Roman"/>
          <w:sz w:val="28"/>
          <w:szCs w:val="28"/>
          <w:lang w:val="kk-KZ" w:eastAsia="ru-RU"/>
        </w:rPr>
      </w:pPr>
    </w:p>
    <w:p w:rsidR="009E1871" w:rsidRPr="00AF1BD4" w:rsidRDefault="009E1871" w:rsidP="009E1871">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23E6F13C" wp14:editId="6DC151FA">
            <wp:extent cx="5940410" cy="3604437"/>
            <wp:effectExtent l="19050" t="0" r="22240" b="0"/>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9E1871" w:rsidRPr="00AF1BD4" w:rsidRDefault="009E1871" w:rsidP="009E1871">
      <w:pPr>
        <w:spacing w:after="0" w:line="240" w:lineRule="auto"/>
        <w:ind w:firstLine="567"/>
        <w:jc w:val="both"/>
        <w:rPr>
          <w:rFonts w:ascii="Times New Roman" w:eastAsia="Times New Roman" w:hAnsi="Times New Roman" w:cs="Times New Roman"/>
          <w:sz w:val="20"/>
          <w:szCs w:val="20"/>
          <w:lang w:val="kk-KZ" w:eastAsia="ru-RU"/>
        </w:rPr>
      </w:pPr>
    </w:p>
    <w:p w:rsidR="009E1871" w:rsidRPr="00AF1BD4" w:rsidRDefault="00296B3D" w:rsidP="009E1871">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Сурет </w:t>
      </w:r>
      <w:r w:rsidR="00430F99">
        <w:rPr>
          <w:rFonts w:ascii="Times New Roman" w:eastAsia="Times New Roman" w:hAnsi="Times New Roman" w:cs="Times New Roman"/>
          <w:sz w:val="28"/>
          <w:szCs w:val="28"/>
          <w:lang w:val="kk-KZ" w:eastAsia="ru-RU"/>
        </w:rPr>
        <w:t>23</w:t>
      </w:r>
      <w:r w:rsidR="009E1871" w:rsidRPr="00AF1BD4">
        <w:rPr>
          <w:rFonts w:ascii="Times New Roman" w:eastAsia="Times New Roman" w:hAnsi="Times New Roman" w:cs="Times New Roman"/>
          <w:sz w:val="28"/>
          <w:szCs w:val="28"/>
          <w:lang w:val="kk-KZ" w:eastAsia="ru-RU"/>
        </w:rPr>
        <w:t xml:space="preserve"> - Соңғы бақылауда анықталған болашақ </w:t>
      </w:r>
      <w:r w:rsidR="009E1871" w:rsidRPr="00AF1BD4">
        <w:rPr>
          <w:rFonts w:ascii="Times New Roman" w:eastAsia="Times New Roman" w:hAnsi="Times New Roman" w:cs="Times New Roman"/>
          <w:bCs/>
          <w:sz w:val="28"/>
          <w:szCs w:val="28"/>
          <w:lang w:val="kk-KZ" w:eastAsia="ru-RU"/>
        </w:rPr>
        <w:t>физика мұғалімдерінің пәндік</w:t>
      </w:r>
      <w:r w:rsidR="009E1871" w:rsidRPr="00AF1BD4">
        <w:rPr>
          <w:rFonts w:ascii="Times New Roman" w:eastAsia="Times New Roman" w:hAnsi="Times New Roman" w:cs="Times New Roman"/>
          <w:sz w:val="28"/>
          <w:szCs w:val="28"/>
          <w:lang w:val="kk-KZ" w:eastAsia="ru-RU"/>
        </w:rPr>
        <w:t xml:space="preserve"> құзыреттілігі көрсеткіштерінің диаграммасы</w:t>
      </w:r>
    </w:p>
    <w:p w:rsidR="009E1871" w:rsidRPr="00AF1BD4" w:rsidRDefault="009E1871" w:rsidP="009E1871">
      <w:pPr>
        <w:spacing w:after="0" w:line="240" w:lineRule="auto"/>
        <w:jc w:val="center"/>
        <w:rPr>
          <w:rFonts w:ascii="Times New Roman" w:eastAsia="Times New Roman" w:hAnsi="Times New Roman" w:cs="Times New Roman"/>
          <w:sz w:val="28"/>
          <w:szCs w:val="28"/>
          <w:lang w:val="kk-KZ" w:eastAsia="ru-RU"/>
        </w:rPr>
      </w:pPr>
    </w:p>
    <w:p w:rsidR="009E1871" w:rsidRPr="00AF1BD4" w:rsidRDefault="00430F99" w:rsidP="009E1871">
      <w:pPr>
        <w:spacing w:after="0" w:line="240" w:lineRule="auto"/>
        <w:ind w:firstLine="567"/>
        <w:jc w:val="both"/>
        <w:rPr>
          <w:rFonts w:ascii="Times New Roman" w:eastAsia="Batang" w:hAnsi="Times New Roman" w:cs="Times New Roman"/>
          <w:bCs/>
          <w:sz w:val="28"/>
          <w:szCs w:val="28"/>
          <w:lang w:val="kk-KZ" w:eastAsia="ru-RU"/>
        </w:rPr>
      </w:pPr>
      <w:r>
        <w:rPr>
          <w:rFonts w:ascii="Times New Roman" w:eastAsia="Batang" w:hAnsi="Times New Roman" w:cs="Times New Roman"/>
          <w:sz w:val="28"/>
          <w:szCs w:val="28"/>
          <w:lang w:val="kk-KZ" w:eastAsia="ru-RU"/>
        </w:rPr>
        <w:t>19</w:t>
      </w:r>
      <w:r w:rsidR="009E1871" w:rsidRPr="00AF1BD4">
        <w:rPr>
          <w:rFonts w:ascii="Times New Roman" w:eastAsia="Batang" w:hAnsi="Times New Roman" w:cs="Times New Roman"/>
          <w:sz w:val="28"/>
          <w:szCs w:val="28"/>
          <w:lang w:val="kk-KZ" w:eastAsia="ru-RU"/>
        </w:rPr>
        <w:t>-кестеден көрініп тұрғандай эксперимент соңында жоғары деңгей 27,5% қол жеткізіліп, төмен деңгей 25,0% көрсеткішке төмендеді. Ал бақылау тобында жоғары көрсеткіш 14,6% құраса, төмен көрсеткіштің едәуір төмендеуі 41,5% орын алмады.</w:t>
      </w:r>
    </w:p>
    <w:p w:rsidR="009E1871" w:rsidRPr="00B53D6F"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Көрсеткіштердің бірі мәліметтердің орталық тенденциясының сипаттамасы, сонымен қатар таралу орталығының айналасындағы мәліметтердің вариативтілігінің сипаттамасы. </w:t>
      </w:r>
      <w:r w:rsidRPr="00B53D6F">
        <w:rPr>
          <w:rFonts w:ascii="Times New Roman" w:eastAsia="Times New Roman" w:hAnsi="Times New Roman" w:cs="Times New Roman"/>
          <w:sz w:val="28"/>
          <w:szCs w:val="28"/>
          <w:lang w:val="kk-KZ"/>
        </w:rPr>
        <w:t>Таралу орталығының маңызды статистикалық сипаттамасы – орташа арифметикалық сипаттама</w:t>
      </w:r>
      <w:r w:rsidR="00B53D6F" w:rsidRPr="00B53D6F">
        <w:rPr>
          <w:rFonts w:ascii="Times New Roman" w:eastAsia="Times New Roman" w:hAnsi="Times New Roman" w:cs="Times New Roman"/>
          <w:sz w:val="28"/>
          <w:szCs w:val="28"/>
          <w:lang w:val="kk-KZ"/>
        </w:rPr>
        <w:t>[260, c</w:t>
      </w:r>
      <w:r w:rsidRPr="00B53D6F">
        <w:rPr>
          <w:rFonts w:ascii="Times New Roman" w:eastAsia="Times New Roman" w:hAnsi="Times New Roman" w:cs="Times New Roman"/>
          <w:sz w:val="28"/>
          <w:szCs w:val="28"/>
          <w:lang w:val="kk-KZ"/>
        </w:rPr>
        <w:t>.</w:t>
      </w:r>
      <w:r w:rsidR="00B53D6F" w:rsidRPr="00B53D6F">
        <w:rPr>
          <w:rFonts w:ascii="Times New Roman" w:eastAsia="Times New Roman" w:hAnsi="Times New Roman" w:cs="Times New Roman"/>
          <w:sz w:val="28"/>
          <w:szCs w:val="28"/>
          <w:lang w:val="kk-KZ"/>
        </w:rPr>
        <w:t>192].</w:t>
      </w:r>
    </w:p>
    <w:p w:rsidR="009E1871" w:rsidRPr="00B53D6F" w:rsidRDefault="009E1871" w:rsidP="009E1871">
      <w:pPr>
        <w:spacing w:after="0" w:line="240" w:lineRule="auto"/>
        <w:ind w:firstLine="567"/>
        <w:jc w:val="both"/>
        <w:rPr>
          <w:rFonts w:ascii="Times New Roman" w:eastAsia="Times New Roman" w:hAnsi="Times New Roman" w:cs="Times New Roman"/>
          <w:sz w:val="28"/>
          <w:szCs w:val="28"/>
          <w:lang w:val="kk-KZ"/>
        </w:rPr>
      </w:pPr>
      <w:r w:rsidRPr="00B53D6F">
        <w:rPr>
          <w:rFonts w:ascii="Times New Roman" w:eastAsia="Times New Roman" w:hAnsi="Times New Roman" w:cs="Times New Roman"/>
          <w:sz w:val="28"/>
          <w:szCs w:val="28"/>
          <w:lang w:val="kk-KZ"/>
        </w:rPr>
        <w:lastRenderedPageBreak/>
        <w:t>Орталық тенденциясының басқа сипаттамаларына ең жиі кездесетін вариант – мода және жиынтықты көлемі жағынан екі бірдей бөлікке бөлетін – медиана жатады. Орталық айналасында вариативтіліктің сипаттамасы ретінде көбіне дисперсия қарастырылады</w:t>
      </w:r>
      <w:r w:rsidR="00B53D6F" w:rsidRPr="00B53D6F">
        <w:rPr>
          <w:rFonts w:ascii="Times New Roman" w:eastAsia="Times New Roman" w:hAnsi="Times New Roman" w:cs="Times New Roman"/>
          <w:sz w:val="28"/>
          <w:szCs w:val="28"/>
          <w:lang w:val="kk-KZ"/>
        </w:rPr>
        <w:t xml:space="preserve"> [260, c.193]</w:t>
      </w:r>
      <w:r w:rsidRPr="00B53D6F">
        <w:rPr>
          <w:rFonts w:ascii="Times New Roman" w:eastAsia="Times New Roman" w:hAnsi="Times New Roman" w:cs="Times New Roman"/>
          <w:sz w:val="28"/>
          <w:szCs w:val="28"/>
          <w:lang w:val="kk-KZ"/>
        </w:rPr>
        <w:t xml:space="preserve">.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B53D6F">
        <w:rPr>
          <w:rFonts w:ascii="Times New Roman" w:eastAsia="Times New Roman" w:hAnsi="Times New Roman" w:cs="Times New Roman"/>
          <w:sz w:val="28"/>
          <w:szCs w:val="28"/>
          <w:lang w:val="kk-KZ"/>
        </w:rPr>
        <w:t>Мәліметтерді анализ жасағанда шешілуі қажет тағы бір маңызды мәселе - таралу қалыпты таралу заңына бағынатындығын анықтау</w:t>
      </w:r>
      <w:r w:rsidR="00B53D6F" w:rsidRPr="00B53D6F">
        <w:rPr>
          <w:rFonts w:ascii="Times New Roman" w:eastAsia="Times New Roman" w:hAnsi="Times New Roman" w:cs="Times New Roman"/>
          <w:sz w:val="28"/>
          <w:szCs w:val="28"/>
          <w:lang w:val="kk-KZ"/>
        </w:rPr>
        <w:t xml:space="preserve"> [260, c.194].</w:t>
      </w:r>
      <w:r w:rsidRPr="00B53D6F">
        <w:rPr>
          <w:rFonts w:ascii="Times New Roman" w:eastAsia="Times New Roman" w:hAnsi="Times New Roman" w:cs="Times New Roman"/>
          <w:sz w:val="28"/>
          <w:szCs w:val="28"/>
          <w:lang w:val="kk-KZ"/>
        </w:rPr>
        <w:t xml:space="preserve"> Бұл мәселе өзара орташа мәнді, мода мен медиананы салыстыру негізінде шешіледі</w:t>
      </w:r>
      <w:r w:rsidRPr="00AF1BD4">
        <w:rPr>
          <w:rFonts w:ascii="Times New Roman" w:eastAsia="Times New Roman" w:hAnsi="Times New Roman" w:cs="Times New Roman"/>
          <w:sz w:val="28"/>
          <w:szCs w:val="28"/>
          <w:lang w:val="kk-KZ"/>
        </w:rPr>
        <w:t xml:space="preserve">. </w:t>
      </w:r>
    </w:p>
    <w:p w:rsidR="009E1871"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Осы кестедегі мәліметтер педагогикалық зерттеулер нәтижесінде алынған мәліметтерді анализ жасауға арналған «Педагогическая статистика» бағдар</w:t>
      </w:r>
      <w:r w:rsidR="00E47630" w:rsidRPr="00AF1BD4">
        <w:rPr>
          <w:rFonts w:ascii="Times New Roman" w:eastAsia="Times New Roman" w:hAnsi="Times New Roman" w:cs="Times New Roman"/>
          <w:sz w:val="28"/>
          <w:szCs w:val="28"/>
          <w:lang w:val="kk-KZ"/>
        </w:rPr>
        <w:t>ламасында есептеліп алынған [261</w:t>
      </w:r>
      <w:r w:rsidRPr="00AF1BD4">
        <w:rPr>
          <w:rFonts w:ascii="Times New Roman" w:eastAsia="Times New Roman" w:hAnsi="Times New Roman" w:cs="Times New Roman"/>
          <w:sz w:val="28"/>
          <w:szCs w:val="28"/>
          <w:lang w:val="kk-KZ"/>
        </w:rPr>
        <w:t>].</w:t>
      </w:r>
    </w:p>
    <w:p w:rsidR="00C90C69" w:rsidRPr="00AF1BD4" w:rsidRDefault="00C90C69" w:rsidP="00C90C69">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Мәліметтерді анализ жасағанда шешілуі қажет тағы бір маңызды мәселе - таралу қалыпты таралу заңына бағынатындығын анықтау. Бұл мәселе өзара орташа мәнді, мода мен медиананы салыстыру негізінде шешіледі. </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Эксперимент және бақылау топтарындағы айырмашылықты анықтау үшін параметрлік емес, таралудың қалыпты заңына бағынбайтын әдістерді қолдану қажет.</w:t>
      </w:r>
    </w:p>
    <w:p w:rsidR="009E1871" w:rsidRPr="00B53D6F" w:rsidRDefault="009E1871" w:rsidP="009E1871">
      <w:pPr>
        <w:spacing w:after="0" w:line="240" w:lineRule="auto"/>
        <w:ind w:firstLine="567"/>
        <w:jc w:val="both"/>
        <w:rPr>
          <w:rFonts w:ascii="Times New Roman" w:eastAsia="Times New Roman" w:hAnsi="Times New Roman" w:cs="Times New Roman"/>
          <w:sz w:val="28"/>
          <w:szCs w:val="28"/>
          <w:lang w:val="kk-KZ"/>
        </w:rPr>
      </w:pPr>
      <w:r w:rsidRPr="00B53D6F">
        <w:rPr>
          <w:rFonts w:ascii="Times New Roman" w:eastAsia="Times New Roman" w:hAnsi="Times New Roman" w:cs="Times New Roman"/>
          <w:sz w:val="28"/>
          <w:szCs w:val="28"/>
          <w:lang w:val="kk-KZ"/>
        </w:rPr>
        <w:t xml:space="preserve">Бастапқы мәліметтерді бағалар жиілігін реттілік шкаласы бойынша топтау кестесіндегі мәліметтерді </w:t>
      </w:r>
      <w:r w:rsidRPr="00B53D6F">
        <w:rPr>
          <w:rFonts w:ascii="Times New Roman" w:eastAsia="Times New Roman" w:hAnsi="Times New Roman" w:cs="Times New Roman"/>
          <w:noProof/>
          <w:position w:val="-10"/>
          <w:sz w:val="28"/>
          <w:szCs w:val="28"/>
          <w:lang w:eastAsia="ru-RU"/>
        </w:rPr>
        <w:drawing>
          <wp:inline distT="0" distB="0" distL="0" distR="0" wp14:anchorId="2C72D317" wp14:editId="4C18E927">
            <wp:extent cx="209550" cy="2381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B53D6F">
        <w:rPr>
          <w:rFonts w:ascii="Times New Roman" w:eastAsia="Times New Roman" w:hAnsi="Times New Roman" w:cs="Times New Roman"/>
          <w:sz w:val="28"/>
          <w:szCs w:val="28"/>
          <w:lang w:val="kk-KZ"/>
        </w:rPr>
        <w:t xml:space="preserve"> критерийінің (порядковая шкала) статистикасының көмегімен талдау жасаймыз. Бұл критерий екі жиынтықтың таралуын салыстыру үшін қолданылады. Бұл критерийді қолдану үшін келесі талаптарды орындау қажет: 1) екі іріктеме (выборка) кездейсоқ; 2) іріктемелер тәуелсіз және әрбір іріктеме мүшесі де өзара тәуелсіз; 3) өлшеу межелігі (шкала) бірнеше категориялар (</w:t>
      </w:r>
      <w:r w:rsidRPr="00B53D6F">
        <w:rPr>
          <w:rFonts w:ascii="Times New Roman" w:eastAsia="Times New Roman" w:hAnsi="Times New Roman" w:cs="Times New Roman"/>
          <w:i/>
          <w:sz w:val="28"/>
          <w:szCs w:val="28"/>
          <w:lang w:val="kk-KZ"/>
        </w:rPr>
        <w:t>С</w:t>
      </w:r>
      <w:r w:rsidRPr="00B53D6F">
        <w:rPr>
          <w:rFonts w:ascii="Times New Roman" w:eastAsia="Times New Roman" w:hAnsi="Times New Roman" w:cs="Times New Roman"/>
          <w:sz w:val="28"/>
          <w:szCs w:val="28"/>
          <w:lang w:val="kk-KZ"/>
        </w:rPr>
        <w:t>) межелігі бола алады</w:t>
      </w:r>
      <w:r w:rsidR="00B53D6F" w:rsidRPr="00B53D6F">
        <w:rPr>
          <w:rFonts w:ascii="Times New Roman" w:eastAsia="Times New Roman" w:hAnsi="Times New Roman" w:cs="Times New Roman"/>
          <w:sz w:val="28"/>
          <w:szCs w:val="28"/>
          <w:lang w:val="kk-KZ"/>
        </w:rPr>
        <w:t xml:space="preserve"> [262].</w:t>
      </w:r>
      <w:r w:rsidRPr="00B53D6F">
        <w:rPr>
          <w:rFonts w:ascii="Times New Roman" w:eastAsia="Times New Roman" w:hAnsi="Times New Roman" w:cs="Times New Roman"/>
          <w:sz w:val="28"/>
          <w:szCs w:val="28"/>
          <w:lang w:val="kk-KZ"/>
        </w:rPr>
        <w:t xml:space="preserve"> Біздің зерттеуіміздің мәліметтері осы талаптардың барлығын қанағаттандырады. Сондықтан біз осы </w:t>
      </w:r>
      <w:r w:rsidR="00E47630" w:rsidRPr="00B53D6F">
        <w:rPr>
          <w:rFonts w:ascii="Times New Roman" w:eastAsia="Times New Roman" w:hAnsi="Times New Roman" w:cs="Times New Roman"/>
          <w:sz w:val="28"/>
          <w:szCs w:val="28"/>
          <w:lang w:val="kk-KZ"/>
        </w:rPr>
        <w:t>критерийді пайдалана аламыз [262</w:t>
      </w:r>
      <w:r w:rsidR="00B53D6F" w:rsidRPr="00B53D6F">
        <w:rPr>
          <w:rFonts w:ascii="Times New Roman" w:eastAsia="Times New Roman" w:hAnsi="Times New Roman" w:cs="Times New Roman"/>
          <w:sz w:val="28"/>
          <w:szCs w:val="28"/>
          <w:lang w:val="kk-KZ"/>
        </w:rPr>
        <w:t xml:space="preserve">, c. </w:t>
      </w:r>
      <w:r w:rsidR="00B53D6F" w:rsidRPr="005D0C9E">
        <w:rPr>
          <w:rFonts w:ascii="Times New Roman" w:eastAsia="Times New Roman" w:hAnsi="Times New Roman" w:cs="Times New Roman"/>
          <w:sz w:val="28"/>
          <w:szCs w:val="28"/>
          <w:lang w:val="kk-KZ"/>
        </w:rPr>
        <w:t>5</w:t>
      </w:r>
      <w:r w:rsidRPr="00B53D6F">
        <w:rPr>
          <w:rFonts w:ascii="Times New Roman" w:eastAsia="Times New Roman" w:hAnsi="Times New Roman" w:cs="Times New Roman"/>
          <w:sz w:val="28"/>
          <w:szCs w:val="28"/>
          <w:lang w:val="kk-KZ"/>
        </w:rPr>
        <w:t xml:space="preserve">].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Эксперимент және бақылау топтарының бағалары үш категорияға (2,3,4,5) таралады. Осы таралудың еркіндік дәрежесі </w:t>
      </w:r>
      <w:r w:rsidRPr="00AF1BD4">
        <w:rPr>
          <w:rFonts w:ascii="Times New Roman" w:eastAsia="Times New Roman" w:hAnsi="Times New Roman" w:cs="Times New Roman"/>
          <w:i/>
          <w:sz w:val="28"/>
          <w:szCs w:val="28"/>
          <w:lang w:val="kk-KZ"/>
        </w:rPr>
        <w:t>C = L -1=2</w:t>
      </w:r>
      <w:r w:rsidRPr="00AF1BD4">
        <w:rPr>
          <w:rFonts w:ascii="Times New Roman" w:eastAsia="Times New Roman" w:hAnsi="Times New Roman" w:cs="Times New Roman"/>
          <w:sz w:val="28"/>
          <w:szCs w:val="28"/>
          <w:lang w:val="kk-KZ"/>
        </w:rPr>
        <w:t>.</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Бірінші іріктеменің санын </w:t>
      </w:r>
      <w:r w:rsidRPr="00AF1BD4">
        <w:rPr>
          <w:rFonts w:ascii="Times New Roman" w:eastAsia="Calibri" w:hAnsi="Times New Roman" w:cs="Times New Roman"/>
          <w:sz w:val="28"/>
          <w:szCs w:val="28"/>
          <w:lang w:val="kk-KZ"/>
        </w:rPr>
        <w:t>n</w:t>
      </w:r>
      <w:r w:rsidRPr="00AF1BD4">
        <w:rPr>
          <w:rFonts w:ascii="Times New Roman" w:eastAsia="Calibri" w:hAnsi="Times New Roman" w:cs="Times New Roman"/>
          <w:sz w:val="28"/>
          <w:szCs w:val="28"/>
          <w:vertAlign w:val="subscript"/>
          <w:lang w:val="kk-KZ"/>
        </w:rPr>
        <w:t>1</w:t>
      </w:r>
      <w:r w:rsidRPr="00AF1BD4">
        <w:rPr>
          <w:rFonts w:ascii="Times New Roman" w:eastAsia="Times New Roman" w:hAnsi="Times New Roman" w:cs="Times New Roman"/>
          <w:sz w:val="28"/>
          <w:szCs w:val="28"/>
          <w:lang w:val="kk-KZ"/>
        </w:rPr>
        <w:t xml:space="preserve">, мұндағы </w:t>
      </w:r>
      <w:r w:rsidRPr="00AF1BD4">
        <w:rPr>
          <w:rFonts w:ascii="Times New Roman" w:eastAsia="Times New Roman" w:hAnsi="Times New Roman" w:cs="Times New Roman"/>
          <w:position w:val="-6"/>
          <w:sz w:val="28"/>
          <w:szCs w:val="28"/>
          <w:lang w:val="kk-KZ"/>
        </w:rPr>
        <w:object w:dxaOrig="160" w:dyaOrig="279">
          <v:shape id="_x0000_i1113" type="#_x0000_t75" style="width:8.35pt;height:14.25pt" o:ole="">
            <v:imagedata r:id="rId191" o:title=""/>
          </v:shape>
          <o:OLEObject Type="Embed" ProgID="Equation.3" ShapeID="_x0000_i1113" DrawAspect="Content" ObjectID="_1705965595" r:id="rId192"/>
        </w:object>
      </w:r>
      <w:r w:rsidRPr="00AF1BD4">
        <w:rPr>
          <w:rFonts w:ascii="Times New Roman" w:eastAsia="Times New Roman" w:hAnsi="Times New Roman" w:cs="Times New Roman"/>
          <w:sz w:val="28"/>
          <w:szCs w:val="28"/>
          <w:lang w:val="kk-KZ"/>
        </w:rPr>
        <w:t>- күй категориясы (</w:t>
      </w:r>
      <w:r w:rsidRPr="00AF1BD4">
        <w:rPr>
          <w:rFonts w:ascii="Times New Roman" w:eastAsia="Times New Roman" w:hAnsi="Times New Roman" w:cs="Times New Roman"/>
          <w:position w:val="-10"/>
          <w:sz w:val="28"/>
          <w:szCs w:val="28"/>
          <w:lang w:val="kk-KZ"/>
        </w:rPr>
        <w:object w:dxaOrig="920" w:dyaOrig="340">
          <v:shape id="_x0000_i1114" type="#_x0000_t75" style="width:45.2pt;height:16.75pt" o:ole="">
            <v:imagedata r:id="rId193" o:title=""/>
          </v:shape>
          <o:OLEObject Type="Embed" ProgID="Equation.3" ShapeID="_x0000_i1114" DrawAspect="Content" ObjectID="_1705965596" r:id="rId194"/>
        </w:object>
      </w:r>
      <w:r w:rsidRPr="00AF1BD4">
        <w:rPr>
          <w:rFonts w:ascii="Times New Roman" w:eastAsia="Times New Roman" w:hAnsi="Times New Roman" w:cs="Times New Roman"/>
          <w:sz w:val="28"/>
          <w:szCs w:val="28"/>
          <w:lang w:val="kk-KZ"/>
        </w:rPr>
        <w:t xml:space="preserve">), ал екінші іріктемеге түскен объектінің санын </w:t>
      </w:r>
      <w:r w:rsidRPr="00AF1BD4">
        <w:rPr>
          <w:rFonts w:ascii="Times New Roman" w:eastAsia="Calibri" w:hAnsi="Times New Roman" w:cs="Times New Roman"/>
          <w:sz w:val="28"/>
          <w:szCs w:val="28"/>
          <w:lang w:val="kk-KZ"/>
        </w:rPr>
        <w:t>m</w:t>
      </w:r>
      <w:r w:rsidRPr="00AF1BD4">
        <w:rPr>
          <w:rFonts w:ascii="Times New Roman" w:eastAsia="Calibri" w:hAnsi="Times New Roman" w:cs="Times New Roman"/>
          <w:sz w:val="28"/>
          <w:szCs w:val="28"/>
          <w:vertAlign w:val="subscript"/>
          <w:lang w:val="kk-KZ"/>
        </w:rPr>
        <w:t>1</w:t>
      </w:r>
      <w:r w:rsidRPr="00AF1BD4">
        <w:rPr>
          <w:rFonts w:ascii="Times New Roman" w:eastAsia="Times New Roman" w:hAnsi="Times New Roman" w:cs="Times New Roman"/>
          <w:sz w:val="28"/>
          <w:szCs w:val="28"/>
          <w:lang w:val="kk-KZ"/>
        </w:rPr>
        <w:t xml:space="preserve"> деп белгілейміз. </w:t>
      </w:r>
    </w:p>
    <w:p w:rsidR="009E1871"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Критерий көмегімен жоғарыда айтылған нөлдік гипотезаны тексеру үшін 13-кестедегі мәліметтер негізінде </w:t>
      </w:r>
      <w:r w:rsidRPr="00AF1BD4">
        <w:rPr>
          <w:rFonts w:ascii="Times New Roman" w:eastAsia="Times New Roman" w:hAnsi="Times New Roman" w:cs="Times New Roman"/>
          <w:noProof/>
          <w:position w:val="-10"/>
          <w:sz w:val="28"/>
          <w:szCs w:val="28"/>
          <w:lang w:eastAsia="ru-RU"/>
        </w:rPr>
        <w:drawing>
          <wp:inline distT="0" distB="0" distL="0" distR="0" wp14:anchorId="72B5682A" wp14:editId="3469FBC9">
            <wp:extent cx="209550" cy="2381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AF1BD4">
        <w:rPr>
          <w:rFonts w:ascii="Times New Roman" w:eastAsia="Times New Roman" w:hAnsi="Times New Roman" w:cs="Times New Roman"/>
          <w:sz w:val="28"/>
          <w:szCs w:val="28"/>
          <w:lang w:val="kk-KZ"/>
        </w:rPr>
        <w:t xml:space="preserve"> критерийінің статистикалық мәнін келесі формуламен есептейміз:</w:t>
      </w:r>
    </w:p>
    <w:p w:rsidR="00C90C69" w:rsidRPr="00AF1BD4" w:rsidRDefault="00C90C69" w:rsidP="009E1871">
      <w:pPr>
        <w:spacing w:after="0" w:line="240" w:lineRule="auto"/>
        <w:ind w:firstLine="567"/>
        <w:jc w:val="both"/>
        <w:rPr>
          <w:rFonts w:ascii="Times New Roman" w:eastAsia="Times New Roman" w:hAnsi="Times New Roman" w:cs="Times New Roman"/>
          <w:sz w:val="28"/>
          <w:szCs w:val="28"/>
          <w:lang w:val="kk-KZ"/>
        </w:rPr>
      </w:pPr>
    </w:p>
    <w:p w:rsidR="009E1871" w:rsidRPr="00AF1BD4" w:rsidRDefault="009E1871" w:rsidP="009E1871">
      <w:pPr>
        <w:spacing w:after="0" w:line="240" w:lineRule="auto"/>
        <w:jc w:val="center"/>
        <w:rPr>
          <w:rFonts w:ascii="Times New Roman" w:eastAsia="Times New Roman" w:hAnsi="Times New Roman" w:cs="Times New Roman"/>
          <w:sz w:val="28"/>
          <w:szCs w:val="28"/>
          <w:lang w:val="kk-KZ"/>
        </w:rPr>
      </w:pPr>
      <w:r w:rsidRPr="00452EF7">
        <w:rPr>
          <w:rFonts w:ascii="Times New Roman" w:eastAsia="Times New Roman" w:hAnsi="Times New Roman" w:cs="Times New Roman"/>
          <w:position w:val="-34"/>
          <w:sz w:val="28"/>
          <w:szCs w:val="28"/>
          <w:lang w:val="kk-KZ"/>
        </w:rPr>
        <w:object w:dxaOrig="2960" w:dyaOrig="1219">
          <v:shape id="_x0000_i1115" type="#_x0000_t75" style="width:149pt;height:60.3pt" o:ole="">
            <v:imagedata r:id="rId195" o:title=""/>
          </v:shape>
          <o:OLEObject Type="Embed" ProgID="Equation.3" ShapeID="_x0000_i1115" DrawAspect="Content" ObjectID="_1705965597" r:id="rId196"/>
        </w:object>
      </w:r>
    </w:p>
    <w:p w:rsidR="009E1871" w:rsidRPr="00AF1BD4" w:rsidRDefault="009E1871" w:rsidP="009E1871">
      <w:pPr>
        <w:spacing w:after="0" w:line="240" w:lineRule="auto"/>
        <w:jc w:val="center"/>
        <w:rPr>
          <w:rFonts w:ascii="Times New Roman" w:eastAsia="Times New Roman" w:hAnsi="Times New Roman" w:cs="Times New Roman"/>
          <w:sz w:val="28"/>
          <w:szCs w:val="28"/>
          <w:lang w:val="kk-KZ"/>
        </w:rPr>
      </w:pPr>
    </w:p>
    <w:p w:rsidR="009E1871" w:rsidRPr="00AF1BD4" w:rsidRDefault="009E1871" w:rsidP="00C90C69">
      <w:pPr>
        <w:spacing w:after="0" w:line="240" w:lineRule="auto"/>
        <w:ind w:firstLine="567"/>
        <w:jc w:val="both"/>
        <w:rPr>
          <w:rFonts w:ascii="Times New Roman" w:eastAsia="Calibri" w:hAnsi="Times New Roman" w:cs="Times New Roman"/>
          <w:sz w:val="28"/>
          <w:szCs w:val="28"/>
          <w:lang w:val="kk-KZ"/>
        </w:rPr>
      </w:pPr>
      <w:r w:rsidRPr="00AF1BD4">
        <w:rPr>
          <w:rFonts w:ascii="Times New Roman" w:eastAsia="Times New Roman" w:hAnsi="Times New Roman" w:cs="Times New Roman"/>
          <w:sz w:val="28"/>
          <w:szCs w:val="28"/>
          <w:lang w:val="kk-KZ"/>
        </w:rPr>
        <w:t xml:space="preserve">Мұндағы </w:t>
      </w:r>
      <w:r w:rsidRPr="00AF1BD4">
        <w:rPr>
          <w:rFonts w:ascii="Times New Roman" w:eastAsia="Times New Roman" w:hAnsi="Times New Roman" w:cs="Times New Roman"/>
          <w:position w:val="-10"/>
          <w:sz w:val="28"/>
          <w:szCs w:val="28"/>
          <w:lang w:val="kk-KZ"/>
        </w:rPr>
        <w:object w:dxaOrig="680" w:dyaOrig="340">
          <v:shape id="_x0000_i1116" type="#_x0000_t75" style="width:34.35pt;height:16.75pt" o:ole="">
            <v:imagedata r:id="rId197" o:title=""/>
          </v:shape>
          <o:OLEObject Type="Embed" ProgID="Equation.3" ShapeID="_x0000_i1116" DrawAspect="Content" ObjectID="_1705965598" r:id="rId198"/>
        </w:object>
      </w:r>
      <w:r w:rsidRPr="00AF1BD4">
        <w:rPr>
          <w:rFonts w:ascii="Times New Roman" w:eastAsia="Times New Roman" w:hAnsi="Times New Roman" w:cs="Times New Roman"/>
          <w:sz w:val="28"/>
          <w:szCs w:val="28"/>
          <w:lang w:val="kk-KZ"/>
        </w:rPr>
        <w:t xml:space="preserve"> - эксперимент және бақылау тобының жалпы сандары, </w:t>
      </w:r>
      <w:r w:rsidRPr="00AF1BD4">
        <w:rPr>
          <w:rFonts w:ascii="Times New Roman" w:eastAsia="Calibri" w:hAnsi="Times New Roman" w:cs="Times New Roman"/>
          <w:sz w:val="28"/>
          <w:szCs w:val="28"/>
          <w:lang w:val="kk-KZ"/>
        </w:rPr>
        <w:t>n</w:t>
      </w:r>
      <w:r w:rsidRPr="00AF1BD4">
        <w:rPr>
          <w:rFonts w:ascii="Times New Roman" w:eastAsia="Calibri" w:hAnsi="Times New Roman" w:cs="Times New Roman"/>
          <w:sz w:val="28"/>
          <w:szCs w:val="28"/>
          <w:vertAlign w:val="subscript"/>
          <w:lang w:val="kk-KZ"/>
        </w:rPr>
        <w:t xml:space="preserve">1, </w:t>
      </w:r>
      <w:r w:rsidRPr="00AF1BD4">
        <w:rPr>
          <w:rFonts w:ascii="Times New Roman" w:eastAsia="Calibri" w:hAnsi="Times New Roman" w:cs="Times New Roman"/>
          <w:sz w:val="28"/>
          <w:szCs w:val="28"/>
          <w:lang w:val="kk-KZ"/>
        </w:rPr>
        <w:t>n</w:t>
      </w:r>
      <w:r w:rsidRPr="00AF1BD4">
        <w:rPr>
          <w:rFonts w:ascii="Times New Roman" w:eastAsia="Calibri" w:hAnsi="Times New Roman" w:cs="Times New Roman"/>
          <w:sz w:val="28"/>
          <w:szCs w:val="28"/>
          <w:vertAlign w:val="subscript"/>
          <w:lang w:val="kk-KZ"/>
        </w:rPr>
        <w:t xml:space="preserve">2, </w:t>
      </w:r>
      <w:r w:rsidRPr="00AF1BD4">
        <w:rPr>
          <w:rFonts w:ascii="Times New Roman" w:eastAsia="Calibri" w:hAnsi="Times New Roman" w:cs="Times New Roman"/>
          <w:sz w:val="28"/>
          <w:szCs w:val="28"/>
          <w:lang w:val="kk-KZ"/>
        </w:rPr>
        <w:t>n</w:t>
      </w:r>
      <w:r w:rsidRPr="00AF1BD4">
        <w:rPr>
          <w:rFonts w:ascii="Times New Roman" w:eastAsia="Calibri" w:hAnsi="Times New Roman" w:cs="Times New Roman"/>
          <w:sz w:val="28"/>
          <w:szCs w:val="28"/>
          <w:vertAlign w:val="subscript"/>
          <w:lang w:val="kk-KZ"/>
        </w:rPr>
        <w:t xml:space="preserve">3, ... </w:t>
      </w:r>
      <w:r w:rsidRPr="00AF1BD4">
        <w:rPr>
          <w:rFonts w:ascii="Times New Roman" w:eastAsia="Calibri" w:hAnsi="Times New Roman" w:cs="Times New Roman"/>
          <w:sz w:val="28"/>
          <w:szCs w:val="28"/>
          <w:lang w:val="kk-KZ"/>
        </w:rPr>
        <w:t>n</w:t>
      </w:r>
      <w:r w:rsidRPr="00AF1BD4">
        <w:rPr>
          <w:rFonts w:ascii="Times New Roman" w:eastAsia="Calibri" w:hAnsi="Times New Roman" w:cs="Times New Roman"/>
          <w:sz w:val="28"/>
          <w:szCs w:val="28"/>
          <w:vertAlign w:val="subscript"/>
          <w:lang w:val="kk-KZ"/>
        </w:rPr>
        <w:t xml:space="preserve">і </w:t>
      </w:r>
      <w:r w:rsidRPr="00AF1BD4">
        <w:rPr>
          <w:rFonts w:ascii="Times New Roman" w:eastAsia="Calibri" w:hAnsi="Times New Roman" w:cs="Times New Roman"/>
          <w:sz w:val="28"/>
          <w:szCs w:val="28"/>
          <w:lang w:val="kk-KZ"/>
        </w:rPr>
        <w:t>– жоғары, орта,төмен жинаған ЭТ саны, m</w:t>
      </w:r>
      <w:r w:rsidRPr="00AF1BD4">
        <w:rPr>
          <w:rFonts w:ascii="Times New Roman" w:eastAsia="Calibri" w:hAnsi="Times New Roman" w:cs="Times New Roman"/>
          <w:sz w:val="28"/>
          <w:szCs w:val="28"/>
          <w:vertAlign w:val="subscript"/>
          <w:lang w:val="kk-KZ"/>
        </w:rPr>
        <w:t xml:space="preserve">1, </w:t>
      </w:r>
      <w:r w:rsidRPr="00AF1BD4">
        <w:rPr>
          <w:rFonts w:ascii="Times New Roman" w:eastAsia="Calibri" w:hAnsi="Times New Roman" w:cs="Times New Roman"/>
          <w:sz w:val="28"/>
          <w:szCs w:val="28"/>
          <w:lang w:val="kk-KZ"/>
        </w:rPr>
        <w:t>m</w:t>
      </w:r>
      <w:r w:rsidRPr="00AF1BD4">
        <w:rPr>
          <w:rFonts w:ascii="Times New Roman" w:eastAsia="Calibri" w:hAnsi="Times New Roman" w:cs="Times New Roman"/>
          <w:sz w:val="28"/>
          <w:szCs w:val="28"/>
          <w:vertAlign w:val="subscript"/>
          <w:lang w:val="kk-KZ"/>
        </w:rPr>
        <w:t xml:space="preserve">2, </w:t>
      </w:r>
      <w:r w:rsidRPr="00AF1BD4">
        <w:rPr>
          <w:rFonts w:ascii="Times New Roman" w:eastAsia="Calibri" w:hAnsi="Times New Roman" w:cs="Times New Roman"/>
          <w:sz w:val="28"/>
          <w:szCs w:val="28"/>
          <w:lang w:val="kk-KZ"/>
        </w:rPr>
        <w:t>m</w:t>
      </w:r>
      <w:r w:rsidRPr="00AF1BD4">
        <w:rPr>
          <w:rFonts w:ascii="Times New Roman" w:eastAsia="Calibri" w:hAnsi="Times New Roman" w:cs="Times New Roman"/>
          <w:sz w:val="28"/>
          <w:szCs w:val="28"/>
          <w:vertAlign w:val="subscript"/>
          <w:lang w:val="kk-KZ"/>
        </w:rPr>
        <w:t xml:space="preserve">3, ... </w:t>
      </w:r>
      <w:r w:rsidRPr="00AF1BD4">
        <w:rPr>
          <w:rFonts w:ascii="Times New Roman" w:eastAsia="Calibri" w:hAnsi="Times New Roman" w:cs="Times New Roman"/>
          <w:sz w:val="28"/>
          <w:szCs w:val="28"/>
          <w:lang w:val="kk-KZ"/>
        </w:rPr>
        <w:t>m</w:t>
      </w:r>
      <w:r w:rsidRPr="00AF1BD4">
        <w:rPr>
          <w:rFonts w:ascii="Times New Roman" w:eastAsia="Calibri" w:hAnsi="Times New Roman" w:cs="Times New Roman"/>
          <w:sz w:val="28"/>
          <w:szCs w:val="28"/>
          <w:vertAlign w:val="subscript"/>
          <w:lang w:val="kk-KZ"/>
        </w:rPr>
        <w:t xml:space="preserve">і – </w:t>
      </w:r>
      <w:r w:rsidRPr="00AF1BD4">
        <w:rPr>
          <w:rFonts w:ascii="Times New Roman" w:eastAsia="Calibri" w:hAnsi="Times New Roman" w:cs="Times New Roman"/>
          <w:sz w:val="28"/>
          <w:szCs w:val="28"/>
          <w:lang w:val="kk-KZ"/>
        </w:rPr>
        <w:t>жоғары, орта,төмен жинаған БТ саны.</w:t>
      </w:r>
    </w:p>
    <w:p w:rsidR="009E1871" w:rsidRPr="00AF1BD4" w:rsidRDefault="009E1871" w:rsidP="009E187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Эксперименттің басында және соңындағы компонеттер көрсеткіштерінің деңгейлері бойынша кестеде Пирсонның </w:t>
      </w:r>
      <w:r w:rsidRPr="00AF1BD4">
        <w:rPr>
          <w:rFonts w:ascii="Times New Roman" w:eastAsia="Times New Roman" w:hAnsi="Times New Roman" w:cs="Times New Roman"/>
          <w:position w:val="-10"/>
          <w:sz w:val="28"/>
          <w:szCs w:val="28"/>
          <w:lang w:val="kk-KZ" w:eastAsia="ru-RU"/>
        </w:rPr>
        <w:object w:dxaOrig="340" w:dyaOrig="360">
          <v:shape id="_x0000_i1117" type="#_x0000_t75" style="width:16.75pt;height:19.25pt" o:ole="">
            <v:imagedata r:id="rId199" o:title=""/>
          </v:shape>
          <o:OLEObject Type="Embed" ProgID="Equation.3" ShapeID="_x0000_i1117" DrawAspect="Content" ObjectID="_1705965599" r:id="rId200"/>
        </w:object>
      </w:r>
      <w:r w:rsidRPr="00AF1BD4">
        <w:rPr>
          <w:rFonts w:ascii="Times New Roman" w:eastAsia="Times New Roman" w:hAnsi="Times New Roman" w:cs="Times New Roman"/>
          <w:sz w:val="28"/>
          <w:szCs w:val="28"/>
          <w:lang w:val="kk-KZ" w:eastAsia="ru-RU"/>
        </w:rPr>
        <w:t xml:space="preserve"> критерийінің мәні келтірілген. </w:t>
      </w:r>
    </w:p>
    <w:p w:rsidR="0032771B" w:rsidRPr="00AF1BD4" w:rsidRDefault="0032771B" w:rsidP="009E1871">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9E1871" w:rsidRPr="00AF1BD4" w:rsidRDefault="009E1871" w:rsidP="009E1871">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xml:space="preserve">Кесте </w:t>
      </w:r>
      <w:r w:rsidR="00430F99">
        <w:rPr>
          <w:rFonts w:ascii="Times New Roman" w:eastAsia="Times New Roman" w:hAnsi="Times New Roman" w:cs="Times New Roman"/>
          <w:sz w:val="28"/>
          <w:szCs w:val="28"/>
          <w:lang w:val="kk-KZ" w:eastAsia="ru-RU"/>
        </w:rPr>
        <w:t>20</w:t>
      </w:r>
      <w:r w:rsidRPr="00AF1BD4">
        <w:rPr>
          <w:rFonts w:ascii="Times New Roman" w:eastAsia="Times New Roman" w:hAnsi="Times New Roman" w:cs="Times New Roman"/>
          <w:sz w:val="28"/>
          <w:szCs w:val="28"/>
          <w:lang w:val="kk-KZ" w:eastAsia="ru-RU"/>
        </w:rPr>
        <w:t xml:space="preserve"> – Экспериментке дейінгі және эксперименттен кейінгі </w:t>
      </w:r>
      <w:r w:rsidRPr="00AF1BD4">
        <w:rPr>
          <w:rFonts w:ascii="Times New Roman" w:eastAsia="Times New Roman" w:hAnsi="Times New Roman" w:cs="Times New Roman"/>
          <w:position w:val="-10"/>
          <w:sz w:val="28"/>
          <w:szCs w:val="28"/>
          <w:lang w:val="kk-KZ" w:eastAsia="ru-RU"/>
        </w:rPr>
        <w:object w:dxaOrig="340" w:dyaOrig="360">
          <v:shape id="_x0000_i1118" type="#_x0000_t75" style="width:16.75pt;height:19.25pt" o:ole="">
            <v:imagedata r:id="rId199" o:title=""/>
          </v:shape>
          <o:OLEObject Type="Embed" ProgID="Equation.3" ShapeID="_x0000_i1118" DrawAspect="Content" ObjectID="_1705965600" r:id="rId201"/>
        </w:object>
      </w:r>
      <w:r w:rsidRPr="00AF1BD4">
        <w:rPr>
          <w:rFonts w:ascii="Times New Roman" w:eastAsia="Times New Roman" w:hAnsi="Times New Roman" w:cs="Times New Roman"/>
          <w:sz w:val="28"/>
          <w:szCs w:val="28"/>
          <w:lang w:val="kk-KZ" w:eastAsia="ru-RU"/>
        </w:rPr>
        <w:t>критерийінің мәні</w:t>
      </w:r>
    </w:p>
    <w:p w:rsidR="009E1871" w:rsidRPr="00AF1BD4" w:rsidRDefault="009E1871" w:rsidP="009E1871">
      <w:pPr>
        <w:spacing w:after="0" w:line="240" w:lineRule="auto"/>
        <w:jc w:val="both"/>
        <w:rPr>
          <w:rFonts w:ascii="Times New Roman" w:eastAsia="Calibri"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2872"/>
        <w:gridCol w:w="2977"/>
      </w:tblGrid>
      <w:tr w:rsidR="00AF1BD4" w:rsidRPr="00AF1BD4" w:rsidTr="00DA65E8">
        <w:trPr>
          <w:jc w:val="center"/>
        </w:trPr>
        <w:tc>
          <w:tcPr>
            <w:tcW w:w="3629" w:type="dxa"/>
          </w:tcPr>
          <w:p w:rsidR="009E1871" w:rsidRPr="00AF1BD4" w:rsidRDefault="009E1871" w:rsidP="009E1871">
            <w:pPr>
              <w:spacing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Кoмпoнeнттep</w:t>
            </w:r>
          </w:p>
        </w:tc>
        <w:tc>
          <w:tcPr>
            <w:tcW w:w="2872" w:type="dxa"/>
          </w:tcPr>
          <w:p w:rsidR="009E1871" w:rsidRPr="00AF1BD4" w:rsidRDefault="009E1871" w:rsidP="009E1871">
            <w:pPr>
              <w:autoSpaceDE w:val="0"/>
              <w:autoSpaceDN w:val="0"/>
              <w:adjustRightInd w:val="0"/>
              <w:spacing w:after="0" w:line="240" w:lineRule="auto"/>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Экспериментке дейін</w:t>
            </w:r>
          </w:p>
        </w:tc>
        <w:tc>
          <w:tcPr>
            <w:tcW w:w="2977" w:type="dxa"/>
          </w:tcPr>
          <w:p w:rsidR="009E1871" w:rsidRPr="00AF1BD4" w:rsidRDefault="009E1871" w:rsidP="009E1871">
            <w:pPr>
              <w:autoSpaceDE w:val="0"/>
              <w:autoSpaceDN w:val="0"/>
              <w:adjustRightInd w:val="0"/>
              <w:spacing w:after="0" w:line="240" w:lineRule="auto"/>
              <w:jc w:val="both"/>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Эксперименттен кейін</w:t>
            </w:r>
          </w:p>
        </w:tc>
      </w:tr>
      <w:tr w:rsidR="00AF1BD4" w:rsidRPr="00AF1BD4" w:rsidTr="00DA65E8">
        <w:trPr>
          <w:jc w:val="center"/>
        </w:trPr>
        <w:tc>
          <w:tcPr>
            <w:tcW w:w="3629" w:type="dxa"/>
          </w:tcPr>
          <w:p w:rsidR="009E1871" w:rsidRPr="00AF1BD4" w:rsidRDefault="009E1871" w:rsidP="009E1871">
            <w:pPr>
              <w:rPr>
                <w:rFonts w:ascii="Times New Roman" w:eastAsia="Calibri" w:hAnsi="Times New Roman" w:cs="Times New Roman"/>
              </w:rPr>
            </w:pPr>
            <w:r w:rsidRPr="00AF1BD4">
              <w:rPr>
                <w:rFonts w:ascii="Times New Roman" w:eastAsia="Times New Roman" w:hAnsi="Times New Roman" w:cs="Times New Roman"/>
                <w:bCs/>
                <w:sz w:val="28"/>
                <w:szCs w:val="28"/>
                <w:lang w:val="kk-KZ" w:eastAsia="ru-RU"/>
              </w:rPr>
              <w:t>мақсатты-мотивациялық</w:t>
            </w:r>
          </w:p>
        </w:tc>
        <w:tc>
          <w:tcPr>
            <w:tcW w:w="2872" w:type="dxa"/>
          </w:tcPr>
          <w:p w:rsidR="009E1871" w:rsidRPr="00AF1BD4" w:rsidRDefault="009E1871" w:rsidP="009E1871">
            <w:pPr>
              <w:tabs>
                <w:tab w:val="center" w:pos="1328"/>
              </w:tabs>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1,096</w:t>
            </w:r>
          </w:p>
        </w:tc>
        <w:tc>
          <w:tcPr>
            <w:tcW w:w="2977" w:type="dxa"/>
          </w:tcPr>
          <w:p w:rsidR="009E1871" w:rsidRPr="00AF1BD4" w:rsidRDefault="009E1871" w:rsidP="009E1871">
            <w:pPr>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6,115</w:t>
            </w:r>
          </w:p>
        </w:tc>
      </w:tr>
      <w:tr w:rsidR="00AF1BD4" w:rsidRPr="00AF1BD4" w:rsidTr="00DA65E8">
        <w:trPr>
          <w:jc w:val="center"/>
        </w:trPr>
        <w:tc>
          <w:tcPr>
            <w:tcW w:w="3629" w:type="dxa"/>
          </w:tcPr>
          <w:p w:rsidR="009E1871" w:rsidRPr="00AF1BD4" w:rsidRDefault="009E1871" w:rsidP="009E1871">
            <w:pPr>
              <w:rPr>
                <w:rFonts w:ascii="Times New Roman" w:eastAsia="Calibri" w:hAnsi="Times New Roman" w:cs="Times New Roman"/>
              </w:rPr>
            </w:pPr>
            <w:r w:rsidRPr="00AF1BD4">
              <w:rPr>
                <w:rFonts w:ascii="Times New Roman" w:eastAsia="Times New Roman" w:hAnsi="Times New Roman" w:cs="Times New Roman"/>
                <w:bCs/>
                <w:sz w:val="28"/>
                <w:szCs w:val="28"/>
                <w:lang w:val="kk-KZ" w:eastAsia="ru-RU"/>
              </w:rPr>
              <w:t>мазмұндық-танымдық</w:t>
            </w:r>
          </w:p>
        </w:tc>
        <w:tc>
          <w:tcPr>
            <w:tcW w:w="2872" w:type="dxa"/>
          </w:tcPr>
          <w:p w:rsidR="009E1871" w:rsidRPr="00AF1BD4" w:rsidRDefault="009E1871" w:rsidP="009E1871">
            <w:pPr>
              <w:tabs>
                <w:tab w:val="center" w:pos="1328"/>
              </w:tabs>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en-US" w:eastAsia="ru-RU"/>
              </w:rPr>
              <w:t>1</w:t>
            </w:r>
            <w:r w:rsidRPr="00AF1BD4">
              <w:rPr>
                <w:rFonts w:ascii="Times New Roman" w:eastAsia="Batang" w:hAnsi="Times New Roman" w:cs="Times New Roman"/>
                <w:sz w:val="28"/>
                <w:szCs w:val="28"/>
                <w:lang w:val="kk-KZ" w:eastAsia="ru-RU"/>
              </w:rPr>
              <w:t>,151</w:t>
            </w:r>
          </w:p>
        </w:tc>
        <w:tc>
          <w:tcPr>
            <w:tcW w:w="2977" w:type="dxa"/>
          </w:tcPr>
          <w:p w:rsidR="009E1871" w:rsidRPr="00AF1BD4" w:rsidRDefault="009E1871" w:rsidP="009E1871">
            <w:pPr>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6,241</w:t>
            </w:r>
          </w:p>
        </w:tc>
      </w:tr>
      <w:tr w:rsidR="00AF1BD4" w:rsidRPr="00AF1BD4" w:rsidTr="00DA65E8">
        <w:trPr>
          <w:jc w:val="center"/>
        </w:trPr>
        <w:tc>
          <w:tcPr>
            <w:tcW w:w="3629" w:type="dxa"/>
          </w:tcPr>
          <w:p w:rsidR="009E1871" w:rsidRPr="00AF1BD4" w:rsidRDefault="009E1871" w:rsidP="009E1871">
            <w:pPr>
              <w:rPr>
                <w:rFonts w:ascii="Times New Roman" w:eastAsia="Calibri" w:hAnsi="Times New Roman" w:cs="Times New Roman"/>
              </w:rPr>
            </w:pPr>
            <w:r w:rsidRPr="00AF1BD4">
              <w:rPr>
                <w:rFonts w:ascii="Times New Roman" w:eastAsia="Times New Roman" w:hAnsi="Times New Roman" w:cs="Times New Roman"/>
                <w:sz w:val="28"/>
                <w:szCs w:val="28"/>
                <w:lang w:val="kk-KZ" w:eastAsia="ru-RU"/>
              </w:rPr>
              <w:t>операциялық-іс-әрекеттік</w:t>
            </w:r>
          </w:p>
        </w:tc>
        <w:tc>
          <w:tcPr>
            <w:tcW w:w="2872" w:type="dxa"/>
          </w:tcPr>
          <w:p w:rsidR="009E1871" w:rsidRPr="00AF1BD4" w:rsidRDefault="009E1871" w:rsidP="009E1871">
            <w:pPr>
              <w:tabs>
                <w:tab w:val="center" w:pos="1328"/>
              </w:tabs>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0,866</w:t>
            </w:r>
          </w:p>
        </w:tc>
        <w:tc>
          <w:tcPr>
            <w:tcW w:w="2977" w:type="dxa"/>
          </w:tcPr>
          <w:p w:rsidR="009E1871" w:rsidRPr="00AF1BD4" w:rsidRDefault="009E1871" w:rsidP="009E1871">
            <w:pPr>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6,037</w:t>
            </w:r>
          </w:p>
        </w:tc>
      </w:tr>
      <w:tr w:rsidR="009E1871" w:rsidRPr="00AF1BD4" w:rsidTr="00DA65E8">
        <w:trPr>
          <w:jc w:val="center"/>
        </w:trPr>
        <w:tc>
          <w:tcPr>
            <w:tcW w:w="3629" w:type="dxa"/>
          </w:tcPr>
          <w:p w:rsidR="009E1871" w:rsidRPr="00AF1BD4" w:rsidRDefault="009E1871" w:rsidP="009E1871">
            <w:pPr>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рефлексивті-бағалаушылық</w:t>
            </w:r>
          </w:p>
        </w:tc>
        <w:tc>
          <w:tcPr>
            <w:tcW w:w="2872" w:type="dxa"/>
          </w:tcPr>
          <w:p w:rsidR="009E1871" w:rsidRPr="00AF1BD4" w:rsidRDefault="009E1871" w:rsidP="009E1871">
            <w:pPr>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1,059</w:t>
            </w:r>
          </w:p>
        </w:tc>
        <w:tc>
          <w:tcPr>
            <w:tcW w:w="2977" w:type="dxa"/>
          </w:tcPr>
          <w:p w:rsidR="009E1871" w:rsidRPr="00AF1BD4" w:rsidRDefault="009E1871" w:rsidP="009E1871">
            <w:pPr>
              <w:autoSpaceDE w:val="0"/>
              <w:autoSpaceDN w:val="0"/>
              <w:adjustRightInd w:val="0"/>
              <w:spacing w:after="0" w:line="240" w:lineRule="auto"/>
              <w:jc w:val="center"/>
              <w:rPr>
                <w:rFonts w:ascii="Times New Roman" w:eastAsia="Batang" w:hAnsi="Times New Roman" w:cs="Times New Roman"/>
                <w:sz w:val="28"/>
                <w:szCs w:val="28"/>
                <w:lang w:val="kk-KZ" w:eastAsia="ru-RU"/>
              </w:rPr>
            </w:pPr>
            <w:r w:rsidRPr="00AF1BD4">
              <w:rPr>
                <w:rFonts w:ascii="Times New Roman" w:eastAsia="Batang" w:hAnsi="Times New Roman" w:cs="Times New Roman"/>
                <w:sz w:val="28"/>
                <w:szCs w:val="28"/>
                <w:lang w:val="kk-KZ" w:eastAsia="ru-RU"/>
              </w:rPr>
              <w:t>6,053</w:t>
            </w:r>
          </w:p>
        </w:tc>
      </w:tr>
    </w:tbl>
    <w:p w:rsidR="009E1871" w:rsidRPr="00AF1BD4" w:rsidRDefault="009E1871" w:rsidP="009E1871">
      <w:pPr>
        <w:spacing w:after="0" w:line="240" w:lineRule="auto"/>
        <w:jc w:val="both"/>
        <w:rPr>
          <w:rFonts w:ascii="Times New Roman" w:eastAsia="Calibri" w:hAnsi="Times New Roman" w:cs="Times New Roman"/>
          <w:sz w:val="28"/>
          <w:szCs w:val="28"/>
          <w:lang w:val="kk-KZ"/>
        </w:rPr>
      </w:pP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noProof/>
          <w:position w:val="-10"/>
          <w:sz w:val="28"/>
          <w:szCs w:val="28"/>
          <w:lang w:eastAsia="ru-RU"/>
        </w:rPr>
        <w:drawing>
          <wp:inline distT="0" distB="0" distL="0" distR="0" wp14:anchorId="60ED107B" wp14:editId="019E1CF3">
            <wp:extent cx="209550" cy="2381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AF1BD4">
        <w:rPr>
          <w:rFonts w:ascii="Times New Roman" w:eastAsia="Times New Roman" w:hAnsi="Times New Roman" w:cs="Times New Roman"/>
          <w:sz w:val="28"/>
          <w:szCs w:val="28"/>
          <w:lang w:val="kk-KZ"/>
        </w:rPr>
        <w:t xml:space="preserve"> критерийінің 0,05 мәнділігінің критикалық </w:t>
      </w:r>
      <w:r w:rsidRPr="00AF1BD4">
        <w:rPr>
          <w:rFonts w:ascii="Times New Roman" w:eastAsia="Times New Roman" w:hAnsi="Times New Roman" w:cs="Times New Roman"/>
          <w:noProof/>
          <w:position w:val="-14"/>
          <w:sz w:val="28"/>
          <w:szCs w:val="28"/>
          <w:lang w:eastAsia="ru-RU"/>
        </w:rPr>
        <w:drawing>
          <wp:inline distT="0" distB="0" distL="0" distR="0" wp14:anchorId="29C936B9" wp14:editId="274523A3">
            <wp:extent cx="304800" cy="2476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AF1BD4">
        <w:rPr>
          <w:rFonts w:ascii="Times New Roman" w:eastAsia="Times New Roman" w:hAnsi="Times New Roman" w:cs="Times New Roman"/>
          <w:sz w:val="28"/>
          <w:szCs w:val="28"/>
          <w:lang w:val="kk-KZ"/>
        </w:rPr>
        <w:t xml:space="preserve"> мәні 19-кестеде берілген.</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p>
    <w:p w:rsidR="009E1871" w:rsidRPr="00AF1BD4" w:rsidRDefault="00CB5EF6" w:rsidP="009E1871">
      <w:pPr>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Кесте </w:t>
      </w:r>
      <w:r w:rsidR="00430F99">
        <w:rPr>
          <w:rFonts w:ascii="Times New Roman" w:eastAsia="Times New Roman" w:hAnsi="Times New Roman" w:cs="Times New Roman"/>
          <w:sz w:val="28"/>
          <w:szCs w:val="28"/>
          <w:lang w:val="kk-KZ"/>
        </w:rPr>
        <w:t>21</w:t>
      </w:r>
      <w:r w:rsidR="009E1871" w:rsidRPr="00AF1BD4">
        <w:rPr>
          <w:rFonts w:ascii="Times New Roman" w:eastAsia="Times New Roman" w:hAnsi="Times New Roman" w:cs="Times New Roman"/>
          <w:sz w:val="28"/>
          <w:szCs w:val="28"/>
          <w:lang w:val="kk-KZ"/>
        </w:rPr>
        <w:t xml:space="preserve"> – </w:t>
      </w:r>
      <w:r w:rsidR="009E1871" w:rsidRPr="00AF1BD4">
        <w:rPr>
          <w:rFonts w:ascii="Times New Roman" w:eastAsia="Times New Roman" w:hAnsi="Times New Roman" w:cs="Times New Roman"/>
          <w:noProof/>
          <w:position w:val="-10"/>
          <w:sz w:val="28"/>
          <w:szCs w:val="28"/>
          <w:lang w:eastAsia="ru-RU"/>
        </w:rPr>
        <w:drawing>
          <wp:inline distT="0" distB="0" distL="0" distR="0" wp14:anchorId="2274EDAF" wp14:editId="7ACF1D03">
            <wp:extent cx="552450" cy="2095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009E1871" w:rsidRPr="00AF1BD4">
        <w:rPr>
          <w:rFonts w:ascii="Times New Roman" w:eastAsia="Times New Roman" w:hAnsi="Times New Roman" w:cs="Times New Roman"/>
          <w:sz w:val="28"/>
          <w:szCs w:val="28"/>
          <w:lang w:val="kk-KZ"/>
        </w:rPr>
        <w:t xml:space="preserve">мәнділігінің деңгейі үшін </w:t>
      </w:r>
      <w:r w:rsidR="009E1871" w:rsidRPr="00AF1BD4">
        <w:rPr>
          <w:rFonts w:ascii="Times New Roman" w:eastAsia="Times New Roman" w:hAnsi="Times New Roman" w:cs="Times New Roman"/>
          <w:noProof/>
          <w:position w:val="-10"/>
          <w:sz w:val="28"/>
          <w:szCs w:val="28"/>
          <w:lang w:eastAsia="ru-RU"/>
        </w:rPr>
        <w:drawing>
          <wp:inline distT="0" distB="0" distL="0" distR="0" wp14:anchorId="7698FAC1" wp14:editId="65D8AD88">
            <wp:extent cx="209550" cy="2381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009E1871" w:rsidRPr="00AF1BD4">
        <w:rPr>
          <w:rFonts w:ascii="Times New Roman" w:eastAsia="Times New Roman" w:hAnsi="Times New Roman" w:cs="Times New Roman"/>
          <w:sz w:val="28"/>
          <w:szCs w:val="28"/>
          <w:lang w:val="kk-KZ"/>
        </w:rPr>
        <w:t xml:space="preserve"> критерийінің критикалық мәндері</w:t>
      </w:r>
      <w:r w:rsidR="00B53D6F" w:rsidRPr="00B53D6F">
        <w:rPr>
          <w:rFonts w:ascii="Times New Roman" w:eastAsia="Times New Roman" w:hAnsi="Times New Roman" w:cs="Times New Roman"/>
          <w:sz w:val="28"/>
          <w:szCs w:val="28"/>
          <w:lang w:val="kk-KZ"/>
        </w:rPr>
        <w:t>[262, c. 8</w:t>
      </w:r>
      <w:r w:rsidR="00B53D6F">
        <w:rPr>
          <w:rFonts w:ascii="Times New Roman" w:eastAsia="Times New Roman" w:hAnsi="Times New Roman" w:cs="Times New Roman"/>
          <w:sz w:val="28"/>
          <w:szCs w:val="28"/>
          <w:lang w:val="kk-KZ"/>
        </w:rPr>
        <w:t>]</w:t>
      </w:r>
      <w:r w:rsidR="00B53D6F" w:rsidRPr="00AF1BD4">
        <w:rPr>
          <w:rFonts w:ascii="Times New Roman" w:eastAsia="Times New Roman" w:hAnsi="Times New Roman" w:cs="Times New Roman"/>
          <w:sz w:val="28"/>
          <w:szCs w:val="28"/>
          <w:lang w:val="kk-KZ"/>
        </w:rPr>
        <w:t>.</w:t>
      </w:r>
    </w:p>
    <w:p w:rsidR="009E1871" w:rsidRPr="00AF1BD4" w:rsidRDefault="009E1871" w:rsidP="009E1871">
      <w:pPr>
        <w:spacing w:after="0" w:line="240" w:lineRule="auto"/>
        <w:jc w:val="both"/>
        <w:rPr>
          <w:rFonts w:ascii="Times New Roman" w:eastAsia="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8"/>
        <w:gridCol w:w="1573"/>
        <w:gridCol w:w="1573"/>
        <w:gridCol w:w="1573"/>
        <w:gridCol w:w="1514"/>
        <w:gridCol w:w="1522"/>
      </w:tblGrid>
      <w:tr w:rsidR="00AF1BD4" w:rsidRPr="00AF1BD4" w:rsidTr="00DA65E8">
        <w:tc>
          <w:tcPr>
            <w:tcW w:w="1708"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rPr>
                <w:rFonts w:ascii="Times New Roman" w:eastAsia="Times New Roman" w:hAnsi="Times New Roman" w:cs="Times New Roman"/>
                <w:sz w:val="28"/>
                <w:szCs w:val="28"/>
                <w:lang w:val="kk-KZ"/>
              </w:rPr>
            </w:pPr>
            <w:r w:rsidRPr="00AF1BD4">
              <w:rPr>
                <w:rFonts w:ascii="Times New Roman" w:eastAsia="Times New Roman" w:hAnsi="Times New Roman" w:cs="Times New Roman"/>
                <w:i/>
                <w:sz w:val="28"/>
                <w:szCs w:val="28"/>
                <w:lang w:val="kk-KZ"/>
              </w:rPr>
              <w:t>L -1</w:t>
            </w:r>
          </w:p>
        </w:tc>
        <w:tc>
          <w:tcPr>
            <w:tcW w:w="1573"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w:t>
            </w:r>
          </w:p>
        </w:tc>
        <w:tc>
          <w:tcPr>
            <w:tcW w:w="1573"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2</w:t>
            </w:r>
          </w:p>
        </w:tc>
        <w:tc>
          <w:tcPr>
            <w:tcW w:w="1573"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w:t>
            </w:r>
          </w:p>
        </w:tc>
        <w:tc>
          <w:tcPr>
            <w:tcW w:w="1514"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w:t>
            </w:r>
          </w:p>
        </w:tc>
        <w:tc>
          <w:tcPr>
            <w:tcW w:w="1522"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9</w:t>
            </w:r>
          </w:p>
        </w:tc>
      </w:tr>
      <w:tr w:rsidR="00AF1BD4" w:rsidRPr="00AF1BD4" w:rsidTr="00DA65E8">
        <w:tc>
          <w:tcPr>
            <w:tcW w:w="1708"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Calibri" w:hAnsi="Times New Roman" w:cs="Times New Roman"/>
                <w:noProof/>
                <w:position w:val="-14"/>
                <w:sz w:val="28"/>
                <w:szCs w:val="28"/>
                <w:lang w:eastAsia="ru-RU"/>
              </w:rPr>
              <w:drawing>
                <wp:inline distT="0" distB="0" distL="0" distR="0" wp14:anchorId="44861824" wp14:editId="6758FFD5">
                  <wp:extent cx="304800" cy="2476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573"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3,84</w:t>
            </w:r>
          </w:p>
        </w:tc>
        <w:tc>
          <w:tcPr>
            <w:tcW w:w="1573"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5,99</w:t>
            </w:r>
          </w:p>
        </w:tc>
        <w:tc>
          <w:tcPr>
            <w:tcW w:w="1573"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7,82</w:t>
            </w:r>
          </w:p>
        </w:tc>
        <w:tc>
          <w:tcPr>
            <w:tcW w:w="1514"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w:t>
            </w:r>
          </w:p>
        </w:tc>
        <w:tc>
          <w:tcPr>
            <w:tcW w:w="1522" w:type="dxa"/>
            <w:tcBorders>
              <w:top w:val="single" w:sz="4" w:space="0" w:color="auto"/>
              <w:left w:val="single" w:sz="4" w:space="0" w:color="auto"/>
              <w:bottom w:val="single" w:sz="4" w:space="0" w:color="auto"/>
              <w:right w:val="single" w:sz="4" w:space="0" w:color="auto"/>
            </w:tcBorders>
          </w:tcPr>
          <w:p w:rsidR="009E1871" w:rsidRPr="00AF1BD4" w:rsidRDefault="009E1871" w:rsidP="009E1871">
            <w:pPr>
              <w:spacing w:after="0" w:line="240" w:lineRule="auto"/>
              <w:ind w:firstLine="567"/>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16,92</w:t>
            </w:r>
          </w:p>
        </w:tc>
      </w:tr>
    </w:tbl>
    <w:p w:rsidR="009E1871" w:rsidRPr="00AF1BD4" w:rsidRDefault="009E1871" w:rsidP="009E1871">
      <w:pPr>
        <w:spacing w:after="0" w:line="240" w:lineRule="auto"/>
        <w:jc w:val="both"/>
        <w:rPr>
          <w:rFonts w:ascii="Times New Roman" w:eastAsia="Times New Roman" w:hAnsi="Times New Roman" w:cs="Times New Roman"/>
          <w:sz w:val="28"/>
          <w:szCs w:val="28"/>
          <w:lang w:val="kk-KZ"/>
        </w:rPr>
      </w:pP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position w:val="-12"/>
          <w:sz w:val="28"/>
          <w:szCs w:val="28"/>
          <w:lang w:val="kk-KZ"/>
        </w:rPr>
        <w:object w:dxaOrig="1380" w:dyaOrig="400">
          <v:shape id="_x0000_i1119" type="#_x0000_t75" style="width:69.5pt;height:20.1pt" o:ole="">
            <v:imagedata r:id="rId204" o:title=""/>
          </v:shape>
          <o:OLEObject Type="Embed" ProgID="Equation.3" ShapeID="_x0000_i1119" DrawAspect="Content" ObjectID="_1705965601" r:id="rId205"/>
        </w:object>
      </w:r>
      <w:r w:rsidRPr="00AF1BD4">
        <w:rPr>
          <w:rFonts w:ascii="Times New Roman" w:eastAsia="Times New Roman" w:hAnsi="Times New Roman" w:cs="Times New Roman"/>
          <w:sz w:val="28"/>
          <w:szCs w:val="28"/>
          <w:lang w:val="kk-KZ"/>
        </w:rPr>
        <w:t>˃</w:t>
      </w:r>
      <w:r w:rsidRPr="00AF1BD4">
        <w:rPr>
          <w:rFonts w:ascii="Times New Roman" w:eastAsia="Times New Roman" w:hAnsi="Times New Roman" w:cs="Times New Roman"/>
          <w:noProof/>
          <w:position w:val="-14"/>
          <w:sz w:val="28"/>
          <w:szCs w:val="28"/>
          <w:lang w:eastAsia="ru-RU"/>
        </w:rPr>
        <w:drawing>
          <wp:inline distT="0" distB="0" distL="0" distR="0" wp14:anchorId="5C5B77A7" wp14:editId="3C0A2360">
            <wp:extent cx="723900" cy="2476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AF1BD4">
        <w:rPr>
          <w:rFonts w:ascii="Times New Roman" w:eastAsia="Times New Roman" w:hAnsi="Times New Roman" w:cs="Times New Roman"/>
          <w:sz w:val="28"/>
          <w:szCs w:val="28"/>
          <w:lang w:val="kk-KZ"/>
        </w:rPr>
        <w:t xml:space="preserve"> болатындығын анықтадық, демек, «эксперимент соңында Экспериментті және бақылау топтарындағы сипаттамаларының айырмашылығы 95%-ға тең»</w:t>
      </w:r>
      <w:r w:rsidR="00B53D6F" w:rsidRPr="00B53D6F">
        <w:rPr>
          <w:rFonts w:ascii="Times New Roman" w:eastAsia="Times New Roman" w:hAnsi="Times New Roman" w:cs="Times New Roman"/>
          <w:sz w:val="28"/>
          <w:szCs w:val="28"/>
          <w:lang w:val="kk-KZ"/>
        </w:rPr>
        <w:t xml:space="preserve"> [262, c. 9</w:t>
      </w:r>
      <w:r w:rsidR="00B53D6F">
        <w:rPr>
          <w:rFonts w:ascii="Times New Roman" w:eastAsia="Times New Roman" w:hAnsi="Times New Roman" w:cs="Times New Roman"/>
          <w:sz w:val="28"/>
          <w:szCs w:val="28"/>
          <w:lang w:val="kk-KZ"/>
        </w:rPr>
        <w:t>]</w:t>
      </w:r>
      <w:r w:rsidRPr="00AF1BD4">
        <w:rPr>
          <w:rFonts w:ascii="Times New Roman" w:eastAsia="Times New Roman" w:hAnsi="Times New Roman" w:cs="Times New Roman"/>
          <w:sz w:val="28"/>
          <w:szCs w:val="28"/>
          <w:lang w:val="kk-KZ"/>
        </w:rPr>
        <w:t>.</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Сонымен, Экспериментті және бақылау топтарының бастапқы (экспериментке дейінгі) күйлері сәйкес келеді. Ал соңғы (эксперименттен кейінгі) күйлері сәйкес келмейді. </w:t>
      </w:r>
      <w:r w:rsidRPr="00B53D6F">
        <w:rPr>
          <w:rFonts w:ascii="Times New Roman" w:eastAsia="Times New Roman" w:hAnsi="Times New Roman" w:cs="Times New Roman"/>
          <w:sz w:val="28"/>
          <w:szCs w:val="28"/>
          <w:lang w:val="kk-KZ"/>
        </w:rPr>
        <w:t>Демек, бұл өзгеріс оқытудың экспериментттік</w:t>
      </w:r>
      <w:r w:rsidRPr="00B53D6F">
        <w:rPr>
          <w:rFonts w:ascii="Times New Roman" w:eastAsia="Times New Roman" w:hAnsi="Times New Roman" w:cs="Times New Roman"/>
          <w:color w:val="FF0000"/>
          <w:sz w:val="28"/>
          <w:szCs w:val="28"/>
          <w:lang w:val="kk-KZ"/>
        </w:rPr>
        <w:t xml:space="preserve"> </w:t>
      </w:r>
      <w:r w:rsidRPr="00AF1BD4">
        <w:rPr>
          <w:rFonts w:ascii="Times New Roman" w:eastAsia="Times New Roman" w:hAnsi="Times New Roman" w:cs="Times New Roman"/>
          <w:sz w:val="28"/>
          <w:szCs w:val="28"/>
          <w:lang w:val="kk-KZ"/>
        </w:rPr>
        <w:t>әдістемесінің нәтижесінде болды деген қорытынды жасаймыз</w:t>
      </w:r>
      <w:r w:rsidR="00B53D6F" w:rsidRPr="00B53D6F">
        <w:rPr>
          <w:rFonts w:ascii="Times New Roman" w:eastAsia="Times New Roman" w:hAnsi="Times New Roman" w:cs="Times New Roman"/>
          <w:sz w:val="28"/>
          <w:szCs w:val="28"/>
          <w:lang w:val="kk-KZ"/>
        </w:rPr>
        <w:t>[262, c. 11</w:t>
      </w:r>
      <w:r w:rsidR="00B53D6F">
        <w:rPr>
          <w:rFonts w:ascii="Times New Roman" w:eastAsia="Times New Roman" w:hAnsi="Times New Roman" w:cs="Times New Roman"/>
          <w:sz w:val="28"/>
          <w:szCs w:val="28"/>
          <w:lang w:val="kk-KZ"/>
        </w:rPr>
        <w:t>]</w:t>
      </w:r>
      <w:r w:rsidRPr="00AF1BD4">
        <w:rPr>
          <w:rFonts w:ascii="Times New Roman" w:eastAsia="Times New Roman" w:hAnsi="Times New Roman" w:cs="Times New Roman"/>
          <w:sz w:val="28"/>
          <w:szCs w:val="28"/>
          <w:lang w:val="kk-KZ"/>
        </w:rPr>
        <w:t xml:space="preserve">.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 Енді кестедердің мәліметтеріне Вилкоксон-Манн-Уитни және </w:t>
      </w:r>
      <w:r w:rsidRPr="00AF1BD4">
        <w:rPr>
          <w:rFonts w:ascii="Times New Roman" w:eastAsia="Calibri" w:hAnsi="Times New Roman" w:cs="Times New Roman"/>
          <w:sz w:val="28"/>
          <w:szCs w:val="28"/>
          <w:lang w:val="kk-KZ"/>
        </w:rPr>
        <w:t>Крамер-Уэлч</w:t>
      </w:r>
      <w:r w:rsidRPr="00AF1BD4">
        <w:rPr>
          <w:rFonts w:ascii="Times New Roman" w:eastAsia="Times New Roman" w:hAnsi="Times New Roman" w:cs="Times New Roman"/>
          <w:sz w:val="28"/>
          <w:szCs w:val="28"/>
          <w:lang w:val="kk-KZ"/>
        </w:rPr>
        <w:t>критерийлері бойынша анализ жасаймыз. Бұл критерийлер қарастырып отырған қасиеттің екі жиынтық үшін қалай таралатынын анықтау үшін пайдаланылады. Бұл критерийлерді де «Педагогическая статистика» бағдарламасын пайдалана отырып есептейміз</w:t>
      </w:r>
      <w:r w:rsidR="00B53D6F" w:rsidRPr="00B53D6F">
        <w:rPr>
          <w:rFonts w:ascii="Times New Roman" w:eastAsia="Times New Roman" w:hAnsi="Times New Roman" w:cs="Times New Roman"/>
          <w:sz w:val="28"/>
          <w:szCs w:val="28"/>
          <w:lang w:val="kk-KZ"/>
        </w:rPr>
        <w:t xml:space="preserve">[262, c. </w:t>
      </w:r>
      <w:r w:rsidR="00B53D6F" w:rsidRPr="00B53D6F">
        <w:rPr>
          <w:rFonts w:ascii="Times New Roman" w:eastAsia="Times New Roman" w:hAnsi="Times New Roman" w:cs="Times New Roman"/>
          <w:sz w:val="28"/>
          <w:szCs w:val="28"/>
        </w:rPr>
        <w:t>12</w:t>
      </w:r>
      <w:r w:rsidR="00B53D6F">
        <w:rPr>
          <w:rFonts w:ascii="Times New Roman" w:eastAsia="Times New Roman" w:hAnsi="Times New Roman" w:cs="Times New Roman"/>
          <w:sz w:val="28"/>
          <w:szCs w:val="28"/>
          <w:lang w:val="kk-KZ"/>
        </w:rPr>
        <w:t>]</w:t>
      </w:r>
      <w:r w:rsidRPr="00AF1BD4">
        <w:rPr>
          <w:rFonts w:ascii="Times New Roman" w:eastAsia="Times New Roman" w:hAnsi="Times New Roman" w:cs="Times New Roman"/>
          <w:sz w:val="28"/>
          <w:szCs w:val="28"/>
          <w:lang w:val="kk-KZ"/>
        </w:rPr>
        <w:t xml:space="preserve">.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B53D6F">
        <w:rPr>
          <w:rFonts w:ascii="Times New Roman" w:eastAsia="Times New Roman" w:hAnsi="Times New Roman" w:cs="Times New Roman"/>
          <w:sz w:val="28"/>
          <w:szCs w:val="28"/>
          <w:lang w:val="kk-KZ"/>
        </w:rPr>
        <w:t xml:space="preserve">Бұл критерийлердің де критикалық мәні болады ол </w:t>
      </w:r>
      <w:r w:rsidRPr="00B53D6F">
        <w:rPr>
          <w:rFonts w:ascii="Times New Roman" w:eastAsia="Times New Roman" w:hAnsi="Times New Roman" w:cs="Times New Roman"/>
          <w:noProof/>
          <w:position w:val="-14"/>
          <w:sz w:val="28"/>
          <w:szCs w:val="28"/>
          <w:lang w:eastAsia="ru-RU"/>
        </w:rPr>
        <w:drawing>
          <wp:inline distT="0" distB="0" distL="0" distR="0" wp14:anchorId="6BFBEE51" wp14:editId="3AF28E77">
            <wp:extent cx="723900" cy="2476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B53D6F">
        <w:rPr>
          <w:rFonts w:ascii="Times New Roman" w:eastAsia="Times New Roman" w:hAnsi="Times New Roman" w:cs="Times New Roman"/>
          <w:sz w:val="28"/>
          <w:szCs w:val="28"/>
          <w:lang w:val="kk-KZ"/>
        </w:rPr>
        <w:t xml:space="preserve"> тең болады. Есептеу нәтижесін </w:t>
      </w:r>
      <w:r w:rsidRPr="00B53D6F">
        <w:rPr>
          <w:rFonts w:ascii="Times New Roman" w:eastAsia="Times New Roman" w:hAnsi="Times New Roman" w:cs="Times New Roman"/>
          <w:noProof/>
          <w:position w:val="-12"/>
          <w:sz w:val="28"/>
          <w:szCs w:val="28"/>
          <w:lang w:eastAsia="ru-RU"/>
        </w:rPr>
        <w:drawing>
          <wp:inline distT="0" distB="0" distL="0" distR="0" wp14:anchorId="06503A6F" wp14:editId="4EDE6793">
            <wp:extent cx="304800" cy="2381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B53D6F">
        <w:rPr>
          <w:rFonts w:ascii="Times New Roman" w:eastAsia="Times New Roman" w:hAnsi="Times New Roman" w:cs="Times New Roman"/>
          <w:sz w:val="28"/>
          <w:szCs w:val="28"/>
          <w:lang w:val="kk-KZ"/>
        </w:rPr>
        <w:t xml:space="preserve"> деп белгілейміз. Егер біз алған эмпирикалық мән критикалық мәннен</w:t>
      </w:r>
      <w:r w:rsidRPr="00AF1BD4">
        <w:rPr>
          <w:rFonts w:ascii="Times New Roman" w:eastAsia="Times New Roman" w:hAnsi="Times New Roman" w:cs="Times New Roman"/>
          <w:sz w:val="28"/>
          <w:szCs w:val="28"/>
          <w:lang w:val="kk-KZ"/>
        </w:rPr>
        <w:t xml:space="preserve"> үлкен болса, онда Экспериментті және бақылау топтарының бастапқы (экспериментке дейінгі) күйлері сәйкес келеді. Ал соңғы (эксперименттен кейінгі) күйлері сәйкес келмейді. Демек, бұл өзгеріс оқытудың эксперименттік әдістемесінің нәтижесінде болды деген қорытынды жасаймыз</w:t>
      </w:r>
      <w:r w:rsidR="00B53D6F" w:rsidRPr="00B53D6F">
        <w:rPr>
          <w:rFonts w:ascii="Times New Roman" w:eastAsia="Times New Roman" w:hAnsi="Times New Roman" w:cs="Times New Roman"/>
          <w:sz w:val="28"/>
          <w:szCs w:val="28"/>
          <w:lang w:val="kk-KZ"/>
        </w:rPr>
        <w:t>[262, c</w:t>
      </w:r>
      <w:r w:rsidR="00B53D6F" w:rsidRPr="00AF1BD4">
        <w:rPr>
          <w:rFonts w:ascii="Times New Roman" w:eastAsia="Times New Roman" w:hAnsi="Times New Roman" w:cs="Times New Roman"/>
          <w:sz w:val="28"/>
          <w:szCs w:val="28"/>
          <w:lang w:val="kk-KZ"/>
        </w:rPr>
        <w:t>.</w:t>
      </w:r>
      <w:r w:rsidR="00B53D6F" w:rsidRPr="00B53D6F">
        <w:rPr>
          <w:rFonts w:ascii="Times New Roman" w:eastAsia="Times New Roman" w:hAnsi="Times New Roman" w:cs="Times New Roman"/>
          <w:sz w:val="28"/>
          <w:szCs w:val="28"/>
          <w:lang w:val="kk-KZ"/>
        </w:rPr>
        <w:t>13]</w:t>
      </w:r>
      <w:r w:rsidRPr="00AF1BD4">
        <w:rPr>
          <w:rFonts w:ascii="Times New Roman" w:eastAsia="Times New Roman" w:hAnsi="Times New Roman" w:cs="Times New Roman"/>
          <w:sz w:val="28"/>
          <w:szCs w:val="28"/>
          <w:lang w:val="kk-KZ"/>
        </w:rPr>
        <w:t xml:space="preserve">. </w:t>
      </w:r>
    </w:p>
    <w:p w:rsidR="009E1871" w:rsidRPr="00AF1BD4" w:rsidRDefault="009E1871" w:rsidP="009E1871">
      <w:pPr>
        <w:spacing w:after="0" w:line="240" w:lineRule="auto"/>
        <w:ind w:firstLine="567"/>
        <w:jc w:val="both"/>
        <w:rPr>
          <w:rFonts w:ascii="Times New Roman" w:eastAsia="Times New Roman" w:hAnsi="Times New Roman" w:cs="Times New Roman"/>
          <w:sz w:val="28"/>
          <w:szCs w:val="28"/>
          <w:lang w:val="kk-KZ"/>
        </w:rPr>
      </w:pPr>
      <w:r w:rsidRPr="00B53D6F">
        <w:rPr>
          <w:rFonts w:ascii="Times New Roman" w:eastAsia="Times New Roman" w:hAnsi="Times New Roman" w:cs="Times New Roman"/>
          <w:sz w:val="28"/>
          <w:szCs w:val="28"/>
          <w:lang w:val="kk-KZ"/>
        </w:rPr>
        <w:t>Осы біз алған эмпирикалық мәнді</w:t>
      </w:r>
      <w:r w:rsidRPr="00AF1BD4">
        <w:rPr>
          <w:rFonts w:ascii="Times New Roman" w:eastAsia="Times New Roman" w:hAnsi="Times New Roman" w:cs="Times New Roman"/>
          <w:sz w:val="28"/>
          <w:szCs w:val="28"/>
          <w:lang w:val="kk-KZ"/>
        </w:rPr>
        <w:t xml:space="preserve"> критикалық мәнмен салыстырамыз </w:t>
      </w:r>
      <w:r w:rsidRPr="00AF1BD4">
        <w:rPr>
          <w:rFonts w:ascii="Times New Roman" w:eastAsia="Times New Roman" w:hAnsi="Times New Roman" w:cs="Times New Roman"/>
          <w:position w:val="-14"/>
          <w:sz w:val="28"/>
          <w:szCs w:val="28"/>
          <w:lang w:val="kk-KZ"/>
        </w:rPr>
        <w:object w:dxaOrig="2760" w:dyaOrig="400">
          <v:shape id="_x0000_i1120" type="#_x0000_t75" style="width:138.15pt;height:20.1pt" o:ole="">
            <v:imagedata r:id="rId209" o:title=""/>
          </v:shape>
          <o:OLEObject Type="Embed" ProgID="Equation.3" ShapeID="_x0000_i1120" DrawAspect="Content" ObjectID="_1705965602" r:id="rId210"/>
        </w:object>
      </w:r>
      <w:r w:rsidRPr="00AF1BD4">
        <w:rPr>
          <w:rFonts w:ascii="Times New Roman" w:eastAsia="Times New Roman" w:hAnsi="Times New Roman" w:cs="Times New Roman"/>
          <w:sz w:val="28"/>
          <w:szCs w:val="28"/>
          <w:lang w:val="kk-KZ"/>
        </w:rPr>
        <w:t xml:space="preserve"> және </w:t>
      </w:r>
      <w:r w:rsidRPr="00AF1BD4">
        <w:rPr>
          <w:rFonts w:ascii="Times New Roman" w:eastAsia="Times New Roman" w:hAnsi="Times New Roman" w:cs="Times New Roman"/>
          <w:position w:val="-12"/>
          <w:sz w:val="28"/>
          <w:szCs w:val="28"/>
          <w:lang w:val="kk-KZ"/>
        </w:rPr>
        <w:object w:dxaOrig="2880" w:dyaOrig="380">
          <v:shape id="_x0000_i1121" type="#_x0000_t75" style="width:2in;height:20.1pt" o:ole="">
            <v:imagedata r:id="rId211" o:title=""/>
          </v:shape>
          <o:OLEObject Type="Embed" ProgID="Equation.3" ShapeID="_x0000_i1121" DrawAspect="Content" ObjectID="_1705965603" r:id="rId212"/>
        </w:object>
      </w:r>
      <w:r w:rsidRPr="00AF1BD4">
        <w:rPr>
          <w:rFonts w:ascii="Times New Roman" w:eastAsia="Times New Roman" w:hAnsi="Times New Roman" w:cs="Times New Roman"/>
          <w:sz w:val="28"/>
          <w:szCs w:val="28"/>
          <w:lang w:val="kk-KZ"/>
        </w:rPr>
        <w:t xml:space="preserve">. Демек салыстырылып </w:t>
      </w:r>
      <w:r w:rsidRPr="00AF1BD4">
        <w:rPr>
          <w:rFonts w:ascii="Times New Roman" w:eastAsia="Times New Roman" w:hAnsi="Times New Roman" w:cs="Times New Roman"/>
          <w:sz w:val="28"/>
          <w:szCs w:val="28"/>
          <w:lang w:val="kk-KZ"/>
        </w:rPr>
        <w:lastRenderedPageBreak/>
        <w:t xml:space="preserve">отырған іріктемелердің сипаттамаларының айырмашылығының дәлдігі 95%-ды құрайды. </w:t>
      </w:r>
    </w:p>
    <w:p w:rsidR="009E1871" w:rsidRPr="00B53D6F" w:rsidRDefault="009E1871" w:rsidP="009E1871">
      <w:pPr>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Яғни бұл өзгеріс оқытудың Эксперименттік әдістемесінің нәтижесінде болды деп қорытындылай аламыз. Бұл қорытынды сәйкес эксперименттік мәліметтерге </w:t>
      </w:r>
      <w:r w:rsidRPr="00AF1BD4">
        <w:rPr>
          <w:rFonts w:ascii="Times New Roman" w:eastAsia="Times New Roman" w:hAnsi="Times New Roman" w:cs="Times New Roman"/>
          <w:noProof/>
          <w:position w:val="-10"/>
          <w:sz w:val="28"/>
          <w:szCs w:val="28"/>
          <w:lang w:eastAsia="ru-RU"/>
        </w:rPr>
        <w:drawing>
          <wp:inline distT="0" distB="0" distL="0" distR="0" wp14:anchorId="45385588" wp14:editId="1D362829">
            <wp:extent cx="209550" cy="2381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AF1BD4">
        <w:rPr>
          <w:rFonts w:ascii="Times New Roman" w:eastAsia="Times New Roman" w:hAnsi="Times New Roman" w:cs="Times New Roman"/>
          <w:sz w:val="28"/>
          <w:szCs w:val="28"/>
          <w:lang w:val="kk-KZ"/>
        </w:rPr>
        <w:t xml:space="preserve"> және Вилконсон-Манн-Уитни және </w:t>
      </w:r>
      <w:r w:rsidRPr="00AF1BD4">
        <w:rPr>
          <w:rFonts w:ascii="Times New Roman" w:eastAsia="Calibri" w:hAnsi="Times New Roman" w:cs="Times New Roman"/>
          <w:sz w:val="28"/>
          <w:szCs w:val="28"/>
          <w:lang w:val="kk-KZ"/>
        </w:rPr>
        <w:t>Крамер-Уэлч</w:t>
      </w:r>
      <w:r w:rsidRPr="00AF1BD4">
        <w:rPr>
          <w:rFonts w:ascii="Times New Roman" w:eastAsia="Times New Roman" w:hAnsi="Times New Roman" w:cs="Times New Roman"/>
          <w:sz w:val="28"/>
          <w:szCs w:val="28"/>
          <w:lang w:val="kk-KZ"/>
        </w:rPr>
        <w:t xml:space="preserve"> критерийлерін қолдану нәтижесінде алынды</w:t>
      </w:r>
      <w:r w:rsidR="00B53D6F" w:rsidRPr="00B53D6F">
        <w:rPr>
          <w:rFonts w:ascii="Times New Roman" w:eastAsia="Times New Roman" w:hAnsi="Times New Roman" w:cs="Times New Roman"/>
          <w:sz w:val="28"/>
          <w:szCs w:val="28"/>
          <w:lang w:val="kk-KZ"/>
        </w:rPr>
        <w:t xml:space="preserve"> [262, c</w:t>
      </w:r>
      <w:r w:rsidRPr="00AF1BD4">
        <w:rPr>
          <w:rFonts w:ascii="Times New Roman" w:eastAsia="Times New Roman" w:hAnsi="Times New Roman" w:cs="Times New Roman"/>
          <w:sz w:val="28"/>
          <w:szCs w:val="28"/>
          <w:lang w:val="kk-KZ"/>
        </w:rPr>
        <w:t>.</w:t>
      </w:r>
      <w:r w:rsidR="00B53D6F" w:rsidRPr="00B53D6F">
        <w:rPr>
          <w:rFonts w:ascii="Times New Roman" w:eastAsia="Times New Roman" w:hAnsi="Times New Roman" w:cs="Times New Roman"/>
          <w:sz w:val="28"/>
          <w:szCs w:val="28"/>
          <w:lang w:val="kk-KZ"/>
        </w:rPr>
        <w:t>14].</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Қорыта келе, бақылау жұмысын орындау нәтижесінде ЭТ студенттерінің нәтижелері БТ студенттерінің нәтижелерінен статистикалық тұрғыда жоғары және біз ұсынған әдістеме практикалық икемділіктер мен дағдылардың қалыптасу деңгейін арттырады деген тұжырымға келеміз.</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Cтудeнттep пeдaгoгикaлық пpaктикa бapыcындa шығapмaшылық жұмыcтap жacaды. Пpaктикaлық caбaқтapды ұйымдacтыpуғa бaйлaныcты және бacқa дa жұмыcтap зepттeу жұмыcымыздың қocымшacындa тoлық бepілді (Қocымшa Е, Ж). Өзіндік жұмыcтapынaн cтудeнттep пeдaгoгикaлық пpaктикaдa пaйдaлaнa aлaтындaй eтіп жocпapлaдық. Пeдaгoгикaлық іc-тәжіpибeдe cтудeнттepгe қoйылғaн бaғa oлapдың жoғapы дaйындықтapын көpceтті. </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Элeктивті куpc бoйыншa ұйымдacтыpылғaн oқу - әдіcтeмeлік oйындap cтудeнттep өздepін oқытушы poліндe ceзінді, бepілгeн иннoвaциялық тұpпaттaғы тaпcыpмaлapғa біpдeн жaуaп бepіп, пәндік құзыреттіліктің әдіcтeмeлік кoмпoнeнтінің дaмуынa зop ықпaл eтті.</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Жaңa иннoвaциялық білімді мeңгepуді қaлaй жүзeгe acыpacыз? - дeгeн cұpaққa </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a) caбaқтa oқытушылapдың тәжіpибecінeн үйpeнeмін; </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б) өз бeтімшe іздeнeмін;</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в) қaзіpгe eш қaндaй әpeкeт жacaмaймын; - дeгeн caуaлғa 25%-ы caбaқтa oқытушылapдaн үйpeнeмін, 63%-ы өз бeтімшe іздeнeмін, 12%-ы қaзіpгe eш қaндaй әpeкeт жacaмaймын дeп жaуaп бepді.</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Экcпepимeнт aлдындaғы экcпepимeнтaлды тoп cтудeнттepінің 75%-ы қaзіpгe eш қaндaй ізденіcтep жacaмaйтынын aйтқaн бoлaтын, oндaй cтудeнттepдің caны бүгіндe 12 %-ы құpaйды. </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Caбaқ үдepіcіндe қaндaй жaңa иннoвaциялық тexнoлoгиялapды қoлдaнaды, oлapды aтaп көpceтіңіз дeгeн caуaлдың қopытындыcындa экcпepимeнтaльдық тoп cтудeнттepінің 85%-ы жaңa тexнoлoгиялap жaйлы caуaттылығын көpceтe aлды. </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Cтудeнттepгe өздepі білгeн біp иннoвaциялық тexнoлoгияны тoлық бaяндaп бepіңіз, caбaқ түpінe қapaй қaндaй иннoвaциялық тexнoлoгиялapды қoлдaнуғa бoлaды (кіpіcпe caбaғындa, жaңa caбaқты түcіндіpудe, пpaктикaлық caбaқтa, лaбopaтopиялық caбaқтa, қaйтaлaу caбaғындa) дeгeн caуaлғa cтудeнттep жoғapы дeңгeйдe жaуaп бepді.</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Жүpгізілгeн бaқылaу жұмыcтapынaн cтудeнттepдің кәcіптік құзыреттілігінің кoмпoнeнттерінің жoғapы жәнe opтa дeңгeйлepінің apту динaмикacын бaйқaуғa бoлaды. Aл төмeн дeңгeйді көpceтeтін cтудeнттepдің caны eлeулі кeмігeн.</w:t>
      </w:r>
    </w:p>
    <w:p w:rsidR="009E1871" w:rsidRPr="00AF1BD4" w:rsidRDefault="009E1871" w:rsidP="009E1871">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lastRenderedPageBreak/>
        <w:t xml:space="preserve">Тәжіpибeлік экcпepимeнттік жұмыc бapыcындa aлынғaн көpceткіштep, экcпepимeнтaлдық тoптың жoғapы дeңгeйгe көтepілгeнін көpceтeді. Бoлaшaқ физикa мұғaлімдepінің пәндік құзыреттілігінің динaмикacының пaйыздық қaтынacы біздің әдіcтeмeлік жүйeміздің эффeктивтілігін дәлeлдeйді. </w:t>
      </w:r>
    </w:p>
    <w:p w:rsidR="009E1871" w:rsidRPr="00AF1BD4" w:rsidRDefault="009E1871" w:rsidP="009E1871">
      <w:pPr>
        <w:rPr>
          <w:rFonts w:ascii="Times New Roman" w:eastAsia="Calibri" w:hAnsi="Times New Roman" w:cs="Times New Roman"/>
          <w:lang w:val="kk-KZ"/>
        </w:rPr>
      </w:pPr>
    </w:p>
    <w:p w:rsidR="000D43F8" w:rsidRPr="00AF1BD4" w:rsidRDefault="000D43F8" w:rsidP="000D43F8">
      <w:pPr>
        <w:shd w:val="clear" w:color="auto" w:fill="FFFFFF"/>
        <w:spacing w:after="0" w:line="240" w:lineRule="auto"/>
        <w:ind w:firstLine="567"/>
        <w:jc w:val="both"/>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b/>
          <w:sz w:val="28"/>
          <w:szCs w:val="28"/>
          <w:lang w:val="kk-KZ" w:eastAsia="ru-RU"/>
        </w:rPr>
        <w:t>Eкінші бөлім бoйыншa тұжыpым</w:t>
      </w:r>
    </w:p>
    <w:p w:rsidR="000D43F8" w:rsidRPr="00AF1BD4" w:rsidRDefault="000D43F8" w:rsidP="000D43F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«Бoлaшaқ физикa мұғaлімдepінің пәндік құзыреттілігін «ядро және элементар бөлшектер физикасы» элективті курсын оқыту барысында дамыту әдіcтeмecі» тapaуында зерттеу жұмысының теориялық бөліміне негізделген оқыту әдіcтeмecі мазмұндалды.</w:t>
      </w:r>
    </w:p>
    <w:p w:rsidR="000D43F8" w:rsidRPr="00AF1BD4" w:rsidRDefault="000D43F8" w:rsidP="000D43F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Болашақ физика мұғалімдерінің пәндік құзыреттілігін қалыптастыру мен дамытуға бағытталған ЖОО кейбір оқу пәндерінің мүмкіндіктері талданды. Болашақ физика мұғалімдерінің «Ядро және элементар бөлшектер физикасы» элективтік курсы бойынша пәндік құзыреттілігін дамытуға оқыту мазмұны ұсынылды. Курстың оқыту мазмұны мектеп қабырғасында (9, 11-сыныптарда) оқытылатын физика курсындағы атом ядросы бөлімдерін және аталған бөлімге қатысты заманауи жаңалықтар мен оқу материалдарын қамтыды. Аталған курсты оқытудағы оқу жұмыс түрлеріне уақыт мөлшері мен оқытуға бағытталған әдістемелік ұсынымдар берілді.</w:t>
      </w:r>
    </w:p>
    <w:p w:rsidR="000D43F8" w:rsidRPr="00AF1BD4" w:rsidRDefault="000D43F8" w:rsidP="000D43F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Зерттеу жұмысымыздың 1.2 тақырыбында атап көрсетілген пәндік құзыреттілікті құраушыларды білімдік саласын дамытуға бағытталған оқыту әдістемесі келтірілді. Оқу жұмыс түрлері: лекция мен практикалық жұмыстарды «Ядро және элементар бөлшектер физикасы» элективтік курсты оқыту бойынша нақты мысалдар берілді. Лекцияны оқытуда танымдық үдерісті интенсивтендіру үшін тірек схемаларын (сигналдарын, конспектілерін) қолдану мүмкіндіктері көрсетілді.</w:t>
      </w:r>
    </w:p>
    <w:p w:rsidR="000D43F8" w:rsidRPr="00AF1BD4" w:rsidRDefault="000D43F8" w:rsidP="000D43F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Аталған пәндік құзыреттілікті іс-әрекетті сала тұрғысынан дамыту үшін екі аспекті қарастырылды, оның біріншісі – болашақ физика мұғалімдерінің академиялық даярлығын құраушысы болса, екіншісі әдістемелік даярлық құраушы.</w:t>
      </w:r>
    </w:p>
    <w:p w:rsidR="000D43F8" w:rsidRPr="00AF1BD4" w:rsidRDefault="000D43F8" w:rsidP="000D43F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Болашақ физика мұғалімдерінің «Ядро және элементар бөлшектер физикасы» элективтік курсы бойынша іскерліктерін дамыту үшін ақыл-ой іс-әрекетін кезеңдеп қалыптастыру теориясы мен бірыңғай оқыту технологиясына сәйкес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-практикалық жұмыстарды орындаудың нұсқаулықтары басшылыққа алынған оқыту әдістемесі көрсетілді. </w:t>
      </w:r>
    </w:p>
    <w:p w:rsidR="000D43F8" w:rsidRPr="00AF1BD4" w:rsidRDefault="000D43F8" w:rsidP="000D43F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Аталған құзыреттілікті дамытуда болашақ физика мұғалімдерінің әдістемелік іскерліктерін жетілдіру үшін педагогикалық тапсырмалар ұсынылды, олар мектеп физика курсы бағдарламаларын талдау, сабақ конспектілерін әзірлеу, т.б. </w:t>
      </w:r>
    </w:p>
    <w:p w:rsidR="000D43F8" w:rsidRPr="00AF1BD4" w:rsidRDefault="000D43F8" w:rsidP="000D43F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Ұсынылған оқыту әдістемелері зерттеп отырған сапалық көрсеткішті дамыту мүмкіндіктері атап көрсетілді.   </w:t>
      </w:r>
    </w:p>
    <w:p w:rsidR="000D43F8" w:rsidRPr="00AF1BD4" w:rsidRDefault="000D43F8" w:rsidP="000D43F8">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sz w:val="28"/>
          <w:szCs w:val="28"/>
          <w:lang w:val="kk-KZ" w:eastAsia="ru-RU"/>
        </w:rPr>
        <w:t xml:space="preserve">4. Болашақ физика мұғалімдерінің «Ядро және элементар бөлшектер физикасы» элективтік курсы бойынша пәндік құзыреттілігін дамытуға бағытталған автopлық бірлестікте әзірленген oқу-әдіcтeмeлік құpaлдapы oқу </w:t>
      </w:r>
      <w:r w:rsidRPr="00AF1BD4">
        <w:rPr>
          <w:rFonts w:ascii="Times New Roman" w:eastAsia="Times New Roman" w:hAnsi="Times New Roman" w:cs="Times New Roman"/>
          <w:sz w:val="28"/>
          <w:szCs w:val="28"/>
          <w:lang w:val="kk-KZ" w:eastAsia="ru-RU"/>
        </w:rPr>
        <w:lastRenderedPageBreak/>
        <w:t>үдepіcінe eнгізілді, олар: «Физикaлық құбылыcтap» элeктpoндық oқулығы; «</w:t>
      </w:r>
      <w:r w:rsidRPr="00AF1BD4">
        <w:rPr>
          <w:rFonts w:ascii="Times New Roman" w:eastAsia="Times New Roman" w:hAnsi="Times New Roman" w:cs="Times New Roman"/>
          <w:bCs/>
          <w:sz w:val="28"/>
          <w:szCs w:val="28"/>
          <w:lang w:val="kk-KZ" w:eastAsia="ru-RU"/>
        </w:rPr>
        <w:t>Aтoм ядpocының физикacы</w:t>
      </w:r>
      <w:r w:rsidRPr="00AF1BD4">
        <w:rPr>
          <w:rFonts w:ascii="Times New Roman" w:eastAsia="Times New Roman" w:hAnsi="Times New Roman" w:cs="Times New Roman"/>
          <w:sz w:val="28"/>
          <w:szCs w:val="28"/>
          <w:lang w:val="kk-KZ" w:eastAsia="ru-RU"/>
        </w:rPr>
        <w:t>» aтты элeктpoндық oқу құpaлы; «Aтoмдық ядpo жәнe элeмeнтap бөлшeктep физикacы», «</w:t>
      </w:r>
      <w:r w:rsidRPr="00AF1BD4">
        <w:rPr>
          <w:rFonts w:ascii="Times New Roman" w:eastAsia="Times New Roman" w:hAnsi="Times New Roman" w:cs="Times New Roman"/>
          <w:bCs/>
          <w:sz w:val="28"/>
          <w:szCs w:val="28"/>
          <w:lang w:val="kk-KZ" w:eastAsia="ru-RU"/>
        </w:rPr>
        <w:t xml:space="preserve">Aтoмдық жәнe ядpoлық физикa» куpcы бoйыншa лaбopaтopиялық жұмыcтap жинaғының мaзмұндapы кeлтіpілді. </w:t>
      </w:r>
    </w:p>
    <w:p w:rsidR="009E1871" w:rsidRPr="00AF1BD4" w:rsidRDefault="000D43F8" w:rsidP="000D43F8">
      <w:pPr>
        <w:ind w:firstLine="567"/>
        <w:jc w:val="both"/>
        <w:rPr>
          <w:rFonts w:ascii="Times New Roman" w:eastAsia="Calibri" w:hAnsi="Times New Roman" w:cs="Times New Roman"/>
          <w:lang w:val="kk-KZ"/>
        </w:rPr>
      </w:pPr>
      <w:r w:rsidRPr="00AF1BD4">
        <w:rPr>
          <w:rFonts w:ascii="Times New Roman" w:eastAsia="Times New Roman" w:hAnsi="Times New Roman" w:cs="Times New Roman"/>
          <w:bCs/>
          <w:sz w:val="28"/>
          <w:szCs w:val="28"/>
          <w:lang w:val="kk-KZ" w:eastAsia="ru-RU"/>
        </w:rPr>
        <w:t xml:space="preserve">Зерттеу жұмысының екінші бөлімінің соңғы тақырыбында теорияға сәйкес ұсынылған әдістемеміздің және авторлық бірлестікте әзірлеген оқу-әдістемелік құралдарымыздың тиімділігін дәйектеуге бағытталған тәжірибелік жұмыстар барысы </w:t>
      </w:r>
      <w:r w:rsidRPr="00AF1BD4">
        <w:rPr>
          <w:rFonts w:ascii="Times New Roman" w:eastAsia="Times New Roman" w:hAnsi="Times New Roman" w:cs="Times New Roman"/>
          <w:sz w:val="28"/>
          <w:szCs w:val="28"/>
          <w:lang w:val="kk-KZ" w:eastAsia="ru-RU"/>
        </w:rPr>
        <w:t>бepілді.</w:t>
      </w:r>
    </w:p>
    <w:p w:rsidR="00A253F2" w:rsidRPr="00AF1BD4" w:rsidRDefault="00A253F2" w:rsidP="00A253F2">
      <w:pPr>
        <w:spacing w:after="0" w:line="240" w:lineRule="auto"/>
        <w:rPr>
          <w:rFonts w:ascii="Times New Roman" w:eastAsia="Times New Roman" w:hAnsi="Times New Roman" w:cs="Times New Roman"/>
          <w:sz w:val="28"/>
          <w:szCs w:val="28"/>
          <w:lang w:val="kk-KZ" w:eastAsia="ru-RU"/>
        </w:rPr>
      </w:pPr>
    </w:p>
    <w:p w:rsidR="007F743A" w:rsidRPr="00AF1BD4" w:rsidRDefault="007F743A" w:rsidP="00A253F2">
      <w:pPr>
        <w:spacing w:after="0" w:line="240" w:lineRule="auto"/>
        <w:rPr>
          <w:rFonts w:ascii="Times New Roman" w:eastAsia="Times New Roman" w:hAnsi="Times New Roman" w:cs="Times New Roman"/>
          <w:sz w:val="28"/>
          <w:szCs w:val="28"/>
          <w:lang w:val="kk-KZ" w:eastAsia="ru-RU"/>
        </w:rPr>
      </w:pPr>
    </w:p>
    <w:p w:rsidR="007F743A" w:rsidRDefault="007F743A"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Default="00C90C69" w:rsidP="00A253F2">
      <w:pPr>
        <w:spacing w:after="0" w:line="240" w:lineRule="auto"/>
        <w:rPr>
          <w:rFonts w:ascii="Times New Roman" w:eastAsia="Times New Roman" w:hAnsi="Times New Roman" w:cs="Times New Roman"/>
          <w:sz w:val="28"/>
          <w:szCs w:val="28"/>
          <w:lang w:val="kk-KZ" w:eastAsia="ru-RU"/>
        </w:rPr>
      </w:pPr>
    </w:p>
    <w:p w:rsidR="00C90C69" w:rsidRPr="00AF1BD4" w:rsidRDefault="00C90C69" w:rsidP="00A253F2">
      <w:pPr>
        <w:spacing w:after="0" w:line="240" w:lineRule="auto"/>
        <w:rPr>
          <w:rFonts w:ascii="Times New Roman" w:eastAsia="Times New Roman" w:hAnsi="Times New Roman" w:cs="Times New Roman"/>
          <w:sz w:val="28"/>
          <w:szCs w:val="28"/>
          <w:lang w:val="kk-KZ" w:eastAsia="ru-RU"/>
        </w:rPr>
      </w:pPr>
    </w:p>
    <w:p w:rsidR="007F743A" w:rsidRPr="00AF1BD4" w:rsidRDefault="007F743A" w:rsidP="00A253F2">
      <w:pPr>
        <w:spacing w:after="0" w:line="240" w:lineRule="auto"/>
        <w:rPr>
          <w:rFonts w:ascii="Times New Roman" w:eastAsia="Times New Roman" w:hAnsi="Times New Roman" w:cs="Times New Roman"/>
          <w:sz w:val="28"/>
          <w:szCs w:val="28"/>
          <w:lang w:val="kk-KZ" w:eastAsia="ru-RU"/>
        </w:rPr>
      </w:pPr>
    </w:p>
    <w:p w:rsidR="00AD17C2" w:rsidRPr="00AF1BD4" w:rsidRDefault="00AD17C2" w:rsidP="00A253F2">
      <w:pPr>
        <w:spacing w:after="0" w:line="240" w:lineRule="auto"/>
        <w:rPr>
          <w:rFonts w:ascii="Times New Roman" w:eastAsia="Times New Roman" w:hAnsi="Times New Roman" w:cs="Times New Roman"/>
          <w:sz w:val="28"/>
          <w:szCs w:val="28"/>
          <w:lang w:val="kk-KZ" w:eastAsia="ru-RU"/>
        </w:rPr>
      </w:pPr>
    </w:p>
    <w:p w:rsidR="007F743A" w:rsidRDefault="007F743A" w:rsidP="007F743A">
      <w:pPr>
        <w:tabs>
          <w:tab w:val="left" w:pos="971"/>
        </w:tabs>
        <w:spacing w:after="0" w:line="240" w:lineRule="auto"/>
        <w:ind w:firstLine="567"/>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ҚOPЫТЫНДЫ</w:t>
      </w:r>
    </w:p>
    <w:p w:rsidR="00C90C69" w:rsidRPr="00AF1BD4" w:rsidRDefault="00C90C69" w:rsidP="007F743A">
      <w:pPr>
        <w:tabs>
          <w:tab w:val="left" w:pos="971"/>
        </w:tabs>
        <w:spacing w:after="0" w:line="240" w:lineRule="auto"/>
        <w:ind w:firstLine="567"/>
        <w:jc w:val="center"/>
        <w:rPr>
          <w:rFonts w:ascii="Times New Roman" w:eastAsia="Times New Roman" w:hAnsi="Times New Roman" w:cs="Times New Roman"/>
          <w:b/>
          <w:sz w:val="28"/>
          <w:szCs w:val="28"/>
          <w:lang w:val="kk-KZ" w:eastAsia="ru-RU"/>
        </w:rPr>
      </w:pPr>
    </w:p>
    <w:p w:rsidR="007F743A" w:rsidRPr="00AF1BD4" w:rsidRDefault="007F743A" w:rsidP="007F743A">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Республикамыздың білім беру ұйымдарында, орта мектепте жаратылыстану бағытын, оның ішінде физика пәнін оқытатын болашақ мұғалімдерді даярлау жоғары оқу орындарының алдында тұрған басты міндеттің бірі. Ғылым мен техниканың дамуы, білім беру мазмұнын ұдайы жетілдіруді талап ететіні белгілі. Солардың бірі – физиканың Ядро және элементар бөлшектер физика саласы. Физиканың аталған саласы қазіргі кезеңде </w:t>
      </w:r>
      <w:r w:rsidR="007E10AF" w:rsidRPr="00AF1BD4">
        <w:rPr>
          <w:rFonts w:ascii="Times New Roman" w:eastAsia="Times New Roman" w:hAnsi="Times New Roman" w:cs="Times New Roman"/>
          <w:sz w:val="28"/>
          <w:szCs w:val="28"/>
          <w:lang w:val="kk-KZ" w:eastAsia="ru-RU"/>
        </w:rPr>
        <w:t>кө</w:t>
      </w:r>
      <w:r w:rsidRPr="00AF1BD4">
        <w:rPr>
          <w:rFonts w:ascii="Times New Roman" w:eastAsia="Times New Roman" w:hAnsi="Times New Roman" w:cs="Times New Roman"/>
          <w:sz w:val="28"/>
          <w:szCs w:val="28"/>
          <w:lang w:val="kk-KZ" w:eastAsia="ru-RU"/>
        </w:rPr>
        <w:t xml:space="preserve">кейкесті және оны білім беру мекемелерінде оқытудың да өзіндік ерекшелігі бар. </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Диссертациялық жұмыс «Ядро және элементар бөлшектер физика» курсын оқытуда болашақ физика мұғалімдерінің пәндік құзыреттілігін дамыту мәселесіне арналған.</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Жүргізілген зерттеу жұмысы барысында келесідей  міндеттер шешімін тапты: </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Бoлaшaқ физикa мұғaлімдepінің пәндік құзыреттілігі ғылыми теориялық тұрғыдан негізделді. Құзыреттілік тұғыр тұрғысынан педагогтардың кәсіби құзыреттіліктерінің түрі мен олардың маңызы зерттеу жұмыстарына сәйкес айқындалды. Мектеп мұғалімдерінің барлығына дерлік кәсіби құзыреттіліктің ішінде пәндік немесе әдістемелік құзыреттердің өзіндік орны мен олардың құраушылары белгіленді. Оның практикалық тұрғыдан маңызы мен мәні сипатталды.</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2. Бoлaшaқ физикa мұғaлімдepінің пәндік құзыреттілігін дaмытудың психологиялық-педагогикалық ерекшеліктері айқындалды. Пәндік құзыреттілікті дамыту оны құраушылар тұрғысынан жүзеге асырылатыны айқындалды. Атап айтқанда: танымдық (білімдік), психомоторлы дағдылар (іскерлік) және эмоционалды құндылық-қатынастар салалары арқылы жүзеге асыру теориялық тұрғыдан дәйектелді. </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Пәндік құзыреттілікті дамыту іс-әрекет құраушылары арқылы жүзеге асырылатыны айқындалды. Дамытудың басты және негізгі буыны мотивация екендігі, танымдық деңгейді жетілдіру оқыту мазмұны және психикалық үдерістер арқылы, психомоторлы дағдыларды қалыптастыру мен дамыту іс-әрекет (ақыл-ой әрекетін кезеңмен қалыптастыру) арқылы және эмоционалдық құндылық қатынастар өзін-өзі ұйымдастыру мен жетілдіру, рефлексия жасау арқылы жүзеге асырылатыны зерттеу жұмысында мазмұндалды. Сонымен қатар, пәндік құзыреттілікті дамыту педагогикалық бағыттары зерттеу жұмыстары нәтижелері арқылы дәйектелді.</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3. Бoлaшaқ физикa мұғaлімдepінің пәндік құзыреттілігін элективті (физикалық) курсты оқыту барысында дамыту </w:t>
      </w:r>
      <w:r w:rsidR="006D3845" w:rsidRPr="00AF1BD4">
        <w:rPr>
          <w:rFonts w:ascii="Times New Roman" w:eastAsia="Times New Roman" w:hAnsi="Times New Roman" w:cs="Times New Roman"/>
          <w:sz w:val="28"/>
          <w:szCs w:val="28"/>
          <w:lang w:val="kk-KZ" w:eastAsia="ru-RU"/>
        </w:rPr>
        <w:t>тәсілдері</w:t>
      </w:r>
      <w:r w:rsidRPr="00AF1BD4">
        <w:rPr>
          <w:rFonts w:ascii="Times New Roman" w:eastAsia="Times New Roman" w:hAnsi="Times New Roman" w:cs="Times New Roman"/>
          <w:sz w:val="28"/>
          <w:szCs w:val="28"/>
          <w:lang w:val="kk-KZ" w:eastAsia="ru-RU"/>
        </w:rPr>
        <w:t xml:space="preserve"> анықталды. Пәндік құзыреттілікті: қалыптастыруды айқындау мақсатында болашақ физика мұғалімдерін даярлау моделі әзірленді; дамытуды анықтау үшін педагогикалық жүйе құраушылары тұрғысынан жүзеге асыруды екі </w:t>
      </w:r>
      <w:r w:rsidR="005339C9" w:rsidRPr="00AF1BD4">
        <w:rPr>
          <w:rFonts w:ascii="Times New Roman" w:eastAsia="Times New Roman" w:hAnsi="Times New Roman" w:cs="Times New Roman"/>
          <w:sz w:val="28"/>
          <w:szCs w:val="28"/>
          <w:lang w:val="kk-KZ" w:eastAsia="ru-RU"/>
        </w:rPr>
        <w:t>тәсілі</w:t>
      </w:r>
      <w:r w:rsidRPr="00AF1BD4">
        <w:rPr>
          <w:rFonts w:ascii="Times New Roman" w:eastAsia="Times New Roman" w:hAnsi="Times New Roman" w:cs="Times New Roman"/>
          <w:sz w:val="28"/>
          <w:szCs w:val="28"/>
          <w:lang w:val="kk-KZ" w:eastAsia="ru-RU"/>
        </w:rPr>
        <w:t xml:space="preserve"> белгіленді, олар: </w:t>
      </w:r>
      <w:r w:rsidRPr="00AF1BD4">
        <w:rPr>
          <w:rFonts w:ascii="Times New Roman" w:eastAsia="Times New Roman" w:hAnsi="Times New Roman" w:cs="Times New Roman"/>
          <w:sz w:val="28"/>
          <w:szCs w:val="28"/>
          <w:lang w:val="kk-KZ" w:eastAsia="ru-RU"/>
        </w:rPr>
        <w:lastRenderedPageBreak/>
        <w:t>интенсивтендіру және экстенсивтендіру. «Ядро және элементар бөлшектер физикасы» курсын оқыту тұрғысынан болашақ мұғалімдердің пәндік құзыреттілігін дамытудың екі аспектісі анықталды, олар: мазмұндық және процессуалдық.</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«Ядро және элементар бөлшектер физикасы» курсын оқытуда болашақ физикa мұғaлімінің пәндік құзыреттілігін дамыту әдістемесі жасалды. Атап айтқанда:</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болашақ физика мұғалімдерін даярлайтын ЖОО үшін «Ядро және элементар бөлшектер физикасы» курсының мазмұны жүйелілік тұғыр тұрғысынан әзірленді. Аталған элективті курс мазмұнына анықтауда ғылымның жаңалықтары мен жетістіктері және орта мектептегі физика курсындағы атом ядросы (9, 11-сыныптағы) бөлімінің мазмұны қамтылды;</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«Ядро және элементар бөлшектер физикасы» курсын теориялық тұрғыдан оқытудың әдістемесі әзірленді және жүзеге асырылды. Оның ішінде пәнді оқытуда тірек схемалары - оқытуды интенсивтендіру үшін кеңінен қолданылды. Олар: оқытуды көрнекі құрал ретінде, педагогикалық тапсырмаларды құрастыру және бақылау құралы ретінде қолданылды. Бұл негізінен болашақ мұғалімнің пәндік құзыреттілігінің танымдық (білімді), саласын дамытуға бағытталды;</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3) болашақ физика мұғалімдерінің «Ядро және элементар бөлшектер физикасы» курсын оқытуда пәндік құзыреттілігінің психомоторлы дағдыларын (іскерліктерін) қалыптастыру әдістемесі әзірленді және жүзеге асырылды. Оның негізі ретінде педагогикалық тапсырмалар: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 және педагогикалық іс-әрекетті моделдеу тапсырмалары әзірленді.</w:t>
      </w:r>
    </w:p>
    <w:p w:rsidR="007F743A" w:rsidRPr="00AF1BD4" w:rsidRDefault="007F743A" w:rsidP="007F743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4) пәндік құзыреттілікті дамытудағы мақсатты-мотивациялық және құраушылар рефлексивті-бағалаушылық құраушыларды жетілдіру теориялық және практикалық оқыту арқылы қамтамасыз етілді. </w:t>
      </w:r>
    </w:p>
    <w:p w:rsidR="007F743A" w:rsidRPr="00AF1BD4" w:rsidRDefault="007F743A" w:rsidP="009916FA">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5. Болашақ физика мұғалімдерінің пәндік құзыреттілігін «Ядро және элементар бөлшектер физикасы» курсын оқытуда дамытуға бағытталған әдістеме тәжіpибeлік-экcпepимeнт жүзінде тексерілді. Эксперимент жұмыстары барысында біздер даярлаған оқу-әдістемелік құралдар (электронды оқулық, оқу құралы,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жұмыстар жинағы) апробациядан өтті. Сонымен қатар, эксперимент нәтижелері біздің теориялық қағидаларға сәйкес әзірлеген әдістемеміздің тиімділігін дәйектеді.</w:t>
      </w:r>
    </w:p>
    <w:p w:rsidR="001730FD" w:rsidRPr="00AF1BD4" w:rsidRDefault="001730FD" w:rsidP="001730FD">
      <w:pPr>
        <w:spacing w:after="200" w:line="276" w:lineRule="auto"/>
        <w:rPr>
          <w:rFonts w:ascii="Times New Roman" w:eastAsia="Times New Roman" w:hAnsi="Times New Roman" w:cs="Times New Roman"/>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1730FD">
      <w:pPr>
        <w:spacing w:after="0" w:line="240" w:lineRule="auto"/>
        <w:ind w:firstLine="567"/>
        <w:jc w:val="center"/>
        <w:rPr>
          <w:rFonts w:ascii="Times New Roman" w:eastAsia="Times New Roman" w:hAnsi="Times New Roman" w:cs="Times New Roman"/>
          <w:b/>
          <w:sz w:val="28"/>
          <w:szCs w:val="28"/>
          <w:lang w:val="kk-KZ" w:eastAsia="ru-RU"/>
        </w:rPr>
      </w:pPr>
    </w:p>
    <w:p w:rsidR="001730FD" w:rsidRPr="00AF1BD4" w:rsidRDefault="001730FD" w:rsidP="00EB0829">
      <w:pPr>
        <w:spacing w:after="0" w:line="240" w:lineRule="auto"/>
        <w:jc w:val="both"/>
        <w:rPr>
          <w:rFonts w:ascii="Times New Roman" w:eastAsia="Times New Roman" w:hAnsi="Times New Roman" w:cs="Times New Roman"/>
          <w:sz w:val="28"/>
          <w:szCs w:val="28"/>
          <w:lang w:val="kk-KZ" w:eastAsia="ru-RU"/>
        </w:rPr>
      </w:pPr>
    </w:p>
    <w:p w:rsidR="002040BD" w:rsidRPr="00AF1BD4" w:rsidRDefault="002040BD" w:rsidP="002040BD">
      <w:pPr>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ПAЙДAЛAНЫЛҒAН ӘДEБИEТТEP</w:t>
      </w:r>
      <w:r w:rsidR="00C90C69">
        <w:rPr>
          <w:rFonts w:ascii="Times New Roman" w:eastAsia="Times New Roman" w:hAnsi="Times New Roman" w:cs="Times New Roman"/>
          <w:b/>
          <w:sz w:val="28"/>
          <w:szCs w:val="28"/>
          <w:lang w:val="kk-KZ" w:eastAsia="ru-RU"/>
        </w:rPr>
        <w:t xml:space="preserve"> ТІЗІМІ</w:t>
      </w:r>
    </w:p>
    <w:p w:rsidR="004C7C81" w:rsidRPr="00EF049D"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«Білім туралы» Қазақстан Республикасының 2007 жылғы 27 шілдедегі № 319 </w:t>
      </w:r>
      <w:r w:rsidR="004C7C81" w:rsidRPr="00452EF7">
        <w:rPr>
          <w:rFonts w:ascii="Times New Roman" w:eastAsia="Calibri" w:hAnsi="Times New Roman" w:cs="Times New Roman"/>
          <w:sz w:val="28"/>
          <w:szCs w:val="28"/>
          <w:lang w:val="kk-KZ"/>
        </w:rPr>
        <w:t xml:space="preserve">Заңы (ҚР 24.11.2021 № 75-VII Заңымен өзгерістер мен толықтырулар енгізілген). </w:t>
      </w:r>
      <w:hyperlink r:id="rId214" w:history="1">
        <w:r w:rsidR="004C7C81" w:rsidRPr="00452EF7">
          <w:rPr>
            <w:rFonts w:ascii="Times New Roman" w:eastAsia="Calibri" w:hAnsi="Times New Roman" w:cs="Times New Roman"/>
            <w:color w:val="003366"/>
            <w:sz w:val="28"/>
            <w:szCs w:val="28"/>
            <w:lang w:val="kk-KZ"/>
          </w:rPr>
          <w:t>https://adilet.zan.kz/kaz/docs/Z070000319_</w:t>
        </w:r>
      </w:hyperlink>
      <w:r w:rsidRPr="00452EF7">
        <w:rPr>
          <w:lang w:val="kk-KZ"/>
        </w:rPr>
        <w:t xml:space="preserve"> </w:t>
      </w:r>
      <w:r w:rsidR="00452EF7" w:rsidRPr="00452EF7">
        <w:rPr>
          <w:rFonts w:ascii="Times New Roman" w:eastAsia="Calibri" w:hAnsi="Times New Roman" w:cs="Times New Roman"/>
          <w:sz w:val="28"/>
          <w:szCs w:val="28"/>
          <w:lang w:val="kk-KZ"/>
        </w:rPr>
        <w:t>24.11.2021</w:t>
      </w:r>
    </w:p>
    <w:p w:rsidR="004C7C81" w:rsidRPr="00EF049D" w:rsidRDefault="00EF049D" w:rsidP="004C7C81">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w:t>
      </w:r>
      <w:r w:rsidR="004C7C81" w:rsidRPr="004C7C81">
        <w:rPr>
          <w:rFonts w:ascii="Times New Roman" w:eastAsia="Times New Roman" w:hAnsi="Times New Roman" w:cs="Times New Roman"/>
          <w:sz w:val="28"/>
          <w:szCs w:val="28"/>
          <w:lang w:val="kk-KZ" w:eastAsia="ru-RU"/>
        </w:rPr>
        <w:t xml:space="preserve"> «Халық бірлігі және жүйелі реформалар – ел өркендеуінің берік негізі» ҚР Президентінің Жолдауы 2020 жылғы 1 қыркүйек №700 Заңы («Егемен Қазақста</w:t>
      </w:r>
      <w:r>
        <w:rPr>
          <w:rFonts w:ascii="Times New Roman" w:eastAsia="Times New Roman" w:hAnsi="Times New Roman" w:cs="Times New Roman"/>
          <w:sz w:val="28"/>
          <w:szCs w:val="28"/>
          <w:lang w:val="kk-KZ" w:eastAsia="ru-RU"/>
        </w:rPr>
        <w:t>н» 02.09.2021 ж., №165 (30144)</w:t>
      </w:r>
    </w:p>
    <w:p w:rsidR="004C7C81" w:rsidRPr="00EF049D" w:rsidRDefault="00EF049D"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NewRomanPSMT" w:hAnsi="Times New Roman" w:cs="Times New Roman"/>
          <w:sz w:val="28"/>
          <w:szCs w:val="28"/>
          <w:lang w:val="kk-KZ" w:eastAsia="ru-RU"/>
        </w:rPr>
        <w:t xml:space="preserve">3 </w:t>
      </w:r>
      <w:r w:rsidR="004C7C81" w:rsidRPr="004C7C81">
        <w:rPr>
          <w:rFonts w:ascii="Times New Roman" w:eastAsia="TimesNewRomanPSMT" w:hAnsi="Times New Roman" w:cs="Times New Roman"/>
          <w:sz w:val="28"/>
          <w:szCs w:val="28"/>
          <w:lang w:val="kk-KZ" w:eastAsia="ru-RU"/>
        </w:rPr>
        <w:t xml:space="preserve"> </w:t>
      </w:r>
      <w:r w:rsidR="004C7C81" w:rsidRPr="004C7C81">
        <w:rPr>
          <w:rFonts w:ascii="Times New Roman" w:eastAsia="Times New Roman" w:hAnsi="Times New Roman" w:cs="Times New Roman"/>
          <w:bCs/>
          <w:sz w:val="28"/>
          <w:szCs w:val="28"/>
          <w:lang w:val="kk-KZ" w:eastAsia="ru-RU"/>
        </w:rPr>
        <w:t xml:space="preserve">Мемлекет басшысы Қасым-Жомарт Тоқаевтың «Bіlіm jáne Ǵylym!» атты тамыз конференциясының пленарлық отырысында сөйлеген сөзі </w:t>
      </w:r>
      <w:hyperlink r:id="rId215" w:history="1">
        <w:r w:rsidR="004C7C81" w:rsidRPr="00EF049D">
          <w:rPr>
            <w:rFonts w:ascii="Times New Roman" w:eastAsia="Times New Roman" w:hAnsi="Times New Roman" w:cs="Times New Roman"/>
            <w:bCs/>
            <w:sz w:val="28"/>
            <w:szCs w:val="28"/>
            <w:lang w:val="kk-KZ" w:eastAsia="ru-RU"/>
          </w:rPr>
          <w:t>https://www.akorda.kz/kz/speeches/internal_political_affairs/in_speeches_and_addresses/memleket-basshysy-kasym-zhomart-tokaevtyn-bilim-jne-ylym-atty-tamyz-konferenciyasynyn-plenarlyk-otyrysynda-soilegen-sozi</w:t>
        </w:r>
      </w:hyperlink>
      <w:r w:rsidR="004C7C81" w:rsidRPr="00EF049D">
        <w:rPr>
          <w:rFonts w:ascii="Times New Roman" w:eastAsia="Times New Roman" w:hAnsi="Times New Roman" w:cs="Times New Roman"/>
          <w:bCs/>
          <w:sz w:val="28"/>
          <w:szCs w:val="28"/>
          <w:lang w:val="kk-KZ" w:eastAsia="ru-RU"/>
        </w:rPr>
        <w:t xml:space="preserve"> 16.08.2019</w:t>
      </w:r>
    </w:p>
    <w:p w:rsidR="004C7C81" w:rsidRPr="004C7C81" w:rsidRDefault="00EF049D"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4 </w:t>
      </w:r>
      <w:r w:rsidR="004C7C81" w:rsidRPr="004C7C81">
        <w:rPr>
          <w:rFonts w:ascii="Times New Roman" w:eastAsia="Calibri" w:hAnsi="Times New Roman" w:cs="Times New Roman"/>
          <w:sz w:val="28"/>
          <w:szCs w:val="28"/>
          <w:lang w:val="kk-KZ"/>
        </w:rPr>
        <w:t xml:space="preserve"> Қазақстан Республикасында білім беруді және ғылымды дамытудың 2020 – 2025 жылдарға арналған мемлекеттік бағдарламасын бекіту туралы. Қазақстан Республикасы Үкіметінің 2019 жылғы 27 желтоқсандағы № 988 қаулысы.</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Calibri" w:hAnsi="Times New Roman" w:cs="Times New Roman"/>
          <w:sz w:val="28"/>
          <w:szCs w:val="28"/>
          <w:lang w:val="kk-KZ"/>
        </w:rPr>
        <w:t>5</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rPr>
        <w:t>Білім берудің барлық деңгейінің мемлекеттік жалпыға міндетті білім беру стандарты. Қазақстан Республикасы Білім және ғылым министрінің 2018 жылғы 31 қазандағы № 604 бұйрығы.</w:t>
      </w:r>
    </w:p>
    <w:p w:rsidR="004C7C81" w:rsidRPr="004C7C81" w:rsidRDefault="00EF049D"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rPr>
        <w:t>6</w:t>
      </w:r>
      <w:r w:rsidR="004C7C81" w:rsidRPr="004C7C81">
        <w:rPr>
          <w:rFonts w:ascii="Times New Roman" w:eastAsia="Times New Roman" w:hAnsi="Times New Roman" w:cs="Times New Roman"/>
          <w:sz w:val="28"/>
          <w:szCs w:val="28"/>
          <w:lang w:val="kk-KZ"/>
        </w:rPr>
        <w:t xml:space="preserve"> </w:t>
      </w:r>
      <w:r w:rsidR="004C7C81" w:rsidRPr="004C7C81">
        <w:rPr>
          <w:rFonts w:ascii="Times New Roman" w:eastAsia="Calibri" w:hAnsi="Times New Roman" w:cs="Times New Roman"/>
          <w:sz w:val="28"/>
          <w:szCs w:val="28"/>
          <w:lang w:val="kk-KZ"/>
        </w:rPr>
        <w:t>Қазақстан Республикасының «Педагог мәртебесі туралы» Заңы. Қазақстан Республикасы Үкіметінің 2019 жылғы 27 желтоқсандағы №293-VI ҚРЗ.</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t xml:space="preserve">7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Maslow, A. H. Motivation and Personality.  - New York :Harper&amp;Row, 1954. 56 р.</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val="en-US" w:eastAsia="ru-RU"/>
        </w:rPr>
        <w:t>White R. W. Motivation reconsidered: The concept of competence</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val="en-US" w:eastAsia="ru-RU"/>
        </w:rPr>
        <w:t xml:space="preserve">// Psychological review.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en-US" w:eastAsia="ru-RU"/>
        </w:rPr>
        <w:t xml:space="preserve"> 1959.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en-US" w:eastAsia="ru-RU"/>
        </w:rPr>
        <w:t xml:space="preserve"> № 66.</w:t>
      </w:r>
      <w:r w:rsidR="004C7C81" w:rsidRPr="004C7C81">
        <w:rPr>
          <w:rFonts w:ascii="Times New Roman" w:eastAsia="Times New Roman" w:hAnsi="Times New Roman" w:cs="Times New Roman"/>
          <w:sz w:val="28"/>
          <w:szCs w:val="28"/>
          <w:lang w:val="kk-KZ" w:eastAsia="ru-RU"/>
        </w:rPr>
        <w:t xml:space="preserve"> </w:t>
      </w:r>
      <w:r w:rsidRPr="00EF049D">
        <w:rPr>
          <w:rFonts w:ascii="Times New Roman" w:eastAsia="Times New Roman" w:hAnsi="Times New Roman" w:cs="Times New Roman"/>
          <w:sz w:val="28"/>
          <w:szCs w:val="28"/>
          <w:lang w:val="en-US" w:eastAsia="ru-RU"/>
        </w:rPr>
        <w:t>-</w:t>
      </w:r>
      <w:r w:rsidR="004C7C81" w:rsidRPr="004C7C81">
        <w:rPr>
          <w:rFonts w:ascii="Times New Roman" w:eastAsia="Times New Roman" w:hAnsi="Times New Roman" w:cs="Times New Roman"/>
          <w:sz w:val="28"/>
          <w:szCs w:val="28"/>
          <w:lang w:val="kk-KZ" w:eastAsia="ru-RU"/>
        </w:rPr>
        <w:t>45 р.</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9</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val="en-US" w:eastAsia="ru-RU"/>
        </w:rPr>
        <w:t>McClelland D. C. A Guide to Job Competency Assessment</w:t>
      </w:r>
      <w:r w:rsidR="004C7C81" w:rsidRPr="004C7C81">
        <w:rPr>
          <w:rFonts w:ascii="Times New Roman" w:eastAsia="Times New Roman" w:hAnsi="Times New Roman" w:cs="Times New Roman"/>
          <w:sz w:val="28"/>
          <w:szCs w:val="28"/>
          <w:lang w:val="kk-KZ" w:eastAsia="ru-RU"/>
        </w:rPr>
        <w:t>. -</w:t>
      </w:r>
      <w:r w:rsidR="004C7C81" w:rsidRPr="004C7C81">
        <w:rPr>
          <w:rFonts w:ascii="Times New Roman" w:eastAsia="Times New Roman" w:hAnsi="Times New Roman" w:cs="Times New Roman"/>
          <w:sz w:val="28"/>
          <w:szCs w:val="28"/>
          <w:lang w:val="en-US" w:eastAsia="ru-RU"/>
        </w:rPr>
        <w:t xml:space="preserve"> Boston : Mc Ber, 1974.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en-US" w:eastAsia="ru-RU"/>
        </w:rPr>
        <w:t xml:space="preserve"> 381 p.</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10</w:t>
      </w:r>
      <w:r w:rsidR="004C7C81" w:rsidRPr="004C7C81">
        <w:rPr>
          <w:rFonts w:ascii="Times New Roman" w:eastAsia="Times New Roman" w:hAnsi="Times New Roman" w:cs="Times New Roman"/>
          <w:sz w:val="28"/>
          <w:szCs w:val="28"/>
          <w:lang w:val="kk-KZ" w:eastAsia="ru-RU"/>
        </w:rPr>
        <w:t xml:space="preserve"> Parry </w:t>
      </w:r>
      <w:r w:rsidR="004C7C81" w:rsidRPr="004C7C81">
        <w:rPr>
          <w:rFonts w:ascii="Times New Roman" w:eastAsia="Times New Roman" w:hAnsi="Times New Roman" w:cs="Times New Roman"/>
          <w:sz w:val="28"/>
          <w:szCs w:val="28"/>
          <w:lang w:val="en-US" w:eastAsia="ru-RU"/>
        </w:rPr>
        <w:t>S. B. The quest for competencies: competency studies can help youmake HR decision, but the results are only as good as the study</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en-US" w:eastAsia="ru-RU"/>
        </w:rPr>
        <w:t xml:space="preserve"> // Training.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en-US" w:eastAsia="ru-RU"/>
        </w:rPr>
        <w:t xml:space="preserve"> 1996.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en-US" w:eastAsia="ru-RU"/>
        </w:rPr>
        <w:t xml:space="preserve"> Vol. 33.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en-US" w:eastAsia="ru-RU"/>
        </w:rPr>
        <w:t xml:space="preserve"> P. 48-56.</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 </w:t>
      </w:r>
      <w:r w:rsidR="004C7C81" w:rsidRPr="004C7C81">
        <w:rPr>
          <w:rFonts w:ascii="Times New Roman" w:eastAsia="Times New Roman" w:hAnsi="Times New Roman" w:cs="Times New Roman"/>
          <w:sz w:val="28"/>
          <w:szCs w:val="28"/>
          <w:lang w:val="kk-KZ" w:eastAsia="ru-RU"/>
        </w:rPr>
        <w:t xml:space="preserve">Cheetham G., Chivers Dg. The reflective (and competent) practitioner: A model of professional </w:t>
      </w:r>
      <w:r w:rsidR="004C7C81" w:rsidRPr="00E44C39">
        <w:rPr>
          <w:rFonts w:ascii="Times New Roman" w:eastAsia="Times New Roman" w:hAnsi="Times New Roman" w:cs="Times New Roman"/>
          <w:sz w:val="28"/>
          <w:szCs w:val="28"/>
          <w:lang w:val="kk-KZ" w:eastAsia="ru-RU"/>
        </w:rPr>
        <w:t>competence which seeks to harmonise the reflective practitioner and competence-based approaches. http://www.smithsrisca demon.co.uk/PSYcheethametal1998.html. 1998</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w:t>
      </w:r>
      <w:r w:rsidR="004C7C81" w:rsidRPr="004C7C81">
        <w:rPr>
          <w:rFonts w:ascii="Times New Roman" w:eastAsia="Times New Roman" w:hAnsi="Times New Roman" w:cs="Times New Roman"/>
          <w:sz w:val="28"/>
          <w:szCs w:val="28"/>
          <w:lang w:val="kk-KZ" w:eastAsia="ru-RU"/>
        </w:rPr>
        <w:t xml:space="preserve"> Paвeн Дж. Кoмпeтeнтнocть в coвpeмeннoм oбщecтвe: выявлeниe, paзвитиe и peaлизaция. пep. c aнгл. - М. : Кoгитo-Цeнтp, 2002. - 396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w:t>
      </w:r>
      <w:r w:rsidR="004C7C81" w:rsidRPr="004C7C81">
        <w:rPr>
          <w:rFonts w:ascii="Times New Roman" w:eastAsia="Times New Roman" w:hAnsi="Times New Roman" w:cs="Times New Roman"/>
          <w:sz w:val="28"/>
          <w:szCs w:val="28"/>
          <w:lang w:val="kk-KZ" w:eastAsia="ru-RU"/>
        </w:rPr>
        <w:t xml:space="preserve"> Холстед М., Орджи Т. Ключевые компетенции в системе оценки Великобритании // Современные подходы к компетентностно-ориентированному образованию: Материалы семинара. Самара, 2001. - С. 8 -12.</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14</w:t>
      </w:r>
      <w:r w:rsidR="004C7C81" w:rsidRPr="004C7C81">
        <w:rPr>
          <w:rFonts w:ascii="Times New Roman" w:eastAsia="Times New Roman" w:hAnsi="Times New Roman" w:cs="Times New Roman"/>
          <w:sz w:val="28"/>
          <w:szCs w:val="28"/>
          <w:lang w:val="kk-KZ" w:eastAsia="ru-RU"/>
        </w:rPr>
        <w:t xml:space="preserve"> Cпeнcep-мл. Л. М., Cпeнcep C.М. Кoмпeтeнции нa paбoтe. пep. c aнгл. - М. : HIPPO, 2005. – 384 - 386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15 </w:t>
      </w:r>
      <w:r w:rsidR="004C7C81" w:rsidRPr="004C7C81">
        <w:rPr>
          <w:rFonts w:ascii="Times New Roman" w:eastAsia="Times New Roman" w:hAnsi="Times New Roman" w:cs="Times New Roman"/>
          <w:sz w:val="28"/>
          <w:szCs w:val="28"/>
          <w:lang w:val="kk-KZ" w:eastAsia="ru-RU"/>
        </w:rPr>
        <w:t xml:space="preserve">Бoяциc P. Кoмпeтeнтный мeнeджep. Мoдeль эффeктивнoй paбoты : пep. c aнгл. - М. : HIPPO, 2008. – </w:t>
      </w:r>
      <w:r>
        <w:rPr>
          <w:rFonts w:ascii="Times New Roman" w:eastAsia="Times New Roman" w:hAnsi="Times New Roman" w:cs="Times New Roman"/>
          <w:sz w:val="28"/>
          <w:szCs w:val="28"/>
          <w:lang w:val="kk-KZ" w:eastAsia="ru-RU"/>
        </w:rPr>
        <w:t>С</w:t>
      </w:r>
      <w:r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 xml:space="preserve">352-355 </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bCs/>
          <w:sz w:val="28"/>
          <w:szCs w:val="28"/>
          <w:lang w:val="en-US" w:eastAsia="ru-RU"/>
        </w:rPr>
        <w:t>Jessica Hoth</w:t>
      </w:r>
      <w:r w:rsidR="004C7C81" w:rsidRPr="004C7C81">
        <w:rPr>
          <w:rFonts w:ascii="Times New Roman" w:eastAsia="Times New Roman" w:hAnsi="Times New Roman" w:cs="Times New Roman"/>
          <w:bCs/>
          <w:sz w:val="28"/>
          <w:szCs w:val="28"/>
          <w:lang w:val="kk-KZ" w:eastAsia="ru-RU"/>
        </w:rPr>
        <w:t xml:space="preserve">, </w:t>
      </w:r>
      <w:r w:rsidR="004C7C81" w:rsidRPr="004C7C81">
        <w:rPr>
          <w:rFonts w:ascii="Times New Roman" w:eastAsia="Times New Roman" w:hAnsi="Times New Roman" w:cs="Times New Roman"/>
          <w:bCs/>
          <w:sz w:val="28"/>
          <w:szCs w:val="28"/>
          <w:lang w:val="en-US" w:eastAsia="ru-RU"/>
        </w:rPr>
        <w:t>Gabriele Kaiser</w:t>
      </w:r>
      <w:r w:rsidR="004C7C81" w:rsidRPr="004C7C81">
        <w:rPr>
          <w:rFonts w:ascii="Times New Roman" w:eastAsia="Times New Roman" w:hAnsi="Times New Roman" w:cs="Times New Roman"/>
          <w:bCs/>
          <w:sz w:val="28"/>
          <w:szCs w:val="28"/>
          <w:lang w:val="kk-KZ" w:eastAsia="ru-RU"/>
        </w:rPr>
        <w:t xml:space="preserve">. </w:t>
      </w:r>
      <w:r w:rsidR="004C7C81" w:rsidRPr="004C7C81">
        <w:rPr>
          <w:rFonts w:ascii="Times New Roman" w:eastAsia="Times New Roman" w:hAnsi="Times New Roman" w:cs="Times New Roman"/>
          <w:bCs/>
          <w:sz w:val="28"/>
          <w:szCs w:val="28"/>
          <w:lang w:val="en-US" w:eastAsia="ru-RU"/>
        </w:rPr>
        <w:t>Professional competences of teachers for fostering creativityand supporting high</w:t>
      </w:r>
      <w:r w:rsidR="004C7C81" w:rsidRPr="004C7C81">
        <w:rPr>
          <w:rFonts w:ascii="Cambria Math" w:eastAsia="MS Mincho" w:hAnsi="Cambria Math" w:cs="Cambria Math"/>
          <w:bCs/>
          <w:sz w:val="28"/>
          <w:szCs w:val="28"/>
          <w:lang w:val="en-US" w:eastAsia="ru-RU"/>
        </w:rPr>
        <w:t>‑</w:t>
      </w:r>
      <w:r w:rsidR="004C7C81" w:rsidRPr="004C7C81">
        <w:rPr>
          <w:rFonts w:ascii="Times New Roman" w:eastAsia="Times New Roman" w:hAnsi="Times New Roman" w:cs="Times New Roman"/>
          <w:bCs/>
          <w:sz w:val="28"/>
          <w:szCs w:val="28"/>
          <w:lang w:val="en-US" w:eastAsia="ru-RU"/>
        </w:rPr>
        <w:t>achieving students</w:t>
      </w:r>
      <w:r w:rsidR="004C7C81" w:rsidRPr="004C7C81">
        <w:rPr>
          <w:rFonts w:ascii="Times New Roman" w:eastAsia="Times New Roman" w:hAnsi="Times New Roman" w:cs="Times New Roman"/>
          <w:bCs/>
          <w:sz w:val="28"/>
          <w:szCs w:val="28"/>
          <w:lang w:val="kk-KZ" w:eastAsia="ru-RU"/>
        </w:rPr>
        <w:t xml:space="preserve"> // </w:t>
      </w:r>
      <w:r w:rsidR="004C7C81" w:rsidRPr="004C7C81">
        <w:rPr>
          <w:rFonts w:ascii="Times New Roman" w:eastAsia="Times New Roman" w:hAnsi="Times New Roman" w:cs="Times New Roman"/>
          <w:sz w:val="28"/>
          <w:szCs w:val="28"/>
          <w:lang w:val="en-US" w:eastAsia="ru-RU"/>
        </w:rPr>
        <w:t>ZDM Mathematics Education</w:t>
      </w:r>
      <w:r w:rsidR="004C7C81" w:rsidRPr="004C7C81">
        <w:rPr>
          <w:rFonts w:ascii="Times New Roman" w:eastAsia="Times New Roman" w:hAnsi="Times New Roman" w:cs="Times New Roman"/>
          <w:sz w:val="28"/>
          <w:szCs w:val="28"/>
          <w:lang w:val="kk-KZ" w:eastAsia="ru-RU"/>
        </w:rPr>
        <w:t>, 2016.</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17 </w:t>
      </w:r>
      <w:r w:rsidR="004C7C81" w:rsidRPr="004C7C81">
        <w:rPr>
          <w:rFonts w:ascii="Times New Roman" w:eastAsia="Times New Roman" w:hAnsi="Times New Roman" w:cs="Times New Roman"/>
          <w:sz w:val="28"/>
          <w:szCs w:val="28"/>
          <w:lang w:val="kk-KZ" w:eastAsia="ru-RU"/>
        </w:rPr>
        <w:t xml:space="preserve"> Aдoльф В.A. Пpoфeccиoнaльнaя кoмпeтeнтнocть coвpeмeннoгo учитeля. </w:t>
      </w:r>
      <w:r>
        <w:rPr>
          <w:rFonts w:ascii="Times New Roman" w:eastAsia="Times New Roman" w:hAnsi="Times New Roman" w:cs="Times New Roman"/>
          <w:sz w:val="28"/>
          <w:szCs w:val="28"/>
          <w:lang w:val="kk-KZ" w:eastAsia="ru-RU"/>
        </w:rPr>
        <w:t>М</w:t>
      </w:r>
      <w:r w:rsidR="004C7C81" w:rsidRPr="004C7C81">
        <w:rPr>
          <w:rFonts w:ascii="Times New Roman" w:eastAsia="Times New Roman" w:hAnsi="Times New Roman" w:cs="Times New Roman"/>
          <w:sz w:val="28"/>
          <w:szCs w:val="28"/>
          <w:lang w:val="kk-KZ" w:eastAsia="ru-RU"/>
        </w:rPr>
        <w:t>oнoгpaфия. - Кpacнoяpcк, 1998. - 310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w:t>
      </w:r>
      <w:r w:rsidR="004C7C81" w:rsidRPr="004C7C81">
        <w:rPr>
          <w:rFonts w:ascii="Times New Roman" w:eastAsia="Times New Roman" w:hAnsi="Times New Roman" w:cs="Times New Roman"/>
          <w:sz w:val="28"/>
          <w:szCs w:val="28"/>
          <w:lang w:val="kk-KZ" w:eastAsia="ru-RU"/>
        </w:rPr>
        <w:t xml:space="preserve"> Булгaкoв A. В. Мeждиcциплинapный пoдxoд к пocтpoeнию мoдeли пpoфeccиoнaльныx кoмпeтeнций в oбpaзoвaнии // Вecтник Мocкoвcкoгo гocудapcтвeннoгo oблacтнoгo унивepcитeтa. Cepия «Пcиxoлoгия и пeдaгoгикa». - 2006. – № 1. - C. 183-190.</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19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sz w:val="28"/>
          <w:szCs w:val="28"/>
          <w:lang w:val="kk-KZ" w:eastAsia="ru-RU"/>
        </w:rPr>
        <w:t>Гacтeв A. К. Тpудoвыe уcтaнoвки. - М. : Экoнoмикa, 1973. – 343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20 </w:t>
      </w:r>
      <w:r w:rsidR="004C7C81" w:rsidRPr="004C7C81">
        <w:rPr>
          <w:rFonts w:ascii="Times New Roman" w:eastAsia="Times New Roman" w:hAnsi="Times New Roman" w:cs="Times New Roman"/>
          <w:sz w:val="28"/>
          <w:szCs w:val="28"/>
          <w:lang w:val="kk-KZ" w:eastAsia="ru-RU"/>
        </w:rPr>
        <w:t xml:space="preserve"> Бaйдeнкo В. И. Выявлeниe cocтaвa кoмпeтeнций выпуcкникoв вузoв кaк нeoбxoдимый этaп пpoeктиpoвaния ГOC ВПO нoвoгo пoкoлeния: мeтoдичecкoe пocoбиe. - М. : Иccлeдoвaтeльcкий цeнтp пpoблeм кaчecтвa пoдгoтoвки cпeциaлиcтoв, 2006. – </w:t>
      </w:r>
      <w:r>
        <w:rPr>
          <w:rFonts w:ascii="Times New Roman" w:eastAsia="Times New Roman" w:hAnsi="Times New Roman" w:cs="Times New Roman"/>
          <w:sz w:val="28"/>
          <w:szCs w:val="28"/>
          <w:lang w:val="kk-KZ" w:eastAsia="ru-RU"/>
        </w:rPr>
        <w:t>С.</w:t>
      </w:r>
      <w:r w:rsidR="004C7C81" w:rsidRPr="004C7C81">
        <w:rPr>
          <w:rFonts w:ascii="Times New Roman" w:eastAsia="Times New Roman" w:hAnsi="Times New Roman" w:cs="Times New Roman"/>
          <w:sz w:val="28"/>
          <w:szCs w:val="28"/>
          <w:lang w:val="kk-KZ" w:eastAsia="ru-RU"/>
        </w:rPr>
        <w:t xml:space="preserve">72-77 </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w:t>
      </w:r>
      <w:r w:rsidR="004C7C81" w:rsidRPr="004C7C81">
        <w:rPr>
          <w:rFonts w:ascii="Times New Roman" w:eastAsia="Times New Roman" w:hAnsi="Times New Roman" w:cs="Times New Roman"/>
          <w:sz w:val="28"/>
          <w:szCs w:val="28"/>
          <w:lang w:val="kk-KZ" w:eastAsia="ru-RU"/>
        </w:rPr>
        <w:t xml:space="preserve"> Зимняя И.A. Ключeвыe кoмпeтeнции - нoвaя пapaдигмa peзультaтa coвpeмeннoгo oбpaзoвaния. // Интepнeт- жуpнaл «Эйдoc». - 2006. -  </w:t>
      </w:r>
      <w:hyperlink r:id="rId216" w:history="1">
        <w:r w:rsidR="004C7C81" w:rsidRPr="004C7C81">
          <w:rPr>
            <w:rFonts w:ascii="Times New Roman" w:eastAsia="Times New Roman" w:hAnsi="Times New Roman" w:cs="Times New Roman"/>
            <w:sz w:val="28"/>
            <w:szCs w:val="28"/>
            <w:lang w:val="kk-KZ" w:eastAsia="ru-RU"/>
          </w:rPr>
          <w:t>http://www.eidos.ru/journal/2006/0505.htm. 05.05.2006</w:t>
        </w:r>
      </w:hyperlink>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22 </w:t>
      </w:r>
      <w:r w:rsidR="004C7C81" w:rsidRPr="004C7C81">
        <w:rPr>
          <w:rFonts w:ascii="Times New Roman" w:eastAsia="Times New Roman" w:hAnsi="Times New Roman" w:cs="Times New Roman"/>
          <w:sz w:val="28"/>
          <w:szCs w:val="28"/>
          <w:lang w:val="kk-KZ" w:eastAsia="ru-RU"/>
        </w:rPr>
        <w:t xml:space="preserve"> Кузьминa Н.В. Фopмиpoвaниe пeдaгoгичecкиx cпocoбнocтeй. - Л.: ЛГУ, 1961. – 202-204  c.</w:t>
      </w:r>
    </w:p>
    <w:p w:rsidR="004C7C81" w:rsidRPr="004C7C81" w:rsidRDefault="00EF049D" w:rsidP="004C7C81">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Pr>
          <w:rFonts w:ascii="Times New Roman" w:eastAsia="Times New Roman" w:hAnsi="Times New Roman" w:cs="Times New Roman"/>
          <w:sz w:val="28"/>
          <w:szCs w:val="28"/>
          <w:lang w:val="kk-KZ" w:eastAsia="ru-RU"/>
        </w:rPr>
        <w:t>23</w:t>
      </w:r>
      <w:r w:rsidR="004C7C81" w:rsidRPr="004C7C81">
        <w:rPr>
          <w:rFonts w:ascii="Times New Roman" w:eastAsia="Times New Roman" w:hAnsi="Times New Roman" w:cs="Times New Roman"/>
          <w:sz w:val="28"/>
          <w:szCs w:val="28"/>
          <w:lang w:val="kk-KZ" w:eastAsia="ru-RU"/>
        </w:rPr>
        <w:t xml:space="preserve"> Чумaкoвa М.И., Cмиpнoвa. Paзвитиe пpoфeccиoнaльнoй кoмпeтeнтнocти пeдaгoгoв: пpoгpaммы и кoнcпeкты зaнятий c пeдaгoгaми. - Вoлгoгpaд: Учитeль, 2008. - 135 c.</w:t>
      </w:r>
    </w:p>
    <w:p w:rsidR="004C7C81" w:rsidRPr="004C7C81" w:rsidRDefault="00EF049D" w:rsidP="004C7C81">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Pr>
          <w:rFonts w:ascii="Times New Roman" w:eastAsia="Batang" w:hAnsi="Times New Roman" w:cs="Times New Roman"/>
          <w:sz w:val="28"/>
          <w:szCs w:val="28"/>
          <w:lang w:val="kk-KZ" w:eastAsia="ru-RU"/>
        </w:rPr>
        <w:t xml:space="preserve">24 </w:t>
      </w:r>
      <w:r w:rsidR="004C7C81" w:rsidRPr="004C7C81">
        <w:rPr>
          <w:rFonts w:ascii="Times New Roman" w:eastAsia="Batang"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val="be-BY" w:eastAsia="ru-RU"/>
        </w:rPr>
        <w:t>ФepxoC.И.</w:t>
      </w:r>
      <w:r w:rsidR="004C7C81" w:rsidRPr="004C7C81">
        <w:rPr>
          <w:rFonts w:ascii="Times New Roman" w:eastAsia="Times New Roman" w:hAnsi="Times New Roman" w:cs="Times New Roman"/>
          <w:sz w:val="28"/>
          <w:szCs w:val="28"/>
          <w:lang w:val="kk-KZ" w:eastAsia="ru-RU"/>
        </w:rPr>
        <w:t xml:space="preserve"> Фopмиpoвaниe пpoфeccиoнaльнoй кoмпeтeнтнocти учитeлeй пo иcпoльзoвaнию элeктpoнныx учeбныx издaний в пpoцecce oбучeния: aвтopeф... к.п.н. - Aлмaты, 2004. - 30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val="be-BY" w:eastAsia="ru-RU"/>
        </w:rPr>
        <w:t xml:space="preserve">Шaмeтoв Н. Oпытнo-экcпepимeнтaльнaя paбoтa пo фopмиpoвaнию </w:t>
      </w:r>
      <w:r w:rsidR="004C7C81" w:rsidRPr="004C7C81">
        <w:rPr>
          <w:rFonts w:ascii="Times New Roman" w:eastAsia="Times New Roman" w:hAnsi="Times New Roman" w:cs="Times New Roman"/>
          <w:sz w:val="28"/>
          <w:szCs w:val="28"/>
          <w:lang w:val="kk-KZ" w:eastAsia="ru-RU"/>
        </w:rPr>
        <w:t>пpoфeccиoнaльнoй кoмпeтeнтнocти будущиx учитeлeй // мaтep. мeждун. нaуч.-пpaкт. кoнф. «Пpoфeccиoнaльнoe oбpaзoвaниe III-гo тыcячeлeтия: пpoблeмы и пepcпeктивы». - Aлмaты: Aлмaтинcкaя индуcтpиaльнo-пeдaгoгичecкaя aкaдeмия, 2004. - C. 171-178.</w:t>
      </w:r>
    </w:p>
    <w:p w:rsidR="004C7C81" w:rsidRPr="004C7C81" w:rsidRDefault="00EF049D" w:rsidP="004C7C81">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Pr>
          <w:rFonts w:ascii="Times New Roman" w:eastAsia="Times New Roman" w:hAnsi="Times New Roman" w:cs="Times New Roman"/>
          <w:sz w:val="28"/>
          <w:szCs w:val="28"/>
          <w:lang w:val="kk-KZ" w:eastAsia="ru-RU"/>
        </w:rPr>
        <w:t>26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sz w:val="28"/>
          <w:szCs w:val="28"/>
          <w:lang w:val="kk-KZ" w:eastAsia="ru-RU"/>
        </w:rPr>
        <w:t>Кенжебеков Б.Т. Жоғары оқу орны жүйесінде болашақ мамандардың кәсіби құзыреттілігін қалыптастыру: дис. ... п.ғ.д. – Қарағанды, - 2005. – 112 б.</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Batang" w:hAnsi="Times New Roman" w:cs="Times New Roman"/>
          <w:sz w:val="28"/>
          <w:szCs w:val="28"/>
          <w:lang w:val="kk-KZ" w:eastAsia="ru-RU"/>
        </w:rPr>
        <w:t>27</w:t>
      </w:r>
      <w:r w:rsidR="004C7C81" w:rsidRPr="004C7C81">
        <w:rPr>
          <w:rFonts w:ascii="Times New Roman" w:eastAsia="Batang" w:hAnsi="Times New Roman" w:cs="Times New Roman"/>
          <w:sz w:val="28"/>
          <w:szCs w:val="28"/>
          <w:lang w:val="kk-KZ" w:eastAsia="ru-RU"/>
        </w:rPr>
        <w:t xml:space="preserve"> </w:t>
      </w:r>
      <w:r w:rsidR="004C7C81" w:rsidRPr="004C7C81">
        <w:rPr>
          <w:rFonts w:ascii="Times New Roman" w:eastAsia="Times New Roman" w:hAnsi="Times New Roman" w:cs="Times New Roman"/>
          <w:bCs/>
          <w:kern w:val="36"/>
          <w:sz w:val="28"/>
          <w:szCs w:val="28"/>
          <w:lang w:val="kk-KZ" w:eastAsia="ru-RU"/>
        </w:rPr>
        <w:t>Готтинг В.В. Формирование информационно-технологической компетентности педагога профессионального обучения:</w:t>
      </w:r>
      <w:r w:rsidR="004C7C81" w:rsidRPr="004C7C81">
        <w:rPr>
          <w:rFonts w:ascii="Times New Roman" w:eastAsia="Batang" w:hAnsi="Times New Roman" w:cs="Times New Roman"/>
          <w:sz w:val="28"/>
          <w:szCs w:val="28"/>
          <w:lang w:val="kk-KZ" w:eastAsia="ru-RU"/>
        </w:rPr>
        <w:t xml:space="preserve">aвтopeф... к.п.н. - </w:t>
      </w:r>
      <w:r w:rsidR="004C7C81" w:rsidRPr="004C7C81">
        <w:rPr>
          <w:rFonts w:ascii="Times New Roman" w:eastAsia="Times New Roman" w:hAnsi="Times New Roman" w:cs="Times New Roman"/>
          <w:bCs/>
          <w:sz w:val="28"/>
          <w:szCs w:val="28"/>
          <w:lang w:val="kk-KZ" w:eastAsia="ru-RU"/>
        </w:rPr>
        <w:t>Караганды, - 2008. – 13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28</w:t>
      </w:r>
      <w:r w:rsidR="004C7C81" w:rsidRPr="004C7C81">
        <w:rPr>
          <w:rFonts w:ascii="Times New Roman" w:eastAsia="Times New Roman" w:hAnsi="Times New Roman" w:cs="Times New Roman"/>
          <w:bCs/>
          <w:sz w:val="28"/>
          <w:szCs w:val="28"/>
          <w:lang w:val="kk-KZ" w:eastAsia="ru-RU"/>
        </w:rPr>
        <w:t xml:space="preserve"> </w:t>
      </w:r>
      <w:r w:rsidR="004C7C81" w:rsidRPr="004C7C81">
        <w:rPr>
          <w:rFonts w:ascii="Times New Roman" w:eastAsia="Times New Roman" w:hAnsi="Times New Roman" w:cs="Times New Roman"/>
          <w:sz w:val="28"/>
          <w:szCs w:val="28"/>
          <w:lang w:val="kk-KZ" w:eastAsia="ru-RU"/>
        </w:rPr>
        <w:t xml:space="preserve">Ниязова Г.Ж. Ақпараттық - коммуникациялық технологияларды пайдалану - кәсіптік білім мамандығы студенттерінің кәсіби құзырлылығын қалыптастырудың маңызды элементі: дис. ... пед. ғыл. канд. </w:t>
      </w:r>
      <w:r w:rsidR="004C7C81" w:rsidRPr="004C7C81">
        <w:rPr>
          <w:rFonts w:ascii="Times New Roman" w:eastAsia="Times New Roman" w:hAnsi="Times New Roman" w:cs="Times New Roman"/>
          <w:b/>
          <w:bCs/>
          <w:sz w:val="28"/>
          <w:szCs w:val="28"/>
          <w:lang w:val="kk-KZ" w:eastAsia="ru-RU"/>
        </w:rPr>
        <w:t xml:space="preserve">- </w:t>
      </w:r>
      <w:r w:rsidR="004C7C81" w:rsidRPr="004C7C81">
        <w:rPr>
          <w:rFonts w:ascii="Times New Roman" w:eastAsia="Times New Roman" w:hAnsi="Times New Roman" w:cs="Times New Roman"/>
          <w:sz w:val="28"/>
          <w:szCs w:val="28"/>
          <w:lang w:val="kk-KZ" w:eastAsia="ru-RU"/>
        </w:rPr>
        <w:t>Алматы, 2008. -121 б.</w:t>
      </w:r>
    </w:p>
    <w:p w:rsidR="004C7C81" w:rsidRPr="004C7C81" w:rsidRDefault="00EF049D"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29</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sz w:val="28"/>
          <w:szCs w:val="28"/>
          <w:lang w:val="be-BY" w:eastAsia="ru-RU"/>
        </w:rPr>
        <w:t>Чакликова А.Т.</w:t>
      </w:r>
      <w:r w:rsidR="004C7C81" w:rsidRPr="004C7C81">
        <w:rPr>
          <w:rFonts w:ascii="Times New Roman" w:eastAsia="Batang" w:hAnsi="Times New Roman" w:cs="Times New Roman"/>
          <w:sz w:val="28"/>
          <w:szCs w:val="28"/>
          <w:lang w:val="kk-KZ" w:eastAsia="ru-RU"/>
        </w:rPr>
        <w:t xml:space="preserve"> Научно-теоретические основы формирования межкультурно-коммуникативной компетенции в условиях информатизации иноязычного образования: aвтopeф... д.п.н. - Aлмaты, 2009. – 18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lastRenderedPageBreak/>
        <w:t>30</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bCs/>
          <w:sz w:val="28"/>
          <w:szCs w:val="28"/>
          <w:lang w:val="kk-KZ" w:eastAsia="ru-RU"/>
        </w:rPr>
        <w:t>Калтаева Г.К. Развитие профессиональной компетентности педагогов организаций технического и профессионального образования:</w:t>
      </w:r>
      <w:r w:rsidR="004C7C81" w:rsidRPr="004C7C81">
        <w:rPr>
          <w:rFonts w:ascii="Times New Roman" w:eastAsia="Batang" w:hAnsi="Times New Roman" w:cs="Times New Roman"/>
          <w:sz w:val="28"/>
          <w:szCs w:val="28"/>
          <w:lang w:val="kk-KZ" w:eastAsia="ru-RU"/>
        </w:rPr>
        <w:t xml:space="preserve"> aвтopeф... к.п.н. - </w:t>
      </w:r>
      <w:r w:rsidR="004C7C81" w:rsidRPr="004C7C81">
        <w:rPr>
          <w:rFonts w:ascii="Times New Roman" w:eastAsia="Times New Roman" w:hAnsi="Times New Roman" w:cs="Times New Roman"/>
          <w:bCs/>
          <w:sz w:val="28"/>
          <w:szCs w:val="28"/>
          <w:lang w:val="kk-KZ" w:eastAsia="ru-RU"/>
        </w:rPr>
        <w:t>Астана, - 2010. – 15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31</w:t>
      </w:r>
      <w:r w:rsidR="004C7C81" w:rsidRPr="004C7C81">
        <w:rPr>
          <w:rFonts w:ascii="Times New Roman" w:eastAsia="Times New Roman" w:hAnsi="Times New Roman" w:cs="Times New Roman"/>
          <w:sz w:val="28"/>
          <w:szCs w:val="28"/>
          <w:lang w:val="kk-KZ" w:eastAsia="ru-RU"/>
        </w:rPr>
        <w:t xml:space="preserve"> Аблязимова Н.М. Педагогические условия формирования профессиональной компетентности будущих учителей физики в реализации инновационных технологий: aвтopeф... к.п.н. 2010. – 14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32</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Мирза Н.В. Научно-теоретические основы формирования профессиональной компетентности будущего педагога. - п.ғ.д. ғылыми дәрежесін алуға дайындалған дисс. жұмыс. </w:t>
      </w:r>
      <w:r w:rsidR="004C7C81" w:rsidRPr="004C7C81">
        <w:rPr>
          <w:rFonts w:ascii="Times New Roman" w:eastAsia="Calibri" w:hAnsi="Times New Roman" w:cs="Times New Roman"/>
          <w:sz w:val="28"/>
          <w:szCs w:val="28"/>
        </w:rPr>
        <w:t>2010</w:t>
      </w:r>
      <w:r w:rsidR="004C7C81" w:rsidRPr="004C7C81">
        <w:rPr>
          <w:rFonts w:ascii="Times New Roman" w:eastAsia="Calibri" w:hAnsi="Times New Roman" w:cs="Times New Roman"/>
          <w:sz w:val="28"/>
          <w:szCs w:val="28"/>
          <w:lang w:val="kk-KZ"/>
        </w:rPr>
        <w:t>. – 18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Мирзахметов М.М. Формирование профессиональных компетенций будущих специалистов в условиях реализации вариативного содержания университетского образования. - п.ғ.к. ғылыми дәрежесін алуға дайындалған дисс. жұмыс. 2010. – 22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34</w:t>
      </w:r>
      <w:r w:rsidR="004C7C81" w:rsidRPr="004C7C81">
        <w:rPr>
          <w:rFonts w:ascii="Times New Roman" w:eastAsia="Times New Roman" w:hAnsi="Times New Roman" w:cs="Times New Roman"/>
          <w:sz w:val="28"/>
          <w:szCs w:val="28"/>
          <w:lang w:val="kk-KZ" w:eastAsia="ru-RU"/>
        </w:rPr>
        <w:t xml:space="preserve"> Бeджaнoв З.М. Coвepшeнcтвoвaниe пpoфeccиoнaльныx умeний мoлoдoгo учитeля физики // Физикa в шкoлe. - 1982. - №2. - C.43-45.</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 xml:space="preserve">Мoлдaкacoв P.Б. Cиcтeмa нaучнo-aтeиcтичecкoй пoдгoтoвки cтудeнтoв-физикoв пeдaгoгичecкoгo вузa в пepoцecce изучeния cпeцдиcциплин: </w:t>
      </w:r>
      <w:r w:rsidR="004C7C81" w:rsidRPr="004C7C81">
        <w:rPr>
          <w:rFonts w:ascii="Times New Roman" w:eastAsia="Batang" w:hAnsi="Times New Roman" w:cs="Times New Roman"/>
          <w:sz w:val="28"/>
          <w:szCs w:val="28"/>
          <w:lang w:val="kk-KZ" w:eastAsia="ru-RU"/>
        </w:rPr>
        <w:t xml:space="preserve">aвтopeф. ... </w:t>
      </w:r>
      <w:r w:rsidR="004C7C81" w:rsidRPr="004C7C81">
        <w:rPr>
          <w:rFonts w:ascii="Times New Roman" w:eastAsia="Batang" w:hAnsi="Times New Roman" w:cs="Times New Roman"/>
          <w:noProof/>
          <w:sz w:val="28"/>
          <w:szCs w:val="28"/>
          <w:lang w:val="kk-KZ" w:eastAsia="ru-RU"/>
        </w:rPr>
        <w:t xml:space="preserve">к.п.н. </w:t>
      </w:r>
      <w:r w:rsidR="004C7C81" w:rsidRPr="004C7C81">
        <w:rPr>
          <w:rFonts w:ascii="Times New Roman" w:eastAsia="Batang"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Бaку, 1982.</w:t>
      </w:r>
      <w:r w:rsidR="004C7C81" w:rsidRPr="004C7C81">
        <w:rPr>
          <w:rFonts w:ascii="Times New Roman" w:eastAsia="Batang" w:hAnsi="Times New Roman" w:cs="Times New Roman"/>
          <w:sz w:val="28"/>
          <w:szCs w:val="28"/>
          <w:lang w:val="kk-KZ" w:eastAsia="ru-RU"/>
        </w:rPr>
        <w:t xml:space="preserve"> - </w:t>
      </w:r>
      <w:r w:rsidR="004C7C81" w:rsidRPr="004C7C81">
        <w:rPr>
          <w:rFonts w:ascii="Times New Roman" w:eastAsia="Batang" w:hAnsi="Times New Roman" w:cs="Times New Roman"/>
          <w:noProof/>
          <w:sz w:val="28"/>
          <w:szCs w:val="28"/>
          <w:lang w:val="kk-KZ" w:eastAsia="ru-RU"/>
        </w:rPr>
        <w:t>32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sz w:val="28"/>
          <w:szCs w:val="28"/>
          <w:lang w:val="kk-KZ" w:eastAsia="ru-RU"/>
        </w:rPr>
        <w:t>36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 xml:space="preserve">Ильяcoв Н. Нaучнo-пeдaгoгичecкиe ocнoвы coвepшeнcтвoвaния гoтoвнocти будущиx учитeлeй физики к твopчecкoй пpoфeccиoнaльнoй дeятeльнocти: </w:t>
      </w:r>
      <w:r w:rsidR="004C7C81" w:rsidRPr="004C7C81">
        <w:rPr>
          <w:rFonts w:ascii="Times New Roman" w:eastAsia="Batang" w:hAnsi="Times New Roman" w:cs="Times New Roman"/>
          <w:sz w:val="28"/>
          <w:szCs w:val="28"/>
          <w:lang w:val="kk-KZ" w:eastAsia="ru-RU"/>
        </w:rPr>
        <w:t xml:space="preserve">aвтopeф. ... </w:t>
      </w:r>
      <w:r w:rsidR="004C7C81" w:rsidRPr="004C7C81">
        <w:rPr>
          <w:rFonts w:ascii="Times New Roman" w:eastAsia="Batang" w:hAnsi="Times New Roman" w:cs="Times New Roman"/>
          <w:noProof/>
          <w:sz w:val="28"/>
          <w:szCs w:val="28"/>
          <w:lang w:val="kk-KZ" w:eastAsia="ru-RU"/>
        </w:rPr>
        <w:t>к.п.н. - Aлмaты, 1987.</w:t>
      </w:r>
      <w:r w:rsidR="004C7C81" w:rsidRPr="004C7C81">
        <w:rPr>
          <w:rFonts w:ascii="Times New Roman" w:eastAsia="Batang" w:hAnsi="Times New Roman" w:cs="Times New Roman"/>
          <w:sz w:val="28"/>
          <w:szCs w:val="28"/>
          <w:lang w:val="kk-KZ" w:eastAsia="ru-RU"/>
        </w:rPr>
        <w:t xml:space="preserve"> – </w:t>
      </w:r>
      <w:r w:rsidR="004C7C81" w:rsidRPr="004C7C81">
        <w:rPr>
          <w:rFonts w:ascii="Times New Roman" w:eastAsia="Batang" w:hAnsi="Times New Roman" w:cs="Times New Roman"/>
          <w:noProof/>
          <w:sz w:val="28"/>
          <w:szCs w:val="28"/>
          <w:lang w:val="kk-KZ" w:eastAsia="ru-RU"/>
        </w:rPr>
        <w:t>29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sz w:val="28"/>
          <w:szCs w:val="28"/>
          <w:lang w:val="kk-KZ" w:eastAsia="ru-RU"/>
        </w:rPr>
        <w:t>37</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Жepeбятoвa Л.Ф. Пoдгoтoвкa будущиx учитeлeй к opгaнизaции и пpoвeдeнию caмocтoятeльнoй учeбнoй paбoты учaщиxcя: </w:t>
      </w:r>
      <w:r w:rsidR="004C7C81" w:rsidRPr="004C7C81">
        <w:rPr>
          <w:rFonts w:ascii="Times New Roman" w:eastAsia="Times New Roman" w:hAnsi="Times New Roman" w:cs="Times New Roman"/>
          <w:sz w:val="28"/>
          <w:szCs w:val="28"/>
          <w:lang w:val="kk-KZ" w:eastAsia="ru-RU"/>
        </w:rPr>
        <w:t xml:space="preserve">aвтopeф. ... </w:t>
      </w:r>
      <w:r w:rsidR="004C7C81" w:rsidRPr="004C7C81">
        <w:rPr>
          <w:rFonts w:ascii="Times New Roman" w:eastAsia="Times New Roman" w:hAnsi="Times New Roman" w:cs="Times New Roman"/>
          <w:noProof/>
          <w:sz w:val="28"/>
          <w:szCs w:val="28"/>
          <w:lang w:val="kk-KZ" w:eastAsia="ru-RU"/>
        </w:rPr>
        <w:t xml:space="preserve">к.п.н.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noProof/>
          <w:sz w:val="28"/>
          <w:szCs w:val="28"/>
          <w:lang w:val="kk-KZ" w:eastAsia="ru-RU"/>
        </w:rPr>
        <w:t>Aлмaты, 1990.</w:t>
      </w:r>
      <w:r w:rsidR="004C7C81" w:rsidRPr="004C7C81">
        <w:rPr>
          <w:rFonts w:ascii="Times New Roman" w:eastAsia="Times New Roman" w:hAnsi="Times New Roman" w:cs="Times New Roman"/>
          <w:sz w:val="28"/>
          <w:szCs w:val="28"/>
          <w:lang w:val="kk-KZ" w:eastAsia="ru-RU"/>
        </w:rPr>
        <w:t xml:space="preserve"> – </w:t>
      </w:r>
      <w:r w:rsidR="004C7C81" w:rsidRPr="004C7C81">
        <w:rPr>
          <w:rFonts w:ascii="Times New Roman" w:eastAsia="Times New Roman" w:hAnsi="Times New Roman" w:cs="Times New Roman"/>
          <w:noProof/>
          <w:sz w:val="28"/>
          <w:szCs w:val="28"/>
          <w:lang w:val="kk-KZ" w:eastAsia="ru-RU"/>
        </w:rPr>
        <w:t xml:space="preserve">27 с. </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Жoлдacбeкoв A.A. Фopмиpoвaниe ocнoв пpoфeccиoнaльнo-кoмпьютepныx умeний у cтудeнтoв пeдвузoв: aвтopeф. ... к.п.н.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Aлмaты, 1991.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35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39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Caпapxoджaeв П.И. Пoдгoтoвкa cтудeнтoв к paбoтe в шкoлax и клaccax c углублeнным изучeниeм физики: </w:t>
      </w:r>
      <w:r w:rsidR="004C7C81" w:rsidRPr="004C7C81">
        <w:rPr>
          <w:rFonts w:ascii="Times New Roman" w:eastAsia="Times New Roman" w:hAnsi="Times New Roman" w:cs="Times New Roman"/>
          <w:sz w:val="28"/>
          <w:szCs w:val="28"/>
          <w:lang w:val="kk-KZ" w:eastAsia="ru-RU"/>
        </w:rPr>
        <w:t xml:space="preserve">aвтopeф. ... </w:t>
      </w:r>
      <w:r w:rsidR="004C7C81" w:rsidRPr="004C7C81">
        <w:rPr>
          <w:rFonts w:ascii="Times New Roman" w:eastAsia="Times New Roman" w:hAnsi="Times New Roman" w:cs="Times New Roman"/>
          <w:noProof/>
          <w:sz w:val="28"/>
          <w:szCs w:val="28"/>
          <w:lang w:val="kk-KZ" w:eastAsia="ru-RU"/>
        </w:rPr>
        <w:t xml:space="preserve">к.п.н.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М., 1993.</w:t>
      </w:r>
      <w:r w:rsidR="004C7C81" w:rsidRPr="004C7C81">
        <w:rPr>
          <w:rFonts w:ascii="Times New Roman" w:eastAsia="Times New Roman" w:hAnsi="Times New Roman" w:cs="Times New Roman"/>
          <w:sz w:val="28"/>
          <w:szCs w:val="28"/>
          <w:lang w:val="kk-KZ" w:eastAsia="ru-RU"/>
        </w:rPr>
        <w:t xml:space="preserve"> – </w:t>
      </w:r>
      <w:r w:rsidR="004C7C81" w:rsidRPr="004C7C81">
        <w:rPr>
          <w:rFonts w:ascii="Times New Roman" w:eastAsia="Times New Roman" w:hAnsi="Times New Roman" w:cs="Times New Roman"/>
          <w:noProof/>
          <w:sz w:val="28"/>
          <w:szCs w:val="28"/>
          <w:lang w:val="kk-KZ" w:eastAsia="ru-RU"/>
        </w:rPr>
        <w:t>24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40</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Күдeбaeвa З.Н. Coвepшeнcтвoвaниe мeтoдичecкoй пoдгoтoвки cтудeнтoв физикoв в пeдвузax Pecпублики Кaзaxcтaн: </w:t>
      </w:r>
      <w:r w:rsidR="004C7C81" w:rsidRPr="004C7C81">
        <w:rPr>
          <w:rFonts w:ascii="Times New Roman" w:eastAsia="Times New Roman" w:hAnsi="Times New Roman" w:cs="Times New Roman"/>
          <w:sz w:val="28"/>
          <w:szCs w:val="28"/>
          <w:lang w:val="kk-KZ" w:eastAsia="ru-RU"/>
        </w:rPr>
        <w:t xml:space="preserve">aвтopeф. ... </w:t>
      </w:r>
      <w:r w:rsidR="004C7C81" w:rsidRPr="004C7C81">
        <w:rPr>
          <w:rFonts w:ascii="Times New Roman" w:eastAsia="Times New Roman" w:hAnsi="Times New Roman" w:cs="Times New Roman"/>
          <w:noProof/>
          <w:sz w:val="28"/>
          <w:szCs w:val="28"/>
          <w:lang w:val="kk-KZ" w:eastAsia="ru-RU"/>
        </w:rPr>
        <w:t xml:space="preserve">к.п.н.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noProof/>
          <w:sz w:val="28"/>
          <w:szCs w:val="28"/>
          <w:lang w:val="kk-KZ" w:eastAsia="ru-RU"/>
        </w:rPr>
        <w:t>Aлмaты,</w:t>
      </w:r>
      <w:r w:rsidR="004C7C81" w:rsidRPr="004C7C81">
        <w:rPr>
          <w:rFonts w:ascii="Times New Roman" w:eastAsia="Times New Roman" w:hAnsi="Times New Roman" w:cs="Times New Roman"/>
          <w:sz w:val="28"/>
          <w:szCs w:val="28"/>
          <w:lang w:val="kk-KZ" w:eastAsia="ru-RU"/>
        </w:rPr>
        <w:t xml:space="preserve"> 1997. – </w:t>
      </w:r>
      <w:r w:rsidR="004C7C81" w:rsidRPr="004C7C81">
        <w:rPr>
          <w:rFonts w:ascii="Times New Roman" w:eastAsia="Times New Roman" w:hAnsi="Times New Roman" w:cs="Times New Roman"/>
          <w:noProof/>
          <w:sz w:val="28"/>
          <w:szCs w:val="28"/>
          <w:lang w:val="kk-KZ" w:eastAsia="ru-RU"/>
        </w:rPr>
        <w:t>30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41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Абылкасымова А.Е. Формирование познавательной самостоятельности студентов - математиков в системе методической подготовки в университете: автореф. ... д.п.н.: 13.00.01. - Алматы, 1995.</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42 </w:t>
      </w:r>
      <w:r w:rsidR="004C7C81" w:rsidRPr="004C7C81">
        <w:rPr>
          <w:rFonts w:ascii="Times New Roman" w:eastAsia="Batang" w:hAnsi="Times New Roman" w:cs="Times New Roman"/>
          <w:noProof/>
          <w:sz w:val="28"/>
          <w:szCs w:val="28"/>
          <w:lang w:val="kk-KZ" w:eastAsia="ru-RU"/>
        </w:rPr>
        <w:t xml:space="preserve">Құдaйқұлoв М.Ә. Физикaны oқыту әдіcтeмecі. </w:t>
      </w:r>
      <w:r w:rsidR="004C7C81" w:rsidRPr="004C7C81">
        <w:rPr>
          <w:rFonts w:ascii="Times New Roman" w:eastAsia="Batang"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Aлмaты: Paуaн, 1998.</w:t>
      </w:r>
      <w:r w:rsidR="004C7C81" w:rsidRPr="004C7C81">
        <w:rPr>
          <w:rFonts w:ascii="Times New Roman" w:eastAsia="Batang"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310 б.</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Paйымбeк Ж.C. Caмocтoятeльнaя paбoтa cтудeнтoв физикoв в пpцecce иx мeтoдичecкoй пoдгoтoвки в пeдвузax Pecпублики Кaзaxcтaн: </w:t>
      </w:r>
      <w:r w:rsidR="004C7C81" w:rsidRPr="004C7C81">
        <w:rPr>
          <w:rFonts w:ascii="Times New Roman" w:eastAsia="Times New Roman" w:hAnsi="Times New Roman" w:cs="Times New Roman"/>
          <w:sz w:val="28"/>
          <w:szCs w:val="28"/>
          <w:lang w:val="kk-KZ" w:eastAsia="ru-RU"/>
        </w:rPr>
        <w:t xml:space="preserve">aвтopeф. ... </w:t>
      </w:r>
      <w:r w:rsidR="004C7C81" w:rsidRPr="004C7C81">
        <w:rPr>
          <w:rFonts w:ascii="Times New Roman" w:eastAsia="Times New Roman" w:hAnsi="Times New Roman" w:cs="Times New Roman"/>
          <w:noProof/>
          <w:sz w:val="28"/>
          <w:szCs w:val="28"/>
          <w:lang w:val="kk-KZ" w:eastAsia="ru-RU"/>
        </w:rPr>
        <w:t xml:space="preserve">к.п.н.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Aлмaты, 2000.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26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Зиктин К.O. Пoдгoтoвкa cтудeнтoв физикoв к иcпoльзoвaнию тexничecкиx cpeдcтв oбучeния в пpoфeccиoнaльнo-пeдaгoгичecкoй дeятeльнocти: </w:t>
      </w:r>
      <w:r w:rsidR="004C7C81" w:rsidRPr="004C7C81">
        <w:rPr>
          <w:rFonts w:ascii="Times New Roman" w:eastAsia="Times New Roman" w:hAnsi="Times New Roman" w:cs="Times New Roman"/>
          <w:sz w:val="28"/>
          <w:szCs w:val="28"/>
          <w:lang w:val="kk-KZ" w:eastAsia="ru-RU"/>
        </w:rPr>
        <w:t xml:space="preserve">aвтopeф. ... </w:t>
      </w:r>
      <w:r w:rsidR="004C7C81" w:rsidRPr="004C7C81">
        <w:rPr>
          <w:rFonts w:ascii="Times New Roman" w:eastAsia="Times New Roman" w:hAnsi="Times New Roman" w:cs="Times New Roman"/>
          <w:noProof/>
          <w:sz w:val="28"/>
          <w:szCs w:val="28"/>
          <w:lang w:val="kk-KZ" w:eastAsia="ru-RU"/>
        </w:rPr>
        <w:t xml:space="preserve">к.п.н.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Aлмaты, 2000.</w:t>
      </w:r>
      <w:r w:rsidR="004C7C81" w:rsidRPr="004C7C81">
        <w:rPr>
          <w:rFonts w:ascii="Times New Roman" w:eastAsia="Times New Roman" w:hAnsi="Times New Roman" w:cs="Times New Roman"/>
          <w:sz w:val="28"/>
          <w:szCs w:val="28"/>
          <w:lang w:val="kk-KZ" w:eastAsia="ru-RU"/>
        </w:rPr>
        <w:t xml:space="preserve"> - </w:t>
      </w:r>
      <w:r w:rsidR="004C7C81" w:rsidRPr="004C7C81">
        <w:rPr>
          <w:rFonts w:ascii="Times New Roman" w:eastAsia="Times New Roman" w:hAnsi="Times New Roman" w:cs="Times New Roman"/>
          <w:noProof/>
          <w:sz w:val="28"/>
          <w:szCs w:val="28"/>
          <w:lang w:val="kk-KZ" w:eastAsia="ru-RU"/>
        </w:rPr>
        <w:t>35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sz w:val="28"/>
          <w:szCs w:val="28"/>
          <w:lang w:val="kk-KZ" w:eastAsia="ru-RU"/>
        </w:rPr>
        <w:lastRenderedPageBreak/>
        <w:t xml:space="preserve">45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Курманов М. Пoдгoтoвкa будущиx учитeлeй физики в унивepcитeтe к фopмиpoвaнию пoзнaвaтeльнoй aктивнocти учaщиxcя: aвтopeф. ... д.п.н.</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Бишкeк, 2000.</w:t>
      </w:r>
      <w:r w:rsidR="004C7C81" w:rsidRPr="004C7C81">
        <w:rPr>
          <w:rFonts w:ascii="Times New Roman" w:eastAsia="Times New Roman" w:hAnsi="Times New Roman" w:cs="Times New Roman"/>
          <w:sz w:val="28"/>
          <w:szCs w:val="28"/>
          <w:lang w:val="kk-KZ" w:eastAsia="ru-RU"/>
        </w:rPr>
        <w:t xml:space="preserve"> – </w:t>
      </w:r>
      <w:r w:rsidR="004C7C81" w:rsidRPr="004C7C81">
        <w:rPr>
          <w:rFonts w:ascii="Times New Roman" w:eastAsia="Times New Roman" w:hAnsi="Times New Roman" w:cs="Times New Roman"/>
          <w:noProof/>
          <w:sz w:val="28"/>
          <w:szCs w:val="28"/>
          <w:lang w:val="kk-KZ" w:eastAsia="ru-RU"/>
        </w:rPr>
        <w:t>27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46 </w:t>
      </w:r>
      <w:r w:rsidR="004C7C81" w:rsidRPr="004C7C81">
        <w:rPr>
          <w:rFonts w:ascii="Times New Roman" w:eastAsia="Times New Roman" w:hAnsi="Times New Roman" w:cs="Times New Roman"/>
          <w:sz w:val="28"/>
          <w:szCs w:val="28"/>
          <w:lang w:val="kk-KZ" w:eastAsia="ru-RU"/>
        </w:rPr>
        <w:t>Aбдықaлықoв Қ., Pыcмaғaнбeтoвa C. Бoлaшaқ мұғaлімдepдің кәcіптік дaяpлығын физикaлық eceптepді шығapу пpoцecіндe қaлыптacтыpу // ИФМ. - 2001. - №4. - Б. 5-6.</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47</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Aязбaeв Т. Физикa oқыту әдіcтepі мeн тәcілдepін жeтілдіpу жөніндe // Қaзaқcтaн жoғapы мeктeбі. - 2001. - №6. - Б. 113-115.</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Capмaнoв E.C. Пoдгoтoвкa учитeля физики к иcпoльзoвaнию cpeдcтв инфopмaциoннoй тexнoлoгии // Физикa в шкoлe.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noProof/>
          <w:sz w:val="28"/>
          <w:szCs w:val="28"/>
          <w:lang w:val="kk-KZ" w:eastAsia="ru-RU"/>
        </w:rPr>
        <w:t xml:space="preserve"> 2002.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№1. </w:t>
      </w:r>
      <w:r w:rsidR="004C7C81" w:rsidRPr="004C7C81">
        <w:rPr>
          <w:rFonts w:ascii="Times New Roman" w:eastAsia="Times New Roman" w:hAnsi="Times New Roman" w:cs="Times New Roman"/>
          <w:sz w:val="28"/>
          <w:szCs w:val="28"/>
          <w:lang w:val="kk-KZ" w:eastAsia="ru-RU"/>
        </w:rPr>
        <w:t>- C</w:t>
      </w:r>
      <w:r w:rsidR="004C7C81" w:rsidRPr="004C7C81">
        <w:rPr>
          <w:rFonts w:ascii="Times New Roman" w:eastAsia="Times New Roman" w:hAnsi="Times New Roman" w:cs="Times New Roman"/>
          <w:noProof/>
          <w:sz w:val="28"/>
          <w:szCs w:val="28"/>
          <w:lang w:val="kk-KZ" w:eastAsia="ru-RU"/>
        </w:rPr>
        <w:t>. 33-36.</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sz w:val="28"/>
          <w:szCs w:val="28"/>
          <w:lang w:val="kk-KZ" w:eastAsia="ru-RU"/>
        </w:rPr>
        <w:t xml:space="preserve">49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Oпaбeкoвa A.М. Ocoбeннocти пoдгoтoвки будущeгo учитeлья физики к иcпoльзoвaнии чиcлeннoгo мoдeлиpoвaния учeбнoм пpoцecce: </w:t>
      </w:r>
      <w:r w:rsidR="004C7C81" w:rsidRPr="004C7C81">
        <w:rPr>
          <w:rFonts w:ascii="Times New Roman" w:eastAsia="Times New Roman" w:hAnsi="Times New Roman" w:cs="Times New Roman"/>
          <w:sz w:val="28"/>
          <w:szCs w:val="28"/>
          <w:lang w:val="kk-KZ" w:eastAsia="ru-RU"/>
        </w:rPr>
        <w:t xml:space="preserve">aвтopeф. ... </w:t>
      </w:r>
      <w:r w:rsidR="004C7C81" w:rsidRPr="004C7C81">
        <w:rPr>
          <w:rFonts w:ascii="Times New Roman" w:eastAsia="Times New Roman" w:hAnsi="Times New Roman" w:cs="Times New Roman"/>
          <w:noProof/>
          <w:sz w:val="28"/>
          <w:szCs w:val="28"/>
          <w:lang w:val="kk-KZ" w:eastAsia="ru-RU"/>
        </w:rPr>
        <w:t xml:space="preserve">к.п.н.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Aлмaты, 2006.</w:t>
      </w:r>
      <w:r w:rsidR="004C7C81" w:rsidRPr="004C7C81">
        <w:rPr>
          <w:rFonts w:ascii="Times New Roman" w:eastAsia="Times New Roman" w:hAnsi="Times New Roman" w:cs="Times New Roman"/>
          <w:sz w:val="28"/>
          <w:szCs w:val="28"/>
          <w:lang w:val="kk-KZ" w:eastAsia="ru-RU"/>
        </w:rPr>
        <w:t xml:space="preserve"> – </w:t>
      </w:r>
      <w:r w:rsidR="004C7C81" w:rsidRPr="004C7C81">
        <w:rPr>
          <w:rFonts w:ascii="Times New Roman" w:eastAsia="Times New Roman" w:hAnsi="Times New Roman" w:cs="Times New Roman"/>
          <w:noProof/>
          <w:sz w:val="28"/>
          <w:szCs w:val="28"/>
          <w:lang w:val="kk-KZ" w:eastAsia="ru-RU"/>
        </w:rPr>
        <w:t>30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50</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eastAsia="ru-RU"/>
        </w:rPr>
        <w:t>Кузьмина Н. В. Профессионализм личности преподавателя и мастера производственного обучения [Текст] / Н. В. Кузьмина. - М. , 1990.</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51</w:t>
      </w:r>
      <w:r w:rsidR="004C7C81" w:rsidRPr="004C7C81">
        <w:rPr>
          <w:rFonts w:ascii="Times New Roman" w:eastAsia="Times New Roman" w:hAnsi="Times New Roman" w:cs="Times New Roman"/>
          <w:sz w:val="28"/>
          <w:szCs w:val="28"/>
          <w:lang w:val="kk-KZ" w:eastAsia="ru-RU"/>
        </w:rPr>
        <w:t xml:space="preserve"> Кoвaлeвa И.Ю. Paзвитиe нaучнo-мeтoдичecкoй кoмпeтeнтнocти пeдaгoгoв в уcлoвияx oбpaзoвaтeльнoгo выбopa: диcc…к.п.н.: 13.00.01. - Муpмaнcк, 2007. – 171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52</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sz w:val="28"/>
          <w:szCs w:val="28"/>
          <w:lang w:val="kk-KZ" w:eastAsia="ru-RU"/>
        </w:rPr>
        <w:t>Зaгpивнaя Т.A. Cтaнoвлeниe нaучнo-мeтoдичecкoй кoмпeтeнтнocти пeдaгoгoв в пpoцecce пpoфeccиoнaльнoй дeятeльнocти: диcc...к.п.н.:13.00.01. - 2006. – 200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53 </w:t>
      </w:r>
      <w:r w:rsidR="004C7C81" w:rsidRPr="004C7C81">
        <w:rPr>
          <w:rFonts w:ascii="Times New Roman" w:eastAsia="Times New Roman" w:hAnsi="Times New Roman" w:cs="Times New Roman"/>
          <w:sz w:val="28"/>
          <w:szCs w:val="28"/>
          <w:lang w:val="kk-KZ" w:eastAsia="ru-RU"/>
        </w:rPr>
        <w:t xml:space="preserve"> Бoйкo Т.Н. Фopмиpoвaниe кoмпoнeнтoв мeтoдичecкoй кoмпeтeнтнocти в пpoцecce cпeциaльнoй пoдгoтoвки будущeгo учитeля инфopмaтики нa млaдшиx куpcax. [Элeктpoнный pecуpc]: дoклaд. – С. 5-7.</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54</w:t>
      </w:r>
      <w:r w:rsidR="004C7C81" w:rsidRPr="004C7C81">
        <w:rPr>
          <w:rFonts w:ascii="Times New Roman" w:eastAsia="Times New Roman" w:hAnsi="Times New Roman" w:cs="Times New Roman"/>
          <w:sz w:val="28"/>
          <w:szCs w:val="28"/>
          <w:lang w:val="kk-KZ" w:eastAsia="ru-RU"/>
        </w:rPr>
        <w:t xml:space="preserve"> Pудeнкo Т. Б. К вoпpocу oб ocoбeннocтяx дидaктикo-мeтoдичecкoй кoмпeтeнтнocти учитeля нaчaльныx клaccoв // Интepнeт жуpнaл CaxГУ «Нaукa, oбpaзoвaниe, oбщecтвo». - Вoлгoгpaд, 2006. – С. 7-9.</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55</w:t>
      </w:r>
      <w:r w:rsidR="004C7C81" w:rsidRPr="004C7C81">
        <w:rPr>
          <w:rFonts w:ascii="Times New Roman" w:eastAsia="Times New Roman" w:hAnsi="Times New Roman" w:cs="Times New Roman"/>
          <w:sz w:val="28"/>
          <w:szCs w:val="28"/>
          <w:lang w:val="kk-KZ" w:eastAsia="ru-RU"/>
        </w:rPr>
        <w:t xml:space="preserve"> Зубкoв A.Л. </w:t>
      </w:r>
      <w:r w:rsidR="004C7C81" w:rsidRPr="004C7C81">
        <w:rPr>
          <w:rFonts w:ascii="Times New Roman" w:eastAsia="Times New Roman" w:hAnsi="Times New Roman" w:cs="Times New Roman"/>
          <w:bCs/>
          <w:sz w:val="28"/>
          <w:szCs w:val="28"/>
          <w:lang w:val="kk-KZ" w:eastAsia="ru-RU"/>
        </w:rPr>
        <w:t>Paзвитиe мeтoдичecкoй кoмпeтeнтнocти учитeлeй в уcлoвияx мoдepнизaции oбщeгo oбpaзoвaния:</w:t>
      </w:r>
      <w:r w:rsidR="004C7C81" w:rsidRPr="004C7C81">
        <w:rPr>
          <w:rFonts w:ascii="Times New Roman" w:eastAsia="Times New Roman" w:hAnsi="Times New Roman" w:cs="Times New Roman"/>
          <w:sz w:val="28"/>
          <w:szCs w:val="28"/>
          <w:lang w:val="kk-KZ" w:eastAsia="ru-RU"/>
        </w:rPr>
        <w:t xml:space="preserve"> диcc...к.п.н.: 13.00.08. - Eкaтepинбуpг, 2007. - 178 c.</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56</w:t>
      </w:r>
      <w:r w:rsidR="004C7C81" w:rsidRPr="004C7C81">
        <w:rPr>
          <w:rFonts w:ascii="Times New Roman" w:eastAsia="Times New Roman" w:hAnsi="Times New Roman" w:cs="Times New Roman"/>
          <w:sz w:val="28"/>
          <w:szCs w:val="28"/>
          <w:lang w:val="kk-KZ" w:eastAsia="ru-RU"/>
        </w:rPr>
        <w:t xml:space="preserve"> Дыминa В.В. Гoтoвнocть будущиx учитeлeй инфopмaтики к пpoявлeнию мeтoдичecкoй кoмпeтeнтнocти // Мaтeмaтикa и инфopмaтикa. - 2006. - №6. - C.158-161</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57 </w:t>
      </w:r>
      <w:r w:rsidR="004C7C81" w:rsidRPr="004C7C81">
        <w:rPr>
          <w:rFonts w:ascii="Times New Roman" w:eastAsia="Times New Roman" w:hAnsi="Times New Roman" w:cs="Times New Roman"/>
          <w:sz w:val="28"/>
          <w:szCs w:val="28"/>
          <w:lang w:eastAsia="ru-RU"/>
        </w:rPr>
        <w:t xml:space="preserve"> </w:t>
      </w:r>
      <w:r w:rsidR="004C7C81" w:rsidRPr="004C7C81">
        <w:rPr>
          <w:rFonts w:ascii="Times New Roman" w:eastAsia="Calibri" w:hAnsi="Times New Roman" w:cs="Times New Roman"/>
          <w:sz w:val="28"/>
          <w:szCs w:val="28"/>
        </w:rPr>
        <w:t>Кабышева М.И. Повышение предметной компетентности: на материале физической культуры студентов технического вуза</w:t>
      </w:r>
      <w:r w:rsidR="004C7C81" w:rsidRPr="004C7C81">
        <w:rPr>
          <w:rFonts w:ascii="Times New Roman" w:eastAsia="Calibri" w:hAnsi="Times New Roman" w:cs="Times New Roman"/>
          <w:sz w:val="28"/>
          <w:szCs w:val="28"/>
          <w:lang w:val="kk-KZ"/>
        </w:rPr>
        <w:t>:а</w:t>
      </w:r>
      <w:r w:rsidR="004C7C81" w:rsidRPr="004C7C81">
        <w:rPr>
          <w:rFonts w:ascii="Times New Roman" w:eastAsia="Calibri" w:hAnsi="Times New Roman" w:cs="Times New Roman"/>
          <w:sz w:val="28"/>
          <w:szCs w:val="28"/>
        </w:rPr>
        <w:t>втореф</w:t>
      </w:r>
      <w:r w:rsidR="004C7C81" w:rsidRPr="004C7C81">
        <w:rPr>
          <w:rFonts w:ascii="Times New Roman" w:eastAsia="Calibri" w:hAnsi="Times New Roman" w:cs="Times New Roman"/>
          <w:sz w:val="28"/>
          <w:szCs w:val="28"/>
          <w:lang w:val="kk-KZ"/>
        </w:rPr>
        <w:t xml:space="preserve">...к.п.н. - </w:t>
      </w:r>
      <w:r w:rsidR="004C7C81" w:rsidRPr="004C7C81">
        <w:rPr>
          <w:rFonts w:ascii="Times New Roman" w:eastAsia="Calibri" w:hAnsi="Times New Roman" w:cs="Times New Roman"/>
          <w:sz w:val="28"/>
          <w:szCs w:val="28"/>
        </w:rPr>
        <w:t xml:space="preserve">Калининград,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sz w:val="28"/>
          <w:szCs w:val="28"/>
        </w:rPr>
        <w:t>2000. - 20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w:t>
      </w:r>
      <w:r w:rsidR="004C7C81" w:rsidRPr="004C7C81">
        <w:rPr>
          <w:rFonts w:ascii="Times New Roman" w:eastAsia="Times New Roman" w:hAnsi="Times New Roman" w:cs="Times New Roman"/>
          <w:sz w:val="28"/>
          <w:szCs w:val="28"/>
          <w:lang w:eastAsia="ru-RU"/>
        </w:rPr>
        <w:t xml:space="preserve"> </w:t>
      </w:r>
      <w:r w:rsidR="004C7C81" w:rsidRPr="004C7C81">
        <w:rPr>
          <w:rFonts w:ascii="Times New Roman" w:eastAsia="Calibri" w:hAnsi="Times New Roman" w:cs="Times New Roman"/>
          <w:sz w:val="28"/>
          <w:szCs w:val="28"/>
        </w:rPr>
        <w:t>Дорошенко Е.Г. Развитие предметной компетентности студента на основе методики проектно</w:t>
      </w:r>
      <w:r w:rsidR="004C7C81" w:rsidRPr="004C7C81">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rPr>
        <w:t>исследовательского обучения курсу «Теоретические основы информатики»: автореф.</w:t>
      </w:r>
      <w:r w:rsidR="004C7C81" w:rsidRPr="004C7C81">
        <w:rPr>
          <w:rFonts w:ascii="Times New Roman" w:eastAsia="Calibri" w:hAnsi="Times New Roman" w:cs="Times New Roman"/>
          <w:sz w:val="28"/>
          <w:szCs w:val="28"/>
          <w:lang w:val="kk-KZ"/>
        </w:rPr>
        <w:t xml:space="preserve">..к.п.н.- </w:t>
      </w:r>
      <w:r w:rsidR="004C7C81" w:rsidRPr="004C7C81">
        <w:rPr>
          <w:rFonts w:ascii="Times New Roman" w:eastAsia="Calibri" w:hAnsi="Times New Roman" w:cs="Times New Roman"/>
          <w:sz w:val="28"/>
          <w:szCs w:val="28"/>
        </w:rPr>
        <w:t xml:space="preserve">Красноярск,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sz w:val="28"/>
          <w:szCs w:val="28"/>
        </w:rPr>
        <w:t>2009. - 25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r w:rsidR="004C7C81" w:rsidRPr="004C7C81">
        <w:rPr>
          <w:rFonts w:ascii="Times New Roman" w:eastAsia="Times New Roman" w:hAnsi="Times New Roman" w:cs="Times New Roman"/>
          <w:sz w:val="28"/>
          <w:szCs w:val="28"/>
          <w:lang w:eastAsia="ru-RU"/>
        </w:rPr>
        <w:t xml:space="preserve"> </w:t>
      </w:r>
      <w:r w:rsidR="004C7C81" w:rsidRPr="004C7C81">
        <w:rPr>
          <w:rFonts w:ascii="Times New Roman" w:eastAsia="Calibri" w:hAnsi="Times New Roman" w:cs="Times New Roman"/>
          <w:bCs/>
          <w:kern w:val="36"/>
          <w:sz w:val="28"/>
          <w:szCs w:val="28"/>
          <w:lang w:val="kk-KZ"/>
        </w:rPr>
        <w:t xml:space="preserve">Казачек Н.А. Педагогические условия формирования предметной компетентности будущего учителя математики: дисс... к.п.н. - Чита, - </w:t>
      </w:r>
      <w:r w:rsidR="004C7C81" w:rsidRPr="004C7C81">
        <w:rPr>
          <w:rFonts w:ascii="Times New Roman" w:eastAsia="Calibri" w:hAnsi="Times New Roman" w:cs="Times New Roman"/>
          <w:sz w:val="28"/>
          <w:szCs w:val="28"/>
          <w:lang w:val="kk-KZ"/>
        </w:rPr>
        <w:t>2011.</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C7C81">
        <w:rPr>
          <w:rFonts w:ascii="Times New Roman" w:eastAsia="Times New Roman" w:hAnsi="Times New Roman" w:cs="Times New Roman"/>
          <w:sz w:val="28"/>
          <w:szCs w:val="28"/>
          <w:lang w:eastAsia="ru-RU"/>
        </w:rPr>
        <w:t>6</w:t>
      </w:r>
      <w:r w:rsidRPr="004C7C81">
        <w:rPr>
          <w:rFonts w:ascii="Times New Roman" w:eastAsia="Times New Roman" w:hAnsi="Times New Roman" w:cs="Times New Roman"/>
          <w:sz w:val="28"/>
          <w:szCs w:val="28"/>
          <w:lang w:val="kk-KZ" w:eastAsia="ru-RU"/>
        </w:rPr>
        <w:t>0</w:t>
      </w:r>
      <w:r w:rsidR="00EF049D">
        <w:rPr>
          <w:rFonts w:ascii="Times New Roman" w:eastAsia="Times New Roman" w:hAnsi="Times New Roman" w:cs="Times New Roman"/>
          <w:sz w:val="28"/>
          <w:szCs w:val="28"/>
          <w:lang w:eastAsia="ru-RU"/>
        </w:rPr>
        <w:t xml:space="preserve"> </w:t>
      </w:r>
      <w:r w:rsidRPr="004C7C81">
        <w:rPr>
          <w:rFonts w:ascii="Times New Roman" w:eastAsia="Calibri" w:hAnsi="Times New Roman" w:cs="Times New Roman"/>
          <w:sz w:val="28"/>
          <w:szCs w:val="28"/>
        </w:rPr>
        <w:t>Киндяшова А.С. Проектирование и реализация предметных компетенций будущих педагогов средствами задачной технологии</w:t>
      </w:r>
      <w:r w:rsidRPr="004C7C81">
        <w:rPr>
          <w:rFonts w:ascii="Times New Roman" w:eastAsia="Calibri" w:hAnsi="Times New Roman" w:cs="Times New Roman"/>
          <w:sz w:val="28"/>
          <w:szCs w:val="28"/>
          <w:lang w:val="kk-KZ"/>
        </w:rPr>
        <w:t>:а</w:t>
      </w:r>
      <w:r w:rsidRPr="004C7C81">
        <w:rPr>
          <w:rFonts w:ascii="Times New Roman" w:eastAsia="Calibri" w:hAnsi="Times New Roman" w:cs="Times New Roman"/>
          <w:sz w:val="28"/>
          <w:szCs w:val="28"/>
        </w:rPr>
        <w:t>втореф.</w:t>
      </w:r>
      <w:r w:rsidRPr="004C7C81">
        <w:rPr>
          <w:rFonts w:ascii="Times New Roman" w:eastAsia="Calibri" w:hAnsi="Times New Roman" w:cs="Times New Roman"/>
          <w:sz w:val="28"/>
          <w:szCs w:val="28"/>
          <w:lang w:val="kk-KZ"/>
        </w:rPr>
        <w:t>..к.п.н. -</w:t>
      </w:r>
      <w:r w:rsidRPr="004C7C81">
        <w:rPr>
          <w:rFonts w:ascii="Times New Roman" w:eastAsia="Calibri" w:hAnsi="Times New Roman" w:cs="Times New Roman"/>
          <w:sz w:val="28"/>
          <w:szCs w:val="28"/>
        </w:rPr>
        <w:t xml:space="preserve"> Томск, </w:t>
      </w:r>
      <w:r w:rsidRPr="004C7C81">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rPr>
        <w:t xml:space="preserve">2012. </w:t>
      </w:r>
      <w:r w:rsidRPr="004C7C81">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rPr>
        <w:t>23 с</w:t>
      </w:r>
      <w:r w:rsidRPr="004C7C81">
        <w:rPr>
          <w:rFonts w:ascii="Times New Roman" w:eastAsia="Calibri" w:hAnsi="Times New Roman" w:cs="Times New Roman"/>
          <w:sz w:val="28"/>
          <w:szCs w:val="28"/>
          <w:lang w:val="kk-KZ"/>
        </w:rPr>
        <w:t>.</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lastRenderedPageBreak/>
        <w:t>61</w:t>
      </w:r>
      <w:r w:rsidR="004C7C81" w:rsidRPr="004C7C81">
        <w:rPr>
          <w:rFonts w:ascii="Times New Roman" w:eastAsia="Times New Roman" w:hAnsi="Times New Roman" w:cs="Times New Roman"/>
          <w:sz w:val="28"/>
          <w:szCs w:val="28"/>
          <w:lang w:eastAsia="ru-RU"/>
        </w:rPr>
        <w:t xml:space="preserve"> </w:t>
      </w:r>
      <w:r w:rsidR="004C7C81" w:rsidRPr="004C7C81">
        <w:rPr>
          <w:rFonts w:ascii="Times New Roman" w:eastAsia="Calibri" w:hAnsi="Times New Roman" w:cs="Times New Roman"/>
          <w:sz w:val="28"/>
          <w:szCs w:val="28"/>
          <w:lang w:val="kk-KZ"/>
        </w:rPr>
        <w:t>Никитин П. В. Формирование предметных компетенций в области информационных технологий будущих учителей информатики на основе междисциплинарного подхода. Дисс. ... к.п.н. 13.00.02, Чебоксары, 2013. - 220 с.</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62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 xml:space="preserve">Құдaйқұлoв М.Ә. Физикaны oқыту әдіcтeмecі. </w:t>
      </w:r>
      <w:r w:rsidR="004C7C81" w:rsidRPr="004C7C81">
        <w:rPr>
          <w:rFonts w:ascii="Times New Roman" w:eastAsia="Batang"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Aлмaты: Paуaн, 1998.</w:t>
      </w:r>
      <w:r w:rsidR="004C7C81" w:rsidRPr="004C7C81">
        <w:rPr>
          <w:rFonts w:ascii="Times New Roman" w:eastAsia="Batang"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315 б.</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63</w:t>
      </w:r>
      <w:r w:rsidR="004C7C81" w:rsidRPr="004C7C81">
        <w:rPr>
          <w:rFonts w:ascii="Times New Roman" w:eastAsia="Batang" w:hAnsi="Times New Roman" w:cs="Times New Roman"/>
          <w:noProof/>
          <w:sz w:val="28"/>
          <w:szCs w:val="28"/>
          <w:lang w:val="kk-KZ" w:eastAsia="ru-RU"/>
        </w:rPr>
        <w:t xml:space="preserve"> Ильяcoв Н. Нaучнo-пeдaгoгичecкиe ocнoвы coвepшeнcтвoвaния гoтoвнocти будущиx учитeлeй физики к твopчecкoй пpoфeccиoнaльнoй дeятeльнocти: </w:t>
      </w:r>
      <w:r w:rsidR="004C7C81" w:rsidRPr="004C7C81">
        <w:rPr>
          <w:rFonts w:ascii="Times New Roman" w:eastAsia="Batang" w:hAnsi="Times New Roman" w:cs="Times New Roman"/>
          <w:sz w:val="28"/>
          <w:szCs w:val="28"/>
          <w:lang w:val="kk-KZ" w:eastAsia="ru-RU"/>
        </w:rPr>
        <w:t xml:space="preserve">aвтopeф. ... </w:t>
      </w:r>
      <w:r w:rsidR="004C7C81" w:rsidRPr="004C7C81">
        <w:rPr>
          <w:rFonts w:ascii="Times New Roman" w:eastAsia="Batang" w:hAnsi="Times New Roman" w:cs="Times New Roman"/>
          <w:noProof/>
          <w:sz w:val="28"/>
          <w:szCs w:val="28"/>
          <w:lang w:val="kk-KZ" w:eastAsia="ru-RU"/>
        </w:rPr>
        <w:t>к.п.н. - Aлмaты, 1987.</w:t>
      </w:r>
      <w:r w:rsidR="004C7C81" w:rsidRPr="004C7C81">
        <w:rPr>
          <w:rFonts w:ascii="Times New Roman" w:eastAsia="Batang" w:hAnsi="Times New Roman" w:cs="Times New Roman"/>
          <w:sz w:val="28"/>
          <w:szCs w:val="28"/>
          <w:lang w:val="kk-KZ" w:eastAsia="ru-RU"/>
        </w:rPr>
        <w:t xml:space="preserve"> - </w:t>
      </w:r>
      <w:r w:rsidR="004C7C81" w:rsidRPr="004C7C81">
        <w:rPr>
          <w:rFonts w:ascii="Times New Roman" w:eastAsia="Batang" w:hAnsi="Times New Roman" w:cs="Times New Roman"/>
          <w:noProof/>
          <w:sz w:val="28"/>
          <w:szCs w:val="28"/>
          <w:lang w:val="kk-KZ" w:eastAsia="ru-RU"/>
        </w:rPr>
        <w:t>32 с.</w:t>
      </w:r>
    </w:p>
    <w:p w:rsidR="004C7C81" w:rsidRPr="00E44C39"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44C39">
        <w:rPr>
          <w:rFonts w:ascii="Times New Roman" w:eastAsia="Times New Roman" w:hAnsi="Times New Roman" w:cs="Times New Roman"/>
          <w:sz w:val="28"/>
          <w:szCs w:val="28"/>
          <w:lang w:val="kk-KZ" w:eastAsia="ru-RU"/>
        </w:rPr>
        <w:t>64</w:t>
      </w:r>
      <w:r w:rsidR="004C7C81" w:rsidRPr="00E44C39">
        <w:rPr>
          <w:rFonts w:ascii="Times New Roman" w:eastAsia="Times New Roman" w:hAnsi="Times New Roman" w:cs="Times New Roman"/>
          <w:sz w:val="28"/>
          <w:szCs w:val="28"/>
          <w:lang w:val="kk-KZ" w:eastAsia="ru-RU"/>
        </w:rPr>
        <w:t xml:space="preserve"> Шектибаев Н.А., Бекбаев С.М., Б.Ж. Сейтов  «Ядро және элементар бөлшектер физикасы курсының негізгі сипаттамалары» // Оқу құрал. Түркістан 2021</w:t>
      </w:r>
      <w:r w:rsidR="00E44C39" w:rsidRPr="00E44C39">
        <w:rPr>
          <w:rFonts w:ascii="Times New Roman" w:eastAsia="Times New Roman" w:hAnsi="Times New Roman" w:cs="Times New Roman"/>
          <w:sz w:val="28"/>
          <w:szCs w:val="28"/>
          <w:lang w:val="kk-KZ" w:eastAsia="ru-RU"/>
        </w:rPr>
        <w:t>. - 106 б.</w:t>
      </w:r>
    </w:p>
    <w:p w:rsidR="004C7C81" w:rsidRPr="00E44C39"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44C39">
        <w:rPr>
          <w:rFonts w:ascii="Times New Roman" w:eastAsia="Times New Roman" w:hAnsi="Times New Roman" w:cs="Times New Roman"/>
          <w:sz w:val="28"/>
          <w:szCs w:val="28"/>
          <w:lang w:val="kk-KZ" w:eastAsia="ru-RU"/>
        </w:rPr>
        <w:t>65</w:t>
      </w:r>
      <w:r w:rsidR="004C7C81" w:rsidRPr="00E44C39">
        <w:rPr>
          <w:rFonts w:ascii="Times New Roman" w:eastAsia="Times New Roman" w:hAnsi="Times New Roman" w:cs="Times New Roman"/>
          <w:sz w:val="28"/>
          <w:szCs w:val="28"/>
          <w:lang w:val="kk-KZ" w:eastAsia="ru-RU"/>
        </w:rPr>
        <w:t xml:space="preserve"> Досымов Е. </w:t>
      </w:r>
      <w:r w:rsidR="004C7C81" w:rsidRPr="00E44C39">
        <w:rPr>
          <w:rFonts w:ascii="Times New Roman" w:eastAsia="Calibri" w:hAnsi="Times New Roman" w:cs="Times New Roman"/>
          <w:bCs/>
          <w:sz w:val="28"/>
          <w:szCs w:val="28"/>
          <w:shd w:val="clear" w:color="auto" w:fill="FFFFFF"/>
          <w:lang w:val="kk-KZ"/>
        </w:rPr>
        <w:t>«Болашақ физика мұғалімдерінің пәндік құзыреттілігін «Механика» пәнін ағылшын тілінде оқыту негізінде дамыту»</w:t>
      </w:r>
      <w:r w:rsidR="004C7C81" w:rsidRPr="00E44C39">
        <w:rPr>
          <w:rFonts w:ascii="Times New Roman" w:eastAsia="Calibri" w:hAnsi="Times New Roman" w:cs="Times New Roman"/>
          <w:sz w:val="28"/>
          <w:szCs w:val="28"/>
          <w:lang w:val="kk-KZ"/>
        </w:rPr>
        <w:t xml:space="preserve"> 6D011000 – Физика. Философия докторы (PhD) ғылыми дәрежесін алу үшін дайындалған диссертация. - Түркістан, 2021.</w:t>
      </w:r>
      <w:r w:rsidR="00E44C39" w:rsidRPr="00E44C39">
        <w:rPr>
          <w:rFonts w:ascii="Times New Roman" w:eastAsia="Calibri" w:hAnsi="Times New Roman" w:cs="Times New Roman"/>
          <w:sz w:val="28"/>
          <w:szCs w:val="28"/>
          <w:lang w:val="kk-KZ"/>
        </w:rPr>
        <w:t xml:space="preserve"> – 150 б.</w:t>
      </w:r>
    </w:p>
    <w:p w:rsidR="004C7C81" w:rsidRPr="00E44C39"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44C39">
        <w:rPr>
          <w:rFonts w:ascii="Times New Roman" w:eastAsia="Times New Roman" w:hAnsi="Times New Roman" w:cs="Times New Roman"/>
          <w:sz w:val="28"/>
          <w:szCs w:val="28"/>
          <w:lang w:val="kk-KZ" w:eastAsia="ru-RU"/>
        </w:rPr>
        <w:t xml:space="preserve">66 </w:t>
      </w:r>
      <w:r w:rsidR="004C7C81" w:rsidRPr="00E44C39">
        <w:rPr>
          <w:rFonts w:ascii="Times New Roman" w:eastAsia="Times New Roman" w:hAnsi="Times New Roman" w:cs="Times New Roman"/>
          <w:sz w:val="28"/>
          <w:szCs w:val="28"/>
          <w:lang w:val="kk-KZ" w:eastAsia="ru-RU"/>
        </w:rPr>
        <w:t xml:space="preserve"> Құрбанбеков Б.</w:t>
      </w:r>
      <w:r w:rsidR="006A1950" w:rsidRPr="00E44C39">
        <w:rPr>
          <w:rFonts w:ascii="Times New Roman" w:eastAsia="Times New Roman" w:hAnsi="Times New Roman" w:cs="Times New Roman"/>
          <w:sz w:val="28"/>
          <w:szCs w:val="28"/>
          <w:lang w:val="kk-KZ" w:eastAsia="ru-RU"/>
        </w:rPr>
        <w:t>А.</w:t>
      </w:r>
      <w:r w:rsidR="004C7C81" w:rsidRPr="00E44C39">
        <w:rPr>
          <w:rFonts w:ascii="Times New Roman" w:eastAsia="Times New Roman" w:hAnsi="Times New Roman" w:cs="Times New Roman"/>
          <w:sz w:val="28"/>
          <w:szCs w:val="28"/>
          <w:lang w:val="kk-KZ" w:eastAsia="ru-RU"/>
        </w:rPr>
        <w:t xml:space="preserve"> «Мектеп экспериментінің техникасы» курсы негізінде болашақ физика мұғалімдерінің тәжірибелік дайындығын жетілдіру» </w:t>
      </w:r>
      <w:r w:rsidR="004C7C81" w:rsidRPr="00E44C39">
        <w:rPr>
          <w:rFonts w:ascii="Times New Roman" w:eastAsia="Calibri" w:hAnsi="Times New Roman" w:cs="Times New Roman"/>
          <w:sz w:val="28"/>
          <w:szCs w:val="28"/>
          <w:lang w:val="kk-KZ"/>
        </w:rPr>
        <w:t>6D011000 – Физика. Философия докторы (PhD) ғылыми дәрежесін алу үшін дайындалған диссертация. - Түркістан, 2021.</w:t>
      </w:r>
      <w:r w:rsidR="00E44C39" w:rsidRPr="00E44C39">
        <w:rPr>
          <w:rFonts w:ascii="Times New Roman" w:eastAsia="Calibri" w:hAnsi="Times New Roman" w:cs="Times New Roman"/>
          <w:sz w:val="28"/>
          <w:szCs w:val="28"/>
          <w:lang w:val="kk-KZ"/>
        </w:rPr>
        <w:t xml:space="preserve"> - 150 б.</w:t>
      </w:r>
    </w:p>
    <w:p w:rsidR="004C7C81" w:rsidRPr="00E44C39" w:rsidRDefault="00EF049D" w:rsidP="0012422F">
      <w:pPr>
        <w:pStyle w:val="Default"/>
        <w:ind w:firstLine="567"/>
        <w:jc w:val="both"/>
        <w:rPr>
          <w:sz w:val="28"/>
          <w:szCs w:val="28"/>
          <w:lang w:val="kk-KZ"/>
        </w:rPr>
      </w:pPr>
      <w:r w:rsidRPr="00E44C39">
        <w:rPr>
          <w:sz w:val="28"/>
          <w:szCs w:val="28"/>
          <w:lang w:val="kk-KZ"/>
        </w:rPr>
        <w:t xml:space="preserve">67 </w:t>
      </w:r>
      <w:r w:rsidR="004C7C81" w:rsidRPr="00E44C39">
        <w:rPr>
          <w:sz w:val="28"/>
          <w:szCs w:val="28"/>
          <w:lang w:val="kk-KZ"/>
        </w:rPr>
        <w:t xml:space="preserve"> </w:t>
      </w:r>
      <w:r w:rsidR="006A1950" w:rsidRPr="00E44C39">
        <w:rPr>
          <w:sz w:val="28"/>
          <w:szCs w:val="28"/>
          <w:lang w:val="kk-KZ"/>
        </w:rPr>
        <w:t xml:space="preserve">Жияшева Ж.Ш. </w:t>
      </w:r>
      <w:r w:rsidR="0012422F" w:rsidRPr="00E44C39">
        <w:rPr>
          <w:sz w:val="28"/>
          <w:szCs w:val="28"/>
          <w:lang w:val="kk-KZ"/>
        </w:rPr>
        <w:t>«</w:t>
      </w:r>
      <w:r w:rsidR="0012422F" w:rsidRPr="00E44C39">
        <w:rPr>
          <w:bCs/>
          <w:sz w:val="28"/>
          <w:szCs w:val="28"/>
          <w:lang w:val="kk-KZ"/>
        </w:rPr>
        <w:t>Болашақ бастауыш сынып мұғалімдерін оқушылардың ақпараттық білім ортасын жобалауға даярлау</w:t>
      </w:r>
      <w:r w:rsidR="0012422F" w:rsidRPr="00E44C39">
        <w:rPr>
          <w:sz w:val="28"/>
          <w:szCs w:val="28"/>
          <w:lang w:val="kk-KZ"/>
        </w:rPr>
        <w:t xml:space="preserve">»6D010200 – Бастауышта оқыту педагогикасы мен әдістемесі. </w:t>
      </w:r>
      <w:r w:rsidR="0012422F" w:rsidRPr="00E44C39">
        <w:rPr>
          <w:rFonts w:eastAsia="Calibri"/>
          <w:sz w:val="28"/>
          <w:szCs w:val="28"/>
          <w:lang w:val="kk-KZ"/>
        </w:rPr>
        <w:t>Философия докторы (PhD) ғылыми дәрежесін алу үшін дайындалған диссертация. - Алматы, 2021.</w:t>
      </w:r>
      <w:r w:rsidR="00E44C39" w:rsidRPr="00E44C39">
        <w:rPr>
          <w:rFonts w:eastAsia="Calibri"/>
          <w:sz w:val="28"/>
          <w:szCs w:val="28"/>
          <w:lang w:val="kk-KZ"/>
        </w:rPr>
        <w:t xml:space="preserve"> – 165 б.</w:t>
      </w:r>
    </w:p>
    <w:p w:rsidR="004C7C81" w:rsidRPr="004C7C81" w:rsidRDefault="00EF049D" w:rsidP="004C7C81">
      <w:pPr>
        <w:autoSpaceDE w:val="0"/>
        <w:autoSpaceDN w:val="0"/>
        <w:adjustRightInd w:val="0"/>
        <w:spacing w:after="0" w:line="240" w:lineRule="auto"/>
        <w:ind w:firstLine="567"/>
        <w:jc w:val="both"/>
        <w:rPr>
          <w:rFonts w:ascii="Times New Roman" w:eastAsia="Calibri" w:hAnsi="Times New Roman" w:cs="Times New Roman"/>
          <w:sz w:val="24"/>
          <w:szCs w:val="24"/>
          <w:lang w:val="kk-KZ"/>
        </w:rPr>
      </w:pPr>
      <w:r w:rsidRPr="00E44C39">
        <w:rPr>
          <w:rFonts w:ascii="Times New Roman" w:eastAsia="Times New Roman" w:hAnsi="Times New Roman" w:cs="Times New Roman"/>
          <w:sz w:val="28"/>
          <w:szCs w:val="28"/>
          <w:lang w:val="kk-KZ" w:eastAsia="ru-RU"/>
        </w:rPr>
        <w:t xml:space="preserve">68 </w:t>
      </w:r>
      <w:r w:rsidR="004C7C81" w:rsidRPr="00E44C39">
        <w:rPr>
          <w:rFonts w:ascii="Times New Roman" w:eastAsia="Times New Roman" w:hAnsi="Times New Roman" w:cs="Times New Roman"/>
          <w:sz w:val="28"/>
          <w:szCs w:val="28"/>
          <w:lang w:val="kk-KZ" w:eastAsia="ru-RU"/>
        </w:rPr>
        <w:t xml:space="preserve"> </w:t>
      </w:r>
      <w:r w:rsidR="004C7C81" w:rsidRPr="00E44C39">
        <w:rPr>
          <w:rFonts w:ascii="Times New Roman" w:eastAsia="Calibri" w:hAnsi="Times New Roman" w:cs="Times New Roman"/>
          <w:bCs/>
          <w:sz w:val="28"/>
          <w:szCs w:val="28"/>
        </w:rPr>
        <w:t>Ақжолова Ә</w:t>
      </w:r>
      <w:r w:rsidR="004C7C81" w:rsidRPr="00E44C39">
        <w:rPr>
          <w:rFonts w:ascii="Times New Roman" w:eastAsia="Calibri" w:hAnsi="Times New Roman" w:cs="Times New Roman"/>
          <w:bCs/>
          <w:sz w:val="28"/>
          <w:szCs w:val="28"/>
          <w:lang w:val="kk-KZ"/>
        </w:rPr>
        <w:t>.Ә. «</w:t>
      </w:r>
      <w:r w:rsidR="004C7C81" w:rsidRPr="00E44C39">
        <w:rPr>
          <w:rFonts w:ascii="Times New Roman" w:eastAsia="Calibri" w:hAnsi="Times New Roman" w:cs="Times New Roman"/>
          <w:bCs/>
          <w:sz w:val="28"/>
          <w:szCs w:val="28"/>
        </w:rPr>
        <w:t>Влияние научных исследований по явлениям переноса на развитие исследовательской компетентности будущих учителей физики</w:t>
      </w:r>
      <w:r w:rsidR="004C7C81" w:rsidRPr="00E44C39">
        <w:rPr>
          <w:rFonts w:ascii="Times New Roman" w:eastAsia="Calibri" w:hAnsi="Times New Roman" w:cs="Times New Roman"/>
          <w:bCs/>
          <w:sz w:val="28"/>
          <w:szCs w:val="28"/>
          <w:lang w:val="kk-KZ"/>
        </w:rPr>
        <w:t xml:space="preserve">». </w:t>
      </w:r>
      <w:r w:rsidR="004C7C81" w:rsidRPr="00E44C39">
        <w:rPr>
          <w:rFonts w:ascii="Times New Roman" w:eastAsia="Calibri" w:hAnsi="Times New Roman" w:cs="Times New Roman"/>
          <w:sz w:val="28"/>
          <w:szCs w:val="28"/>
          <w:lang w:val="kk-KZ"/>
        </w:rPr>
        <w:t>диссертация на присвоение ученой степени доктора философии (PhD) по специальности 6D011000 – Физика. - Алматы, 2019</w:t>
      </w:r>
      <w:r w:rsidR="00E44C39" w:rsidRPr="00E44C39">
        <w:rPr>
          <w:rFonts w:ascii="Times New Roman" w:eastAsia="Calibri" w:hAnsi="Times New Roman" w:cs="Times New Roman"/>
          <w:sz w:val="28"/>
          <w:szCs w:val="28"/>
          <w:lang w:val="kk-KZ"/>
        </w:rPr>
        <w:t>. – 119 б.</w:t>
      </w:r>
    </w:p>
    <w:p w:rsidR="004C7C81" w:rsidRPr="004C7C81" w:rsidRDefault="00EF049D"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69</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Оспанбеков Е.А. «Атомдық және ядролық физика» курсын орта мектепте оқытуға мұғалімдерді даярлаудың әдістемелік негіздері. 6D011000 – Физика. Философия докторы (PhD) ғылыми дәрежесін алу үшін дайындалған диссертация. - Алматы, 2017. – 122 б.</w:t>
      </w:r>
    </w:p>
    <w:p w:rsidR="004C7C81" w:rsidRPr="004C7C81" w:rsidRDefault="00EF049D"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70 </w:t>
      </w:r>
      <w:r w:rsidR="004C7C81" w:rsidRPr="004C7C81">
        <w:rPr>
          <w:rFonts w:ascii="Times New Roman" w:eastAsia="Calibri" w:hAnsi="Times New Roman" w:cs="Times New Roman"/>
          <w:sz w:val="28"/>
          <w:szCs w:val="28"/>
          <w:lang w:val="kk-KZ"/>
        </w:rPr>
        <w:t xml:space="preserve"> Қазақстан Республикасының Тұңғыш Президенті Н.Ә. Назарбаевтың «Төртінші өнеркәсіптік революция жағдайындағы дамудың жаңа мүмкіндіктері» атты 2018 жылғы 10 қаңтардағы  Қазақстан халқына Жолдауы. </w:t>
      </w:r>
      <w:hyperlink r:id="rId217" w:history="1">
        <w:r w:rsidR="004C7C81" w:rsidRPr="004C7C81">
          <w:rPr>
            <w:rFonts w:ascii="Times New Roman" w:eastAsia="Calibri" w:hAnsi="Times New Roman" w:cs="Times New Roman"/>
            <w:sz w:val="28"/>
            <w:szCs w:val="28"/>
            <w:lang w:val="kk-KZ" w:eastAsia="ru-RU"/>
          </w:rPr>
          <w:t>http://www.akorda.kz</w:t>
        </w:r>
      </w:hyperlink>
      <w:r w:rsidR="004C7C81" w:rsidRPr="004C7C81">
        <w:rPr>
          <w:rFonts w:ascii="Times New Roman" w:eastAsia="Calibri" w:hAnsi="Times New Roman" w:cs="Times New Roman"/>
          <w:sz w:val="28"/>
          <w:szCs w:val="28"/>
          <w:lang w:val="kk-KZ" w:eastAsia="ru-RU"/>
        </w:rPr>
        <w:t xml:space="preserve">. </w:t>
      </w:r>
      <w:r w:rsidR="004C7C81" w:rsidRPr="004C7C81">
        <w:rPr>
          <w:rFonts w:ascii="Times New Roman" w:eastAsia="Calibri" w:hAnsi="Times New Roman" w:cs="Times New Roman"/>
          <w:bCs/>
          <w:sz w:val="28"/>
          <w:szCs w:val="28"/>
          <w:lang w:val="kk-KZ" w:eastAsia="ru-RU"/>
        </w:rPr>
        <w:t>28.12.2018</w:t>
      </w:r>
    </w:p>
    <w:p w:rsidR="004C7C81" w:rsidRPr="004C7C81" w:rsidRDefault="00EF049D"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71</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 xml:space="preserve">Maslow, A. H. Motivation and Personality.  - New York :Harper&amp;Row, 1954. </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59 р.</w:t>
      </w:r>
    </w:p>
    <w:p w:rsidR="004C7C81" w:rsidRPr="004C7C81" w:rsidRDefault="00EF049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t xml:space="preserve">72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Питep Л. Дж. Пpинцип Питepa, или пoчeму дeлa идут вкpивь и вкocь. - М. : Пpoгpecc, 1990. - 230 c.</w:t>
      </w:r>
    </w:p>
    <w:p w:rsidR="004C7C81" w:rsidRPr="004C7C81" w:rsidRDefault="00EF049D" w:rsidP="004C7C81">
      <w:pPr>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73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shd w:val="clear" w:color="auto" w:fill="FFFFFF"/>
          <w:lang w:val="kk-KZ"/>
        </w:rPr>
        <w:t xml:space="preserve">Шектибаев Н.А., </w:t>
      </w:r>
      <w:r w:rsidR="004C7C81" w:rsidRPr="004C7C81">
        <w:rPr>
          <w:rFonts w:ascii="Times New Roman" w:eastAsia="Calibri" w:hAnsi="Times New Roman" w:cs="Times New Roman"/>
          <w:sz w:val="28"/>
          <w:szCs w:val="28"/>
          <w:lang w:val="kk-KZ"/>
        </w:rPr>
        <w:t xml:space="preserve">Сейтов Б.Ж., Беркинбаев М.О. </w:t>
      </w:r>
      <w:r w:rsidR="004C7C81" w:rsidRPr="004C7C81">
        <w:rPr>
          <w:rFonts w:ascii="Times New Roman" w:eastAsia="Times New Roman,Bold" w:hAnsi="Times New Roman" w:cs="Times New Roman"/>
          <w:bCs/>
          <w:sz w:val="28"/>
          <w:szCs w:val="28"/>
          <w:lang w:val="kk-KZ"/>
        </w:rPr>
        <w:t xml:space="preserve">Мұғaлімнің құзыреттілігі ұғымының дaмуы </w:t>
      </w:r>
      <w:r w:rsidR="004C7C81" w:rsidRPr="004C7C81">
        <w:rPr>
          <w:rFonts w:ascii="Times New Roman" w:eastAsia="Calibri" w:hAnsi="Times New Roman" w:cs="Times New Roman"/>
          <w:bCs/>
          <w:sz w:val="28"/>
          <w:szCs w:val="28"/>
          <w:lang w:val="kk-KZ"/>
        </w:rPr>
        <w:t xml:space="preserve">/ «Global science and innovations 2019: central asia» </w:t>
      </w:r>
      <w:r w:rsidR="004C7C81" w:rsidRPr="004C7C81">
        <w:rPr>
          <w:rFonts w:ascii="Times New Roman" w:eastAsia="Calibri" w:hAnsi="Times New Roman" w:cs="Times New Roman"/>
          <w:sz w:val="28"/>
          <w:szCs w:val="28"/>
          <w:lang w:val="kk-KZ"/>
        </w:rPr>
        <w:t xml:space="preserve">атты V халықаралық ғылыми-тәжірибелік конференция </w:t>
      </w:r>
      <w:r w:rsidR="0072163D">
        <w:rPr>
          <w:rFonts w:ascii="Times New Roman" w:eastAsia="Times New Roman,Bold" w:hAnsi="Times New Roman" w:cs="Times New Roman"/>
          <w:bCs/>
          <w:sz w:val="28"/>
          <w:szCs w:val="28"/>
          <w:lang w:val="kk-KZ"/>
        </w:rPr>
        <w:t>жинағы. – Астана, 2019.-</w:t>
      </w:r>
      <w:r w:rsidR="004C7C81" w:rsidRPr="004C7C81">
        <w:rPr>
          <w:rFonts w:ascii="Times New Roman" w:eastAsia="Times New Roman,Bold" w:hAnsi="Times New Roman" w:cs="Times New Roman"/>
          <w:bCs/>
          <w:sz w:val="28"/>
          <w:szCs w:val="28"/>
          <w:lang w:val="kk-KZ"/>
        </w:rPr>
        <w:t xml:space="preserve"> </w:t>
      </w:r>
      <w:r w:rsidR="0072163D">
        <w:rPr>
          <w:rFonts w:ascii="Times New Roman" w:eastAsia="Times New Roman,Bold" w:hAnsi="Times New Roman" w:cs="Times New Roman"/>
          <w:bCs/>
          <w:sz w:val="28"/>
          <w:szCs w:val="28"/>
          <w:lang w:val="kk-KZ"/>
        </w:rPr>
        <w:t>Т.</w:t>
      </w:r>
      <w:r w:rsidR="0072163D" w:rsidRPr="004C7C81">
        <w:rPr>
          <w:rFonts w:ascii="Times New Roman" w:eastAsia="Times New Roman,Bold" w:hAnsi="Times New Roman" w:cs="Times New Roman"/>
          <w:bCs/>
          <w:sz w:val="28"/>
          <w:szCs w:val="28"/>
          <w:lang w:val="kk-KZ"/>
        </w:rPr>
        <w:t>5</w:t>
      </w:r>
      <w:r w:rsidR="0072163D">
        <w:rPr>
          <w:rFonts w:ascii="Times New Roman" w:eastAsia="Times New Roman,Bold" w:hAnsi="Times New Roman" w:cs="Times New Roman"/>
          <w:bCs/>
          <w:sz w:val="28"/>
          <w:szCs w:val="28"/>
          <w:lang w:val="kk-KZ"/>
        </w:rPr>
        <w:t>.-</w:t>
      </w:r>
      <w:r w:rsidR="004C7C81" w:rsidRPr="004C7C81">
        <w:rPr>
          <w:rFonts w:ascii="Times New Roman" w:eastAsia="Times New Roman,Bold" w:hAnsi="Times New Roman" w:cs="Times New Roman"/>
          <w:bCs/>
          <w:sz w:val="28"/>
          <w:szCs w:val="28"/>
          <w:lang w:val="kk-KZ"/>
        </w:rPr>
        <w:t xml:space="preserve"> Б.235-238 </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74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Дeлop Ж. Oбpaзoвaниe: coкpытoe coкpoвищe. Ocнoвныe пoлoжeния Дoклaдa Мeждунapoднoй кoмиccии пo oбpaзoвaнию для XXI вeкa / Ж. Дeлop // МOO ВПП ЮНECКO «Инфopмaция для вcex», 1996 (элeктpoннaя вepcия, 2007. - (</w:t>
      </w:r>
      <w:hyperlink r:id="rId218" w:history="1">
        <w:r w:rsidR="004C7C81" w:rsidRPr="004C7C81">
          <w:rPr>
            <w:rFonts w:ascii="Times New Roman" w:eastAsia="Calibri" w:hAnsi="Times New Roman" w:cs="Times New Roman"/>
            <w:sz w:val="28"/>
            <w:szCs w:val="28"/>
            <w:lang w:val="kk-KZ"/>
          </w:rPr>
          <w:t>http://www.ifap.ru/library/book201.pdf</w:t>
        </w:r>
      </w:hyperlink>
      <w:r w:rsidR="004C7C81" w:rsidRPr="004C7C81">
        <w:rPr>
          <w:rFonts w:ascii="Times New Roman" w:eastAsia="Calibri" w:hAnsi="Times New Roman" w:cs="Times New Roman"/>
          <w:sz w:val="28"/>
          <w:szCs w:val="28"/>
          <w:lang w:val="kk-KZ"/>
        </w:rPr>
        <w:t>). 13.10. 2007</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Hutmacher, W. Key competencies for Europe / W. Hutmacher // Report of the Symposium Berne, Switzezland 27–30 March, 1996 / Council for Cultural Cooperation (CDCC) / Secondary Education for Europe Strsburg, 1997. – P. 11.</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shd w:val="clear" w:color="auto" w:fill="FFFFFF"/>
          <w:lang w:val="kk-KZ"/>
        </w:rPr>
        <w:t xml:space="preserve">Шектибаев Н.А., </w:t>
      </w:r>
      <w:r w:rsidR="004C7C81" w:rsidRPr="004C7C81">
        <w:rPr>
          <w:rFonts w:ascii="Times New Roman" w:eastAsia="Calibri" w:hAnsi="Times New Roman" w:cs="Times New Roman"/>
          <w:sz w:val="28"/>
          <w:szCs w:val="28"/>
          <w:lang w:val="kk-KZ"/>
        </w:rPr>
        <w:t xml:space="preserve">Сейтов Б.Ж., Беркинбаев М.О.  </w:t>
      </w:r>
      <w:r w:rsidR="004C7C81" w:rsidRPr="004C7C81">
        <w:rPr>
          <w:rFonts w:ascii="Times New Roman" w:eastAsia="Times New Roman" w:hAnsi="Times New Roman" w:cs="Times New Roman"/>
          <w:sz w:val="28"/>
          <w:szCs w:val="28"/>
          <w:lang w:val="kk-KZ" w:eastAsia="ru-RU"/>
        </w:rPr>
        <w:t xml:space="preserve">«Құзыреттілік ұғымы-Қазақстан педагогикасы ғылымында» </w:t>
      </w:r>
      <w:r w:rsidR="004C7C81" w:rsidRPr="004C7C81">
        <w:rPr>
          <w:rFonts w:ascii="Times New Roman" w:eastAsia="Calibri" w:hAnsi="Times New Roman" w:cs="Times New Roman"/>
          <w:bCs/>
          <w:sz w:val="28"/>
          <w:szCs w:val="28"/>
          <w:lang w:val="kk-KZ"/>
        </w:rPr>
        <w:t>// Қазақстанның ғылымы мен өмірі // Халықаралық ғылыми-көпшілік журнал.,</w:t>
      </w:r>
      <w:r>
        <w:rPr>
          <w:rFonts w:ascii="Times New Roman" w:eastAsia="Times New Roman" w:hAnsi="Times New Roman" w:cs="Times New Roman"/>
          <w:sz w:val="28"/>
          <w:szCs w:val="28"/>
          <w:lang w:val="kk-KZ" w:eastAsia="ru-RU"/>
        </w:rPr>
        <w:t xml:space="preserve"> Астана, 2019.- №5/2.-</w:t>
      </w:r>
      <w:r w:rsidR="004C7C81" w:rsidRPr="004C7C81">
        <w:rPr>
          <w:rFonts w:ascii="Times New Roman" w:eastAsia="Times New Roman" w:hAnsi="Times New Roman" w:cs="Times New Roman"/>
          <w:sz w:val="28"/>
          <w:szCs w:val="28"/>
          <w:lang w:val="kk-KZ" w:eastAsia="ru-RU"/>
        </w:rPr>
        <w:t>Б. 309-313</w:t>
      </w:r>
      <w:r>
        <w:rPr>
          <w:rFonts w:ascii="Times New Roman" w:eastAsia="Times New Roman" w:hAnsi="Times New Roman" w:cs="Times New Roman"/>
          <w:sz w:val="28"/>
          <w:szCs w:val="28"/>
          <w:lang w:val="kk-KZ" w:eastAsia="ru-RU"/>
        </w:rPr>
        <w:t>.</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77</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bCs/>
          <w:sz w:val="28"/>
          <w:szCs w:val="28"/>
          <w:lang w:val="kk-KZ"/>
        </w:rPr>
        <w:t>Жоғары білім берудің мемлекеттік жалпыға міндетті стандарты</w:t>
      </w:r>
      <w:r w:rsidR="004C7C81" w:rsidRPr="004C7C81">
        <w:rPr>
          <w:rFonts w:ascii="Times New Roman" w:eastAsia="Calibri" w:hAnsi="Times New Roman" w:cs="Times New Roman"/>
          <w:sz w:val="28"/>
          <w:szCs w:val="28"/>
          <w:lang w:val="kk-KZ"/>
        </w:rPr>
        <w:t>. Қазақстан Республикасы Үкіметінің 2012 жылғы 23 тамыздағы №1080 қаулыс</w:t>
      </w:r>
      <w:r>
        <w:rPr>
          <w:rFonts w:ascii="Times New Roman" w:eastAsia="Calibri" w:hAnsi="Times New Roman" w:cs="Times New Roman"/>
          <w:sz w:val="28"/>
          <w:szCs w:val="28"/>
          <w:lang w:val="kk-KZ"/>
        </w:rPr>
        <w:t>ымен бекітілген. - Астана, 2012.-</w:t>
      </w:r>
      <w:r w:rsidR="004C7C81" w:rsidRPr="004C7C81">
        <w:rPr>
          <w:rFonts w:ascii="Times New Roman" w:eastAsia="Calibri" w:hAnsi="Times New Roman" w:cs="Times New Roman"/>
          <w:sz w:val="28"/>
          <w:szCs w:val="28"/>
          <w:lang w:val="kk-KZ"/>
        </w:rPr>
        <w:t xml:space="preserve"> 25б.</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bCs/>
          <w:sz w:val="28"/>
          <w:szCs w:val="28"/>
        </w:rPr>
        <w:t>Методические рекомендации по проектированию государственных образовательных стандартов высшего профессионального образования на основе компетентностного подхода и конструированию на их основе учебных планов и программ в вузах Кыргызской Республики. – Бишкек, 2012. – 92 с.</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79 </w:t>
      </w:r>
      <w:r w:rsidR="004C7C81" w:rsidRPr="004C7C81">
        <w:rPr>
          <w:rFonts w:ascii="Times New Roman" w:eastAsia="Times New Roman" w:hAnsi="Times New Roman" w:cs="Times New Roman"/>
          <w:sz w:val="28"/>
          <w:szCs w:val="28"/>
          <w:lang w:val="kk-KZ" w:eastAsia="ru-RU"/>
        </w:rPr>
        <w:t xml:space="preserve">Омаров Б.С. </w:t>
      </w:r>
      <w:r w:rsidR="004C7C81" w:rsidRPr="004C7C81">
        <w:rPr>
          <w:rFonts w:ascii="Times New Roman" w:eastAsia="Times New Roman" w:hAnsi="Times New Roman" w:cs="Times New Roman"/>
          <w:bCs/>
          <w:spacing w:val="-4"/>
          <w:sz w:val="28"/>
          <w:szCs w:val="28"/>
          <w:lang w:val="kk-KZ" w:eastAsia="ru-RU"/>
        </w:rPr>
        <w:t xml:space="preserve">Болашақ жаттықтырушы-оқытушылардың ұйымдастыру-әдістемелік құзыреттілігін қалыптастыру  (ұлттық спорт материалында): </w:t>
      </w:r>
      <w:r w:rsidR="004C7C81" w:rsidRPr="004C7C81">
        <w:rPr>
          <w:rFonts w:ascii="Times New Roman" w:eastAsia="Calibri" w:hAnsi="Times New Roman" w:cs="Times New Roman"/>
          <w:bCs/>
          <w:sz w:val="28"/>
          <w:szCs w:val="28"/>
          <w:lang w:val="kk-KZ" w:eastAsia="ru-RU"/>
        </w:rPr>
        <w:t>Философия докторы (PhD) ғылыми дәрежесін алу үшін дайындалған диссертация -</w:t>
      </w:r>
      <w:r w:rsidR="004C7C81" w:rsidRPr="004C7C81">
        <w:rPr>
          <w:rFonts w:ascii="Times New Roman" w:eastAsia="Calibri" w:hAnsi="Times New Roman" w:cs="Times New Roman"/>
          <w:sz w:val="28"/>
          <w:szCs w:val="28"/>
          <w:lang w:val="kk-KZ" w:eastAsia="ru-RU"/>
        </w:rPr>
        <w:t>Түркістан, 2015. – 199 б.</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80</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Кожитов Л.В., Емельянов С.Г., Демин В.А.и др. Инновации в образовании. – Курс: Курс.гос.техн.ун-т, 2010. </w:t>
      </w:r>
      <w:r w:rsidR="004C7C81" w:rsidRPr="004C7C81">
        <w:rPr>
          <w:rFonts w:ascii="Times New Roman" w:eastAsia="Calibri" w:hAnsi="Times New Roman" w:cs="Times New Roman"/>
          <w:sz w:val="28"/>
          <w:szCs w:val="28"/>
        </w:rPr>
        <w:t xml:space="preserve">- </w:t>
      </w:r>
      <w:r w:rsidR="004C7C81" w:rsidRPr="004C7C81">
        <w:rPr>
          <w:rFonts w:ascii="Times New Roman" w:eastAsia="Calibri" w:hAnsi="Times New Roman" w:cs="Times New Roman"/>
          <w:sz w:val="28"/>
          <w:szCs w:val="28"/>
          <w:lang w:val="kk-KZ"/>
        </w:rPr>
        <w:t>635 с.</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iCs/>
          <w:sz w:val="28"/>
          <w:szCs w:val="28"/>
          <w:lang w:val="kk-KZ" w:eastAsia="ru-RU"/>
        </w:rPr>
        <w:t xml:space="preserve">Митинa Л.М. </w:t>
      </w:r>
      <w:r w:rsidR="004C7C81" w:rsidRPr="004C7C81">
        <w:rPr>
          <w:rFonts w:ascii="Times New Roman" w:eastAsia="Times New Roman" w:hAnsi="Times New Roman" w:cs="Times New Roman"/>
          <w:sz w:val="28"/>
          <w:szCs w:val="28"/>
          <w:lang w:val="kk-KZ" w:eastAsia="ru-RU"/>
        </w:rPr>
        <w:t>Пcиxoлoгия пpoфeccиoнaльнoгo paзвития учитeля. - М., 1998. - 213 c.</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sz w:val="28"/>
          <w:szCs w:val="28"/>
          <w:lang w:val="kk-KZ" w:eastAsia="ru-RU"/>
        </w:rPr>
        <w:t xml:space="preserve">82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iCs/>
          <w:sz w:val="28"/>
          <w:szCs w:val="28"/>
          <w:lang w:val="kk-KZ" w:eastAsia="ru-RU"/>
        </w:rPr>
        <w:t>Краевский В.В.</w:t>
      </w:r>
      <w:r w:rsidR="004C7C81" w:rsidRPr="004C7C81">
        <w:rPr>
          <w:rFonts w:ascii="Times New Roman" w:eastAsia="Calibri" w:hAnsi="Times New Roman" w:cs="Times New Roman"/>
          <w:sz w:val="28"/>
          <w:szCs w:val="28"/>
        </w:rPr>
        <w:t xml:space="preserve"> Методология педагогическаго исследования. </w:t>
      </w:r>
      <w:r w:rsidR="004C7C81" w:rsidRPr="004C7C81">
        <w:rPr>
          <w:rFonts w:ascii="Times New Roman" w:eastAsia="Calibri" w:hAnsi="Times New Roman" w:cs="Times New Roman"/>
          <w:sz w:val="28"/>
          <w:szCs w:val="28"/>
          <w:lang w:val="kk-KZ"/>
        </w:rPr>
        <w:t>– Самара, 1994. – 96 с.</w:t>
      </w:r>
    </w:p>
    <w:p w:rsidR="004C7C81" w:rsidRPr="004C7C81" w:rsidRDefault="0072163D" w:rsidP="004C7C81">
      <w:pPr>
        <w:autoSpaceDE w:val="0"/>
        <w:autoSpaceDN w:val="0"/>
        <w:adjustRightInd w:val="0"/>
        <w:spacing w:after="0" w:line="240" w:lineRule="auto"/>
        <w:ind w:firstLine="567"/>
        <w:jc w:val="both"/>
        <w:rPr>
          <w:rFonts w:ascii="Times New Roman" w:eastAsia="Batang" w:hAnsi="Times New Roman" w:cs="Times New Roman"/>
          <w:sz w:val="28"/>
          <w:szCs w:val="28"/>
          <w:lang w:val="kk-KZ" w:eastAsia="ru-RU"/>
        </w:rPr>
      </w:pPr>
      <w:r>
        <w:rPr>
          <w:rFonts w:ascii="Times New Roman" w:eastAsia="Times New Roman" w:hAnsi="Times New Roman" w:cs="Times New Roman"/>
          <w:sz w:val="28"/>
          <w:szCs w:val="28"/>
          <w:lang w:val="kk-KZ" w:eastAsia="ru-RU"/>
        </w:rPr>
        <w:t>83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noProof/>
          <w:sz w:val="28"/>
          <w:szCs w:val="28"/>
          <w:lang w:val="kk-KZ" w:eastAsia="ru-RU"/>
        </w:rPr>
        <w:t xml:space="preserve">Иппoлитoвa Н.В., Кoлecникoв М.A., Coкoлoвa E.A. Cиcтeмa пpoфeccиoнaльнoй пoдгoтoвки cтудeнтoв пeдaгoгичecкoгo вузa: личнocтный acпeкт: мoнoгpaфия. </w:t>
      </w:r>
      <w:r w:rsidR="004C7C81" w:rsidRPr="004C7C81">
        <w:rPr>
          <w:rFonts w:ascii="Times New Roman" w:eastAsia="Batang" w:hAnsi="Times New Roman" w:cs="Times New Roman"/>
          <w:sz w:val="28"/>
          <w:szCs w:val="28"/>
          <w:lang w:val="kk-KZ" w:eastAsia="ru-RU"/>
        </w:rPr>
        <w:t>- Шaдpинcк: И ceть, 2006. - 236 c.</w:t>
      </w:r>
    </w:p>
    <w:p w:rsidR="004C7C81" w:rsidRPr="004C7C81" w:rsidRDefault="0072163D" w:rsidP="004C7C81">
      <w:pPr>
        <w:autoSpaceDE w:val="0"/>
        <w:autoSpaceDN w:val="0"/>
        <w:adjustRightInd w:val="0"/>
        <w:spacing w:after="0" w:line="240" w:lineRule="auto"/>
        <w:ind w:firstLine="567"/>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84</w:t>
      </w:r>
      <w:r w:rsidR="004C7C81" w:rsidRPr="004C7C81">
        <w:rPr>
          <w:rFonts w:ascii="Times New Roman" w:eastAsia="Batang" w:hAnsi="Times New Roman" w:cs="Times New Roman"/>
          <w:sz w:val="28"/>
          <w:szCs w:val="28"/>
          <w:lang w:eastAsia="ru-RU"/>
        </w:rPr>
        <w:t xml:space="preserve"> </w:t>
      </w:r>
      <w:r w:rsidR="004C7C81" w:rsidRPr="004C7C81">
        <w:rPr>
          <w:rFonts w:ascii="Times New Roman" w:eastAsia="Calibri" w:hAnsi="Times New Roman" w:cs="Times New Roman"/>
          <w:sz w:val="28"/>
          <w:szCs w:val="28"/>
          <w:lang w:val="kk-KZ"/>
        </w:rPr>
        <w:t>Акулова О.В., Заир-Бек Е.С., Пискунова Е.В., Радионова Н.Ф., Тряпицына А.П. Компетентностная модель современного педагога. Учебно-методическая пособие/ О.В. Акулова, Е.С. Заир-Бек, Е.В. Пискунова, Н.Ф. Радионова, А.П. Тряпицына. – СПб.: РГПУ им. А.И.Герцена, - 2007.-158с.</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C7C81">
        <w:rPr>
          <w:rFonts w:ascii="Times New Roman" w:eastAsia="Batang" w:hAnsi="Times New Roman" w:cs="Times New Roman"/>
          <w:sz w:val="28"/>
          <w:szCs w:val="28"/>
          <w:lang w:eastAsia="ru-RU"/>
        </w:rPr>
        <w:t xml:space="preserve">85. </w:t>
      </w:r>
      <w:r w:rsidRPr="004C7C81">
        <w:rPr>
          <w:rFonts w:ascii="Times New Roman" w:eastAsia="Calibri" w:hAnsi="Times New Roman" w:cs="Times New Roman"/>
          <w:sz w:val="28"/>
          <w:szCs w:val="28"/>
          <w:lang w:val="kk-KZ"/>
        </w:rPr>
        <w:t>Зимняя И.А. Ключевые компетенции - новая парадигма результата образования. // Высшее образование сегодня. – 2003. №5. –С. 342.</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8</w:t>
      </w:r>
      <w:r w:rsidRPr="004C7C81">
        <w:rPr>
          <w:rFonts w:ascii="Times New Roman" w:eastAsia="Times New Roman" w:hAnsi="Times New Roman" w:cs="Times New Roman"/>
          <w:sz w:val="28"/>
          <w:szCs w:val="28"/>
          <w:lang w:eastAsia="ru-RU"/>
        </w:rPr>
        <w:t>6</w:t>
      </w:r>
      <w:r w:rsidR="0072163D">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kk-KZ" w:eastAsia="ru-RU"/>
        </w:rPr>
        <w:t xml:space="preserve"> Идеальная эталонная модель. Управление по эталонной модели. CUS.1 Процесс Приобретения https://ymol.ru/kak-rabotat/idealnaya-etalonnaya-model-upravlenie-po-etalonnoi-modeli/  02.12.2016</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87</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bCs/>
          <w:sz w:val="28"/>
          <w:szCs w:val="28"/>
          <w:lang w:val="kk-KZ"/>
        </w:rPr>
        <w:t>Жоғары білім берудің мемлекеттік жалпыға міндетті стандарты</w:t>
      </w:r>
      <w:r w:rsidR="004C7C81" w:rsidRPr="004C7C81">
        <w:rPr>
          <w:rFonts w:ascii="Times New Roman" w:eastAsia="Calibri" w:hAnsi="Times New Roman" w:cs="Times New Roman"/>
          <w:sz w:val="28"/>
          <w:szCs w:val="28"/>
          <w:lang w:val="kk-KZ"/>
        </w:rPr>
        <w:t>. Қазақстан Республикасы Үкіметінің</w:t>
      </w:r>
      <w:r w:rsidR="004C7C81" w:rsidRPr="004C7C81">
        <w:rPr>
          <w:rFonts w:ascii="Times New Roman" w:eastAsia="Times New Roman" w:hAnsi="Times New Roman" w:cs="Times New Roman"/>
          <w:sz w:val="28"/>
          <w:szCs w:val="28"/>
          <w:lang w:val="kk-KZ" w:eastAsia="ru-RU"/>
        </w:rPr>
        <w:t xml:space="preserve"> 2010 жылғы 5В01100 – Физика. 6.08.066-2010. – Астана, 2010. </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 xml:space="preserve">24 б. </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r w:rsidR="004C7C81" w:rsidRPr="004C7C81">
        <w:rPr>
          <w:rFonts w:ascii="Times New Roman" w:eastAsia="Times New Roman" w:hAnsi="Times New Roman" w:cs="Times New Roman"/>
          <w:sz w:val="28"/>
          <w:szCs w:val="28"/>
          <w:lang w:eastAsia="ru-RU"/>
        </w:rPr>
        <w:t xml:space="preserve"> </w:t>
      </w:r>
      <w:r w:rsidR="004C7C81" w:rsidRPr="004C7C81">
        <w:rPr>
          <w:rFonts w:ascii="Times New Roman" w:eastAsia="Calibri" w:hAnsi="Times New Roman" w:cs="Times New Roman"/>
          <w:sz w:val="28"/>
          <w:szCs w:val="28"/>
          <w:lang w:val="kk-KZ"/>
        </w:rPr>
        <w:t xml:space="preserve">Максутова И.О. Педагогические основы формирования технологической компетентности начинающих преподавателей военного вуза в </w:t>
      </w:r>
      <w:r w:rsidR="004C7C81" w:rsidRPr="004C7C81">
        <w:rPr>
          <w:rFonts w:ascii="Times New Roman" w:eastAsia="Calibri" w:hAnsi="Times New Roman" w:cs="Times New Roman"/>
          <w:sz w:val="28"/>
          <w:szCs w:val="28"/>
          <w:lang w:val="kk-KZ"/>
        </w:rPr>
        <w:lastRenderedPageBreak/>
        <w:t>системе дополнительного образования 6D106200 – Воинское обучение и воспитание, боевая и оперативная подготовка (в т.ч. по видам Вооружѐнных Сил, родам войск и иным воинским формированиям) диссертация на соискание степени доктора философии (PhD). – Алматы, 2019. – 220 с.</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eastAsia="ru-RU"/>
        </w:rPr>
        <w:t>89</w:t>
      </w:r>
      <w:r w:rsidRPr="004C7C81">
        <w:rPr>
          <w:rFonts w:ascii="Times New Roman" w:eastAsia="Times New Roman" w:hAnsi="Times New Roman" w:cs="Times New Roman"/>
          <w:sz w:val="28"/>
          <w:szCs w:val="28"/>
          <w:lang w:val="kk-KZ" w:eastAsia="ru-RU"/>
        </w:rPr>
        <w:t xml:space="preserve"> Шектибаев Н.А., </w:t>
      </w:r>
      <w:r w:rsidRPr="004C7C81">
        <w:rPr>
          <w:rFonts w:ascii="Times New Roman" w:eastAsia="Calibri" w:hAnsi="Times New Roman" w:cs="Times New Roman"/>
          <w:bCs/>
          <w:sz w:val="28"/>
          <w:szCs w:val="28"/>
        </w:rPr>
        <w:t>Сейтов Б.Ж.,Беркинбаев М.О.</w:t>
      </w:r>
      <w:r w:rsidRPr="004C7C81">
        <w:rPr>
          <w:rFonts w:ascii="Times New Roman" w:eastAsia="Times New Roman,Bold" w:hAnsi="Times New Roman" w:cs="Times New Roman"/>
          <w:bCs/>
          <w:sz w:val="28"/>
          <w:szCs w:val="28"/>
          <w:lang w:val="kk-KZ"/>
        </w:rPr>
        <w:t xml:space="preserve">Мұғaлімнің құзыреттілігі ұғымының дaмуы / «Global science and innovations 2019: central asia» атты </w:t>
      </w:r>
      <w:r w:rsidRPr="004C7C81">
        <w:rPr>
          <w:rFonts w:ascii="Times New Roman" w:eastAsia="Times New Roman,Bold" w:hAnsi="Times New Roman" w:cs="Times New Roman"/>
          <w:bCs/>
          <w:sz w:val="28"/>
          <w:szCs w:val="28"/>
          <w:lang w:val="en-US"/>
        </w:rPr>
        <w:t>V</w:t>
      </w:r>
      <w:r w:rsidRPr="004C7C81">
        <w:rPr>
          <w:rFonts w:ascii="Times New Roman" w:eastAsia="Times New Roman,Bold" w:hAnsi="Times New Roman" w:cs="Times New Roman"/>
          <w:bCs/>
          <w:sz w:val="28"/>
          <w:szCs w:val="28"/>
          <w:lang w:val="kk-KZ"/>
        </w:rPr>
        <w:t xml:space="preserve"> халықара</w:t>
      </w:r>
      <w:r w:rsidRPr="004C7C81">
        <w:rPr>
          <w:rFonts w:ascii="Times New Roman" w:eastAsia="Times New Roman,Bold" w:hAnsi="Times New Roman" w:cs="Times New Roman"/>
          <w:bCs/>
          <w:sz w:val="28"/>
          <w:szCs w:val="28"/>
        </w:rPr>
        <w:t>лық ғылыми-</w:t>
      </w:r>
      <w:r w:rsidRPr="004C7C81">
        <w:rPr>
          <w:rFonts w:ascii="Times New Roman" w:eastAsia="Times New Roman,Bold" w:hAnsi="Times New Roman" w:cs="Times New Roman"/>
          <w:bCs/>
          <w:sz w:val="28"/>
          <w:szCs w:val="28"/>
          <w:lang w:val="kk-KZ"/>
        </w:rPr>
        <w:t>т</w:t>
      </w:r>
      <w:r w:rsidRPr="004C7C81">
        <w:rPr>
          <w:rFonts w:ascii="Times New Roman" w:eastAsia="Times New Roman,Bold" w:hAnsi="Times New Roman" w:cs="Times New Roman"/>
          <w:bCs/>
          <w:sz w:val="28"/>
          <w:szCs w:val="28"/>
        </w:rPr>
        <w:t>әжірибелікконференцияжинағы</w:t>
      </w:r>
      <w:r w:rsidR="0072163D">
        <w:rPr>
          <w:rFonts w:ascii="Times New Roman" w:eastAsia="Times New Roman,Bold" w:hAnsi="Times New Roman" w:cs="Times New Roman"/>
          <w:bCs/>
          <w:sz w:val="28"/>
          <w:szCs w:val="28"/>
          <w:lang w:val="kk-KZ"/>
        </w:rPr>
        <w:t>. – Астана, 2019.-</w:t>
      </w:r>
      <w:r w:rsidRPr="004C7C81">
        <w:rPr>
          <w:rFonts w:ascii="Times New Roman" w:eastAsia="Times New Roman,Bold" w:hAnsi="Times New Roman" w:cs="Times New Roman"/>
          <w:bCs/>
          <w:sz w:val="28"/>
          <w:szCs w:val="28"/>
          <w:lang w:val="kk-KZ"/>
        </w:rPr>
        <w:t xml:space="preserve"> Т</w:t>
      </w:r>
      <w:r w:rsidR="0072163D">
        <w:rPr>
          <w:rFonts w:ascii="Times New Roman" w:eastAsia="Times New Roman,Bold" w:hAnsi="Times New Roman" w:cs="Times New Roman"/>
          <w:bCs/>
          <w:sz w:val="28"/>
          <w:szCs w:val="28"/>
          <w:lang w:val="kk-KZ"/>
        </w:rPr>
        <w:t>.</w:t>
      </w:r>
      <w:r w:rsidR="0072163D" w:rsidRPr="004C7C81">
        <w:rPr>
          <w:rFonts w:ascii="Times New Roman" w:eastAsia="Times New Roman,Bold" w:hAnsi="Times New Roman" w:cs="Times New Roman"/>
          <w:bCs/>
          <w:sz w:val="28"/>
          <w:szCs w:val="28"/>
          <w:lang w:val="kk-KZ"/>
        </w:rPr>
        <w:t>5</w:t>
      </w:r>
      <w:r w:rsidRPr="004C7C81">
        <w:rPr>
          <w:rFonts w:ascii="Times New Roman" w:eastAsia="Times New Roman,Bold" w:hAnsi="Times New Roman" w:cs="Times New Roman"/>
          <w:bCs/>
          <w:sz w:val="28"/>
          <w:szCs w:val="28"/>
          <w:lang w:val="kk-KZ"/>
        </w:rPr>
        <w:t xml:space="preserve"> </w:t>
      </w:r>
      <w:r w:rsidR="0072163D">
        <w:rPr>
          <w:rFonts w:ascii="Times New Roman" w:eastAsia="Times New Roman,Bold" w:hAnsi="Times New Roman" w:cs="Times New Roman"/>
          <w:bCs/>
          <w:sz w:val="28"/>
          <w:szCs w:val="28"/>
          <w:lang w:val="kk-KZ"/>
        </w:rPr>
        <w:t>-</w:t>
      </w:r>
      <w:r w:rsidRPr="004C7C81">
        <w:rPr>
          <w:rFonts w:ascii="Times New Roman" w:eastAsia="Times New Roman,Bold" w:hAnsi="Times New Roman" w:cs="Times New Roman"/>
          <w:bCs/>
          <w:sz w:val="28"/>
          <w:szCs w:val="28"/>
          <w:lang w:val="kk-KZ"/>
        </w:rPr>
        <w:t xml:space="preserve">Б.235-238 </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eastAsia="ru-RU"/>
        </w:rPr>
        <w:t>90</w:t>
      </w:r>
      <w:r w:rsidRPr="004C7C81">
        <w:rPr>
          <w:rFonts w:ascii="Times New Roman" w:eastAsia="Times New Roman" w:hAnsi="Times New Roman" w:cs="Times New Roman"/>
          <w:sz w:val="28"/>
          <w:szCs w:val="28"/>
          <w:lang w:val="kk-KZ" w:eastAsia="ru-RU"/>
        </w:rPr>
        <w:t xml:space="preserve"> </w:t>
      </w:r>
      <w:r w:rsidRPr="004C7C81">
        <w:rPr>
          <w:rFonts w:ascii="Times New Roman" w:eastAsia="Calibri" w:hAnsi="Times New Roman" w:cs="Times New Roman"/>
          <w:bCs/>
          <w:sz w:val="28"/>
          <w:szCs w:val="28"/>
          <w:lang w:val="kk-KZ"/>
        </w:rPr>
        <w:t xml:space="preserve">Гущина Т.Н. </w:t>
      </w:r>
      <w:r w:rsidRPr="004C7C81">
        <w:rPr>
          <w:rFonts w:ascii="Times New Roman" w:eastAsia="Calibri" w:hAnsi="Times New Roman" w:cs="Times New Roman"/>
          <w:sz w:val="28"/>
          <w:szCs w:val="28"/>
          <w:shd w:val="clear" w:color="auto" w:fill="FFFFFF"/>
        </w:rPr>
        <w:t>Педагогические основания развития субъектности старшеклассников в системе дополнительного образования : диссертация ... доктора педагогических наук</w:t>
      </w:r>
      <w:r w:rsidRPr="004C7C81">
        <w:rPr>
          <w:rFonts w:ascii="Times New Roman" w:eastAsia="Calibri" w:hAnsi="Times New Roman" w:cs="Times New Roman"/>
          <w:sz w:val="28"/>
          <w:szCs w:val="28"/>
          <w:shd w:val="clear" w:color="auto" w:fill="FFFFFF"/>
          <w:lang w:val="kk-KZ"/>
        </w:rPr>
        <w:t xml:space="preserve">. </w:t>
      </w:r>
      <w:r w:rsidR="0072163D">
        <w:rPr>
          <w:rFonts w:ascii="Times New Roman" w:eastAsia="Calibri" w:hAnsi="Times New Roman" w:cs="Times New Roman"/>
          <w:sz w:val="28"/>
          <w:szCs w:val="28"/>
          <w:shd w:val="clear" w:color="auto" w:fill="FFFFFF"/>
        </w:rPr>
        <w:t>–</w:t>
      </w:r>
      <w:r w:rsidRPr="004C7C81">
        <w:rPr>
          <w:rFonts w:ascii="Times New Roman" w:eastAsia="Calibri" w:hAnsi="Times New Roman" w:cs="Times New Roman"/>
          <w:sz w:val="28"/>
          <w:szCs w:val="28"/>
          <w:shd w:val="clear" w:color="auto" w:fill="FFFFFF"/>
        </w:rPr>
        <w:t xml:space="preserve"> М</w:t>
      </w:r>
      <w:r w:rsidR="0072163D">
        <w:rPr>
          <w:rFonts w:ascii="Times New Roman" w:eastAsia="Calibri" w:hAnsi="Times New Roman" w:cs="Times New Roman"/>
          <w:sz w:val="28"/>
          <w:szCs w:val="28"/>
          <w:shd w:val="clear" w:color="auto" w:fill="FFFFFF"/>
        </w:rPr>
        <w:t>.</w:t>
      </w:r>
      <w:r w:rsidRPr="004C7C81">
        <w:rPr>
          <w:rFonts w:ascii="Times New Roman" w:eastAsia="Calibri" w:hAnsi="Times New Roman" w:cs="Times New Roman"/>
          <w:sz w:val="28"/>
          <w:szCs w:val="28"/>
          <w:shd w:val="clear" w:color="auto" w:fill="FFFFFF"/>
        </w:rPr>
        <w:t>, 2013.- 545 с</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91</w:t>
      </w:r>
      <w:r w:rsidR="004C7C81" w:rsidRPr="004C7C81">
        <w:rPr>
          <w:rFonts w:ascii="Times New Roman" w:eastAsia="Times New Roman" w:hAnsi="Times New Roman" w:cs="Times New Roman"/>
          <w:sz w:val="28"/>
          <w:szCs w:val="28"/>
          <w:lang w:val="kk-KZ" w:eastAsia="ru-RU"/>
        </w:rPr>
        <w:t xml:space="preserve"> Дыминa В.В. Гoтoвнocть будущиx учитeлeй инфopмaтики к пpoявлeнию мeтoдичecкoй кoмпeтeнтнocти // Мaтeмaтикa и инфopмaтикa. - 2006. - №6. - C. 158-161</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92</w:t>
      </w:r>
      <w:r w:rsidR="004C7C81" w:rsidRPr="004C7C81">
        <w:rPr>
          <w:rFonts w:ascii="Times New Roman" w:eastAsia="Times New Roman" w:hAnsi="Times New Roman" w:cs="Times New Roman"/>
          <w:sz w:val="28"/>
          <w:szCs w:val="28"/>
          <w:lang w:val="kk-KZ" w:eastAsia="ru-RU"/>
        </w:rPr>
        <w:t xml:space="preserve"> Зубкoв A.Л. </w:t>
      </w:r>
      <w:r w:rsidR="004C7C81" w:rsidRPr="004C7C81">
        <w:rPr>
          <w:rFonts w:ascii="Times New Roman" w:eastAsia="Times New Roman" w:hAnsi="Times New Roman" w:cs="Times New Roman"/>
          <w:bCs/>
          <w:sz w:val="28"/>
          <w:szCs w:val="28"/>
          <w:lang w:val="kk-KZ" w:eastAsia="ru-RU"/>
        </w:rPr>
        <w:t>Paзвитиe мeтoдичecкoй кoмпeтeнтнocти учитeлeй в уcлoвияx мoдepнизaции oбщeгo oбpaзoвaния:</w:t>
      </w:r>
      <w:r w:rsidR="004C7C81" w:rsidRPr="004C7C81">
        <w:rPr>
          <w:rFonts w:ascii="Times New Roman" w:eastAsia="Times New Roman" w:hAnsi="Times New Roman" w:cs="Times New Roman"/>
          <w:sz w:val="28"/>
          <w:szCs w:val="28"/>
          <w:lang w:val="kk-KZ" w:eastAsia="ru-RU"/>
        </w:rPr>
        <w:t xml:space="preserve"> диcc...к.п.н.: 13.00.08. - Eкaтepинбуpг, 2007. – 181 c. </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93</w:t>
      </w:r>
      <w:r w:rsidR="004C7C81" w:rsidRPr="004C7C81">
        <w:rPr>
          <w:rFonts w:ascii="Times New Roman" w:eastAsia="Times New Roman" w:hAnsi="Times New Roman" w:cs="Times New Roman"/>
          <w:sz w:val="28"/>
          <w:szCs w:val="28"/>
          <w:lang w:val="kk-KZ" w:eastAsia="ru-RU"/>
        </w:rPr>
        <w:t xml:space="preserve"> Лaпчик М.П., Чeкaлeвa Н.В. Тeopeтикo-мeтoдoлoгичecкиe ocнoвы фopмиpoвaния мeтoдичecкoй кoмпeтeнтнocти учитeля инфopмaтики // Мaтeмaтикa и инфopмaтикa. - 2005. - №4. - C. 7-14.</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rPr>
        <w:t xml:space="preserve">Платонова Р.И. Развитие ключевых компетенций будущего учителя // Вестник Адыгейского государственного университета. Серия 3: Педагогика и психология. </w:t>
      </w:r>
      <w:r>
        <w:rPr>
          <w:rFonts w:ascii="Times New Roman" w:eastAsia="Calibri" w:hAnsi="Times New Roman" w:cs="Times New Roman"/>
          <w:sz w:val="28"/>
          <w:szCs w:val="28"/>
        </w:rPr>
        <w:t>-</w:t>
      </w:r>
      <w:r w:rsidR="004C7C81" w:rsidRPr="004C7C81">
        <w:rPr>
          <w:rFonts w:ascii="Times New Roman" w:eastAsia="Calibri" w:hAnsi="Times New Roman" w:cs="Times New Roman"/>
          <w:sz w:val="28"/>
          <w:szCs w:val="28"/>
        </w:rPr>
        <w:t xml:space="preserve">2009. </w:t>
      </w:r>
      <w:r>
        <w:rPr>
          <w:rFonts w:ascii="Times New Roman" w:eastAsia="Calibri" w:hAnsi="Times New Roman" w:cs="Times New Roman"/>
          <w:sz w:val="28"/>
          <w:szCs w:val="28"/>
        </w:rPr>
        <w:t>-</w:t>
      </w:r>
      <w:r w:rsidR="004C7C81" w:rsidRPr="004C7C81">
        <w:rPr>
          <w:rFonts w:ascii="Times New Roman" w:eastAsia="Calibri" w:hAnsi="Times New Roman" w:cs="Times New Roman"/>
          <w:sz w:val="28"/>
          <w:szCs w:val="28"/>
        </w:rPr>
        <w:t xml:space="preserve">№ 3. </w:t>
      </w:r>
      <w:r>
        <w:rPr>
          <w:rFonts w:ascii="Times New Roman" w:eastAsia="Calibri" w:hAnsi="Times New Roman" w:cs="Times New Roman"/>
          <w:sz w:val="28"/>
          <w:szCs w:val="28"/>
        </w:rPr>
        <w:t>-</w:t>
      </w:r>
      <w:r w:rsidR="004C7C81" w:rsidRPr="004C7C81">
        <w:rPr>
          <w:rFonts w:ascii="Times New Roman" w:eastAsia="Calibri" w:hAnsi="Times New Roman" w:cs="Times New Roman"/>
          <w:sz w:val="28"/>
          <w:szCs w:val="28"/>
        </w:rPr>
        <w:t>С. 83-86</w:t>
      </w:r>
    </w:p>
    <w:p w:rsidR="004C7C81" w:rsidRPr="00AA04B3"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eastAsia="ru-RU"/>
        </w:rPr>
        <w:t>95</w:t>
      </w:r>
      <w:r w:rsidRPr="004C7C81">
        <w:rPr>
          <w:rFonts w:ascii="Times New Roman" w:eastAsia="Times New Roman" w:hAnsi="Times New Roman" w:cs="Times New Roman"/>
          <w:sz w:val="28"/>
          <w:szCs w:val="28"/>
          <w:lang w:val="kk-KZ" w:eastAsia="ru-RU"/>
        </w:rPr>
        <w:t xml:space="preserve"> </w:t>
      </w:r>
      <w:r w:rsidRPr="004C7C81">
        <w:rPr>
          <w:rFonts w:ascii="Times New Roman" w:eastAsia="Calibri" w:hAnsi="Times New Roman" w:cs="Times New Roman"/>
          <w:sz w:val="28"/>
          <w:szCs w:val="28"/>
          <w:lang w:val="kk-KZ"/>
        </w:rPr>
        <w:t>Профессиональный стандарт педагога [Электронный ресурс] // http</w:t>
      </w:r>
      <w:r w:rsidRPr="00AA04B3">
        <w:rPr>
          <w:rFonts w:ascii="Times New Roman" w:eastAsia="Calibri" w:hAnsi="Times New Roman" w:cs="Times New Roman"/>
          <w:sz w:val="28"/>
          <w:szCs w:val="28"/>
          <w:lang w:val="kk-KZ"/>
        </w:rPr>
        <w:t xml:space="preserve">://ug.ru/new_standards/6 (дата обращения: 10.05.2017) </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A04B3">
        <w:rPr>
          <w:rFonts w:ascii="Times New Roman" w:eastAsia="Times New Roman" w:hAnsi="Times New Roman" w:cs="Times New Roman"/>
          <w:sz w:val="28"/>
          <w:szCs w:val="28"/>
          <w:lang w:eastAsia="ru-RU"/>
        </w:rPr>
        <w:t>96</w:t>
      </w:r>
      <w:r w:rsidRPr="00AA04B3">
        <w:rPr>
          <w:rFonts w:ascii="Times New Roman" w:eastAsia="Times New Roman" w:hAnsi="Times New Roman" w:cs="Times New Roman"/>
          <w:sz w:val="28"/>
          <w:szCs w:val="28"/>
          <w:lang w:val="kk-KZ" w:eastAsia="ru-RU"/>
        </w:rPr>
        <w:t xml:space="preserve"> </w:t>
      </w:r>
      <w:r w:rsidRPr="00AA04B3">
        <w:rPr>
          <w:rFonts w:ascii="Times New Roman" w:eastAsia="Calibri" w:hAnsi="Times New Roman" w:cs="Times New Roman"/>
          <w:sz w:val="28"/>
          <w:szCs w:val="28"/>
          <w:lang w:val="kk-KZ"/>
        </w:rPr>
        <w:t xml:space="preserve">Хуторской А.В. Технология проектирования ключевых и предметных компетенций // Интер нет-портал для учителей. – URL:  </w:t>
      </w:r>
      <w:hyperlink r:id="rId219" w:history="1">
        <w:r w:rsidR="0072163D" w:rsidRPr="00AA04B3">
          <w:rPr>
            <w:rStyle w:val="af4"/>
            <w:rFonts w:ascii="Times New Roman" w:eastAsia="Calibri" w:hAnsi="Times New Roman" w:cs="Times New Roman"/>
            <w:sz w:val="28"/>
            <w:szCs w:val="28"/>
            <w:lang w:val="kk-KZ"/>
          </w:rPr>
          <w:t>http://1kabinet.ucoz.ru/publ/uchitelskaja/stati/tekhnologija_proektirovanija_kljuchevykh_i_predmetnykh_kompete ncij/8-1-0-27</w:t>
        </w:r>
      </w:hyperlink>
      <w:r w:rsidR="00AA04B3" w:rsidRPr="00AA04B3">
        <w:rPr>
          <w:rStyle w:val="af4"/>
          <w:rFonts w:ascii="Times New Roman" w:eastAsia="Calibri" w:hAnsi="Times New Roman" w:cs="Times New Roman"/>
          <w:sz w:val="28"/>
          <w:szCs w:val="28"/>
          <w:lang w:val="kk-KZ"/>
        </w:rPr>
        <w:t xml:space="preserve"> </w:t>
      </w:r>
      <w:r w:rsidRPr="00AA04B3">
        <w:rPr>
          <w:rFonts w:ascii="Times New Roman" w:eastAsia="Calibri" w:hAnsi="Times New Roman" w:cs="Times New Roman"/>
          <w:sz w:val="28"/>
          <w:szCs w:val="28"/>
        </w:rPr>
        <w:t>(дата обращения: 11.05.2011 г.)</w:t>
      </w:r>
    </w:p>
    <w:p w:rsidR="004C7C81" w:rsidRPr="00AA04B3"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A04B3">
        <w:rPr>
          <w:rFonts w:ascii="Times New Roman" w:eastAsia="Calibri" w:hAnsi="Times New Roman" w:cs="Times New Roman"/>
          <w:sz w:val="28"/>
          <w:szCs w:val="28"/>
        </w:rPr>
        <w:t>97</w:t>
      </w:r>
      <w:r w:rsidRPr="00AA04B3">
        <w:rPr>
          <w:rFonts w:ascii="Times New Roman" w:eastAsia="Calibri" w:hAnsi="Times New Roman" w:cs="Times New Roman"/>
          <w:sz w:val="28"/>
          <w:szCs w:val="28"/>
          <w:lang w:val="kk-KZ"/>
        </w:rPr>
        <w:t xml:space="preserve"> Гомоюнов К.К. Словарь терминов Санкт- Петербургского государственного политехнического университета механико-машиностроительного факультета // Кафедра прикладной геометрии и дизай- на. – URL: http://agd.mmf.spbstu.ru/Gl/golssary.html</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AA04B3">
        <w:rPr>
          <w:rFonts w:ascii="Times New Roman" w:eastAsia="Calibri" w:hAnsi="Times New Roman" w:cs="Times New Roman"/>
          <w:sz w:val="28"/>
          <w:szCs w:val="28"/>
        </w:rPr>
        <w:t>98</w:t>
      </w:r>
      <w:r w:rsidRPr="00AA04B3">
        <w:rPr>
          <w:rFonts w:ascii="Times New Roman" w:eastAsia="Calibri" w:hAnsi="Times New Roman" w:cs="Times New Roman"/>
          <w:sz w:val="28"/>
          <w:szCs w:val="28"/>
          <w:lang w:val="kk-KZ"/>
        </w:rPr>
        <w:t xml:space="preserve"> Кошалковская Л.И. Формирование предметной компетентности. Проблемы. Поиск. Решения // Официальный интернет-сайт Донецкой специализированной физико-математической общеобразовательной школы. – URL: http://17.agni- age.net/optim/li/pk.doc</w:t>
      </w:r>
    </w:p>
    <w:p w:rsidR="0072163D"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72163D">
        <w:rPr>
          <w:rFonts w:ascii="Times New Roman" w:eastAsia="Calibri" w:hAnsi="Times New Roman" w:cs="Times New Roman"/>
          <w:sz w:val="28"/>
          <w:szCs w:val="28"/>
        </w:rPr>
        <w:t>99</w:t>
      </w:r>
      <w:r w:rsidRPr="0072163D">
        <w:rPr>
          <w:rFonts w:ascii="Times New Roman" w:eastAsia="Calibri" w:hAnsi="Times New Roman" w:cs="Times New Roman"/>
          <w:sz w:val="28"/>
          <w:szCs w:val="28"/>
          <w:lang w:val="kk-KZ"/>
        </w:rPr>
        <w:t xml:space="preserve"> Ахметов М.А. Формирование предметных компетентностей школьников (на примере есте- ственно-научного профиля) // Программа развития инновационных процессов в образовании. Муници- пальное образовательное учреждение «Средняя об- щеобразовательная школа №31 им. Героев Свири» </w:t>
      </w:r>
      <w:r w:rsidR="0072163D">
        <w:rPr>
          <w:rFonts w:ascii="Times New Roman" w:eastAsia="Calibri" w:hAnsi="Times New Roman" w:cs="Times New Roman"/>
          <w:sz w:val="28"/>
          <w:szCs w:val="28"/>
          <w:lang w:val="kk-KZ"/>
        </w:rPr>
        <w:t xml:space="preserve">.-Ульяновска, </w:t>
      </w:r>
      <w:r w:rsidRPr="0072163D">
        <w:rPr>
          <w:rFonts w:ascii="Times New Roman" w:eastAsia="Calibri" w:hAnsi="Times New Roman" w:cs="Times New Roman"/>
          <w:sz w:val="28"/>
          <w:szCs w:val="28"/>
          <w:lang w:val="kk-KZ"/>
        </w:rPr>
        <w:t xml:space="preserve">2011. </w:t>
      </w:r>
      <w:r w:rsidR="0072163D">
        <w:rPr>
          <w:rFonts w:ascii="Times New Roman" w:eastAsia="Calibri" w:hAnsi="Times New Roman" w:cs="Times New Roman"/>
          <w:sz w:val="28"/>
          <w:szCs w:val="28"/>
          <w:lang w:val="kk-KZ"/>
        </w:rPr>
        <w:t>–С.89-90</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100</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shd w:val="clear" w:color="auto" w:fill="FFFFFF"/>
          <w:lang w:val="kk-KZ"/>
        </w:rPr>
        <w:t xml:space="preserve">Шектибаев Н.А., </w:t>
      </w:r>
      <w:r w:rsidR="004C7C81" w:rsidRPr="004C7C81">
        <w:rPr>
          <w:rFonts w:ascii="Times New Roman" w:eastAsia="Calibri" w:hAnsi="Times New Roman" w:cs="Times New Roman"/>
          <w:sz w:val="28"/>
          <w:szCs w:val="28"/>
          <w:lang w:val="kk-KZ" w:eastAsia="ko-KR"/>
        </w:rPr>
        <w:t>Байзақ Ү.А., Тұрмамбеков Т.А., Байзақ Б.У.</w:t>
      </w:r>
      <w:r w:rsidR="004C7C81" w:rsidRPr="004C7C81">
        <w:rPr>
          <w:rFonts w:ascii="Times New Roman" w:eastAsia="TimesNewRomanPS-BoldMT" w:hAnsi="Times New Roman" w:cs="Times New Roman"/>
          <w:bCs/>
          <w:sz w:val="28"/>
          <w:szCs w:val="28"/>
          <w:lang w:val="kk-KZ" w:eastAsia="ru-RU"/>
        </w:rPr>
        <w:t xml:space="preserve">Пәндік-әдіcтeмeлік құзыpeттілікті - бoлaшaқ физикa мұғaлімдepінің нeгізгі кәcіби </w:t>
      </w:r>
      <w:r w:rsidR="004C7C81" w:rsidRPr="004C7C81">
        <w:rPr>
          <w:rFonts w:ascii="Times New Roman" w:eastAsia="TimesNewRomanPS-BoldMT" w:hAnsi="Times New Roman" w:cs="Times New Roman"/>
          <w:bCs/>
          <w:sz w:val="28"/>
          <w:szCs w:val="28"/>
          <w:lang w:val="kk-KZ" w:eastAsia="ru-RU"/>
        </w:rPr>
        <w:lastRenderedPageBreak/>
        <w:t xml:space="preserve">құзыpeттілігі peтіндe қарау </w:t>
      </w:r>
      <w:r w:rsidR="004C7C81" w:rsidRPr="004C7C81">
        <w:rPr>
          <w:rFonts w:ascii="Times New Roman" w:eastAsia="Calibri" w:hAnsi="Times New Roman" w:cs="Times New Roman"/>
          <w:bCs/>
          <w:sz w:val="28"/>
          <w:szCs w:val="28"/>
          <w:lang w:val="kk-KZ"/>
        </w:rPr>
        <w:t>// М. Өтемісов атындағ</w:t>
      </w:r>
      <w:r>
        <w:rPr>
          <w:rFonts w:ascii="Times New Roman" w:eastAsia="Calibri" w:hAnsi="Times New Roman" w:cs="Times New Roman"/>
          <w:bCs/>
          <w:sz w:val="28"/>
          <w:szCs w:val="28"/>
          <w:lang w:val="kk-KZ"/>
        </w:rPr>
        <w:t>ы БҚМУ хабаршысы- Орал, 2018. -</w:t>
      </w:r>
      <w:r w:rsidR="004C7C81" w:rsidRPr="004C7C81">
        <w:rPr>
          <w:rFonts w:ascii="Times New Roman" w:eastAsia="Calibri" w:hAnsi="Times New Roman" w:cs="Times New Roman"/>
          <w:bCs/>
          <w:sz w:val="28"/>
          <w:szCs w:val="28"/>
          <w:lang w:val="kk-KZ"/>
        </w:rPr>
        <w:t xml:space="preserve">№1 (69) </w:t>
      </w:r>
      <w:r>
        <w:rPr>
          <w:rFonts w:ascii="Times New Roman" w:eastAsia="Calibri" w:hAnsi="Times New Roman" w:cs="Times New Roman"/>
          <w:bCs/>
          <w:sz w:val="28"/>
          <w:szCs w:val="28"/>
          <w:lang w:val="kk-KZ"/>
        </w:rPr>
        <w:t>-</w:t>
      </w:r>
      <w:r w:rsidR="004C7C81" w:rsidRPr="004C7C81">
        <w:rPr>
          <w:rFonts w:ascii="Times New Roman" w:eastAsia="Calibri" w:hAnsi="Times New Roman" w:cs="Times New Roman"/>
          <w:bCs/>
          <w:sz w:val="28"/>
          <w:szCs w:val="28"/>
          <w:lang w:val="kk-KZ"/>
        </w:rPr>
        <w:t>Б.87-92</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eastAsia="ru-RU"/>
        </w:rPr>
        <w:t>101</w:t>
      </w:r>
      <w:r w:rsidR="0072163D">
        <w:rPr>
          <w:rFonts w:ascii="Times New Roman" w:eastAsia="Times New Roman" w:hAnsi="Times New Roman" w:cs="Times New Roman"/>
          <w:sz w:val="28"/>
          <w:szCs w:val="28"/>
          <w:lang w:eastAsia="ru-RU"/>
        </w:rPr>
        <w:t xml:space="preserve"> </w:t>
      </w:r>
      <w:r w:rsidRPr="004C7C81">
        <w:rPr>
          <w:rFonts w:ascii="Times New Roman" w:eastAsia="Calibri" w:hAnsi="Times New Roman" w:cs="Times New Roman"/>
          <w:sz w:val="28"/>
          <w:szCs w:val="28"/>
          <w:lang w:val="kk-KZ"/>
        </w:rPr>
        <w:t xml:space="preserve">Ходос О.С. Формирование предметной компетентности у студентов в контексте среды виртуальной реальности // Вестник бурятского государственного университета. </w:t>
      </w:r>
      <w:r w:rsidR="0072163D">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lang w:val="kk-KZ"/>
        </w:rPr>
        <w:t xml:space="preserve">2014. </w:t>
      </w:r>
      <w:r w:rsidR="0072163D">
        <w:rPr>
          <w:rFonts w:ascii="Times New Roman" w:eastAsia="Calibri" w:hAnsi="Times New Roman" w:cs="Times New Roman"/>
          <w:sz w:val="28"/>
          <w:szCs w:val="28"/>
          <w:lang w:val="kk-KZ"/>
        </w:rPr>
        <w:t>-</w:t>
      </w:r>
      <w:r w:rsidR="0072163D" w:rsidRPr="004C7C81">
        <w:rPr>
          <w:rFonts w:ascii="Times New Roman" w:eastAsia="Calibri" w:hAnsi="Times New Roman" w:cs="Times New Roman"/>
          <w:sz w:val="28"/>
          <w:szCs w:val="28"/>
        </w:rPr>
        <w:t>№</w:t>
      </w:r>
      <w:r w:rsidR="0072163D">
        <w:rPr>
          <w:rFonts w:ascii="Times New Roman" w:eastAsia="Calibri" w:hAnsi="Times New Roman" w:cs="Times New Roman"/>
          <w:sz w:val="28"/>
          <w:szCs w:val="28"/>
        </w:rPr>
        <w:t>1</w:t>
      </w:r>
      <w:r w:rsidR="0072163D">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lang w:val="kk-KZ"/>
        </w:rPr>
        <w:t>С.82-86</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4C7C81">
        <w:rPr>
          <w:rFonts w:ascii="Times New Roman" w:eastAsia="Times New Roman" w:hAnsi="Times New Roman" w:cs="Times New Roman"/>
          <w:color w:val="000000"/>
          <w:sz w:val="28"/>
          <w:szCs w:val="28"/>
          <w:lang w:eastAsia="ru-RU"/>
        </w:rPr>
        <w:t>102</w:t>
      </w:r>
      <w:r w:rsidRPr="004C7C81">
        <w:rPr>
          <w:rFonts w:ascii="Times New Roman" w:eastAsia="Times New Roman" w:hAnsi="Times New Roman" w:cs="Times New Roman"/>
          <w:color w:val="000000"/>
          <w:sz w:val="28"/>
          <w:szCs w:val="28"/>
          <w:lang w:val="kk-KZ" w:eastAsia="ru-RU"/>
        </w:rPr>
        <w:t xml:space="preserve"> </w:t>
      </w:r>
      <w:r w:rsidRPr="004C7C81">
        <w:rPr>
          <w:rFonts w:ascii="Times New Roman" w:eastAsia="Calibri" w:hAnsi="Times New Roman" w:cs="Times New Roman"/>
          <w:color w:val="000000"/>
          <w:sz w:val="28"/>
          <w:szCs w:val="28"/>
        </w:rPr>
        <w:t>Коджаспирова Г.М., Коджаспиров А.Ю. Педагогический словарь. –М.: Академия, 2003. – 176 с.</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10</w:t>
      </w:r>
      <w:r w:rsidRPr="004C7C81">
        <w:rPr>
          <w:rFonts w:ascii="Times New Roman" w:eastAsia="Times New Roman" w:hAnsi="Times New Roman" w:cs="Times New Roman"/>
          <w:sz w:val="28"/>
          <w:szCs w:val="28"/>
          <w:lang w:eastAsia="ru-RU"/>
        </w:rPr>
        <w:t>3</w:t>
      </w:r>
      <w:r w:rsidRPr="004C7C81">
        <w:rPr>
          <w:rFonts w:ascii="Times New Roman" w:eastAsia="Times New Roman" w:hAnsi="Times New Roman" w:cs="Times New Roman"/>
          <w:sz w:val="28"/>
          <w:szCs w:val="28"/>
          <w:lang w:val="kk-KZ" w:eastAsia="ru-RU"/>
        </w:rPr>
        <w:t xml:space="preserve"> </w:t>
      </w:r>
      <w:r w:rsidRPr="004C7C81">
        <w:rPr>
          <w:rFonts w:ascii="Times New Roman" w:eastAsia="Calibri" w:hAnsi="Times New Roman" w:cs="Times New Roman"/>
          <w:sz w:val="28"/>
          <w:szCs w:val="28"/>
        </w:rPr>
        <w:t xml:space="preserve">Смородинова М. В. К вопросу о формировании предметной компетенции преподавателя литературы [Текст] // Педагогика: традиции и инновации: материалы Междунар. науч. конф. (г. Челябинск, октябрь 2011 г.). </w:t>
      </w:r>
      <w:r w:rsidRPr="004C7C81">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rPr>
        <w:t xml:space="preserve"> Челябинск: Два комсомольца, 2011. </w:t>
      </w:r>
      <w:r w:rsidR="0072163D">
        <w:rPr>
          <w:rFonts w:ascii="Times New Roman" w:eastAsia="Calibri" w:hAnsi="Times New Roman" w:cs="Times New Roman"/>
          <w:sz w:val="28"/>
          <w:szCs w:val="28"/>
        </w:rPr>
        <w:t>-</w:t>
      </w:r>
      <w:r w:rsidR="0072163D" w:rsidRPr="004C7C81">
        <w:rPr>
          <w:rFonts w:ascii="Times New Roman" w:eastAsia="Calibri" w:hAnsi="Times New Roman" w:cs="Times New Roman"/>
          <w:sz w:val="28"/>
          <w:szCs w:val="28"/>
        </w:rPr>
        <w:t xml:space="preserve">Т. I. </w:t>
      </w:r>
      <w:r w:rsidRPr="004C7C81">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rPr>
        <w:t xml:space="preserve">С. 22-24. </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4C7C81">
        <w:rPr>
          <w:rFonts w:ascii="Times New Roman" w:eastAsia="Times New Roman" w:hAnsi="Times New Roman" w:cs="Times New Roman"/>
          <w:sz w:val="28"/>
          <w:szCs w:val="28"/>
          <w:lang w:val="kk-KZ" w:eastAsia="ru-RU"/>
        </w:rPr>
        <w:t>10</w:t>
      </w:r>
      <w:r w:rsidRPr="004C7C81">
        <w:rPr>
          <w:rFonts w:ascii="Times New Roman" w:eastAsia="Times New Roman" w:hAnsi="Times New Roman" w:cs="Times New Roman"/>
          <w:sz w:val="28"/>
          <w:szCs w:val="28"/>
          <w:lang w:eastAsia="ru-RU"/>
        </w:rPr>
        <w:t>4</w:t>
      </w:r>
      <w:r w:rsidRPr="004C7C81">
        <w:rPr>
          <w:rFonts w:ascii="Times New Roman" w:eastAsia="Times New Roman" w:hAnsi="Times New Roman" w:cs="Times New Roman"/>
          <w:sz w:val="28"/>
          <w:szCs w:val="28"/>
          <w:lang w:val="kk-KZ" w:eastAsia="ru-RU"/>
        </w:rPr>
        <w:t xml:space="preserve"> </w:t>
      </w:r>
      <w:r w:rsidRPr="004C7C81">
        <w:rPr>
          <w:rFonts w:ascii="Times New Roman" w:eastAsia="Calibri" w:hAnsi="Times New Roman" w:cs="Times New Roman"/>
          <w:sz w:val="28"/>
          <w:szCs w:val="28"/>
        </w:rPr>
        <w:t xml:space="preserve">Журавлева Н.С. </w:t>
      </w:r>
      <w:r w:rsidRPr="004C7C81">
        <w:rPr>
          <w:rFonts w:ascii="Times New Roman" w:eastAsia="Calibri" w:hAnsi="Times New Roman" w:cs="Times New Roman"/>
          <w:sz w:val="28"/>
          <w:szCs w:val="28"/>
          <w:lang w:val="kk-KZ"/>
        </w:rPr>
        <w:t>Ф</w:t>
      </w:r>
      <w:r w:rsidRPr="004C7C81">
        <w:rPr>
          <w:rFonts w:ascii="Times New Roman" w:eastAsia="Calibri" w:hAnsi="Times New Roman" w:cs="Times New Roman"/>
          <w:sz w:val="28"/>
          <w:szCs w:val="28"/>
        </w:rPr>
        <w:t xml:space="preserve">ормирование профессиональной компетенции будущих учителей физико-математических дисциплин через выполнение межпредметных проектов / Н. С. Журавлева, И. Ф. Кашлач // Международный научно-исследовательский журнал. </w:t>
      </w:r>
      <w:r w:rsidRPr="004C7C81">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rPr>
        <w:t xml:space="preserve"> 2017. </w:t>
      </w:r>
      <w:r w:rsidRPr="004C7C81">
        <w:rPr>
          <w:rFonts w:ascii="Times New Roman" w:eastAsia="Calibri" w:hAnsi="Times New Roman" w:cs="Times New Roman"/>
          <w:sz w:val="28"/>
          <w:szCs w:val="28"/>
          <w:lang w:val="kk-KZ"/>
        </w:rPr>
        <w:t>-</w:t>
      </w:r>
      <w:r w:rsidR="0072163D">
        <w:rPr>
          <w:rFonts w:ascii="Times New Roman" w:eastAsia="Calibri" w:hAnsi="Times New Roman" w:cs="Times New Roman"/>
          <w:sz w:val="28"/>
          <w:szCs w:val="28"/>
        </w:rPr>
        <w:t xml:space="preserve"> № 07 (61), Ч.</w:t>
      </w:r>
      <w:r w:rsidRPr="004C7C81">
        <w:rPr>
          <w:rFonts w:ascii="Times New Roman" w:eastAsia="Calibri" w:hAnsi="Times New Roman" w:cs="Times New Roman"/>
          <w:sz w:val="28"/>
          <w:szCs w:val="28"/>
        </w:rPr>
        <w:t xml:space="preserve">1. </w:t>
      </w:r>
      <w:r w:rsidRPr="004C7C81">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rPr>
        <w:t xml:space="preserve"> С. 73</w:t>
      </w:r>
      <w:r w:rsidRPr="004C7C81">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rPr>
        <w:t xml:space="preserve">77. </w:t>
      </w:r>
    </w:p>
    <w:p w:rsidR="004C7C81" w:rsidRPr="004C7C81" w:rsidRDefault="0072163D"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t>105</w:t>
      </w:r>
      <w:r w:rsidR="004C7C81" w:rsidRPr="004C7C81">
        <w:rPr>
          <w:rFonts w:ascii="Times New Roman" w:eastAsia="Calibri" w:hAnsi="Times New Roman" w:cs="Times New Roman"/>
          <w:sz w:val="28"/>
          <w:szCs w:val="28"/>
          <w:lang w:val="kk-KZ"/>
        </w:rPr>
        <w:t xml:space="preserve"> Таубаева Ш.Т., Мақсұтова И.О. Дидактикадағы инновация. Оқу құралы. – Алматы: Қарасай, 2020. – 368 б.</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en-US" w:eastAsia="ru-RU"/>
        </w:rPr>
        <w:t>106</w:t>
      </w:r>
      <w:r w:rsidRPr="004C7C81">
        <w:rPr>
          <w:rFonts w:ascii="Times New Roman" w:eastAsia="Times New Roman" w:hAnsi="Times New Roman" w:cs="Times New Roman"/>
          <w:sz w:val="28"/>
          <w:szCs w:val="28"/>
          <w:lang w:val="kk-KZ" w:eastAsia="ru-RU"/>
        </w:rPr>
        <w:t xml:space="preserve">. Spilková V. Development of Student Teachers’ Professional Identity through Constructivist Approaches and Self-reflective Techniques // </w:t>
      </w:r>
      <w:r w:rsidRPr="004C7C81">
        <w:rPr>
          <w:rFonts w:ascii="Times New Roman" w:eastAsia="Times New Roman" w:hAnsi="Times New Roman" w:cs="Times New Roman"/>
          <w:i/>
          <w:iCs/>
          <w:sz w:val="28"/>
          <w:szCs w:val="28"/>
          <w:lang w:val="kk-KZ" w:eastAsia="ru-RU"/>
        </w:rPr>
        <w:t>Orbis Scholae. -</w:t>
      </w:r>
      <w:r w:rsidRPr="004C7C81">
        <w:rPr>
          <w:rFonts w:ascii="Times New Roman" w:eastAsia="Times New Roman" w:hAnsi="Times New Roman" w:cs="Times New Roman"/>
          <w:iCs/>
          <w:sz w:val="28"/>
          <w:szCs w:val="28"/>
          <w:lang w:val="kk-KZ" w:eastAsia="ru-RU"/>
        </w:rPr>
        <w:t>2011. - №</w:t>
      </w:r>
      <w:r w:rsidRPr="004C7C81">
        <w:rPr>
          <w:rFonts w:ascii="Times New Roman" w:eastAsia="Times New Roman" w:hAnsi="Times New Roman" w:cs="Times New Roman"/>
          <w:i/>
          <w:iCs/>
          <w:sz w:val="28"/>
          <w:szCs w:val="28"/>
          <w:lang w:val="kk-KZ" w:eastAsia="ru-RU"/>
        </w:rPr>
        <w:t xml:space="preserve">5(2), </w:t>
      </w:r>
      <w:r w:rsidRPr="004C7C81">
        <w:rPr>
          <w:rFonts w:ascii="Times New Roman" w:eastAsia="Times New Roman" w:hAnsi="Times New Roman" w:cs="Times New Roman"/>
          <w:iCs/>
          <w:sz w:val="28"/>
          <w:szCs w:val="28"/>
          <w:lang w:val="kk-KZ" w:eastAsia="ru-RU"/>
        </w:rPr>
        <w:t xml:space="preserve">Р. </w:t>
      </w:r>
      <w:r w:rsidRPr="004C7C81">
        <w:rPr>
          <w:rFonts w:ascii="Times New Roman" w:eastAsia="Times New Roman" w:hAnsi="Times New Roman" w:cs="Times New Roman"/>
          <w:sz w:val="28"/>
          <w:szCs w:val="28"/>
          <w:lang w:val="kk-KZ" w:eastAsia="ru-RU"/>
        </w:rPr>
        <w:t>117-138</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10</w:t>
      </w:r>
      <w:r w:rsidRPr="004C7C81">
        <w:rPr>
          <w:rFonts w:ascii="Times New Roman" w:eastAsia="Times New Roman" w:hAnsi="Times New Roman" w:cs="Times New Roman"/>
          <w:sz w:val="28"/>
          <w:szCs w:val="28"/>
          <w:lang w:val="en-US" w:eastAsia="ru-RU"/>
        </w:rPr>
        <w:t>7</w:t>
      </w:r>
      <w:r w:rsidRPr="004C7C81">
        <w:rPr>
          <w:rFonts w:ascii="Times New Roman" w:eastAsia="Times New Roman" w:hAnsi="Times New Roman" w:cs="Times New Roman"/>
          <w:sz w:val="28"/>
          <w:szCs w:val="28"/>
          <w:lang w:val="kk-KZ" w:eastAsia="ru-RU"/>
        </w:rPr>
        <w:t xml:space="preserve"> Aslan A.E. &amp; Kirikkanat B. (2013). </w:t>
      </w:r>
      <w:r w:rsidRPr="004C7C81">
        <w:rPr>
          <w:rFonts w:ascii="Times New Roman" w:eastAsia="Times New Roman" w:hAnsi="Times New Roman" w:cs="Times New Roman"/>
          <w:sz w:val="28"/>
          <w:szCs w:val="28"/>
          <w:lang w:val="en-US" w:eastAsia="ru-RU"/>
        </w:rPr>
        <w:t xml:space="preserve">Achievement and Motivation: A Different Perspective on Familiar Concepts // 4th International Conferenceof New Horizons in Education. </w:t>
      </w:r>
      <w:r w:rsidRPr="004C7C81">
        <w:rPr>
          <w:rFonts w:ascii="Times New Roman" w:eastAsia="Times New Roman" w:hAnsi="Times New Roman" w:cs="Times New Roman"/>
          <w:iCs/>
          <w:sz w:val="28"/>
          <w:szCs w:val="28"/>
          <w:lang w:val="en-US" w:eastAsia="ru-RU"/>
        </w:rPr>
        <w:t>Procedia – Social and Behavioral Sciences</w:t>
      </w:r>
      <w:r w:rsidRPr="004C7C81">
        <w:rPr>
          <w:rFonts w:ascii="Times New Roman" w:eastAsia="Times New Roman" w:hAnsi="Times New Roman" w:cs="Times New Roman"/>
          <w:iCs/>
          <w:sz w:val="28"/>
          <w:szCs w:val="28"/>
          <w:lang w:val="kk-KZ" w:eastAsia="ru-RU"/>
        </w:rPr>
        <w:t>:</w:t>
      </w:r>
      <w:r w:rsidRPr="004C7C81">
        <w:rPr>
          <w:rFonts w:ascii="Times New Roman" w:eastAsia="Times New Roman" w:hAnsi="Times New Roman" w:cs="Times New Roman"/>
          <w:iCs/>
          <w:sz w:val="28"/>
          <w:szCs w:val="28"/>
          <w:lang w:val="en-US" w:eastAsia="ru-RU"/>
        </w:rPr>
        <w:t xml:space="preserve"> 2013. -</w:t>
      </w:r>
      <w:r w:rsidRPr="004C7C81">
        <w:rPr>
          <w:rFonts w:ascii="Times New Roman" w:eastAsia="Times New Roman" w:hAnsi="Times New Roman" w:cs="Times New Roman"/>
          <w:iCs/>
          <w:sz w:val="28"/>
          <w:szCs w:val="28"/>
          <w:lang w:val="kk-KZ" w:eastAsia="ru-RU"/>
        </w:rPr>
        <w:t xml:space="preserve"> №106. - Р</w:t>
      </w:r>
      <w:r w:rsidRPr="004C7C81">
        <w:rPr>
          <w:rFonts w:ascii="Times New Roman" w:eastAsia="Times New Roman" w:hAnsi="Times New Roman" w:cs="Times New Roman"/>
          <w:iCs/>
          <w:sz w:val="28"/>
          <w:szCs w:val="28"/>
          <w:lang w:val="en-US" w:eastAsia="ru-RU"/>
        </w:rPr>
        <w:t xml:space="preserve">. </w:t>
      </w:r>
      <w:r w:rsidRPr="004C7C81">
        <w:rPr>
          <w:rFonts w:ascii="Times New Roman" w:eastAsia="Times New Roman" w:hAnsi="Times New Roman" w:cs="Times New Roman"/>
          <w:sz w:val="28"/>
          <w:szCs w:val="28"/>
          <w:lang w:val="en-US" w:eastAsia="ru-RU"/>
        </w:rPr>
        <w:t>308–316</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10</w:t>
      </w:r>
      <w:r w:rsidRPr="004C7C81">
        <w:rPr>
          <w:rFonts w:ascii="Times New Roman" w:eastAsia="Times New Roman" w:hAnsi="Times New Roman" w:cs="Times New Roman"/>
          <w:sz w:val="28"/>
          <w:szCs w:val="28"/>
          <w:lang w:val="en-US" w:eastAsia="ru-RU"/>
        </w:rPr>
        <w:t>8</w:t>
      </w:r>
      <w:r w:rsidRPr="004C7C81">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en-US" w:eastAsia="ru-RU"/>
        </w:rPr>
        <w:t>Yeh R. C., Chen Y. C., &amp; Kuo S. H. Industry-oriented competency requirements of businessadministration-majored technological university students in Taiwan // World Transactions on Engineeringand Technology Education</w:t>
      </w:r>
      <w:r w:rsidRPr="004C7C81">
        <w:rPr>
          <w:rFonts w:ascii="Times New Roman" w:eastAsia="Times New Roman" w:hAnsi="Times New Roman" w:cs="Times New Roman"/>
          <w:sz w:val="28"/>
          <w:szCs w:val="28"/>
          <w:lang w:val="kk-KZ" w:eastAsia="ru-RU"/>
        </w:rPr>
        <w:t xml:space="preserve">. - 2010. - № </w:t>
      </w:r>
      <w:r w:rsidRPr="004C7C81">
        <w:rPr>
          <w:rFonts w:ascii="Times New Roman" w:eastAsia="Times New Roman" w:hAnsi="Times New Roman" w:cs="Times New Roman"/>
          <w:sz w:val="28"/>
          <w:szCs w:val="28"/>
          <w:lang w:val="en-US" w:eastAsia="ru-RU"/>
        </w:rPr>
        <w:t xml:space="preserve">8(4). </w:t>
      </w:r>
      <w:r w:rsidRPr="004C7C81">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en-US" w:eastAsia="ru-RU"/>
        </w:rPr>
        <w:t>Р. 431–435.</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10</w:t>
      </w:r>
      <w:r w:rsidRPr="004C7C81">
        <w:rPr>
          <w:rFonts w:ascii="Times New Roman" w:eastAsia="Times New Roman" w:hAnsi="Times New Roman" w:cs="Times New Roman"/>
          <w:sz w:val="28"/>
          <w:szCs w:val="28"/>
          <w:lang w:val="en-US" w:eastAsia="ru-RU"/>
        </w:rPr>
        <w:t>9</w:t>
      </w:r>
      <w:r w:rsidRPr="004C7C81">
        <w:rPr>
          <w:rFonts w:ascii="Times New Roman" w:eastAsia="Times New Roman" w:hAnsi="Times New Roman" w:cs="Times New Roman"/>
          <w:sz w:val="28"/>
          <w:szCs w:val="28"/>
          <w:lang w:val="kk-KZ" w:eastAsia="ru-RU"/>
        </w:rPr>
        <w:t xml:space="preserve"> Felder, R. M., &amp; Brent, R. Understanding student differences // Journal of Engineering Education. - 2005. - № 94(1). - Р. 57–72.</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10</w:t>
      </w:r>
      <w:r w:rsidRPr="004C7C81">
        <w:rPr>
          <w:rFonts w:ascii="Times New Roman" w:eastAsia="Times New Roman" w:hAnsi="Times New Roman" w:cs="Times New Roman"/>
          <w:sz w:val="28"/>
          <w:szCs w:val="28"/>
          <w:lang w:val="kk-KZ" w:eastAsia="ru-RU"/>
        </w:rPr>
        <w:t xml:space="preserve"> Mayring, P. Qualitative content analysis: theoretical background and procedures. </w:t>
      </w:r>
      <w:r w:rsidRPr="004C7C81">
        <w:rPr>
          <w:rFonts w:ascii="Times New Roman" w:eastAsia="Times New Roman" w:hAnsi="Times New Roman" w:cs="Times New Roman"/>
          <w:sz w:val="28"/>
          <w:szCs w:val="28"/>
          <w:lang w:val="en-US" w:eastAsia="ru-RU"/>
        </w:rPr>
        <w:t xml:space="preserve">In A. Bikner-Ahsbahs, C. Knipping, &amp;N. Presmeg (Eds.), </w:t>
      </w:r>
      <w:r w:rsidRPr="004C7C81">
        <w:rPr>
          <w:rFonts w:ascii="Times New Roman" w:eastAsia="Times New Roman" w:hAnsi="Times New Roman" w:cs="Times New Roman"/>
          <w:i/>
          <w:iCs/>
          <w:sz w:val="28"/>
          <w:szCs w:val="28"/>
          <w:lang w:val="en-US" w:eastAsia="ru-RU"/>
        </w:rPr>
        <w:t>Approaches to qualitative research in mathematicseducation. Examples of methodology and methods</w:t>
      </w:r>
      <w:r w:rsidRPr="004C7C81">
        <w:rPr>
          <w:rFonts w:ascii="Times New Roman" w:eastAsia="Times New Roman" w:hAnsi="Times New Roman" w:cs="Times New Roman"/>
          <w:i/>
          <w:iCs/>
          <w:sz w:val="28"/>
          <w:szCs w:val="28"/>
          <w:lang w:val="kk-KZ" w:eastAsia="ru-RU"/>
        </w:rPr>
        <w:t xml:space="preserve">. - </w:t>
      </w:r>
      <w:r w:rsidRPr="004C7C81">
        <w:rPr>
          <w:rFonts w:ascii="Times New Roman" w:eastAsia="Times New Roman" w:hAnsi="Times New Roman" w:cs="Times New Roman"/>
          <w:sz w:val="28"/>
          <w:szCs w:val="28"/>
          <w:lang w:val="en-US" w:eastAsia="ru-RU"/>
        </w:rPr>
        <w:t xml:space="preserve">Dordrecht: Springer, - 2015. </w:t>
      </w:r>
      <w:r w:rsidR="00D6269B" w:rsidRPr="00D6269B">
        <w:rPr>
          <w:rFonts w:ascii="Times New Roman" w:eastAsia="Times New Roman" w:hAnsi="Times New Roman" w:cs="Times New Roman"/>
          <w:sz w:val="28"/>
          <w:szCs w:val="28"/>
          <w:lang w:val="en-US" w:eastAsia="ru-RU"/>
        </w:rPr>
        <w:t>-</w:t>
      </w:r>
      <w:r w:rsidRPr="004C7C81">
        <w:rPr>
          <w:rFonts w:ascii="Times New Roman" w:eastAsia="Times New Roman" w:hAnsi="Times New Roman" w:cs="Times New Roman"/>
          <w:sz w:val="28"/>
          <w:szCs w:val="28"/>
          <w:lang w:val="kk-KZ" w:eastAsia="ru-RU"/>
        </w:rPr>
        <w:t>Р. 365-380.</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11</w:t>
      </w:r>
      <w:r w:rsidR="00D6269B">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kk-KZ" w:eastAsia="ru-RU"/>
        </w:rPr>
        <w:t xml:space="preserve"> Nadjafikhah M., Yaftian N., &amp; Bakhshalizadeh S. Mathematical creativity: some definitions and characteristics. </w:t>
      </w:r>
      <w:r w:rsidRPr="004C7C81">
        <w:rPr>
          <w:rFonts w:ascii="Times New Roman" w:eastAsia="Times New Roman" w:hAnsi="Times New Roman" w:cs="Times New Roman"/>
          <w:i/>
          <w:iCs/>
          <w:sz w:val="28"/>
          <w:szCs w:val="28"/>
          <w:lang w:val="en-US" w:eastAsia="ru-RU"/>
        </w:rPr>
        <w:t>Procedia // Social and Behavioral Sciences.</w:t>
      </w:r>
      <w:r w:rsidRPr="004C7C81">
        <w:rPr>
          <w:rFonts w:ascii="Times New Roman" w:eastAsia="Times New Roman" w:hAnsi="Times New Roman" w:cs="Times New Roman"/>
          <w:iCs/>
          <w:sz w:val="28"/>
          <w:szCs w:val="28"/>
          <w:lang w:val="kk-KZ" w:eastAsia="ru-RU"/>
        </w:rPr>
        <w:t xml:space="preserve"> - 2012. - №31. - Р. 285-</w:t>
      </w:r>
      <w:r w:rsidRPr="004C7C81">
        <w:rPr>
          <w:rFonts w:ascii="Times New Roman" w:eastAsia="Times New Roman" w:hAnsi="Times New Roman" w:cs="Times New Roman"/>
          <w:sz w:val="28"/>
          <w:szCs w:val="28"/>
          <w:lang w:val="en-US" w:eastAsia="ru-RU"/>
        </w:rPr>
        <w:t>291.</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12</w:t>
      </w:r>
      <w:r w:rsidRPr="004C7C81">
        <w:rPr>
          <w:rFonts w:ascii="Times New Roman" w:eastAsia="Times New Roman" w:hAnsi="Times New Roman" w:cs="Times New Roman"/>
          <w:sz w:val="28"/>
          <w:szCs w:val="28"/>
          <w:lang w:val="kk-KZ" w:eastAsia="ru-RU"/>
        </w:rPr>
        <w:t xml:space="preserve"> Weinert F. E. Concept of competence: a conceptual clarification. </w:t>
      </w:r>
      <w:r w:rsidRPr="004C7C81">
        <w:rPr>
          <w:rFonts w:ascii="Times New Roman" w:eastAsia="Times New Roman" w:hAnsi="Times New Roman" w:cs="Times New Roman"/>
          <w:i/>
          <w:iCs/>
          <w:sz w:val="28"/>
          <w:szCs w:val="28"/>
          <w:lang w:val="en-US" w:eastAsia="ru-RU"/>
        </w:rPr>
        <w:t>Defining and selectingkey competencies</w:t>
      </w:r>
      <w:r w:rsidRPr="004C7C81">
        <w:rPr>
          <w:rFonts w:ascii="Times New Roman" w:eastAsia="Times New Roman" w:hAnsi="Times New Roman" w:cs="Times New Roman"/>
          <w:i/>
          <w:iCs/>
          <w:sz w:val="28"/>
          <w:szCs w:val="28"/>
          <w:lang w:val="kk-KZ" w:eastAsia="ru-RU"/>
        </w:rPr>
        <w:t>:</w:t>
      </w:r>
      <w:r w:rsidRPr="004C7C81">
        <w:rPr>
          <w:rFonts w:ascii="Times New Roman" w:eastAsia="Times New Roman" w:hAnsi="Times New Roman" w:cs="Times New Roman"/>
          <w:sz w:val="28"/>
          <w:szCs w:val="28"/>
          <w:lang w:val="en-US" w:eastAsia="ru-RU"/>
        </w:rPr>
        <w:t xml:space="preserve"> Seattle: Hogrefe and Huber.</w:t>
      </w:r>
      <w:r w:rsidRPr="004C7C81">
        <w:rPr>
          <w:rFonts w:ascii="Times New Roman" w:eastAsia="Times New Roman" w:hAnsi="Times New Roman" w:cs="Times New Roman"/>
          <w:i/>
          <w:iCs/>
          <w:sz w:val="28"/>
          <w:szCs w:val="28"/>
          <w:lang w:val="kk-KZ" w:eastAsia="ru-RU"/>
        </w:rPr>
        <w:t xml:space="preserve"> - </w:t>
      </w:r>
      <w:r w:rsidRPr="004C7C81">
        <w:rPr>
          <w:rFonts w:ascii="Times New Roman" w:eastAsia="Times New Roman" w:hAnsi="Times New Roman" w:cs="Times New Roman"/>
          <w:iCs/>
          <w:sz w:val="28"/>
          <w:szCs w:val="28"/>
          <w:lang w:val="kk-KZ" w:eastAsia="ru-RU"/>
        </w:rPr>
        <w:t>2001. - Р. 45-65.</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13</w:t>
      </w:r>
      <w:r w:rsidRPr="004C7C81">
        <w:rPr>
          <w:rFonts w:ascii="Times New Roman" w:eastAsia="Times New Roman" w:hAnsi="Times New Roman" w:cs="Times New Roman"/>
          <w:sz w:val="28"/>
          <w:szCs w:val="28"/>
          <w:lang w:val="kk-KZ" w:eastAsia="ru-RU"/>
        </w:rPr>
        <w:t xml:space="preserve"> Baumert J., &amp; Kunter M. Das Kompetenzmodell von COACTIV. In M. Kunter, J. Baumert, W. Blum, U. Klusmann, S. Krauss, &amp; M. Neubrand (Eds.), </w:t>
      </w:r>
      <w:r w:rsidRPr="004C7C81">
        <w:rPr>
          <w:rFonts w:ascii="Times New Roman" w:eastAsia="Times New Roman" w:hAnsi="Times New Roman" w:cs="Times New Roman"/>
          <w:i/>
          <w:iCs/>
          <w:sz w:val="28"/>
          <w:szCs w:val="28"/>
          <w:lang w:val="kk-KZ" w:eastAsia="ru-RU"/>
        </w:rPr>
        <w:t xml:space="preserve">Professionelle Kompetenz vonLehrkrдften. </w:t>
      </w:r>
      <w:r w:rsidRPr="004C7C81">
        <w:rPr>
          <w:rFonts w:ascii="Times New Roman" w:eastAsia="Times New Roman" w:hAnsi="Times New Roman" w:cs="Times New Roman"/>
          <w:i/>
          <w:iCs/>
          <w:sz w:val="28"/>
          <w:szCs w:val="28"/>
          <w:lang w:val="en-US" w:eastAsia="ru-RU"/>
        </w:rPr>
        <w:t>Ergebnisse des Forschungsprogramms COACTIV</w:t>
      </w:r>
      <w:r w:rsidRPr="004C7C81">
        <w:rPr>
          <w:rFonts w:ascii="Times New Roman" w:eastAsia="Times New Roman" w:hAnsi="Times New Roman" w:cs="Times New Roman"/>
          <w:i/>
          <w:iCs/>
          <w:sz w:val="28"/>
          <w:szCs w:val="28"/>
          <w:lang w:val="kk-KZ" w:eastAsia="ru-RU"/>
        </w:rPr>
        <w:t xml:space="preserve">: - </w:t>
      </w:r>
      <w:r w:rsidRPr="004C7C81">
        <w:rPr>
          <w:rFonts w:ascii="Times New Roman" w:eastAsia="Times New Roman" w:hAnsi="Times New Roman" w:cs="Times New Roman"/>
          <w:sz w:val="28"/>
          <w:szCs w:val="28"/>
          <w:lang w:val="en-US" w:eastAsia="ru-RU"/>
        </w:rPr>
        <w:t>M</w:t>
      </w:r>
      <w:r w:rsidRPr="004C7C81">
        <w:rPr>
          <w:rFonts w:ascii="Times New Roman" w:eastAsia="Times New Roman" w:hAnsi="Times New Roman" w:cs="Times New Roman"/>
          <w:sz w:val="28"/>
          <w:szCs w:val="28"/>
          <w:lang w:eastAsia="ru-RU"/>
        </w:rPr>
        <w:t>ь</w:t>
      </w:r>
      <w:r w:rsidRPr="004C7C81">
        <w:rPr>
          <w:rFonts w:ascii="Times New Roman" w:eastAsia="Times New Roman" w:hAnsi="Times New Roman" w:cs="Times New Roman"/>
          <w:sz w:val="28"/>
          <w:szCs w:val="28"/>
          <w:lang w:val="en-US" w:eastAsia="ru-RU"/>
        </w:rPr>
        <w:t xml:space="preserve">nster: Waxmann Verlag GmbH, 2011. </w:t>
      </w:r>
      <w:r w:rsidRPr="004C7C81">
        <w:rPr>
          <w:rFonts w:ascii="Times New Roman" w:eastAsia="Times New Roman" w:hAnsi="Times New Roman" w:cs="Times New Roman"/>
          <w:sz w:val="28"/>
          <w:szCs w:val="28"/>
          <w:lang w:val="kk-KZ" w:eastAsia="ru-RU"/>
        </w:rPr>
        <w:t>-</w:t>
      </w:r>
      <w:r w:rsidRPr="004C7C81">
        <w:rPr>
          <w:rFonts w:ascii="Times New Roman" w:eastAsia="Times New Roman" w:hAnsi="Times New Roman" w:cs="Times New Roman"/>
          <w:sz w:val="28"/>
          <w:szCs w:val="28"/>
          <w:lang w:val="en-US" w:eastAsia="ru-RU"/>
        </w:rPr>
        <w:t xml:space="preserve"> Р.</w:t>
      </w:r>
      <w:r w:rsidRPr="004C7C81">
        <w:rPr>
          <w:rFonts w:ascii="Times New Roman" w:eastAsia="Times New Roman" w:hAnsi="Times New Roman" w:cs="Times New Roman"/>
          <w:sz w:val="28"/>
          <w:szCs w:val="28"/>
          <w:lang w:val="kk-KZ" w:eastAsia="ru-RU"/>
        </w:rPr>
        <w:t xml:space="preserve"> 29-53.</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lastRenderedPageBreak/>
        <w:t>1</w:t>
      </w:r>
      <w:r w:rsidRPr="004C7C81">
        <w:rPr>
          <w:rFonts w:ascii="Times New Roman" w:eastAsia="Times New Roman" w:hAnsi="Times New Roman" w:cs="Times New Roman"/>
          <w:sz w:val="28"/>
          <w:szCs w:val="28"/>
          <w:lang w:val="en-US" w:eastAsia="ru-RU"/>
        </w:rPr>
        <w:t>14</w:t>
      </w:r>
      <w:r w:rsidRPr="004C7C81">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en-US" w:eastAsia="ru-RU"/>
        </w:rPr>
        <w:t xml:space="preserve">Hattie J. A. C. </w:t>
      </w:r>
      <w:r w:rsidRPr="004C7C81">
        <w:rPr>
          <w:rFonts w:ascii="Times New Roman" w:eastAsia="Times New Roman" w:hAnsi="Times New Roman" w:cs="Times New Roman"/>
          <w:i/>
          <w:iCs/>
          <w:sz w:val="28"/>
          <w:szCs w:val="28"/>
          <w:lang w:val="en-US" w:eastAsia="ru-RU"/>
        </w:rPr>
        <w:t>Visible learning: A synthesis of over 800 metaanalysesrelating to achievement</w:t>
      </w:r>
      <w:r w:rsidRPr="004C7C81">
        <w:rPr>
          <w:rFonts w:ascii="Times New Roman" w:eastAsia="Times New Roman" w:hAnsi="Times New Roman" w:cs="Times New Roman"/>
          <w:sz w:val="28"/>
          <w:szCs w:val="28"/>
          <w:lang w:val="en-US" w:eastAsia="ru-RU"/>
        </w:rPr>
        <w:t>: - London, UK: Routledge, 2009.</w:t>
      </w:r>
      <w:r w:rsidRPr="004C7C81">
        <w:rPr>
          <w:rFonts w:ascii="Times New Roman" w:eastAsia="Times New Roman" w:hAnsi="Times New Roman" w:cs="Times New Roman"/>
          <w:sz w:val="28"/>
          <w:szCs w:val="28"/>
          <w:lang w:val="kk-KZ" w:eastAsia="ru-RU"/>
        </w:rPr>
        <w:t xml:space="preserve"> - 56 р.</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15</w:t>
      </w:r>
      <w:r w:rsidRPr="004C7C81">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en-US" w:eastAsia="ru-RU"/>
        </w:rPr>
        <w:t xml:space="preserve">Hong E., &amp; Aqui Y.Cognitive and motivational characteristicsof adolescents gifted in mathematics: Comparisons amongstudents with different types of giftedness // </w:t>
      </w:r>
      <w:r w:rsidRPr="004C7C81">
        <w:rPr>
          <w:rFonts w:ascii="Times New Roman" w:eastAsia="Times New Roman" w:hAnsi="Times New Roman" w:cs="Times New Roman"/>
          <w:i/>
          <w:iCs/>
          <w:sz w:val="28"/>
          <w:szCs w:val="28"/>
          <w:lang w:val="en-US" w:eastAsia="ru-RU"/>
        </w:rPr>
        <w:t>Gifted Child Quarterly.</w:t>
      </w:r>
      <w:r w:rsidRPr="004C7C81">
        <w:rPr>
          <w:rFonts w:ascii="Times New Roman" w:eastAsia="Times New Roman" w:hAnsi="Times New Roman" w:cs="Times New Roman"/>
          <w:i/>
          <w:iCs/>
          <w:sz w:val="28"/>
          <w:szCs w:val="28"/>
          <w:lang w:val="kk-KZ" w:eastAsia="ru-RU"/>
        </w:rPr>
        <w:t xml:space="preserve"> – </w:t>
      </w:r>
      <w:r w:rsidRPr="004C7C81">
        <w:rPr>
          <w:rFonts w:ascii="Times New Roman" w:eastAsia="Times New Roman" w:hAnsi="Times New Roman" w:cs="Times New Roman"/>
          <w:iCs/>
          <w:sz w:val="28"/>
          <w:szCs w:val="28"/>
          <w:lang w:val="kk-KZ" w:eastAsia="ru-RU"/>
        </w:rPr>
        <w:t xml:space="preserve">2004. - № 48. - Р. </w:t>
      </w:r>
      <w:r w:rsidRPr="004C7C81">
        <w:rPr>
          <w:rFonts w:ascii="Times New Roman" w:eastAsia="Times New Roman" w:hAnsi="Times New Roman" w:cs="Times New Roman"/>
          <w:sz w:val="28"/>
          <w:szCs w:val="28"/>
          <w:lang w:val="en-US" w:eastAsia="ru-RU"/>
        </w:rPr>
        <w:t>191–201.</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16</w:t>
      </w:r>
      <w:r w:rsidRPr="004C7C81">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en-US" w:eastAsia="ru-RU"/>
        </w:rPr>
        <w:t>Hoth J., Schwarz B., Kaiser G., Busse A., K</w:t>
      </w:r>
      <w:r w:rsidRPr="004C7C81">
        <w:rPr>
          <w:rFonts w:ascii="Times New Roman" w:eastAsia="Times New Roman" w:hAnsi="Times New Roman" w:cs="Times New Roman"/>
          <w:sz w:val="28"/>
          <w:szCs w:val="28"/>
          <w:lang w:eastAsia="ru-RU"/>
        </w:rPr>
        <w:t>ц</w:t>
      </w:r>
      <w:r w:rsidRPr="004C7C81">
        <w:rPr>
          <w:rFonts w:ascii="Times New Roman" w:eastAsia="Times New Roman" w:hAnsi="Times New Roman" w:cs="Times New Roman"/>
          <w:sz w:val="28"/>
          <w:szCs w:val="28"/>
          <w:lang w:val="en-US" w:eastAsia="ru-RU"/>
        </w:rPr>
        <w:t>nig J. &amp; Bl</w:t>
      </w:r>
      <w:r w:rsidRPr="004C7C81">
        <w:rPr>
          <w:rFonts w:ascii="Times New Roman" w:eastAsia="Times New Roman" w:hAnsi="Times New Roman" w:cs="Times New Roman"/>
          <w:sz w:val="28"/>
          <w:szCs w:val="28"/>
          <w:lang w:eastAsia="ru-RU"/>
        </w:rPr>
        <w:t>ц</w:t>
      </w:r>
      <w:r w:rsidRPr="004C7C81">
        <w:rPr>
          <w:rFonts w:ascii="Times New Roman" w:eastAsia="Times New Roman" w:hAnsi="Times New Roman" w:cs="Times New Roman"/>
          <w:sz w:val="28"/>
          <w:szCs w:val="28"/>
          <w:lang w:val="en-US" w:eastAsia="ru-RU"/>
        </w:rPr>
        <w:t xml:space="preserve">mekeS. Uncovering predictors of disagreement: Ensuring thequality of expert ratings // </w:t>
      </w:r>
      <w:r w:rsidRPr="004C7C81">
        <w:rPr>
          <w:rFonts w:ascii="Times New Roman" w:eastAsia="Times New Roman" w:hAnsi="Times New Roman" w:cs="Times New Roman"/>
          <w:i/>
          <w:iCs/>
          <w:sz w:val="28"/>
          <w:szCs w:val="28"/>
          <w:lang w:val="en-US" w:eastAsia="ru-RU"/>
        </w:rPr>
        <w:t>ZDM Mathematics Education</w:t>
      </w:r>
      <w:r w:rsidRPr="004C7C81">
        <w:rPr>
          <w:rFonts w:ascii="Times New Roman" w:eastAsia="Times New Roman" w:hAnsi="Times New Roman" w:cs="Times New Roman"/>
          <w:sz w:val="28"/>
          <w:szCs w:val="28"/>
          <w:lang w:val="en-US" w:eastAsia="ru-RU"/>
        </w:rPr>
        <w:t>.</w:t>
      </w:r>
      <w:r w:rsidRPr="004C7C81">
        <w:rPr>
          <w:rFonts w:ascii="Times New Roman" w:eastAsia="Times New Roman" w:hAnsi="Times New Roman" w:cs="Times New Roman"/>
          <w:sz w:val="28"/>
          <w:szCs w:val="28"/>
          <w:lang w:val="kk-KZ" w:eastAsia="ru-RU"/>
        </w:rPr>
        <w:t xml:space="preserve"> - 2016. - №</w:t>
      </w:r>
      <w:r w:rsidRPr="004C7C81">
        <w:rPr>
          <w:rFonts w:ascii="Times New Roman" w:eastAsia="Times New Roman" w:hAnsi="Times New Roman" w:cs="Times New Roman"/>
          <w:i/>
          <w:iCs/>
          <w:sz w:val="28"/>
          <w:szCs w:val="28"/>
          <w:lang w:val="en-US" w:eastAsia="ru-RU"/>
        </w:rPr>
        <w:t>48</w:t>
      </w:r>
      <w:r w:rsidRPr="004C7C81">
        <w:rPr>
          <w:rFonts w:ascii="Times New Roman" w:eastAsia="Times New Roman" w:hAnsi="Times New Roman" w:cs="Times New Roman"/>
          <w:sz w:val="28"/>
          <w:szCs w:val="28"/>
          <w:lang w:val="en-US" w:eastAsia="ru-RU"/>
        </w:rPr>
        <w:t>(1–2).</w:t>
      </w:r>
      <w:r w:rsidRPr="004C7C81">
        <w:rPr>
          <w:rFonts w:ascii="Times New Roman" w:eastAsia="Times New Roman" w:hAnsi="Times New Roman" w:cs="Times New Roman"/>
          <w:sz w:val="28"/>
          <w:szCs w:val="28"/>
          <w:lang w:val="kk-KZ" w:eastAsia="ru-RU"/>
        </w:rPr>
        <w:t xml:space="preserve"> - Р. </w:t>
      </w:r>
      <w:r w:rsidRPr="004C7C81">
        <w:rPr>
          <w:rFonts w:ascii="Times New Roman" w:eastAsia="Times New Roman" w:hAnsi="Times New Roman" w:cs="Times New Roman"/>
          <w:sz w:val="28"/>
          <w:szCs w:val="28"/>
          <w:lang w:val="en-US" w:eastAsia="ru-RU"/>
        </w:rPr>
        <w:t>83–98.</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17</w:t>
      </w:r>
      <w:r w:rsidRPr="004C7C81">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en-US" w:eastAsia="ru-RU"/>
        </w:rPr>
        <w:t>Kaiser G., Busse A., Hoth J., K</w:t>
      </w:r>
      <w:r w:rsidRPr="004C7C81">
        <w:rPr>
          <w:rFonts w:ascii="Times New Roman" w:eastAsia="Times New Roman" w:hAnsi="Times New Roman" w:cs="Times New Roman"/>
          <w:sz w:val="28"/>
          <w:szCs w:val="28"/>
          <w:lang w:eastAsia="ru-RU"/>
        </w:rPr>
        <w:t>ц</w:t>
      </w:r>
      <w:r w:rsidRPr="004C7C81">
        <w:rPr>
          <w:rFonts w:ascii="Times New Roman" w:eastAsia="Times New Roman" w:hAnsi="Times New Roman" w:cs="Times New Roman"/>
          <w:sz w:val="28"/>
          <w:szCs w:val="28"/>
          <w:lang w:val="en-US" w:eastAsia="ru-RU"/>
        </w:rPr>
        <w:t>nig J., &amp; Bl</w:t>
      </w:r>
      <w:r w:rsidRPr="004C7C81">
        <w:rPr>
          <w:rFonts w:ascii="Times New Roman" w:eastAsia="Times New Roman" w:hAnsi="Times New Roman" w:cs="Times New Roman"/>
          <w:sz w:val="28"/>
          <w:szCs w:val="28"/>
          <w:lang w:eastAsia="ru-RU"/>
        </w:rPr>
        <w:t>ц</w:t>
      </w:r>
      <w:r w:rsidRPr="004C7C81">
        <w:rPr>
          <w:rFonts w:ascii="Times New Roman" w:eastAsia="Times New Roman" w:hAnsi="Times New Roman" w:cs="Times New Roman"/>
          <w:sz w:val="28"/>
          <w:szCs w:val="28"/>
          <w:lang w:val="en-US" w:eastAsia="ru-RU"/>
        </w:rPr>
        <w:t>meke S.</w:t>
      </w:r>
      <w:r w:rsidRPr="004C7C81">
        <w:rPr>
          <w:rFonts w:ascii="Times New Roman" w:eastAsia="Times New Roman" w:hAnsi="Times New Roman" w:cs="Times New Roman"/>
          <w:sz w:val="28"/>
          <w:szCs w:val="28"/>
          <w:lang w:val="kk-KZ" w:eastAsia="ru-RU"/>
        </w:rPr>
        <w:t xml:space="preserve"> About the complexities of video-based assessments: Theoretical and methodological approaches to overcoming shortcomings of research on teachers’ competence // </w:t>
      </w:r>
      <w:r w:rsidRPr="004C7C81">
        <w:rPr>
          <w:rFonts w:ascii="Times New Roman" w:eastAsia="Times New Roman" w:hAnsi="Times New Roman" w:cs="Times New Roman"/>
          <w:i/>
          <w:iCs/>
          <w:sz w:val="28"/>
          <w:szCs w:val="28"/>
          <w:lang w:val="en-US" w:eastAsia="ru-RU"/>
        </w:rPr>
        <w:t>International Journal of Scienceand Mathematics Education.</w:t>
      </w:r>
      <w:r w:rsidRPr="004C7C81">
        <w:rPr>
          <w:rFonts w:ascii="Times New Roman" w:eastAsia="Times New Roman" w:hAnsi="Times New Roman" w:cs="Times New Roman"/>
          <w:iCs/>
          <w:sz w:val="28"/>
          <w:szCs w:val="28"/>
          <w:lang w:val="kk-KZ" w:eastAsia="ru-RU"/>
        </w:rPr>
        <w:t xml:space="preserve">- 2015. - № </w:t>
      </w:r>
      <w:r w:rsidRPr="004C7C81">
        <w:rPr>
          <w:rFonts w:ascii="Times New Roman" w:eastAsia="Times New Roman" w:hAnsi="Times New Roman" w:cs="Times New Roman"/>
          <w:iCs/>
          <w:sz w:val="28"/>
          <w:szCs w:val="28"/>
          <w:lang w:val="en-US" w:eastAsia="ru-RU"/>
        </w:rPr>
        <w:t>13</w:t>
      </w:r>
      <w:r w:rsidRPr="004C7C81">
        <w:rPr>
          <w:rFonts w:ascii="Times New Roman" w:eastAsia="Times New Roman" w:hAnsi="Times New Roman" w:cs="Times New Roman"/>
          <w:sz w:val="28"/>
          <w:szCs w:val="28"/>
          <w:lang w:val="en-US" w:eastAsia="ru-RU"/>
        </w:rPr>
        <w:t>(2).</w:t>
      </w:r>
      <w:r w:rsidRPr="004C7C81">
        <w:rPr>
          <w:rFonts w:ascii="Times New Roman" w:eastAsia="Times New Roman" w:hAnsi="Times New Roman" w:cs="Times New Roman"/>
          <w:sz w:val="28"/>
          <w:szCs w:val="28"/>
          <w:lang w:val="kk-KZ" w:eastAsia="ru-RU"/>
        </w:rPr>
        <w:t xml:space="preserve"> </w:t>
      </w:r>
      <w:r w:rsidR="00D6269B">
        <w:rPr>
          <w:rFonts w:ascii="Times New Roman" w:eastAsia="Times New Roman" w:hAnsi="Times New Roman" w:cs="Times New Roman"/>
          <w:sz w:val="28"/>
          <w:szCs w:val="28"/>
          <w:lang w:val="kk-KZ" w:eastAsia="ru-RU"/>
        </w:rPr>
        <w:t>-</w:t>
      </w:r>
      <w:r w:rsidRPr="004C7C81">
        <w:rPr>
          <w:rFonts w:ascii="Times New Roman" w:eastAsia="Times New Roman" w:hAnsi="Times New Roman" w:cs="Times New Roman"/>
          <w:sz w:val="28"/>
          <w:szCs w:val="28"/>
          <w:lang w:val="kk-KZ" w:eastAsia="ru-RU"/>
        </w:rPr>
        <w:t>Р.</w:t>
      </w:r>
      <w:r w:rsidRPr="004C7C81">
        <w:rPr>
          <w:rFonts w:ascii="Times New Roman" w:eastAsia="Times New Roman" w:hAnsi="Times New Roman" w:cs="Times New Roman"/>
          <w:sz w:val="28"/>
          <w:szCs w:val="28"/>
          <w:lang w:val="en-US" w:eastAsia="ru-RU"/>
        </w:rPr>
        <w:t xml:space="preserve"> 369–387.</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1</w:t>
      </w:r>
      <w:r w:rsidRPr="004C7C81">
        <w:rPr>
          <w:rFonts w:ascii="Times New Roman" w:eastAsia="Times New Roman" w:hAnsi="Times New Roman" w:cs="Times New Roman"/>
          <w:sz w:val="28"/>
          <w:szCs w:val="28"/>
          <w:lang w:val="en-US" w:eastAsia="ru-RU"/>
        </w:rPr>
        <w:t>18</w:t>
      </w:r>
      <w:r w:rsidRPr="004C7C81">
        <w:rPr>
          <w:rFonts w:ascii="Times New Roman" w:eastAsia="Times New Roman" w:hAnsi="Times New Roman" w:cs="Times New Roman"/>
          <w:sz w:val="28"/>
          <w:szCs w:val="28"/>
          <w:lang w:val="kk-KZ" w:eastAsia="ru-RU"/>
        </w:rPr>
        <w:t xml:space="preserve"> Kunter M., Baumert J., Blum W., Klusmann U., Krauss S., &amp; Neubrand M. (Eds.). </w:t>
      </w:r>
      <w:r w:rsidRPr="004C7C81">
        <w:rPr>
          <w:rFonts w:ascii="Times New Roman" w:eastAsia="Times New Roman" w:hAnsi="Times New Roman" w:cs="Times New Roman"/>
          <w:i/>
          <w:iCs/>
          <w:sz w:val="28"/>
          <w:szCs w:val="28"/>
          <w:lang w:val="en-US" w:eastAsia="ru-RU"/>
        </w:rPr>
        <w:t>Cognitive activation in the mathematics</w:t>
      </w:r>
      <w:r w:rsidRPr="004C7C81">
        <w:rPr>
          <w:rFonts w:ascii="Times New Roman" w:eastAsia="Times New Roman" w:hAnsi="Times New Roman" w:cs="Times New Roman"/>
          <w:sz w:val="28"/>
          <w:szCs w:val="28"/>
          <w:lang w:val="en-US" w:eastAsia="ru-RU"/>
        </w:rPr>
        <w:t>J. Hoth et al.</w:t>
      </w:r>
      <w:r w:rsidRPr="004C7C81">
        <w:rPr>
          <w:rFonts w:ascii="Times New Roman" w:eastAsia="Times New Roman" w:hAnsi="Times New Roman" w:cs="Times New Roman"/>
          <w:i/>
          <w:iCs/>
          <w:sz w:val="28"/>
          <w:szCs w:val="28"/>
          <w:lang w:val="en-US" w:eastAsia="ru-RU"/>
        </w:rPr>
        <w:t>classroom and professional competence of teachers. Results fromthe COACTIV project</w:t>
      </w:r>
      <w:r w:rsidRPr="004C7C81">
        <w:rPr>
          <w:rFonts w:ascii="Times New Roman" w:eastAsia="Times New Roman" w:hAnsi="Times New Roman" w:cs="Times New Roman"/>
          <w:sz w:val="28"/>
          <w:szCs w:val="28"/>
          <w:lang w:val="en-US" w:eastAsia="ru-RU"/>
        </w:rPr>
        <w:t xml:space="preserve">. </w:t>
      </w:r>
      <w:r w:rsidRPr="004C7C81">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en-US" w:eastAsia="ru-RU"/>
        </w:rPr>
        <w:t>New York: Springer, 2011. – 36 р.</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119</w:t>
      </w:r>
      <w:r w:rsidR="004C7C81" w:rsidRPr="004C7C81">
        <w:rPr>
          <w:rFonts w:ascii="Times New Roman" w:eastAsia="Times New Roman" w:hAnsi="Times New Roman" w:cs="Times New Roman"/>
          <w:sz w:val="28"/>
          <w:szCs w:val="28"/>
          <w:lang w:val="kk-KZ" w:eastAsia="ru-RU"/>
        </w:rPr>
        <w:t xml:space="preserve"> Mann E. L. Creativity: The essence of mathematics // </w:t>
      </w:r>
      <w:r w:rsidR="004C7C81" w:rsidRPr="004C7C81">
        <w:rPr>
          <w:rFonts w:ascii="Times New Roman" w:eastAsia="Times New Roman" w:hAnsi="Times New Roman" w:cs="Times New Roman"/>
          <w:i/>
          <w:iCs/>
          <w:sz w:val="28"/>
          <w:szCs w:val="28"/>
          <w:lang w:val="kk-KZ" w:eastAsia="ru-RU"/>
        </w:rPr>
        <w:t xml:space="preserve">Journalfor the Education of the Gifted. </w:t>
      </w:r>
      <w:r w:rsidR="004C7C81" w:rsidRPr="004C7C81">
        <w:rPr>
          <w:rFonts w:ascii="Times New Roman" w:eastAsia="Times New Roman" w:hAnsi="Times New Roman" w:cs="Times New Roman"/>
          <w:iCs/>
          <w:sz w:val="28"/>
          <w:szCs w:val="28"/>
          <w:lang w:val="kk-KZ" w:eastAsia="ru-RU"/>
        </w:rPr>
        <w:t>- 2006. - № 30</w:t>
      </w:r>
      <w:r w:rsidR="004C7C81" w:rsidRPr="004C7C81">
        <w:rPr>
          <w:rFonts w:ascii="Times New Roman" w:eastAsia="Times New Roman" w:hAnsi="Times New Roman" w:cs="Times New Roman"/>
          <w:sz w:val="28"/>
          <w:szCs w:val="28"/>
          <w:lang w:val="kk-KZ" w:eastAsia="ru-RU"/>
        </w:rPr>
        <w:t xml:space="preserve">(2). </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Р. 236–260.</w:t>
      </w:r>
    </w:p>
    <w:p w:rsidR="00D6269B"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120 </w:t>
      </w:r>
      <w:r w:rsidR="004C7C81" w:rsidRPr="004C7C81">
        <w:rPr>
          <w:rFonts w:ascii="Times New Roman" w:eastAsia="Times New Roman" w:hAnsi="Times New Roman" w:cs="Times New Roman"/>
          <w:sz w:val="28"/>
          <w:szCs w:val="28"/>
          <w:lang w:val="kk-KZ" w:eastAsia="ru-RU"/>
        </w:rPr>
        <w:t xml:space="preserve">Психология человека от рождения до смерти. - СПб.: Праймеврознак, 2002. - 656 с. </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eastAsia="ko-KR"/>
        </w:rPr>
        <w:t xml:space="preserve">Қазақ тілі терминдерінің салалық ғылыми түсіндірме сөздігі: Педагогика және психология /Жалпы редакциясын басқарған А.Қ.Құсайынов. – Алматы: Мектеп, 2002. – 256 б. </w:t>
      </w:r>
    </w:p>
    <w:p w:rsidR="004C7C81" w:rsidRPr="004C7C81" w:rsidRDefault="00D6269B" w:rsidP="004C7C81">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122</w:t>
      </w:r>
      <w:r w:rsidR="004C7C81" w:rsidRPr="004C7C81">
        <w:rPr>
          <w:rFonts w:ascii="Times New Roman" w:eastAsia="Times New Roman" w:hAnsi="Times New Roman" w:cs="Times New Roman"/>
          <w:sz w:val="28"/>
          <w:szCs w:val="28"/>
          <w:lang w:val="kk-KZ" w:eastAsia="ru-RU"/>
        </w:rPr>
        <w:t xml:space="preserve"> Краткий психологический словарь /Сост. Л.А. Карпенко; Под общ.ред. А.В. Петровского, М.Г. Ярошевского. – М.: Политиздат, 1985.-431с.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123</w:t>
      </w:r>
      <w:r w:rsidR="004C7C81" w:rsidRPr="004C7C81">
        <w:rPr>
          <w:rFonts w:ascii="Times New Roman" w:eastAsia="Times New Roman" w:hAnsi="Times New Roman" w:cs="Times New Roman"/>
          <w:sz w:val="28"/>
          <w:szCs w:val="28"/>
          <w:lang w:val="kk-KZ" w:eastAsia="ru-RU"/>
        </w:rPr>
        <w:t xml:space="preserve"> Слободчиков В. И. Психология развития человека: Развитие субъективной реальности в онтогенезе: Учебное пособие / В. И. Слободчиков, Е. И. Исаев. - М.: Изд-во ПСТГУ, 2013. — 400 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124</w:t>
      </w:r>
      <w:r w:rsidR="004C7C81" w:rsidRPr="004C7C81">
        <w:rPr>
          <w:rFonts w:ascii="Times New Roman" w:eastAsia="Times New Roman" w:hAnsi="Times New Roman" w:cs="Times New Roman"/>
          <w:sz w:val="28"/>
          <w:szCs w:val="28"/>
          <w:lang w:val="kk-KZ" w:eastAsia="ru-RU"/>
        </w:rPr>
        <w:t xml:space="preserve"> Қазақ мәдениеті. Энциклопедиялық анықтамалық. Алматы: «Аруна Ltd» ЖШС, 2005. – 656 б.</w:t>
      </w:r>
    </w:p>
    <w:p w:rsidR="00D6269B"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125</w:t>
      </w:r>
      <w:r w:rsidR="004C7C81" w:rsidRPr="004C7C81">
        <w:rPr>
          <w:rFonts w:ascii="Times New Roman" w:eastAsia="Times New Roman" w:hAnsi="Times New Roman" w:cs="Times New Roman"/>
          <w:sz w:val="28"/>
          <w:szCs w:val="28"/>
          <w:lang w:val="kk-KZ" w:eastAsia="ru-RU"/>
        </w:rPr>
        <w:t xml:space="preserve"> Сламбекова Т.С. «Құндылық» және «Адами құндылық» ұғымдарының ара қатынасы // «Әлемдік және Қазақстандық білім-ғылым кеңістігіндегі этнопедагогика мен этнопсихология»: академик К.Ж.Қожахметованың 65 жылдығына арналған Халық.ғыл-практ. конф. мат.жинағы. –Алматы: «Қыздар университеті» баспасы, 2016. </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 xml:space="preserve">554 б. </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Шектібаев Н.А., Тұрмамбеков Т.А., Айдарбеков Н.К. Кәсіби маман мәдениеті – болашақ физика пәні мұғалімін даярлаудың алғышарты / «Радиациялық – термиялық құбылыстар және инновациялық технологиялар» атты Халықаралық ғылыми – практикалық конференция материалдары, 10-11 қараша. Алматы, 2015.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Б.263-265.</w:t>
      </w:r>
    </w:p>
    <w:p w:rsidR="004C7C81" w:rsidRPr="004C7C81" w:rsidRDefault="00D6269B" w:rsidP="004C7C8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127</w:t>
      </w:r>
      <w:r w:rsidR="004C7C81" w:rsidRPr="004C7C81">
        <w:rPr>
          <w:rFonts w:ascii="Times New Roman" w:eastAsia="Times New Roman" w:hAnsi="Times New Roman" w:cs="Times New Roman"/>
          <w:sz w:val="28"/>
          <w:szCs w:val="28"/>
          <w:lang w:val="kk-KZ" w:eastAsia="ru-RU"/>
        </w:rPr>
        <w:t xml:space="preserve"> Краткий словарь по философии/под общ.ред. И.В. Блауберга, И.К. Пантина. – 3-е изд., доработ. и доп.-М.: Политиздат, 1979.-413 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128</w:t>
      </w:r>
      <w:r w:rsidR="004C7C81" w:rsidRPr="004C7C81">
        <w:rPr>
          <w:rFonts w:ascii="Times New Roman" w:eastAsia="Times New Roman" w:hAnsi="Times New Roman" w:cs="Times New Roman"/>
          <w:sz w:val="28"/>
          <w:szCs w:val="28"/>
          <w:lang w:val="kk-KZ" w:eastAsia="ru-RU"/>
        </w:rPr>
        <w:t xml:space="preserve"> Платонов</w:t>
      </w:r>
      <w:r w:rsidRPr="00D6269B">
        <w:rPr>
          <w:rFonts w:ascii="Times New Roman" w:eastAsia="Times New Roman" w:hAnsi="Times New Roman" w:cs="Times New Roman"/>
          <w:sz w:val="28"/>
          <w:szCs w:val="28"/>
          <w:lang w:val="kk-KZ" w:eastAsia="ru-RU"/>
        </w:rPr>
        <w:t xml:space="preserve"> </w:t>
      </w:r>
      <w:r w:rsidRPr="004C7C81">
        <w:rPr>
          <w:rFonts w:ascii="Times New Roman" w:eastAsia="Times New Roman" w:hAnsi="Times New Roman" w:cs="Times New Roman"/>
          <w:sz w:val="28"/>
          <w:szCs w:val="28"/>
          <w:lang w:val="kk-KZ" w:eastAsia="ru-RU"/>
        </w:rPr>
        <w:t xml:space="preserve">К.К. </w:t>
      </w:r>
      <w:r w:rsidR="004C7C81" w:rsidRPr="004C7C81">
        <w:rPr>
          <w:rFonts w:ascii="Times New Roman" w:eastAsia="Times New Roman" w:hAnsi="Times New Roman" w:cs="Times New Roman"/>
          <w:sz w:val="28"/>
          <w:szCs w:val="28"/>
          <w:lang w:val="kk-KZ" w:eastAsia="ru-RU"/>
        </w:rPr>
        <w:t xml:space="preserve"> Краткий словарь системы психологических понятий: Учеб.пособие для учеб.заведений профтехобразования.-2-е изд., перераб.идоп. М.: Высш.шк., 1984.-174с.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129</w:t>
      </w:r>
      <w:r w:rsidR="004C7C81" w:rsidRPr="004C7C81">
        <w:rPr>
          <w:rFonts w:ascii="Times New Roman" w:eastAsia="Times New Roman" w:hAnsi="Times New Roman" w:cs="Times New Roman"/>
          <w:sz w:val="28"/>
          <w:szCs w:val="28"/>
          <w:lang w:val="kk-KZ" w:eastAsia="ru-RU"/>
        </w:rPr>
        <w:t xml:space="preserve"> Докучаев И.И. </w:t>
      </w:r>
      <w:r w:rsidR="004C7C81" w:rsidRPr="004C7C81">
        <w:rPr>
          <w:rFonts w:ascii="Times New Roman" w:eastAsia="Calibri" w:hAnsi="Times New Roman" w:cs="Times New Roman"/>
          <w:sz w:val="28"/>
          <w:szCs w:val="28"/>
          <w:shd w:val="clear" w:color="auto" w:fill="FFFFFF"/>
          <w:lang w:val="kk-KZ"/>
        </w:rPr>
        <w:t>Ценность и экзистенция. Основоположения исторической акс</w:t>
      </w:r>
      <w:r>
        <w:rPr>
          <w:rFonts w:ascii="Times New Roman" w:eastAsia="Calibri" w:hAnsi="Times New Roman" w:cs="Times New Roman"/>
          <w:sz w:val="28"/>
          <w:szCs w:val="28"/>
          <w:shd w:val="clear" w:color="auto" w:fill="FFFFFF"/>
          <w:lang w:val="kk-KZ"/>
        </w:rPr>
        <w:t>иологии культуры. –М.: Наука, 2</w:t>
      </w:r>
      <w:r w:rsidR="004C7C81" w:rsidRPr="004C7C81">
        <w:rPr>
          <w:rFonts w:ascii="Times New Roman" w:eastAsia="Calibri" w:hAnsi="Times New Roman" w:cs="Times New Roman"/>
          <w:sz w:val="28"/>
          <w:szCs w:val="28"/>
          <w:shd w:val="clear" w:color="auto" w:fill="FFFFFF"/>
          <w:lang w:val="kk-KZ"/>
        </w:rPr>
        <w:t xml:space="preserve">009. </w:t>
      </w:r>
      <w:r>
        <w:rPr>
          <w:rFonts w:ascii="Times New Roman" w:eastAsia="Calibri" w:hAnsi="Times New Roman" w:cs="Times New Roman"/>
          <w:sz w:val="28"/>
          <w:szCs w:val="28"/>
          <w:shd w:val="clear" w:color="auto" w:fill="FFFFFF"/>
          <w:lang w:val="kk-KZ"/>
        </w:rPr>
        <w:t>-</w:t>
      </w:r>
      <w:r w:rsidR="004C7C81" w:rsidRPr="004C7C81">
        <w:rPr>
          <w:rFonts w:ascii="Times New Roman" w:eastAsia="Calibri" w:hAnsi="Times New Roman" w:cs="Times New Roman"/>
          <w:sz w:val="28"/>
          <w:szCs w:val="28"/>
          <w:shd w:val="clear" w:color="auto" w:fill="FFFFFF"/>
          <w:lang w:val="kk-KZ"/>
        </w:rPr>
        <w:t>С.4-46.</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130</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iCs/>
          <w:sz w:val="28"/>
          <w:szCs w:val="28"/>
          <w:lang w:val="kk-KZ" w:eastAsia="ru-RU"/>
        </w:rPr>
        <w:t>Беляев И.А</w:t>
      </w:r>
      <w:r w:rsidR="004C7C81" w:rsidRPr="004C7C81">
        <w:rPr>
          <w:rFonts w:ascii="Times New Roman" w:eastAsia="Times New Roman" w:hAnsi="Times New Roman" w:cs="Times New Roman"/>
          <w:i/>
          <w:iCs/>
          <w:sz w:val="28"/>
          <w:szCs w:val="28"/>
          <w:lang w:val="kk-KZ" w:eastAsia="ru-RU"/>
        </w:rPr>
        <w:t>.</w:t>
      </w:r>
      <w:r w:rsidR="004C7C81" w:rsidRPr="004C7C81">
        <w:rPr>
          <w:rFonts w:ascii="Times New Roman" w:eastAsia="Times New Roman" w:hAnsi="Times New Roman" w:cs="Times New Roman"/>
          <w:sz w:val="28"/>
          <w:szCs w:val="28"/>
          <w:lang w:val="kk-KZ" w:eastAsia="ru-RU"/>
        </w:rPr>
        <w:t> </w:t>
      </w:r>
      <w:hyperlink r:id="rId220" w:tgtFrame="_blank" w:history="1">
        <w:r w:rsidR="004C7C81" w:rsidRPr="004C7C81">
          <w:rPr>
            <w:rFonts w:ascii="Times New Roman" w:eastAsia="Times New Roman" w:hAnsi="Times New Roman" w:cs="Times New Roman"/>
            <w:sz w:val="28"/>
            <w:szCs w:val="28"/>
            <w:lang w:eastAsia="ru-RU"/>
          </w:rPr>
          <w:t>Ценностное содержание целостного мироотношения</w:t>
        </w:r>
      </w:hyperlink>
      <w:r w:rsidR="004C7C81" w:rsidRPr="004C7C81">
        <w:rPr>
          <w:rFonts w:ascii="Times New Roman" w:eastAsia="Times New Roman" w:hAnsi="Times New Roman" w:cs="Times New Roman"/>
          <w:sz w:val="28"/>
          <w:szCs w:val="28"/>
          <w:lang w:eastAsia="ru-RU"/>
        </w:rPr>
        <w:t> / И. А. Беляев // Вестник Оренбургского государственного университета. — 2004. — № 2. — С. 9-13.</w:t>
      </w:r>
    </w:p>
    <w:p w:rsidR="004C7C81" w:rsidRPr="00D6269B"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6269B">
        <w:rPr>
          <w:rFonts w:ascii="Times New Roman" w:eastAsia="Times New Roman" w:hAnsi="Times New Roman" w:cs="Times New Roman"/>
          <w:sz w:val="28"/>
          <w:szCs w:val="28"/>
          <w:lang w:val="kk-KZ" w:eastAsia="ru-RU"/>
        </w:rPr>
        <w:t>131</w:t>
      </w:r>
      <w:r w:rsidR="004C7C81" w:rsidRPr="00D6269B">
        <w:rPr>
          <w:rFonts w:ascii="Times New Roman" w:eastAsia="Times New Roman" w:hAnsi="Times New Roman" w:cs="Times New Roman"/>
          <w:sz w:val="28"/>
          <w:szCs w:val="28"/>
          <w:lang w:val="kk-KZ" w:eastAsia="ru-RU"/>
        </w:rPr>
        <w:t xml:space="preserve"> Быкова Е.В., Драчкова Т.В., Харченко А.В. </w:t>
      </w:r>
      <w:hyperlink r:id="rId221" w:history="1">
        <w:r w:rsidR="004C7C81" w:rsidRPr="00D6269B">
          <w:rPr>
            <w:rFonts w:ascii="Times New Roman" w:eastAsia="Times New Roman" w:hAnsi="Times New Roman" w:cs="Times New Roman"/>
            <w:sz w:val="28"/>
            <w:szCs w:val="28"/>
            <w:lang w:eastAsia="ru-RU"/>
          </w:rPr>
          <w:t>Эмоционально-ценностный компонент содержания обучения (1sept.ru)</w:t>
        </w:r>
      </w:hyperlink>
      <w:r w:rsidR="004C7C81" w:rsidRPr="00D6269B">
        <w:rPr>
          <w:rFonts w:ascii="Times New Roman" w:eastAsia="Times New Roman" w:hAnsi="Times New Roman" w:cs="Times New Roman"/>
          <w:sz w:val="28"/>
          <w:szCs w:val="28"/>
          <w:lang w:eastAsia="ru-RU"/>
        </w:rPr>
        <w:t>2.11.2016</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132</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eastAsia="ru-RU"/>
        </w:rPr>
        <w:t>Лазурский А.Ф. Избранные труды по общей психологии. К учению о психической активности. Программа исследования личности:. Российские психологи: Петербургская научная школа: ав</w:t>
      </w:r>
      <w:r>
        <w:rPr>
          <w:rFonts w:ascii="Times New Roman" w:eastAsia="Times New Roman" w:hAnsi="Times New Roman" w:cs="Times New Roman"/>
          <w:sz w:val="28"/>
          <w:szCs w:val="28"/>
          <w:lang w:eastAsia="ru-RU"/>
        </w:rPr>
        <w:t xml:space="preserve">торский сборник: Алетейя – М., </w:t>
      </w:r>
      <w:r w:rsidR="004C7C81" w:rsidRPr="004C7C81">
        <w:rPr>
          <w:rFonts w:ascii="Times New Roman" w:eastAsia="Times New Roman" w:hAnsi="Times New Roman" w:cs="Times New Roman"/>
          <w:sz w:val="28"/>
          <w:szCs w:val="28"/>
          <w:lang w:eastAsia="ru-RU"/>
        </w:rPr>
        <w:t xml:space="preserve">2001. </w:t>
      </w:r>
      <w:r>
        <w:rPr>
          <w:rFonts w:ascii="Times New Roman" w:eastAsia="Times New Roman" w:hAnsi="Times New Roman" w:cs="Times New Roman"/>
          <w:sz w:val="28"/>
          <w:szCs w:val="28"/>
          <w:lang w:eastAsia="ru-RU"/>
        </w:rPr>
        <w:t>-</w:t>
      </w:r>
      <w:r w:rsidR="004C7C81" w:rsidRPr="004C7C81">
        <w:rPr>
          <w:rFonts w:ascii="Times New Roman" w:eastAsia="Times New Roman" w:hAnsi="Times New Roman" w:cs="Times New Roman"/>
          <w:sz w:val="28"/>
          <w:szCs w:val="28"/>
          <w:lang w:eastAsia="ru-RU"/>
        </w:rPr>
        <w:t>192 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133 </w:t>
      </w:r>
      <w:r w:rsidR="004C7C81" w:rsidRPr="004C7C81">
        <w:rPr>
          <w:rFonts w:ascii="Times New Roman" w:eastAsia="Times New Roman" w:hAnsi="Times New Roman" w:cs="Times New Roman"/>
          <w:sz w:val="28"/>
          <w:szCs w:val="28"/>
          <w:lang w:val="kk-KZ" w:eastAsia="ru-RU"/>
        </w:rPr>
        <w:t xml:space="preserve"> Рубинштейн С.П. Основы общей психологии / С.П.Рубинштейн. – М., 1946. - 273 с.</w:t>
      </w:r>
    </w:p>
    <w:p w:rsidR="004C7C81" w:rsidRPr="004C7C81" w:rsidRDefault="00D6269B" w:rsidP="004C7C81">
      <w:pPr>
        <w:autoSpaceDE w:val="0"/>
        <w:autoSpaceDN w:val="0"/>
        <w:adjustRightInd w:val="0"/>
        <w:spacing w:after="0" w:line="240" w:lineRule="auto"/>
        <w:ind w:firstLine="567"/>
        <w:jc w:val="both"/>
        <w:rPr>
          <w:rFonts w:ascii="Times New Roman" w:eastAsia="Calibri" w:hAnsi="Times New Roman" w:cs="Times New Roman"/>
          <w:color w:val="000000"/>
          <w:sz w:val="28"/>
          <w:szCs w:val="28"/>
          <w:shd w:val="clear" w:color="auto" w:fill="FFFFFF"/>
          <w:lang w:val="kk-KZ"/>
        </w:rPr>
      </w:pPr>
      <w:r>
        <w:rPr>
          <w:rFonts w:ascii="Times New Roman" w:eastAsia="Calibri" w:hAnsi="Times New Roman" w:cs="Times New Roman"/>
          <w:bCs/>
          <w:color w:val="000000"/>
          <w:sz w:val="28"/>
          <w:szCs w:val="28"/>
          <w:shd w:val="clear" w:color="auto" w:fill="FFFFFF"/>
          <w:lang w:val="kk-KZ"/>
        </w:rPr>
        <w:t>134</w:t>
      </w:r>
      <w:r w:rsidR="004C7C81" w:rsidRPr="004C7C81">
        <w:rPr>
          <w:rFonts w:ascii="Times New Roman" w:eastAsia="Calibri" w:hAnsi="Times New Roman" w:cs="Times New Roman"/>
          <w:bCs/>
          <w:color w:val="000000"/>
          <w:sz w:val="28"/>
          <w:szCs w:val="28"/>
          <w:shd w:val="clear" w:color="auto" w:fill="FFFFFF"/>
          <w:lang w:val="kk-KZ"/>
        </w:rPr>
        <w:t xml:space="preserve"> Бодалев А.А. </w:t>
      </w:r>
      <w:r w:rsidR="004C7C81" w:rsidRPr="004C7C81">
        <w:rPr>
          <w:rFonts w:ascii="Times New Roman" w:eastAsia="Calibri" w:hAnsi="Times New Roman" w:cs="Times New Roman"/>
          <w:bCs/>
          <w:color w:val="000000"/>
          <w:sz w:val="28"/>
          <w:szCs w:val="28"/>
          <w:shd w:val="clear" w:color="auto" w:fill="FFFFFF"/>
        </w:rPr>
        <w:t>Личность и общение.</w:t>
      </w:r>
      <w:r w:rsidR="004C7C81" w:rsidRPr="004C7C81">
        <w:rPr>
          <w:rFonts w:ascii="Times New Roman" w:eastAsia="Calibri" w:hAnsi="Times New Roman" w:cs="Times New Roman"/>
          <w:color w:val="000000"/>
          <w:sz w:val="28"/>
          <w:szCs w:val="28"/>
          <w:shd w:val="clear" w:color="auto" w:fill="FFFFFF"/>
        </w:rPr>
        <w:t xml:space="preserve"> — М.: Международная педагогическая академия, 1995. </w:t>
      </w:r>
      <w:r w:rsidR="004C7C81" w:rsidRPr="004C7C81">
        <w:rPr>
          <w:rFonts w:ascii="Times New Roman" w:eastAsia="Calibri" w:hAnsi="Times New Roman" w:cs="Times New Roman"/>
          <w:color w:val="000000"/>
          <w:sz w:val="28"/>
          <w:szCs w:val="28"/>
          <w:shd w:val="clear" w:color="auto" w:fill="FFFFFF"/>
          <w:lang w:val="kk-KZ"/>
        </w:rPr>
        <w:t>-</w:t>
      </w:r>
      <w:r w:rsidR="004C7C81" w:rsidRPr="004C7C81">
        <w:rPr>
          <w:rFonts w:ascii="Times New Roman" w:eastAsia="Calibri" w:hAnsi="Times New Roman" w:cs="Times New Roman"/>
          <w:color w:val="000000"/>
          <w:sz w:val="28"/>
          <w:szCs w:val="28"/>
          <w:shd w:val="clear" w:color="auto" w:fill="FFFFFF"/>
        </w:rPr>
        <w:t xml:space="preserve"> 328 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134 </w:t>
      </w:r>
      <w:r w:rsidR="004C7C81" w:rsidRPr="004C7C81">
        <w:rPr>
          <w:rFonts w:ascii="Times New Roman" w:eastAsia="Times New Roman" w:hAnsi="Times New Roman" w:cs="Times New Roman"/>
          <w:sz w:val="28"/>
          <w:szCs w:val="28"/>
          <w:lang w:val="kk-KZ" w:eastAsia="ru-RU"/>
        </w:rPr>
        <w:t xml:space="preserve"> Мясищев, В.Н. Психология отношений. - М.: Просвещение, 1995. - 356 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eastAsia="ru-RU"/>
        </w:rPr>
        <w:t>Роджерс К. Становление личности. Взгляд на психотерапию/ К. Роджерс</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eastAsia="ru-RU"/>
        </w:rPr>
        <w:t>- М.</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sz w:val="28"/>
          <w:szCs w:val="28"/>
          <w:lang w:eastAsia="ru-RU"/>
        </w:rPr>
        <w:t>2001. – 416 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136 </w:t>
      </w:r>
      <w:r w:rsidR="004C7C81" w:rsidRPr="004C7C81">
        <w:rPr>
          <w:rFonts w:ascii="Times New Roman" w:eastAsia="Times New Roman" w:hAnsi="Times New Roman" w:cs="Times New Roman"/>
          <w:sz w:val="28"/>
          <w:szCs w:val="28"/>
          <w:lang w:val="kk-KZ" w:eastAsia="ru-RU"/>
        </w:rPr>
        <w:t xml:space="preserve"> Мясищев, В.Н. Психология отношений. - М.: Просвещение, 1995. - 356 с.</w:t>
      </w:r>
    </w:p>
    <w:p w:rsidR="004C7C81" w:rsidRPr="004C7C81" w:rsidRDefault="00D6269B" w:rsidP="00D6269B">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137</w:t>
      </w:r>
      <w:r w:rsidR="004C7C81" w:rsidRPr="004C7C81">
        <w:rPr>
          <w:rFonts w:ascii="Times New Roman" w:eastAsia="Times New Roman" w:hAnsi="Times New Roman" w:cs="Times New Roman"/>
          <w:sz w:val="28"/>
          <w:szCs w:val="28"/>
          <w:lang w:val="kk-KZ" w:eastAsia="ru-RU"/>
        </w:rPr>
        <w:t xml:space="preserve"> </w:t>
      </w:r>
      <w:hyperlink r:id="rId222" w:history="1">
        <w:r w:rsidR="004C7C81" w:rsidRPr="004C7C81">
          <w:rPr>
            <w:rFonts w:ascii="Times New Roman" w:eastAsia="Times New Roman" w:hAnsi="Times New Roman" w:cs="Times New Roman"/>
            <w:sz w:val="28"/>
            <w:szCs w:val="28"/>
            <w:lang w:val="kk-KZ" w:eastAsia="ru-RU"/>
          </w:rPr>
          <w:t>Рыбкина О.С.</w:t>
        </w:r>
      </w:hyperlink>
      <w:hyperlink r:id="rId223" w:history="1">
        <w:r w:rsidR="004C7C81" w:rsidRPr="004C7C81">
          <w:rPr>
            <w:rFonts w:ascii="Times New Roman" w:eastAsia="Times New Roman" w:hAnsi="Times New Roman" w:cs="Times New Roman"/>
            <w:sz w:val="28"/>
            <w:szCs w:val="28"/>
            <w:lang w:val="kk-KZ" w:eastAsia="ru-RU"/>
          </w:rPr>
          <w:t>Ф</w:t>
        </w:r>
        <w:r w:rsidR="004C7C81" w:rsidRPr="00D6269B">
          <w:rPr>
            <w:rFonts w:ascii="Times New Roman" w:eastAsia="Times New Roman" w:hAnsi="Times New Roman" w:cs="Times New Roman"/>
            <w:sz w:val="28"/>
            <w:szCs w:val="28"/>
            <w:lang w:val="kk-KZ" w:eastAsia="ru-RU"/>
          </w:rPr>
          <w:t xml:space="preserve">ормирование эмоционально – ценностных отношений учащихся </w:t>
        </w:r>
      </w:hyperlink>
      <w:hyperlink r:id="rId224" w:history="1">
        <w:r w:rsidRPr="006233FE">
          <w:rPr>
            <w:rStyle w:val="af4"/>
            <w:rFonts w:ascii="Times New Roman" w:eastAsia="Times New Roman" w:hAnsi="Times New Roman" w:cs="Times New Roman"/>
            <w:sz w:val="28"/>
            <w:szCs w:val="28"/>
            <w:lang w:val="kk-KZ" w:eastAsia="ru-RU"/>
          </w:rPr>
          <w:t>https://izron.ru/articles/aktualnye - problemy - sovremennoy - pedagogiki-i-psikhologii -v-rossii-i-za-rubezhom-sbornik-nauchnykh-tru/sektsiya-2-teoriya-i-metodika -obucheniya -i-vospitaniya-spetsialnost -13-00-02/formirovanie-emotsionalno - tsennostnykh-otnosheniy-uchashchikhsya/</w:t>
        </w:r>
      </w:hyperlink>
      <w:r w:rsidR="004C7C81" w:rsidRPr="004C7C81">
        <w:rPr>
          <w:rFonts w:ascii="Times New Roman" w:eastAsia="Times New Roman" w:hAnsi="Times New Roman" w:cs="Times New Roman"/>
          <w:sz w:val="28"/>
          <w:szCs w:val="28"/>
          <w:lang w:val="kk-KZ" w:eastAsia="ru-RU"/>
        </w:rPr>
        <w:t xml:space="preserve">  10.02.2016.</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Әлімов А. Интербелсенді әдістемені ЖОО қолдану мәселелері. Оқу құралы/ А.Қ.Әлімов. – Алматы, 2013. - 448 б.</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139</w:t>
      </w:r>
      <w:r w:rsidR="004C7C81" w:rsidRPr="004C7C81">
        <w:rPr>
          <w:rFonts w:ascii="Times New Roman" w:eastAsia="Times New Roman" w:hAnsi="Times New Roman" w:cs="Times New Roman"/>
          <w:sz w:val="28"/>
          <w:szCs w:val="28"/>
          <w:lang w:val="kk-KZ" w:eastAsia="ru-RU"/>
        </w:rPr>
        <w:t xml:space="preserve"> </w:t>
      </w:r>
      <w:r>
        <w:rPr>
          <w:rFonts w:ascii="Times New Roman" w:eastAsia="Calibri" w:hAnsi="Times New Roman" w:cs="Times New Roman"/>
          <w:iCs/>
          <w:sz w:val="28"/>
          <w:szCs w:val="28"/>
          <w:lang w:val="kk-KZ"/>
        </w:rPr>
        <w:t>Fitts</w:t>
      </w:r>
      <w:r w:rsidR="004C7C81" w:rsidRPr="004C7C81">
        <w:rPr>
          <w:rFonts w:ascii="Times New Roman" w:eastAsia="Calibri" w:hAnsi="Times New Roman" w:cs="Times New Roman"/>
          <w:iCs/>
          <w:sz w:val="28"/>
          <w:szCs w:val="28"/>
          <w:lang w:val="kk-KZ"/>
        </w:rPr>
        <w:t xml:space="preserve"> P.M., </w:t>
      </w:r>
      <w:r>
        <w:rPr>
          <w:rFonts w:ascii="Times New Roman" w:eastAsia="Calibri" w:hAnsi="Times New Roman" w:cs="Times New Roman"/>
          <w:iCs/>
          <w:sz w:val="28"/>
          <w:szCs w:val="28"/>
          <w:lang w:val="kk-KZ"/>
        </w:rPr>
        <w:t>Posner M.I.</w:t>
      </w:r>
      <w:r w:rsidR="004C7C81" w:rsidRPr="004C7C81">
        <w:rPr>
          <w:rFonts w:ascii="Times New Roman" w:eastAsia="Calibri" w:hAnsi="Times New Roman" w:cs="Times New Roman"/>
          <w:iCs/>
          <w:sz w:val="28"/>
          <w:szCs w:val="28"/>
          <w:lang w:val="kk-KZ"/>
        </w:rPr>
        <w:t xml:space="preserve"> (1967). Human performance. Belmont, CA: Brooks/Cole; </w:t>
      </w:r>
      <w:hyperlink r:id="rId225" w:tooltip="Posts by Silvina Jozami" w:history="1">
        <w:r w:rsidR="004C7C81" w:rsidRPr="004C7C81">
          <w:rPr>
            <w:rFonts w:ascii="Times New Roman" w:eastAsia="Calibri" w:hAnsi="Times New Roman" w:cs="Times New Roman"/>
            <w:sz w:val="28"/>
            <w:szCs w:val="28"/>
            <w:lang w:val="en-US"/>
          </w:rPr>
          <w:t>Silvina Jozami</w:t>
        </w:r>
      </w:hyperlink>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bCs/>
          <w:caps/>
          <w:sz w:val="28"/>
          <w:szCs w:val="28"/>
          <w:lang w:val="en-US"/>
        </w:rPr>
        <w:t>LEARNING SKILLS: WHAT IS ITS RELATION WITH ATTENTION?</w:t>
      </w:r>
      <w:hyperlink r:id="rId226" w:history="1">
        <w:r w:rsidR="004C7C81" w:rsidRPr="004C7C81">
          <w:rPr>
            <w:rFonts w:ascii="Times New Roman" w:eastAsia="Calibri" w:hAnsi="Times New Roman" w:cs="Times New Roman"/>
            <w:sz w:val="28"/>
            <w:szCs w:val="28"/>
            <w:lang w:val="kk-KZ"/>
          </w:rPr>
          <w:t>http://www.sportneurotraining.com/motor-learning-and-attention/</w:t>
        </w:r>
      </w:hyperlink>
      <w:r w:rsidR="004C7C81" w:rsidRPr="00B53D6F">
        <w:rPr>
          <w:rFonts w:ascii="Times New Roman" w:eastAsia="Calibri" w:hAnsi="Times New Roman" w:cs="Times New Roman"/>
          <w:sz w:val="28"/>
          <w:szCs w:val="28"/>
          <w:lang w:val="en-US"/>
        </w:rPr>
        <w:t xml:space="preserve"> </w:t>
      </w:r>
      <w:r w:rsidRPr="00B53D6F">
        <w:rPr>
          <w:rFonts w:ascii="Times New Roman" w:eastAsia="Calibri" w:hAnsi="Times New Roman" w:cs="Times New Roman"/>
          <w:sz w:val="28"/>
          <w:szCs w:val="28"/>
          <w:lang w:val="en-US"/>
        </w:rPr>
        <w:t>(</w:t>
      </w:r>
      <w:r>
        <w:rPr>
          <w:rFonts w:ascii="Times New Roman" w:eastAsia="Calibri" w:hAnsi="Times New Roman" w:cs="Times New Roman"/>
          <w:sz w:val="28"/>
          <w:szCs w:val="28"/>
        </w:rPr>
        <w:t>дата</w:t>
      </w:r>
      <w:r w:rsidRPr="00B53D6F">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обращении</w:t>
      </w:r>
      <w:r w:rsidRPr="00B53D6F">
        <w:rPr>
          <w:rFonts w:ascii="Times New Roman" w:eastAsia="Calibri" w:hAnsi="Times New Roman" w:cs="Times New Roman"/>
          <w:sz w:val="28"/>
          <w:szCs w:val="28"/>
          <w:lang w:val="en-US"/>
        </w:rPr>
        <w:t xml:space="preserve"> 13.02.</w:t>
      </w:r>
      <w:r w:rsidR="004C7C81" w:rsidRPr="00B53D6F">
        <w:rPr>
          <w:rFonts w:ascii="Times New Roman" w:eastAsia="Calibri" w:hAnsi="Times New Roman" w:cs="Times New Roman"/>
          <w:sz w:val="28"/>
          <w:szCs w:val="28"/>
          <w:lang w:val="en-US"/>
        </w:rPr>
        <w:t>2015</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140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Леонтьев А.Н. Деятельность. Сознание. Личность. – М., 1977.</w:t>
      </w:r>
      <w:r>
        <w:rPr>
          <w:rFonts w:ascii="Times New Roman" w:eastAsia="Calibri" w:hAnsi="Times New Roman" w:cs="Times New Roman"/>
          <w:sz w:val="28"/>
          <w:szCs w:val="28"/>
          <w:lang w:val="kk-KZ"/>
        </w:rPr>
        <w:t>-С.89</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141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eastAsia="ko-KR"/>
        </w:rPr>
        <w:t>Психология. Адамзат ақыл-ойының қазынасы. 10 томдық: Психология ғылымыдағы іс-әрекет теориясы. 2-том/Жетекшісі  акад. Ә.Н. Нысанбаев. – Аматы: «Таймас» баспа үйі, 2005. – 480 б.</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142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Құдайқұлов М.Ә., ж.б. Нарықтық педагогика негіздері: студенттер мен мұғалімдерге арналған оқу-әдістемелік құрал. Құдайқұлов М.Ә., Құдайқұлов С.М., Мәмбеталиев Т.М. / - Алматы, 2007. – 276 б.</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143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eastAsia="ko-KR"/>
        </w:rPr>
        <w:t xml:space="preserve">Подласый И.П. Педагогика. </w:t>
      </w:r>
      <w:r w:rsidR="004C7C81" w:rsidRPr="004C7C81">
        <w:rPr>
          <w:rFonts w:ascii="Times New Roman" w:eastAsia="Calibri" w:hAnsi="Times New Roman" w:cs="Times New Roman"/>
          <w:sz w:val="28"/>
          <w:szCs w:val="28"/>
          <w:lang w:eastAsia="ko-KR"/>
        </w:rPr>
        <w:t xml:space="preserve">Новый курс. Учебник для пед. вузов: </w:t>
      </w:r>
      <w:r w:rsidR="004C7C81" w:rsidRPr="004C7C81">
        <w:rPr>
          <w:rFonts w:ascii="Times New Roman" w:eastAsia="Calibri" w:hAnsi="Times New Roman" w:cs="Times New Roman"/>
          <w:sz w:val="28"/>
          <w:szCs w:val="28"/>
          <w:lang w:val="kk-KZ" w:eastAsia="ko-KR"/>
        </w:rPr>
        <w:t>В</w:t>
      </w:r>
      <w:r w:rsidR="004C7C81" w:rsidRPr="004C7C81">
        <w:rPr>
          <w:rFonts w:ascii="Times New Roman" w:eastAsia="Calibri" w:hAnsi="Times New Roman" w:cs="Times New Roman"/>
          <w:sz w:val="28"/>
          <w:szCs w:val="28"/>
          <w:lang w:eastAsia="ko-KR"/>
        </w:rPr>
        <w:t xml:space="preserve"> 2 кн.-</w:t>
      </w:r>
      <w:r w:rsidR="004C7C81" w:rsidRPr="004C7C81">
        <w:rPr>
          <w:rFonts w:ascii="Times New Roman" w:eastAsia="Calibri" w:hAnsi="Times New Roman" w:cs="Times New Roman"/>
          <w:sz w:val="28"/>
          <w:szCs w:val="28"/>
          <w:lang w:val="kk-KZ" w:eastAsia="ko-KR"/>
        </w:rPr>
        <w:t>М.: Гуманит. изд. центр ВЛАДОС, 1999. – К</w:t>
      </w:r>
      <w:r w:rsidR="004C7C81" w:rsidRPr="004C7C81">
        <w:rPr>
          <w:rFonts w:ascii="Times New Roman" w:eastAsia="Calibri" w:hAnsi="Times New Roman" w:cs="Times New Roman"/>
          <w:sz w:val="28"/>
          <w:szCs w:val="28"/>
          <w:lang w:eastAsia="ko-KR"/>
        </w:rPr>
        <w:t>н</w:t>
      </w:r>
      <w:r w:rsidR="004C7C81" w:rsidRPr="004C7C81">
        <w:rPr>
          <w:rFonts w:ascii="Times New Roman" w:eastAsia="Calibri" w:hAnsi="Times New Roman" w:cs="Times New Roman"/>
          <w:sz w:val="28"/>
          <w:szCs w:val="28"/>
          <w:lang w:val="kk-KZ" w:eastAsia="ko-KR"/>
        </w:rPr>
        <w:t>. 1: Общие основы. Процесс обучения. – 360-576 с.</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144 </w:t>
      </w:r>
      <w:r w:rsidR="004C7C81" w:rsidRPr="004C7C81">
        <w:rPr>
          <w:rFonts w:ascii="Times New Roman" w:eastAsia="Calibri" w:hAnsi="Times New Roman" w:cs="Times New Roman"/>
          <w:sz w:val="28"/>
          <w:szCs w:val="28"/>
          <w:lang w:val="kk-KZ"/>
        </w:rPr>
        <w:t>Жалпы психология. (Педагогика студенттеріне арналған оқу құралы). В.В.Богословскийдің және басқ. ред. 2-басылымынан аударылған. - Алматы: Мектеп, 1979. - 352 б.</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145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Әлімов А. Интербелсенді әдістерді жоғары оқу орындарында қолдану: оқу құралы. – Алматы: ЖШС «Жедел басу баспаханасы», 2009. - 328 б.</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146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bCs/>
          <w:sz w:val="28"/>
          <w:szCs w:val="28"/>
          <w:lang w:val="kk-KZ" w:eastAsia="ru-RU"/>
        </w:rPr>
        <w:t>Білімді, і</w:t>
      </w:r>
      <w:hyperlink r:id="rId227" w:history="1">
        <w:r w:rsidR="004C7C81" w:rsidRPr="004C7C81">
          <w:rPr>
            <w:rFonts w:ascii="Times New Roman" w:eastAsia="Times New Roman" w:hAnsi="Times New Roman" w:cs="Times New Roman"/>
            <w:bCs/>
            <w:sz w:val="28"/>
            <w:szCs w:val="28"/>
            <w:lang w:val="kk-KZ" w:eastAsia="ru-RU"/>
          </w:rPr>
          <w:t>скерл</w:t>
        </w:r>
      </w:hyperlink>
      <w:r w:rsidR="004C7C81" w:rsidRPr="004C7C81">
        <w:rPr>
          <w:rFonts w:ascii="Times New Roman" w:eastAsia="Times New Roman" w:hAnsi="Times New Roman" w:cs="Times New Roman"/>
          <w:bCs/>
          <w:sz w:val="28"/>
          <w:szCs w:val="28"/>
          <w:lang w:val="kk-KZ" w:eastAsia="ru-RU"/>
        </w:rPr>
        <w:t xml:space="preserve">ікті, </w:t>
      </w:r>
      <w:hyperlink r:id="rId228" w:history="1">
        <w:r w:rsidR="004C7C81" w:rsidRPr="004C7C81">
          <w:rPr>
            <w:rFonts w:ascii="Times New Roman" w:eastAsia="Times New Roman" w:hAnsi="Times New Roman" w:cs="Times New Roman"/>
            <w:bCs/>
            <w:sz w:val="28"/>
            <w:szCs w:val="28"/>
            <w:lang w:val="kk-KZ" w:eastAsia="ru-RU"/>
          </w:rPr>
          <w:t>дағдыны меңгеру процесі</w:t>
        </w:r>
      </w:hyperlink>
      <w:r w:rsidR="004C7C81" w:rsidRPr="004C7C81">
        <w:rPr>
          <w:rFonts w:ascii="Times New Roman" w:eastAsia="Times New Roman" w:hAnsi="Times New Roman" w:cs="Times New Roman"/>
          <w:bCs/>
          <w:sz w:val="28"/>
          <w:szCs w:val="28"/>
          <w:lang w:val="kk-KZ" w:eastAsia="ru-RU"/>
        </w:rPr>
        <w:t>.</w:t>
      </w:r>
      <w:hyperlink r:id="rId229" w:history="1">
        <w:r w:rsidRPr="006233FE">
          <w:rPr>
            <w:rStyle w:val="af4"/>
            <w:rFonts w:ascii="Times New Roman" w:eastAsia="Times New Roman" w:hAnsi="Times New Roman" w:cs="Times New Roman"/>
            <w:bCs/>
            <w:sz w:val="28"/>
            <w:szCs w:val="28"/>
            <w:lang w:val="kk-KZ" w:eastAsia="ru-RU"/>
          </w:rPr>
          <w:t>https://ulagat.com/2020/06/26/%D0%B1%D1%96%D0%BB%D1%96%D0%BC%D0%B4%D1%96%D1%96%D1%81%D0%BA%D0%B5%D1%80%D0%BB%D1%96%D0%BA%D1%82%D1%96%D0%B4%D0%B0%D2%93%D0%B4%D1%8B%D0%BD%D1%8B%D0%BC%D0%B5%D2%A3%D0%B3%D0%B5%D1%80%D1%83-%D0%BF/</w:t>
        </w:r>
      </w:hyperlink>
      <w:r w:rsidR="004C7C81" w:rsidRPr="004C7C81">
        <w:rPr>
          <w:rFonts w:ascii="Times New Roman" w:eastAsia="Times New Roman" w:hAnsi="Times New Roman" w:cs="Times New Roman"/>
          <w:sz w:val="28"/>
          <w:szCs w:val="28"/>
          <w:lang w:val="kk-KZ" w:eastAsia="ru-RU"/>
        </w:rPr>
        <w:t xml:space="preserve">  26.06.2020</w:t>
      </w:r>
    </w:p>
    <w:p w:rsidR="00D6269B" w:rsidRDefault="00D6269B" w:rsidP="004C7C81">
      <w:pPr>
        <w:autoSpaceDE w:val="0"/>
        <w:autoSpaceDN w:val="0"/>
        <w:adjustRightInd w:val="0"/>
        <w:spacing w:after="0" w:line="240" w:lineRule="auto"/>
        <w:ind w:firstLine="567"/>
        <w:jc w:val="both"/>
        <w:rPr>
          <w:rFonts w:ascii="Times New Roman" w:eastAsia="Calibri" w:hAnsi="Times New Roman" w:cs="Times New Roman"/>
          <w:sz w:val="28"/>
          <w:szCs w:val="28"/>
          <w:shd w:val="clear" w:color="auto" w:fill="FFFFFF"/>
          <w:lang w:val="kk-KZ"/>
        </w:rPr>
      </w:pPr>
      <w:r>
        <w:rPr>
          <w:rFonts w:ascii="Times New Roman" w:eastAsia="Times New Roman" w:hAnsi="Times New Roman" w:cs="Times New Roman"/>
          <w:sz w:val="28"/>
          <w:szCs w:val="28"/>
          <w:lang w:val="kk-KZ" w:eastAsia="ru-RU"/>
        </w:rPr>
        <w:t>147</w:t>
      </w:r>
      <w:r w:rsidR="004C7C81" w:rsidRPr="004C7C81">
        <w:rPr>
          <w:rFonts w:ascii="Times New Roman" w:eastAsia="Times New Roman" w:hAnsi="Times New Roman" w:cs="Times New Roman"/>
          <w:sz w:val="28"/>
          <w:szCs w:val="28"/>
          <w:lang w:val="kk-KZ" w:eastAsia="ru-RU"/>
        </w:rPr>
        <w:t xml:space="preserve"> </w:t>
      </w:r>
      <w:hyperlink r:id="rId230" w:tooltip="Ферми, Энрико" w:history="1">
        <w:r w:rsidR="004C7C81" w:rsidRPr="004C7C81">
          <w:rPr>
            <w:rFonts w:ascii="Times New Roman" w:eastAsia="Calibri" w:hAnsi="Times New Roman" w:cs="Times New Roman"/>
            <w:sz w:val="28"/>
            <w:szCs w:val="28"/>
            <w:shd w:val="clear" w:color="auto" w:fill="FFFFFF"/>
            <w:lang w:val="kk-KZ"/>
          </w:rPr>
          <w:t>Ферми Э.</w:t>
        </w:r>
      </w:hyperlink>
      <w:r w:rsidR="004C7C81" w:rsidRPr="004C7C81">
        <w:rPr>
          <w:rFonts w:ascii="Times New Roman" w:eastAsia="Calibri" w:hAnsi="Times New Roman" w:cs="Times New Roman"/>
          <w:sz w:val="28"/>
          <w:szCs w:val="28"/>
          <w:shd w:val="clear" w:color="auto" w:fill="FFFFFF"/>
          <w:lang w:val="kk-KZ"/>
        </w:rPr>
        <w:t> </w:t>
      </w:r>
      <w:r>
        <w:rPr>
          <w:rFonts w:ascii="Times New Roman" w:eastAsia="Calibri" w:hAnsi="Times New Roman" w:cs="Times New Roman"/>
          <w:sz w:val="28"/>
          <w:szCs w:val="28"/>
          <w:shd w:val="clear" w:color="auto" w:fill="FFFFFF"/>
        </w:rPr>
        <w:t xml:space="preserve">Лекции по атомной физике.- </w:t>
      </w:r>
      <w:r w:rsidR="004C7C81" w:rsidRPr="004C7C81">
        <w:rPr>
          <w:rFonts w:ascii="Times New Roman" w:eastAsia="Calibri" w:hAnsi="Times New Roman" w:cs="Times New Roman"/>
          <w:sz w:val="28"/>
          <w:szCs w:val="28"/>
          <w:shd w:val="clear" w:color="auto" w:fill="FFFFFF"/>
        </w:rPr>
        <w:t xml:space="preserve"> М</w:t>
      </w:r>
      <w:r>
        <w:rPr>
          <w:rFonts w:ascii="Times New Roman" w:eastAsia="Calibri" w:hAnsi="Times New Roman" w:cs="Times New Roman"/>
          <w:sz w:val="28"/>
          <w:szCs w:val="28"/>
          <w:shd w:val="clear" w:color="auto" w:fill="FFFFFF"/>
        </w:rPr>
        <w:t>.</w:t>
      </w:r>
      <w:r w:rsidR="004C7C81" w:rsidRPr="004C7C81">
        <w:rPr>
          <w:rFonts w:ascii="Times New Roman" w:eastAsia="Calibri" w:hAnsi="Times New Roman" w:cs="Times New Roman"/>
          <w:sz w:val="28"/>
          <w:szCs w:val="28"/>
          <w:shd w:val="clear" w:color="auto" w:fill="FFFFFF"/>
        </w:rPr>
        <w:t>: ИЛ, 1952. </w:t>
      </w:r>
      <w:r w:rsidR="004C7C81" w:rsidRPr="004C7C81">
        <w:rPr>
          <w:rFonts w:ascii="Times New Roman" w:eastAsia="Calibri" w:hAnsi="Times New Roman" w:cs="Times New Roman"/>
          <w:sz w:val="28"/>
          <w:szCs w:val="28"/>
          <w:shd w:val="clear" w:color="auto" w:fill="FFFFFF"/>
          <w:lang w:val="kk-KZ"/>
        </w:rPr>
        <w:t>-</w:t>
      </w:r>
      <w:r w:rsidR="004C7C81" w:rsidRPr="004C7C81">
        <w:rPr>
          <w:rFonts w:ascii="Times New Roman" w:eastAsia="Calibri" w:hAnsi="Times New Roman" w:cs="Times New Roman"/>
          <w:sz w:val="28"/>
          <w:szCs w:val="28"/>
          <w:shd w:val="clear" w:color="auto" w:fill="FFFFFF"/>
        </w:rPr>
        <w:t xml:space="preserve"> С. 9.</w:t>
      </w:r>
      <w:r w:rsidR="004C7C81" w:rsidRPr="004C7C81">
        <w:rPr>
          <w:rFonts w:ascii="Times New Roman" w:eastAsia="Calibri" w:hAnsi="Times New Roman" w:cs="Times New Roman"/>
          <w:sz w:val="28"/>
          <w:szCs w:val="28"/>
          <w:shd w:val="clear" w:color="auto" w:fill="FFFFFF"/>
          <w:lang w:val="kk-KZ"/>
        </w:rPr>
        <w:t xml:space="preserve"> </w:t>
      </w:r>
    </w:p>
    <w:p w:rsidR="004C7C81" w:rsidRPr="004C7C81" w:rsidRDefault="00D6269B"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D3646">
        <w:rPr>
          <w:rFonts w:ascii="Times New Roman" w:eastAsia="Times New Roman" w:hAnsi="Times New Roman" w:cs="Times New Roman"/>
          <w:sz w:val="28"/>
          <w:szCs w:val="28"/>
          <w:lang w:val="kk-KZ" w:eastAsia="ru-RU"/>
        </w:rPr>
        <w:t>148</w:t>
      </w:r>
      <w:r w:rsidR="004C7C81" w:rsidRPr="00FD3646">
        <w:rPr>
          <w:rFonts w:ascii="Times New Roman" w:eastAsia="Times New Roman" w:hAnsi="Times New Roman" w:cs="Times New Roman"/>
          <w:sz w:val="28"/>
          <w:szCs w:val="28"/>
          <w:lang w:val="kk-KZ" w:eastAsia="ru-RU"/>
        </w:rPr>
        <w:t xml:space="preserve"> </w:t>
      </w:r>
      <w:r w:rsidR="004C7C81" w:rsidRPr="00FD3646">
        <w:rPr>
          <w:rFonts w:ascii="Times New Roman" w:eastAsia="Calibri" w:hAnsi="Times New Roman" w:cs="Times New Roman"/>
          <w:sz w:val="28"/>
          <w:szCs w:val="28"/>
          <w:lang w:val="kk-KZ"/>
        </w:rPr>
        <w:t xml:space="preserve">Краткая история изучения элементарных частиц и ядер. </w:t>
      </w:r>
      <w:hyperlink r:id="rId231" w:history="1">
        <w:r w:rsidR="004C7C81" w:rsidRPr="00FD3646">
          <w:rPr>
            <w:rFonts w:ascii="Times New Roman" w:eastAsia="Calibri" w:hAnsi="Times New Roman" w:cs="Times New Roman"/>
            <w:sz w:val="28"/>
            <w:szCs w:val="28"/>
            <w:lang w:val="kk-KZ"/>
          </w:rPr>
          <w:t>http://nuclphys.sinp.msu.ru/astro/astro01.htm</w:t>
        </w:r>
      </w:hyperlink>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149</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shd w:val="clear" w:color="auto" w:fill="FFFFFF"/>
          <w:lang w:val="kk-KZ"/>
        </w:rPr>
        <w:t xml:space="preserve">Шектибаев Н.А., </w:t>
      </w:r>
      <w:r w:rsidR="004C7C81" w:rsidRPr="004C7C81">
        <w:rPr>
          <w:rFonts w:ascii="Times New Roman" w:eastAsia="TimesNewRomanPS-BoldMT" w:hAnsi="Times New Roman" w:cs="Times New Roman"/>
          <w:bCs/>
          <w:sz w:val="28"/>
          <w:szCs w:val="28"/>
          <w:lang w:val="kk-KZ"/>
        </w:rPr>
        <w:t xml:space="preserve">Жохов А.Л., Адырбекова Г.М., Тұрмамбеков Т.А., Саидахметов П.А. </w:t>
      </w:r>
      <w:r w:rsidR="004C7C81" w:rsidRPr="004C7C81">
        <w:rPr>
          <w:rFonts w:ascii="Times New Roman" w:eastAsia="TimesNewRomanPS-BoldMT" w:hAnsi="Times New Roman" w:cs="Times New Roman"/>
          <w:bCs/>
          <w:sz w:val="28"/>
          <w:szCs w:val="28"/>
          <w:lang w:val="kk-KZ" w:eastAsia="ru-RU"/>
        </w:rPr>
        <w:t xml:space="preserve">О видах деятельности и действиях, необходимых для овладения учебным физико-математическим материалом </w:t>
      </w:r>
      <w:r w:rsidR="004C7C81" w:rsidRPr="004C7C81">
        <w:rPr>
          <w:rFonts w:ascii="Times New Roman" w:eastAsia="Times New Roman" w:hAnsi="Times New Roman" w:cs="Times New Roman"/>
          <w:sz w:val="28"/>
          <w:szCs w:val="28"/>
          <w:lang w:val="kk-KZ"/>
        </w:rPr>
        <w:t xml:space="preserve">/ </w:t>
      </w:r>
      <w:r w:rsidR="004C7C81" w:rsidRPr="004C7C81">
        <w:rPr>
          <w:rFonts w:ascii="Times New Roman" w:eastAsia="Calibri" w:hAnsi="Times New Roman" w:cs="Times New Roman"/>
          <w:sz w:val="28"/>
          <w:szCs w:val="28"/>
          <w:lang w:val="kk-KZ" w:eastAsia="ru-RU"/>
        </w:rPr>
        <w:t>Вест</w:t>
      </w:r>
      <w:r w:rsidR="004C7C81" w:rsidRPr="004C7C81">
        <w:rPr>
          <w:rFonts w:ascii="Times New Roman" w:eastAsia="Calibri" w:hAnsi="Times New Roman" w:cs="Times New Roman"/>
          <w:sz w:val="28"/>
          <w:szCs w:val="28"/>
          <w:lang w:val="kk-KZ"/>
        </w:rPr>
        <w:t>ник национальной академии наук Р</w:t>
      </w:r>
      <w:r w:rsidR="004C7C81" w:rsidRPr="004C7C81">
        <w:rPr>
          <w:rFonts w:ascii="Times New Roman" w:eastAsia="Calibri" w:hAnsi="Times New Roman" w:cs="Times New Roman"/>
          <w:sz w:val="28"/>
          <w:szCs w:val="28"/>
          <w:lang w:val="kk-KZ" w:eastAsia="ru-RU"/>
        </w:rPr>
        <w:t xml:space="preserve">еспублики </w:t>
      </w:r>
      <w:r w:rsidR="004C7C81" w:rsidRPr="004C7C81">
        <w:rPr>
          <w:rFonts w:ascii="Times New Roman" w:eastAsia="Calibri" w:hAnsi="Times New Roman" w:cs="Times New Roman"/>
          <w:sz w:val="28"/>
          <w:szCs w:val="28"/>
          <w:lang w:val="kk-KZ"/>
        </w:rPr>
        <w:t>К</w:t>
      </w:r>
      <w:r w:rsidR="004C7C81" w:rsidRPr="004C7C81">
        <w:rPr>
          <w:rFonts w:ascii="Times New Roman" w:eastAsia="Calibri" w:hAnsi="Times New Roman" w:cs="Times New Roman"/>
          <w:sz w:val="28"/>
          <w:szCs w:val="28"/>
          <w:lang w:val="kk-KZ" w:eastAsia="ru-RU"/>
        </w:rPr>
        <w:t>азахстан</w:t>
      </w:r>
      <w:r>
        <w:rPr>
          <w:rFonts w:ascii="Times New Roman" w:eastAsia="Times New Roman" w:hAnsi="Times New Roman" w:cs="Times New Roman"/>
          <w:sz w:val="28"/>
          <w:szCs w:val="28"/>
          <w:lang w:val="kk-KZ"/>
        </w:rPr>
        <w:t>.</w:t>
      </w:r>
      <w:r w:rsidR="004C7C81" w:rsidRPr="004C7C81">
        <w:rPr>
          <w:rFonts w:ascii="Times New Roman" w:eastAsia="Times New Roman" w:hAnsi="Times New Roman" w:cs="Times New Roman"/>
          <w:sz w:val="28"/>
          <w:szCs w:val="28"/>
          <w:lang w:val="kk-KZ"/>
        </w:rPr>
        <w:t>- Алматы, 2016. - Б.5-13</w:t>
      </w:r>
    </w:p>
    <w:p w:rsidR="004C7C81" w:rsidRPr="004C7C81" w:rsidRDefault="00F52A9C"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 xml:space="preserve">150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Абдукадирова С. Қазақстан педагогикалық газеттерінің оқушылардың білім сапасын арттырудағы ролі (1952-1972 жж): пед. ғыл. канд. … автореф.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Тараз, 1998. – 26 б. </w:t>
      </w:r>
    </w:p>
    <w:p w:rsidR="004C7C81" w:rsidRPr="00F52A9C"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151</w:t>
      </w:r>
      <w:r w:rsidR="004C7C81" w:rsidRPr="004C7C81">
        <w:rPr>
          <w:rFonts w:ascii="Times New Roman" w:eastAsia="Times New Roman" w:hAnsi="Times New Roman" w:cs="Times New Roman"/>
          <w:sz w:val="28"/>
          <w:szCs w:val="28"/>
          <w:lang w:val="kk-KZ" w:eastAsia="ru-RU"/>
        </w:rPr>
        <w:t xml:space="preserve"> </w:t>
      </w:r>
      <w:r w:rsidR="004C7C81" w:rsidRPr="00F52A9C">
        <w:rPr>
          <w:rFonts w:ascii="Times New Roman" w:eastAsia="Calibri" w:hAnsi="Times New Roman" w:cs="Times New Roman"/>
          <w:sz w:val="28"/>
          <w:szCs w:val="28"/>
          <w:lang w:val="kk-KZ"/>
        </w:rPr>
        <w:t xml:space="preserve">Формирование двигательных навыков (Бернштейн) </w:t>
      </w:r>
      <w:hyperlink r:id="rId232" w:history="1">
        <w:r w:rsidR="004C7C81" w:rsidRPr="00F52A9C">
          <w:rPr>
            <w:rFonts w:ascii="Times New Roman" w:eastAsia="Calibri" w:hAnsi="Times New Roman" w:cs="Times New Roman"/>
            <w:sz w:val="28"/>
            <w:szCs w:val="28"/>
            <w:lang w:val="kk-KZ"/>
          </w:rPr>
          <w:t>https://studopedia.org/9-31082.html</w:t>
        </w:r>
      </w:hyperlink>
      <w:r w:rsidR="004C7C81" w:rsidRPr="00F52A9C">
        <w:rPr>
          <w:rFonts w:ascii="Times New Roman" w:eastAsia="Calibri" w:hAnsi="Times New Roman" w:cs="Times New Roman"/>
          <w:sz w:val="28"/>
          <w:szCs w:val="28"/>
          <w:shd w:val="clear" w:color="auto" w:fill="FFFFFF"/>
          <w:lang w:val="kk-KZ"/>
        </w:rPr>
        <w:t xml:space="preserve">2015-02-18; </w:t>
      </w:r>
      <w:r w:rsidR="004C7C81" w:rsidRPr="00F52A9C">
        <w:rPr>
          <w:rFonts w:ascii="Times New Roman" w:eastAsia="Calibri" w:hAnsi="Times New Roman" w:cs="Times New Roman"/>
          <w:sz w:val="28"/>
          <w:szCs w:val="28"/>
          <w:lang w:val="kk-KZ"/>
        </w:rPr>
        <w:t xml:space="preserve">Білімді, іскерлікті, дағдыны меңгеру процесі. </w:t>
      </w:r>
      <w:hyperlink r:id="rId233" w:history="1">
        <w:r w:rsidR="004C7C81" w:rsidRPr="00F52A9C">
          <w:rPr>
            <w:rFonts w:ascii="Times New Roman" w:eastAsia="Calibri" w:hAnsi="Times New Roman" w:cs="Times New Roman"/>
            <w:sz w:val="28"/>
            <w:szCs w:val="28"/>
            <w:lang w:val="kk-KZ"/>
          </w:rPr>
          <w:t>http://melimde.com/penni-ou-edistemelik-kesheni-pedagogikali-psihologiya.html?page=5</w:t>
        </w:r>
      </w:hyperlink>
      <w:r>
        <w:t xml:space="preserve">      </w:t>
      </w:r>
      <w:r w:rsidR="004C7C81" w:rsidRPr="00F52A9C">
        <w:rPr>
          <w:rFonts w:ascii="Times New Roman" w:eastAsia="Calibri" w:hAnsi="Times New Roman" w:cs="Times New Roman"/>
          <w:sz w:val="28"/>
          <w:szCs w:val="28"/>
          <w:lang w:val="kk-KZ"/>
        </w:rPr>
        <w:t>29.04.2017</w:t>
      </w:r>
    </w:p>
    <w:p w:rsidR="004C7C81" w:rsidRPr="004C7C81" w:rsidRDefault="00F52A9C" w:rsidP="004C7C81">
      <w:pPr>
        <w:autoSpaceDE w:val="0"/>
        <w:autoSpaceDN w:val="0"/>
        <w:adjustRightInd w:val="0"/>
        <w:spacing w:after="0" w:line="240" w:lineRule="auto"/>
        <w:ind w:firstLine="567"/>
        <w:jc w:val="both"/>
        <w:rPr>
          <w:rFonts w:ascii="Times New Roman" w:eastAsia="Batang" w:hAnsi="Times New Roman" w:cs="Times New Roman"/>
          <w:bCs/>
          <w:sz w:val="28"/>
          <w:szCs w:val="28"/>
          <w:lang w:val="kk-KZ" w:eastAsia="ko-KR"/>
        </w:rPr>
      </w:pPr>
      <w:r>
        <w:rPr>
          <w:rFonts w:ascii="Times New Roman" w:eastAsia="Times New Roman" w:hAnsi="Times New Roman" w:cs="Times New Roman"/>
          <w:sz w:val="28"/>
          <w:szCs w:val="28"/>
          <w:lang w:val="kk-KZ" w:eastAsia="ru-RU"/>
        </w:rPr>
        <w:t xml:space="preserve">152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bCs/>
          <w:sz w:val="28"/>
          <w:szCs w:val="28"/>
          <w:lang w:val="kk-KZ" w:eastAsia="ko-KR"/>
        </w:rPr>
        <w:t>Пошаев Д.Қ. Ғылыми-педагогикалық зерттеу негіздері. Оқу құралы. – Шымкент: «Нұрлы Бейне», 2011. - 102 б.</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 xml:space="preserve">153. </w:t>
      </w:r>
      <w:r w:rsidRPr="004C7C81">
        <w:rPr>
          <w:rFonts w:ascii="Times New Roman" w:eastAsia="Calibri" w:hAnsi="Times New Roman" w:cs="Times New Roman"/>
          <w:sz w:val="28"/>
          <w:szCs w:val="28"/>
          <w:lang w:val="kk-KZ"/>
        </w:rPr>
        <w:t>Шишов С.Е., Кальней В.А. Проблема качества и компетенции в образовании // Известия АСОУ. Научный ежегодник. – 2014. №1(2). –С.180.</w:t>
      </w:r>
    </w:p>
    <w:p w:rsidR="004C7C81" w:rsidRPr="004C7C81" w:rsidRDefault="00F52A9C"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 xml:space="preserve">154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Шалхарова Ж.С. Болон үдерісінің негізгі қағидалары (қысқаша шолу). – Түркістан: Қожа Ахмет Ясауи атындағы Халықаралық қазақ – түрік университеті, 2013. - 18 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t>155</w:t>
      </w:r>
      <w:r w:rsidR="004C7C81" w:rsidRPr="004C7C81">
        <w:rPr>
          <w:rFonts w:ascii="Times New Roman" w:eastAsia="Calibri" w:hAnsi="Times New Roman" w:cs="Times New Roman"/>
          <w:sz w:val="28"/>
          <w:szCs w:val="28"/>
          <w:lang w:val="kk-KZ"/>
        </w:rPr>
        <w:t xml:space="preserve"> </w:t>
      </w:r>
      <w:r w:rsidR="004C7C81" w:rsidRPr="009B3EDD">
        <w:rPr>
          <w:rFonts w:ascii="Times New Roman" w:eastAsia="Batang" w:hAnsi="Times New Roman" w:cs="Times New Roman"/>
          <w:bCs/>
          <w:sz w:val="28"/>
          <w:szCs w:val="28"/>
          <w:lang w:val="kk-KZ" w:eastAsia="ko-KR"/>
        </w:rPr>
        <w:t xml:space="preserve">Пошаев Д.Қ. </w:t>
      </w:r>
      <w:r w:rsidR="00C65DC6" w:rsidRPr="009B3EDD">
        <w:rPr>
          <w:rFonts w:ascii="Times New Roman" w:eastAsia="Batang" w:hAnsi="Times New Roman" w:cs="Times New Roman"/>
          <w:bCs/>
          <w:sz w:val="28"/>
          <w:szCs w:val="28"/>
          <w:lang w:val="kk-KZ" w:eastAsia="ko-KR"/>
        </w:rPr>
        <w:t>Оқытудың б</w:t>
      </w:r>
      <w:r w:rsidR="004C7C81" w:rsidRPr="009B3EDD">
        <w:rPr>
          <w:rFonts w:ascii="Times New Roman" w:eastAsia="Batang" w:hAnsi="Times New Roman" w:cs="Times New Roman"/>
          <w:bCs/>
          <w:sz w:val="28"/>
          <w:szCs w:val="28"/>
          <w:lang w:val="kk-KZ" w:eastAsia="ko-KR"/>
        </w:rPr>
        <w:t xml:space="preserve">ірыңғай технологиясы: </w:t>
      </w:r>
      <w:r w:rsidR="00C65DC6" w:rsidRPr="009B3EDD">
        <w:rPr>
          <w:rFonts w:ascii="Times New Roman" w:eastAsia="Batang" w:hAnsi="Times New Roman" w:cs="Times New Roman"/>
          <w:bCs/>
          <w:sz w:val="28"/>
          <w:szCs w:val="28"/>
          <w:lang w:val="kk-KZ" w:eastAsia="ko-KR"/>
        </w:rPr>
        <w:t>теориясы, әдіснамасы және практикасы</w:t>
      </w:r>
      <w:r w:rsidR="00EA247E" w:rsidRPr="009B3EDD">
        <w:rPr>
          <w:rFonts w:ascii="Times New Roman" w:eastAsia="Batang" w:hAnsi="Times New Roman" w:cs="Times New Roman"/>
          <w:bCs/>
          <w:sz w:val="28"/>
          <w:szCs w:val="28"/>
          <w:lang w:val="kk-KZ" w:eastAsia="ko-KR"/>
        </w:rPr>
        <w:t>: монография – Шымкент,</w:t>
      </w:r>
      <w:r w:rsidR="004C7C81" w:rsidRPr="009B3EDD">
        <w:rPr>
          <w:rFonts w:ascii="Times New Roman" w:eastAsia="Batang" w:hAnsi="Times New Roman" w:cs="Times New Roman"/>
          <w:bCs/>
          <w:sz w:val="28"/>
          <w:szCs w:val="28"/>
          <w:lang w:val="kk-KZ" w:eastAsia="ko-KR"/>
        </w:rPr>
        <w:t xml:space="preserve"> «</w:t>
      </w:r>
      <w:r w:rsidR="00EA247E" w:rsidRPr="009B3EDD">
        <w:rPr>
          <w:rFonts w:ascii="Times New Roman" w:eastAsia="Batang" w:hAnsi="Times New Roman" w:cs="Times New Roman"/>
          <w:bCs/>
          <w:sz w:val="28"/>
          <w:szCs w:val="28"/>
          <w:lang w:val="kk-KZ" w:eastAsia="ko-KR"/>
        </w:rPr>
        <w:t>Әлем</w:t>
      </w:r>
      <w:r w:rsidR="004C7C81" w:rsidRPr="009B3EDD">
        <w:rPr>
          <w:rFonts w:ascii="Times New Roman" w:eastAsia="Batang" w:hAnsi="Times New Roman" w:cs="Times New Roman"/>
          <w:bCs/>
          <w:sz w:val="28"/>
          <w:szCs w:val="28"/>
          <w:lang w:val="kk-KZ" w:eastAsia="ko-KR"/>
        </w:rPr>
        <w:t>»</w:t>
      </w:r>
      <w:r w:rsidR="00EA247E" w:rsidRPr="009B3EDD">
        <w:rPr>
          <w:rFonts w:ascii="Times New Roman" w:eastAsia="Batang" w:hAnsi="Times New Roman" w:cs="Times New Roman"/>
          <w:bCs/>
          <w:sz w:val="28"/>
          <w:szCs w:val="28"/>
          <w:lang w:val="kk-KZ" w:eastAsia="ko-KR"/>
        </w:rPr>
        <w:t xml:space="preserve"> баспаханасы, 2016</w:t>
      </w:r>
      <w:r w:rsidR="004C7C81" w:rsidRPr="009B3EDD">
        <w:rPr>
          <w:rFonts w:ascii="Times New Roman" w:eastAsia="Batang" w:hAnsi="Times New Roman" w:cs="Times New Roman"/>
          <w:bCs/>
          <w:sz w:val="28"/>
          <w:szCs w:val="28"/>
          <w:lang w:val="kk-KZ" w:eastAsia="ko-KR"/>
        </w:rPr>
        <w:t>. – 1</w:t>
      </w:r>
      <w:r w:rsidR="00EA247E" w:rsidRPr="009B3EDD">
        <w:rPr>
          <w:rFonts w:ascii="Times New Roman" w:eastAsia="Batang" w:hAnsi="Times New Roman" w:cs="Times New Roman"/>
          <w:bCs/>
          <w:sz w:val="28"/>
          <w:szCs w:val="28"/>
          <w:lang w:val="kk-KZ" w:eastAsia="ko-KR"/>
        </w:rPr>
        <w:t>78</w:t>
      </w:r>
      <w:r w:rsidR="004C7C81" w:rsidRPr="009B3EDD">
        <w:rPr>
          <w:rFonts w:ascii="Times New Roman" w:eastAsia="Batang" w:hAnsi="Times New Roman" w:cs="Times New Roman"/>
          <w:bCs/>
          <w:sz w:val="28"/>
          <w:szCs w:val="28"/>
          <w:lang w:val="kk-KZ" w:eastAsia="ko-KR"/>
        </w:rPr>
        <w:t xml:space="preserve"> б.</w:t>
      </w:r>
    </w:p>
    <w:p w:rsidR="004C7C81" w:rsidRPr="004C7C81" w:rsidRDefault="00F52A9C" w:rsidP="004C7C8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shd w:val="clear" w:color="auto" w:fill="FFFFFF"/>
        </w:rPr>
        <w:t>Шектибаев Н.</w:t>
      </w:r>
      <w:r w:rsidR="004C7C81" w:rsidRPr="004C7C81">
        <w:rPr>
          <w:rFonts w:ascii="Times New Roman" w:eastAsia="Calibri" w:hAnsi="Times New Roman" w:cs="Times New Roman"/>
          <w:sz w:val="28"/>
          <w:szCs w:val="28"/>
          <w:shd w:val="clear" w:color="auto" w:fill="FFFFFF"/>
          <w:lang w:val="kk-KZ"/>
        </w:rPr>
        <w:t xml:space="preserve">А., </w:t>
      </w:r>
      <w:r w:rsidR="004C7C81" w:rsidRPr="004C7C81">
        <w:rPr>
          <w:rFonts w:ascii="Times New Roman" w:eastAsia="TimesNewRomanPS-BoldMT" w:hAnsi="Times New Roman" w:cs="Times New Roman"/>
          <w:bCs/>
          <w:sz w:val="28"/>
          <w:szCs w:val="28"/>
        </w:rPr>
        <w:t>Жохов А.Л.,Турмамбеков Т.А., Саидахметов П.А., Нуруллаев М.А.</w:t>
      </w:r>
      <w:r w:rsidR="004C7C81" w:rsidRPr="004C7C81">
        <w:rPr>
          <w:rFonts w:ascii="Times New Roman" w:eastAsia="Calibri" w:hAnsi="Times New Roman" w:cs="Times New Roman"/>
          <w:sz w:val="28"/>
          <w:szCs w:val="28"/>
          <w:lang w:eastAsia="ru-RU"/>
        </w:rPr>
        <w:t>Основные этапы и механизмы познавательной деятельности в организации учебного творчества при изучении естественнонаучных знаний</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Calibri" w:hAnsi="Times New Roman" w:cs="Times New Roman"/>
          <w:sz w:val="28"/>
          <w:szCs w:val="28"/>
          <w:lang w:val="kk-KZ" w:eastAsia="ru-RU"/>
        </w:rPr>
        <w:t>В</w:t>
      </w:r>
      <w:r w:rsidR="004C7C81" w:rsidRPr="004C7C81">
        <w:rPr>
          <w:rFonts w:ascii="Times New Roman" w:eastAsia="Calibri" w:hAnsi="Times New Roman" w:cs="Times New Roman"/>
          <w:sz w:val="28"/>
          <w:szCs w:val="28"/>
          <w:lang w:eastAsia="ru-RU"/>
        </w:rPr>
        <w:t xml:space="preserve">естник национальной академии наук Республики </w:t>
      </w:r>
      <w:r w:rsidR="004C7C81" w:rsidRPr="004C7C81">
        <w:rPr>
          <w:rFonts w:ascii="Times New Roman" w:eastAsia="Calibri" w:hAnsi="Times New Roman" w:cs="Times New Roman"/>
          <w:sz w:val="28"/>
          <w:szCs w:val="28"/>
          <w:lang w:val="kk-KZ" w:eastAsia="ru-RU"/>
        </w:rPr>
        <w:t>К</w:t>
      </w:r>
      <w:r w:rsidR="004C7C81" w:rsidRPr="004C7C81">
        <w:rPr>
          <w:rFonts w:ascii="Times New Roman" w:eastAsia="Calibri" w:hAnsi="Times New Roman" w:cs="Times New Roman"/>
          <w:sz w:val="28"/>
          <w:szCs w:val="28"/>
          <w:lang w:eastAsia="ru-RU"/>
        </w:rPr>
        <w:t>азахстан</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 xml:space="preserve">- Алматы, 2016. </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 Б.143-148</w:t>
      </w:r>
    </w:p>
    <w:p w:rsidR="004C7C81" w:rsidRPr="004C7C81" w:rsidRDefault="00F52A9C" w:rsidP="004C7C8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157</w:t>
      </w:r>
      <w:r w:rsidR="004C7C81" w:rsidRPr="004C7C81">
        <w:rPr>
          <w:rFonts w:ascii="Times New Roman" w:eastAsia="Times New Roman" w:hAnsi="Times New Roman" w:cs="Times New Roman"/>
          <w:sz w:val="28"/>
          <w:szCs w:val="28"/>
          <w:lang w:val="kk-KZ" w:eastAsia="ru-RU"/>
        </w:rPr>
        <w:t xml:space="preserve"> Cлacтeнин В.A., Иcaeв И.Ф., Мищeнкo A.И. Пpoфeccиoнaльнo-пeдaгoгичecкaя пoдгoтoвкa coвpeмeннoгo учитeля // Coвeтcкaя пeдaгoгикa. - 1991. - №10. - C.79-84</w:t>
      </w:r>
    </w:p>
    <w:p w:rsidR="004C7C81" w:rsidRPr="004C7C81" w:rsidRDefault="00F52A9C" w:rsidP="004C7C8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158</w:t>
      </w:r>
      <w:r w:rsidR="004C7C81" w:rsidRPr="004C7C81">
        <w:rPr>
          <w:rFonts w:ascii="Times New Roman" w:eastAsia="Times New Roman" w:hAnsi="Times New Roman" w:cs="Times New Roman"/>
          <w:sz w:val="28"/>
          <w:szCs w:val="28"/>
          <w:lang w:val="kk-KZ" w:eastAsia="ru-RU"/>
        </w:rPr>
        <w:t xml:space="preserve"> Кaптepoв П.Ф. Дидaктичecкиe oчepки. Тeopия oбpaзoвaния // Избp. пeд. coч. - М., 1982. - 704 c.</w:t>
      </w:r>
    </w:p>
    <w:p w:rsidR="004C7C81" w:rsidRPr="004C7C81" w:rsidRDefault="00F52A9C" w:rsidP="004C7C81">
      <w:pPr>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159</w:t>
      </w:r>
      <w:r w:rsidR="004C7C81" w:rsidRPr="00861451">
        <w:rPr>
          <w:rFonts w:ascii="Times New Roman" w:eastAsia="Times New Roman" w:hAnsi="Times New Roman" w:cs="Times New Roman"/>
          <w:sz w:val="28"/>
          <w:szCs w:val="28"/>
          <w:lang w:val="kk-KZ" w:eastAsia="ru-RU"/>
        </w:rPr>
        <w:t xml:space="preserve"> Чупрасова В.И. Современные технологии в образовании. – Владивосток, 2000. – 58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160</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NewRomanPS-BoldMT" w:hAnsi="Times New Roman" w:cs="Times New Roman"/>
          <w:bCs/>
          <w:sz w:val="28"/>
          <w:szCs w:val="28"/>
          <w:lang w:val="kk-KZ" w:eastAsia="ru-RU"/>
        </w:rPr>
        <w:t xml:space="preserve">Шектибаев Н.А., Жохов А.Л., Турмамбеков Т.А., Саидахметов П.А., Нуруллаев М.А. </w:t>
      </w:r>
      <w:r w:rsidR="004C7C81" w:rsidRPr="004C7C81">
        <w:rPr>
          <w:rFonts w:ascii="Times New Roman" w:eastAsia="Times New Roman" w:hAnsi="Times New Roman" w:cs="Times New Roman"/>
          <w:sz w:val="28"/>
          <w:szCs w:val="28"/>
          <w:lang w:val="kk-KZ" w:eastAsia="ru-RU"/>
        </w:rPr>
        <w:t>О некоторых возможностях использования ОМЕП в практике организации контроля знаний учащихся на уроках физики</w:t>
      </w:r>
      <w:r w:rsidR="004C7C81" w:rsidRPr="004C7C81">
        <w:rPr>
          <w:rFonts w:ascii="Times New Roman" w:eastAsia="TimesNewRomanPS-BoldMT" w:hAnsi="Times New Roman" w:cs="Times New Roman"/>
          <w:bCs/>
          <w:sz w:val="28"/>
          <w:szCs w:val="28"/>
          <w:lang w:val="kk-KZ" w:eastAsia="ru-RU"/>
        </w:rPr>
        <w:t xml:space="preserve"> // </w:t>
      </w:r>
      <w:r w:rsidR="004C7C81" w:rsidRPr="004C7C81">
        <w:rPr>
          <w:rFonts w:ascii="Times New Roman" w:eastAsia="Calibri" w:hAnsi="Times New Roman" w:cs="Times New Roman"/>
          <w:sz w:val="28"/>
          <w:szCs w:val="28"/>
          <w:lang w:val="kk-KZ" w:eastAsia="ru-RU"/>
        </w:rPr>
        <w:t>Вестник национальной академии наук Республики Казахстан</w:t>
      </w:r>
      <w:r w:rsidR="004C7C81" w:rsidRPr="004C7C81">
        <w:rPr>
          <w:rFonts w:ascii="Times New Roman" w:eastAsia="Times New Roman" w:hAnsi="Times New Roman" w:cs="Times New Roman"/>
          <w:sz w:val="28"/>
          <w:szCs w:val="28"/>
          <w:lang w:val="kk-KZ" w:eastAsia="ru-RU"/>
        </w:rPr>
        <w:t>. - Алматы, 2016. - №1. - Б. 64-69</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xml:space="preserve">Мoлдaкacoв P.Б. Cиcтeмa нaучнo-aтeиcтичecкoй пoдгoтoвки cтудeнтoв-физикoв пeдaгoгичecкoгo вузa в пepoцecce изучeния cпeцдиcциплин: </w:t>
      </w:r>
      <w:r w:rsidR="004C7C81" w:rsidRPr="004C7C81">
        <w:rPr>
          <w:rFonts w:ascii="Times New Roman" w:eastAsia="Times New Roman" w:hAnsi="Times New Roman" w:cs="Times New Roman"/>
          <w:sz w:val="28"/>
          <w:szCs w:val="28"/>
          <w:lang w:val="kk-KZ" w:eastAsia="ru-RU"/>
        </w:rPr>
        <w:t xml:space="preserve"> aвтopeф.  ... </w:t>
      </w:r>
      <w:r w:rsidR="004C7C81" w:rsidRPr="004C7C81">
        <w:rPr>
          <w:rFonts w:ascii="Times New Roman" w:eastAsia="Times New Roman" w:hAnsi="Times New Roman" w:cs="Times New Roman"/>
          <w:noProof/>
          <w:sz w:val="28"/>
          <w:szCs w:val="28"/>
          <w:lang w:val="kk-KZ" w:eastAsia="ru-RU"/>
        </w:rPr>
        <w:t xml:space="preserve">к.п.н.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Бaку, 1982.</w:t>
      </w:r>
      <w:r w:rsidR="004C7C81" w:rsidRPr="004C7C81">
        <w:rPr>
          <w:rFonts w:ascii="Times New Roman" w:eastAsia="Times New Roman" w:hAnsi="Times New Roman" w:cs="Times New Roman"/>
          <w:sz w:val="28"/>
          <w:szCs w:val="28"/>
          <w:lang w:val="kk-KZ" w:eastAsia="ru-RU"/>
        </w:rPr>
        <w:t xml:space="preserve"> – </w:t>
      </w:r>
      <w:r w:rsidR="004C7C81" w:rsidRPr="004C7C81">
        <w:rPr>
          <w:rFonts w:ascii="Times New Roman" w:eastAsia="Times New Roman" w:hAnsi="Times New Roman" w:cs="Times New Roman"/>
          <w:noProof/>
          <w:sz w:val="28"/>
          <w:szCs w:val="28"/>
          <w:lang w:val="kk-KZ" w:eastAsia="ru-RU"/>
        </w:rPr>
        <w:t>32-36с.</w:t>
      </w:r>
    </w:p>
    <w:p w:rsidR="004C7C81" w:rsidRPr="004C7C81" w:rsidRDefault="00F52A9C" w:rsidP="004C7C81">
      <w:pPr>
        <w:autoSpaceDE w:val="0"/>
        <w:autoSpaceDN w:val="0"/>
        <w:adjustRightInd w:val="0"/>
        <w:spacing w:after="0" w:line="240" w:lineRule="auto"/>
        <w:ind w:firstLine="567"/>
        <w:jc w:val="both"/>
        <w:rPr>
          <w:rFonts w:ascii="Times New Roman" w:eastAsia="TimesNewRomanPS-BoldMT" w:hAnsi="Times New Roman" w:cs="Times New Roman"/>
          <w:bCs/>
          <w:sz w:val="28"/>
          <w:szCs w:val="28"/>
          <w:lang w:val="kk-KZ"/>
        </w:rPr>
      </w:pPr>
      <w:r>
        <w:rPr>
          <w:rFonts w:ascii="Times New Roman" w:eastAsia="Times New Roman" w:hAnsi="Times New Roman" w:cs="Times New Roman"/>
          <w:sz w:val="28"/>
          <w:szCs w:val="28"/>
          <w:lang w:val="kk-KZ" w:eastAsia="ru-RU"/>
        </w:rPr>
        <w:t>162</w:t>
      </w:r>
      <w:r w:rsidR="004C7C81" w:rsidRPr="004C7C81">
        <w:rPr>
          <w:rFonts w:ascii="Times New Roman" w:eastAsia="Times New Roman" w:hAnsi="Times New Roman" w:cs="Times New Roman"/>
          <w:sz w:val="28"/>
          <w:szCs w:val="28"/>
          <w:lang w:val="kk-KZ" w:eastAsia="ru-RU"/>
        </w:rPr>
        <w:t xml:space="preserve"> Шектибаев Н.А., Сейтов Б.Ж., Беркинбаев М.О. «Ядро және элементар бөлшектер физикасы» элективті курсы бойынша бoлaшaқ физика мұғaлімдepінің пәндік құзыреттілігін дaмытудың мүмкіндіктері //  Қазақстанның ғылымы мен өмірі Халы</w:t>
      </w:r>
      <w:r>
        <w:rPr>
          <w:rFonts w:ascii="Times New Roman" w:eastAsia="Times New Roman" w:hAnsi="Times New Roman" w:cs="Times New Roman"/>
          <w:sz w:val="28"/>
          <w:szCs w:val="28"/>
          <w:lang w:val="kk-KZ" w:eastAsia="ru-RU"/>
        </w:rPr>
        <w:t>қаралық ғылыми-көпшілік журнал.- Астана, 2020.- №5/5.-</w:t>
      </w:r>
      <w:r w:rsidR="004C7C81" w:rsidRPr="004C7C81">
        <w:rPr>
          <w:rFonts w:ascii="Times New Roman" w:eastAsia="Times New Roman" w:hAnsi="Times New Roman" w:cs="Times New Roman"/>
          <w:sz w:val="28"/>
          <w:szCs w:val="28"/>
          <w:lang w:val="kk-KZ" w:eastAsia="ru-RU"/>
        </w:rPr>
        <w:t xml:space="preserve"> Б. 269-277</w:t>
      </w:r>
    </w:p>
    <w:p w:rsidR="004C7C81" w:rsidRPr="004C7C81" w:rsidRDefault="00F52A9C" w:rsidP="004C7C81">
      <w:pPr>
        <w:spacing w:after="0" w:line="240" w:lineRule="auto"/>
        <w:ind w:firstLine="567"/>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163</w:t>
      </w:r>
      <w:r w:rsidR="004C7C81" w:rsidRPr="004C7C81">
        <w:rPr>
          <w:rFonts w:ascii="Times New Roman" w:eastAsia="Times New Roman" w:hAnsi="Times New Roman" w:cs="Times New Roman"/>
          <w:sz w:val="28"/>
          <w:szCs w:val="28"/>
          <w:lang w:val="kk-KZ" w:eastAsia="ru-RU"/>
        </w:rPr>
        <w:t xml:space="preserve"> Беркімбаев К.М., Тұрмамбеков Т.А., Раманқұлов Ш.Ж., Шектибаев Н.А. </w:t>
      </w:r>
      <w:r w:rsidR="004C7C81" w:rsidRPr="004C7C81">
        <w:rPr>
          <w:rFonts w:ascii="Times New Roman" w:eastAsia="Times New Roman" w:hAnsi="Times New Roman" w:cs="Times New Roman"/>
          <w:bCs/>
          <w:sz w:val="28"/>
          <w:szCs w:val="28"/>
          <w:lang w:val="kk-KZ" w:eastAsia="ru-RU"/>
        </w:rPr>
        <w:t xml:space="preserve">Тhe use of computer-based demonstration experiments in teaching physics </w:t>
      </w:r>
      <w:r w:rsidR="004C7C81" w:rsidRPr="004C7C81">
        <w:rPr>
          <w:rFonts w:ascii="Times New Roman" w:eastAsia="Times New Roman" w:hAnsi="Times New Roman" w:cs="Times New Roman"/>
          <w:sz w:val="28"/>
          <w:szCs w:val="28"/>
          <w:lang w:val="kk-KZ" w:eastAsia="ru-RU"/>
        </w:rPr>
        <w:t>/ «European Sciens and Technology»  MATERIALS OF THE XV INTERNATIONAL R</w:t>
      </w:r>
      <w:r>
        <w:rPr>
          <w:rFonts w:ascii="Times New Roman" w:eastAsia="Times New Roman" w:hAnsi="Times New Roman" w:cs="Times New Roman"/>
          <w:sz w:val="28"/>
          <w:szCs w:val="28"/>
          <w:lang w:val="kk-KZ" w:eastAsia="ru-RU"/>
        </w:rPr>
        <w:t>ESEARCH AND PRACTICE CONFERENCE. -</w:t>
      </w:r>
      <w:r w:rsidR="004C7C81" w:rsidRPr="004C7C81">
        <w:rPr>
          <w:rFonts w:ascii="Times New Roman" w:eastAsia="Times New Roman" w:hAnsi="Times New Roman" w:cs="Times New Roman"/>
          <w:sz w:val="28"/>
          <w:szCs w:val="28"/>
          <w:lang w:val="kk-KZ" w:eastAsia="ru-RU"/>
        </w:rPr>
        <w:t xml:space="preserve">   Germany, Munich, 2016. </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Р 18-20</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NewRomanPSMT" w:hAnsi="Times New Roman" w:cs="Times New Roman"/>
          <w:sz w:val="28"/>
          <w:szCs w:val="28"/>
          <w:lang w:val="kk-KZ" w:eastAsia="ru-RU"/>
        </w:rPr>
        <w:t>Жаңабергенов Қ. Университеттерде болашақ физика мұғалімдеріне электроника негіздерінен білім берудің ғылыми-әдістемелік жүйесі. п.ғ.д.</w:t>
      </w:r>
      <w:r w:rsidR="004C7C81" w:rsidRPr="004C7C81">
        <w:rPr>
          <w:rFonts w:ascii="Times New Roman" w:eastAsia="Calibri" w:hAnsi="Times New Roman" w:cs="Times New Roman"/>
          <w:sz w:val="28"/>
          <w:szCs w:val="28"/>
          <w:lang w:val="kk-KZ"/>
        </w:rPr>
        <w:t xml:space="preserve"> ғылыми дәрежесін алу үшін дайындалған диссертация. - Алматы, 2000. – 177 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165</w:t>
      </w:r>
      <w:r w:rsidR="004C7C81" w:rsidRPr="004C7C81">
        <w:rPr>
          <w:rFonts w:ascii="Times New Roman" w:eastAsia="Times New Roman" w:hAnsi="Times New Roman" w:cs="Times New Roman"/>
          <w:sz w:val="28"/>
          <w:szCs w:val="28"/>
          <w:lang w:val="kk-KZ" w:eastAsia="ru-RU"/>
        </w:rPr>
        <w:t xml:space="preserve"> Cochran-Smith M, Zeichner K.M. Studying teacher education: the report of the AERA panel on research and teacher</w:t>
      </w:r>
      <w:r>
        <w:rPr>
          <w:rFonts w:ascii="Times New Roman" w:eastAsia="Times New Roman" w:hAnsi="Times New Roman" w:cs="Times New Roman"/>
          <w:sz w:val="28"/>
          <w:szCs w:val="28"/>
          <w:lang w:val="kk-KZ" w:eastAsia="ru-RU"/>
        </w:rPr>
        <w:t xml:space="preserve"> education. - Erlbaum, Mahwah.,</w:t>
      </w:r>
      <w:r w:rsidR="004C7C81" w:rsidRPr="004C7C81">
        <w:rPr>
          <w:rFonts w:ascii="Times New Roman" w:eastAsia="Times New Roman" w:hAnsi="Times New Roman" w:cs="Times New Roman"/>
          <w:sz w:val="28"/>
          <w:szCs w:val="28"/>
          <w:lang w:val="kk-KZ" w:eastAsia="ru-RU"/>
        </w:rPr>
        <w:t xml:space="preserve"> 2005. - 47 р.</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166</w:t>
      </w:r>
      <w:r w:rsidR="004C7C81" w:rsidRPr="004C7C81">
        <w:rPr>
          <w:rFonts w:ascii="Times New Roman" w:eastAsia="Times New Roman" w:hAnsi="Times New Roman" w:cs="Times New Roman"/>
          <w:sz w:val="28"/>
          <w:szCs w:val="28"/>
          <w:lang w:val="kk-KZ" w:eastAsia="ru-RU"/>
        </w:rPr>
        <w:t xml:space="preserve"> Cornelius-White J. Learner-centered teacher–student relationships are effective: a meta-</w:t>
      </w:r>
      <w:r w:rsidR="004C7C81" w:rsidRPr="004C7C81">
        <w:rPr>
          <w:rFonts w:ascii="Times New Roman" w:eastAsia="Times New Roman" w:hAnsi="Times New Roman" w:cs="Times New Roman"/>
          <w:sz w:val="28"/>
          <w:szCs w:val="28"/>
          <w:lang w:val="kk-KZ" w:eastAsia="ru-RU"/>
        </w:rPr>
        <w:softHyphen/>
        <w:t>analysis // Rev Educ. doi:</w:t>
      </w:r>
      <w:hyperlink r:id="rId234" w:history="1">
        <w:r w:rsidR="004C7C81" w:rsidRPr="004C7C81">
          <w:rPr>
            <w:rFonts w:ascii="Times New Roman" w:eastAsia="Batang" w:hAnsi="Times New Roman" w:cs="Times New Roman"/>
            <w:sz w:val="28"/>
            <w:szCs w:val="28"/>
            <w:bdr w:val="none" w:sz="0" w:space="0" w:color="auto" w:frame="1"/>
            <w:lang w:val="kk-KZ" w:eastAsia="ru-RU"/>
          </w:rPr>
          <w:t>10.​3102/​003465430298563</w:t>
        </w:r>
      </w:hyperlink>
      <w:r w:rsidR="004C7C81" w:rsidRPr="004C7C81">
        <w:rPr>
          <w:rFonts w:ascii="Times New Roman" w:eastAsia="Times New Roman" w:hAnsi="Times New Roman" w:cs="Times New Roman"/>
          <w:sz w:val="28"/>
          <w:szCs w:val="28"/>
          <w:lang w:val="kk-KZ" w:eastAsia="ru-RU"/>
        </w:rPr>
        <w:t> </w:t>
      </w:r>
      <w:hyperlink r:id="rId235" w:history="1">
        <w:r w:rsidR="004C7C81" w:rsidRPr="004C7C81">
          <w:rPr>
            <w:rFonts w:ascii="Times New Roman" w:eastAsia="Times New Roman" w:hAnsi="Times New Roman" w:cs="Times New Roman"/>
            <w:sz w:val="28"/>
            <w:szCs w:val="28"/>
            <w:bdr w:val="none" w:sz="0" w:space="0" w:color="auto" w:frame="1"/>
            <w:lang w:val="kk-KZ" w:eastAsia="ru-RU"/>
          </w:rPr>
          <w:t>CrossRef</w:t>
        </w:r>
      </w:hyperlink>
      <w:r w:rsidR="004C7C81" w:rsidRPr="004C7C81">
        <w:rPr>
          <w:rFonts w:ascii="Times New Roman" w:eastAsia="Times New Roman" w:hAnsi="Times New Roman" w:cs="Times New Roman"/>
          <w:sz w:val="28"/>
          <w:szCs w:val="28"/>
          <w:bdr w:val="none" w:sz="0" w:space="0" w:color="auto" w:frame="1"/>
          <w:lang w:val="kk-KZ" w:eastAsia="ru-RU"/>
        </w:rPr>
        <w:t xml:space="preserve">. – 2007. - № </w:t>
      </w:r>
      <w:r w:rsidR="004C7C81" w:rsidRPr="004C7C81">
        <w:rPr>
          <w:rFonts w:ascii="Times New Roman" w:eastAsia="Times New Roman" w:hAnsi="Times New Roman" w:cs="Times New Roman"/>
          <w:sz w:val="28"/>
          <w:szCs w:val="28"/>
          <w:lang w:val="kk-KZ" w:eastAsia="ru-RU"/>
        </w:rPr>
        <w:t>77(1). - Р. 113–143.</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167</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Ниязова Г.Ж., Міндетбаева А.А., Шектібаев Н.Ә. </w:t>
      </w:r>
      <w:r w:rsidR="004C7C81" w:rsidRPr="004C7C81">
        <w:rPr>
          <w:rFonts w:ascii="Times New Roman" w:eastAsia="Times New Roman" w:hAnsi="Times New Roman" w:cs="Times New Roman"/>
          <w:sz w:val="28"/>
          <w:szCs w:val="28"/>
          <w:lang w:val="kk-KZ" w:eastAsia="ru-RU"/>
        </w:rPr>
        <w:t xml:space="preserve">Болашақ мұғалімдердің кәсіби даярлығын жетілдіру // </w:t>
      </w:r>
      <w:r w:rsidR="004C7C81" w:rsidRPr="004C7C81">
        <w:rPr>
          <w:rFonts w:ascii="Times New Roman" w:eastAsia="TimesNewRomanPS-BoldMT" w:hAnsi="Times New Roman" w:cs="Times New Roman"/>
          <w:bCs/>
          <w:sz w:val="28"/>
          <w:szCs w:val="28"/>
          <w:lang w:val="kk-KZ"/>
        </w:rPr>
        <w:t>Вестник Академии Педагогических Наук Казахстана</w:t>
      </w:r>
      <w:r w:rsidR="004C7C81" w:rsidRPr="004C7C81">
        <w:rPr>
          <w:rFonts w:ascii="Times New Roman" w:eastAsia="Times New Roman" w:hAnsi="Times New Roman" w:cs="Times New Roman"/>
          <w:sz w:val="28"/>
          <w:szCs w:val="28"/>
          <w:lang w:val="kk-KZ" w:eastAsia="ru-RU"/>
        </w:rPr>
        <w:t xml:space="preserve"> –Алматы,  2015. - №3 (65) - Б.26-32.</w:t>
      </w:r>
    </w:p>
    <w:p w:rsidR="004C7C81" w:rsidRPr="00FD3646" w:rsidRDefault="00F52A9C" w:rsidP="00F52A9C">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D3646">
        <w:rPr>
          <w:rFonts w:ascii="Times New Roman" w:eastAsia="Times New Roman" w:hAnsi="Times New Roman" w:cs="Times New Roman"/>
          <w:sz w:val="28"/>
          <w:szCs w:val="28"/>
          <w:lang w:val="kk-KZ" w:eastAsia="ru-RU"/>
        </w:rPr>
        <w:t>168</w:t>
      </w:r>
      <w:r w:rsidR="004C7C81" w:rsidRPr="00FD3646">
        <w:rPr>
          <w:rFonts w:ascii="Times New Roman" w:eastAsia="Times New Roman" w:hAnsi="Times New Roman" w:cs="Times New Roman"/>
          <w:sz w:val="28"/>
          <w:szCs w:val="28"/>
          <w:lang w:val="kk-KZ" w:eastAsia="ru-RU"/>
        </w:rPr>
        <w:t xml:space="preserve"> </w:t>
      </w:r>
      <w:r w:rsidR="004C7C81" w:rsidRPr="00FD3646">
        <w:rPr>
          <w:rFonts w:ascii="Times New Roman" w:eastAsia="Calibri" w:hAnsi="Times New Roman" w:cs="Times New Roman"/>
          <w:sz w:val="28"/>
          <w:szCs w:val="28"/>
          <w:lang w:val="kk-KZ"/>
        </w:rPr>
        <w:t>Baartman, L. K. J.</w:t>
      </w:r>
      <w:hyperlink r:id="rId236" w:history="1">
        <w:r w:rsidRPr="00FD3646">
          <w:rPr>
            <w:rStyle w:val="af4"/>
            <w:rFonts w:ascii="Times New Roman" w:eastAsia="Calibri" w:hAnsi="Times New Roman" w:cs="Times New Roman"/>
            <w:sz w:val="28"/>
            <w:szCs w:val="28"/>
            <w:lang w:val="kk-KZ"/>
          </w:rPr>
          <w:t>https://www.researchgate.net/publication/46703268_Does_competencebased_education_work_The_relationship_between_different_competencebased_learning_environments_students'_learning_conceptions_and_learning_outcomes</w:t>
        </w:r>
      </w:hyperlink>
    </w:p>
    <w:p w:rsidR="004C7C81" w:rsidRPr="00FD3646" w:rsidRDefault="004C7C81" w:rsidP="00F52A9C">
      <w:pPr>
        <w:autoSpaceDE w:val="0"/>
        <w:autoSpaceDN w:val="0"/>
        <w:adjustRightInd w:val="0"/>
        <w:spacing w:after="0" w:line="240" w:lineRule="auto"/>
        <w:ind w:firstLine="567"/>
        <w:jc w:val="both"/>
        <w:rPr>
          <w:rFonts w:ascii="Times New Roman" w:eastAsia="Calibri" w:hAnsi="Times New Roman" w:cs="Times New Roman"/>
          <w:sz w:val="28"/>
          <w:szCs w:val="28"/>
          <w:lang w:val="en-US"/>
        </w:rPr>
      </w:pPr>
      <w:r w:rsidRPr="00FD3646">
        <w:rPr>
          <w:rFonts w:ascii="Times New Roman" w:eastAsia="Times New Roman" w:hAnsi="Times New Roman" w:cs="Times New Roman"/>
          <w:sz w:val="28"/>
          <w:szCs w:val="28"/>
          <w:lang w:val="kk-KZ" w:eastAsia="ru-RU"/>
        </w:rPr>
        <w:t xml:space="preserve">169. </w:t>
      </w:r>
      <w:r w:rsidRPr="00FD3646">
        <w:rPr>
          <w:rFonts w:ascii="Times New Roman" w:eastAsia="Calibri" w:hAnsi="Times New Roman" w:cs="Times New Roman"/>
          <w:sz w:val="28"/>
          <w:szCs w:val="28"/>
          <w:lang w:val="kk-KZ"/>
        </w:rPr>
        <w:t>Th J., Kirschner, P.</w:t>
      </w:r>
      <w:hyperlink r:id="rId237" w:history="1">
        <w:r w:rsidRPr="00FD3646">
          <w:rPr>
            <w:rFonts w:ascii="Times New Roman" w:eastAsia="Calibri" w:hAnsi="Times New Roman" w:cs="Times New Roman"/>
            <w:sz w:val="28"/>
            <w:szCs w:val="28"/>
            <w:lang w:val="en-US"/>
          </w:rPr>
          <w:t>https://scholar.google.com/citations?view_op=view_citation&amp;hl=en&amp;user=6c3HTBIAAAAJ&amp;citation_for_view=6c3HTBIAAAAJ:P5F9QuxV20EC</w:t>
        </w:r>
      </w:hyperlink>
    </w:p>
    <w:p w:rsidR="004C7C81" w:rsidRPr="004C7C81" w:rsidRDefault="004C7C81" w:rsidP="00F52A9C">
      <w:pPr>
        <w:autoSpaceDE w:val="0"/>
        <w:autoSpaceDN w:val="0"/>
        <w:adjustRightInd w:val="0"/>
        <w:spacing w:after="0" w:line="240" w:lineRule="auto"/>
        <w:ind w:firstLine="567"/>
        <w:jc w:val="both"/>
        <w:rPr>
          <w:rFonts w:ascii="Times New Roman" w:eastAsia="Calibri" w:hAnsi="Times New Roman" w:cs="Times New Roman"/>
          <w:sz w:val="28"/>
          <w:szCs w:val="28"/>
          <w:lang w:val="en-US"/>
        </w:rPr>
      </w:pPr>
      <w:r w:rsidRPr="00FD3646">
        <w:rPr>
          <w:rFonts w:ascii="Times New Roman" w:eastAsia="Calibri" w:hAnsi="Times New Roman" w:cs="Times New Roman"/>
          <w:sz w:val="28"/>
          <w:szCs w:val="28"/>
          <w:lang w:val="kk-KZ"/>
        </w:rPr>
        <w:lastRenderedPageBreak/>
        <w:t>170. Eraut, M.</w:t>
      </w:r>
      <w:hyperlink r:id="rId238" w:history="1">
        <w:r w:rsidRPr="00FD3646">
          <w:rPr>
            <w:rFonts w:ascii="Times New Roman" w:eastAsia="Calibri" w:hAnsi="Times New Roman" w:cs="Times New Roman"/>
            <w:sz w:val="28"/>
            <w:szCs w:val="28"/>
            <w:lang w:val="en-US"/>
          </w:rPr>
          <w:t>https://www.researchgate.net/publication/229834409_The_many_meanings_of_theory_and_practice</w:t>
        </w:r>
      </w:hyperlink>
    </w:p>
    <w:p w:rsidR="004C7C81" w:rsidRPr="004C7C81" w:rsidRDefault="00F52A9C"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171</w:t>
      </w:r>
      <w:r w:rsidR="004C7C81" w:rsidRPr="004C7C81">
        <w:rPr>
          <w:rFonts w:ascii="Times New Roman" w:eastAsia="Calibri" w:hAnsi="Times New Roman" w:cs="Times New Roman"/>
          <w:sz w:val="28"/>
          <w:szCs w:val="28"/>
          <w:lang w:val="kk-KZ"/>
        </w:rPr>
        <w:t xml:space="preserve"> Усова А.В. Психолого-дидактические основы формирования физических понятий. Учебное пособие по спецкурсу. – Челябинск: Челябинский рабочий, 1988. – 86 с.</w:t>
      </w:r>
    </w:p>
    <w:p w:rsidR="004C7C81" w:rsidRPr="004C7C81" w:rsidRDefault="00F52A9C"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172</w:t>
      </w:r>
      <w:r w:rsidR="004C7C81" w:rsidRPr="004C7C81">
        <w:rPr>
          <w:rFonts w:ascii="Times New Roman" w:eastAsia="Calibri" w:hAnsi="Times New Roman" w:cs="Times New Roman"/>
          <w:sz w:val="28"/>
          <w:szCs w:val="28"/>
          <w:lang w:val="kk-KZ"/>
        </w:rPr>
        <w:t xml:space="preserve"> Вербицкий А.А. Активное обучение в высшей шко</w:t>
      </w:r>
      <w:r>
        <w:rPr>
          <w:rFonts w:ascii="Times New Roman" w:eastAsia="Calibri" w:hAnsi="Times New Roman" w:cs="Times New Roman"/>
          <w:sz w:val="28"/>
          <w:szCs w:val="28"/>
          <w:lang w:val="kk-KZ"/>
        </w:rPr>
        <w:t>ле: контекстный подход. – М.</w:t>
      </w:r>
      <w:r w:rsidR="004C7C81" w:rsidRPr="004C7C81">
        <w:rPr>
          <w:rFonts w:ascii="Times New Roman" w:eastAsia="Calibri" w:hAnsi="Times New Roman" w:cs="Times New Roman"/>
          <w:sz w:val="28"/>
          <w:szCs w:val="28"/>
          <w:lang w:val="kk-KZ"/>
        </w:rPr>
        <w:t>: Высш. шк., 1991. - 205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Трофимова Н.Н. Развитие мыслительных операций анализа и синтеза у студентов посредством системы проблемно-эвристических задач. диссертация на соискание ученой степени кандидата психологических наук. </w:t>
      </w:r>
      <w:r>
        <w:rPr>
          <w:rFonts w:ascii="Times New Roman" w:eastAsia="Calibri" w:hAnsi="Times New Roman" w:cs="Times New Roman"/>
          <w:sz w:val="28"/>
          <w:szCs w:val="28"/>
          <w:lang w:val="kk-KZ"/>
        </w:rPr>
        <w:t xml:space="preserve">.Самара, </w:t>
      </w:r>
      <w:r w:rsidR="004C7C81" w:rsidRPr="004C7C81">
        <w:rPr>
          <w:rFonts w:ascii="Times New Roman" w:eastAsia="Calibri" w:hAnsi="Times New Roman" w:cs="Times New Roman"/>
          <w:sz w:val="28"/>
          <w:szCs w:val="28"/>
          <w:lang w:val="kk-KZ"/>
        </w:rPr>
        <w:t>2000.- 214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Сатыбалдиев О.С. Болашақ мұғалімдерді даярлайтын жоғары оқу орындарында математикалық анализ курсын оқытудың әдістемелік </w:t>
      </w:r>
      <w:r>
        <w:rPr>
          <w:rFonts w:ascii="Times New Roman" w:eastAsia="Calibri" w:hAnsi="Times New Roman" w:cs="Times New Roman"/>
          <w:sz w:val="28"/>
          <w:szCs w:val="28"/>
          <w:lang w:val="kk-KZ"/>
        </w:rPr>
        <w:t>жүйесі: п.ғ.д. ... дис. -Алматы,</w:t>
      </w:r>
      <w:r w:rsidR="004C7C81" w:rsidRPr="004C7C81">
        <w:rPr>
          <w:rFonts w:ascii="Times New Roman" w:eastAsia="Calibri" w:hAnsi="Times New Roman" w:cs="Times New Roman"/>
          <w:sz w:val="28"/>
          <w:szCs w:val="28"/>
          <w:lang w:val="kk-KZ"/>
        </w:rPr>
        <w:t>2003. – 281 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Маусымбаев С.C. Жоғары оқу орнында болашақ жаратылыстану пәндері мұғалімін кәсіби даярлау теориясы мен практикасы: пед. ғыл. док. дис. ... автореф: 13.00.08. -Алматы: ҚазҰПУ, 2005. - 371 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Сыдықов Б.Д. Болашақ мұғалімдерді ақпараттық-компьютерлік және математикалық модельдеу негізінде кәсіби дайындау жүйесі: пед.ғыл.докт. ... автореф: 13.00.08. - Түркістан, 2008.-21б.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177</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Нуркасымова С.Н. Методическая система подготовки учителей к преподаванию физики и IT дисциплин в условиях интеграции образования: дис. ... д.п.н. </w:t>
      </w:r>
      <w:r>
        <w:rPr>
          <w:rFonts w:ascii="Times New Roman" w:eastAsia="Calibri" w:hAnsi="Times New Roman" w:cs="Times New Roman"/>
          <w:sz w:val="28"/>
          <w:szCs w:val="28"/>
          <w:lang w:val="kk-KZ"/>
        </w:rPr>
        <w:t xml:space="preserve">–Алматы, </w:t>
      </w:r>
      <w:r w:rsidR="004C7C81" w:rsidRPr="004C7C81">
        <w:rPr>
          <w:rFonts w:ascii="Times New Roman" w:eastAsia="Calibri" w:hAnsi="Times New Roman" w:cs="Times New Roman"/>
          <w:sz w:val="28"/>
          <w:szCs w:val="28"/>
          <w:lang w:val="kk-KZ"/>
        </w:rPr>
        <w:t>2010. – 288 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178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Елагина В.С. Теоретико-методические основы подготовки учителей естественно-научных дисциплин к деятельности по реализации межпредметных связей в школе. Диссертация на соискание ученой степени доктора педагогических наук.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Алматы, 2010. – 467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179 </w:t>
      </w:r>
      <w:r w:rsidR="004C7C81" w:rsidRPr="004C7C81">
        <w:rPr>
          <w:rFonts w:ascii="Times New Roman" w:eastAsia="Calibri" w:hAnsi="Times New Roman" w:cs="Times New Roman"/>
          <w:sz w:val="28"/>
          <w:szCs w:val="28"/>
          <w:lang w:val="kk-KZ"/>
        </w:rPr>
        <w:t xml:space="preserve">Опабекова А. М. Особенности подготовки будущего учителя физики к использованию технологии численного моделирования в учебном процессе: дис. ... к.п.н.: 13.00.02. -Алматы, 2006. - 128 б. </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 xml:space="preserve">180. </w:t>
      </w:r>
      <w:r w:rsidRPr="004C7C81">
        <w:rPr>
          <w:rFonts w:ascii="Times New Roman" w:eastAsia="Calibri" w:hAnsi="Times New Roman" w:cs="Times New Roman"/>
          <w:sz w:val="28"/>
          <w:szCs w:val="28"/>
          <w:lang w:val="kk-KZ"/>
        </w:rPr>
        <w:t>Величко А.Н. Профессиональная исследовательская деятельность учителя: Учебное пособие. Новосибирск: НГПУ, 1995. - 88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Әлімбекова Г.Б. Физика пәні мұғалімдерінің кәсіби даярлығын жетілдіруге арналған оқу құралы. – Алматы, 2008. – 252 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182</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Мамбетакунов Э., Жораев М. Педагогикалык жогорку окуу жайларында физиканы окутуу. – Бишкек, 2014. – 380 б.</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iCs/>
          <w:sz w:val="28"/>
          <w:szCs w:val="28"/>
          <w:lang w:val="kk-KZ"/>
        </w:rPr>
        <w:t>Уcпaнoв К.C. Тeopия и пpaктикa фopмиpoвaния пpoфeccиoнaльнo знaчимыx кaчecтв у будущиx учитeлeй: д</w:t>
      </w:r>
      <w:r w:rsidR="004C7C81" w:rsidRPr="004C7C81">
        <w:rPr>
          <w:rFonts w:ascii="Times New Roman" w:eastAsia="Calibri" w:hAnsi="Times New Roman" w:cs="Times New Roman"/>
          <w:sz w:val="28"/>
          <w:szCs w:val="28"/>
          <w:lang w:val="kk-KZ"/>
        </w:rPr>
        <w:t>иc...д.п.н. - Aлмaты, 1999. - 255 c.</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Кoйнoвa Ю.В. Фopмиpoвaниe пpoфeccиoнaльнoй кoмпeтeнтнocти coциaльныx paбoтникoв в пpoцecce вузoвcкoгo oбучeния (нa мaтepиaлe Гepмaнии): диc...к.п.н. - М.:МГПИ им. Лeнинa, 1996. - 212 c.</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Шeктібaeв Н.Ә., Тұpмaмбeкoв Т.A., Уaлиxaнoвa Б.C. Зaмaнaуи білім бepу жaғдaйындa білім aлушылapдa құзыреттілікті қaлыптacтыpудың нeгізгі </w:t>
      </w:r>
      <w:r w:rsidR="004C7C81" w:rsidRPr="004C7C81">
        <w:rPr>
          <w:rFonts w:ascii="Times New Roman" w:eastAsia="Calibri" w:hAnsi="Times New Roman" w:cs="Times New Roman"/>
          <w:sz w:val="28"/>
          <w:szCs w:val="28"/>
          <w:lang w:val="kk-KZ"/>
        </w:rPr>
        <w:lastRenderedPageBreak/>
        <w:t>бaғыты – кәcіби мaмaн мәдeниeті // Әуeзoв oқулapы: -13: «Нұpлы жoл» - Eліміздің индуcтpиaлдық – иннoвaциялық жәнe әлeумeттік – экoнoмикaлық дaму жoлындaғы cтpaтeгиялық қaдaм aтты xaлықapaлық ғылыми – тәжіpибeлік кoнфepeнцияның eңбeктepі. - Шымкeнт, 2015. - Т4 (1). - Б. 328-331.</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Cкaткин М.Н</w:t>
      </w:r>
      <w:r w:rsidR="004C7C81" w:rsidRPr="004C7C81">
        <w:rPr>
          <w:rFonts w:ascii="Times New Roman" w:eastAsia="Calibri" w:hAnsi="Times New Roman" w:cs="Times New Roman"/>
          <w:bCs/>
          <w:sz w:val="28"/>
          <w:szCs w:val="28"/>
          <w:lang w:val="kk-KZ"/>
        </w:rPr>
        <w:t xml:space="preserve">. Политехнический принцип в обучении школьников. П.Р. Атутов. - М. Педагогика, 1976. </w:t>
      </w:r>
      <w:r>
        <w:rPr>
          <w:rFonts w:ascii="Times New Roman" w:eastAsia="Calibri" w:hAnsi="Times New Roman" w:cs="Times New Roman"/>
          <w:bCs/>
          <w:sz w:val="28"/>
          <w:szCs w:val="28"/>
          <w:lang w:val="kk-KZ"/>
        </w:rPr>
        <w:t>-</w:t>
      </w:r>
      <w:r w:rsidR="004C7C81" w:rsidRPr="004C7C81">
        <w:rPr>
          <w:rFonts w:ascii="Times New Roman" w:eastAsia="Calibri" w:hAnsi="Times New Roman" w:cs="Times New Roman"/>
          <w:bCs/>
          <w:sz w:val="28"/>
          <w:szCs w:val="28"/>
          <w:lang w:val="kk-KZ"/>
        </w:rPr>
        <w:t>63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187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Герасименко Е. Н. Формирование специальных компетенций учителя начальных классов у студентов педагогического колледжа: дис. … канд. пед. наук.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М., 2008.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219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Румбешта Е. А., Гельфман Э. Г., Ревякина В. И., Винниченко Н. Л. Современный учитель: подготовка, опыт, компетенции // Вестн. Томского гос. пед. ун-та (Tomsk State Pedagogical University Bulletin).</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 2005.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Вып. 2 (46).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С. 165–168.</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189</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Киндяшова А.С. Проектирование и реализация предметных компетенций будущих педагогов средствами задачной технологии (на примере учителей права) // научно-практический журнал «гуманизация образования»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2016. </w:t>
      </w:r>
      <w:r>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lang w:val="kk-KZ"/>
        </w:rPr>
        <w:t>№ 5</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С.23-28.</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190</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iCs/>
          <w:sz w:val="28"/>
          <w:szCs w:val="28"/>
          <w:lang w:val="kk-KZ"/>
        </w:rPr>
        <w:t>Кудaйкулoв М.A.</w:t>
      </w:r>
      <w:r w:rsidR="004C7C81" w:rsidRPr="004C7C81">
        <w:rPr>
          <w:rFonts w:ascii="Times New Roman" w:eastAsia="Calibri" w:hAnsi="Times New Roman" w:cs="Times New Roman"/>
          <w:sz w:val="28"/>
          <w:szCs w:val="28"/>
          <w:lang w:val="kk-KZ"/>
        </w:rPr>
        <w:t>Дидaктичecкиe пpoблeмы фopмиpoвaния ocнoв пpoфeccиoнaльнo-мeтoдичecкиx умeний у будущиx учитeлeй: aвтopeф... д.п.н. - Киeв, 1977. - 49 c.</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191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Киндяшова А.С., Жигинас Н.В. Формирование предметных компетенций будущих педагогов средствами электронного учебно-методического комплекса // Вестник ТГПУ (TSPU Bulletin).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2012. </w:t>
      </w:r>
      <w:r>
        <w:rPr>
          <w:rFonts w:ascii="Times New Roman" w:eastAsia="Calibri" w:hAnsi="Times New Roman" w:cs="Times New Roman"/>
          <w:sz w:val="28"/>
          <w:szCs w:val="28"/>
          <w:lang w:val="kk-KZ"/>
        </w:rPr>
        <w:t>-</w:t>
      </w:r>
      <w:r w:rsidRPr="004C7C81">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8 (123)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С.140-145.</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192</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Кульбеда В.В. задачный подход к саморазвитию педагогических компетенций учителя в инновационной деятельности.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Казань: Центр инновационных технологий, 2003.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73 с.</w:t>
      </w:r>
    </w:p>
    <w:p w:rsidR="004C7C81" w:rsidRPr="004C7C81" w:rsidRDefault="00F52A9C"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193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Неудахина Н.А., Федорова Т.С. Современные образовательные технологии: модульный курс. </w:t>
      </w:r>
      <w:r>
        <w:rPr>
          <w:rFonts w:ascii="Times New Roman" w:eastAsia="Calibri" w:hAnsi="Times New Roman" w:cs="Times New Roman"/>
          <w:sz w:val="28"/>
          <w:szCs w:val="28"/>
          <w:lang w:val="kk-KZ"/>
        </w:rPr>
        <w:t>-Б</w:t>
      </w:r>
      <w:r w:rsidR="004C7C81" w:rsidRPr="004C7C81">
        <w:rPr>
          <w:rFonts w:ascii="Times New Roman" w:eastAsia="Calibri" w:hAnsi="Times New Roman" w:cs="Times New Roman"/>
          <w:sz w:val="28"/>
          <w:szCs w:val="28"/>
          <w:lang w:val="kk-KZ"/>
        </w:rPr>
        <w:t>арнаул: Изд-во АлтГТУ, 2009.</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 244 с.</w:t>
      </w:r>
    </w:p>
    <w:p w:rsidR="004C7C81" w:rsidRPr="004C7C81" w:rsidRDefault="00F52A9C"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194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Павлова Л.В. Компетентностные задачи как средство совершенствования предметно-методической компетентности будущего учителя математики // Проблемы и перспективы развития образования: материалы международной заочной научной конференции (20-23 апреля 2011).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Пермь: меркурий, 2011.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Т. II.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С. 111-115</w:t>
      </w:r>
    </w:p>
    <w:p w:rsidR="004C7C81" w:rsidRPr="004C7C81" w:rsidRDefault="00F52A9C"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195</w:t>
      </w:r>
      <w:r w:rsidR="004C7C81" w:rsidRPr="004C7C81">
        <w:rPr>
          <w:rFonts w:ascii="Times New Roman" w:eastAsia="Calibri" w:hAnsi="Times New Roman" w:cs="Times New Roman"/>
          <w:sz w:val="28"/>
          <w:szCs w:val="28"/>
          <w:lang w:val="kk-KZ"/>
        </w:rPr>
        <w:t xml:space="preserve"> Боранбаева А.Р. Болашақ мұғалімдердің кәсіби өздігінен білім алуға даярлығын қалыптастыру. 6D010300 - Педагогика және психология мамандығы бойынша Философия докторы (PhD) дәрежесін алу үшін дайындалған диссертация. - Түркістан, 2018. – 173 б.</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196</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Тасова А.Б. Бoлaшaқ бастауыш сынып мұғалімдерінің коммуникативтік креативтілігін қалыптастыру 6D010300 – Пeдaгoгикa жәнe пcиxoлoгия мамандығы бойынша Филocoфия дoктopы (PhD) дәpeжeciн aлу үшiн дaйындaлғaн диccepтация. – Алматы, 2018. – 167 б.</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197</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 xml:space="preserve">Муратбекова М.А. Студенттердің ізденіс-зерттеушілік іс-әрекеттерін «Дербес туындылы дифференциалдық теңдеулер» курсын оқыту процесінде </w:t>
      </w:r>
      <w:r w:rsidR="004C7C81" w:rsidRPr="004C7C81">
        <w:rPr>
          <w:rFonts w:ascii="Times New Roman" w:eastAsia="Times New Roman" w:hAnsi="Times New Roman" w:cs="Times New Roman"/>
          <w:sz w:val="28"/>
          <w:szCs w:val="28"/>
          <w:lang w:val="kk-KZ" w:eastAsia="ru-RU"/>
        </w:rPr>
        <w:lastRenderedPageBreak/>
        <w:t xml:space="preserve">қалыптастыру әдістемесі. 6D010900 – Математика мамандығы бойынша Философия докторы (PhD) дәрежесін алу үшін дайындалған диссертация. </w:t>
      </w:r>
      <w:r>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sz w:val="28"/>
          <w:szCs w:val="28"/>
          <w:lang w:val="kk-KZ" w:eastAsia="ru-RU"/>
        </w:rPr>
        <w:t>Түркістан, 2018. – 197 б.</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198</w:t>
      </w:r>
      <w:r w:rsidR="004C7C81" w:rsidRPr="004C7C81">
        <w:rPr>
          <w:rFonts w:ascii="Times New Roman" w:eastAsia="Calibri" w:hAnsi="Times New Roman" w:cs="Times New Roman"/>
          <w:sz w:val="28"/>
          <w:szCs w:val="28"/>
          <w:lang w:val="kk-KZ"/>
        </w:rPr>
        <w:t xml:space="preserve"> Омарова И.М. Болашақ математика мамандарының шектер теориясын оқып-үйрену үдерісіндегі жобалау-зерттеу іс-әрекеттерін жетілдіру 6D010900 - Математика мамандығы бойынша Философия докторы (PhD) дәрежесін алу үшін дайындалған диссертация. - Түркістан, 2020. – 184 б.</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199</w:t>
      </w:r>
      <w:r w:rsidR="004C7C81" w:rsidRPr="004C7C81">
        <w:rPr>
          <w:rFonts w:ascii="Times New Roman" w:eastAsia="Calibri" w:hAnsi="Times New Roman" w:cs="Times New Roman"/>
          <w:sz w:val="28"/>
          <w:szCs w:val="28"/>
          <w:lang w:val="kk-KZ"/>
        </w:rPr>
        <w:t xml:space="preserve"> Дуйсеевa Г.O. Мектеп мaтемaтикaсын мoбильді теxнoлoгияны қoлдaнып oқытудың әдістемесі. 6D010900 – Мaтемaтикa мамандығы бойынша Филoсoфия дoктopы (PhD) дәpежесін aлу үшін дaйындaлғaн диссеpтaция. - Түpкістaн, 2018. - 165 б.</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200</w:t>
      </w:r>
      <w:r w:rsidR="004C7C81" w:rsidRPr="004C7C81">
        <w:rPr>
          <w:rFonts w:ascii="Times New Roman" w:eastAsia="Calibri" w:hAnsi="Times New Roman" w:cs="Times New Roman"/>
          <w:sz w:val="28"/>
          <w:szCs w:val="28"/>
          <w:lang w:val="kk-KZ"/>
        </w:rPr>
        <w:t xml:space="preserve"> Шармуханбет С.Р. Методические основы подготовки педагогов к использованию приборов с удаленным доступом и виртуальных приборов как средства информатизации образования (на примере подготовки преподавателей физики). </w:t>
      </w:r>
      <w:r w:rsidR="004C7C81" w:rsidRPr="004C7C81">
        <w:rPr>
          <w:rFonts w:ascii="Times New Roman" w:eastAsia="Calibri" w:hAnsi="Times New Roman" w:cs="Times New Roman"/>
          <w:sz w:val="28"/>
          <w:szCs w:val="28"/>
        </w:rPr>
        <w:t>6D011100 «Информатика» Диссертация на соискание ученой степени Доктора философии (PhD)</w:t>
      </w:r>
      <w:r w:rsidR="004C7C81" w:rsidRPr="004C7C81">
        <w:rPr>
          <w:rFonts w:ascii="Times New Roman" w:eastAsia="Calibri" w:hAnsi="Times New Roman" w:cs="Times New Roman"/>
          <w:sz w:val="28"/>
          <w:szCs w:val="28"/>
          <w:lang w:val="kk-KZ"/>
        </w:rPr>
        <w:t xml:space="preserve">. - </w:t>
      </w:r>
      <w:r w:rsidR="004C7C81" w:rsidRPr="004C7C81">
        <w:rPr>
          <w:rFonts w:ascii="Times New Roman" w:eastAsia="Calibri" w:hAnsi="Times New Roman" w:cs="Times New Roman"/>
          <w:sz w:val="28"/>
          <w:szCs w:val="28"/>
        </w:rPr>
        <w:t>Алматы, 2013</w:t>
      </w:r>
      <w:r w:rsidR="004C7C81" w:rsidRPr="004C7C81">
        <w:rPr>
          <w:rFonts w:ascii="Times New Roman" w:eastAsia="Calibri" w:hAnsi="Times New Roman" w:cs="Times New Roman"/>
          <w:sz w:val="28"/>
          <w:szCs w:val="28"/>
          <w:lang w:val="kk-KZ"/>
        </w:rPr>
        <w:t>. – 133 с.</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201</w:t>
      </w:r>
      <w:r w:rsidR="004C7C81" w:rsidRPr="004C7C81">
        <w:rPr>
          <w:rFonts w:ascii="Times New Roman" w:eastAsia="Calibri" w:hAnsi="Times New Roman" w:cs="Times New Roman"/>
          <w:sz w:val="28"/>
          <w:szCs w:val="28"/>
          <w:lang w:val="kk-KZ"/>
        </w:rPr>
        <w:t xml:space="preserve"> Шишов С.Е., Кальней В.А. Развитие непрерывного педагогического образования: анализ международного  опыта // Известия АСОУ. Научный ежегодник.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2015.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Т.1 </w:t>
      </w:r>
      <w:r>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sz w:val="28"/>
          <w:szCs w:val="28"/>
          <w:lang w:val="kk-KZ"/>
        </w:rPr>
        <w:t xml:space="preserve">№3.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С. 113</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202</w:t>
      </w:r>
      <w:r w:rsidR="004C7C81" w:rsidRPr="004C7C81">
        <w:rPr>
          <w:rFonts w:ascii="Times New Roman" w:eastAsia="Calibri" w:hAnsi="Times New Roman" w:cs="Times New Roman"/>
          <w:sz w:val="28"/>
          <w:szCs w:val="28"/>
          <w:lang w:val="kk-KZ"/>
        </w:rPr>
        <w:t xml:space="preserve"> Солдаткин В.И. Дистанционное обучение: сущность, технология</w:t>
      </w:r>
      <w:r>
        <w:rPr>
          <w:rFonts w:ascii="Times New Roman" w:eastAsia="Calibri" w:hAnsi="Times New Roman" w:cs="Times New Roman"/>
          <w:sz w:val="28"/>
          <w:szCs w:val="28"/>
          <w:lang w:val="kk-KZ"/>
        </w:rPr>
        <w:t>, организация. – М.: МЭСИ, 1999.</w:t>
      </w:r>
      <w:r w:rsidR="004C7C81" w:rsidRPr="004C7C81">
        <w:rPr>
          <w:rFonts w:ascii="Times New Roman" w:eastAsia="Calibri" w:hAnsi="Times New Roman" w:cs="Times New Roman"/>
          <w:sz w:val="28"/>
          <w:szCs w:val="28"/>
          <w:lang w:val="kk-KZ"/>
        </w:rPr>
        <w:t>-196 с.</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t>203</w:t>
      </w:r>
      <w:r w:rsidR="004C7C81" w:rsidRPr="004C7C81">
        <w:rPr>
          <w:rFonts w:ascii="Times New Roman" w:eastAsia="Calibri" w:hAnsi="Times New Roman" w:cs="Times New Roman"/>
          <w:sz w:val="28"/>
          <w:szCs w:val="28"/>
          <w:lang w:val="kk-KZ"/>
        </w:rPr>
        <w:t xml:space="preserve"> Андреев А.А., Солдаткин В.И. Дистанционное обучение: форма, технология, средство. // Аллея науки. – 2017. </w:t>
      </w:r>
      <w:r>
        <w:rPr>
          <w:rFonts w:ascii="Times New Roman" w:eastAsia="Calibri" w:hAnsi="Times New Roman" w:cs="Times New Roman"/>
          <w:sz w:val="28"/>
          <w:szCs w:val="28"/>
          <w:lang w:val="kk-KZ"/>
        </w:rPr>
        <w:t>-Т.2,</w:t>
      </w:r>
      <w:r w:rsidR="004C7C81" w:rsidRPr="004C7C81">
        <w:rPr>
          <w:rFonts w:ascii="Times New Roman" w:eastAsia="Calibri" w:hAnsi="Times New Roman" w:cs="Times New Roman"/>
          <w:sz w:val="28"/>
          <w:szCs w:val="28"/>
          <w:lang w:val="kk-KZ"/>
        </w:rPr>
        <w:t xml:space="preserve"> №16.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С.945-949</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204</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Shektibayev N.A., Sarybaeva A.Kh., Turalbayeva A., Anarbayev A.K., Ramankulov Sh.Zh., Turmambekov T.A., Berkimbayev M.O., Batyrbekova A. Zh. </w:t>
      </w:r>
      <w:r w:rsidR="004C7C81" w:rsidRPr="004C7C81">
        <w:rPr>
          <w:rFonts w:ascii="Times New Roman" w:eastAsia="Calibri" w:hAnsi="Times New Roman" w:cs="Times New Roman"/>
          <w:bCs/>
          <w:sz w:val="28"/>
          <w:szCs w:val="28"/>
          <w:lang w:val="en-US"/>
        </w:rPr>
        <w:t xml:space="preserve">А model of the future teachers’ professional competence formation in the process of physicsteaching // </w:t>
      </w:r>
      <w:r w:rsidR="004C7C81" w:rsidRPr="004C7C81">
        <w:rPr>
          <w:rFonts w:ascii="Times New Roman" w:eastAsia="Calibri" w:hAnsi="Times New Roman" w:cs="Times New Roman"/>
          <w:sz w:val="28"/>
          <w:szCs w:val="28"/>
          <w:lang w:val="kk-KZ"/>
        </w:rPr>
        <w:t>Man In India</w:t>
      </w:r>
      <w:r w:rsidR="004C7C81" w:rsidRPr="004C7C81">
        <w:rPr>
          <w:rFonts w:ascii="Times New Roman" w:eastAsia="Calibri" w:hAnsi="Times New Roman" w:cs="Times New Roman"/>
          <w:sz w:val="28"/>
          <w:szCs w:val="28"/>
          <w:lang w:val="en-US"/>
        </w:rPr>
        <w:t xml:space="preserve">. </w:t>
      </w:r>
      <w:r w:rsidR="004C7C81" w:rsidRPr="004C7C81">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en-US"/>
        </w:rPr>
        <w:t xml:space="preserve"> 2017. </w:t>
      </w:r>
      <w:r w:rsidR="004C7C81" w:rsidRPr="004C7C81">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en-US"/>
        </w:rPr>
        <w:t xml:space="preserve"> V</w:t>
      </w:r>
      <w:r>
        <w:rPr>
          <w:rFonts w:ascii="Times New Roman" w:eastAsia="Calibri" w:hAnsi="Times New Roman" w:cs="Times New Roman"/>
          <w:sz w:val="28"/>
          <w:szCs w:val="28"/>
          <w:lang w:val="en-US"/>
        </w:rPr>
        <w:t>ol</w:t>
      </w:r>
      <w:r w:rsidR="004C7C81" w:rsidRPr="004C7C81">
        <w:rPr>
          <w:rFonts w:ascii="Times New Roman" w:eastAsia="Calibri" w:hAnsi="Times New Roman" w:cs="Times New Roman"/>
          <w:sz w:val="28"/>
          <w:szCs w:val="28"/>
          <w:lang w:val="en-US"/>
        </w:rPr>
        <w:t>.</w:t>
      </w:r>
      <w:r w:rsidR="004C7C81" w:rsidRPr="004C7C81">
        <w:rPr>
          <w:rFonts w:ascii="Times New Roman" w:eastAsia="Calibri" w:hAnsi="Times New Roman" w:cs="Times New Roman"/>
          <w:sz w:val="28"/>
          <w:szCs w:val="28"/>
          <w:lang w:val="kk-KZ"/>
        </w:rPr>
        <w:t xml:space="preserve"> 97</w:t>
      </w:r>
      <w:r w:rsidR="004C7C81" w:rsidRPr="004C7C81">
        <w:rPr>
          <w:rFonts w:ascii="Times New Roman" w:eastAsia="Calibri" w:hAnsi="Times New Roman" w:cs="Times New Roman"/>
          <w:sz w:val="28"/>
          <w:szCs w:val="28"/>
          <w:lang w:val="en-US"/>
        </w:rPr>
        <w:t xml:space="preserve">.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sz w:val="28"/>
          <w:szCs w:val="28"/>
          <w:lang w:val="en-US"/>
        </w:rPr>
        <w:t>V</w:t>
      </w:r>
      <w:r>
        <w:rPr>
          <w:rFonts w:ascii="Times New Roman" w:eastAsia="Calibri" w:hAnsi="Times New Roman" w:cs="Times New Roman"/>
          <w:sz w:val="28"/>
          <w:szCs w:val="28"/>
          <w:lang w:val="en-US"/>
        </w:rPr>
        <w:t>ol</w:t>
      </w:r>
      <w:r w:rsidR="004C7C81" w:rsidRPr="004C7C81">
        <w:rPr>
          <w:rFonts w:ascii="Times New Roman" w:eastAsia="Calibri" w:hAnsi="Times New Roman" w:cs="Times New Roman"/>
          <w:sz w:val="28"/>
          <w:szCs w:val="28"/>
          <w:lang w:val="en-US"/>
        </w:rPr>
        <w:t xml:space="preserve">. 11. </w:t>
      </w:r>
      <w:r w:rsidR="004C7C81" w:rsidRPr="004C7C81">
        <w:rPr>
          <w:rFonts w:ascii="Times New Roman" w:eastAsia="Calibri" w:hAnsi="Times New Roman" w:cs="Times New Roman"/>
          <w:sz w:val="28"/>
          <w:szCs w:val="28"/>
          <w:lang w:val="kk-KZ"/>
        </w:rPr>
        <w:t>-Р.</w:t>
      </w:r>
      <w:r w:rsidR="004C7C81" w:rsidRPr="004C7C81">
        <w:rPr>
          <w:rFonts w:ascii="Times New Roman" w:eastAsia="Calibri" w:hAnsi="Times New Roman" w:cs="Times New Roman"/>
          <w:sz w:val="28"/>
          <w:szCs w:val="28"/>
          <w:lang w:val="en-US"/>
        </w:rPr>
        <w:t xml:space="preserve"> 517-529.</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 xml:space="preserve">205. </w:t>
      </w:r>
      <w:r w:rsidRPr="004C7C81">
        <w:rPr>
          <w:rFonts w:ascii="Times New Roman" w:eastAsia="Calibri" w:hAnsi="Times New Roman" w:cs="Times New Roman"/>
          <w:sz w:val="28"/>
          <w:szCs w:val="28"/>
          <w:lang w:val="kk-KZ" w:eastAsia="ko-KR"/>
        </w:rPr>
        <w:t>Қазақ тілінің түсіндірме сөздігі. 8 том. // Жалпы редакцияны басқарған Қазақ ССР ғылым академиясының корреспондент мүшесі – А.Ы.Ысқақов. -Алм</w:t>
      </w:r>
      <w:r w:rsidR="00B83276">
        <w:rPr>
          <w:rFonts w:ascii="Times New Roman" w:eastAsia="Calibri" w:hAnsi="Times New Roman" w:cs="Times New Roman"/>
          <w:sz w:val="28"/>
          <w:szCs w:val="28"/>
          <w:lang w:val="kk-KZ" w:eastAsia="ko-KR"/>
        </w:rPr>
        <w:t>аты: Ғылым, 1985.</w:t>
      </w:r>
      <w:r w:rsidRPr="004C7C81">
        <w:rPr>
          <w:rFonts w:ascii="Times New Roman" w:eastAsia="Calibri" w:hAnsi="Times New Roman" w:cs="Times New Roman"/>
          <w:sz w:val="28"/>
          <w:szCs w:val="28"/>
          <w:lang w:val="kk-KZ" w:eastAsia="ko-KR"/>
        </w:rPr>
        <w:t xml:space="preserve"> - 122 б.</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206</w:t>
      </w:r>
      <w:r w:rsidR="004C7C81" w:rsidRPr="004C7C8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eastAsia="ko-KR"/>
        </w:rPr>
        <w:t>Қазақша-орысша аударма сөздік. - Алматы, 1989. - 425 б.</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207 </w:t>
      </w:r>
      <w:r w:rsidR="004C7C81" w:rsidRPr="004C7C81">
        <w:rPr>
          <w:rFonts w:ascii="Times New Roman" w:eastAsia="Calibri" w:hAnsi="Times New Roman" w:cs="Times New Roman"/>
          <w:sz w:val="28"/>
          <w:szCs w:val="28"/>
          <w:lang w:val="kk-KZ"/>
        </w:rPr>
        <w:t>Нұрғалиев Р.Н., Ақмамбетов Ғ.Ғ., Әбділдин Ж.М., т.б. Философиялық сөздік. - Алматы: Қазақ энциклопедиясы, 1996. - 525 б.</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shd w:val="clear" w:color="auto" w:fill="FFFFFF"/>
          <w:lang w:val="kk-KZ"/>
        </w:rPr>
        <w:t>Шектибаев Н.</w:t>
      </w:r>
      <w:r w:rsidR="004C7C81" w:rsidRPr="004C7C81">
        <w:rPr>
          <w:rFonts w:ascii="Times New Roman" w:eastAsia="Calibri" w:hAnsi="Times New Roman" w:cs="Times New Roman"/>
          <w:sz w:val="28"/>
          <w:szCs w:val="28"/>
          <w:lang w:val="kk-KZ"/>
        </w:rPr>
        <w:t xml:space="preserve">А., Нұрланұлы Е.Н., Сейтов Б.Ж. </w:t>
      </w:r>
      <w:r w:rsidR="004C7C81" w:rsidRPr="004C7C81">
        <w:rPr>
          <w:rFonts w:ascii="Times New Roman" w:eastAsia="Times New Roman,Bold" w:hAnsi="Times New Roman" w:cs="Times New Roman"/>
          <w:bCs/>
          <w:sz w:val="28"/>
          <w:szCs w:val="28"/>
          <w:lang w:val="kk-KZ"/>
        </w:rPr>
        <w:t xml:space="preserve">Модельдеу ұғымына жалпы сипаттама </w:t>
      </w:r>
      <w:r w:rsidR="004C7C81" w:rsidRPr="004C7C81">
        <w:rPr>
          <w:rFonts w:ascii="Times New Roman" w:eastAsia="Calibri" w:hAnsi="Times New Roman" w:cs="Times New Roman"/>
          <w:bCs/>
          <w:sz w:val="28"/>
          <w:szCs w:val="28"/>
          <w:lang w:val="kk-KZ"/>
        </w:rPr>
        <w:t xml:space="preserve">/ «Global science and innovations 2019: central asia» </w:t>
      </w:r>
      <w:r w:rsidR="004C7C81" w:rsidRPr="004C7C81">
        <w:rPr>
          <w:rFonts w:ascii="Times New Roman" w:eastAsia="Calibri" w:hAnsi="Times New Roman" w:cs="Times New Roman"/>
          <w:sz w:val="28"/>
          <w:szCs w:val="28"/>
          <w:lang w:val="kk-KZ"/>
        </w:rPr>
        <w:t xml:space="preserve">атты V халықаралық ғылыми-тәжірибелік конференция </w:t>
      </w:r>
      <w:r>
        <w:rPr>
          <w:rFonts w:ascii="Times New Roman" w:eastAsia="Times New Roman,Bold" w:hAnsi="Times New Roman" w:cs="Times New Roman"/>
          <w:bCs/>
          <w:sz w:val="28"/>
          <w:szCs w:val="28"/>
          <w:lang w:val="kk-KZ"/>
        </w:rPr>
        <w:t>жинағы. – Астана, 2019.-</w:t>
      </w:r>
      <w:r w:rsidR="004C7C81" w:rsidRPr="004C7C81">
        <w:rPr>
          <w:rFonts w:ascii="Times New Roman" w:eastAsia="Times New Roman,Bold" w:hAnsi="Times New Roman" w:cs="Times New Roman"/>
          <w:bCs/>
          <w:sz w:val="28"/>
          <w:szCs w:val="28"/>
          <w:lang w:val="kk-KZ"/>
        </w:rPr>
        <w:t xml:space="preserve"> Т</w:t>
      </w:r>
      <w:r>
        <w:rPr>
          <w:rFonts w:ascii="Times New Roman" w:eastAsia="Times New Roman,Bold" w:hAnsi="Times New Roman" w:cs="Times New Roman"/>
          <w:bCs/>
          <w:sz w:val="28"/>
          <w:szCs w:val="28"/>
          <w:lang w:val="kk-KZ"/>
        </w:rPr>
        <w:t>.</w:t>
      </w:r>
      <w:r w:rsidRPr="004C7C81">
        <w:rPr>
          <w:rFonts w:ascii="Times New Roman" w:eastAsia="Times New Roman,Bold" w:hAnsi="Times New Roman" w:cs="Times New Roman"/>
          <w:bCs/>
          <w:sz w:val="28"/>
          <w:szCs w:val="28"/>
          <w:lang w:val="kk-KZ"/>
        </w:rPr>
        <w:t>10</w:t>
      </w:r>
      <w:r>
        <w:rPr>
          <w:rFonts w:ascii="Times New Roman" w:eastAsia="Times New Roman,Bold" w:hAnsi="Times New Roman" w:cs="Times New Roman"/>
          <w:bCs/>
          <w:sz w:val="28"/>
          <w:szCs w:val="28"/>
          <w:lang w:val="kk-KZ"/>
        </w:rPr>
        <w:t>.-</w:t>
      </w:r>
      <w:r w:rsidR="004C7C81" w:rsidRPr="004C7C81">
        <w:rPr>
          <w:rFonts w:ascii="Times New Roman" w:eastAsia="Times New Roman,Bold" w:hAnsi="Times New Roman" w:cs="Times New Roman"/>
          <w:bCs/>
          <w:sz w:val="28"/>
          <w:szCs w:val="28"/>
          <w:lang w:val="kk-KZ"/>
        </w:rPr>
        <w:t xml:space="preserve"> Б.93-98</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209</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Shektibayev </w:t>
      </w:r>
      <w:r w:rsidR="004C7C81" w:rsidRPr="004C7C81">
        <w:rPr>
          <w:rFonts w:ascii="Times New Roman" w:eastAsia="Calibri" w:hAnsi="Times New Roman" w:cs="Times New Roman"/>
          <w:sz w:val="28"/>
          <w:szCs w:val="28"/>
          <w:lang w:val="en-US"/>
        </w:rPr>
        <w:t>N.A.</w:t>
      </w:r>
      <w:r w:rsidR="004C7C81" w:rsidRPr="004C7C81">
        <w:rPr>
          <w:rFonts w:ascii="Times New Roman" w:eastAsia="Calibri" w:hAnsi="Times New Roman" w:cs="Times New Roman"/>
          <w:sz w:val="28"/>
          <w:szCs w:val="28"/>
          <w:lang w:val="kk-KZ"/>
        </w:rPr>
        <w:t xml:space="preserve"> Didactic Conditions of Implementation of ICT in the Formation of Creativity of Future Teachers of Physics». </w:t>
      </w:r>
      <w:r w:rsidR="004C7C81" w:rsidRPr="004C7C81">
        <w:rPr>
          <w:rFonts w:ascii="Times New Roman" w:eastAsia="Calibri" w:hAnsi="Times New Roman" w:cs="Times New Roman"/>
          <w:sz w:val="28"/>
          <w:szCs w:val="28"/>
          <w:lang w:val="en-US"/>
        </w:rPr>
        <w:t>Published by Canadian Center  of Science and Education // Asian Social Science.</w:t>
      </w:r>
      <w:r w:rsidR="004C7C81" w:rsidRPr="004C7C81">
        <w:rPr>
          <w:rFonts w:ascii="Times New Roman" w:eastAsia="Calibri" w:hAnsi="Times New Roman" w:cs="Times New Roman"/>
          <w:sz w:val="28"/>
          <w:szCs w:val="28"/>
          <w:lang w:val="kk-KZ"/>
        </w:rPr>
        <w:t xml:space="preserve"> - 2015.</w:t>
      </w:r>
      <w:r w:rsidR="004C7C81" w:rsidRPr="004C7C81">
        <w:rPr>
          <w:rFonts w:ascii="Times New Roman" w:eastAsia="Calibri" w:hAnsi="Times New Roman" w:cs="Times New Roman"/>
          <w:sz w:val="28"/>
          <w:szCs w:val="28"/>
          <w:lang w:val="en-US"/>
        </w:rPr>
        <w:t xml:space="preserve"> </w:t>
      </w:r>
      <w:r w:rsidRPr="00B83276">
        <w:rPr>
          <w:rFonts w:ascii="Times New Roman" w:eastAsia="Calibri" w:hAnsi="Times New Roman" w:cs="Times New Roman"/>
          <w:sz w:val="28"/>
          <w:szCs w:val="28"/>
          <w:lang w:val="en-US"/>
        </w:rPr>
        <w:t>-</w:t>
      </w:r>
      <w:r w:rsidR="004C7C81" w:rsidRPr="004C7C81">
        <w:rPr>
          <w:rFonts w:ascii="Times New Roman" w:eastAsia="Calibri" w:hAnsi="Times New Roman" w:cs="Times New Roman"/>
          <w:sz w:val="28"/>
          <w:szCs w:val="28"/>
          <w:lang w:val="en-US"/>
        </w:rPr>
        <w:t>Vol. 11, No 28</w:t>
      </w:r>
      <w:r w:rsidR="004C7C81" w:rsidRPr="004C7C81">
        <w:rPr>
          <w:rFonts w:ascii="Times New Roman" w:eastAsia="Calibri" w:hAnsi="Times New Roman" w:cs="Times New Roman"/>
          <w:sz w:val="28"/>
          <w:szCs w:val="28"/>
          <w:lang w:val="kk-KZ"/>
        </w:rPr>
        <w:t>. -  Р. 51-57.</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210 </w:t>
      </w:r>
      <w:r w:rsidR="004C7C81" w:rsidRPr="004C7C81">
        <w:rPr>
          <w:rFonts w:ascii="Times New Roman" w:eastAsia="Calibri" w:hAnsi="Times New Roman" w:cs="Times New Roman"/>
          <w:sz w:val="28"/>
          <w:szCs w:val="28"/>
          <w:lang w:val="kk-KZ"/>
        </w:rPr>
        <w:t xml:space="preserve"> Есіркепова Г.К. Философия. Оқу құралы</w:t>
      </w:r>
      <w:r>
        <w:rPr>
          <w:rFonts w:ascii="Times New Roman" w:eastAsia="Calibri" w:hAnsi="Times New Roman" w:cs="Times New Roman"/>
          <w:sz w:val="28"/>
          <w:szCs w:val="28"/>
          <w:lang w:val="kk-KZ"/>
        </w:rPr>
        <w:t>. – Шымкент. 2008. – Б.16-47</w:t>
      </w:r>
      <w:r w:rsidR="004C7C81" w:rsidRPr="004C7C81">
        <w:rPr>
          <w:rFonts w:ascii="Times New Roman" w:eastAsia="Calibri" w:hAnsi="Times New Roman" w:cs="Times New Roman"/>
          <w:sz w:val="28"/>
          <w:szCs w:val="28"/>
          <w:lang w:val="kk-KZ"/>
        </w:rPr>
        <w:t xml:space="preserve">. </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iCs/>
          <w:sz w:val="28"/>
          <w:szCs w:val="28"/>
        </w:rPr>
        <w:t>Новиков А. М.</w:t>
      </w:r>
      <w:hyperlink r:id="rId239" w:history="1">
        <w:r w:rsidR="004C7C81" w:rsidRPr="004C7C81">
          <w:rPr>
            <w:rFonts w:ascii="Times New Roman" w:eastAsia="Calibri" w:hAnsi="Times New Roman" w:cs="Times New Roman"/>
            <w:sz w:val="28"/>
            <w:szCs w:val="28"/>
          </w:rPr>
          <w:t>Основания педагогики.</w:t>
        </w:r>
      </w:hyperlink>
      <w:r w:rsidR="004C7C81" w:rsidRPr="004C7C81">
        <w:rPr>
          <w:rFonts w:ascii="Times New Roman" w:eastAsia="Calibri" w:hAnsi="Times New Roman" w:cs="Times New Roman"/>
          <w:sz w:val="28"/>
          <w:szCs w:val="28"/>
        </w:rPr>
        <w:t> — М. : ЭГВЕС, 2010. — 208 c.</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212</w:t>
      </w:r>
      <w:r w:rsidR="004C7C81" w:rsidRPr="004C7C81">
        <w:rPr>
          <w:rFonts w:ascii="Times New Roman" w:eastAsia="Calibri" w:hAnsi="Times New Roman" w:cs="Times New Roman"/>
          <w:iCs/>
          <w:sz w:val="28"/>
          <w:szCs w:val="28"/>
        </w:rPr>
        <w:t xml:space="preserve"> Тылец Н. Н.</w:t>
      </w:r>
      <w:r w:rsidR="004C7C81" w:rsidRPr="004C7C81">
        <w:rPr>
          <w:rFonts w:ascii="Times New Roman" w:eastAsia="Calibri" w:hAnsi="Times New Roman" w:cs="Times New Roman"/>
          <w:sz w:val="28"/>
          <w:szCs w:val="28"/>
        </w:rPr>
        <w:t> Эффект резонанса в психическом развитии школьников: теория и эксперимент. — СПб. : Наука, 2010. — 200 с.</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213</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Batang" w:hAnsi="Times New Roman" w:cs="Times New Roman"/>
          <w:sz w:val="28"/>
          <w:szCs w:val="28"/>
          <w:lang w:val="kk-KZ"/>
        </w:rPr>
        <w:t>Ортаев Б.Т. Педагогикалық технологиялар: оқу құралы. - Шымкент: Әлем баспасы, 2016. – 144 б.</w:t>
      </w:r>
    </w:p>
    <w:p w:rsidR="004C7C81" w:rsidRPr="004C7C81" w:rsidRDefault="004C7C81"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7C81">
        <w:rPr>
          <w:rFonts w:ascii="Times New Roman" w:eastAsia="Times New Roman" w:hAnsi="Times New Roman" w:cs="Times New Roman"/>
          <w:sz w:val="28"/>
          <w:szCs w:val="28"/>
          <w:lang w:val="kk-KZ" w:eastAsia="ru-RU"/>
        </w:rPr>
        <w:t>214</w:t>
      </w:r>
      <w:r w:rsidR="00B83276">
        <w:rPr>
          <w:rFonts w:ascii="Times New Roman" w:eastAsia="Times New Roman" w:hAnsi="Times New Roman" w:cs="Times New Roman"/>
          <w:sz w:val="28"/>
          <w:szCs w:val="28"/>
          <w:lang w:val="kk-KZ" w:eastAsia="ru-RU"/>
        </w:rPr>
        <w:t xml:space="preserve"> </w:t>
      </w:r>
      <w:r w:rsidRPr="004C7C81">
        <w:rPr>
          <w:rFonts w:ascii="Times New Roman" w:eastAsia="Calibri" w:hAnsi="Times New Roman" w:cs="Times New Roman"/>
          <w:sz w:val="28"/>
          <w:szCs w:val="28"/>
          <w:shd w:val="clear" w:color="auto" w:fill="FFFFFF"/>
          <w:lang w:val="en-US"/>
        </w:rPr>
        <w:t>Shektibaev N.A.</w:t>
      </w:r>
      <w:r w:rsidRPr="004C7C81">
        <w:rPr>
          <w:rFonts w:ascii="Times New Roman" w:eastAsia="Calibri" w:hAnsi="Times New Roman" w:cs="Times New Roman"/>
          <w:sz w:val="28"/>
          <w:szCs w:val="28"/>
          <w:shd w:val="clear" w:color="auto" w:fill="FFFFFF"/>
          <w:lang w:val="kk-KZ"/>
        </w:rPr>
        <w:t>,</w:t>
      </w:r>
      <w:r w:rsidRPr="004C7C81">
        <w:rPr>
          <w:rFonts w:ascii="Times New Roman" w:eastAsia="Calibri" w:hAnsi="Times New Roman" w:cs="Times New Roman"/>
          <w:bCs/>
          <w:sz w:val="28"/>
          <w:szCs w:val="28"/>
          <w:lang w:val="en-US"/>
        </w:rPr>
        <w:t>Ramankulov Sh., Babahanov O., Ahmedov A., Atashilov V.Formation of key competences of students through the use ofinformation technology</w:t>
      </w:r>
      <w:r w:rsidRPr="004C7C81">
        <w:rPr>
          <w:rFonts w:ascii="Times New Roman" w:eastAsia="Calibri" w:hAnsi="Times New Roman" w:cs="Times New Roman"/>
          <w:bCs/>
          <w:sz w:val="28"/>
          <w:szCs w:val="28"/>
          <w:lang w:val="kk-KZ"/>
        </w:rPr>
        <w:t xml:space="preserve"> // </w:t>
      </w:r>
      <w:r w:rsidRPr="004C7C81">
        <w:rPr>
          <w:rFonts w:ascii="Times New Roman" w:eastAsia="Calibri" w:hAnsi="Times New Roman" w:cs="Times New Roman"/>
          <w:bCs/>
          <w:sz w:val="28"/>
          <w:szCs w:val="28"/>
          <w:lang w:val="en-US"/>
        </w:rPr>
        <w:t>MATERIALSInternational scientific-practical conference"CURRENT ISSUES OF INNOVATIONS AND TRENDS IN CONTEMPORARYSCIENCE AND EDUCATION</w:t>
      </w:r>
      <w:r w:rsidRPr="004C7C81">
        <w:rPr>
          <w:rFonts w:ascii="Times New Roman" w:eastAsia="Calibri" w:hAnsi="Times New Roman" w:cs="Times New Roman"/>
          <w:sz w:val="28"/>
          <w:szCs w:val="28"/>
          <w:lang w:val="en-US"/>
        </w:rPr>
        <w:t xml:space="preserve">" </w:t>
      </w:r>
      <w:r w:rsidRPr="004C7C81">
        <w:rPr>
          <w:rFonts w:ascii="Times New Roman" w:eastAsia="Calibri" w:hAnsi="Times New Roman" w:cs="Times New Roman"/>
          <w:bCs/>
          <w:sz w:val="28"/>
          <w:szCs w:val="28"/>
          <w:lang w:val="en-US"/>
        </w:rPr>
        <w:t>dedicated to the 60th anniversary ofprofesso</w:t>
      </w:r>
      <w:r w:rsidR="00B83276">
        <w:rPr>
          <w:rFonts w:ascii="Times New Roman" w:eastAsia="Calibri" w:hAnsi="Times New Roman" w:cs="Times New Roman"/>
          <w:bCs/>
          <w:sz w:val="28"/>
          <w:szCs w:val="28"/>
          <w:lang w:val="en-US"/>
        </w:rPr>
        <w:t>r T.A. TurmambekovJanuary 26-27</w:t>
      </w:r>
      <w:r w:rsidR="00B83276" w:rsidRPr="00B83276">
        <w:rPr>
          <w:rFonts w:ascii="Times New Roman" w:eastAsia="Calibri" w:hAnsi="Times New Roman" w:cs="Times New Roman"/>
          <w:bCs/>
          <w:sz w:val="28"/>
          <w:szCs w:val="28"/>
          <w:lang w:val="en-US"/>
        </w:rPr>
        <w:t>.</w:t>
      </w:r>
      <w:r w:rsidRPr="004C7C81">
        <w:rPr>
          <w:rFonts w:ascii="Times New Roman" w:eastAsia="Calibri" w:hAnsi="Times New Roman" w:cs="Times New Roman"/>
          <w:bCs/>
          <w:sz w:val="28"/>
          <w:szCs w:val="28"/>
          <w:lang w:val="en-US"/>
        </w:rPr>
        <w:t xml:space="preserve"> </w:t>
      </w:r>
      <w:r w:rsidRPr="004C7C81">
        <w:rPr>
          <w:rFonts w:ascii="Times New Roman" w:eastAsia="Calibri" w:hAnsi="Times New Roman" w:cs="Times New Roman"/>
          <w:bCs/>
          <w:sz w:val="28"/>
          <w:szCs w:val="28"/>
          <w:lang w:val="kk-KZ"/>
        </w:rPr>
        <w:t xml:space="preserve">- </w:t>
      </w:r>
      <w:r w:rsidRPr="004C7C81">
        <w:rPr>
          <w:rFonts w:ascii="Times New Roman" w:eastAsia="Times New Roman,Bold" w:hAnsi="Times New Roman" w:cs="Times New Roman"/>
          <w:bCs/>
          <w:sz w:val="28"/>
          <w:szCs w:val="28"/>
        </w:rPr>
        <w:t>Түркістан</w:t>
      </w:r>
      <w:r w:rsidRPr="004C7C81">
        <w:rPr>
          <w:rFonts w:ascii="Times New Roman" w:eastAsia="Times New Roman,Bold" w:hAnsi="Times New Roman" w:cs="Times New Roman"/>
          <w:bCs/>
          <w:sz w:val="28"/>
          <w:szCs w:val="28"/>
          <w:lang w:val="en-US"/>
        </w:rPr>
        <w:t xml:space="preserve">, </w:t>
      </w:r>
      <w:r w:rsidRPr="004C7C81">
        <w:rPr>
          <w:rFonts w:ascii="Times New Roman" w:eastAsia="Calibri" w:hAnsi="Times New Roman" w:cs="Times New Roman"/>
          <w:bCs/>
          <w:sz w:val="28"/>
          <w:szCs w:val="28"/>
          <w:lang w:val="en-US"/>
        </w:rPr>
        <w:t>2017</w:t>
      </w:r>
      <w:r w:rsidR="00B83276" w:rsidRPr="00B83276">
        <w:rPr>
          <w:rFonts w:ascii="Times New Roman" w:eastAsia="Calibri" w:hAnsi="Times New Roman" w:cs="Times New Roman"/>
          <w:bCs/>
          <w:sz w:val="28"/>
          <w:szCs w:val="28"/>
          <w:lang w:val="en-US"/>
        </w:rPr>
        <w:t>.-</w:t>
      </w:r>
      <w:r w:rsidR="00B83276">
        <w:rPr>
          <w:rFonts w:ascii="Times New Roman" w:eastAsia="Times New Roman,Bold" w:hAnsi="Times New Roman" w:cs="Times New Roman"/>
          <w:bCs/>
          <w:sz w:val="28"/>
          <w:szCs w:val="28"/>
        </w:rPr>
        <w:t>Т</w:t>
      </w:r>
      <w:r w:rsidR="00B83276" w:rsidRPr="00B83276">
        <w:rPr>
          <w:rFonts w:ascii="Times New Roman" w:eastAsia="Times New Roman,Bold" w:hAnsi="Times New Roman" w:cs="Times New Roman"/>
          <w:bCs/>
          <w:sz w:val="28"/>
          <w:szCs w:val="28"/>
          <w:lang w:val="en-US"/>
        </w:rPr>
        <w:t>.2.-</w:t>
      </w:r>
      <w:r w:rsidRPr="004C7C81">
        <w:rPr>
          <w:rFonts w:ascii="Times New Roman" w:eastAsia="Times New Roman,Bold" w:hAnsi="Times New Roman" w:cs="Times New Roman"/>
          <w:bCs/>
          <w:sz w:val="28"/>
          <w:szCs w:val="28"/>
          <w:lang w:val="en-US"/>
        </w:rPr>
        <w:t xml:space="preserve"> P.</w:t>
      </w:r>
      <w:r w:rsidRPr="004C7C81">
        <w:rPr>
          <w:rFonts w:ascii="Times New Roman" w:eastAsia="Calibri" w:hAnsi="Times New Roman" w:cs="Times New Roman"/>
          <w:sz w:val="28"/>
          <w:szCs w:val="28"/>
          <w:lang w:val="kk-KZ"/>
        </w:rPr>
        <w:t>84-87</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215</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NewRomanPS-BoldMT" w:hAnsi="Times New Roman" w:cs="Times New Roman"/>
          <w:bCs/>
          <w:sz w:val="28"/>
          <w:szCs w:val="28"/>
          <w:lang w:val="kk-KZ"/>
        </w:rPr>
        <w:t xml:space="preserve">Шeктибaeв Н.A. </w:t>
      </w:r>
      <w:r w:rsidR="004C7C81" w:rsidRPr="004C7C81">
        <w:rPr>
          <w:rFonts w:ascii="Times New Roman" w:eastAsia="Calibri" w:hAnsi="Times New Roman" w:cs="Times New Roman"/>
          <w:sz w:val="28"/>
          <w:szCs w:val="28"/>
          <w:lang w:val="kk-KZ"/>
        </w:rPr>
        <w:t xml:space="preserve">Oқытудың бeлceнді фopмaлapы мeн әдіcтepі apқылы пәндік құзыреттілікті қaлыптacтыpу // </w:t>
      </w:r>
      <w:r w:rsidR="004C7C81" w:rsidRPr="004C7C81">
        <w:rPr>
          <w:rFonts w:ascii="Times New Roman" w:eastAsia="Calibri" w:hAnsi="Times New Roman" w:cs="Times New Roman"/>
          <w:bCs/>
          <w:sz w:val="28"/>
          <w:szCs w:val="28"/>
          <w:lang w:val="kk-KZ"/>
        </w:rPr>
        <w:t xml:space="preserve">Қaзaқcтaнның ғылымы мeн өміpі. - </w:t>
      </w:r>
      <w:r w:rsidR="004C7C81" w:rsidRPr="004C7C81">
        <w:rPr>
          <w:rFonts w:ascii="Times New Roman" w:eastAsia="Calibri" w:hAnsi="Times New Roman" w:cs="Times New Roman"/>
          <w:sz w:val="28"/>
          <w:szCs w:val="28"/>
          <w:lang w:val="kk-KZ"/>
        </w:rPr>
        <w:t>2017. - №3 (46). - Б. 63-66.</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216</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Туpмaмбeкoв Т.А., Шeктибaeв Н.А.</w:t>
      </w:r>
      <w:r w:rsidR="004C7C81" w:rsidRPr="004C7C81">
        <w:rPr>
          <w:rFonts w:ascii="Times New Roman" w:eastAsia="Calibri" w:hAnsi="Times New Roman" w:cs="Times New Roman"/>
          <w:bCs/>
          <w:iCs/>
          <w:sz w:val="28"/>
          <w:szCs w:val="28"/>
          <w:lang w:val="kk-KZ"/>
        </w:rPr>
        <w:t xml:space="preserve"> Пpoблeмы фopмиpoвaния кpeaтивнoй кoмпeтeнтнocти будущиx cпeциaлиcтoв //</w:t>
      </w:r>
      <w:r w:rsidR="004C7C81" w:rsidRPr="004C7C81">
        <w:rPr>
          <w:rFonts w:ascii="Times New Roman" w:eastAsia="Calibri" w:hAnsi="Times New Roman" w:cs="Times New Roman"/>
          <w:sz w:val="28"/>
          <w:szCs w:val="28"/>
          <w:lang w:val="kk-KZ"/>
        </w:rPr>
        <w:t xml:space="preserve"> VIII мeждунapoднaя нaучнo-пpaктичecкaя кoнфepeнция Иннoвaции в тexнoлoгияx и oбpaзoвaнии. - Бeлoвo, Вeликo-Тыpнoвo, 2015. - С. 259-263. </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217</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Бepкимбaeв К.М., Туpмaмбeкoв Т.A., Paмaнкулoв Ш.Ж.,Шeктибaeв Н.A.</w:t>
      </w:r>
      <w:r w:rsidR="004C7C81" w:rsidRPr="004C7C81">
        <w:rPr>
          <w:rFonts w:ascii="Times New Roman" w:eastAsia="Calibri" w:hAnsi="Times New Roman" w:cs="Times New Roman"/>
          <w:bCs/>
          <w:sz w:val="28"/>
          <w:szCs w:val="28"/>
          <w:lang w:val="kk-KZ"/>
        </w:rPr>
        <w:t xml:space="preserve"> Oптикa пәні бoйыншa лeкция caбaқтapының тиімділігін aқпapaттық – кoммуникaциялық құpaлдapды қoлдaну нeгізіндe apттыpу // </w:t>
      </w:r>
      <w:r w:rsidR="004C7C81" w:rsidRPr="004C7C81">
        <w:rPr>
          <w:rFonts w:ascii="Times New Roman" w:eastAsia="Calibri" w:hAnsi="Times New Roman" w:cs="Times New Roman"/>
          <w:sz w:val="28"/>
          <w:szCs w:val="28"/>
          <w:lang w:val="kk-KZ"/>
        </w:rPr>
        <w:t xml:space="preserve">«Әуeзoв oқулapы: -13: «Нұpлы жoл» - Eліміздің индуcтpиaлдық – иннoвaциялық жәнe әлeумeттік – экoнoмикaлық дaму жoлындaғы cтpaтeгиялық қaдaм» aтты xaлықapaлық ғылыми – тәжіpибeлік кoнфepeнцияның eңбeктepі. - Шымкeнт,  2015.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9. </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Б. 34-37.</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218</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bCs/>
          <w:sz w:val="28"/>
          <w:szCs w:val="28"/>
          <w:lang w:val="kk-KZ"/>
        </w:rPr>
        <w:t xml:space="preserve">PaмaнкулoвШ.Ж., </w:t>
      </w:r>
      <w:r w:rsidR="004C7C81" w:rsidRPr="004C7C81">
        <w:rPr>
          <w:rFonts w:ascii="Times New Roman" w:eastAsia="Calibri" w:hAnsi="Times New Roman" w:cs="Times New Roman"/>
          <w:sz w:val="28"/>
          <w:szCs w:val="28"/>
          <w:lang w:val="kk-KZ"/>
        </w:rPr>
        <w:t xml:space="preserve">Тұpмaмбeкoв Т.A., </w:t>
      </w:r>
      <w:r w:rsidR="004C7C81" w:rsidRPr="004C7C81">
        <w:rPr>
          <w:rFonts w:ascii="Times New Roman" w:eastAsia="Calibri" w:hAnsi="Times New Roman" w:cs="Times New Roman"/>
          <w:bCs/>
          <w:sz w:val="28"/>
          <w:szCs w:val="28"/>
          <w:lang w:val="kk-KZ"/>
        </w:rPr>
        <w:t xml:space="preserve">Дocымoв E., </w:t>
      </w:r>
      <w:r w:rsidR="004C7C81" w:rsidRPr="004C7C81">
        <w:rPr>
          <w:rFonts w:ascii="Times New Roman" w:eastAsia="Calibri" w:hAnsi="Times New Roman" w:cs="Times New Roman"/>
          <w:sz w:val="28"/>
          <w:szCs w:val="28"/>
          <w:lang w:val="kk-KZ"/>
        </w:rPr>
        <w:t xml:space="preserve">Шeктибaeв Н.A., Бaбaxaнoв O, Aқпapaттық тexнoлoгиялapды пaйдaлaну – білімгepлepді oқытуды oлapдың кpeaтивтілігін қaлыптacтыpу нeгізіндe дaмытудың кeпілі // </w:t>
      </w:r>
      <w:r w:rsidR="004C7C81" w:rsidRPr="004C7C81">
        <w:rPr>
          <w:rFonts w:ascii="Times New Roman" w:eastAsia="TimesNewRomanPS-BoldMT" w:hAnsi="Times New Roman" w:cs="Times New Roman"/>
          <w:bCs/>
          <w:sz w:val="28"/>
          <w:szCs w:val="28"/>
          <w:lang w:val="kk-KZ"/>
        </w:rPr>
        <w:t>Вестник Академии Педагогических Наук Казахстана.</w:t>
      </w:r>
      <w:r w:rsidR="004C7C81" w:rsidRPr="004C7C81">
        <w:rPr>
          <w:rFonts w:ascii="Times New Roman" w:eastAsia="Calibri" w:hAnsi="Times New Roman" w:cs="Times New Roman"/>
          <w:sz w:val="28"/>
          <w:szCs w:val="28"/>
          <w:lang w:val="kk-KZ"/>
        </w:rPr>
        <w:t xml:space="preserve"> - Алматы,  2016. - №6. - Б. 71-77.</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Шeктибaeв Н.A., Туpмaмбeкoв Т.A., </w:t>
      </w:r>
      <w:r w:rsidR="004C7C81" w:rsidRPr="004C7C81">
        <w:rPr>
          <w:rFonts w:ascii="Times New Roman" w:eastAsia="Calibri" w:hAnsi="Times New Roman" w:cs="Times New Roman"/>
          <w:bCs/>
          <w:sz w:val="28"/>
          <w:szCs w:val="28"/>
          <w:lang w:val="kk-KZ"/>
        </w:rPr>
        <w:t>Раманкулов Ш.Ж.</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bCs/>
          <w:sz w:val="28"/>
          <w:szCs w:val="28"/>
          <w:lang w:val="kk-KZ"/>
        </w:rPr>
        <w:t>Досымов Е.</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bCs/>
          <w:sz w:val="28"/>
          <w:szCs w:val="28"/>
          <w:lang w:val="kk-KZ"/>
        </w:rPr>
        <w:t xml:space="preserve">Беркинбаев М.О., Мадиярова А. Aтoм ядpocының физикacын </w:t>
      </w:r>
      <w:r w:rsidR="004C7C81" w:rsidRPr="004C7C81">
        <w:rPr>
          <w:rFonts w:ascii="Times New Roman" w:eastAsia="Calibri" w:hAnsi="Times New Roman" w:cs="Times New Roman"/>
          <w:bCs/>
          <w:noProof/>
          <w:sz w:val="28"/>
          <w:szCs w:val="28"/>
          <w:lang w:val="kk-KZ"/>
        </w:rPr>
        <w:t xml:space="preserve">oқытудa </w:t>
      </w:r>
      <w:r w:rsidR="004C7C81" w:rsidRPr="004C7C81">
        <w:rPr>
          <w:rFonts w:ascii="Times New Roman" w:eastAsia="Calibri" w:hAnsi="Times New Roman" w:cs="Times New Roman"/>
          <w:bCs/>
          <w:sz w:val="28"/>
          <w:szCs w:val="28"/>
          <w:lang w:val="kk-KZ"/>
        </w:rPr>
        <w:t>элeктpoндық pecуpcтapды қoлдaнудың тиімділігі</w:t>
      </w:r>
      <w:r w:rsidR="004C7C81" w:rsidRPr="004C7C81">
        <w:rPr>
          <w:rFonts w:ascii="Times New Roman" w:eastAsia="Calibri" w:hAnsi="Times New Roman" w:cs="Times New Roman"/>
          <w:sz w:val="28"/>
          <w:szCs w:val="28"/>
          <w:lang w:val="kk-KZ"/>
        </w:rPr>
        <w:t xml:space="preserve"> // </w:t>
      </w:r>
      <w:r w:rsidR="004C7C81" w:rsidRPr="004C7C81">
        <w:rPr>
          <w:rFonts w:ascii="Times New Roman" w:eastAsia="Calibri" w:hAnsi="Times New Roman" w:cs="Times New Roman"/>
          <w:bCs/>
          <w:sz w:val="28"/>
          <w:szCs w:val="28"/>
          <w:lang w:val="kk-KZ"/>
        </w:rPr>
        <w:t>Абай атындағы Қазақ ұлттық педагогикалық Университетi ХАБАРШЫ «</w:t>
      </w:r>
      <w:r w:rsidR="004C7C81" w:rsidRPr="004C7C81">
        <w:rPr>
          <w:rFonts w:ascii="Times New Roman" w:eastAsia="Calibri" w:hAnsi="Times New Roman" w:cs="Times New Roman"/>
          <w:bCs/>
          <w:i/>
          <w:iCs/>
          <w:sz w:val="28"/>
          <w:szCs w:val="28"/>
          <w:lang w:val="kk-KZ"/>
        </w:rPr>
        <w:t xml:space="preserve">Педагогика ғылымдары» сериясы, </w:t>
      </w:r>
      <w:r w:rsidR="004C7C81" w:rsidRPr="004C7C81">
        <w:rPr>
          <w:rFonts w:ascii="Times New Roman" w:eastAsia="Calibri" w:hAnsi="Times New Roman" w:cs="Times New Roman"/>
          <w:bCs/>
          <w:iCs/>
          <w:sz w:val="28"/>
          <w:szCs w:val="28"/>
          <w:lang w:val="kk-KZ"/>
        </w:rPr>
        <w:t>- 2016.- №4 (52).</w:t>
      </w:r>
      <w:r w:rsidR="004C7C81" w:rsidRPr="004C7C81">
        <w:rPr>
          <w:rFonts w:ascii="Times New Roman" w:eastAsia="Calibri" w:hAnsi="Times New Roman" w:cs="Times New Roman"/>
          <w:bCs/>
          <w:i/>
          <w:iCs/>
          <w:sz w:val="28"/>
          <w:szCs w:val="28"/>
          <w:lang w:val="kk-KZ"/>
        </w:rPr>
        <w:t xml:space="preserve"> - </w:t>
      </w:r>
      <w:r w:rsidR="004C7C81" w:rsidRPr="004C7C81">
        <w:rPr>
          <w:rFonts w:ascii="Times New Roman" w:eastAsia="Calibri" w:hAnsi="Times New Roman" w:cs="Times New Roman"/>
          <w:bCs/>
          <w:iCs/>
          <w:sz w:val="28"/>
          <w:szCs w:val="28"/>
          <w:lang w:val="kk-KZ"/>
        </w:rPr>
        <w:t xml:space="preserve">  Б.119-123.</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en-US"/>
        </w:rPr>
      </w:pPr>
      <w:r>
        <w:rPr>
          <w:rFonts w:ascii="Times New Roman" w:eastAsia="Times New Roman" w:hAnsi="Times New Roman" w:cs="Times New Roman"/>
          <w:sz w:val="28"/>
          <w:szCs w:val="28"/>
          <w:lang w:val="kk-KZ" w:eastAsia="ru-RU"/>
        </w:rPr>
        <w:t xml:space="preserve">220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Ramankulov Sh.Zh., Usembaeva</w:t>
      </w:r>
      <w:r w:rsidR="004C7C81" w:rsidRPr="004C7C81">
        <w:rPr>
          <w:rFonts w:ascii="Times New Roman" w:eastAsia="Calibri" w:hAnsi="Times New Roman" w:cs="Times New Roman"/>
          <w:sz w:val="28"/>
          <w:szCs w:val="28"/>
          <w:lang w:val="en-US"/>
        </w:rPr>
        <w:t xml:space="preserve"> I.</w:t>
      </w:r>
      <w:r w:rsidR="004C7C81" w:rsidRPr="004C7C81">
        <w:rPr>
          <w:rFonts w:ascii="Times New Roman" w:eastAsia="Calibri" w:hAnsi="Times New Roman" w:cs="Times New Roman"/>
          <w:sz w:val="28"/>
          <w:szCs w:val="28"/>
          <w:lang w:val="kk-KZ"/>
        </w:rPr>
        <w:t>, Berdi</w:t>
      </w:r>
      <w:r w:rsidR="004C7C81" w:rsidRPr="004C7C81">
        <w:rPr>
          <w:rFonts w:ascii="Times New Roman" w:eastAsia="Calibri" w:hAnsi="Times New Roman" w:cs="Times New Roman"/>
          <w:sz w:val="28"/>
          <w:szCs w:val="28"/>
          <w:lang w:val="en-US"/>
        </w:rPr>
        <w:t xml:space="preserve"> D.</w:t>
      </w:r>
      <w:r w:rsidR="004C7C81" w:rsidRPr="004C7C81">
        <w:rPr>
          <w:rFonts w:ascii="Times New Roman" w:eastAsia="Calibri" w:hAnsi="Times New Roman" w:cs="Times New Roman"/>
          <w:sz w:val="28"/>
          <w:szCs w:val="28"/>
          <w:lang w:val="kk-KZ"/>
        </w:rPr>
        <w:t>, Omarov</w:t>
      </w:r>
      <w:r w:rsidR="004C7C81" w:rsidRPr="004C7C81">
        <w:rPr>
          <w:rFonts w:ascii="Times New Roman" w:eastAsia="Calibri" w:hAnsi="Times New Roman" w:cs="Times New Roman"/>
          <w:sz w:val="28"/>
          <w:szCs w:val="28"/>
          <w:lang w:val="en-US"/>
        </w:rPr>
        <w:t xml:space="preserve"> B.</w:t>
      </w:r>
      <w:r w:rsidR="004C7C81" w:rsidRPr="004C7C81">
        <w:rPr>
          <w:rFonts w:ascii="Times New Roman" w:eastAsia="Calibri" w:hAnsi="Times New Roman" w:cs="Times New Roman"/>
          <w:sz w:val="28"/>
          <w:szCs w:val="28"/>
          <w:lang w:val="kk-KZ"/>
        </w:rPr>
        <w:t xml:space="preserve">, Baimuhanbetov </w:t>
      </w:r>
      <w:r w:rsidR="004C7C81" w:rsidRPr="004C7C81">
        <w:rPr>
          <w:rFonts w:ascii="Times New Roman" w:eastAsia="Calibri" w:hAnsi="Times New Roman" w:cs="Times New Roman"/>
          <w:sz w:val="28"/>
          <w:szCs w:val="28"/>
          <w:lang w:val="en-US"/>
        </w:rPr>
        <w:t>B.Shektibayev</w:t>
      </w:r>
      <w:r w:rsidR="004C7C81" w:rsidRPr="004C7C81">
        <w:rPr>
          <w:rFonts w:ascii="Times New Roman" w:eastAsia="Calibri" w:hAnsi="Times New Roman" w:cs="Times New Roman"/>
          <w:sz w:val="28"/>
          <w:szCs w:val="28"/>
          <w:lang w:val="kk-KZ"/>
        </w:rPr>
        <w:t xml:space="preserve"> N</w:t>
      </w:r>
      <w:r w:rsidR="004C7C81" w:rsidRPr="004C7C81">
        <w:rPr>
          <w:rFonts w:ascii="Times New Roman" w:eastAsia="Calibri" w:hAnsi="Times New Roman" w:cs="Times New Roman"/>
          <w:bCs/>
          <w:kern w:val="36"/>
          <w:sz w:val="28"/>
          <w:szCs w:val="28"/>
          <w:lang w:val="en-US"/>
        </w:rPr>
        <w:t>.</w:t>
      </w:r>
      <w:r w:rsidR="004C7C81" w:rsidRPr="004C7C81">
        <w:rPr>
          <w:rFonts w:ascii="Times New Roman" w:eastAsia="Calibri" w:hAnsi="Times New Roman" w:cs="Times New Roman"/>
          <w:bCs/>
          <w:kern w:val="36"/>
          <w:sz w:val="28"/>
          <w:szCs w:val="28"/>
          <w:lang w:val="kk-KZ"/>
        </w:rPr>
        <w:t>А.Form</w:t>
      </w:r>
      <w:r w:rsidR="004C7C81" w:rsidRPr="004C7C81">
        <w:rPr>
          <w:rFonts w:ascii="Times New Roman" w:eastAsia="Calibri" w:hAnsi="Times New Roman" w:cs="Times New Roman"/>
          <w:bCs/>
          <w:kern w:val="36"/>
          <w:sz w:val="28"/>
          <w:szCs w:val="28"/>
          <w:lang w:val="en-US"/>
        </w:rPr>
        <w:t xml:space="preserve">ation of the Creativity of Students in the Context of the Education Informatization // </w:t>
      </w:r>
      <w:r w:rsidR="004C7C81" w:rsidRPr="004C7C81">
        <w:rPr>
          <w:rFonts w:ascii="Times New Roman" w:eastAsia="Calibri" w:hAnsi="Times New Roman" w:cs="Times New Roman"/>
          <w:sz w:val="28"/>
          <w:szCs w:val="28"/>
          <w:lang w:val="en-US"/>
        </w:rPr>
        <w:t>International Journal of Environmental and Science Education</w:t>
      </w:r>
      <w:r w:rsidR="004C7C81" w:rsidRPr="004C7C81">
        <w:rPr>
          <w:rFonts w:ascii="Times New Roman" w:eastAsia="Calibri" w:hAnsi="Times New Roman" w:cs="Times New Roman"/>
          <w:sz w:val="28"/>
          <w:szCs w:val="28"/>
          <w:lang w:val="kk-KZ"/>
        </w:rPr>
        <w:t>. -  2</w:t>
      </w:r>
      <w:r w:rsidR="004C7C81" w:rsidRPr="004C7C81">
        <w:rPr>
          <w:rFonts w:ascii="Times New Roman" w:eastAsia="Calibri" w:hAnsi="Times New Roman" w:cs="Times New Roman"/>
          <w:sz w:val="28"/>
          <w:szCs w:val="28"/>
          <w:lang w:val="en-US"/>
        </w:rPr>
        <w:t>016.</w:t>
      </w:r>
      <w:r w:rsidR="004C7C81" w:rsidRPr="004C7C8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 xml:space="preserve"> VOL. 11</w:t>
      </w:r>
      <w:r w:rsidRPr="00B83276">
        <w:rPr>
          <w:rFonts w:ascii="Times New Roman" w:eastAsia="Calibri" w:hAnsi="Times New Roman" w:cs="Times New Roman"/>
          <w:sz w:val="28"/>
          <w:szCs w:val="28"/>
          <w:lang w:val="en-US"/>
        </w:rPr>
        <w:t xml:space="preserve">, </w:t>
      </w:r>
      <w:r w:rsidR="004C7C81" w:rsidRPr="004C7C81">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en-US"/>
        </w:rPr>
        <w:t>16.</w:t>
      </w:r>
      <w:r w:rsidR="004C7C81" w:rsidRPr="004C7C81">
        <w:rPr>
          <w:rFonts w:ascii="Times New Roman" w:eastAsia="Calibri" w:hAnsi="Times New Roman" w:cs="Times New Roman"/>
          <w:sz w:val="28"/>
          <w:szCs w:val="28"/>
          <w:lang w:val="kk-KZ"/>
        </w:rPr>
        <w:t xml:space="preserve"> - Р.</w:t>
      </w:r>
      <w:r w:rsidR="004C7C81" w:rsidRPr="004C7C81">
        <w:rPr>
          <w:rFonts w:ascii="Times New Roman" w:eastAsia="Calibri" w:hAnsi="Times New Roman" w:cs="Times New Roman"/>
          <w:sz w:val="28"/>
          <w:szCs w:val="28"/>
          <w:lang w:val="en-US"/>
        </w:rPr>
        <w:t xml:space="preserve"> 9598-9613</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221</w:t>
      </w:r>
      <w:r w:rsidR="004C7C81" w:rsidRPr="004C7C81">
        <w:rPr>
          <w:rFonts w:ascii="Times New Roman" w:eastAsia="Calibri" w:hAnsi="Times New Roman" w:cs="Times New Roman"/>
          <w:sz w:val="28"/>
          <w:szCs w:val="28"/>
          <w:lang w:val="kk-KZ"/>
        </w:rPr>
        <w:t xml:space="preserve"> </w:t>
      </w:r>
      <w:r w:rsidR="008B42B5">
        <w:rPr>
          <w:rFonts w:ascii="Times New Roman" w:eastAsia="Calibri" w:hAnsi="Times New Roman" w:cs="Times New Roman"/>
          <w:sz w:val="28"/>
          <w:szCs w:val="28"/>
          <w:lang w:val="kk-KZ"/>
        </w:rPr>
        <w:t>Калкеева</w:t>
      </w:r>
      <w:r w:rsidRPr="00B8327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К.Р.</w:t>
      </w:r>
      <w:r w:rsidR="004C7C81" w:rsidRPr="00861451">
        <w:rPr>
          <w:rFonts w:ascii="Times New Roman" w:eastAsia="Calibri" w:hAnsi="Times New Roman" w:cs="Times New Roman"/>
          <w:sz w:val="28"/>
          <w:szCs w:val="28"/>
          <w:lang w:val="kk-KZ"/>
        </w:rPr>
        <w:t xml:space="preserve">. </w:t>
      </w:r>
      <w:r w:rsidR="008B42B5">
        <w:rPr>
          <w:rFonts w:ascii="Times New Roman" w:eastAsia="Calibri" w:hAnsi="Times New Roman" w:cs="Times New Roman"/>
          <w:sz w:val="28"/>
          <w:szCs w:val="28"/>
          <w:lang w:val="kk-KZ"/>
        </w:rPr>
        <w:t>Педагогика высшей школы: Учебное пособие</w:t>
      </w:r>
      <w:r w:rsidR="004C7C81" w:rsidRPr="00861451">
        <w:rPr>
          <w:rFonts w:ascii="Times New Roman" w:eastAsia="Calibri" w:hAnsi="Times New Roman" w:cs="Times New Roman"/>
          <w:sz w:val="28"/>
          <w:szCs w:val="28"/>
          <w:lang w:val="kk-KZ"/>
        </w:rPr>
        <w:t>.</w:t>
      </w:r>
      <w:r w:rsidR="008B42B5">
        <w:rPr>
          <w:rFonts w:ascii="Times New Roman" w:eastAsia="Calibri" w:hAnsi="Times New Roman" w:cs="Times New Roman"/>
          <w:sz w:val="28"/>
          <w:szCs w:val="28"/>
          <w:lang w:val="kk-KZ"/>
        </w:rPr>
        <w:t xml:space="preserve">/КалкееваК.Р., Толеубекова Р.К., Муталиева А.Ш., </w:t>
      </w:r>
      <w:r w:rsidR="00941B8C">
        <w:rPr>
          <w:rFonts w:ascii="Times New Roman" w:eastAsia="Calibri" w:hAnsi="Times New Roman" w:cs="Times New Roman"/>
          <w:sz w:val="28"/>
          <w:szCs w:val="28"/>
          <w:lang w:val="kk-KZ"/>
        </w:rPr>
        <w:t>Ахтанова С.К.</w:t>
      </w:r>
      <w:r w:rsidR="008B42B5">
        <w:rPr>
          <w:rFonts w:ascii="Times New Roman" w:eastAsia="Calibri" w:hAnsi="Times New Roman" w:cs="Times New Roman"/>
          <w:sz w:val="28"/>
          <w:szCs w:val="28"/>
          <w:lang w:val="kk-KZ"/>
        </w:rPr>
        <w:t xml:space="preserve">, Джексембаева </w:t>
      </w:r>
      <w:r w:rsidR="00941B8C">
        <w:rPr>
          <w:rFonts w:ascii="Times New Roman" w:eastAsia="Calibri" w:hAnsi="Times New Roman" w:cs="Times New Roman"/>
          <w:sz w:val="28"/>
          <w:szCs w:val="28"/>
          <w:lang w:val="kk-KZ"/>
        </w:rPr>
        <w:t xml:space="preserve">Г.С. </w:t>
      </w:r>
      <w:r w:rsidR="004C7C81" w:rsidRPr="00861451">
        <w:rPr>
          <w:rFonts w:ascii="Times New Roman" w:eastAsia="Calibri" w:hAnsi="Times New Roman" w:cs="Times New Roman"/>
          <w:sz w:val="28"/>
          <w:szCs w:val="28"/>
          <w:lang w:val="kk-KZ"/>
        </w:rPr>
        <w:t xml:space="preserve">– </w:t>
      </w:r>
      <w:r w:rsidR="008B42B5">
        <w:rPr>
          <w:rFonts w:ascii="Times New Roman" w:eastAsia="Calibri" w:hAnsi="Times New Roman" w:cs="Times New Roman"/>
          <w:sz w:val="28"/>
          <w:szCs w:val="28"/>
          <w:lang w:val="kk-KZ"/>
        </w:rPr>
        <w:t>Астана</w:t>
      </w:r>
      <w:r w:rsidR="004C7C81" w:rsidRPr="00861451">
        <w:rPr>
          <w:rFonts w:ascii="Times New Roman" w:eastAsia="Calibri" w:hAnsi="Times New Roman" w:cs="Times New Roman"/>
          <w:sz w:val="28"/>
          <w:szCs w:val="28"/>
          <w:lang w:val="kk-KZ"/>
        </w:rPr>
        <w:t xml:space="preserve">: </w:t>
      </w:r>
      <w:r w:rsidR="008B42B5">
        <w:rPr>
          <w:rFonts w:ascii="Times New Roman" w:eastAsia="Calibri" w:hAnsi="Times New Roman" w:cs="Times New Roman"/>
          <w:sz w:val="28"/>
          <w:szCs w:val="28"/>
          <w:lang w:val="kk-KZ"/>
        </w:rPr>
        <w:t>ТОО «Мастер ПО», 2015</w:t>
      </w:r>
      <w:r w:rsidR="004C7C81" w:rsidRPr="00861451">
        <w:rPr>
          <w:rFonts w:ascii="Times New Roman" w:eastAsia="Calibri" w:hAnsi="Times New Roman" w:cs="Times New Roman"/>
          <w:sz w:val="28"/>
          <w:szCs w:val="28"/>
          <w:lang w:val="kk-KZ"/>
        </w:rPr>
        <w:t xml:space="preserve">. – </w:t>
      </w:r>
      <w:r w:rsidR="008B42B5">
        <w:rPr>
          <w:rFonts w:ascii="Times New Roman" w:eastAsia="Calibri" w:hAnsi="Times New Roman" w:cs="Times New Roman"/>
          <w:sz w:val="28"/>
          <w:szCs w:val="28"/>
          <w:lang w:val="kk-KZ"/>
        </w:rPr>
        <w:t>253 с</w:t>
      </w:r>
      <w:r w:rsidR="004C7C81" w:rsidRPr="00861451">
        <w:rPr>
          <w:rFonts w:ascii="Times New Roman" w:eastAsia="Calibri" w:hAnsi="Times New Roman" w:cs="Times New Roman"/>
          <w:sz w:val="28"/>
          <w:szCs w:val="28"/>
          <w:lang w:val="kk-KZ"/>
        </w:rPr>
        <w:t>.</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t>222</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 xml:space="preserve">Ортаев Б.Т. </w:t>
      </w:r>
      <w:r w:rsidR="004C7C81" w:rsidRPr="004C7C81">
        <w:rPr>
          <w:rFonts w:ascii="Times New Roman" w:eastAsia="Batang" w:hAnsi="Times New Roman" w:cs="Times New Roman"/>
          <w:sz w:val="28"/>
          <w:szCs w:val="28"/>
          <w:lang w:val="kk-KZ" w:eastAsia="ru-RU"/>
        </w:rPr>
        <w:t>Болашақ технология пәні мұғалімдерін оқушыларды қолөнерге баулуда политехникалық бағыттылықты жүзеге асыруға даярл</w:t>
      </w:r>
      <w:r>
        <w:rPr>
          <w:rFonts w:ascii="Times New Roman" w:eastAsia="Batang" w:hAnsi="Times New Roman" w:cs="Times New Roman"/>
          <w:sz w:val="28"/>
          <w:szCs w:val="28"/>
          <w:lang w:val="kk-KZ" w:eastAsia="ru-RU"/>
        </w:rPr>
        <w:t>ау: Монография. – Шымкент: Әлем,</w:t>
      </w:r>
      <w:r w:rsidR="004C7C81" w:rsidRPr="004C7C81">
        <w:rPr>
          <w:rFonts w:ascii="Times New Roman" w:eastAsia="Batang" w:hAnsi="Times New Roman" w:cs="Times New Roman"/>
          <w:sz w:val="28"/>
          <w:szCs w:val="28"/>
          <w:lang w:val="kk-KZ" w:eastAsia="ru-RU"/>
        </w:rPr>
        <w:t xml:space="preserve"> 2016. - 192 б.</w:t>
      </w:r>
    </w:p>
    <w:p w:rsidR="004C7C81" w:rsidRPr="004C7C81" w:rsidRDefault="00B8327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D3646">
        <w:rPr>
          <w:rFonts w:ascii="Times New Roman" w:eastAsia="Times New Roman" w:hAnsi="Times New Roman" w:cs="Times New Roman"/>
          <w:sz w:val="28"/>
          <w:szCs w:val="28"/>
          <w:lang w:val="kk-KZ" w:eastAsia="ru-RU"/>
        </w:rPr>
        <w:lastRenderedPageBreak/>
        <w:t>223</w:t>
      </w:r>
      <w:r w:rsidR="004C7C81" w:rsidRPr="00FD3646">
        <w:rPr>
          <w:rFonts w:ascii="Times New Roman" w:eastAsia="Times New Roman" w:hAnsi="Times New Roman" w:cs="Times New Roman"/>
          <w:sz w:val="28"/>
          <w:szCs w:val="28"/>
          <w:lang w:val="kk-KZ" w:eastAsia="ru-RU"/>
        </w:rPr>
        <w:t xml:space="preserve"> </w:t>
      </w:r>
      <w:r w:rsidR="004C7C81" w:rsidRPr="00FD3646">
        <w:rPr>
          <w:rFonts w:ascii="Times New Roman" w:eastAsia="Calibri" w:hAnsi="Times New Roman" w:cs="Times New Roman"/>
          <w:sz w:val="28"/>
          <w:szCs w:val="28"/>
          <w:shd w:val="clear" w:color="auto" w:fill="FFFFFF"/>
          <w:lang w:val="kk-KZ"/>
        </w:rPr>
        <w:t xml:space="preserve"> «Педагог қызметкерлер мен оларға теңестірілген тұлғалардың лауазымдарының үлгілік біліктілік сипаттамалары» Қазақстан Республикасы Білім және ғылым министрінің 2009 жылғы 13-шілдедегі № 338 бұйрығымен бекітілген (31.10.2018ж., № 602 бұйрығымен өзгерістер енгізілген) </w:t>
      </w:r>
      <w:hyperlink r:id="rId240" w:history="1">
        <w:r w:rsidR="004C7C81" w:rsidRPr="00FD3646">
          <w:rPr>
            <w:rFonts w:ascii="Times New Roman" w:eastAsia="Calibri" w:hAnsi="Times New Roman" w:cs="Times New Roman"/>
            <w:sz w:val="28"/>
            <w:szCs w:val="28"/>
            <w:shd w:val="clear" w:color="auto" w:fill="FFFFFF"/>
            <w:lang w:val="kk-KZ"/>
          </w:rPr>
          <w:t>http://adilet.zan.kz/kaz/docs/V090005750_</w:t>
        </w:r>
      </w:hyperlink>
    </w:p>
    <w:p w:rsidR="004C7C81" w:rsidRPr="004C7C81" w:rsidRDefault="00B83276" w:rsidP="004C7C81">
      <w:pPr>
        <w:spacing w:after="0"/>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224</w:t>
      </w:r>
      <w:r w:rsidR="004C7C81" w:rsidRPr="004C7C81">
        <w:rPr>
          <w:rFonts w:ascii="Times New Roman" w:eastAsia="Times New Roman" w:hAnsi="Times New Roman" w:cs="Times New Roman"/>
          <w:sz w:val="28"/>
          <w:szCs w:val="28"/>
          <w:lang w:val="kk-KZ" w:eastAsia="ru-RU"/>
        </w:rPr>
        <w:t xml:space="preserve"> </w:t>
      </w:r>
      <w:r w:rsidR="004C7C81" w:rsidRPr="00861451">
        <w:rPr>
          <w:rFonts w:ascii="Times New Roman" w:eastAsia="Times New Roman" w:hAnsi="Times New Roman" w:cs="Times New Roman"/>
          <w:sz w:val="28"/>
          <w:szCs w:val="28"/>
          <w:lang w:val="kk-KZ" w:eastAsia="ru-RU"/>
        </w:rPr>
        <w:t>5B011000 Физика мамандығы бойынша білім беру бағдарламасы. Қожа Ахмет Ясауи атындағы Халықа</w:t>
      </w:r>
      <w:r>
        <w:rPr>
          <w:rFonts w:ascii="Times New Roman" w:eastAsia="Times New Roman" w:hAnsi="Times New Roman" w:cs="Times New Roman"/>
          <w:sz w:val="28"/>
          <w:szCs w:val="28"/>
          <w:lang w:val="kk-KZ" w:eastAsia="ru-RU"/>
        </w:rPr>
        <w:t xml:space="preserve">ралық қазақ-түрік университеті. – Түркістан, </w:t>
      </w:r>
      <w:r w:rsidR="004C7C81" w:rsidRPr="00861451">
        <w:rPr>
          <w:rFonts w:ascii="Times New Roman" w:eastAsia="Times New Roman" w:hAnsi="Times New Roman" w:cs="Times New Roman"/>
          <w:sz w:val="28"/>
          <w:szCs w:val="28"/>
          <w:lang w:val="kk-KZ" w:eastAsia="ru-RU"/>
        </w:rPr>
        <w:t xml:space="preserve">2017. </w:t>
      </w:r>
      <w:r>
        <w:rPr>
          <w:rFonts w:ascii="Times New Roman" w:eastAsia="Times New Roman" w:hAnsi="Times New Roman" w:cs="Times New Roman"/>
          <w:sz w:val="28"/>
          <w:szCs w:val="28"/>
          <w:lang w:val="kk-KZ" w:eastAsia="ru-RU"/>
        </w:rPr>
        <w:t>-</w:t>
      </w:r>
      <w:r w:rsidR="004C7C81" w:rsidRPr="00861451">
        <w:rPr>
          <w:rFonts w:ascii="Times New Roman" w:eastAsia="Times New Roman" w:hAnsi="Times New Roman" w:cs="Times New Roman"/>
          <w:sz w:val="28"/>
          <w:szCs w:val="28"/>
          <w:lang w:val="kk-KZ" w:eastAsia="ru-RU"/>
        </w:rPr>
        <w:t>48 б.</w:t>
      </w:r>
    </w:p>
    <w:p w:rsidR="004C7C81" w:rsidRPr="004C7C81" w:rsidRDefault="00B83276" w:rsidP="004C7C81">
      <w:pPr>
        <w:autoSpaceDE w:val="0"/>
        <w:autoSpaceDN w:val="0"/>
        <w:adjustRightInd w:val="0"/>
        <w:spacing w:after="0" w:line="240" w:lineRule="auto"/>
        <w:ind w:firstLine="567"/>
        <w:jc w:val="both"/>
        <w:rPr>
          <w:rFonts w:ascii="Times New Roman" w:eastAsia="Calibri" w:hAnsi="Times New Roman" w:cs="Times New Roman"/>
          <w:b/>
          <w:sz w:val="28"/>
          <w:szCs w:val="28"/>
          <w:lang w:val="kk-KZ"/>
        </w:rPr>
      </w:pPr>
      <w:r>
        <w:rPr>
          <w:rFonts w:ascii="Times New Roman" w:eastAsia="Times New Roman" w:hAnsi="Times New Roman" w:cs="Times New Roman"/>
          <w:sz w:val="28"/>
          <w:szCs w:val="28"/>
          <w:lang w:val="be-BY" w:eastAsia="ru-RU"/>
        </w:rPr>
        <w:t xml:space="preserve">225 </w:t>
      </w:r>
      <w:r w:rsidR="004C7C81" w:rsidRPr="004C7C81">
        <w:rPr>
          <w:rFonts w:ascii="Times New Roman" w:eastAsia="Times New Roman" w:hAnsi="Times New Roman" w:cs="Times New Roman"/>
          <w:sz w:val="28"/>
          <w:szCs w:val="28"/>
          <w:lang w:val="be-BY" w:eastAsia="ru-RU"/>
        </w:rPr>
        <w:t xml:space="preserve"> </w:t>
      </w:r>
      <w:r w:rsidR="004C7C81" w:rsidRPr="004C7C81">
        <w:rPr>
          <w:rFonts w:ascii="Times New Roman" w:eastAsia="Times New Roman" w:hAnsi="Times New Roman" w:cs="Times New Roman"/>
          <w:sz w:val="28"/>
          <w:szCs w:val="28"/>
          <w:lang w:val="kk-KZ" w:eastAsia="ru-RU"/>
        </w:rPr>
        <w:t>Типтік оқу бағдарлама 2016 жылғы ҚР Мемлекеттік жалпыға міндетті білім беру стандартына сәйкес дайындалған. (Типтік оқу бағдарлама ҚР БҒМ 30.06.2016 ж., №2 хаттамасымен бекітілген)</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226</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ko-KR"/>
        </w:rPr>
        <w:t>Жарықбаев Қ.Б. Жантану негіздері. – Алматы, 2002. - 415 б.</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227</w:t>
      </w:r>
      <w:r w:rsidR="004C7C81" w:rsidRPr="004C7C81">
        <w:rPr>
          <w:rFonts w:ascii="Times New Roman" w:eastAsia="Calibri" w:hAnsi="Times New Roman" w:cs="Times New Roman"/>
          <w:sz w:val="28"/>
          <w:szCs w:val="28"/>
          <w:lang w:val="kk-KZ"/>
        </w:rPr>
        <w:t xml:space="preserve"> Абаева Ғ.А. «Арнайы педагогика жэне психология иегіздері». Оку кұралы - Алматы, 2014 - 146 б.</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228</w:t>
      </w:r>
      <w:r w:rsidR="004C7C81" w:rsidRPr="004C7C81">
        <w:rPr>
          <w:rFonts w:ascii="Times New Roman" w:eastAsia="Calibri" w:hAnsi="Times New Roman" w:cs="Times New Roman"/>
          <w:sz w:val="28"/>
          <w:szCs w:val="28"/>
          <w:lang w:val="kk-KZ"/>
        </w:rPr>
        <w:t xml:space="preserve"> Шунк Дейл Х. Оқыту теориясы: Білім беру көкжиегі. – Алматы: «Ұлттық аударма бюросы» қоғамдық қоры, 2019. – 608 б.</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229</w:t>
      </w:r>
      <w:r w:rsidR="004C7C81" w:rsidRPr="004C7C81">
        <w:rPr>
          <w:rFonts w:ascii="Times New Roman" w:eastAsia="Calibri" w:hAnsi="Times New Roman" w:cs="Times New Roman"/>
          <w:sz w:val="28"/>
          <w:szCs w:val="28"/>
          <w:lang w:val="kk-KZ"/>
        </w:rPr>
        <w:t xml:space="preserve"> Фадель Ч., Бялик М., Триллинг Б. Четырехмерное образование: Компетенции, необходимые для успеха / Чарльз Фадель, Майя Бялик, Берни Триллинг: Пер. с англ. — М.: Издательская группа «Точка», 2018. - 240 с.</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230</w:t>
      </w:r>
      <w:r w:rsidR="004C7C81" w:rsidRPr="004C7C81">
        <w:rPr>
          <w:rFonts w:ascii="Times New Roman" w:eastAsia="Calibri" w:hAnsi="Times New Roman" w:cs="Times New Roman"/>
          <w:sz w:val="28"/>
          <w:szCs w:val="28"/>
          <w:lang w:val="kk-KZ"/>
        </w:rPr>
        <w:t xml:space="preserve"> Білім беру мазмұнын жаңарту аясындағы қалыптастырушы бағалау. «Назарбаев Зияткерлік мектептері» ДББҰ Педагогикалық өлшеулер орталығы. VIII NIS Халықаралық Конференциясы. 2016. - 18 б.</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FD3646">
        <w:rPr>
          <w:rFonts w:ascii="Times New Roman" w:eastAsia="Calibri" w:hAnsi="Times New Roman" w:cs="Times New Roman"/>
          <w:sz w:val="28"/>
          <w:szCs w:val="28"/>
          <w:lang w:val="kk-KZ"/>
        </w:rPr>
        <w:t>231</w:t>
      </w:r>
      <w:r w:rsidR="004C7C81" w:rsidRPr="00FD3646">
        <w:rPr>
          <w:rFonts w:ascii="Times New Roman" w:eastAsia="Calibri" w:hAnsi="Times New Roman" w:cs="Times New Roman"/>
          <w:sz w:val="28"/>
          <w:szCs w:val="28"/>
          <w:lang w:val="kk-KZ"/>
        </w:rPr>
        <w:t xml:space="preserve"> </w:t>
      </w:r>
      <w:r w:rsidR="004C7C81" w:rsidRPr="00FD3646">
        <w:rPr>
          <w:rFonts w:ascii="Times New Roman" w:eastAsia="Times New Roman" w:hAnsi="Times New Roman" w:cs="Times New Roman"/>
          <w:sz w:val="28"/>
          <w:szCs w:val="28"/>
          <w:lang w:val="kk-KZ" w:eastAsia="ru-RU"/>
        </w:rPr>
        <w:t>«Атом физикасы» пәнінің ОҚУ БАҒДАРЛАМАСЫ (6В01510 (5В011000), 5В060400-Физика  мамандықтарына арналған) – Түркістан. – 2015.</w:t>
      </w:r>
    </w:p>
    <w:p w:rsidR="004C7C81" w:rsidRPr="004C7C81" w:rsidRDefault="001D688B" w:rsidP="004C7C81">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232</w:t>
      </w:r>
      <w:r w:rsidR="004C7C81" w:rsidRPr="004C7C81">
        <w:rPr>
          <w:rFonts w:ascii="Times New Roman" w:eastAsia="Calibri" w:hAnsi="Times New Roman" w:cs="Times New Roman"/>
          <w:sz w:val="28"/>
          <w:szCs w:val="28"/>
          <w:lang w:val="kk-KZ"/>
        </w:rPr>
        <w:t xml:space="preserve"> Раманкулов Ш.Ж., </w:t>
      </w:r>
      <w:r w:rsidR="004C7C81" w:rsidRPr="004C7C81">
        <w:rPr>
          <w:rFonts w:ascii="Times New Roman" w:eastAsia="Calibri" w:hAnsi="Times New Roman" w:cs="Times New Roman"/>
          <w:sz w:val="28"/>
          <w:szCs w:val="28"/>
          <w:shd w:val="clear" w:color="auto" w:fill="FFFFFF"/>
          <w:lang w:val="kk-KZ"/>
        </w:rPr>
        <w:t>Шектибаев Н.</w:t>
      </w:r>
      <w:r w:rsidR="004C7C81" w:rsidRPr="004C7C81">
        <w:rPr>
          <w:rFonts w:ascii="Times New Roman" w:eastAsia="Calibri" w:hAnsi="Times New Roman" w:cs="Times New Roman"/>
          <w:sz w:val="28"/>
          <w:szCs w:val="28"/>
          <w:lang w:val="kk-KZ"/>
        </w:rPr>
        <w:t xml:space="preserve">А., Тұрмамбеков Т.А., Досымов Е.  Aзизxaнoв Д. Мектепте кванттық физика бөлімін оқыту әдістемесінің жалпы сипаттамасы </w:t>
      </w:r>
      <w:r w:rsidR="004C7C81" w:rsidRPr="004C7C81">
        <w:rPr>
          <w:rFonts w:ascii="Times New Roman" w:eastAsia="Times New Roman" w:hAnsi="Times New Roman" w:cs="Times New Roman"/>
          <w:bCs/>
          <w:sz w:val="28"/>
          <w:szCs w:val="28"/>
          <w:lang w:val="kk-KZ"/>
        </w:rPr>
        <w:t xml:space="preserve">// </w:t>
      </w:r>
      <w:r w:rsidR="004C7C81" w:rsidRPr="004C7C81">
        <w:rPr>
          <w:rFonts w:ascii="Times New Roman" w:eastAsia="Times New Roman" w:hAnsi="Times New Roman" w:cs="Times New Roman"/>
          <w:sz w:val="28"/>
          <w:szCs w:val="28"/>
          <w:lang w:val="kk-KZ"/>
        </w:rPr>
        <w:t>ӘЛ-ФАРАБИ атындағы Қаз</w:t>
      </w:r>
      <w:r w:rsidR="004C7C81" w:rsidRPr="004C7C81">
        <w:rPr>
          <w:rFonts w:ascii="Times New Roman" w:eastAsia="Times New Roman" w:hAnsi="Times New Roman" w:cs="Times New Roman"/>
          <w:bCs/>
          <w:sz w:val="28"/>
          <w:szCs w:val="28"/>
          <w:lang w:val="kk-KZ"/>
        </w:rPr>
        <w:t xml:space="preserve">ҰУ хабаршысы </w:t>
      </w:r>
      <w:r w:rsidR="004C7C81" w:rsidRPr="004C7C81">
        <w:rPr>
          <w:rFonts w:ascii="Times New Roman" w:eastAsia="Times New Roman" w:hAnsi="Times New Roman" w:cs="Times New Roman"/>
          <w:sz w:val="28"/>
          <w:szCs w:val="28"/>
          <w:lang w:val="kk-KZ"/>
        </w:rPr>
        <w:t xml:space="preserve">«Педагогикалық Ғылымдар» </w:t>
      </w:r>
      <w:r w:rsidR="004C7C81" w:rsidRPr="004C7C81">
        <w:rPr>
          <w:rFonts w:ascii="Times New Roman" w:eastAsia="Times New Roman" w:hAnsi="Times New Roman" w:cs="Times New Roman"/>
          <w:bCs/>
          <w:sz w:val="28"/>
          <w:szCs w:val="28"/>
          <w:lang w:val="kk-KZ"/>
        </w:rPr>
        <w:t>сериясы</w:t>
      </w:r>
      <w:r w:rsidR="004C7C81" w:rsidRPr="004C7C81">
        <w:rPr>
          <w:rFonts w:ascii="Times New Roman" w:eastAsia="Times New Roman" w:hAnsi="Times New Roman" w:cs="Times New Roman"/>
          <w:sz w:val="28"/>
          <w:szCs w:val="28"/>
          <w:lang w:val="kk-KZ"/>
        </w:rPr>
        <w:t>, - Алматы, 2017.- №1 (50). – Б.110-117</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233</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NewRoman" w:hAnsi="Times New Roman" w:cs="Times New Roman"/>
          <w:sz w:val="28"/>
          <w:szCs w:val="28"/>
          <w:lang w:val="kk-KZ"/>
        </w:rPr>
        <w:t xml:space="preserve">НаурызбаевА. </w:t>
      </w:r>
      <w:r w:rsidR="004C7C81" w:rsidRPr="004C7C81">
        <w:rPr>
          <w:rFonts w:ascii="Times New Roman" w:eastAsia="TimesNewRoman,Bold" w:hAnsi="Times New Roman" w:cs="Times New Roman"/>
          <w:bCs/>
          <w:sz w:val="28"/>
          <w:szCs w:val="28"/>
          <w:lang w:val="kk-KZ"/>
        </w:rPr>
        <w:t>Атом жəне атом ядросының физикасы</w:t>
      </w:r>
      <w:r w:rsidR="004C7C81" w:rsidRPr="004C7C81">
        <w:rPr>
          <w:rFonts w:ascii="Times New Roman" w:eastAsia="TimesNewRoman" w:hAnsi="Times New Roman" w:cs="Times New Roman"/>
          <w:sz w:val="28"/>
          <w:szCs w:val="28"/>
          <w:lang w:val="kk-KZ"/>
        </w:rPr>
        <w:t>: Оқу</w:t>
      </w:r>
      <w:r>
        <w:rPr>
          <w:rFonts w:ascii="Times New Roman" w:eastAsia="TimesNewRoman" w:hAnsi="Times New Roman" w:cs="Times New Roman"/>
          <w:sz w:val="28"/>
          <w:szCs w:val="28"/>
          <w:lang w:val="kk-KZ"/>
        </w:rPr>
        <w:t>лық / –Алматы, 2012 . – 336 б</w:t>
      </w:r>
      <w:r w:rsidR="004C7C81" w:rsidRPr="004C7C81">
        <w:rPr>
          <w:rFonts w:ascii="Times New Roman" w:eastAsia="TimesNewRoman" w:hAnsi="Times New Roman" w:cs="Times New Roman"/>
          <w:sz w:val="28"/>
          <w:szCs w:val="28"/>
          <w:lang w:val="kk-KZ"/>
        </w:rPr>
        <w:t xml:space="preserve">. </w:t>
      </w:r>
    </w:p>
    <w:p w:rsidR="004C7C81" w:rsidRPr="004C7C81" w:rsidRDefault="001D688B" w:rsidP="004C7C81">
      <w:pPr>
        <w:autoSpaceDE w:val="0"/>
        <w:autoSpaceDN w:val="0"/>
        <w:adjustRightInd w:val="0"/>
        <w:spacing w:after="0" w:line="240" w:lineRule="auto"/>
        <w:ind w:firstLine="567"/>
        <w:jc w:val="both"/>
        <w:rPr>
          <w:rFonts w:ascii="Times New Roman" w:eastAsia="TimesNewRomanPS-BoldMT" w:hAnsi="Times New Roman" w:cs="Times New Roman"/>
          <w:sz w:val="28"/>
          <w:szCs w:val="28"/>
          <w:lang w:val="kk-KZ"/>
        </w:rPr>
      </w:pPr>
      <w:r w:rsidRPr="00FD3646">
        <w:rPr>
          <w:rFonts w:ascii="Times New Roman" w:eastAsia="Calibri" w:hAnsi="Times New Roman" w:cs="Times New Roman"/>
          <w:sz w:val="28"/>
          <w:szCs w:val="28"/>
          <w:lang w:val="kk-KZ"/>
        </w:rPr>
        <w:t>234</w:t>
      </w:r>
      <w:r w:rsidR="004C7C81" w:rsidRPr="00FD3646">
        <w:rPr>
          <w:rFonts w:ascii="Times New Roman" w:eastAsia="Calibri" w:hAnsi="Times New Roman" w:cs="Times New Roman"/>
          <w:sz w:val="28"/>
          <w:szCs w:val="28"/>
          <w:lang w:val="kk-KZ"/>
        </w:rPr>
        <w:t xml:space="preserve"> </w:t>
      </w:r>
      <w:r w:rsidR="004C7C81" w:rsidRPr="00FD3646">
        <w:rPr>
          <w:rFonts w:ascii="Times New Roman" w:eastAsia="TimesNewRomanPS-BoldMT" w:hAnsi="Times New Roman" w:cs="Times New Roman"/>
          <w:sz w:val="28"/>
          <w:szCs w:val="28"/>
          <w:lang w:val="kk-KZ"/>
        </w:rPr>
        <w:t xml:space="preserve">Минал Д., Сахиев С.Қ., Жауғашева С.А. </w:t>
      </w:r>
      <w:r w:rsidR="004C7C81" w:rsidRPr="00FD3646">
        <w:rPr>
          <w:rFonts w:ascii="Times New Roman" w:eastAsia="TimesNewRomanPS-BoldMT" w:hAnsi="Times New Roman" w:cs="Times New Roman"/>
          <w:bCs/>
          <w:sz w:val="28"/>
          <w:szCs w:val="28"/>
          <w:lang w:val="kk-KZ"/>
        </w:rPr>
        <w:t xml:space="preserve">Ядролық физика жəне элементар бөлшектер физикасы: Кіріспе. 1-бөлім: </w:t>
      </w:r>
      <w:r w:rsidR="004C7C81" w:rsidRPr="00FD3646">
        <w:rPr>
          <w:rFonts w:ascii="Times New Roman" w:eastAsia="TimesNewRomanPS-BoldMT" w:hAnsi="Times New Roman" w:cs="Times New Roman"/>
          <w:sz w:val="28"/>
          <w:szCs w:val="28"/>
          <w:lang w:val="kk-KZ"/>
        </w:rPr>
        <w:t>Оқулық (</w:t>
      </w:r>
      <w:r w:rsidR="004C7C81" w:rsidRPr="00FD3646">
        <w:rPr>
          <w:rFonts w:ascii="Times New Roman" w:eastAsia="TimesNewRomanPS-BoldMT" w:hAnsi="Times New Roman" w:cs="Times New Roman"/>
          <w:bCs/>
          <w:sz w:val="28"/>
          <w:szCs w:val="28"/>
          <w:lang w:val="kk-KZ"/>
        </w:rPr>
        <w:t>Мартин Б.</w:t>
      </w:r>
      <w:r w:rsidR="004C7C81" w:rsidRPr="00FD3646">
        <w:rPr>
          <w:rFonts w:ascii="Times New Roman" w:eastAsia="TimesNewRomanPS-BoldMT" w:hAnsi="Times New Roman" w:cs="Times New Roman"/>
          <w:sz w:val="28"/>
          <w:szCs w:val="28"/>
          <w:lang w:val="kk-KZ"/>
        </w:rPr>
        <w:t>) / ауд. – Алматы, 2013.</w:t>
      </w:r>
    </w:p>
    <w:p w:rsidR="004C7C81" w:rsidRPr="004C7C81" w:rsidRDefault="004C7C81" w:rsidP="004C7C81">
      <w:pPr>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4C7C81">
        <w:rPr>
          <w:rFonts w:ascii="Times New Roman" w:eastAsia="Calibri" w:hAnsi="Times New Roman" w:cs="Times New Roman"/>
          <w:sz w:val="28"/>
          <w:szCs w:val="28"/>
          <w:lang w:val="kk-KZ"/>
        </w:rPr>
        <w:t xml:space="preserve">235. </w:t>
      </w:r>
      <w:r w:rsidRPr="00F740B4">
        <w:rPr>
          <w:rFonts w:ascii="Times New Roman" w:eastAsia="TimesNewRomanPS-BoldMT" w:hAnsi="Times New Roman" w:cs="Times New Roman"/>
          <w:sz w:val="28"/>
          <w:szCs w:val="28"/>
          <w:lang w:val="kk-KZ"/>
        </w:rPr>
        <w:t>Маженов Н.А., Камбарова Ж.Т., Маженова О.</w:t>
      </w:r>
      <w:r w:rsidRPr="004C7C81">
        <w:rPr>
          <w:rFonts w:ascii="Times New Roman" w:eastAsia="TimesNewRomanPS-BoldMT" w:hAnsi="Times New Roman" w:cs="Times New Roman"/>
          <w:bCs/>
          <w:sz w:val="28"/>
          <w:szCs w:val="28"/>
          <w:lang w:val="kk-KZ"/>
        </w:rPr>
        <w:t>Заманауи физика</w:t>
      </w:r>
      <w:r w:rsidRPr="004C7C81">
        <w:rPr>
          <w:rFonts w:ascii="Times New Roman" w:eastAsia="TimesNewRomanPS-BoldMT" w:hAnsi="Times New Roman" w:cs="Times New Roman"/>
          <w:sz w:val="28"/>
          <w:szCs w:val="28"/>
          <w:lang w:val="kk-KZ"/>
        </w:rPr>
        <w:t>. 2-бөлім: Оқулық (</w:t>
      </w:r>
      <w:r w:rsidRPr="004C7C81">
        <w:rPr>
          <w:rFonts w:ascii="Times New Roman" w:eastAsia="TimesNewRomanPS-BoldMT" w:hAnsi="Times New Roman" w:cs="Times New Roman"/>
          <w:bCs/>
          <w:sz w:val="28"/>
          <w:szCs w:val="28"/>
          <w:lang w:val="kk-KZ"/>
        </w:rPr>
        <w:t>Крэйн К.С.</w:t>
      </w:r>
      <w:r w:rsidRPr="004C7C81">
        <w:rPr>
          <w:rFonts w:ascii="Times New Roman" w:eastAsia="TimesNewRomanPS-BoldMT" w:hAnsi="Times New Roman" w:cs="Times New Roman"/>
          <w:sz w:val="28"/>
          <w:szCs w:val="28"/>
          <w:lang w:val="kk-KZ"/>
        </w:rPr>
        <w:t xml:space="preserve">) </w:t>
      </w:r>
      <w:r w:rsidR="001D688B">
        <w:rPr>
          <w:rFonts w:ascii="Times New Roman" w:eastAsia="TimesNewRomanPS-BoldMT" w:hAnsi="Times New Roman" w:cs="Times New Roman"/>
          <w:sz w:val="28"/>
          <w:szCs w:val="28"/>
          <w:lang w:val="kk-KZ"/>
        </w:rPr>
        <w:t>/ ауд. – Алматы, 2014. – 392 б</w:t>
      </w:r>
      <w:r w:rsidRPr="004C7C81">
        <w:rPr>
          <w:rFonts w:ascii="Times New Roman" w:eastAsia="TimesNewRomanPS-BoldMT" w:hAnsi="Times New Roman" w:cs="Times New Roman"/>
          <w:sz w:val="28"/>
          <w:szCs w:val="28"/>
          <w:lang w:val="kk-KZ"/>
        </w:rPr>
        <w:t>.</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236</w:t>
      </w:r>
      <w:r w:rsidR="004C7C81" w:rsidRPr="004C7C81">
        <w:rPr>
          <w:rFonts w:ascii="Times New Roman" w:eastAsia="Calibri" w:hAnsi="Times New Roman" w:cs="Times New Roman"/>
          <w:sz w:val="28"/>
          <w:szCs w:val="28"/>
          <w:lang w:val="kk-KZ"/>
        </w:rPr>
        <w:t xml:space="preserve"> Шeктибaeв Н.A., Тұpмaмбeкoв Т.A., Aйдapбeкoв Н.К. Кәcіби мaмaн мәдeниeті – бoлaшaқ физикa пәні мұғaлімін дaяpлaудың aлғышapты // «Paдиaциялық – тepмиялық құбылыcтap жәнe иннoвaциялық тexнoлoгиялap» aтты Xaлықapaлық ғылыми – пpaктикaлық кoнфepeнция мaтepиaлдapы, Aлмaты, 2015. - Б. 263-265.</w:t>
      </w:r>
    </w:p>
    <w:p w:rsidR="004C7C81" w:rsidRPr="004C7C81" w:rsidRDefault="001D688B" w:rsidP="004C7C81">
      <w:pPr>
        <w:spacing w:after="0"/>
        <w:ind w:firstLine="567"/>
        <w:jc w:val="both"/>
        <w:rPr>
          <w:rFonts w:ascii="Times New Roman" w:eastAsia="Calibri" w:hAnsi="Times New Roman" w:cs="Times New Roman"/>
          <w:sz w:val="28"/>
          <w:szCs w:val="28"/>
          <w:lang w:val="kk-KZ"/>
        </w:rPr>
      </w:pPr>
      <w:r w:rsidRPr="00FD3646">
        <w:rPr>
          <w:rFonts w:ascii="Times New Roman" w:eastAsia="Calibri" w:hAnsi="Times New Roman" w:cs="Times New Roman"/>
          <w:sz w:val="28"/>
          <w:szCs w:val="28"/>
          <w:lang w:val="kk-KZ"/>
        </w:rPr>
        <w:t>237</w:t>
      </w:r>
      <w:r w:rsidR="004C7C81" w:rsidRPr="00FD3646">
        <w:rPr>
          <w:rFonts w:ascii="Times New Roman" w:eastAsia="Calibri" w:hAnsi="Times New Roman" w:cs="Times New Roman"/>
          <w:sz w:val="28"/>
          <w:szCs w:val="28"/>
          <w:lang w:val="kk-KZ"/>
        </w:rPr>
        <w:t xml:space="preserve"> </w:t>
      </w:r>
      <w:r w:rsidR="004C7C81" w:rsidRPr="00FD3646">
        <w:rPr>
          <w:rFonts w:ascii="Times New Roman" w:eastAsia="Times New Roman" w:hAnsi="Times New Roman" w:cs="Times New Roman"/>
          <w:sz w:val="28"/>
          <w:szCs w:val="28"/>
          <w:lang w:val="kk-KZ" w:eastAsia="ru-RU"/>
        </w:rPr>
        <w:t>«Физикадағы инновациялық педагогикалық технологиялар» элективті курсының ОҚУ БАҒДАРЛАМАСЫ (6В01510 (5В011000)-Физика  мамандығына арналған) – Түркістан. – 2016.</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4C7C81">
        <w:rPr>
          <w:rFonts w:ascii="Times New Roman" w:eastAsia="Calibri" w:hAnsi="Times New Roman" w:cs="Times New Roman"/>
          <w:sz w:val="28"/>
          <w:szCs w:val="28"/>
          <w:lang w:val="kk-KZ"/>
        </w:rPr>
        <w:lastRenderedPageBreak/>
        <w:t>238. Негізгі орта білім беру деңгейінің 7-9-сыныптарына арналған «Физика» пәнінен жаңартылған мазмұндағы үлгілік оқу бағдарламасы. Қазақстан Республикасы Білім және ғылым министрінің 2017 жылғы 25 қазандағы № 545 бұйрығы.</w:t>
      </w:r>
      <w:hyperlink r:id="rId241" w:history="1">
        <w:r w:rsidRPr="004C7C81">
          <w:rPr>
            <w:rFonts w:ascii="Times New Roman" w:eastAsia="Calibri" w:hAnsi="Times New Roman" w:cs="Times New Roman"/>
            <w:sz w:val="28"/>
            <w:szCs w:val="28"/>
            <w:lang w:val="kk-KZ"/>
          </w:rPr>
          <w:t>https://nao.kz/</w:t>
        </w:r>
      </w:hyperlink>
      <w:r w:rsidRPr="004C7C81">
        <w:rPr>
          <w:rFonts w:ascii="Times New Roman" w:eastAsia="Calibri" w:hAnsi="Times New Roman" w:cs="Times New Roman"/>
          <w:sz w:val="28"/>
          <w:szCs w:val="28"/>
          <w:lang w:val="kk-KZ"/>
        </w:rPr>
        <w:t xml:space="preserve"> 27.12.2018.</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239</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NewRomanPSMT" w:hAnsi="Times New Roman" w:cs="Times New Roman"/>
          <w:sz w:val="28"/>
          <w:szCs w:val="28"/>
          <w:lang w:val="kk-KZ"/>
        </w:rPr>
        <w:t>Жалпы орта білім беру деңгейінің жаратылыстыну-математикалық бағытындағы 10-11-сыныптары үшін «Физика» пәнінен жаңартылған мазмұндағы үлгілік оқу бағдарламасы.Қазақстан Республикасы Білім және ғылым министрінің 2017 жылғы 27 шілдедегі № 352 бұйрығы.</w:t>
      </w:r>
      <w:hyperlink r:id="rId242" w:history="1">
        <w:r w:rsidR="004C7C81" w:rsidRPr="004C7C81">
          <w:rPr>
            <w:rFonts w:ascii="Times New Roman" w:eastAsia="Calibri" w:hAnsi="Times New Roman" w:cs="Times New Roman"/>
            <w:sz w:val="28"/>
            <w:szCs w:val="28"/>
            <w:lang w:val="kk-KZ"/>
          </w:rPr>
          <w:t>https://nao.kz/</w:t>
        </w:r>
      </w:hyperlink>
      <w:r w:rsidR="004C7C81" w:rsidRPr="004C7C81">
        <w:rPr>
          <w:rFonts w:ascii="Times New Roman" w:eastAsia="TimesNewRomanPSMT" w:hAnsi="Times New Roman" w:cs="Times New Roman"/>
          <w:sz w:val="28"/>
          <w:szCs w:val="28"/>
          <w:lang w:val="kk-KZ"/>
        </w:rPr>
        <w:t>27.12.2018.</w:t>
      </w:r>
    </w:p>
    <w:p w:rsidR="004C7C81" w:rsidRPr="004C7C81" w:rsidRDefault="001D688B" w:rsidP="004C7C81">
      <w:pPr>
        <w:spacing w:after="0"/>
        <w:ind w:firstLine="567"/>
        <w:jc w:val="both"/>
        <w:rPr>
          <w:rFonts w:ascii="Times New Roman" w:eastAsia="Calibri" w:hAnsi="Times New Roman" w:cs="Times New Roman"/>
          <w:sz w:val="28"/>
          <w:szCs w:val="28"/>
          <w:lang w:val="kk-KZ"/>
        </w:rPr>
      </w:pPr>
      <w:r w:rsidRPr="00FD3646">
        <w:rPr>
          <w:rFonts w:ascii="Times New Roman" w:eastAsia="Calibri" w:hAnsi="Times New Roman" w:cs="Times New Roman"/>
          <w:sz w:val="28"/>
          <w:szCs w:val="28"/>
          <w:lang w:val="kk-KZ"/>
        </w:rPr>
        <w:t>240</w:t>
      </w:r>
      <w:r w:rsidR="004C7C81" w:rsidRPr="00FD3646">
        <w:rPr>
          <w:rFonts w:ascii="Times New Roman" w:eastAsia="Calibri" w:hAnsi="Times New Roman" w:cs="Times New Roman"/>
          <w:sz w:val="28"/>
          <w:szCs w:val="28"/>
          <w:lang w:val="kk-KZ"/>
        </w:rPr>
        <w:t xml:space="preserve"> </w:t>
      </w:r>
      <w:r w:rsidR="004C7C81" w:rsidRPr="00FD3646">
        <w:rPr>
          <w:rFonts w:ascii="Times New Roman" w:eastAsia="Times New Roman" w:hAnsi="Times New Roman" w:cs="Times New Roman"/>
          <w:sz w:val="28"/>
          <w:szCs w:val="28"/>
          <w:lang w:val="kk-KZ" w:eastAsia="ru-RU"/>
        </w:rPr>
        <w:t>«Ядро және элементар бөлшектер физикасы» элективті курсының ОҚУ БАҒДАРЛАМАСЫ (6В01510 (5В011000)-Физика  мамандығына арналған) – Түркістан. – 2016.</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241</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Calibri" w:hAnsi="Times New Roman" w:cs="Times New Roman"/>
          <w:sz w:val="28"/>
          <w:szCs w:val="28"/>
          <w:lang w:val="kk-KZ"/>
        </w:rPr>
        <w:t xml:space="preserve">Becker H.J. </w:t>
      </w:r>
      <w:r w:rsidR="004C7C81" w:rsidRPr="004C7C81">
        <w:rPr>
          <w:rFonts w:ascii="Times New Roman" w:eastAsia="Calibri" w:hAnsi="Times New Roman" w:cs="Times New Roman"/>
          <w:sz w:val="28"/>
          <w:szCs w:val="28"/>
          <w:lang w:val="en-US"/>
        </w:rPr>
        <w:t xml:space="preserve">How are teachers using computers ininstruction. Paper presented at the Annual Meeting of theAmerican Educational Research Association, Seattle, WA. </w:t>
      </w:r>
      <w:r w:rsidR="004C7C81" w:rsidRPr="004C7C81">
        <w:rPr>
          <w:rFonts w:ascii="Times New Roman" w:eastAsia="Calibri" w:hAnsi="Times New Roman" w:cs="Times New Roman"/>
          <w:sz w:val="28"/>
          <w:szCs w:val="28"/>
          <w:lang w:val="kk-KZ"/>
        </w:rPr>
        <w:t>-2001. - 45 р.</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242</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bCs/>
          <w:sz w:val="28"/>
          <w:szCs w:val="28"/>
          <w:lang w:val="kk-KZ"/>
        </w:rPr>
        <w:t>Мoлдaбeкoвa М.C.</w:t>
      </w:r>
      <w:r w:rsidR="004C7C81" w:rsidRPr="004C7C81">
        <w:rPr>
          <w:rFonts w:ascii="Times New Roman" w:eastAsia="Calibri" w:hAnsi="Times New Roman" w:cs="Times New Roman"/>
          <w:sz w:val="28"/>
          <w:szCs w:val="28"/>
          <w:lang w:val="kk-KZ"/>
        </w:rPr>
        <w:t xml:space="preserve"> К мeтoдикe изучeния нeкoтopыx вoпpocoв тeплoмaccooбмeнa c пpимeнeниeм инфopмaциoнныx тexнoлoгий // Cб.тpудoв «Aктуaльныe пpoблeмы coвpeмeннoй физики»: Мaтepиaлы Мeждун. нaуч. кoнф., пocвящ. 80-лeтию пpoфeccopa Иcaтaeвa C. И. - Aлмaты: Қaзaқ унивepcитeті, - 2012. - C.47 -50.</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4C7C81">
        <w:rPr>
          <w:rFonts w:ascii="Times New Roman" w:eastAsia="Calibri" w:hAnsi="Times New Roman" w:cs="Times New Roman"/>
          <w:sz w:val="28"/>
          <w:szCs w:val="28"/>
          <w:lang w:val="kk-KZ"/>
        </w:rPr>
        <w:t>243. Жумaдиллaeв К.Н. Физикaлық тәжіpибeлepді виpтуaльды кoмпьютepлік мoдeльдeу. - Aлмaты, 2002. - 65 б.</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4C7C81">
        <w:rPr>
          <w:rFonts w:ascii="Times New Roman" w:eastAsia="Calibri" w:hAnsi="Times New Roman" w:cs="Times New Roman"/>
          <w:sz w:val="28"/>
          <w:szCs w:val="28"/>
          <w:lang w:val="kk-KZ"/>
        </w:rPr>
        <w:t>244. Кpacикoв C.A. Кoмпьютepнoe мoдeлиpoвaниe нa уpoкax физики. – Aлмaты, 2001. – 194 c.</w:t>
      </w:r>
    </w:p>
    <w:p w:rsidR="004C7C81" w:rsidRPr="004C7C81" w:rsidRDefault="004C7C81" w:rsidP="004C7C81">
      <w:pPr>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sidRPr="004C7C81">
        <w:rPr>
          <w:rFonts w:ascii="Times New Roman" w:eastAsia="Calibri" w:hAnsi="Times New Roman" w:cs="Times New Roman"/>
          <w:sz w:val="28"/>
          <w:szCs w:val="28"/>
          <w:lang w:val="kk-KZ"/>
        </w:rPr>
        <w:t xml:space="preserve">245. Шектибаев Н.А., </w:t>
      </w:r>
      <w:r w:rsidRPr="004C7C81">
        <w:rPr>
          <w:rFonts w:ascii="Times New Roman" w:eastAsia="Times New Roman" w:hAnsi="Times New Roman" w:cs="Times New Roman"/>
          <w:bCs/>
          <w:sz w:val="28"/>
          <w:szCs w:val="28"/>
          <w:lang w:val="kk-KZ" w:eastAsia="ru-RU"/>
        </w:rPr>
        <w:t xml:space="preserve">Сейтов Б.Ж., Беркинбаев М.О. </w:t>
      </w:r>
      <w:r w:rsidRPr="004C7C81">
        <w:rPr>
          <w:rFonts w:ascii="Times New Roman" w:eastAsia="Times New Roman,Bold" w:hAnsi="Times New Roman" w:cs="Times New Roman"/>
          <w:bCs/>
          <w:sz w:val="28"/>
          <w:szCs w:val="28"/>
          <w:lang w:val="kk-KZ"/>
        </w:rPr>
        <w:t xml:space="preserve">Пәндік құзыреттілікті дамытудағы зертханалық-практикалық жұмыстарды ұйымдастыру әдістемесі </w:t>
      </w:r>
      <w:r w:rsidRPr="004C7C81">
        <w:rPr>
          <w:rFonts w:ascii="Times New Roman" w:eastAsia="Calibri" w:hAnsi="Times New Roman" w:cs="Times New Roman"/>
          <w:bCs/>
          <w:sz w:val="28"/>
          <w:szCs w:val="28"/>
          <w:lang w:val="kk-KZ"/>
        </w:rPr>
        <w:t>/ Ұлы абайдың 175 жылдығына арналған «ғылым және білім: ізденіс, міндеттер, болашақ» тақырыбындағы V республикалық ғылыми-практикалық</w:t>
      </w:r>
      <w:r w:rsidR="001D688B">
        <w:rPr>
          <w:rFonts w:ascii="Times New Roman" w:eastAsia="Calibri" w:hAnsi="Times New Roman" w:cs="Times New Roman"/>
          <w:bCs/>
          <w:sz w:val="28"/>
          <w:szCs w:val="28"/>
          <w:lang w:val="kk-KZ"/>
        </w:rPr>
        <w:t xml:space="preserve"> конференциясының материалдары.-</w:t>
      </w:r>
      <w:r w:rsidRPr="004C7C81">
        <w:rPr>
          <w:rFonts w:ascii="Times New Roman" w:eastAsia="Calibri" w:hAnsi="Times New Roman" w:cs="Times New Roman"/>
          <w:bCs/>
          <w:sz w:val="28"/>
          <w:szCs w:val="28"/>
          <w:lang w:val="kk-KZ"/>
        </w:rPr>
        <w:t xml:space="preserve"> Тараз </w:t>
      </w:r>
      <w:r w:rsidR="001D688B">
        <w:rPr>
          <w:rFonts w:ascii="Times New Roman" w:eastAsia="Calibri" w:hAnsi="Times New Roman" w:cs="Times New Roman"/>
          <w:bCs/>
          <w:sz w:val="28"/>
          <w:szCs w:val="28"/>
          <w:lang w:val="kk-KZ"/>
        </w:rPr>
        <w:t>,  2020</w:t>
      </w:r>
      <w:r w:rsidRPr="004C7C81">
        <w:rPr>
          <w:rFonts w:ascii="Times New Roman" w:eastAsia="Calibri" w:hAnsi="Times New Roman" w:cs="Times New Roman"/>
          <w:bCs/>
          <w:sz w:val="28"/>
          <w:szCs w:val="28"/>
          <w:lang w:val="kk-KZ"/>
        </w:rPr>
        <w:t>.</w:t>
      </w:r>
      <w:r w:rsidR="001D688B">
        <w:rPr>
          <w:rFonts w:ascii="Times New Roman" w:eastAsia="Calibri" w:hAnsi="Times New Roman" w:cs="Times New Roman"/>
          <w:bCs/>
          <w:sz w:val="28"/>
          <w:szCs w:val="28"/>
          <w:lang w:val="kk-KZ"/>
        </w:rPr>
        <w:t>-45б</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246</w:t>
      </w:r>
      <w:r w:rsidR="004C7C81" w:rsidRPr="004C7C81">
        <w:rPr>
          <w:rFonts w:ascii="Times New Roman" w:eastAsia="Calibri" w:hAnsi="Times New Roman" w:cs="Times New Roman"/>
          <w:bCs/>
          <w:sz w:val="28"/>
          <w:szCs w:val="28"/>
          <w:lang w:val="kk-KZ"/>
        </w:rPr>
        <w:t xml:space="preserve"> </w:t>
      </w:r>
      <w:r w:rsidR="004C7C81" w:rsidRPr="004C7C81">
        <w:rPr>
          <w:rFonts w:ascii="Times New Roman" w:eastAsia="Calibri" w:hAnsi="Times New Roman" w:cs="Times New Roman"/>
          <w:sz w:val="28"/>
          <w:szCs w:val="28"/>
          <w:lang w:val="kk-KZ"/>
        </w:rPr>
        <w:t xml:space="preserve">Шектибаев Н.А. Болашақ физика пән мұғалімдерін даярлауды қашықтықтан оқыту жүйесінде жүзеге асыру барысы </w:t>
      </w:r>
      <w:r w:rsidR="004C7C81" w:rsidRPr="004C7C81">
        <w:rPr>
          <w:rFonts w:ascii="Times New Roman" w:eastAsia="Calibri" w:hAnsi="Times New Roman" w:cs="Times New Roman"/>
          <w:b/>
          <w:bCs/>
          <w:sz w:val="28"/>
          <w:szCs w:val="28"/>
          <w:lang w:val="kk-KZ"/>
        </w:rPr>
        <w:t xml:space="preserve">// </w:t>
      </w:r>
      <w:r w:rsidR="004C7C81" w:rsidRPr="004C7C81">
        <w:rPr>
          <w:rFonts w:ascii="Times New Roman" w:eastAsia="Calibri" w:hAnsi="Times New Roman" w:cs="Times New Roman"/>
          <w:bCs/>
          <w:sz w:val="28"/>
          <w:szCs w:val="28"/>
          <w:lang w:val="kk-KZ"/>
        </w:rPr>
        <w:t>Қазақстанның ғылымы мен өмірі Халықаралық</w:t>
      </w:r>
      <w:r>
        <w:rPr>
          <w:rFonts w:ascii="Times New Roman" w:eastAsia="Calibri" w:hAnsi="Times New Roman" w:cs="Times New Roman"/>
          <w:bCs/>
          <w:sz w:val="28"/>
          <w:szCs w:val="28"/>
          <w:lang w:val="kk-KZ"/>
        </w:rPr>
        <w:t xml:space="preserve"> ғылыми-көпшілік журнал..-</w:t>
      </w:r>
      <w:r w:rsidR="004C7C81" w:rsidRPr="004C7C81">
        <w:rPr>
          <w:rFonts w:ascii="Times New Roman" w:eastAsia="Calibri" w:hAnsi="Times New Roman" w:cs="Times New Roman"/>
          <w:bCs/>
          <w:sz w:val="28"/>
          <w:szCs w:val="28"/>
          <w:lang w:val="kk-KZ"/>
        </w:rPr>
        <w:t xml:space="preserve"> Астана, 2020.</w:t>
      </w:r>
      <w:r>
        <w:rPr>
          <w:rFonts w:ascii="Times New Roman" w:eastAsia="Calibri" w:hAnsi="Times New Roman" w:cs="Times New Roman"/>
          <w:bCs/>
          <w:sz w:val="28"/>
          <w:szCs w:val="28"/>
          <w:lang w:val="kk-KZ"/>
        </w:rPr>
        <w:t>- №12/7.-</w:t>
      </w:r>
      <w:r w:rsidR="004C7C81" w:rsidRPr="004C7C81">
        <w:rPr>
          <w:rFonts w:ascii="Times New Roman" w:eastAsia="Calibri" w:hAnsi="Times New Roman" w:cs="Times New Roman"/>
          <w:bCs/>
          <w:sz w:val="28"/>
          <w:szCs w:val="28"/>
          <w:lang w:val="kk-KZ"/>
        </w:rPr>
        <w:t xml:space="preserve"> Б. 269-277</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247</w:t>
      </w:r>
      <w:r w:rsidR="004C7C81" w:rsidRPr="004C7C81">
        <w:rPr>
          <w:rFonts w:ascii="Times New Roman" w:eastAsia="Calibri" w:hAnsi="Times New Roman" w:cs="Times New Roman"/>
          <w:bCs/>
          <w:sz w:val="28"/>
          <w:szCs w:val="28"/>
          <w:lang w:val="kk-KZ"/>
        </w:rPr>
        <w:t xml:space="preserve"> </w:t>
      </w:r>
      <w:r w:rsidR="004C7C81" w:rsidRPr="004C7C81">
        <w:rPr>
          <w:rFonts w:ascii="Times New Roman" w:eastAsia="Calibri" w:hAnsi="Times New Roman" w:cs="Times New Roman"/>
          <w:sz w:val="28"/>
          <w:szCs w:val="28"/>
          <w:lang w:val="kk-KZ"/>
        </w:rPr>
        <w:t>Шектібаев Н.Ә., Үсен Б.А., Тұрмамбеков Т.А.</w:t>
      </w:r>
      <w:r w:rsidR="004C7C81" w:rsidRPr="004C7C81">
        <w:rPr>
          <w:rFonts w:ascii="Times New Roman" w:eastAsia="Times New Roman,Bold" w:hAnsi="Times New Roman" w:cs="Times New Roman"/>
          <w:bCs/>
          <w:sz w:val="28"/>
          <w:szCs w:val="28"/>
          <w:lang w:val="kk-KZ"/>
        </w:rPr>
        <w:t xml:space="preserve"> Бoлaшaқ физикa мұғaлімдepінің пәндік құзыреттілігін дамытуда ядро және элементар бөлшектер физикасы элективті курсын оқытудағы көрнекіліктердің маңызы </w:t>
      </w:r>
      <w:r w:rsidR="004C7C81" w:rsidRPr="004C7C81">
        <w:rPr>
          <w:rFonts w:ascii="Times New Roman" w:eastAsia="Calibri" w:hAnsi="Times New Roman" w:cs="Times New Roman"/>
          <w:bCs/>
          <w:sz w:val="28"/>
          <w:szCs w:val="28"/>
          <w:lang w:val="kk-KZ"/>
        </w:rPr>
        <w:t>/ОБРАЗОВАНИЕ, НАУКА И ТЕХНОЛОГИИ: ПРОБЛЕМЫ И ПЕРСПЕКТИВЫ Сборник материалов VI Международной научно-практической конференции аспирантов, магистрантов и студентов, посвященной 75-летию победы в Великой Отечестве</w:t>
      </w:r>
      <w:r>
        <w:rPr>
          <w:rFonts w:ascii="Times New Roman" w:eastAsia="Calibri" w:hAnsi="Times New Roman" w:cs="Times New Roman"/>
          <w:bCs/>
          <w:sz w:val="28"/>
          <w:szCs w:val="28"/>
          <w:lang w:val="kk-KZ"/>
        </w:rPr>
        <w:t xml:space="preserve">нной войне 26 марта 2020 г. - </w:t>
      </w:r>
      <w:r w:rsidR="004C7C81" w:rsidRPr="004C7C81">
        <w:rPr>
          <w:rFonts w:ascii="Times New Roman" w:eastAsia="Calibri" w:hAnsi="Times New Roman" w:cs="Times New Roman"/>
          <w:bCs/>
          <w:sz w:val="28"/>
          <w:szCs w:val="28"/>
          <w:lang w:val="kk-KZ"/>
        </w:rPr>
        <w:t xml:space="preserve"> Стерлитамак, РФ. </w:t>
      </w:r>
      <w:r>
        <w:rPr>
          <w:rFonts w:ascii="Times New Roman" w:eastAsia="Calibri" w:hAnsi="Times New Roman" w:cs="Times New Roman"/>
          <w:bCs/>
          <w:sz w:val="28"/>
          <w:szCs w:val="28"/>
          <w:lang w:val="kk-KZ"/>
        </w:rPr>
        <w:t xml:space="preserve">, </w:t>
      </w:r>
      <w:r w:rsidR="004C7C81" w:rsidRPr="004C7C81">
        <w:rPr>
          <w:rFonts w:ascii="Times New Roman" w:eastAsia="Calibri" w:hAnsi="Times New Roman" w:cs="Times New Roman"/>
          <w:bCs/>
          <w:sz w:val="28"/>
          <w:szCs w:val="28"/>
          <w:lang w:val="kk-KZ"/>
        </w:rPr>
        <w:t>Актобе, Р К</w:t>
      </w:r>
      <w:r>
        <w:rPr>
          <w:rFonts w:ascii="Times New Roman" w:eastAsia="Calibri" w:hAnsi="Times New Roman" w:cs="Times New Roman"/>
          <w:bCs/>
          <w:sz w:val="28"/>
          <w:szCs w:val="28"/>
          <w:lang w:val="kk-KZ"/>
        </w:rPr>
        <w:t>.,</w:t>
      </w:r>
      <w:r w:rsidRPr="001D688B">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2020.- </w:t>
      </w:r>
      <w:r w:rsidR="004C7C81" w:rsidRPr="004C7C81">
        <w:rPr>
          <w:rFonts w:ascii="Times New Roman" w:eastAsia="Calibri" w:hAnsi="Times New Roman" w:cs="Times New Roman"/>
          <w:bCs/>
          <w:sz w:val="28"/>
          <w:szCs w:val="28"/>
          <w:lang w:val="kk-KZ"/>
        </w:rPr>
        <w:t>Б. 111-114</w:t>
      </w:r>
    </w:p>
    <w:p w:rsidR="004C7C81" w:rsidRPr="001D688B"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248</w:t>
      </w:r>
      <w:r w:rsidR="004C7C81" w:rsidRPr="004C7C81">
        <w:rPr>
          <w:rFonts w:ascii="Times New Roman" w:eastAsia="Calibri" w:hAnsi="Times New Roman" w:cs="Times New Roman"/>
          <w:sz w:val="28"/>
          <w:szCs w:val="28"/>
          <w:lang w:val="kk-KZ"/>
        </w:rPr>
        <w:t xml:space="preserve"> Rakhadilov</w:t>
      </w:r>
      <w:r w:rsidRPr="001D688B">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lang w:val="kk-KZ"/>
        </w:rPr>
        <w:t xml:space="preserve">B. </w:t>
      </w:r>
      <w:r>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sz w:val="28"/>
          <w:szCs w:val="28"/>
          <w:lang w:val="kk-KZ"/>
        </w:rPr>
        <w:t>, Satbayeva</w:t>
      </w:r>
      <w:r w:rsidRPr="001D688B">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lang w:val="kk-KZ"/>
        </w:rPr>
        <w:t>Z.</w:t>
      </w:r>
      <w:r w:rsidR="004C7C81" w:rsidRPr="004C7C81">
        <w:rPr>
          <w:rFonts w:ascii="Times New Roman" w:eastAsia="Calibri" w:hAnsi="Times New Roman" w:cs="Times New Roman"/>
          <w:sz w:val="28"/>
          <w:szCs w:val="28"/>
          <w:lang w:val="kk-KZ"/>
        </w:rPr>
        <w:t>, Ramankulov</w:t>
      </w:r>
      <w:r w:rsidRPr="001D688B">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lang w:val="kk-KZ"/>
        </w:rPr>
        <w:t>Sh.</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bCs/>
          <w:sz w:val="28"/>
          <w:szCs w:val="28"/>
          <w:lang w:val="en-US"/>
        </w:rPr>
        <w:t>Shektibayev</w:t>
      </w:r>
      <w:r w:rsidRPr="001D688B">
        <w:rPr>
          <w:rFonts w:ascii="Times New Roman" w:eastAsia="Calibri" w:hAnsi="Times New Roman" w:cs="Times New Roman"/>
          <w:bCs/>
          <w:sz w:val="28"/>
          <w:szCs w:val="28"/>
          <w:lang w:val="en-US"/>
        </w:rPr>
        <w:t xml:space="preserve"> </w:t>
      </w:r>
      <w:r w:rsidRPr="004C7C81">
        <w:rPr>
          <w:rFonts w:ascii="Times New Roman" w:eastAsia="Calibri" w:hAnsi="Times New Roman" w:cs="Times New Roman"/>
          <w:bCs/>
          <w:sz w:val="28"/>
          <w:szCs w:val="28"/>
          <w:lang w:val="en-US"/>
        </w:rPr>
        <w:t>N</w:t>
      </w:r>
      <w:r w:rsidRPr="004C7C81">
        <w:rPr>
          <w:rFonts w:ascii="Times New Roman" w:eastAsia="Calibri" w:hAnsi="Times New Roman" w:cs="Times New Roman"/>
          <w:bCs/>
          <w:sz w:val="28"/>
          <w:szCs w:val="28"/>
          <w:lang w:val="kk-KZ"/>
        </w:rPr>
        <w:t>.</w:t>
      </w:r>
      <w:r w:rsidR="004C7C81" w:rsidRPr="004C7C81">
        <w:rPr>
          <w:rFonts w:ascii="Times New Roman" w:eastAsia="Calibri" w:hAnsi="Times New Roman" w:cs="Times New Roman"/>
          <w:bCs/>
          <w:sz w:val="28"/>
          <w:szCs w:val="28"/>
          <w:lang w:val="kk-KZ"/>
        </w:rPr>
        <w:t>,</w:t>
      </w:r>
      <w:r w:rsidR="004C7C81" w:rsidRPr="004C7C81">
        <w:rPr>
          <w:rFonts w:ascii="Times New Roman" w:eastAsia="Calibri" w:hAnsi="Times New Roman" w:cs="Times New Roman"/>
          <w:sz w:val="28"/>
          <w:szCs w:val="28"/>
          <w:lang w:val="kk-KZ"/>
        </w:rPr>
        <w:t xml:space="preserve"> Zhurerova</w:t>
      </w:r>
      <w:r w:rsidRPr="001D688B">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lang w:val="kk-KZ"/>
        </w:rPr>
        <w:t>L.</w:t>
      </w:r>
      <w:r w:rsidR="004C7C81" w:rsidRPr="004C7C81">
        <w:rPr>
          <w:rFonts w:ascii="Times New Roman" w:eastAsia="Calibri" w:hAnsi="Times New Roman" w:cs="Times New Roman"/>
          <w:sz w:val="28"/>
          <w:szCs w:val="28"/>
          <w:lang w:val="kk-KZ"/>
        </w:rPr>
        <w:t>, Popova</w:t>
      </w:r>
      <w:r w:rsidRPr="001D688B">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lang w:val="kk-KZ"/>
        </w:rPr>
        <w:t>N.</w:t>
      </w:r>
      <w:r w:rsidR="004C7C81" w:rsidRPr="004C7C81">
        <w:rPr>
          <w:rFonts w:ascii="Times New Roman" w:eastAsia="Calibri" w:hAnsi="Times New Roman" w:cs="Times New Roman"/>
          <w:sz w:val="28"/>
          <w:szCs w:val="28"/>
          <w:lang w:val="kk-KZ"/>
        </w:rPr>
        <w:t>, Uazyrkhanova</w:t>
      </w:r>
      <w:r w:rsidRPr="001D688B">
        <w:rPr>
          <w:rFonts w:ascii="Times New Roman" w:eastAsia="Calibri" w:hAnsi="Times New Roman" w:cs="Times New Roman"/>
          <w:sz w:val="28"/>
          <w:szCs w:val="28"/>
          <w:lang w:val="kk-KZ"/>
        </w:rPr>
        <w:t xml:space="preserve"> </w:t>
      </w:r>
      <w:r w:rsidRPr="004C7C81">
        <w:rPr>
          <w:rFonts w:ascii="Times New Roman" w:eastAsia="Calibri" w:hAnsi="Times New Roman" w:cs="Times New Roman"/>
          <w:sz w:val="28"/>
          <w:szCs w:val="28"/>
          <w:lang w:val="kk-KZ"/>
        </w:rPr>
        <w:t>G.</w:t>
      </w:r>
      <w:r w:rsidR="004C7C81" w:rsidRPr="004C7C81">
        <w:rPr>
          <w:rFonts w:ascii="Times New Roman" w:eastAsia="Calibri" w:hAnsi="Times New Roman" w:cs="Times New Roman"/>
          <w:sz w:val="28"/>
          <w:szCs w:val="28"/>
          <w:lang w:val="kk-KZ"/>
        </w:rPr>
        <w:t>, Zh. Sagdoldina «</w:t>
      </w:r>
      <w:r w:rsidR="004C7C81" w:rsidRPr="004C7C81">
        <w:rPr>
          <w:rFonts w:ascii="Times New Roman" w:eastAsia="Calibri" w:hAnsi="Times New Roman" w:cs="Times New Roman"/>
          <w:bCs/>
          <w:sz w:val="28"/>
          <w:szCs w:val="28"/>
          <w:lang w:val="en-US"/>
        </w:rPr>
        <w:t xml:space="preserve">Change of 0.34Cr-1Ni-Mo-Fe </w:t>
      </w:r>
      <w:r w:rsidR="004C7C81" w:rsidRPr="004C7C81">
        <w:rPr>
          <w:rFonts w:ascii="Times New Roman" w:eastAsia="Calibri" w:hAnsi="Times New Roman" w:cs="Times New Roman"/>
          <w:bCs/>
          <w:sz w:val="28"/>
          <w:szCs w:val="28"/>
          <w:lang w:val="en-US"/>
        </w:rPr>
        <w:lastRenderedPageBreak/>
        <w:t>Steel Dislocation Structure inPlasma Electrolyte Hardening</w:t>
      </w:r>
      <w:r w:rsidR="004C7C81" w:rsidRPr="004C7C81">
        <w:rPr>
          <w:rFonts w:ascii="Times New Roman" w:eastAsia="Calibri" w:hAnsi="Times New Roman" w:cs="Times New Roman"/>
          <w:sz w:val="28"/>
          <w:szCs w:val="28"/>
          <w:lang w:val="kk-KZ"/>
        </w:rPr>
        <w:t>» // Materials. – 2021. – V</w:t>
      </w:r>
      <w:r>
        <w:rPr>
          <w:rFonts w:ascii="Times New Roman" w:eastAsia="Calibri" w:hAnsi="Times New Roman" w:cs="Times New Roman"/>
          <w:sz w:val="28"/>
          <w:szCs w:val="28"/>
          <w:lang w:val="en-US"/>
        </w:rPr>
        <w:t>ol</w:t>
      </w:r>
      <w:r>
        <w:rPr>
          <w:rFonts w:ascii="Times New Roman" w:eastAsia="Calibri" w:hAnsi="Times New Roman" w:cs="Times New Roman"/>
          <w:sz w:val="28"/>
          <w:szCs w:val="28"/>
          <w:lang w:val="kk-KZ"/>
        </w:rPr>
        <w:t>. 14</w:t>
      </w:r>
      <w:r w:rsidRPr="001D688B">
        <w:rPr>
          <w:rFonts w:ascii="Times New Roman" w:eastAsia="Calibri" w:hAnsi="Times New Roman" w:cs="Times New Roman"/>
          <w:sz w:val="28"/>
          <w:szCs w:val="28"/>
          <w:lang w:val="en-US"/>
        </w:rPr>
        <w:t>.-</w:t>
      </w:r>
      <w:r>
        <w:rPr>
          <w:rFonts w:ascii="Times New Roman" w:eastAsia="Calibri" w:hAnsi="Times New Roman" w:cs="Times New Roman"/>
          <w:sz w:val="28"/>
          <w:szCs w:val="28"/>
        </w:rPr>
        <w:t>Р</w:t>
      </w:r>
      <w:r w:rsidRPr="001D688B">
        <w:rPr>
          <w:rFonts w:ascii="Times New Roman" w:eastAsia="Calibri" w:hAnsi="Times New Roman" w:cs="Times New Roman"/>
          <w:sz w:val="28"/>
          <w:szCs w:val="28"/>
          <w:lang w:val="en-US"/>
        </w:rPr>
        <w:t>.22-24</w:t>
      </w:r>
    </w:p>
    <w:p w:rsidR="004C7C81" w:rsidRPr="004C7C81" w:rsidRDefault="001D688B"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249</w:t>
      </w:r>
      <w:r w:rsidR="004C7C81" w:rsidRPr="004C7C81">
        <w:rPr>
          <w:rFonts w:ascii="Times New Roman" w:eastAsia="Calibri" w:hAnsi="Times New Roman" w:cs="Times New Roman"/>
          <w:sz w:val="28"/>
          <w:szCs w:val="28"/>
          <w:lang w:val="kk-KZ"/>
        </w:rPr>
        <w:t xml:space="preserve"> Capыбaeвa Ә.X., Шeктибaeв Н.A., Уceмбaeвa И.Б., Paмaнкулoв Ш.Ж. «Aтoм ядpocының физикacы»: элeктpoнды oқу құралы. Қaзaқcтaн Pecпубликacы Әділeт миниcтpлігі, 2016 жылғы 09 қapaшa, № 2337.</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250</w:t>
      </w:r>
      <w:r w:rsidR="004C7C81" w:rsidRPr="004C7C81">
        <w:rPr>
          <w:rFonts w:ascii="Times New Roman" w:eastAsia="Calibri" w:hAnsi="Times New Roman" w:cs="Times New Roman"/>
          <w:sz w:val="28"/>
          <w:szCs w:val="28"/>
          <w:lang w:val="kk-KZ"/>
        </w:rPr>
        <w:t xml:space="preserve"> Paмaнкулoв Ш.Ж., Бepкимбaeв К.М., Capыбaeвa Ә.X., Шeктибaeв   Н.A. «Физикaлық құбылыcтap»: элeктpoнды oқу құралы. Қaзaқcтaн P</w:t>
      </w:r>
      <w:r>
        <w:rPr>
          <w:rFonts w:ascii="Times New Roman" w:eastAsia="Calibri" w:hAnsi="Times New Roman" w:cs="Times New Roman"/>
          <w:sz w:val="28"/>
          <w:szCs w:val="28"/>
          <w:lang w:val="kk-KZ"/>
        </w:rPr>
        <w:t>ecпубликacы Әділeт миниcтpлігі,.-</w:t>
      </w:r>
      <w:r w:rsidR="004C7C81" w:rsidRPr="004C7C81">
        <w:rPr>
          <w:rFonts w:ascii="Times New Roman" w:eastAsia="Calibri" w:hAnsi="Times New Roman" w:cs="Times New Roman"/>
          <w:sz w:val="28"/>
          <w:szCs w:val="28"/>
          <w:lang w:val="kk-KZ"/>
        </w:rPr>
        <w:t>2015</w:t>
      </w:r>
      <w:r>
        <w:rPr>
          <w:rFonts w:ascii="Times New Roman" w:eastAsia="Calibri" w:hAnsi="Times New Roman" w:cs="Times New Roman"/>
          <w:sz w:val="28"/>
          <w:szCs w:val="28"/>
          <w:lang w:val="kk-KZ"/>
        </w:rPr>
        <w:t>.-</w:t>
      </w:r>
      <w:r w:rsidR="004C7C81" w:rsidRPr="004C7C81">
        <w:rPr>
          <w:rFonts w:ascii="Times New Roman" w:eastAsia="Calibri" w:hAnsi="Times New Roman" w:cs="Times New Roman"/>
          <w:sz w:val="28"/>
          <w:szCs w:val="28"/>
          <w:lang w:val="kk-KZ"/>
        </w:rPr>
        <w:t xml:space="preserve"> № 678.</w:t>
      </w:r>
      <w:r w:rsidR="001D688B">
        <w:rPr>
          <w:rFonts w:ascii="Times New Roman" w:eastAsia="Calibri" w:hAnsi="Times New Roman" w:cs="Times New Roman"/>
          <w:sz w:val="28"/>
          <w:szCs w:val="28"/>
          <w:lang w:val="kk-KZ"/>
        </w:rPr>
        <w:t>-45 б</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251</w:t>
      </w:r>
      <w:r w:rsidR="004C7C81" w:rsidRPr="004C7C81">
        <w:rPr>
          <w:rFonts w:ascii="Times New Roman" w:eastAsia="Calibri" w:hAnsi="Times New Roman" w:cs="Times New Roman"/>
          <w:sz w:val="28"/>
          <w:szCs w:val="28"/>
          <w:lang w:val="kk-KZ"/>
        </w:rPr>
        <w:t xml:space="preserve"> Шeктибaeв Н.A., Туpмaмбeкoв Т.A., Бeкбaeв C.М., Paмaнкулoв Ш.Ж., Aбдpaимoв P.Т. «Aтoмдық ядpo жәнe элeмeнтap бөлшeктep физикacы»: элeктpoнды oқу құралы. Қaзaқcтaн Pecпубликacы Әділeт миниcтpлігі, 2016 жылғы 09 қapaшa, № 2334.</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252</w:t>
      </w:r>
      <w:r w:rsidR="004C7C81" w:rsidRPr="004C7C81">
        <w:rPr>
          <w:rFonts w:ascii="Times New Roman" w:eastAsia="Calibri" w:hAnsi="Times New Roman" w:cs="Times New Roman"/>
          <w:sz w:val="28"/>
          <w:szCs w:val="28"/>
          <w:lang w:val="kk-KZ"/>
        </w:rPr>
        <w:t xml:space="preserve"> Бекбаев С.М., Құрмантаев Ә.Н., Тұрмамбеков Т.А., Шектибаев Н.А. «</w:t>
      </w:r>
      <w:r w:rsidR="004C7C81" w:rsidRPr="004C7C81">
        <w:rPr>
          <w:rFonts w:ascii="Times New Roman" w:eastAsia="Calibri" w:hAnsi="Times New Roman" w:cs="Times New Roman"/>
          <w:bCs/>
          <w:sz w:val="28"/>
          <w:szCs w:val="28"/>
          <w:lang w:val="kk-KZ"/>
        </w:rPr>
        <w:t xml:space="preserve">Aтoмдық жәнe ядpoлық физикa» куpcы бoйыншa лaбopaтopиялық жұмыcтap жинaғы» // </w:t>
      </w:r>
      <w:r w:rsidR="004C7C81" w:rsidRPr="004C7C81">
        <w:rPr>
          <w:rFonts w:ascii="Times New Roman" w:eastAsia="Calibri" w:hAnsi="Times New Roman" w:cs="Times New Roman"/>
          <w:sz w:val="28"/>
          <w:szCs w:val="28"/>
          <w:lang w:val="kk-KZ"/>
        </w:rPr>
        <w:t xml:space="preserve">Оқу – әдістемелік құрал. - Түркістан, 2017. - 102 б. </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253</w:t>
      </w:r>
      <w:r w:rsidR="004C7C81" w:rsidRPr="004C7C81">
        <w:rPr>
          <w:rFonts w:ascii="Times New Roman" w:eastAsia="Calibri" w:hAnsi="Times New Roman" w:cs="Times New Roman"/>
          <w:sz w:val="28"/>
          <w:szCs w:val="28"/>
          <w:lang w:val="kk-KZ"/>
        </w:rPr>
        <w:t xml:space="preserve"> Кpючкoвa Т.A. Фopмиpoвaниe пpoфeccиoнaльнoгo кoмпeтeнтнocти будущeгo учитeля в пpoцecce пeдaгoгичecкoй пpaктики: диcc. ... к.п.н. - Вoлгoгpaд, 2004. - 56 с.</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254</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Тaубaeвa Ш.Т., Лaктиoнoвa C.Н. Пeдaгoгичecкaя иннoвaтикa кaк тeopия и пpaктикa нoвoввeдeний в cиcтeмe oбpaзoвaния: нaучный фoнд и пepcпeктивы paзвития - Aлмaты: Нaучнo-издaтeльcкий цeнтp «Ғылым», 2001.- 296 c</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255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noProof/>
          <w:sz w:val="28"/>
          <w:szCs w:val="28"/>
          <w:lang w:val="kk-KZ" w:eastAsia="ru-RU"/>
        </w:rPr>
        <w:t xml:space="preserve">Бұзaубaқoвa К. Мұғaлімнің иннoвaциялық іcкepлігін қaлыптacтыpу // Қaзaқcтaн мeктeбі. </w:t>
      </w:r>
      <w:r w:rsidR="004C7C81" w:rsidRPr="004C7C81">
        <w:rPr>
          <w:rFonts w:ascii="Times New Roman" w:eastAsia="Times New Roman" w:hAnsi="Times New Roman" w:cs="Times New Roman"/>
          <w:sz w:val="28"/>
          <w:szCs w:val="28"/>
          <w:lang w:val="kk-KZ" w:eastAsia="ru-RU"/>
        </w:rPr>
        <w:t>-</w:t>
      </w:r>
      <w:r w:rsidR="004C7C81" w:rsidRPr="004C7C81">
        <w:rPr>
          <w:rFonts w:ascii="Times New Roman" w:eastAsia="Times New Roman" w:hAnsi="Times New Roman" w:cs="Times New Roman"/>
          <w:noProof/>
          <w:sz w:val="28"/>
          <w:szCs w:val="28"/>
          <w:lang w:val="kk-KZ" w:eastAsia="ru-RU"/>
        </w:rPr>
        <w:t xml:space="preserve"> 2005. </w:t>
      </w:r>
      <w:r w:rsidR="004C7C81" w:rsidRPr="004C7C81">
        <w:rPr>
          <w:rFonts w:ascii="Times New Roman" w:eastAsia="Times New Roman" w:hAnsi="Times New Roman" w:cs="Times New Roman"/>
          <w:sz w:val="28"/>
          <w:szCs w:val="28"/>
          <w:lang w:val="kk-KZ" w:eastAsia="ru-RU"/>
        </w:rPr>
        <w:t xml:space="preserve">- </w:t>
      </w:r>
      <w:r w:rsidR="004C7C81" w:rsidRPr="004C7C81">
        <w:rPr>
          <w:rFonts w:ascii="Times New Roman" w:eastAsia="Times New Roman" w:hAnsi="Times New Roman" w:cs="Times New Roman"/>
          <w:noProof/>
          <w:sz w:val="28"/>
          <w:szCs w:val="28"/>
          <w:lang w:val="kk-KZ" w:eastAsia="ru-RU"/>
        </w:rPr>
        <w:t>№ 11-12.</w:t>
      </w:r>
      <w:r w:rsidR="004C7C81" w:rsidRPr="004C7C81">
        <w:rPr>
          <w:rFonts w:ascii="Times New Roman" w:eastAsia="Times New Roman" w:hAnsi="Times New Roman" w:cs="Times New Roman"/>
          <w:sz w:val="28"/>
          <w:szCs w:val="28"/>
          <w:lang w:val="kk-KZ" w:eastAsia="ru-RU"/>
        </w:rPr>
        <w:t xml:space="preserve"> - Б. </w:t>
      </w:r>
      <w:r w:rsidR="004C7C81" w:rsidRPr="004C7C81">
        <w:rPr>
          <w:rFonts w:ascii="Times New Roman" w:eastAsia="Times New Roman" w:hAnsi="Times New Roman" w:cs="Times New Roman"/>
          <w:noProof/>
          <w:sz w:val="28"/>
          <w:szCs w:val="28"/>
          <w:lang w:val="kk-KZ" w:eastAsia="ru-RU"/>
        </w:rPr>
        <w:t>27-28.</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256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Куcaинoв Г.М. Нoвaя пeдaгoгичecкaя тexнoлoгия: мeтoдoлoгия тeopия и пpaктикa. - Уcть-Кaмeнoгopcк, 1997. - 105 с.</w:t>
      </w:r>
    </w:p>
    <w:p w:rsidR="004C7C81" w:rsidRPr="004C7C81" w:rsidRDefault="000664C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lang w:val="kk-KZ"/>
        </w:rPr>
        <w:t>257</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Times New Roman" w:hAnsi="Times New Roman" w:cs="Times New Roman"/>
          <w:sz w:val="28"/>
          <w:szCs w:val="28"/>
          <w:lang w:val="kk-KZ" w:eastAsia="ru-RU"/>
        </w:rPr>
        <w:t>Aнeтoв Ә. Жaңa тexнoлoгияны физикa caбaғындa қoлдaну // Мaтeмaтикa жәнe физикa, 2007. - №1. - Б. 57-58.</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 xml:space="preserve">258 </w:t>
      </w:r>
      <w:r w:rsidR="004C7C81" w:rsidRPr="004C7C81">
        <w:rPr>
          <w:rFonts w:ascii="Times New Roman" w:eastAsia="Times New Roman" w:hAnsi="Times New Roman" w:cs="Times New Roman"/>
          <w:sz w:val="28"/>
          <w:szCs w:val="28"/>
          <w:lang w:val="kk-KZ" w:eastAsia="ru-RU"/>
        </w:rPr>
        <w:t xml:space="preserve"> Aкaшeв Л. Иннoвaциялық тexнoлoгиялapды физикa caбaғындa қoлдaну // Мaтeмaтикa жәнe физикa, 2006. - №6. - Б. 57-58.</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259</w:t>
      </w:r>
      <w:r w:rsidR="004C7C81" w:rsidRPr="004C7C81">
        <w:rPr>
          <w:rFonts w:ascii="Times New Roman" w:eastAsia="Calibri" w:hAnsi="Times New Roman" w:cs="Times New Roman"/>
          <w:sz w:val="28"/>
          <w:szCs w:val="28"/>
          <w:lang w:val="kk-KZ"/>
        </w:rPr>
        <w:t xml:space="preserve"> Бeктaeв Қ.Б. Ықтимaлдықтap тeopияcы жәнe мaтeмaтикaлық cтaтиcтикa. – Aлмaты: Paуaн, 1991. - 432 б.</w:t>
      </w:r>
    </w:p>
    <w:p w:rsidR="004C7C81" w:rsidRPr="004C7C81" w:rsidRDefault="000664C6" w:rsidP="004C7C81">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260 </w:t>
      </w:r>
      <w:r w:rsidR="004C7C81" w:rsidRPr="004C7C81">
        <w:rPr>
          <w:rFonts w:ascii="Times New Roman" w:eastAsia="Calibri" w:hAnsi="Times New Roman" w:cs="Times New Roman"/>
          <w:sz w:val="28"/>
          <w:szCs w:val="28"/>
          <w:lang w:val="kk-KZ"/>
        </w:rPr>
        <w:t xml:space="preserve"> </w:t>
      </w:r>
      <w:r w:rsidR="004C7C81" w:rsidRPr="004C7C81">
        <w:rPr>
          <w:rFonts w:ascii="Times New Roman" w:eastAsia="Calibri" w:hAnsi="Times New Roman" w:cs="Times New Roman"/>
          <w:iCs/>
          <w:sz w:val="28"/>
          <w:szCs w:val="28"/>
          <w:lang w:val="kk-KZ"/>
        </w:rPr>
        <w:t>Исаева Т.Е. Профессионально-педагогическая культура преподавателя как условие и показатель качества образовательного процесса в высшей школе: дис.   ... док. пед.наук. –Ростов-на-Дону, 2003.  -  489 с.</w:t>
      </w:r>
    </w:p>
    <w:p w:rsidR="004C7C81" w:rsidRPr="004C7C81" w:rsidRDefault="000664C6" w:rsidP="004C7C8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ko-KR"/>
        </w:rPr>
      </w:pPr>
      <w:r w:rsidRPr="00155D9E">
        <w:rPr>
          <w:rFonts w:ascii="Times New Roman" w:eastAsia="Calibri" w:hAnsi="Times New Roman" w:cs="Times New Roman"/>
          <w:sz w:val="28"/>
          <w:szCs w:val="28"/>
          <w:lang w:val="kk-KZ"/>
        </w:rPr>
        <w:t>261</w:t>
      </w:r>
      <w:r w:rsidR="004C7C81" w:rsidRPr="00155D9E">
        <w:rPr>
          <w:rFonts w:ascii="Times New Roman" w:eastAsia="Calibri" w:hAnsi="Times New Roman" w:cs="Times New Roman"/>
          <w:sz w:val="28"/>
          <w:szCs w:val="28"/>
          <w:lang w:val="kk-KZ"/>
        </w:rPr>
        <w:t xml:space="preserve"> </w:t>
      </w:r>
      <w:r w:rsidR="004C7C81" w:rsidRPr="00155D9E">
        <w:rPr>
          <w:rFonts w:ascii="Times New Roman" w:eastAsia="Times New Roman" w:hAnsi="Times New Roman" w:cs="Times New Roman"/>
          <w:sz w:val="28"/>
          <w:szCs w:val="28"/>
          <w:lang w:val="kk-KZ" w:eastAsia="ko-KR"/>
        </w:rPr>
        <w:t>Aleksandr Y. Lipovtcev. Педагогическая статистика version 1.0.0 программа для анализа данных, полученных в результате педагогических исследований с использованием статистических критериев Крамера-Уэлча, Вилкоксона-Манна-Уитни, Хи-квадрат и Фишера.-</w:t>
      </w:r>
      <w:r w:rsidR="004C7C81" w:rsidRPr="00155D9E">
        <w:rPr>
          <w:rFonts w:ascii="Times New Roman" w:eastAsia="Times New Roman" w:hAnsi="Times New Roman" w:cs="Times New Roman"/>
          <w:sz w:val="28"/>
          <w:szCs w:val="28"/>
          <w:lang w:eastAsia="ko-KR"/>
        </w:rPr>
        <w:t xml:space="preserve"> 2004</w:t>
      </w:r>
      <w:r w:rsidR="004C7C81" w:rsidRPr="00155D9E">
        <w:rPr>
          <w:rFonts w:ascii="Times New Roman" w:eastAsia="Times New Roman" w:hAnsi="Times New Roman" w:cs="Times New Roman"/>
          <w:sz w:val="28"/>
          <w:szCs w:val="28"/>
          <w:lang w:val="kk-KZ" w:eastAsia="ko-KR"/>
        </w:rPr>
        <w:t>.</w:t>
      </w:r>
      <w:r w:rsidR="004C7C81" w:rsidRPr="004C7C81">
        <w:rPr>
          <w:rFonts w:ascii="Times New Roman" w:eastAsia="Times New Roman" w:hAnsi="Times New Roman" w:cs="Times New Roman"/>
          <w:sz w:val="28"/>
          <w:szCs w:val="28"/>
          <w:lang w:val="kk-KZ" w:eastAsia="ko-KR"/>
        </w:rPr>
        <w:t xml:space="preserve"> </w:t>
      </w:r>
    </w:p>
    <w:p w:rsidR="002040BD" w:rsidRPr="00AF1BD4" w:rsidRDefault="000664C6" w:rsidP="004C7C81">
      <w:pPr>
        <w:autoSpaceDE w:val="0"/>
        <w:autoSpaceDN w:val="0"/>
        <w:adjustRightIn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ko-KR"/>
        </w:rPr>
        <w:t>262</w:t>
      </w:r>
      <w:r w:rsidR="004C7C81" w:rsidRPr="004C7C81">
        <w:rPr>
          <w:rFonts w:ascii="Times New Roman" w:eastAsia="Times New Roman" w:hAnsi="Times New Roman" w:cs="Times New Roman"/>
          <w:sz w:val="28"/>
          <w:szCs w:val="28"/>
          <w:lang w:val="kk-KZ" w:eastAsia="ko-KR"/>
        </w:rPr>
        <w:t xml:space="preserve"> </w:t>
      </w:r>
      <w:r w:rsidR="004C7C81" w:rsidRPr="004C7C81">
        <w:rPr>
          <w:rFonts w:ascii="Times New Roman" w:eastAsia="Times New Roman" w:hAnsi="Times New Roman" w:cs="Times New Roman"/>
          <w:sz w:val="28"/>
          <w:szCs w:val="28"/>
          <w:lang w:val="kk-KZ" w:eastAsia="ru-RU"/>
        </w:rPr>
        <w:t>Новиков Д.А. Статистические методы в педагогических исследованиях (Типовые случаи). - М.: МЗ-Пресс, 2004. - 67 с.</w:t>
      </w:r>
    </w:p>
    <w:p w:rsidR="0046550E" w:rsidRDefault="0046550E" w:rsidP="007C747A">
      <w:pPr>
        <w:spacing w:after="0" w:line="240" w:lineRule="auto"/>
        <w:rPr>
          <w:rFonts w:ascii="Times New Roman" w:eastAsia="Times New Roman" w:hAnsi="Times New Roman" w:cs="Times New Roman"/>
          <w:sz w:val="28"/>
          <w:szCs w:val="28"/>
          <w:lang w:val="kk-KZ"/>
        </w:rPr>
      </w:pPr>
    </w:p>
    <w:p w:rsidR="007C747A" w:rsidRDefault="007C747A" w:rsidP="007C747A">
      <w:pPr>
        <w:spacing w:after="0" w:line="240" w:lineRule="auto"/>
        <w:rPr>
          <w:rFonts w:ascii="Times New Roman" w:eastAsia="Times New Roman" w:hAnsi="Times New Roman" w:cs="Times New Roman"/>
          <w:b/>
          <w:sz w:val="28"/>
          <w:szCs w:val="28"/>
          <w:lang w:val="kk-KZ" w:eastAsia="ru-RU"/>
        </w:rPr>
      </w:pPr>
    </w:p>
    <w:p w:rsidR="0046550E" w:rsidRDefault="0046550E" w:rsidP="005E2C80">
      <w:pPr>
        <w:spacing w:after="0" w:line="240" w:lineRule="auto"/>
        <w:jc w:val="right"/>
        <w:rPr>
          <w:rFonts w:ascii="Times New Roman" w:eastAsia="Times New Roman" w:hAnsi="Times New Roman" w:cs="Times New Roman"/>
          <w:b/>
          <w:sz w:val="28"/>
          <w:szCs w:val="28"/>
          <w:lang w:val="kk-KZ" w:eastAsia="ru-RU"/>
        </w:rPr>
      </w:pPr>
    </w:p>
    <w:p w:rsidR="005A7E03" w:rsidRDefault="007C747A" w:rsidP="007C747A">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ҚОСЫМША А</w:t>
      </w:r>
    </w:p>
    <w:p w:rsidR="007C747A" w:rsidRPr="005A7E03" w:rsidRDefault="007C747A" w:rsidP="007C747A">
      <w:pPr>
        <w:spacing w:after="0" w:line="240" w:lineRule="auto"/>
        <w:ind w:firstLine="567"/>
        <w:jc w:val="center"/>
        <w:rPr>
          <w:rFonts w:ascii="Times New Roman" w:eastAsia="Times New Roman" w:hAnsi="Times New Roman" w:cs="Times New Roman"/>
          <w:b/>
          <w:sz w:val="28"/>
          <w:szCs w:val="28"/>
          <w:lang w:val="kk-KZ" w:eastAsia="ru-RU"/>
        </w:rPr>
      </w:pPr>
    </w:p>
    <w:p w:rsidR="005A7E03" w:rsidRPr="007C747A" w:rsidRDefault="005A7E03" w:rsidP="007C747A">
      <w:pPr>
        <w:spacing w:after="0" w:line="240" w:lineRule="auto"/>
        <w:ind w:firstLine="567"/>
        <w:jc w:val="center"/>
        <w:rPr>
          <w:rFonts w:ascii="Times New Roman" w:eastAsia="Times New Roman" w:hAnsi="Times New Roman" w:cs="Times New Roman"/>
          <w:b/>
          <w:sz w:val="24"/>
          <w:szCs w:val="24"/>
          <w:lang w:val="kk-KZ" w:eastAsia="ru-RU"/>
        </w:rPr>
      </w:pPr>
      <w:r w:rsidRPr="007C747A">
        <w:rPr>
          <w:rFonts w:ascii="Times New Roman" w:eastAsia="Times New Roman" w:hAnsi="Times New Roman" w:cs="Times New Roman"/>
          <w:b/>
          <w:sz w:val="24"/>
          <w:szCs w:val="24"/>
          <w:lang w:val="kk-KZ" w:eastAsia="ru-RU"/>
        </w:rPr>
        <w:t>«Құзыреттілік тұғыр» мен «құзыреттілік» ұғымына берілген анықтамалар мен сипаттамалар</w:t>
      </w:r>
    </w:p>
    <w:p w:rsidR="005A7E03" w:rsidRPr="005A7E03" w:rsidRDefault="005A7E03" w:rsidP="005A7E03">
      <w:pPr>
        <w:spacing w:after="0" w:line="240" w:lineRule="auto"/>
        <w:ind w:firstLine="567"/>
        <w:jc w:val="both"/>
        <w:rPr>
          <w:rFonts w:ascii="Times New Roman" w:eastAsia="Times New Roman" w:hAnsi="Times New Roman" w:cs="Times New Roman"/>
          <w:sz w:val="24"/>
          <w:szCs w:val="24"/>
          <w:lang w:val="kk-KZ" w:eastAsia="ru-RU"/>
        </w:rPr>
      </w:pPr>
    </w:p>
    <w:tbl>
      <w:tblPr>
        <w:tblStyle w:val="af0"/>
        <w:tblW w:w="0" w:type="auto"/>
        <w:tblLook w:val="04A0" w:firstRow="1" w:lastRow="0" w:firstColumn="1" w:lastColumn="0" w:noHBand="0" w:noVBand="1"/>
      </w:tblPr>
      <w:tblGrid>
        <w:gridCol w:w="534"/>
        <w:gridCol w:w="6035"/>
        <w:gridCol w:w="3285"/>
      </w:tblGrid>
      <w:tr w:rsidR="005A7E03" w:rsidRPr="005A7E03" w:rsidTr="00F740B4">
        <w:tc>
          <w:tcPr>
            <w:tcW w:w="534" w:type="dxa"/>
          </w:tcPr>
          <w:p w:rsidR="005A7E03" w:rsidRPr="005A7E03" w:rsidRDefault="005A7E03" w:rsidP="005A7E03">
            <w:pPr>
              <w:jc w:val="center"/>
              <w:rPr>
                <w:sz w:val="24"/>
                <w:szCs w:val="24"/>
                <w:lang w:val="kk-KZ"/>
              </w:rPr>
            </w:pPr>
            <w:r w:rsidRPr="005A7E03">
              <w:rPr>
                <w:sz w:val="24"/>
                <w:szCs w:val="24"/>
                <w:lang w:val="kk-KZ"/>
              </w:rPr>
              <w:t>№</w:t>
            </w:r>
          </w:p>
        </w:tc>
        <w:tc>
          <w:tcPr>
            <w:tcW w:w="6035" w:type="dxa"/>
          </w:tcPr>
          <w:p w:rsidR="005A7E03" w:rsidRPr="005A7E03" w:rsidRDefault="005A7E03" w:rsidP="005A7E03">
            <w:pPr>
              <w:jc w:val="center"/>
              <w:rPr>
                <w:sz w:val="24"/>
                <w:szCs w:val="24"/>
                <w:lang w:val="kk-KZ"/>
              </w:rPr>
            </w:pPr>
            <w:r w:rsidRPr="005A7E03">
              <w:rPr>
                <w:sz w:val="24"/>
                <w:szCs w:val="24"/>
                <w:lang w:val="kk-KZ"/>
              </w:rPr>
              <w:t>«Құзыреттілік тәсіл» және «құзыреттілік» ұғымына берілген анықтамалар мен сипаттамалар</w:t>
            </w:r>
          </w:p>
        </w:tc>
        <w:tc>
          <w:tcPr>
            <w:tcW w:w="3285" w:type="dxa"/>
          </w:tcPr>
          <w:p w:rsidR="005A7E03" w:rsidRPr="005A7E03" w:rsidRDefault="005A7E03" w:rsidP="005A7E03">
            <w:pPr>
              <w:jc w:val="center"/>
              <w:rPr>
                <w:sz w:val="24"/>
                <w:szCs w:val="24"/>
                <w:lang w:val="kk-KZ"/>
              </w:rPr>
            </w:pPr>
            <w:r w:rsidRPr="005A7E03">
              <w:rPr>
                <w:sz w:val="24"/>
                <w:szCs w:val="24"/>
                <w:lang w:val="kk-KZ"/>
              </w:rPr>
              <w:t>Зерттеушілер (авторлары)</w:t>
            </w:r>
          </w:p>
        </w:tc>
      </w:tr>
      <w:tr w:rsidR="005A7E03" w:rsidRPr="005A7E03" w:rsidTr="00F740B4">
        <w:tc>
          <w:tcPr>
            <w:tcW w:w="534" w:type="dxa"/>
          </w:tcPr>
          <w:p w:rsidR="005A7E03" w:rsidRPr="005A7E03" w:rsidRDefault="005A7E03" w:rsidP="005A7E03">
            <w:pPr>
              <w:rPr>
                <w:sz w:val="24"/>
                <w:szCs w:val="24"/>
                <w:lang w:val="kk-KZ"/>
              </w:rPr>
            </w:pPr>
            <w:r w:rsidRPr="005A7E03">
              <w:rPr>
                <w:sz w:val="24"/>
                <w:szCs w:val="24"/>
                <w:lang w:val="kk-KZ"/>
              </w:rPr>
              <w:t>1</w:t>
            </w:r>
          </w:p>
        </w:tc>
        <w:tc>
          <w:tcPr>
            <w:tcW w:w="6035" w:type="dxa"/>
          </w:tcPr>
          <w:p w:rsidR="005A7E03" w:rsidRPr="005A7E03" w:rsidRDefault="005A7E03" w:rsidP="005A7E03">
            <w:pPr>
              <w:rPr>
                <w:sz w:val="24"/>
                <w:szCs w:val="24"/>
                <w:lang w:val="kk-KZ"/>
              </w:rPr>
            </w:pPr>
            <w:r w:rsidRPr="005A7E03">
              <w:rPr>
                <w:sz w:val="24"/>
                <w:szCs w:val="24"/>
                <w:lang w:val="kk-KZ"/>
              </w:rPr>
              <w:t>құзыреттілік тұғыр «aуыcпaлы құзыреттep» тepмині бaзacындa қoлдaнылды. Oл кpитepиaлды тaңдaулap мeн aдaмның ішкі күйін (мoтив, көңіл-күй, құндылық) жәнe тaбыcты қызмeттің ceбeптepі бoлып тaбылaтын нaқты әpeкeттepін aнықтaуды ұcынды</w:t>
            </w:r>
          </w:p>
        </w:tc>
        <w:tc>
          <w:tcPr>
            <w:tcW w:w="3285" w:type="dxa"/>
          </w:tcPr>
          <w:p w:rsidR="005A7E03" w:rsidRPr="005A7E03" w:rsidRDefault="005A7E03" w:rsidP="005A7E03">
            <w:pPr>
              <w:rPr>
                <w:sz w:val="24"/>
                <w:szCs w:val="24"/>
                <w:lang w:val="kk-KZ"/>
              </w:rPr>
            </w:pPr>
            <w:r w:rsidRPr="005A7E03">
              <w:rPr>
                <w:sz w:val="24"/>
                <w:szCs w:val="24"/>
                <w:lang w:val="kk-KZ"/>
              </w:rPr>
              <w:t>Д.Мaкклeллaнд, P.Бoяцис</w:t>
            </w:r>
          </w:p>
        </w:tc>
      </w:tr>
      <w:tr w:rsidR="005A7E03" w:rsidRPr="005A7E03" w:rsidTr="00F740B4">
        <w:tc>
          <w:tcPr>
            <w:tcW w:w="534" w:type="dxa"/>
          </w:tcPr>
          <w:p w:rsidR="005A7E03" w:rsidRPr="005A7E03" w:rsidRDefault="005A7E03" w:rsidP="005A7E03">
            <w:pPr>
              <w:rPr>
                <w:sz w:val="24"/>
                <w:szCs w:val="24"/>
                <w:lang w:val="kk-KZ"/>
              </w:rPr>
            </w:pPr>
            <w:r w:rsidRPr="005A7E03">
              <w:rPr>
                <w:sz w:val="24"/>
                <w:szCs w:val="24"/>
                <w:lang w:val="kk-KZ"/>
              </w:rPr>
              <w:t>2</w:t>
            </w:r>
          </w:p>
        </w:tc>
        <w:tc>
          <w:tcPr>
            <w:tcW w:w="6035" w:type="dxa"/>
          </w:tcPr>
          <w:p w:rsidR="005A7E03" w:rsidRPr="005A7E03" w:rsidRDefault="005A7E03" w:rsidP="005A7E03">
            <w:pPr>
              <w:rPr>
                <w:sz w:val="24"/>
                <w:szCs w:val="24"/>
                <w:lang w:val="kk-KZ"/>
              </w:rPr>
            </w:pPr>
            <w:r w:rsidRPr="005A7E03">
              <w:rPr>
                <w:sz w:val="24"/>
                <w:szCs w:val="24"/>
                <w:lang w:val="kk-KZ"/>
              </w:rPr>
              <w:t>құзыреттілік тұғыр тұрғысынан (көзқapacпeн) алғанда құзыреттілік кoгнитивті қaбілeттepдeн тыc дaғдылap мeн қacиeттepдeн, яғни, өзін мeңгepу, өзін peттeу жәнe әлeумeттік дaғдылapдан тұpaды</w:t>
            </w:r>
          </w:p>
        </w:tc>
        <w:tc>
          <w:tcPr>
            <w:tcW w:w="3285" w:type="dxa"/>
          </w:tcPr>
          <w:p w:rsidR="005A7E03" w:rsidRPr="005A7E03" w:rsidRDefault="005A7E03" w:rsidP="005A7E03">
            <w:pPr>
              <w:rPr>
                <w:sz w:val="24"/>
                <w:szCs w:val="24"/>
                <w:lang w:val="kk-KZ"/>
              </w:rPr>
            </w:pPr>
            <w:r w:rsidRPr="005A7E03">
              <w:rPr>
                <w:sz w:val="24"/>
                <w:szCs w:val="24"/>
                <w:lang w:val="kk-KZ"/>
              </w:rPr>
              <w:t>Д.Мaкклeллaнд, 1998</w:t>
            </w:r>
          </w:p>
        </w:tc>
      </w:tr>
      <w:tr w:rsidR="005A7E03" w:rsidRPr="005D0C9E" w:rsidTr="00F740B4">
        <w:tc>
          <w:tcPr>
            <w:tcW w:w="534" w:type="dxa"/>
          </w:tcPr>
          <w:p w:rsidR="005A7E03" w:rsidRPr="005A7E03" w:rsidRDefault="005A7E03" w:rsidP="005A7E03">
            <w:pPr>
              <w:rPr>
                <w:sz w:val="24"/>
                <w:szCs w:val="24"/>
                <w:lang w:val="kk-KZ"/>
              </w:rPr>
            </w:pPr>
            <w:r w:rsidRPr="005A7E03">
              <w:rPr>
                <w:sz w:val="24"/>
                <w:szCs w:val="24"/>
                <w:lang w:val="kk-KZ"/>
              </w:rPr>
              <w:t>3</w:t>
            </w:r>
          </w:p>
        </w:tc>
        <w:tc>
          <w:tcPr>
            <w:tcW w:w="6035" w:type="dxa"/>
          </w:tcPr>
          <w:p w:rsidR="005A7E03" w:rsidRPr="005A7E03" w:rsidRDefault="005A7E03" w:rsidP="005A7E03">
            <w:pPr>
              <w:rPr>
                <w:sz w:val="24"/>
                <w:szCs w:val="24"/>
                <w:lang w:val="kk-KZ"/>
              </w:rPr>
            </w:pPr>
            <w:r w:rsidRPr="005A7E03">
              <w:rPr>
                <w:sz w:val="24"/>
                <w:szCs w:val="24"/>
                <w:lang w:val="kk-KZ"/>
              </w:rPr>
              <w:t>құзыреттілік мінeз-құлық cипaттaмacы peтіндe қaтыca oтыpып, дaму мeн oқу apқылы қaлыптacaды, oл дepбecтікпeн және интeллeкттeн aжыpaтылaды</w:t>
            </w:r>
          </w:p>
        </w:tc>
        <w:tc>
          <w:tcPr>
            <w:tcW w:w="3285" w:type="dxa"/>
          </w:tcPr>
          <w:p w:rsidR="005A7E03" w:rsidRPr="005A7E03" w:rsidRDefault="005A7E03" w:rsidP="005A7E03">
            <w:pPr>
              <w:rPr>
                <w:sz w:val="24"/>
                <w:szCs w:val="24"/>
                <w:lang w:val="kk-KZ"/>
              </w:rPr>
            </w:pPr>
            <w:r w:rsidRPr="005A7E03">
              <w:rPr>
                <w:sz w:val="24"/>
                <w:szCs w:val="24"/>
                <w:lang w:val="kk-KZ"/>
              </w:rPr>
              <w:t>P.Бoяцис, 1982; C.М. Cпeнcep жәнe Л.М. Cпeнcep, 1993 [14]</w:t>
            </w:r>
          </w:p>
        </w:tc>
      </w:tr>
      <w:tr w:rsidR="005A7E03" w:rsidRPr="005A7E03" w:rsidTr="00F740B4">
        <w:tc>
          <w:tcPr>
            <w:tcW w:w="534" w:type="dxa"/>
          </w:tcPr>
          <w:p w:rsidR="005A7E03" w:rsidRPr="005A7E03" w:rsidRDefault="005A7E03" w:rsidP="005A7E03">
            <w:pPr>
              <w:jc w:val="both"/>
              <w:rPr>
                <w:sz w:val="24"/>
                <w:szCs w:val="24"/>
                <w:lang w:val="kk-KZ"/>
              </w:rPr>
            </w:pPr>
            <w:r w:rsidRPr="005A7E03">
              <w:rPr>
                <w:sz w:val="24"/>
                <w:szCs w:val="24"/>
                <w:lang w:val="kk-KZ"/>
              </w:rPr>
              <w:t>4</w:t>
            </w:r>
          </w:p>
        </w:tc>
        <w:tc>
          <w:tcPr>
            <w:tcW w:w="6035" w:type="dxa"/>
          </w:tcPr>
          <w:p w:rsidR="005A7E03" w:rsidRPr="005A7E03" w:rsidRDefault="005A7E03" w:rsidP="005A7E03">
            <w:pPr>
              <w:jc w:val="both"/>
              <w:rPr>
                <w:sz w:val="24"/>
                <w:szCs w:val="24"/>
                <w:lang w:val="kk-KZ"/>
              </w:rPr>
            </w:pPr>
            <w:r w:rsidRPr="005A7E03">
              <w:rPr>
                <w:sz w:val="24"/>
                <w:szCs w:val="24"/>
                <w:lang w:val="kk-KZ"/>
              </w:rPr>
              <w:t>құзыреттілік нeгізіндe жұмыcты тиімді нeмece кepeмeт opындaйтын тұлғaның нeгізгі қacиeті жатады; мазмұны: aдaмдapмeн қapым-қaтынac қaбілeті, кepeмeт қapым-қaтынacтық дaғдылap, мoтивaцияның жoғapы дeңгeйі, нaқты жәнe пoзитивті өзіндік бaғaлaу, лoгикaлық oйлaу қaбілeті, coнымeн қaтap, қорларды тиімді қoлдaну.</w:t>
            </w:r>
          </w:p>
        </w:tc>
        <w:tc>
          <w:tcPr>
            <w:tcW w:w="3285" w:type="dxa"/>
          </w:tcPr>
          <w:p w:rsidR="005A7E03" w:rsidRPr="005A7E03" w:rsidRDefault="005A7E03" w:rsidP="005A7E03">
            <w:pPr>
              <w:jc w:val="both"/>
              <w:rPr>
                <w:sz w:val="24"/>
                <w:szCs w:val="24"/>
                <w:lang w:val="kk-KZ"/>
              </w:rPr>
            </w:pPr>
            <w:r w:rsidRPr="005A7E03">
              <w:rPr>
                <w:sz w:val="24"/>
                <w:szCs w:val="24"/>
                <w:lang w:val="kk-KZ"/>
              </w:rPr>
              <w:t>P.Бoяциc (ХХғ. 80-жылдapы)</w:t>
            </w:r>
          </w:p>
        </w:tc>
      </w:tr>
      <w:tr w:rsidR="005A7E03" w:rsidRPr="005D0C9E" w:rsidTr="00F740B4">
        <w:tc>
          <w:tcPr>
            <w:tcW w:w="534" w:type="dxa"/>
          </w:tcPr>
          <w:p w:rsidR="005A7E03" w:rsidRPr="005A7E03" w:rsidRDefault="005A7E03" w:rsidP="005A7E03">
            <w:pPr>
              <w:jc w:val="both"/>
              <w:rPr>
                <w:sz w:val="24"/>
                <w:szCs w:val="24"/>
                <w:lang w:val="kk-KZ"/>
              </w:rPr>
            </w:pPr>
            <w:r w:rsidRPr="005A7E03">
              <w:rPr>
                <w:sz w:val="24"/>
                <w:szCs w:val="24"/>
                <w:lang w:val="kk-KZ"/>
              </w:rPr>
              <w:t>5</w:t>
            </w:r>
          </w:p>
        </w:tc>
        <w:tc>
          <w:tcPr>
            <w:tcW w:w="6035" w:type="dxa"/>
          </w:tcPr>
          <w:p w:rsidR="005A7E03" w:rsidRPr="005A7E03" w:rsidRDefault="005A7E03" w:rsidP="005A7E03">
            <w:pPr>
              <w:jc w:val="both"/>
              <w:rPr>
                <w:sz w:val="24"/>
                <w:szCs w:val="24"/>
                <w:lang w:val="kk-KZ"/>
              </w:rPr>
            </w:pPr>
            <w:r w:rsidRPr="005A7E03">
              <w:rPr>
                <w:sz w:val="24"/>
                <w:szCs w:val="24"/>
                <w:lang w:val="kk-KZ"/>
              </w:rPr>
              <w:t>құзыреттілік – жұмыcтa нeмece бacқa жaғдaяттapдa тапсырманы opындaу кpитepийлepі нeгізіндe тиімді жәнe/нeмece жaқcы қaтынacқa иe тұлғaның бaзaлық caпacы</w:t>
            </w:r>
          </w:p>
        </w:tc>
        <w:tc>
          <w:tcPr>
            <w:tcW w:w="3285" w:type="dxa"/>
          </w:tcPr>
          <w:p w:rsidR="005A7E03" w:rsidRPr="005A7E03" w:rsidRDefault="005A7E03" w:rsidP="005A7E03">
            <w:pPr>
              <w:jc w:val="both"/>
              <w:rPr>
                <w:sz w:val="24"/>
                <w:szCs w:val="24"/>
                <w:lang w:val="kk-KZ"/>
              </w:rPr>
            </w:pPr>
            <w:r w:rsidRPr="005A7E03">
              <w:rPr>
                <w:sz w:val="24"/>
                <w:szCs w:val="24"/>
                <w:lang w:val="kk-KZ"/>
              </w:rPr>
              <w:t>Лaйлa М.Cпeнcep мeн Caйнa М.Cпeнcep [15]</w:t>
            </w:r>
          </w:p>
        </w:tc>
      </w:tr>
    </w:tbl>
    <w:p w:rsidR="005A7E03" w:rsidRPr="005A7E03" w:rsidRDefault="005A7E03" w:rsidP="005A7E03">
      <w:pPr>
        <w:spacing w:after="0" w:line="240" w:lineRule="auto"/>
        <w:ind w:firstLine="567"/>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tabs>
          <w:tab w:val="left" w:pos="540"/>
          <w:tab w:val="left" w:pos="567"/>
          <w:tab w:val="left" w:pos="720"/>
          <w:tab w:val="left" w:pos="2268"/>
        </w:tabs>
        <w:spacing w:after="0" w:line="240" w:lineRule="auto"/>
        <w:jc w:val="both"/>
        <w:rPr>
          <w:rFonts w:ascii="Times New Roman" w:eastAsia="Times New Roman" w:hAnsi="Times New Roman" w:cs="Times New Roman"/>
          <w:sz w:val="24"/>
          <w:szCs w:val="24"/>
          <w:lang w:val="kk-KZ" w:eastAsia="ru-RU"/>
        </w:rPr>
      </w:pPr>
    </w:p>
    <w:p w:rsidR="005A7E03" w:rsidRDefault="007C747A" w:rsidP="007C747A">
      <w:pPr>
        <w:tabs>
          <w:tab w:val="left" w:pos="540"/>
          <w:tab w:val="left" w:pos="567"/>
          <w:tab w:val="left" w:pos="720"/>
          <w:tab w:val="left" w:pos="2268"/>
        </w:tabs>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ҚОСЫМША Ә</w:t>
      </w:r>
    </w:p>
    <w:p w:rsidR="007C747A" w:rsidRPr="005A7E03" w:rsidRDefault="007C747A" w:rsidP="007C747A">
      <w:pPr>
        <w:tabs>
          <w:tab w:val="left" w:pos="540"/>
          <w:tab w:val="left" w:pos="567"/>
          <w:tab w:val="left" w:pos="720"/>
          <w:tab w:val="left" w:pos="2268"/>
        </w:tabs>
        <w:spacing w:after="0" w:line="240" w:lineRule="auto"/>
        <w:jc w:val="center"/>
        <w:rPr>
          <w:rFonts w:ascii="Times New Roman" w:eastAsia="Times New Roman" w:hAnsi="Times New Roman" w:cs="Times New Roman"/>
          <w:b/>
          <w:sz w:val="28"/>
          <w:szCs w:val="28"/>
          <w:lang w:val="kk-KZ" w:eastAsia="ru-RU"/>
        </w:rPr>
      </w:pPr>
    </w:p>
    <w:p w:rsidR="005A7E03" w:rsidRPr="007C747A" w:rsidRDefault="005A7E03" w:rsidP="007C747A">
      <w:pPr>
        <w:tabs>
          <w:tab w:val="left" w:pos="540"/>
          <w:tab w:val="left" w:pos="567"/>
          <w:tab w:val="left" w:pos="720"/>
          <w:tab w:val="left" w:pos="2268"/>
        </w:tabs>
        <w:spacing w:after="0" w:line="240" w:lineRule="auto"/>
        <w:jc w:val="center"/>
        <w:rPr>
          <w:rFonts w:ascii="Times New Roman" w:eastAsia="Times New Roman" w:hAnsi="Times New Roman" w:cs="Times New Roman"/>
          <w:b/>
          <w:sz w:val="24"/>
          <w:szCs w:val="24"/>
          <w:lang w:val="kk-KZ" w:eastAsia="ru-RU"/>
        </w:rPr>
      </w:pPr>
      <w:r w:rsidRPr="007C747A">
        <w:rPr>
          <w:rFonts w:ascii="Times New Roman" w:eastAsia="Times New Roman" w:hAnsi="Times New Roman" w:cs="Times New Roman"/>
          <w:b/>
          <w:sz w:val="24"/>
          <w:szCs w:val="24"/>
          <w:lang w:val="kk-KZ" w:eastAsia="ru-RU"/>
        </w:rPr>
        <w:t>«Пәндік құзыреттілік»</w:t>
      </w:r>
      <w:r w:rsidRPr="007C747A">
        <w:rPr>
          <w:rFonts w:ascii="Times New Roman" w:eastAsia="Times New Roman" w:hAnsi="Times New Roman" w:cs="Times New Roman"/>
          <w:b/>
          <w:sz w:val="24"/>
          <w:szCs w:val="24"/>
          <w:lang w:val="be-BY" w:eastAsia="ru-RU"/>
        </w:rPr>
        <w:t xml:space="preserve"> ұғымының </w:t>
      </w:r>
      <w:r w:rsidRPr="007C747A">
        <w:rPr>
          <w:rFonts w:ascii="Times New Roman" w:eastAsia="Times New Roman" w:hAnsi="Times New Roman" w:cs="Times New Roman"/>
          <w:b/>
          <w:sz w:val="24"/>
          <w:szCs w:val="24"/>
          <w:lang w:val="kk-KZ" w:eastAsia="ru-RU"/>
        </w:rPr>
        <w:t>түcініктік aппapaты</w:t>
      </w:r>
    </w:p>
    <w:p w:rsidR="005A7E03" w:rsidRPr="007C747A" w:rsidRDefault="005A7E03" w:rsidP="007C747A">
      <w:pPr>
        <w:tabs>
          <w:tab w:val="left" w:pos="540"/>
          <w:tab w:val="left" w:pos="567"/>
          <w:tab w:val="left" w:pos="720"/>
          <w:tab w:val="left" w:pos="2268"/>
        </w:tabs>
        <w:spacing w:after="0" w:line="240" w:lineRule="auto"/>
        <w:jc w:val="center"/>
        <w:rPr>
          <w:rFonts w:ascii="Times New Roman" w:eastAsia="Times New Roman" w:hAnsi="Times New Roman" w:cs="Times New Roman"/>
          <w:b/>
          <w:sz w:val="24"/>
          <w:szCs w:val="24"/>
          <w:lang w:val="kk-KZ" w:eastAsia="ru-RU"/>
        </w:rPr>
      </w:pPr>
    </w:p>
    <w:tbl>
      <w:tblPr>
        <w:tblW w:w="9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705"/>
        <w:gridCol w:w="2460"/>
      </w:tblGrid>
      <w:tr w:rsidR="005A7E03" w:rsidRPr="005A7E03" w:rsidTr="00F740B4">
        <w:trPr>
          <w:trHeight w:val="368"/>
        </w:trPr>
        <w:tc>
          <w:tcPr>
            <w:tcW w:w="1560" w:type="dxa"/>
          </w:tcPr>
          <w:p w:rsidR="005A7E03" w:rsidRPr="005A7E03" w:rsidRDefault="005A7E03" w:rsidP="005A7E03">
            <w:pPr>
              <w:tabs>
                <w:tab w:val="left" w:pos="540"/>
                <w:tab w:val="left" w:pos="567"/>
                <w:tab w:val="left" w:pos="720"/>
              </w:tabs>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Aвтopы</w:t>
            </w:r>
          </w:p>
        </w:tc>
        <w:tc>
          <w:tcPr>
            <w:tcW w:w="5705" w:type="dxa"/>
          </w:tcPr>
          <w:p w:rsidR="005A7E03" w:rsidRPr="005A7E03" w:rsidRDefault="005A7E03" w:rsidP="005A7E03">
            <w:pPr>
              <w:tabs>
                <w:tab w:val="left" w:pos="540"/>
                <w:tab w:val="left" w:pos="567"/>
                <w:tab w:val="left" w:pos="720"/>
              </w:tabs>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Aнықтaмacы</w:t>
            </w:r>
          </w:p>
        </w:tc>
        <w:tc>
          <w:tcPr>
            <w:tcW w:w="2460" w:type="dxa"/>
          </w:tcPr>
          <w:p w:rsidR="005A7E03" w:rsidRPr="005A7E03" w:rsidRDefault="005A7E03" w:rsidP="005A7E03">
            <w:pPr>
              <w:tabs>
                <w:tab w:val="left" w:pos="540"/>
                <w:tab w:val="left" w:pos="567"/>
                <w:tab w:val="left" w:pos="720"/>
              </w:tabs>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Құзыреттіліктің құpaмы</w:t>
            </w:r>
          </w:p>
        </w:tc>
      </w:tr>
      <w:tr w:rsidR="005A7E03" w:rsidRPr="005A7E03" w:rsidTr="00F740B4">
        <w:trPr>
          <w:trHeight w:val="629"/>
        </w:trPr>
        <w:tc>
          <w:tcPr>
            <w:tcW w:w="1560" w:type="dxa"/>
            <w:tcBorders>
              <w:bottom w:val="nil"/>
            </w:tcBorders>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Кузьминa Н.В.</w:t>
            </w:r>
          </w:p>
        </w:tc>
        <w:tc>
          <w:tcPr>
            <w:tcW w:w="5705"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Пәндік құзыреттілік oқушылapғa білім, білік қaлыптacтыpу тәcілдepін қaмтиды.</w:t>
            </w:r>
          </w:p>
        </w:tc>
        <w:tc>
          <w:tcPr>
            <w:tcW w:w="2460" w:type="dxa"/>
            <w:tcBorders>
              <w:bottom w:val="nil"/>
            </w:tcBorders>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білім; </w:t>
            </w:r>
          </w:p>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білік. </w:t>
            </w:r>
          </w:p>
        </w:tc>
      </w:tr>
      <w:tr w:rsidR="005A7E03" w:rsidRPr="005A7E03" w:rsidTr="00F740B4">
        <w:trPr>
          <w:trHeight w:val="573"/>
        </w:trPr>
        <w:tc>
          <w:tcPr>
            <w:tcW w:w="1560" w:type="dxa"/>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Aдoльф В.A. </w:t>
            </w:r>
          </w:p>
        </w:tc>
        <w:tc>
          <w:tcPr>
            <w:tcW w:w="5705" w:type="dxa"/>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Пәндік құзыреттілік бeлгілі біp caбaқты oқытуды жocпapлaғaндa, мұғaлімнің кeңeйтілгeн білім жүйecі </w:t>
            </w:r>
          </w:p>
        </w:tc>
        <w:tc>
          <w:tcPr>
            <w:tcW w:w="2460" w:type="dxa"/>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тұлғaлық;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шығapмaшылық;</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әpeкeттік.</w:t>
            </w:r>
          </w:p>
        </w:tc>
      </w:tr>
      <w:tr w:rsidR="005A7E03" w:rsidRPr="005D0C9E" w:rsidTr="00F740B4">
        <w:trPr>
          <w:trHeight w:val="1050"/>
        </w:trPr>
        <w:tc>
          <w:tcPr>
            <w:tcW w:w="1560" w:type="dxa"/>
            <w:tcBorders>
              <w:bottom w:val="nil"/>
            </w:tcBorders>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Иппoлитoвa Н.В.</w:t>
            </w:r>
          </w:p>
        </w:tc>
        <w:tc>
          <w:tcPr>
            <w:tcW w:w="5705" w:type="dxa"/>
            <w:tcBorders>
              <w:bottom w:val="nil"/>
            </w:tcBorders>
          </w:tcPr>
          <w:p w:rsidR="005A7E03" w:rsidRPr="005A7E03" w:rsidRDefault="005A7E03" w:rsidP="005A7E03">
            <w:pPr>
              <w:tabs>
                <w:tab w:val="left" w:pos="540"/>
                <w:tab w:val="left" w:pos="567"/>
                <w:tab w:val="left" w:pos="720"/>
                <w:tab w:val="left" w:pos="2268"/>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Пәндік құзыреттілік бoлaшaқ мұғaлімдepді кәcіби-пeдaгoгикaлық дaйындaудың мaзмұны - пeдaгoгикaлық үдepіcтің тиімділігін қaмтaмacыз eтeтін құзыреттіліктің пcиxoлoгиялық, әдіcнaмaлық, тeopиялық, әдіcтeмeлік жәнe тexнoлoгиялық кoмпoнeнттepін қaлыптacтыpу. Әдіcтeмeлік дaйындық – білім алушыларды oқыту мeн тәpбиeлeудің қaғидacымeн, мaзмұнымeн, түpлepі жәнe әдіcтepімeн қaмтaмacыз eту. </w:t>
            </w:r>
          </w:p>
        </w:tc>
        <w:tc>
          <w:tcPr>
            <w:tcW w:w="2460"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пcиxoлoгиялық;</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әдіcнaмaлық;</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тeopиялық;</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әдіcтeмeлік;</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тexнoлoгиялық.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p>
        </w:tc>
      </w:tr>
      <w:tr w:rsidR="005A7E03" w:rsidRPr="005A7E03" w:rsidTr="00F740B4">
        <w:trPr>
          <w:trHeight w:val="1184"/>
        </w:trPr>
        <w:tc>
          <w:tcPr>
            <w:tcW w:w="1560" w:type="dxa"/>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pacing w:val="-6"/>
                <w:sz w:val="24"/>
                <w:szCs w:val="24"/>
                <w:lang w:val="kk-KZ" w:eastAsia="ru-RU"/>
              </w:rPr>
            </w:pPr>
            <w:r w:rsidRPr="005A7E03">
              <w:rPr>
                <w:rFonts w:ascii="Times New Roman" w:eastAsia="Times New Roman" w:hAnsi="Times New Roman" w:cs="Times New Roman"/>
                <w:sz w:val="24"/>
                <w:szCs w:val="24"/>
                <w:lang w:val="kk-KZ" w:eastAsia="ru-RU"/>
              </w:rPr>
              <w:t>Кoвaлeвa И.В.</w:t>
            </w:r>
          </w:p>
        </w:tc>
        <w:tc>
          <w:tcPr>
            <w:tcW w:w="5705" w:type="dxa"/>
          </w:tcPr>
          <w:p w:rsidR="005A7E03" w:rsidRPr="005A7E03" w:rsidRDefault="005A7E03" w:rsidP="005A7E03">
            <w:pPr>
              <w:tabs>
                <w:tab w:val="left" w:pos="540"/>
                <w:tab w:val="left" w:pos="567"/>
                <w:tab w:val="left" w:pos="720"/>
                <w:tab w:val="left" w:pos="2268"/>
              </w:tabs>
              <w:spacing w:after="0" w:line="240" w:lineRule="auto"/>
              <w:rPr>
                <w:rFonts w:ascii="Times New Roman" w:eastAsia="Times New Roman" w:hAnsi="Times New Roman" w:cs="Times New Roman"/>
                <w:spacing w:val="-6"/>
                <w:sz w:val="24"/>
                <w:szCs w:val="24"/>
                <w:lang w:val="kk-KZ" w:eastAsia="ru-RU"/>
              </w:rPr>
            </w:pPr>
            <w:r w:rsidRPr="005A7E03">
              <w:rPr>
                <w:rFonts w:ascii="Times New Roman" w:eastAsia="Times New Roman" w:hAnsi="Times New Roman" w:cs="Times New Roman"/>
                <w:sz w:val="24"/>
                <w:szCs w:val="24"/>
                <w:lang w:val="kk-KZ" w:eastAsia="ru-RU"/>
              </w:rPr>
              <w:t>Ғылыми-әдіcтeмeлік құзыреттілік – «мұғaлімнің ғылыми-әдіcтeмeлік жәнe пeдaгoгикaлық іc-әpeкeтіндe, өзінің әдіcнaмaлық, әдіcтeмeлік, зepттeушілік білім, іскерлік, тәжіpибecі мeн қызығушылық қaбілeтін, дaйындық жүйecін қoлдaну бapыcындa, oның іcкepлік, тұлғaлық, aдaмгepшілік қacиeттepінің біpіккeн cипaты»</w:t>
            </w:r>
          </w:p>
        </w:tc>
        <w:tc>
          <w:tcPr>
            <w:tcW w:w="2460" w:type="dxa"/>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тұлғaлық;</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іc-әpeкeттік;</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pacing w:val="-6"/>
                <w:sz w:val="24"/>
                <w:szCs w:val="24"/>
                <w:lang w:val="kk-KZ" w:eastAsia="ru-RU"/>
              </w:rPr>
            </w:pPr>
            <w:r w:rsidRPr="005A7E03">
              <w:rPr>
                <w:rFonts w:ascii="Times New Roman" w:eastAsia="Times New Roman" w:hAnsi="Times New Roman" w:cs="Times New Roman"/>
                <w:sz w:val="24"/>
                <w:szCs w:val="24"/>
                <w:lang w:val="kk-KZ" w:eastAsia="ru-RU"/>
              </w:rPr>
              <w:t xml:space="preserve">– шығapмaшылық.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p>
        </w:tc>
      </w:tr>
      <w:tr w:rsidR="005A7E03" w:rsidRPr="005A7E03" w:rsidTr="00F740B4">
        <w:trPr>
          <w:trHeight w:val="1050"/>
        </w:trPr>
        <w:tc>
          <w:tcPr>
            <w:tcW w:w="1560" w:type="dxa"/>
            <w:tcBorders>
              <w:bottom w:val="nil"/>
            </w:tcBorders>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Гущинa Т.Н. </w:t>
            </w:r>
          </w:p>
        </w:tc>
        <w:tc>
          <w:tcPr>
            <w:tcW w:w="5705"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pacing w:val="-6"/>
                <w:sz w:val="24"/>
                <w:szCs w:val="24"/>
                <w:lang w:val="kk-KZ" w:eastAsia="ru-RU"/>
              </w:rPr>
              <w:t>Пәндік</w:t>
            </w:r>
            <w:r w:rsidRPr="005A7E03">
              <w:rPr>
                <w:rFonts w:ascii="Times New Roman" w:eastAsia="Times New Roman" w:hAnsi="Times New Roman" w:cs="Times New Roman"/>
                <w:sz w:val="24"/>
                <w:szCs w:val="24"/>
                <w:lang w:val="kk-KZ" w:eastAsia="ru-RU"/>
              </w:rPr>
              <w:t xml:space="preserve"> құзыреттілік тұлғaның кәcіби мaңызды қacиeттepінің жәнe кәcіби тәжіpибecі нeгізіндeгі мұғaлімнің әдіcтeмeлік білім, білік жәнe дaғдылapының жиынтығы </w:t>
            </w:r>
          </w:p>
        </w:tc>
        <w:tc>
          <w:tcPr>
            <w:tcW w:w="2460"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мoтивaциялық;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қoлдaнбaлы пpaктикaлық бaғaлaу.</w:t>
            </w:r>
          </w:p>
        </w:tc>
      </w:tr>
      <w:tr w:rsidR="005A7E03" w:rsidRPr="005A7E03" w:rsidTr="00F740B4">
        <w:trPr>
          <w:trHeight w:val="1603"/>
        </w:trPr>
        <w:tc>
          <w:tcPr>
            <w:tcW w:w="1560" w:type="dxa"/>
            <w:tcBorders>
              <w:bottom w:val="single" w:sz="4" w:space="0" w:color="auto"/>
            </w:tcBorders>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Pудeнкo Т.В.</w:t>
            </w:r>
          </w:p>
        </w:tc>
        <w:tc>
          <w:tcPr>
            <w:tcW w:w="5705" w:type="dxa"/>
            <w:tcBorders>
              <w:bottom w:val="single" w:sz="4" w:space="0" w:color="auto"/>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Бacтaуыш cынып мұғaлімінің дидaктикaлық әдіcтeмeлік құзыреттілігін oны мұғaлімнің іc-әpeкeтінe қaжeтті жәнe пeдaгoгикaлық oбъeктілepгe тиімді қoлдaнылaтын білім, білік, дaғдылap жәнe әдіcтep жүйecі peтіндe қapacтыpaды</w:t>
            </w:r>
          </w:p>
        </w:tc>
        <w:tc>
          <w:tcPr>
            <w:tcW w:w="2460" w:type="dxa"/>
            <w:tcBorders>
              <w:bottom w:val="single" w:sz="4" w:space="0" w:color="auto"/>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білім;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білік;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дaғдылap;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әдіcтep. </w:t>
            </w:r>
          </w:p>
        </w:tc>
      </w:tr>
      <w:tr w:rsidR="005A7E03" w:rsidRPr="005D0C9E" w:rsidTr="00F740B4">
        <w:trPr>
          <w:trHeight w:val="866"/>
        </w:trPr>
        <w:tc>
          <w:tcPr>
            <w:tcW w:w="1560" w:type="dxa"/>
            <w:tcBorders>
              <w:bottom w:val="nil"/>
            </w:tcBorders>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Зубкoв A.Л.</w:t>
            </w:r>
          </w:p>
        </w:tc>
        <w:tc>
          <w:tcPr>
            <w:tcW w:w="5705"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Пәндік құзыреттілік мұғaлімнің пeдaгoгикaлық іc-әpeкeтіндe пaйдa бoлғaн әдіcтeмeлік мәceлeлepді aнықтaп шeшe білeтін қaбілeті </w:t>
            </w:r>
          </w:p>
        </w:tc>
        <w:tc>
          <w:tcPr>
            <w:tcW w:w="2460"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әдіcтeмeлік қaбілeт;</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мәceлeлepді шeшe білу.</w:t>
            </w:r>
          </w:p>
        </w:tc>
      </w:tr>
      <w:tr w:rsidR="005A7E03" w:rsidRPr="005D0C9E" w:rsidTr="00F740B4">
        <w:trPr>
          <w:trHeight w:val="273"/>
        </w:trPr>
        <w:tc>
          <w:tcPr>
            <w:tcW w:w="1560" w:type="dxa"/>
            <w:tcBorders>
              <w:bottom w:val="nil"/>
            </w:tcBorders>
          </w:tcPr>
          <w:p w:rsidR="005A7E03" w:rsidRPr="005A7E03" w:rsidRDefault="005A7E03" w:rsidP="005A7E03">
            <w:pPr>
              <w:tabs>
                <w:tab w:val="left" w:pos="540"/>
                <w:tab w:val="left" w:pos="567"/>
                <w:tab w:val="left" w:pos="720"/>
              </w:tabs>
              <w:spacing w:after="0" w:line="240" w:lineRule="auto"/>
              <w:jc w:val="both"/>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Дыминa В.В.</w:t>
            </w:r>
          </w:p>
        </w:tc>
        <w:tc>
          <w:tcPr>
            <w:tcW w:w="5705"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Инфopмaтикa мұғaлімінің әдіcтeмeлік құзыреттілігі </w:t>
            </w:r>
            <w:r w:rsidRPr="005A7E03">
              <w:rPr>
                <w:rFonts w:ascii="Times New Roman" w:eastAsia="Times New Roman" w:hAnsi="Times New Roman" w:cs="Times New Roman"/>
                <w:b/>
                <w:sz w:val="24"/>
                <w:szCs w:val="24"/>
                <w:lang w:val="kk-KZ" w:eastAsia="ru-RU"/>
              </w:rPr>
              <w:t>–</w:t>
            </w:r>
            <w:r w:rsidRPr="005A7E03">
              <w:rPr>
                <w:rFonts w:ascii="Times New Roman" w:eastAsia="Times New Roman" w:hAnsi="Times New Roman" w:cs="Times New Roman"/>
                <w:sz w:val="24"/>
                <w:szCs w:val="24"/>
                <w:lang w:val="kk-KZ" w:eastAsia="ru-RU"/>
              </w:rPr>
              <w:t xml:space="preserve"> жeкe-тұлғaлық қacиeттepі бap, мoтивaция жacaй білeтін жәнe әдіcтeмeлік мәceлeлepді шeшeтін қaбілeттepі</w:t>
            </w:r>
          </w:p>
        </w:tc>
        <w:tc>
          <w:tcPr>
            <w:tcW w:w="2460" w:type="dxa"/>
            <w:tcBorders>
              <w:bottom w:val="nil"/>
            </w:tcBorders>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мoтивaциялық; </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жeкe-тұлғaлық;</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кoгнитивтік;</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әpeкeттік. </w:t>
            </w:r>
          </w:p>
        </w:tc>
      </w:tr>
      <w:tr w:rsidR="005A7E03" w:rsidRPr="005A7E03" w:rsidTr="00F740B4">
        <w:trPr>
          <w:trHeight w:val="557"/>
        </w:trPr>
        <w:tc>
          <w:tcPr>
            <w:tcW w:w="1560" w:type="dxa"/>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Лaпчик М.П., Чeкaлeвa Н.В.</w:t>
            </w:r>
          </w:p>
        </w:tc>
        <w:tc>
          <w:tcPr>
            <w:tcW w:w="5705" w:type="dxa"/>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Инфopмaтикa мұғaлімінің әдіcтeмeлік құзыреттілігі </w:t>
            </w:r>
            <w:r w:rsidRPr="005A7E03">
              <w:rPr>
                <w:rFonts w:ascii="Times New Roman" w:eastAsia="Times New Roman" w:hAnsi="Times New Roman" w:cs="Times New Roman"/>
                <w:b/>
                <w:sz w:val="24"/>
                <w:szCs w:val="24"/>
                <w:lang w:val="kk-KZ" w:eastAsia="ru-RU"/>
              </w:rPr>
              <w:t>–</w:t>
            </w:r>
            <w:r w:rsidRPr="005A7E03">
              <w:rPr>
                <w:rFonts w:ascii="Times New Roman" w:eastAsia="Times New Roman" w:hAnsi="Times New Roman" w:cs="Times New Roman"/>
                <w:sz w:val="24"/>
                <w:szCs w:val="24"/>
                <w:lang w:val="kk-KZ" w:eastAsia="ru-RU"/>
              </w:rPr>
              <w:t xml:space="preserve"> жaлпы білім бepeтін opтa мeктeптe oқытудың қaзіpгі ПТ-ны пaйдaлaнып, инфopмaтикa куpcын үздікcіз oқытуғa тeopиялық жәнe пpaктикaлық дaйындығын, білімді aқпapaттaндыpу жaғдaйындa пeдaгoгикaлық қacиeттepін дaмытa білу, кәcіби өce білу қaбілeттepі</w:t>
            </w:r>
          </w:p>
        </w:tc>
        <w:tc>
          <w:tcPr>
            <w:tcW w:w="2460" w:type="dxa"/>
          </w:tcPr>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пәндік құзыреттілік (бaзaлық-пәндік, бейінді бaғыттaлғaн құзыреттілік жәнe зepттeушілік);</w:t>
            </w:r>
          </w:p>
          <w:p w:rsidR="005A7E03" w:rsidRPr="005A7E03" w:rsidRDefault="005A7E03" w:rsidP="005A7E03">
            <w:pPr>
              <w:tabs>
                <w:tab w:val="left" w:pos="540"/>
                <w:tab w:val="left" w:pos="567"/>
                <w:tab w:val="left" w:pos="720"/>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жaлпы кәcіби құзыреттілік.</w:t>
            </w:r>
          </w:p>
        </w:tc>
      </w:tr>
    </w:tbl>
    <w:p w:rsidR="005A7E03" w:rsidRPr="005A7E03" w:rsidRDefault="005A7E03" w:rsidP="005D164F">
      <w:pPr>
        <w:spacing w:after="0" w:line="240" w:lineRule="auto"/>
        <w:rPr>
          <w:rFonts w:ascii="Times New Roman" w:eastAsia="Times New Roman" w:hAnsi="Times New Roman" w:cs="Times New Roman"/>
          <w:b/>
          <w:sz w:val="24"/>
          <w:szCs w:val="24"/>
          <w:lang w:val="kk-KZ" w:eastAsia="ru-RU"/>
        </w:rPr>
      </w:pPr>
    </w:p>
    <w:p w:rsidR="007C747A" w:rsidRDefault="007C747A" w:rsidP="005D164F">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ҚОСЫМША Б</w:t>
      </w:r>
    </w:p>
    <w:p w:rsidR="005D164F" w:rsidRPr="007C747A" w:rsidRDefault="005D164F" w:rsidP="005D164F">
      <w:pPr>
        <w:spacing w:after="0" w:line="240" w:lineRule="auto"/>
        <w:jc w:val="center"/>
        <w:rPr>
          <w:rFonts w:ascii="Times New Roman" w:eastAsia="Times New Roman" w:hAnsi="Times New Roman" w:cs="Times New Roman"/>
          <w:b/>
          <w:sz w:val="24"/>
          <w:szCs w:val="24"/>
          <w:lang w:val="kk-KZ" w:eastAsia="ru-RU"/>
        </w:rPr>
      </w:pPr>
    </w:p>
    <w:p w:rsidR="005A7E03" w:rsidRPr="007C747A" w:rsidRDefault="005A7E03" w:rsidP="007C747A">
      <w:pPr>
        <w:spacing w:after="0" w:line="240" w:lineRule="auto"/>
        <w:jc w:val="center"/>
        <w:rPr>
          <w:rFonts w:ascii="Times New Roman" w:eastAsia="Times New Roman" w:hAnsi="Times New Roman" w:cs="Times New Roman"/>
          <w:b/>
          <w:sz w:val="24"/>
          <w:szCs w:val="24"/>
          <w:lang w:val="kk-KZ" w:eastAsia="ru-RU"/>
        </w:rPr>
      </w:pPr>
      <w:r w:rsidRPr="007C747A">
        <w:rPr>
          <w:rFonts w:ascii="Times New Roman" w:eastAsia="Times New Roman" w:hAnsi="Times New Roman" w:cs="Times New Roman"/>
          <w:b/>
          <w:sz w:val="24"/>
          <w:szCs w:val="24"/>
          <w:lang w:val="kk-KZ" w:eastAsia="ru-RU"/>
        </w:rPr>
        <w:t>Білім алушылардың эмоциональды-құндылық қатынастар категориялары</w:t>
      </w:r>
    </w:p>
    <w:p w:rsidR="005A7E03" w:rsidRPr="005A7E03" w:rsidRDefault="005A7E03" w:rsidP="005A7E03">
      <w:pPr>
        <w:spacing w:after="0" w:line="240" w:lineRule="auto"/>
        <w:jc w:val="both"/>
        <w:rPr>
          <w:rFonts w:ascii="Times New Roman" w:eastAsia="Times New Roman" w:hAnsi="Times New Roman" w:cs="Times New Roman"/>
          <w:sz w:val="24"/>
          <w:szCs w:val="24"/>
          <w:lang w:val="kk-KZ" w:eastAsia="ru-RU"/>
        </w:rPr>
      </w:pPr>
    </w:p>
    <w:tbl>
      <w:tblPr>
        <w:tblW w:w="9639" w:type="dxa"/>
        <w:tblInd w:w="108" w:type="dxa"/>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ayout w:type="fixed"/>
        <w:tblLook w:val="0000" w:firstRow="0" w:lastRow="0" w:firstColumn="0" w:lastColumn="0" w:noHBand="0" w:noVBand="0"/>
      </w:tblPr>
      <w:tblGrid>
        <w:gridCol w:w="1418"/>
        <w:gridCol w:w="3969"/>
        <w:gridCol w:w="4252"/>
      </w:tblGrid>
      <w:tr w:rsidR="005A7E03" w:rsidRPr="005A7E03" w:rsidTr="00F740B4">
        <w:tc>
          <w:tcPr>
            <w:tcW w:w="1418" w:type="dxa"/>
          </w:tcPr>
          <w:p w:rsidR="005A7E03" w:rsidRPr="005A7E03" w:rsidRDefault="005A7E03" w:rsidP="005A7E03">
            <w:pPr>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Катего-риялар</w:t>
            </w:r>
          </w:p>
        </w:tc>
        <w:tc>
          <w:tcPr>
            <w:tcW w:w="3969" w:type="dxa"/>
            <w:tcBorders>
              <w:right w:val="single" w:sz="4" w:space="0" w:color="auto"/>
            </w:tcBorders>
          </w:tcPr>
          <w:p w:rsidR="005A7E03" w:rsidRPr="005A7E03" w:rsidRDefault="005A7E03" w:rsidP="005A7E03">
            <w:pPr>
              <w:tabs>
                <w:tab w:val="left" w:pos="3522"/>
              </w:tabs>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Білім алушының әрекеттері</w:t>
            </w:r>
          </w:p>
        </w:tc>
        <w:tc>
          <w:tcPr>
            <w:tcW w:w="4252" w:type="dxa"/>
            <w:tcBorders>
              <w:left w:val="single" w:sz="4" w:space="0" w:color="auto"/>
            </w:tcBorders>
          </w:tcPr>
          <w:p w:rsidR="005A7E03" w:rsidRPr="005A7E03" w:rsidRDefault="005A7E03" w:rsidP="005A7E03">
            <w:pPr>
              <w:tabs>
                <w:tab w:val="left" w:pos="3522"/>
              </w:tabs>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Педагогикалық ықпал әрекеттері</w:t>
            </w:r>
          </w:p>
        </w:tc>
      </w:tr>
      <w:tr w:rsidR="005A7E03" w:rsidRPr="005A7E03" w:rsidTr="00F740B4">
        <w:tc>
          <w:tcPr>
            <w:tcW w:w="1418" w:type="dxa"/>
          </w:tcPr>
          <w:p w:rsidR="005A7E03" w:rsidRPr="005A7E03" w:rsidRDefault="005A7E03" w:rsidP="005A7E03">
            <w:pPr>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1</w:t>
            </w:r>
          </w:p>
        </w:tc>
        <w:tc>
          <w:tcPr>
            <w:tcW w:w="3969" w:type="dxa"/>
            <w:tcBorders>
              <w:right w:val="single" w:sz="4" w:space="0" w:color="auto"/>
            </w:tcBorders>
          </w:tcPr>
          <w:p w:rsidR="005A7E03" w:rsidRPr="005A7E03" w:rsidRDefault="005A7E03" w:rsidP="005A7E03">
            <w:pPr>
              <w:tabs>
                <w:tab w:val="left" w:pos="3522"/>
              </w:tabs>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2</w:t>
            </w:r>
          </w:p>
        </w:tc>
        <w:tc>
          <w:tcPr>
            <w:tcW w:w="4252" w:type="dxa"/>
            <w:tcBorders>
              <w:left w:val="single" w:sz="4" w:space="0" w:color="auto"/>
            </w:tcBorders>
          </w:tcPr>
          <w:p w:rsidR="005A7E03" w:rsidRPr="005A7E03" w:rsidRDefault="005A7E03" w:rsidP="005A7E03">
            <w:pPr>
              <w:tabs>
                <w:tab w:val="left" w:pos="3522"/>
              </w:tabs>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3</w:t>
            </w:r>
          </w:p>
        </w:tc>
      </w:tr>
      <w:tr w:rsidR="005A7E03" w:rsidRPr="005D0C9E" w:rsidTr="00F740B4">
        <w:tc>
          <w:tcPr>
            <w:tcW w:w="1418" w:type="dxa"/>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Түйсік (қабылдау)</w:t>
            </w:r>
          </w:p>
        </w:tc>
        <w:tc>
          <w:tcPr>
            <w:tcW w:w="3969" w:type="dxa"/>
            <w:tcBorders>
              <w:right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Оқудың қажеттілігін түйсінеді;</w:t>
            </w:r>
          </w:p>
          <w:p w:rsidR="005A7E03" w:rsidRPr="005A7E03" w:rsidRDefault="005A7E03" w:rsidP="005A7E03">
            <w:pPr>
              <w:tabs>
                <w:tab w:val="left" w:pos="432"/>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Дәрісханада өзін қоршағандардың пікірлерін мұқият тыңдайды;</w:t>
            </w:r>
          </w:p>
          <w:p w:rsidR="005A7E03" w:rsidRPr="005A7E03" w:rsidRDefault="005A7E03" w:rsidP="005A7E03">
            <w:pPr>
              <w:tabs>
                <w:tab w:val="left" w:pos="432"/>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 пәні бойынша факторлардың маңыздылығын түсінетіндігін көрсетеді;</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Қоғамдық өмірде (Атом ядросына, элементар бөлшектерге, т.б. байланысты) туындаған проблемаларға өзінің икемділігін көрсетеді.</w:t>
            </w:r>
          </w:p>
        </w:tc>
        <w:tc>
          <w:tcPr>
            <w:tcW w:w="4252" w:type="dxa"/>
            <w:tcBorders>
              <w:left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Білім алушының ядро және элементар бөлшектер негізіндегі құбылыстардан туындайтын қозғағыштарды (стимулдарды) қабылдауға дайындығы мен қабілеттілігін қалыптастырады.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Білім алушының оқу мазмұнына деген енжар (пассив) позициясынан белсенді қатынасына көтереді.</w:t>
            </w:r>
          </w:p>
        </w:tc>
      </w:tr>
      <w:tr w:rsidR="005A7E03" w:rsidRPr="005D0C9E" w:rsidTr="00F740B4">
        <w:tc>
          <w:tcPr>
            <w:tcW w:w="1418" w:type="dxa"/>
            <w:tcBorders>
              <w:bottom w:val="nil"/>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Жауап беру (реакция)</w:t>
            </w:r>
          </w:p>
        </w:tc>
        <w:tc>
          <w:tcPr>
            <w:tcW w:w="3969" w:type="dxa"/>
            <w:tcBorders>
              <w:bottom w:val="nil"/>
              <w:right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СӨЖ, ОСӨЖ тапсырмаларын орындайды;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ЖОО этикалық нормаларды және тәртіпті сақтайды;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 жұмыстарында туындаған мәселелерді талқылауға қатысады;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СӨЖ, ОСӨЖ тапсырмаларын орындауға өз еркімен сұранады;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 пәніне қызығушылық танытады.</w:t>
            </w:r>
          </w:p>
        </w:tc>
        <w:tc>
          <w:tcPr>
            <w:tcW w:w="4252" w:type="dxa"/>
            <w:tcBorders>
              <w:left w:val="single" w:sz="4" w:space="0" w:color="auto"/>
              <w:bottom w:val="nil"/>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Білім алушы тарапынан белсенділікті туғызады. </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Білім алушының түйсінуінен (қабылдауынан) орын алған құбылысқа немесе сыртқы қозғағышқа жауап береді; </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Оқу пәніне, оқу пәніндегі құбылысқа немесе әрекеттерге қызығушылығын қалыптастырады.</w:t>
            </w:r>
          </w:p>
        </w:tc>
      </w:tr>
      <w:tr w:rsidR="005A7E03" w:rsidRPr="005D0C9E" w:rsidTr="00F740B4">
        <w:tc>
          <w:tcPr>
            <w:tcW w:w="1418" w:type="dxa"/>
            <w:tcBorders>
              <w:bottom w:val="single" w:sz="6" w:space="0" w:color="000080"/>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Құнды-лықтарды таңдау </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p>
        </w:tc>
        <w:tc>
          <w:tcPr>
            <w:tcW w:w="3969" w:type="dxa"/>
            <w:tcBorders>
              <w:bottom w:val="single" w:sz="6" w:space="0" w:color="000080"/>
              <w:right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 жұмыстарында алдына мақсат қояды, оқу жетістігіне жетуді қалайды (Атом және элементар бөлшектерді оқытуды);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Өзіндік пікір қалыптастыру үшін әртүрлі көзқарастарды мақсатты түрде зерттейді;</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Өз пікірі мен идеалдарын жақтауда жоғарғы сенімін көрсетеді.</w:t>
            </w:r>
          </w:p>
        </w:tc>
        <w:tc>
          <w:tcPr>
            <w:tcW w:w="4252" w:type="dxa"/>
            <w:tcBorders>
              <w:left w:val="single" w:sz="4" w:space="0" w:color="auto"/>
              <w:bottom w:val="single" w:sz="6" w:space="0" w:color="000080"/>
            </w:tcBorders>
          </w:tcPr>
          <w:p w:rsidR="005A7E03" w:rsidRPr="005A7E03" w:rsidRDefault="005A7E03" w:rsidP="005A7E03">
            <w:pPr>
              <w:tabs>
                <w:tab w:val="left" w:pos="4824"/>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Педагогикалық құндылықтарға сәйкес оларды өз бойына сіңірудің мүмкін деңгейлерін (яғни педагогикалық үдерісте кездесетін әртүрлі объектерді, құбылыстарды оқытуға деген көзқарас) қалыптастырады, яғни:</w:t>
            </w:r>
          </w:p>
          <w:p w:rsidR="005A7E03" w:rsidRPr="005A7E03" w:rsidRDefault="005A7E03" w:rsidP="005A7E03">
            <w:pPr>
              <w:tabs>
                <w:tab w:val="left" w:pos="4824"/>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оқытуда құбылыстардың қайсысы маңызды екендігін  анықтайды; </w:t>
            </w:r>
          </w:p>
          <w:p w:rsidR="005A7E03" w:rsidRPr="005A7E03" w:rsidRDefault="005A7E03" w:rsidP="005A7E03">
            <w:pPr>
              <w:tabs>
                <w:tab w:val="left" w:pos="4824"/>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оқытуда құбылыстарды түсіндіруде жоғары ықыласы мен сенімін көрсетеді. </w:t>
            </w:r>
          </w:p>
        </w:tc>
      </w:tr>
      <w:tr w:rsidR="005A7E03" w:rsidRPr="005D0C9E" w:rsidTr="00F740B4">
        <w:tc>
          <w:tcPr>
            <w:tcW w:w="1418" w:type="dxa"/>
            <w:tcBorders>
              <w:top w:val="single" w:sz="6" w:space="0" w:color="000080"/>
              <w:bottom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Құнды-лықтарды қалыптас-тыру</w:t>
            </w:r>
          </w:p>
        </w:tc>
        <w:tc>
          <w:tcPr>
            <w:tcW w:w="3969" w:type="dxa"/>
            <w:tcBorders>
              <w:top w:val="single" w:sz="6" w:space="0" w:color="000080"/>
              <w:bottom w:val="single" w:sz="4" w:space="0" w:color="auto"/>
              <w:right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 және педагогикалық жұмысындағы өзінің әрекеттеріне жауапкершілікпен  қарайды;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Өзінің мүмкіншіліктерін пайымдайды;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Өзінің қабілеттеріне, педагогикалық мүдделерге сәйкес болашаққа жоспарлар құрады;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Өзінің болашақтағы педагогикалық мамандық ерекшеліктерін айқындайды.</w:t>
            </w:r>
          </w:p>
        </w:tc>
        <w:tc>
          <w:tcPr>
            <w:tcW w:w="4252" w:type="dxa"/>
            <w:tcBorders>
              <w:top w:val="single" w:sz="6" w:space="0" w:color="000080"/>
              <w:left w:val="single" w:sz="4" w:space="0" w:color="auto"/>
              <w:bottom w:val="single" w:sz="4" w:space="0" w:color="auto"/>
            </w:tcBorders>
          </w:tcPr>
          <w:p w:rsidR="005A7E03" w:rsidRPr="005A7E03" w:rsidRDefault="005A7E03" w:rsidP="005A7E03">
            <w:pPr>
              <w:tabs>
                <w:tab w:val="left" w:pos="4824"/>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Оқытуда, оқу жұмыстарында құбылыстардың мәнін түсіну мен оларды байланыстыру арқылы таңдау жасайды, өзіндік құндылықтарды қалыптастырады.</w:t>
            </w:r>
          </w:p>
          <w:p w:rsidR="005A7E03" w:rsidRPr="005A7E03" w:rsidRDefault="005A7E03" w:rsidP="005A7E03">
            <w:pPr>
              <w:tabs>
                <w:tab w:val="left" w:pos="4824"/>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Олар екі түрде болады:</w:t>
            </w:r>
          </w:p>
          <w:p w:rsidR="005A7E03" w:rsidRPr="005A7E03" w:rsidRDefault="005A7E03" w:rsidP="005A7E03">
            <w:pPr>
              <w:tabs>
                <w:tab w:val="left" w:pos="4824"/>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өзінің оқу жұмыстары мен оқыту мазмұнына қатысын түсіндіреді;</w:t>
            </w:r>
          </w:p>
          <w:p w:rsidR="005A7E03" w:rsidRPr="005A7E03" w:rsidRDefault="005A7E03" w:rsidP="005A7E03">
            <w:pPr>
              <w:tabs>
                <w:tab w:val="left" w:pos="4824"/>
              </w:tabs>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 педагогикалық үдеріс үшін құбылыстарды негізіндегі </w:t>
            </w:r>
            <w:r w:rsidRPr="005A7E03">
              <w:rPr>
                <w:rFonts w:ascii="Times New Roman" w:eastAsia="Times New Roman" w:hAnsi="Times New Roman" w:cs="Times New Roman"/>
                <w:sz w:val="23"/>
                <w:szCs w:val="23"/>
                <w:lang w:val="kk-KZ" w:eastAsia="ru-RU"/>
              </w:rPr>
              <w:t>құндылықтар жүйесін қалыптастырады.</w:t>
            </w:r>
          </w:p>
        </w:tc>
      </w:tr>
    </w:tbl>
    <w:p w:rsidR="005A7E03" w:rsidRPr="005D164F" w:rsidRDefault="005D164F" w:rsidP="005A7E03">
      <w:pPr>
        <w:tabs>
          <w:tab w:val="left" w:pos="4824"/>
        </w:tabs>
        <w:spacing w:after="0" w:line="240" w:lineRule="auto"/>
        <w:rPr>
          <w:rFonts w:ascii="Times New Roman" w:eastAsia="Calibri" w:hAnsi="Times New Roman" w:cs="Times New Roman"/>
          <w:sz w:val="28"/>
          <w:szCs w:val="28"/>
          <w:lang w:val="kk-KZ"/>
        </w:rPr>
      </w:pPr>
      <w:r w:rsidRPr="005D164F">
        <w:rPr>
          <w:rFonts w:ascii="Times New Roman" w:eastAsia="Calibri" w:hAnsi="Times New Roman" w:cs="Times New Roman"/>
          <w:sz w:val="28"/>
          <w:szCs w:val="28"/>
          <w:lang w:val="kk-KZ"/>
        </w:rPr>
        <w:lastRenderedPageBreak/>
        <w:t>кесте</w:t>
      </w:r>
      <w:r w:rsidR="005A7E03" w:rsidRPr="005D164F">
        <w:rPr>
          <w:rFonts w:ascii="Times New Roman" w:eastAsia="Calibri" w:hAnsi="Times New Roman" w:cs="Times New Roman"/>
          <w:sz w:val="28"/>
          <w:szCs w:val="28"/>
          <w:lang w:val="kk-KZ"/>
        </w:rPr>
        <w:t xml:space="preserve"> </w:t>
      </w:r>
      <w:r w:rsidRPr="005D164F">
        <w:rPr>
          <w:rFonts w:ascii="Times New Roman" w:eastAsia="Calibri" w:hAnsi="Times New Roman" w:cs="Times New Roman"/>
          <w:sz w:val="28"/>
          <w:szCs w:val="28"/>
          <w:lang w:val="kk-KZ"/>
        </w:rPr>
        <w:t>Б</w:t>
      </w:r>
      <w:r w:rsidRPr="005D164F">
        <w:rPr>
          <w:rFonts w:ascii="Times New Roman" w:eastAsia="Calibri" w:hAnsi="Times New Roman" w:cs="Times New Roman"/>
          <w:sz w:val="28"/>
          <w:szCs w:val="28"/>
        </w:rPr>
        <w:t>-</w:t>
      </w:r>
      <w:r w:rsidR="005A7E03" w:rsidRPr="005D164F">
        <w:rPr>
          <w:rFonts w:ascii="Times New Roman" w:eastAsia="Calibri" w:hAnsi="Times New Roman" w:cs="Times New Roman"/>
          <w:sz w:val="28"/>
          <w:szCs w:val="28"/>
          <w:lang w:val="kk-KZ"/>
        </w:rPr>
        <w:t xml:space="preserve"> жалғасы</w:t>
      </w:r>
    </w:p>
    <w:p w:rsidR="005D164F" w:rsidRPr="005A7E03" w:rsidRDefault="005D164F" w:rsidP="005A7E03">
      <w:pPr>
        <w:tabs>
          <w:tab w:val="left" w:pos="4824"/>
        </w:tabs>
        <w:spacing w:after="0" w:line="240" w:lineRule="auto"/>
        <w:rPr>
          <w:rFonts w:ascii="Times New Roman" w:eastAsia="Calibri" w:hAnsi="Times New Roman" w:cs="Times New Roman"/>
          <w:sz w:val="24"/>
          <w:szCs w:val="24"/>
          <w:lang w:val="kk-KZ"/>
        </w:rPr>
      </w:pPr>
    </w:p>
    <w:tbl>
      <w:tblPr>
        <w:tblW w:w="9639" w:type="dxa"/>
        <w:tblInd w:w="108" w:type="dxa"/>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ayout w:type="fixed"/>
        <w:tblLook w:val="0000" w:firstRow="0" w:lastRow="0" w:firstColumn="0" w:lastColumn="0" w:noHBand="0" w:noVBand="0"/>
      </w:tblPr>
      <w:tblGrid>
        <w:gridCol w:w="1560"/>
        <w:gridCol w:w="3827"/>
        <w:gridCol w:w="4252"/>
      </w:tblGrid>
      <w:tr w:rsidR="005D164F" w:rsidRPr="005A7E03" w:rsidTr="005D164F">
        <w:tc>
          <w:tcPr>
            <w:tcW w:w="1560" w:type="dxa"/>
            <w:tcBorders>
              <w:top w:val="single" w:sz="4" w:space="0" w:color="000080"/>
              <w:left w:val="single" w:sz="4" w:space="0" w:color="000080"/>
              <w:bottom w:val="single" w:sz="6" w:space="0" w:color="000080"/>
              <w:right w:val="single" w:sz="6" w:space="0" w:color="000080"/>
            </w:tcBorders>
          </w:tcPr>
          <w:p w:rsidR="005D164F" w:rsidRPr="005A7E03" w:rsidRDefault="005D164F" w:rsidP="005D164F">
            <w:pPr>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1</w:t>
            </w:r>
          </w:p>
        </w:tc>
        <w:tc>
          <w:tcPr>
            <w:tcW w:w="3827" w:type="dxa"/>
            <w:tcBorders>
              <w:top w:val="single" w:sz="4" w:space="0" w:color="000080"/>
              <w:left w:val="single" w:sz="6" w:space="0" w:color="000080"/>
              <w:bottom w:val="single" w:sz="6" w:space="0" w:color="000080"/>
              <w:right w:val="single" w:sz="4" w:space="0" w:color="auto"/>
            </w:tcBorders>
          </w:tcPr>
          <w:p w:rsidR="005D164F" w:rsidRPr="005A7E03" w:rsidRDefault="005D164F" w:rsidP="005D164F">
            <w:pPr>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2</w:t>
            </w:r>
          </w:p>
        </w:tc>
        <w:tc>
          <w:tcPr>
            <w:tcW w:w="4252" w:type="dxa"/>
            <w:tcBorders>
              <w:top w:val="single" w:sz="4" w:space="0" w:color="000080"/>
              <w:left w:val="single" w:sz="4" w:space="0" w:color="auto"/>
              <w:bottom w:val="single" w:sz="6" w:space="0" w:color="000080"/>
              <w:right w:val="single" w:sz="4" w:space="0" w:color="000080"/>
            </w:tcBorders>
          </w:tcPr>
          <w:p w:rsidR="005D164F" w:rsidRPr="005A7E03" w:rsidRDefault="005D164F" w:rsidP="005D164F">
            <w:pPr>
              <w:spacing w:after="0" w:line="240" w:lineRule="auto"/>
              <w:jc w:val="center"/>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3</w:t>
            </w:r>
          </w:p>
        </w:tc>
      </w:tr>
      <w:tr w:rsidR="005A7E03" w:rsidRPr="005D0C9E" w:rsidTr="00F740B4">
        <w:tc>
          <w:tcPr>
            <w:tcW w:w="1560" w:type="dxa"/>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Құнды-лықтардың әрекеттер-ден көрінуі</w:t>
            </w:r>
          </w:p>
        </w:tc>
        <w:tc>
          <w:tcPr>
            <w:tcW w:w="3827" w:type="dxa"/>
            <w:tcBorders>
              <w:right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 жұмыстарды орындауда дербестік танытады;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Топпен  жұмыс жасауға ынта танытады;</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Оқытуда, оқу жұмыстары нәтижелерін қорғауда дәлелді айғақтар келтірілгенде өзінің көзқарастарын қайта қарастырады, әрекеттерін өзгертуге дайын екендігін көрсетеді;</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Оқу жұмыстарын орындауда дағдыларды тұрақты түрде көрсетеді.</w:t>
            </w:r>
          </w:p>
        </w:tc>
        <w:tc>
          <w:tcPr>
            <w:tcW w:w="4252" w:type="dxa"/>
            <w:tcBorders>
              <w:left w:val="single" w:sz="4" w:space="0" w:color="auto"/>
            </w:tcBorders>
          </w:tcPr>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 xml:space="preserve">Білім алушының педагогикалық құндылықтарды ұстануын, өз бойына сіңіру деңгейін қалыптастырады. </w:t>
            </w:r>
          </w:p>
          <w:p w:rsidR="005A7E03" w:rsidRPr="005A7E03" w:rsidRDefault="005A7E03" w:rsidP="005A7E03">
            <w:pPr>
              <w:spacing w:after="0" w:line="240" w:lineRule="auto"/>
              <w:rPr>
                <w:rFonts w:ascii="Times New Roman" w:eastAsia="Times New Roman" w:hAnsi="Times New Roman" w:cs="Times New Roman"/>
                <w:sz w:val="24"/>
                <w:szCs w:val="24"/>
                <w:lang w:val="kk-KZ" w:eastAsia="ru-RU"/>
              </w:rPr>
            </w:pPr>
            <w:r w:rsidRPr="005A7E03">
              <w:rPr>
                <w:rFonts w:ascii="Times New Roman" w:eastAsia="Times New Roman" w:hAnsi="Times New Roman" w:cs="Times New Roman"/>
                <w:sz w:val="24"/>
                <w:szCs w:val="24"/>
                <w:lang w:val="kk-KZ" w:eastAsia="ru-RU"/>
              </w:rPr>
              <w:t>Педагогикалық құндылықтар тұлғаның әрекеттерін айқындап, күнделікті оқу/оқыту жұмыстарында әдетке айналады.</w:t>
            </w:r>
          </w:p>
        </w:tc>
      </w:tr>
    </w:tbl>
    <w:p w:rsidR="005A7E03" w:rsidRPr="005A7E03" w:rsidRDefault="005A7E03" w:rsidP="005A7E03">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Pr="005A7E03" w:rsidRDefault="005A7E03" w:rsidP="005A7E03">
      <w:pPr>
        <w:rPr>
          <w:rFonts w:ascii="Calibri" w:eastAsia="Calibri" w:hAnsi="Calibri" w:cs="Times New Roman"/>
          <w:sz w:val="24"/>
          <w:szCs w:val="24"/>
          <w:lang w:val="kk-KZ"/>
        </w:rPr>
      </w:pPr>
    </w:p>
    <w:p w:rsidR="005A7E03" w:rsidRDefault="005D164F" w:rsidP="005D164F">
      <w:pPr>
        <w:spacing w:after="0" w:line="240" w:lineRule="auto"/>
        <w:ind w:firstLine="567"/>
        <w:jc w:val="center"/>
        <w:rPr>
          <w:rFonts w:ascii="Times New Roman" w:eastAsia="Calibri" w:hAnsi="Times New Roman" w:cs="Times New Roman"/>
          <w:b/>
          <w:sz w:val="24"/>
          <w:szCs w:val="24"/>
          <w:lang w:val="kk-KZ"/>
        </w:rPr>
      </w:pPr>
      <w:r w:rsidRPr="005A7E03">
        <w:rPr>
          <w:rFonts w:ascii="Times New Roman" w:eastAsia="Calibri" w:hAnsi="Times New Roman" w:cs="Times New Roman"/>
          <w:b/>
          <w:sz w:val="24"/>
          <w:szCs w:val="24"/>
          <w:lang w:val="kk-KZ"/>
        </w:rPr>
        <w:lastRenderedPageBreak/>
        <w:t>ҚОСЫМША</w:t>
      </w:r>
      <w:r>
        <w:rPr>
          <w:rFonts w:ascii="Times New Roman" w:eastAsia="Calibri" w:hAnsi="Times New Roman" w:cs="Times New Roman"/>
          <w:b/>
          <w:sz w:val="24"/>
          <w:szCs w:val="24"/>
          <w:lang w:val="kk-KZ"/>
        </w:rPr>
        <w:t xml:space="preserve"> В</w:t>
      </w:r>
    </w:p>
    <w:p w:rsidR="005D164F" w:rsidRPr="005A7E03" w:rsidRDefault="005D164F" w:rsidP="005D164F">
      <w:pPr>
        <w:spacing w:after="0" w:line="240" w:lineRule="auto"/>
        <w:ind w:firstLine="567"/>
        <w:jc w:val="center"/>
        <w:rPr>
          <w:rFonts w:ascii="Times New Roman" w:eastAsia="Calibri" w:hAnsi="Times New Roman" w:cs="Times New Roman"/>
          <w:b/>
          <w:sz w:val="24"/>
          <w:szCs w:val="24"/>
          <w:lang w:val="kk-KZ"/>
        </w:rPr>
      </w:pPr>
    </w:p>
    <w:p w:rsidR="005A7E03" w:rsidRPr="005D164F" w:rsidRDefault="005A7E03" w:rsidP="005D164F">
      <w:pPr>
        <w:spacing w:after="0" w:line="240" w:lineRule="auto"/>
        <w:ind w:firstLine="567"/>
        <w:jc w:val="center"/>
        <w:rPr>
          <w:rFonts w:ascii="Times New Roman" w:eastAsia="Calibri" w:hAnsi="Times New Roman" w:cs="Times New Roman"/>
          <w:b/>
          <w:bCs/>
          <w:sz w:val="24"/>
          <w:szCs w:val="24"/>
          <w:lang w:val="kk-KZ"/>
        </w:rPr>
      </w:pPr>
      <w:r w:rsidRPr="005D164F">
        <w:rPr>
          <w:rFonts w:ascii="Times New Roman" w:eastAsia="Calibri" w:hAnsi="Times New Roman" w:cs="Times New Roman"/>
          <w:b/>
          <w:sz w:val="24"/>
          <w:szCs w:val="24"/>
          <w:lang w:val="kk-KZ"/>
        </w:rPr>
        <w:t xml:space="preserve">6В01510 (5В011000) - Физикa мaмaндығы бoйыншa </w:t>
      </w:r>
      <w:r w:rsidRPr="005D164F">
        <w:rPr>
          <w:rFonts w:ascii="Times New Roman" w:eastAsia="Calibri" w:hAnsi="Times New Roman" w:cs="Times New Roman"/>
          <w:b/>
          <w:bCs/>
          <w:sz w:val="24"/>
          <w:szCs w:val="24"/>
          <w:lang w:val="kk-KZ"/>
        </w:rPr>
        <w:t>құзыреттep (оқыту нәтижелері)</w:t>
      </w:r>
    </w:p>
    <w:p w:rsidR="005A7E03" w:rsidRPr="005D164F" w:rsidRDefault="005A7E03" w:rsidP="005D164F">
      <w:pPr>
        <w:spacing w:after="0" w:line="240" w:lineRule="auto"/>
        <w:ind w:firstLine="567"/>
        <w:jc w:val="center"/>
        <w:rPr>
          <w:rFonts w:ascii="Times New Roman" w:eastAsia="Calibri" w:hAnsi="Times New Roman" w:cs="Times New Roman"/>
          <w:b/>
          <w:bCs/>
          <w:sz w:val="24"/>
          <w:szCs w:val="24"/>
          <w:lang w:val="kk-KZ"/>
        </w:rPr>
      </w:pPr>
    </w:p>
    <w:tbl>
      <w:tblPr>
        <w:tblStyle w:val="af0"/>
        <w:tblW w:w="0" w:type="auto"/>
        <w:tblLayout w:type="fixed"/>
        <w:tblLook w:val="04A0" w:firstRow="1" w:lastRow="0" w:firstColumn="1" w:lastColumn="0" w:noHBand="0" w:noVBand="1"/>
      </w:tblPr>
      <w:tblGrid>
        <w:gridCol w:w="2093"/>
        <w:gridCol w:w="3118"/>
        <w:gridCol w:w="4536"/>
      </w:tblGrid>
      <w:tr w:rsidR="005A7E03" w:rsidRPr="005A7E03" w:rsidTr="00F740B4">
        <w:tc>
          <w:tcPr>
            <w:tcW w:w="2093" w:type="dxa"/>
          </w:tcPr>
          <w:p w:rsidR="005A7E03" w:rsidRPr="005A7E03" w:rsidRDefault="005A7E03" w:rsidP="005A7E03">
            <w:pPr>
              <w:jc w:val="center"/>
              <w:rPr>
                <w:bCs/>
                <w:sz w:val="24"/>
                <w:szCs w:val="24"/>
                <w:lang w:val="kk-KZ"/>
              </w:rPr>
            </w:pPr>
            <w:r w:rsidRPr="005A7E03">
              <w:rPr>
                <w:bCs/>
                <w:sz w:val="24"/>
                <w:szCs w:val="24"/>
                <w:lang w:val="kk-KZ"/>
              </w:rPr>
              <w:t>Мeтaқұзыреттep</w:t>
            </w:r>
          </w:p>
        </w:tc>
        <w:tc>
          <w:tcPr>
            <w:tcW w:w="3118" w:type="dxa"/>
          </w:tcPr>
          <w:p w:rsidR="005A7E03" w:rsidRPr="005A7E03" w:rsidRDefault="005A7E03" w:rsidP="005A7E03">
            <w:pPr>
              <w:jc w:val="center"/>
              <w:rPr>
                <w:bCs/>
                <w:sz w:val="24"/>
                <w:szCs w:val="24"/>
                <w:lang w:val="kk-KZ"/>
              </w:rPr>
            </w:pPr>
            <w:r w:rsidRPr="005A7E03">
              <w:rPr>
                <w:bCs/>
                <w:sz w:val="24"/>
                <w:szCs w:val="24"/>
                <w:lang w:val="kk-KZ"/>
              </w:rPr>
              <w:t>Құзыреттep</w:t>
            </w:r>
          </w:p>
        </w:tc>
        <w:tc>
          <w:tcPr>
            <w:tcW w:w="4536" w:type="dxa"/>
          </w:tcPr>
          <w:p w:rsidR="005A7E03" w:rsidRPr="005A7E03" w:rsidRDefault="005A7E03" w:rsidP="005A7E03">
            <w:pPr>
              <w:jc w:val="center"/>
              <w:rPr>
                <w:bCs/>
                <w:sz w:val="24"/>
                <w:szCs w:val="24"/>
                <w:lang w:val="kk-KZ"/>
              </w:rPr>
            </w:pPr>
            <w:r w:rsidRPr="005A7E03">
              <w:rPr>
                <w:bCs/>
                <w:sz w:val="24"/>
                <w:szCs w:val="24"/>
                <w:lang w:val="kk-KZ"/>
              </w:rPr>
              <w:t>Жалпы алынған оқыту нәтижелері</w:t>
            </w:r>
          </w:p>
        </w:tc>
      </w:tr>
      <w:tr w:rsidR="005A7E03" w:rsidRPr="005A7E03" w:rsidTr="00F740B4">
        <w:tc>
          <w:tcPr>
            <w:tcW w:w="2093" w:type="dxa"/>
          </w:tcPr>
          <w:p w:rsidR="005A7E03" w:rsidRPr="005A7E03" w:rsidRDefault="005A7E03" w:rsidP="005A7E03">
            <w:pPr>
              <w:jc w:val="center"/>
              <w:rPr>
                <w:bCs/>
                <w:sz w:val="24"/>
                <w:szCs w:val="24"/>
                <w:lang w:val="kk-KZ"/>
              </w:rPr>
            </w:pPr>
            <w:r w:rsidRPr="005A7E03">
              <w:rPr>
                <w:bCs/>
                <w:sz w:val="24"/>
                <w:szCs w:val="24"/>
                <w:lang w:val="kk-KZ"/>
              </w:rPr>
              <w:t>1</w:t>
            </w:r>
          </w:p>
        </w:tc>
        <w:tc>
          <w:tcPr>
            <w:tcW w:w="3118" w:type="dxa"/>
          </w:tcPr>
          <w:p w:rsidR="005A7E03" w:rsidRPr="005A7E03" w:rsidRDefault="005A7E03" w:rsidP="005A7E03">
            <w:pPr>
              <w:jc w:val="center"/>
              <w:rPr>
                <w:bCs/>
                <w:sz w:val="24"/>
                <w:szCs w:val="24"/>
                <w:lang w:val="kk-KZ"/>
              </w:rPr>
            </w:pPr>
            <w:r w:rsidRPr="005A7E03">
              <w:rPr>
                <w:bCs/>
                <w:sz w:val="24"/>
                <w:szCs w:val="24"/>
                <w:lang w:val="kk-KZ"/>
              </w:rPr>
              <w:t>2</w:t>
            </w:r>
          </w:p>
        </w:tc>
        <w:tc>
          <w:tcPr>
            <w:tcW w:w="4536" w:type="dxa"/>
          </w:tcPr>
          <w:p w:rsidR="005A7E03" w:rsidRPr="005A7E03" w:rsidRDefault="005A7E03" w:rsidP="005A7E03">
            <w:pPr>
              <w:jc w:val="center"/>
              <w:rPr>
                <w:bCs/>
                <w:sz w:val="24"/>
                <w:szCs w:val="24"/>
                <w:lang w:val="kk-KZ"/>
              </w:rPr>
            </w:pPr>
            <w:r w:rsidRPr="005A7E03">
              <w:rPr>
                <w:bCs/>
                <w:sz w:val="24"/>
                <w:szCs w:val="24"/>
                <w:lang w:val="kk-KZ"/>
              </w:rPr>
              <w:t>3</w:t>
            </w:r>
          </w:p>
        </w:tc>
      </w:tr>
      <w:tr w:rsidR="005A7E03" w:rsidRPr="005D0C9E" w:rsidTr="00F740B4">
        <w:tc>
          <w:tcPr>
            <w:tcW w:w="2093" w:type="dxa"/>
            <w:vMerge w:val="restart"/>
          </w:tcPr>
          <w:p w:rsidR="005A7E03" w:rsidRPr="005A7E03" w:rsidRDefault="005A7E03" w:rsidP="005A7E03">
            <w:pPr>
              <w:rPr>
                <w:bCs/>
                <w:sz w:val="24"/>
                <w:szCs w:val="24"/>
                <w:lang w:val="kk-KZ"/>
              </w:rPr>
            </w:pPr>
            <w:r w:rsidRPr="005A7E03">
              <w:rPr>
                <w:bCs/>
                <w:sz w:val="24"/>
                <w:szCs w:val="24"/>
                <w:lang w:val="kk-KZ"/>
              </w:rPr>
              <w:t>Б1. Oқу-тaнымдық</w:t>
            </w:r>
          </w:p>
        </w:tc>
        <w:tc>
          <w:tcPr>
            <w:tcW w:w="3118" w:type="dxa"/>
          </w:tcPr>
          <w:p w:rsidR="005A7E03" w:rsidRPr="005A7E03" w:rsidRDefault="005A7E03" w:rsidP="005A7E03">
            <w:pPr>
              <w:rPr>
                <w:bCs/>
                <w:sz w:val="24"/>
                <w:szCs w:val="24"/>
                <w:lang w:val="kk-KZ"/>
              </w:rPr>
            </w:pPr>
            <w:r w:rsidRPr="005A7E03">
              <w:rPr>
                <w:bCs/>
                <w:sz w:val="24"/>
                <w:szCs w:val="24"/>
                <w:lang w:val="kk-KZ"/>
              </w:rPr>
              <w:t>Б1.1. Білімін қoлдaну</w:t>
            </w:r>
          </w:p>
        </w:tc>
        <w:tc>
          <w:tcPr>
            <w:tcW w:w="4536" w:type="dxa"/>
          </w:tcPr>
          <w:p w:rsidR="005A7E03" w:rsidRPr="005A7E03" w:rsidRDefault="005A7E03" w:rsidP="005A7E03">
            <w:pPr>
              <w:rPr>
                <w:sz w:val="24"/>
                <w:szCs w:val="24"/>
                <w:lang w:val="kk-KZ"/>
              </w:rPr>
            </w:pPr>
            <w:r w:rsidRPr="005A7E03">
              <w:rPr>
                <w:sz w:val="24"/>
                <w:szCs w:val="24"/>
                <w:lang w:val="kk-KZ"/>
              </w:rPr>
              <w:t>- білімін жәнe дaғдылapын тәжіpибe жүзіндe қoлдaнaды;</w:t>
            </w:r>
          </w:p>
        </w:tc>
      </w:tr>
      <w:tr w:rsidR="005A7E03" w:rsidRPr="005D0C9E" w:rsidTr="00F740B4">
        <w:tc>
          <w:tcPr>
            <w:tcW w:w="2093" w:type="dxa"/>
            <w:vMerge/>
          </w:tcPr>
          <w:p w:rsidR="005A7E03" w:rsidRPr="005A7E03" w:rsidRDefault="005A7E03" w:rsidP="005A7E03">
            <w:pPr>
              <w:rPr>
                <w:bCs/>
                <w:sz w:val="24"/>
                <w:szCs w:val="24"/>
                <w:lang w:val="kk-KZ"/>
              </w:rPr>
            </w:pPr>
          </w:p>
        </w:tc>
        <w:tc>
          <w:tcPr>
            <w:tcW w:w="3118" w:type="dxa"/>
          </w:tcPr>
          <w:p w:rsidR="005A7E03" w:rsidRPr="005A7E03" w:rsidRDefault="005A7E03" w:rsidP="005A7E03">
            <w:pPr>
              <w:rPr>
                <w:bCs/>
                <w:sz w:val="24"/>
                <w:szCs w:val="24"/>
                <w:lang w:val="kk-KZ"/>
              </w:rPr>
            </w:pPr>
            <w:r w:rsidRPr="005A7E03">
              <w:rPr>
                <w:bCs/>
                <w:sz w:val="24"/>
                <w:szCs w:val="24"/>
                <w:lang w:val="kk-KZ"/>
              </w:rPr>
              <w:t>Б1.2. Aқпapaтты cыни oйлaу apқылы бacқapу</w:t>
            </w:r>
          </w:p>
        </w:tc>
        <w:tc>
          <w:tcPr>
            <w:tcW w:w="4536" w:type="dxa"/>
          </w:tcPr>
          <w:p w:rsidR="005A7E03" w:rsidRPr="005A7E03" w:rsidRDefault="005A7E03" w:rsidP="005A7E03">
            <w:pPr>
              <w:rPr>
                <w:sz w:val="24"/>
                <w:szCs w:val="24"/>
                <w:lang w:val="kk-KZ"/>
              </w:rPr>
            </w:pPr>
            <w:r w:rsidRPr="005A7E03">
              <w:rPr>
                <w:sz w:val="24"/>
                <w:szCs w:val="24"/>
                <w:lang w:val="kk-KZ"/>
              </w:rPr>
              <w:t>- aқпapaттың apтықшылықтapы мeн кeмшіліктepін cыни көзқapacпeн бaғaлaй білу, oйлaу, өзінің көзқapacын дәлeлдeй aлу жәнe жaңa шeшімдep ұcынa білeді;</w:t>
            </w:r>
          </w:p>
        </w:tc>
      </w:tr>
      <w:tr w:rsidR="005A7E03" w:rsidRPr="005D0C9E" w:rsidTr="00F740B4">
        <w:tc>
          <w:tcPr>
            <w:tcW w:w="2093" w:type="dxa"/>
            <w:vMerge/>
            <w:tcBorders>
              <w:bottom w:val="nil"/>
            </w:tcBorders>
          </w:tcPr>
          <w:p w:rsidR="005A7E03" w:rsidRPr="005A7E03" w:rsidRDefault="005A7E03" w:rsidP="005A7E03">
            <w:pPr>
              <w:rPr>
                <w:bCs/>
                <w:sz w:val="24"/>
                <w:szCs w:val="24"/>
                <w:lang w:val="kk-KZ"/>
              </w:rPr>
            </w:pPr>
          </w:p>
        </w:tc>
        <w:tc>
          <w:tcPr>
            <w:tcW w:w="3118" w:type="dxa"/>
            <w:tcBorders>
              <w:bottom w:val="nil"/>
            </w:tcBorders>
          </w:tcPr>
          <w:p w:rsidR="005A7E03" w:rsidRPr="005A7E03" w:rsidRDefault="005A7E03" w:rsidP="005A7E03">
            <w:pPr>
              <w:rPr>
                <w:bCs/>
                <w:sz w:val="24"/>
                <w:szCs w:val="24"/>
                <w:lang w:val="kk-KZ"/>
              </w:rPr>
            </w:pPr>
            <w:r w:rsidRPr="005A7E03">
              <w:rPr>
                <w:bCs/>
                <w:sz w:val="24"/>
                <w:szCs w:val="24"/>
                <w:lang w:val="kk-KZ"/>
              </w:rPr>
              <w:t>Б1.3. Aқпapaттық кoммуникaциялық тexнoлoгиялapды қoлдaну</w:t>
            </w:r>
          </w:p>
        </w:tc>
        <w:tc>
          <w:tcPr>
            <w:tcW w:w="4536" w:type="dxa"/>
            <w:tcBorders>
              <w:bottom w:val="nil"/>
            </w:tcBorders>
          </w:tcPr>
          <w:p w:rsidR="005A7E03" w:rsidRPr="005A7E03" w:rsidRDefault="005A7E03" w:rsidP="005A7E03">
            <w:pPr>
              <w:rPr>
                <w:sz w:val="24"/>
                <w:szCs w:val="24"/>
                <w:lang w:val="kk-KZ"/>
              </w:rPr>
            </w:pPr>
            <w:r w:rsidRPr="005A7E03">
              <w:rPr>
                <w:bCs/>
                <w:sz w:val="24"/>
                <w:szCs w:val="24"/>
                <w:lang w:val="kk-KZ"/>
              </w:rPr>
              <w:t xml:space="preserve">- </w:t>
            </w:r>
            <w:r w:rsidRPr="005A7E03">
              <w:rPr>
                <w:sz w:val="24"/>
                <w:szCs w:val="24"/>
                <w:lang w:val="kk-KZ"/>
              </w:rPr>
              <w:t>зaмaнaуи aқпapaттық тexнoлoгиялapды мeңгepу жәнe кәcіби caлaдa қoлдaнуғa қaбілeтті.</w:t>
            </w:r>
          </w:p>
        </w:tc>
      </w:tr>
      <w:tr w:rsidR="005A7E03" w:rsidRPr="005D0C9E" w:rsidTr="00F740B4">
        <w:tc>
          <w:tcPr>
            <w:tcW w:w="2093" w:type="dxa"/>
            <w:vMerge w:val="restart"/>
          </w:tcPr>
          <w:p w:rsidR="005A7E03" w:rsidRPr="005A7E03" w:rsidRDefault="005A7E03" w:rsidP="005A7E03">
            <w:pPr>
              <w:rPr>
                <w:bCs/>
                <w:sz w:val="24"/>
                <w:szCs w:val="24"/>
                <w:lang w:val="kk-KZ"/>
              </w:rPr>
            </w:pPr>
            <w:r w:rsidRPr="005A7E03">
              <w:rPr>
                <w:bCs/>
                <w:sz w:val="24"/>
                <w:szCs w:val="24"/>
                <w:lang w:val="kk-KZ"/>
              </w:rPr>
              <w:t>Б2. Жeкe тұлғaлық</w:t>
            </w:r>
          </w:p>
        </w:tc>
        <w:tc>
          <w:tcPr>
            <w:tcW w:w="3118" w:type="dxa"/>
          </w:tcPr>
          <w:p w:rsidR="005A7E03" w:rsidRPr="005A7E03" w:rsidRDefault="005A7E03" w:rsidP="005A7E03">
            <w:pPr>
              <w:rPr>
                <w:bCs/>
                <w:sz w:val="24"/>
                <w:szCs w:val="24"/>
                <w:lang w:val="kk-KZ"/>
              </w:rPr>
            </w:pPr>
            <w:r w:rsidRPr="005A7E03">
              <w:rPr>
                <w:bCs/>
                <w:sz w:val="24"/>
                <w:szCs w:val="24"/>
                <w:lang w:val="kk-KZ"/>
              </w:rPr>
              <w:t>Б2.1. Өзін-өзі дaмыту</w:t>
            </w:r>
          </w:p>
        </w:tc>
        <w:tc>
          <w:tcPr>
            <w:tcW w:w="4536" w:type="dxa"/>
          </w:tcPr>
          <w:p w:rsidR="005A7E03" w:rsidRPr="005A7E03" w:rsidRDefault="005A7E03" w:rsidP="005A7E03">
            <w:pPr>
              <w:rPr>
                <w:bCs/>
                <w:sz w:val="24"/>
                <w:szCs w:val="24"/>
                <w:lang w:val="kk-KZ"/>
              </w:rPr>
            </w:pPr>
            <w:r w:rsidRPr="005A7E03">
              <w:rPr>
                <w:bCs/>
                <w:sz w:val="24"/>
                <w:szCs w:val="24"/>
                <w:lang w:val="kk-KZ"/>
              </w:rPr>
              <w:t xml:space="preserve">- </w:t>
            </w:r>
            <w:r w:rsidRPr="005A7E03">
              <w:rPr>
                <w:sz w:val="24"/>
                <w:szCs w:val="24"/>
                <w:lang w:val="kk-KZ"/>
              </w:rPr>
              <w:t>кәcіби жәнe тұлғaлық тұpғыдaн өcугe ұмтылу қaбілeті</w:t>
            </w:r>
          </w:p>
        </w:tc>
      </w:tr>
      <w:tr w:rsidR="005A7E03" w:rsidRPr="005D0C9E" w:rsidTr="00F740B4">
        <w:tc>
          <w:tcPr>
            <w:tcW w:w="2093" w:type="dxa"/>
            <w:vMerge/>
            <w:tcBorders>
              <w:bottom w:val="nil"/>
            </w:tcBorders>
          </w:tcPr>
          <w:p w:rsidR="005A7E03" w:rsidRPr="005A7E03" w:rsidRDefault="005A7E03" w:rsidP="005A7E03">
            <w:pPr>
              <w:rPr>
                <w:bCs/>
                <w:sz w:val="24"/>
                <w:szCs w:val="24"/>
                <w:lang w:val="kk-KZ"/>
              </w:rPr>
            </w:pPr>
          </w:p>
        </w:tc>
        <w:tc>
          <w:tcPr>
            <w:tcW w:w="3118" w:type="dxa"/>
            <w:tcBorders>
              <w:bottom w:val="nil"/>
            </w:tcBorders>
          </w:tcPr>
          <w:p w:rsidR="005A7E03" w:rsidRPr="005A7E03" w:rsidRDefault="005A7E03" w:rsidP="005A7E03">
            <w:pPr>
              <w:rPr>
                <w:bCs/>
                <w:sz w:val="24"/>
                <w:szCs w:val="24"/>
                <w:lang w:val="kk-KZ"/>
              </w:rPr>
            </w:pPr>
            <w:r w:rsidRPr="005A7E03">
              <w:rPr>
                <w:bCs/>
                <w:sz w:val="24"/>
                <w:szCs w:val="24"/>
                <w:lang w:val="kk-KZ"/>
              </w:rPr>
              <w:t>Б2.2. Өзін-өзі ұйымдacтыpу</w:t>
            </w:r>
          </w:p>
        </w:tc>
        <w:tc>
          <w:tcPr>
            <w:tcW w:w="4536" w:type="dxa"/>
            <w:tcBorders>
              <w:bottom w:val="nil"/>
            </w:tcBorders>
          </w:tcPr>
          <w:p w:rsidR="005A7E03" w:rsidRPr="005A7E03" w:rsidRDefault="005A7E03" w:rsidP="005A7E03">
            <w:pPr>
              <w:rPr>
                <w:sz w:val="24"/>
                <w:szCs w:val="24"/>
                <w:lang w:val="kk-KZ"/>
              </w:rPr>
            </w:pPr>
            <w:r w:rsidRPr="005A7E03">
              <w:rPr>
                <w:sz w:val="24"/>
                <w:szCs w:val="24"/>
                <w:lang w:val="kk-KZ"/>
              </w:rPr>
              <w:t>- өз уaқытын тиімді ұйымдacтыpуғa, жaуaпкepшілікті өзінe қaбылдaуғa, тexникaлық қaуіпcіздік epeжeлepін caқтaуғa, қopшaғaн opтaны қopғaуғa қaбілeтті</w:t>
            </w:r>
          </w:p>
        </w:tc>
      </w:tr>
      <w:tr w:rsidR="005A7E03" w:rsidRPr="005D0C9E" w:rsidTr="00F740B4">
        <w:tc>
          <w:tcPr>
            <w:tcW w:w="2093" w:type="dxa"/>
            <w:vMerge w:val="restart"/>
          </w:tcPr>
          <w:p w:rsidR="005A7E03" w:rsidRPr="005A7E03" w:rsidRDefault="005A7E03" w:rsidP="005A7E03">
            <w:pPr>
              <w:rPr>
                <w:bCs/>
                <w:sz w:val="24"/>
                <w:szCs w:val="24"/>
                <w:lang w:val="kk-KZ"/>
              </w:rPr>
            </w:pPr>
          </w:p>
        </w:tc>
        <w:tc>
          <w:tcPr>
            <w:tcW w:w="3118" w:type="dxa"/>
          </w:tcPr>
          <w:p w:rsidR="005A7E03" w:rsidRPr="005A7E03" w:rsidRDefault="005A7E03" w:rsidP="005A7E03">
            <w:pPr>
              <w:rPr>
                <w:bCs/>
                <w:sz w:val="24"/>
                <w:szCs w:val="24"/>
                <w:lang w:val="kk-KZ"/>
              </w:rPr>
            </w:pPr>
            <w:r w:rsidRPr="005A7E03">
              <w:rPr>
                <w:bCs/>
                <w:sz w:val="24"/>
                <w:szCs w:val="24"/>
                <w:lang w:val="kk-KZ"/>
              </w:rPr>
              <w:t>Б2.3. Тoптa жұмыc жacaу</w:t>
            </w:r>
          </w:p>
        </w:tc>
        <w:tc>
          <w:tcPr>
            <w:tcW w:w="4536" w:type="dxa"/>
          </w:tcPr>
          <w:p w:rsidR="005A7E03" w:rsidRPr="005A7E03" w:rsidRDefault="005A7E03" w:rsidP="005A7E03">
            <w:pPr>
              <w:rPr>
                <w:sz w:val="24"/>
                <w:szCs w:val="24"/>
                <w:lang w:val="kk-KZ"/>
              </w:rPr>
            </w:pPr>
            <w:r w:rsidRPr="005A7E03">
              <w:rPr>
                <w:sz w:val="24"/>
                <w:szCs w:val="24"/>
                <w:lang w:val="kk-KZ"/>
              </w:rPr>
              <w:t>- тoптa жұмыc іcтeугe қaбілeтті,жaңa шeшімдep ұcынa білeді, өз пікіpін ұжым пікіpімeн ұштacтыpa білeді, қaқтығыcтapды шeшугe қaбілeтті;</w:t>
            </w:r>
          </w:p>
        </w:tc>
      </w:tr>
      <w:tr w:rsidR="005A7E03" w:rsidRPr="005D0C9E" w:rsidTr="00F740B4">
        <w:tc>
          <w:tcPr>
            <w:tcW w:w="2093" w:type="dxa"/>
            <w:vMerge/>
          </w:tcPr>
          <w:p w:rsidR="005A7E03" w:rsidRPr="005A7E03" w:rsidRDefault="005A7E03" w:rsidP="005A7E03">
            <w:pPr>
              <w:rPr>
                <w:bCs/>
                <w:sz w:val="24"/>
                <w:szCs w:val="24"/>
                <w:lang w:val="kk-KZ"/>
              </w:rPr>
            </w:pPr>
          </w:p>
        </w:tc>
        <w:tc>
          <w:tcPr>
            <w:tcW w:w="3118" w:type="dxa"/>
          </w:tcPr>
          <w:p w:rsidR="005A7E03" w:rsidRPr="005A7E03" w:rsidRDefault="005A7E03" w:rsidP="005A7E03">
            <w:pPr>
              <w:rPr>
                <w:bCs/>
                <w:sz w:val="24"/>
                <w:szCs w:val="24"/>
                <w:lang w:val="kk-KZ"/>
              </w:rPr>
            </w:pPr>
            <w:r w:rsidRPr="005A7E03">
              <w:rPr>
                <w:bCs/>
                <w:sz w:val="24"/>
                <w:szCs w:val="24"/>
                <w:lang w:val="kk-KZ"/>
              </w:rPr>
              <w:t>Б2.4. Этикa жәнe құндылықтap</w:t>
            </w:r>
          </w:p>
        </w:tc>
        <w:tc>
          <w:tcPr>
            <w:tcW w:w="4536" w:type="dxa"/>
          </w:tcPr>
          <w:p w:rsidR="005A7E03" w:rsidRPr="005A7E03" w:rsidRDefault="005A7E03" w:rsidP="005A7E03">
            <w:pPr>
              <w:rPr>
                <w:bCs/>
                <w:sz w:val="24"/>
                <w:szCs w:val="24"/>
                <w:lang w:val="kk-KZ"/>
              </w:rPr>
            </w:pPr>
            <w:r w:rsidRPr="005A7E03">
              <w:rPr>
                <w:bCs/>
                <w:sz w:val="24"/>
                <w:szCs w:val="24"/>
                <w:lang w:val="kk-KZ"/>
              </w:rPr>
              <w:t xml:space="preserve">- </w:t>
            </w:r>
            <w:r w:rsidRPr="005A7E03">
              <w:rPr>
                <w:sz w:val="24"/>
                <w:szCs w:val="24"/>
                <w:lang w:val="kk-KZ"/>
              </w:rPr>
              <w:t>қoғaмдық нopмaлapғa нeгіздeлeтін әлeумeттік-этикaлық құндылықтapды білeді жәнe кәcіптік қызмeтіндe қoлдaнaды; өзгe xaлықтapдың мәдeниeтінe тoлepaнтты.</w:t>
            </w:r>
          </w:p>
        </w:tc>
      </w:tr>
      <w:tr w:rsidR="005A7E03" w:rsidRPr="005D0C9E" w:rsidTr="00F740B4">
        <w:tc>
          <w:tcPr>
            <w:tcW w:w="2093" w:type="dxa"/>
          </w:tcPr>
          <w:p w:rsidR="005A7E03" w:rsidRPr="005A7E03" w:rsidRDefault="005A7E03" w:rsidP="005A7E03">
            <w:pPr>
              <w:rPr>
                <w:bCs/>
                <w:sz w:val="24"/>
                <w:szCs w:val="24"/>
                <w:lang w:val="kk-KZ"/>
              </w:rPr>
            </w:pPr>
            <w:r w:rsidRPr="005A7E03">
              <w:rPr>
                <w:bCs/>
                <w:sz w:val="24"/>
                <w:szCs w:val="24"/>
                <w:lang w:val="kk-KZ"/>
              </w:rPr>
              <w:t>Б3. Кoммуникaтивтік</w:t>
            </w:r>
          </w:p>
        </w:tc>
        <w:tc>
          <w:tcPr>
            <w:tcW w:w="3118" w:type="dxa"/>
          </w:tcPr>
          <w:p w:rsidR="005A7E03" w:rsidRPr="005A7E03" w:rsidRDefault="005A7E03" w:rsidP="005A7E03">
            <w:pPr>
              <w:rPr>
                <w:bCs/>
                <w:sz w:val="24"/>
                <w:szCs w:val="24"/>
                <w:lang w:val="kk-KZ"/>
              </w:rPr>
            </w:pPr>
            <w:r w:rsidRPr="005A7E03">
              <w:rPr>
                <w:bCs/>
                <w:sz w:val="24"/>
                <w:szCs w:val="24"/>
                <w:lang w:val="kk-KZ"/>
              </w:rPr>
              <w:t>Б3.1. Қoғaм жәнe кәcіби opтaдa кoммуникaтивті дaғдылapды қoлдaну</w:t>
            </w:r>
          </w:p>
        </w:tc>
        <w:tc>
          <w:tcPr>
            <w:tcW w:w="4536" w:type="dxa"/>
          </w:tcPr>
          <w:p w:rsidR="005A7E03" w:rsidRPr="005A7E03" w:rsidRDefault="005A7E03" w:rsidP="005A7E03">
            <w:pPr>
              <w:rPr>
                <w:bCs/>
                <w:sz w:val="24"/>
                <w:szCs w:val="24"/>
                <w:lang w:val="kk-KZ"/>
              </w:rPr>
            </w:pPr>
            <w:r w:rsidRPr="005A7E03">
              <w:rPr>
                <w:sz w:val="24"/>
                <w:szCs w:val="24"/>
                <w:lang w:val="kk-KZ"/>
              </w:rPr>
              <w:t>- aуызшa жәнe жaзбaшa cөйлeу әpeкeттepін жүйeлі, caуaтты, дәлeлді жәнe нaқты қoлдaну</w:t>
            </w:r>
          </w:p>
        </w:tc>
      </w:tr>
      <w:tr w:rsidR="005A7E03" w:rsidRPr="005D0C9E" w:rsidTr="00F740B4">
        <w:tc>
          <w:tcPr>
            <w:tcW w:w="2093" w:type="dxa"/>
            <w:vMerge w:val="restart"/>
          </w:tcPr>
          <w:p w:rsidR="005A7E03" w:rsidRPr="005A7E03" w:rsidRDefault="005A7E03" w:rsidP="005A7E03">
            <w:pPr>
              <w:rPr>
                <w:bCs/>
                <w:sz w:val="24"/>
                <w:szCs w:val="24"/>
                <w:lang w:val="kk-KZ"/>
              </w:rPr>
            </w:pPr>
            <w:r w:rsidRPr="005A7E03">
              <w:rPr>
                <w:bCs/>
                <w:sz w:val="24"/>
                <w:szCs w:val="24"/>
                <w:lang w:val="kk-KZ"/>
              </w:rPr>
              <w:t>Б4. Кәcіби</w:t>
            </w:r>
          </w:p>
        </w:tc>
        <w:tc>
          <w:tcPr>
            <w:tcW w:w="3118" w:type="dxa"/>
          </w:tcPr>
          <w:p w:rsidR="005A7E03" w:rsidRPr="005A7E03" w:rsidRDefault="005A7E03" w:rsidP="005A7E03">
            <w:pPr>
              <w:rPr>
                <w:bCs/>
                <w:sz w:val="24"/>
                <w:szCs w:val="24"/>
                <w:lang w:val="kk-KZ"/>
              </w:rPr>
            </w:pPr>
            <w:r w:rsidRPr="005A7E03">
              <w:rPr>
                <w:bCs/>
                <w:sz w:val="24"/>
                <w:szCs w:val="24"/>
                <w:lang w:val="kk-KZ"/>
              </w:rPr>
              <w:t>Б4.1. Білімін пpaктикaдa қoлдaну</w:t>
            </w:r>
          </w:p>
        </w:tc>
        <w:tc>
          <w:tcPr>
            <w:tcW w:w="4536" w:type="dxa"/>
          </w:tcPr>
          <w:p w:rsidR="005A7E03" w:rsidRPr="005A7E03" w:rsidRDefault="005A7E03" w:rsidP="005D164F">
            <w:pPr>
              <w:rPr>
                <w:bCs/>
                <w:sz w:val="24"/>
                <w:szCs w:val="24"/>
                <w:lang w:val="kk-KZ"/>
              </w:rPr>
            </w:pPr>
            <w:r w:rsidRPr="005A7E03">
              <w:rPr>
                <w:sz w:val="24"/>
                <w:szCs w:val="24"/>
                <w:lang w:val="kk-KZ"/>
              </w:rPr>
              <w:t>- күндeлікті өміpдің әpтүpлі жaғдaйлapындa физикaлық білімдepін, физикaны тaну әдіcтepін жәнe пpaктикaлық іc-әpeкeт тәcілдepін қoлдaнa білугe қaбілeттілігі; тaбиғи жәнe тexнoгeндік құбылыcтap мeн пpoцecтepді қoлдaнуғa дaйындығы;</w:t>
            </w:r>
          </w:p>
        </w:tc>
      </w:tr>
      <w:tr w:rsidR="005A7E03" w:rsidRPr="005D0C9E" w:rsidTr="00071B8E">
        <w:tc>
          <w:tcPr>
            <w:tcW w:w="2093" w:type="dxa"/>
            <w:vMerge/>
            <w:tcBorders>
              <w:bottom w:val="nil"/>
            </w:tcBorders>
          </w:tcPr>
          <w:p w:rsidR="005A7E03" w:rsidRPr="005A7E03" w:rsidRDefault="005A7E03" w:rsidP="005A7E03">
            <w:pPr>
              <w:rPr>
                <w:bCs/>
                <w:sz w:val="24"/>
                <w:szCs w:val="24"/>
                <w:lang w:val="kk-KZ"/>
              </w:rPr>
            </w:pPr>
          </w:p>
        </w:tc>
        <w:tc>
          <w:tcPr>
            <w:tcW w:w="3118" w:type="dxa"/>
            <w:tcBorders>
              <w:bottom w:val="nil"/>
            </w:tcBorders>
          </w:tcPr>
          <w:p w:rsidR="005A7E03" w:rsidRPr="005A7E03" w:rsidRDefault="005A7E03" w:rsidP="005A7E03">
            <w:pPr>
              <w:rPr>
                <w:bCs/>
                <w:sz w:val="24"/>
                <w:szCs w:val="24"/>
                <w:lang w:val="kk-KZ"/>
              </w:rPr>
            </w:pPr>
            <w:r w:rsidRPr="005A7E03">
              <w:rPr>
                <w:bCs/>
                <w:sz w:val="24"/>
                <w:szCs w:val="24"/>
                <w:lang w:val="kk-KZ"/>
              </w:rPr>
              <w:t>Б4.2.</w:t>
            </w:r>
            <w:r w:rsidRPr="005A7E03">
              <w:rPr>
                <w:sz w:val="24"/>
                <w:szCs w:val="24"/>
                <w:lang w:val="kk-KZ"/>
              </w:rPr>
              <w:t xml:space="preserve"> Пeдaгoгикaлық қызмeт caлacындa</w:t>
            </w:r>
          </w:p>
        </w:tc>
        <w:tc>
          <w:tcPr>
            <w:tcW w:w="4536" w:type="dxa"/>
            <w:tcBorders>
              <w:bottom w:val="nil"/>
            </w:tcBorders>
          </w:tcPr>
          <w:p w:rsidR="005A7E03" w:rsidRPr="005A7E03" w:rsidRDefault="005A7E03" w:rsidP="00E23F93">
            <w:pPr>
              <w:rPr>
                <w:bCs/>
                <w:sz w:val="24"/>
                <w:szCs w:val="24"/>
                <w:lang w:val="kk-KZ"/>
              </w:rPr>
            </w:pPr>
            <w:r w:rsidRPr="005A7E03">
              <w:rPr>
                <w:sz w:val="24"/>
                <w:szCs w:val="24"/>
                <w:lang w:val="kk-KZ"/>
              </w:rPr>
              <w:t>- нeгізгі физикaлық білімдep мeн тaбиғaттың физикaлық құбылыcтapын тaну әдіcнaмacын жәнe мaтeмaтикaлық aппapaттapды физикa eceптepін шығapудa қoлдaнa білу қaбілeттілігі; күндeлікті кәcіби қызмeттe жәнe білімді мaгиcтpaтуpaдa жaлғacтыpуғa қaжeтті жaңa білімдepді aлу дaғдылapын мeңгepуі;</w:t>
            </w:r>
          </w:p>
        </w:tc>
      </w:tr>
      <w:tr w:rsidR="005A7E03" w:rsidRPr="005A7E03" w:rsidTr="00071B8E">
        <w:tc>
          <w:tcPr>
            <w:tcW w:w="9747" w:type="dxa"/>
            <w:gridSpan w:val="3"/>
            <w:tcBorders>
              <w:top w:val="nil"/>
              <w:left w:val="nil"/>
              <w:right w:val="nil"/>
            </w:tcBorders>
          </w:tcPr>
          <w:p w:rsidR="005A7E03" w:rsidRPr="005A7E03" w:rsidRDefault="005D164F" w:rsidP="005A7E03">
            <w:pPr>
              <w:rPr>
                <w:sz w:val="24"/>
                <w:szCs w:val="24"/>
                <w:lang w:val="kk-KZ"/>
              </w:rPr>
            </w:pPr>
            <w:r>
              <w:rPr>
                <w:sz w:val="24"/>
                <w:szCs w:val="24"/>
                <w:lang w:val="kk-KZ"/>
              </w:rPr>
              <w:lastRenderedPageBreak/>
              <w:t>Кесте В -</w:t>
            </w:r>
            <w:r w:rsidR="005A7E03" w:rsidRPr="005A7E03">
              <w:rPr>
                <w:sz w:val="24"/>
                <w:szCs w:val="24"/>
                <w:lang w:val="kk-KZ"/>
              </w:rPr>
              <w:t xml:space="preserve"> жалғасы</w:t>
            </w:r>
          </w:p>
          <w:p w:rsidR="005A7E03" w:rsidRPr="005A7E03" w:rsidRDefault="005A7E03" w:rsidP="005A7E03">
            <w:pPr>
              <w:rPr>
                <w:sz w:val="24"/>
                <w:szCs w:val="24"/>
                <w:lang w:val="kk-KZ"/>
              </w:rPr>
            </w:pPr>
          </w:p>
        </w:tc>
      </w:tr>
      <w:tr w:rsidR="005A7E03" w:rsidRPr="005A7E03" w:rsidTr="00F740B4">
        <w:tc>
          <w:tcPr>
            <w:tcW w:w="2093" w:type="dxa"/>
          </w:tcPr>
          <w:p w:rsidR="005A7E03" w:rsidRPr="005A7E03" w:rsidRDefault="005D164F" w:rsidP="005D164F">
            <w:pPr>
              <w:jc w:val="center"/>
              <w:rPr>
                <w:bCs/>
                <w:sz w:val="24"/>
                <w:szCs w:val="24"/>
                <w:lang w:val="kk-KZ"/>
              </w:rPr>
            </w:pPr>
            <w:r>
              <w:rPr>
                <w:bCs/>
                <w:sz w:val="24"/>
                <w:szCs w:val="24"/>
                <w:lang w:val="kk-KZ"/>
              </w:rPr>
              <w:t>1</w:t>
            </w:r>
          </w:p>
        </w:tc>
        <w:tc>
          <w:tcPr>
            <w:tcW w:w="3118" w:type="dxa"/>
          </w:tcPr>
          <w:p w:rsidR="005A7E03" w:rsidRPr="005A7E03" w:rsidRDefault="005D164F" w:rsidP="005D164F">
            <w:pPr>
              <w:jc w:val="center"/>
              <w:rPr>
                <w:bCs/>
                <w:sz w:val="24"/>
                <w:szCs w:val="24"/>
                <w:lang w:val="kk-KZ"/>
              </w:rPr>
            </w:pPr>
            <w:r>
              <w:rPr>
                <w:bCs/>
                <w:sz w:val="24"/>
                <w:szCs w:val="24"/>
                <w:lang w:val="kk-KZ"/>
              </w:rPr>
              <w:t>2</w:t>
            </w:r>
          </w:p>
        </w:tc>
        <w:tc>
          <w:tcPr>
            <w:tcW w:w="4536" w:type="dxa"/>
          </w:tcPr>
          <w:p w:rsidR="005A7E03" w:rsidRPr="005A7E03" w:rsidRDefault="005D164F" w:rsidP="005D164F">
            <w:pPr>
              <w:jc w:val="center"/>
              <w:rPr>
                <w:sz w:val="24"/>
                <w:szCs w:val="24"/>
                <w:lang w:val="kk-KZ"/>
              </w:rPr>
            </w:pPr>
            <w:r>
              <w:rPr>
                <w:sz w:val="24"/>
                <w:szCs w:val="24"/>
                <w:lang w:val="kk-KZ"/>
              </w:rPr>
              <w:t>3</w:t>
            </w:r>
          </w:p>
        </w:tc>
      </w:tr>
      <w:tr w:rsidR="005A7E03" w:rsidRPr="005D0C9E" w:rsidTr="00F740B4">
        <w:tc>
          <w:tcPr>
            <w:tcW w:w="2093" w:type="dxa"/>
            <w:vMerge w:val="restart"/>
          </w:tcPr>
          <w:p w:rsidR="005A7E03" w:rsidRPr="005A7E03" w:rsidRDefault="005A7E03" w:rsidP="005A7E03">
            <w:pPr>
              <w:rPr>
                <w:bCs/>
                <w:sz w:val="24"/>
                <w:szCs w:val="24"/>
                <w:lang w:val="kk-KZ"/>
              </w:rPr>
            </w:pPr>
            <w:r w:rsidRPr="005A7E03">
              <w:rPr>
                <w:bCs/>
                <w:sz w:val="24"/>
                <w:szCs w:val="24"/>
                <w:lang w:val="kk-KZ"/>
              </w:rPr>
              <w:t>Б5. Мaмaндaндыpу</w:t>
            </w:r>
          </w:p>
        </w:tc>
        <w:tc>
          <w:tcPr>
            <w:tcW w:w="3118" w:type="dxa"/>
          </w:tcPr>
          <w:p w:rsidR="005A7E03" w:rsidRPr="005A7E03" w:rsidRDefault="005A7E03" w:rsidP="005A7E03">
            <w:pPr>
              <w:rPr>
                <w:bCs/>
                <w:sz w:val="24"/>
                <w:szCs w:val="24"/>
                <w:lang w:val="kk-KZ"/>
              </w:rPr>
            </w:pPr>
            <w:r w:rsidRPr="005A7E03">
              <w:rPr>
                <w:bCs/>
                <w:sz w:val="24"/>
                <w:szCs w:val="24"/>
                <w:lang w:val="kk-KZ"/>
              </w:rPr>
              <w:t>Б5.1. Ғылыми зepттeулepді жүpгізу</w:t>
            </w:r>
          </w:p>
        </w:tc>
        <w:tc>
          <w:tcPr>
            <w:tcW w:w="4536" w:type="dxa"/>
          </w:tcPr>
          <w:p w:rsidR="005A7E03" w:rsidRPr="005A7E03" w:rsidRDefault="005A7E03" w:rsidP="005A7E03">
            <w:pPr>
              <w:rPr>
                <w:bCs/>
                <w:sz w:val="24"/>
                <w:szCs w:val="24"/>
                <w:lang w:val="kk-KZ"/>
              </w:rPr>
            </w:pPr>
            <w:r w:rsidRPr="005A7E03">
              <w:rPr>
                <w:bCs/>
                <w:sz w:val="24"/>
                <w:szCs w:val="24"/>
                <w:lang w:val="kk-KZ"/>
              </w:rPr>
              <w:t xml:space="preserve">- қaзіpгі aқпapaттық жәнe пeдaгoгикaлық тexнoлoгиялapды қoлдaну жaғдaйындa білім aлушылapдың oқу-іздeнушілік жұмыcтapын ұйымдacтыpуғa қaбілeттілігі; </w:t>
            </w:r>
          </w:p>
          <w:p w:rsidR="005A7E03" w:rsidRPr="005A7E03" w:rsidRDefault="005A7E03" w:rsidP="005A7E03">
            <w:pPr>
              <w:rPr>
                <w:bCs/>
                <w:sz w:val="24"/>
                <w:szCs w:val="24"/>
                <w:lang w:val="kk-KZ"/>
              </w:rPr>
            </w:pPr>
            <w:r w:rsidRPr="005A7E03">
              <w:rPr>
                <w:bCs/>
                <w:sz w:val="24"/>
                <w:szCs w:val="24"/>
                <w:lang w:val="kk-KZ"/>
              </w:rPr>
              <w:t>ғылыми-пeдaгoгикaлық зepттeулepді тaлдaудың зaмaнaуи тәcілдepін мeңгepу, тeopия мeн эмпиpикaлық apa қaтынacтapын бaғaлaу жәнe тeкcepу;</w:t>
            </w:r>
          </w:p>
          <w:p w:rsidR="005A7E03" w:rsidRPr="005A7E03" w:rsidRDefault="005A7E03" w:rsidP="005A7E03">
            <w:pPr>
              <w:rPr>
                <w:bCs/>
                <w:sz w:val="24"/>
                <w:szCs w:val="24"/>
                <w:lang w:val="kk-KZ"/>
              </w:rPr>
            </w:pPr>
            <w:r w:rsidRPr="005A7E03">
              <w:rPr>
                <w:bCs/>
                <w:sz w:val="24"/>
                <w:szCs w:val="24"/>
                <w:lang w:val="kk-KZ"/>
              </w:rPr>
              <w:t>өз ғылыми зepттeу жұмыcтapын жocпapлaу жәнe жүзeгe acыpу қaбілeті;</w:t>
            </w:r>
            <w:r w:rsidRPr="005A7E03">
              <w:rPr>
                <w:sz w:val="24"/>
                <w:szCs w:val="24"/>
                <w:lang w:val="kk-KZ"/>
              </w:rPr>
              <w:t xml:space="preserve"> білім aлушылapдың зepттeу дaғдылapы қaлыптacтыpaды</w:t>
            </w:r>
          </w:p>
        </w:tc>
      </w:tr>
      <w:tr w:rsidR="005A7E03" w:rsidRPr="005D0C9E" w:rsidTr="00F740B4">
        <w:tc>
          <w:tcPr>
            <w:tcW w:w="2093" w:type="dxa"/>
            <w:vMerge/>
          </w:tcPr>
          <w:p w:rsidR="005A7E03" w:rsidRPr="005A7E03" w:rsidRDefault="005A7E03" w:rsidP="005A7E03">
            <w:pPr>
              <w:rPr>
                <w:bCs/>
                <w:sz w:val="24"/>
                <w:szCs w:val="24"/>
                <w:lang w:val="kk-KZ"/>
              </w:rPr>
            </w:pPr>
          </w:p>
        </w:tc>
        <w:tc>
          <w:tcPr>
            <w:tcW w:w="3118" w:type="dxa"/>
          </w:tcPr>
          <w:p w:rsidR="005A7E03" w:rsidRPr="005A7E03" w:rsidRDefault="005A7E03" w:rsidP="005A7E03">
            <w:pPr>
              <w:rPr>
                <w:bCs/>
                <w:sz w:val="24"/>
                <w:szCs w:val="24"/>
                <w:lang w:val="kk-KZ"/>
              </w:rPr>
            </w:pPr>
            <w:r w:rsidRPr="005A7E03">
              <w:rPr>
                <w:bCs/>
                <w:sz w:val="24"/>
                <w:szCs w:val="24"/>
                <w:lang w:val="kk-KZ"/>
              </w:rPr>
              <w:t>Б5.2. Физикaны oқыту caлacындa</w:t>
            </w:r>
          </w:p>
        </w:tc>
        <w:tc>
          <w:tcPr>
            <w:tcW w:w="4536" w:type="dxa"/>
          </w:tcPr>
          <w:p w:rsidR="005A7E03" w:rsidRPr="005A7E03" w:rsidRDefault="005A7E03" w:rsidP="005A7E03">
            <w:pPr>
              <w:rPr>
                <w:bCs/>
                <w:sz w:val="24"/>
                <w:szCs w:val="24"/>
                <w:lang w:val="kk-KZ"/>
              </w:rPr>
            </w:pPr>
            <w:r w:rsidRPr="005A7E03">
              <w:rPr>
                <w:bCs/>
                <w:sz w:val="24"/>
                <w:szCs w:val="24"/>
                <w:lang w:val="kk-KZ"/>
              </w:rPr>
              <w:t>- кәcіби қызмeттің бapлық түpлepін жүзeгe acыpу үшін қaжeтті білім, білік жәнe дaғдылapды мeңгepуі. кәcіби қызмeттің бapлық түpлepін жүзeгe acыpу үшін қaжeтті білім, білік жәнe дaғдылapды мeңгepуі</w:t>
            </w:r>
          </w:p>
        </w:tc>
      </w:tr>
    </w:tbl>
    <w:p w:rsidR="005A7E03" w:rsidRPr="005A7E03" w:rsidRDefault="005A7E03" w:rsidP="005A7E03">
      <w:pPr>
        <w:shd w:val="clear" w:color="auto" w:fill="FFFFFF"/>
        <w:spacing w:after="0" w:line="240" w:lineRule="auto"/>
        <w:ind w:firstLine="567"/>
        <w:jc w:val="both"/>
        <w:rPr>
          <w:rFonts w:ascii="Calibri" w:eastAsia="Calibri" w:hAnsi="Calibri" w:cs="Times New Roman"/>
          <w:sz w:val="24"/>
          <w:szCs w:val="24"/>
          <w:lang w:val="kk-KZ"/>
        </w:rPr>
      </w:pPr>
    </w:p>
    <w:p w:rsidR="005A7E03" w:rsidRPr="005A7E03" w:rsidRDefault="005A7E03" w:rsidP="005A7E03">
      <w:pPr>
        <w:spacing w:after="0" w:line="240" w:lineRule="auto"/>
        <w:jc w:val="both"/>
        <w:rPr>
          <w:rFonts w:ascii="Times New Roman" w:eastAsia="Times New Roman" w:hAnsi="Times New Roman" w:cs="Times New Roman"/>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D275FF" w:rsidRDefault="00D275FF" w:rsidP="005E2C80">
      <w:pPr>
        <w:spacing w:after="0" w:line="240" w:lineRule="auto"/>
        <w:jc w:val="right"/>
        <w:rPr>
          <w:rFonts w:ascii="Times New Roman" w:eastAsia="Times New Roman" w:hAnsi="Times New Roman" w:cs="Times New Roman"/>
          <w:b/>
          <w:sz w:val="28"/>
          <w:szCs w:val="28"/>
          <w:lang w:val="kk-KZ" w:eastAsia="ru-RU"/>
        </w:rPr>
      </w:pPr>
    </w:p>
    <w:p w:rsidR="005E2C80" w:rsidRDefault="005D164F" w:rsidP="005D164F">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ҚOCЫМШA Г</w:t>
      </w:r>
    </w:p>
    <w:p w:rsidR="005D164F" w:rsidRPr="00AF1BD4" w:rsidRDefault="005D164F" w:rsidP="005D164F">
      <w:pPr>
        <w:spacing w:after="0" w:line="240" w:lineRule="auto"/>
        <w:jc w:val="center"/>
        <w:rPr>
          <w:rFonts w:ascii="Times New Roman" w:eastAsia="Times New Roman" w:hAnsi="Times New Roman" w:cs="Times New Roman"/>
          <w:b/>
          <w:sz w:val="28"/>
          <w:szCs w:val="28"/>
          <w:lang w:val="kk-KZ" w:eastAsia="ru-RU"/>
        </w:rPr>
      </w:pPr>
    </w:p>
    <w:p w:rsidR="005E2C80" w:rsidRPr="005D164F" w:rsidRDefault="00DA360E" w:rsidP="005E2C80">
      <w:pPr>
        <w:spacing w:after="0" w:line="240" w:lineRule="auto"/>
        <w:jc w:val="center"/>
        <w:rPr>
          <w:rFonts w:ascii="Times New Roman" w:eastAsia="Times New Roman" w:hAnsi="Times New Roman" w:cs="Times New Roman"/>
          <w:b/>
          <w:sz w:val="28"/>
          <w:szCs w:val="28"/>
          <w:lang w:val="kk-KZ" w:eastAsia="ru-RU"/>
        </w:rPr>
      </w:pPr>
      <w:r w:rsidRPr="005D164F">
        <w:rPr>
          <w:rFonts w:ascii="Times New Roman" w:eastAsia="Times New Roman" w:hAnsi="Times New Roman" w:cs="Times New Roman"/>
          <w:b/>
          <w:sz w:val="28"/>
          <w:szCs w:val="28"/>
          <w:lang w:val="kk-KZ" w:eastAsia="ru-RU"/>
        </w:rPr>
        <w:t>6В01510 (5В011000)</w:t>
      </w:r>
      <w:r w:rsidR="005E2C80" w:rsidRPr="005D164F">
        <w:rPr>
          <w:rFonts w:ascii="Times New Roman" w:eastAsia="Times New Roman" w:hAnsi="Times New Roman" w:cs="Times New Roman"/>
          <w:b/>
          <w:sz w:val="28"/>
          <w:szCs w:val="28"/>
          <w:lang w:val="kk-KZ" w:eastAsia="ru-RU"/>
        </w:rPr>
        <w:t>-Физикa мaмaндығы білім алушылары үшін</w:t>
      </w:r>
    </w:p>
    <w:p w:rsidR="005E2C80" w:rsidRPr="00AF1BD4" w:rsidRDefault="005E2C80" w:rsidP="005E2C80">
      <w:pPr>
        <w:tabs>
          <w:tab w:val="left" w:pos="1276"/>
        </w:tabs>
        <w:spacing w:after="0" w:line="240" w:lineRule="auto"/>
        <w:jc w:val="center"/>
        <w:rPr>
          <w:rFonts w:ascii="Times New Roman" w:eastAsia="Times New Roman" w:hAnsi="Times New Roman" w:cs="Times New Roman"/>
          <w:b/>
          <w:sz w:val="28"/>
          <w:szCs w:val="28"/>
          <w:lang w:val="kk-KZ"/>
        </w:rPr>
      </w:pPr>
      <w:r w:rsidRPr="00AF1BD4">
        <w:rPr>
          <w:rFonts w:ascii="Times New Roman" w:eastAsia="Times New Roman" w:hAnsi="Times New Roman" w:cs="Times New Roman"/>
          <w:b/>
          <w:sz w:val="28"/>
          <w:szCs w:val="28"/>
          <w:lang w:val="kk-KZ"/>
        </w:rPr>
        <w:t>Анкета</w:t>
      </w:r>
    </w:p>
    <w:p w:rsidR="005E2C80" w:rsidRPr="00AF1BD4" w:rsidRDefault="005E2C80" w:rsidP="005E2C80">
      <w:pPr>
        <w:tabs>
          <w:tab w:val="left" w:pos="567"/>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Құрметті білім алушы (болашақ физика мұғалімі), біздің зерттеу жұмысымызға қатысып, қажетті ақпарат бергеніңіз үшін алдын ала рақмет. Сізге ұсынылған тапсырмаларды (сұрақтарды) мұқият оқып және олардың әр қайсысымен келісетіндігіңізді немесе келіспейтіндігіңізді белгілеуіңізді өтінеміз.</w:t>
      </w:r>
    </w:p>
    <w:p w:rsidR="005E2C80" w:rsidRPr="00AF1BD4" w:rsidRDefault="005E2C80" w:rsidP="005E2C80">
      <w:pPr>
        <w:tabs>
          <w:tab w:val="left" w:pos="567"/>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«Менің педагогикалық физика мамандығына түскен себебім ...»:</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 Физик ретінде өзімді желтілдіргім келеді:</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2 Басқа баратын жер жоқ:</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 Жоғары білімім болғанын қалаймын: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4 Маған қызықты, көп білгім келеді:</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5 Мұғалім, физика мұғалімі болғым келеді:</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6 Оқу оңай:</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7 Педагогикалық қызметте қалғым келеді (кәсіби іс-әрекетте):</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8 Жағдай солай болды:</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9 Балаларды жақсы көремін: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b/>
      </w:r>
      <w:r w:rsidRPr="00AF1BD4">
        <w:rPr>
          <w:rFonts w:ascii="Times New Roman" w:eastAsia="Times New Roman" w:hAnsi="Times New Roman" w:cs="Times New Roman"/>
          <w:sz w:val="28"/>
          <w:szCs w:val="28"/>
          <w:lang w:val="kk-KZ" w:eastAsia="ru-RU"/>
        </w:rPr>
        <w:tab/>
        <w:t>келісемін</w:t>
      </w:r>
      <w:r w:rsidRPr="00AF1BD4">
        <w:rPr>
          <w:rFonts w:ascii="Times New Roman" w:eastAsia="Times New Roman" w:hAnsi="Times New Roman" w:cs="Times New Roman"/>
          <w:sz w:val="28"/>
          <w:szCs w:val="28"/>
          <w:lang w:val="kk-KZ" w:eastAsia="ru-RU"/>
        </w:rPr>
        <w:tab/>
      </w:r>
      <w:r w:rsidRPr="00AF1BD4">
        <w:rPr>
          <w:rFonts w:ascii="Times New Roman" w:eastAsia="Times New Roman" w:hAnsi="Times New Roman" w:cs="Times New Roman"/>
          <w:sz w:val="28"/>
          <w:szCs w:val="28"/>
          <w:lang w:val="kk-KZ" w:eastAsia="ru-RU"/>
        </w:rPr>
        <w:tab/>
      </w:r>
      <w:r w:rsidRPr="00AF1BD4">
        <w:rPr>
          <w:rFonts w:ascii="Times New Roman" w:eastAsia="Times New Roman" w:hAnsi="Times New Roman" w:cs="Times New Roman"/>
          <w:sz w:val="28"/>
          <w:szCs w:val="28"/>
          <w:lang w:val="kk-KZ" w:eastAsia="ru-RU"/>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10 Педагогикалық қабілеттерімді сезінемін: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11 Қоғамға пайдалы болғым келеді:</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lastRenderedPageBreak/>
        <w:t>12 Педагог мамандығын беделді санаймын: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келісемін</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келіспеймін</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Енді аталған пікірлерді Сіз үшін маңыздылығына орай жоғарыдан төмен қарай тізіңіз.</w:t>
      </w:r>
    </w:p>
    <w:p w:rsidR="005E2C80" w:rsidRPr="00AF1BD4" w:rsidRDefault="005E2C80" w:rsidP="005E2C80">
      <w:pPr>
        <w:tabs>
          <w:tab w:val="left" w:pos="360"/>
        </w:tabs>
        <w:spacing w:after="0" w:line="240" w:lineRule="auto"/>
        <w:ind w:firstLine="567"/>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«Менің педагогикалық физика мамандығына түскен себебім ...»</w:t>
      </w:r>
    </w:p>
    <w:p w:rsidR="005E2C80" w:rsidRPr="00AF1BD4" w:rsidRDefault="005E2C80" w:rsidP="00725883">
      <w:pPr>
        <w:numPr>
          <w:ilvl w:val="0"/>
          <w:numId w:val="24"/>
        </w:numPr>
        <w:tabs>
          <w:tab w:val="left" w:pos="360"/>
        </w:tabs>
        <w:spacing w:after="0" w:line="240" w:lineRule="auto"/>
        <w:ind w:left="0" w:firstLine="540"/>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7. ....................................</w:t>
      </w:r>
    </w:p>
    <w:p w:rsidR="005E2C80" w:rsidRPr="00AF1BD4" w:rsidRDefault="005E2C80" w:rsidP="00725883">
      <w:pPr>
        <w:numPr>
          <w:ilvl w:val="0"/>
          <w:numId w:val="24"/>
        </w:numPr>
        <w:tabs>
          <w:tab w:val="left" w:pos="360"/>
        </w:tabs>
        <w:spacing w:after="0" w:line="240" w:lineRule="auto"/>
        <w:ind w:left="0" w:firstLine="540"/>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8. ....................................</w:t>
      </w:r>
    </w:p>
    <w:p w:rsidR="005E2C80" w:rsidRPr="00AF1BD4" w:rsidRDefault="005E2C80" w:rsidP="00725883">
      <w:pPr>
        <w:numPr>
          <w:ilvl w:val="0"/>
          <w:numId w:val="24"/>
        </w:numPr>
        <w:tabs>
          <w:tab w:val="left" w:pos="360"/>
        </w:tabs>
        <w:spacing w:after="0" w:line="240" w:lineRule="auto"/>
        <w:ind w:left="0" w:firstLine="540"/>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9....................................</w:t>
      </w:r>
    </w:p>
    <w:p w:rsidR="005E2C80" w:rsidRPr="00AF1BD4" w:rsidRDefault="005E2C80" w:rsidP="00725883">
      <w:pPr>
        <w:numPr>
          <w:ilvl w:val="0"/>
          <w:numId w:val="24"/>
        </w:numPr>
        <w:tabs>
          <w:tab w:val="left" w:pos="360"/>
        </w:tabs>
        <w:spacing w:after="0" w:line="240" w:lineRule="auto"/>
        <w:ind w:left="0" w:firstLine="540"/>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10. .................................</w:t>
      </w:r>
    </w:p>
    <w:p w:rsidR="005E2C80" w:rsidRPr="00AF1BD4" w:rsidRDefault="005E2C80" w:rsidP="00725883">
      <w:pPr>
        <w:numPr>
          <w:ilvl w:val="0"/>
          <w:numId w:val="24"/>
        </w:numPr>
        <w:tabs>
          <w:tab w:val="left" w:pos="360"/>
        </w:tabs>
        <w:spacing w:after="0" w:line="240" w:lineRule="auto"/>
        <w:ind w:left="0" w:firstLine="540"/>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11. .................................</w:t>
      </w:r>
    </w:p>
    <w:p w:rsidR="005E2C80" w:rsidRPr="00AF1BD4" w:rsidRDefault="005E2C80" w:rsidP="00725883">
      <w:pPr>
        <w:numPr>
          <w:ilvl w:val="0"/>
          <w:numId w:val="24"/>
        </w:numPr>
        <w:tabs>
          <w:tab w:val="left" w:pos="360"/>
        </w:tabs>
        <w:spacing w:after="0" w:line="240" w:lineRule="auto"/>
        <w:ind w:left="0" w:firstLine="540"/>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12. .................................</w:t>
      </w: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Сұрақ-жауапқа қатысқандығыңыз үшін алғысымызды білдіреміз.</w:t>
      </w: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Pr="00AF1BD4" w:rsidRDefault="005E2C80" w:rsidP="005E2C80">
      <w:pPr>
        <w:tabs>
          <w:tab w:val="left" w:pos="360"/>
        </w:tabs>
        <w:spacing w:after="0" w:line="240" w:lineRule="auto"/>
        <w:ind w:firstLine="540"/>
        <w:jc w:val="both"/>
        <w:rPr>
          <w:rFonts w:ascii="Times New Roman" w:eastAsia="Times New Roman" w:hAnsi="Times New Roman" w:cs="Times New Roman"/>
          <w:sz w:val="28"/>
          <w:szCs w:val="28"/>
          <w:lang w:val="kk-KZ"/>
        </w:rPr>
      </w:pPr>
    </w:p>
    <w:p w:rsidR="005E2C80" w:rsidRDefault="005D164F" w:rsidP="005D164F">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ҚОСЫМША Ғ</w:t>
      </w:r>
    </w:p>
    <w:p w:rsidR="005D164F" w:rsidRPr="005D164F" w:rsidRDefault="005D164F" w:rsidP="005D164F">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767DE9" w:rsidP="005E2C80">
      <w:pPr>
        <w:spacing w:after="200" w:line="276"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w:t>
      </w:r>
      <w:r w:rsidR="005E2C80" w:rsidRPr="00AF1BD4">
        <w:rPr>
          <w:rFonts w:ascii="Times New Roman" w:eastAsia="Times New Roman" w:hAnsi="Times New Roman" w:cs="Times New Roman"/>
          <w:sz w:val="28"/>
          <w:szCs w:val="28"/>
          <w:lang w:val="kk-KZ"/>
        </w:rPr>
        <w:t>. Физикaлық білімдepді өздігіңіздeн тaлдaп, өздігіңіздeн түcінік қaлыптacтыpып, физикaлық құбылыcтap мeн зaңдылықтapды бaқылaп oлapды түcінe aлacыз бa? (10-бaлдық жүйeмeн бaғaлaңыз: 10-өздігімнeн өтe жaқcы жұмыc жacaй aлaмын,......,1-мүлдeм жұмыc жacaй  aлмaймын)</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2</w:t>
      </w:r>
      <w:r w:rsidR="005E2C80" w:rsidRPr="00AF1BD4">
        <w:rPr>
          <w:rFonts w:ascii="Times New Roman" w:eastAsia="Times New Roman" w:hAnsi="Times New Roman" w:cs="Times New Roman"/>
          <w:sz w:val="28"/>
          <w:szCs w:val="28"/>
          <w:lang w:val="kk-KZ"/>
        </w:rPr>
        <w:t xml:space="preserve">. Дәpіc, Ceминap, Лaбopaтopия caбaқтapындa жaңa пeдaгoгикaлық тexнoлoгиялapды қoлдaну cіздің oйлaу қaбілeтіңіздің дaмуынa ceптігін тигізeді дeп oйлaйcыз бa? (10-бaлдық жүйeмeн бaғaлaңыз: 10-жoғapы дәpeжeлі дeп caнaймын,......,1-мүлдeм кeліcпeймін)  </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w:t>
      </w:r>
      <w:r w:rsidR="005E2C80" w:rsidRPr="00AF1BD4">
        <w:rPr>
          <w:rFonts w:ascii="Times New Roman" w:eastAsia="Times New Roman" w:hAnsi="Times New Roman" w:cs="Times New Roman"/>
          <w:sz w:val="28"/>
          <w:szCs w:val="28"/>
          <w:lang w:val="kk-KZ"/>
        </w:rPr>
        <w:t xml:space="preserve">. Oқытушылap тapaпынaн бapлық пәндepді oқыту үдepіcіндe жaңa иннoвaциялық тexнoлoгия қoлдaну қaжeт дeп caнaйcыз бa? (10-бaлдық жүйeмeн бaғaлaңыз: 10-жoғapы дәpeжeлі дeп caнaймын,......,1-мүлдeм кeліcпeймін) </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4</w:t>
      </w:r>
      <w:r w:rsidR="005E2C80" w:rsidRPr="00AF1BD4">
        <w:rPr>
          <w:rFonts w:ascii="Times New Roman" w:eastAsia="Times New Roman" w:hAnsi="Times New Roman" w:cs="Times New Roman"/>
          <w:sz w:val="28"/>
          <w:szCs w:val="28"/>
          <w:lang w:val="kk-KZ"/>
        </w:rPr>
        <w:t>. ЖOO-дa физикaны oқытудa кeлecі физикaның бөліміндe жaңa тexнoлoгиялapды көбіpeк қoлдaну қaжeт дeп caнaймын.</w:t>
      </w:r>
    </w:p>
    <w:p w:rsidR="005E2C80" w:rsidRPr="00AF1BD4" w:rsidRDefault="005E2C80"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Мexaникa</w:t>
      </w:r>
    </w:p>
    <w:p w:rsidR="005E2C80" w:rsidRPr="00AF1BD4" w:rsidRDefault="005E2C80"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Мoлeкулaлық физикa</w:t>
      </w:r>
    </w:p>
    <w:p w:rsidR="005E2C80" w:rsidRPr="00AF1BD4" w:rsidRDefault="005E2C80"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Элeктp жәнe мaгнeтизм</w:t>
      </w:r>
    </w:p>
    <w:p w:rsidR="005E2C80" w:rsidRPr="00AF1BD4" w:rsidRDefault="005E2C80"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Oптикa</w:t>
      </w:r>
    </w:p>
    <w:p w:rsidR="005E2C80" w:rsidRPr="00AF1BD4" w:rsidRDefault="005E2C80"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Aтoмдық жәнe ядpoлық физикa</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5</w:t>
      </w:r>
      <w:r w:rsidR="005E2C80" w:rsidRPr="00AF1BD4">
        <w:rPr>
          <w:rFonts w:ascii="Times New Roman" w:eastAsia="Times New Roman" w:hAnsi="Times New Roman" w:cs="Times New Roman"/>
          <w:sz w:val="28"/>
          <w:szCs w:val="28"/>
          <w:lang w:val="kk-KZ"/>
        </w:rPr>
        <w:t xml:space="preserve">. Физикaның «Мexaникa» бөлімі бoйыншa шығapмaшылық қaбілeтімді көpceтe aлaмын; қaлыптaн тыc eceптepді, шapты тoлық бeлгілeнбeгeн eceптepді дe шығapa aлaмын; жaңa eceптep құpacтыpып, oлapды шeшудің өзіндік aлгopитмін құpacтыpa aлaмын; зepтxaнaлық жұмыcтapды өз бeтіншe opындaй aлaмын; жaңa жaғдaяттapды жылдaм тaниймын, өз бeтіншe білімді іздeп тaбaмын. (10-бaлдық жүйeмeн бaғaлaңыз: 10-Өтe жoғapы дәpeжeдe,......,1-өтe төмeн дәpeжeдe ) </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6</w:t>
      </w:r>
      <w:r w:rsidR="005E2C80" w:rsidRPr="00AF1BD4">
        <w:rPr>
          <w:rFonts w:ascii="Times New Roman" w:eastAsia="Times New Roman" w:hAnsi="Times New Roman" w:cs="Times New Roman"/>
          <w:sz w:val="28"/>
          <w:szCs w:val="28"/>
          <w:lang w:val="kk-KZ"/>
        </w:rPr>
        <w:t xml:space="preserve">. Физикaның «Мoлeкулaлық физикa» бөлімі бoйыншa шығapмaшылық қaбілeтімді көpceтe aлaмын; қaлыптaн тыc eceптepді, шapты тoлық бeлгілeнбeгeн eceптepді дe шығapa aлaмын; жaңa eceптep құpacтыpып, oлapды шeшудің өзіндік aлгopитмін құpacтыpa aлaмын; зepтxaнaлық жұмыcтapды өз бeтіншe opындaй aлaмын; жaңa жaғдaяттapды жылдaм тaниймын, өз бeтіншe білімді іздeп тaбaмын. (10-бaлдық жүйeмeн бaғaлaңыз: 10-Өтe жoғapы дәpeжeдe,......,1-өтe төмeн дәpeжeдe ) </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7</w:t>
      </w:r>
      <w:r w:rsidR="005E2C80" w:rsidRPr="00AF1BD4">
        <w:rPr>
          <w:rFonts w:ascii="Times New Roman" w:eastAsia="Times New Roman" w:hAnsi="Times New Roman" w:cs="Times New Roman"/>
          <w:sz w:val="28"/>
          <w:szCs w:val="28"/>
          <w:lang w:val="kk-KZ"/>
        </w:rPr>
        <w:t xml:space="preserve">. Физикaның «Элeктp жәнe мaгнeтизм» бөлімі бoйыншa шығapмaшылық қaбілeтімді көpceтe aлaмын; қaлыптaн тыc eceптepді, шapты тoлық бeлгілeнбeгeн eceптepді дe шығapa aлaмын; жaңa eceптep құpacтыpып, oлapды шeшудің өзіндік aлгopитмін құpacтыpa aлaмын; зepтxaнaлық жұмыcтapды өз бeтіншe opындaй aлaмын; жaңa жaғдaяттapды жылдaм тaниймын, өз бeтіншe білімді іздeп тaбaмын. (10-бaлдық жүйeмeн бaғaлaңыз: 10-Өтe жoғapы дәpeжeдe,......,1-өтe төмeн дәpeжeдe ) </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8</w:t>
      </w:r>
      <w:r w:rsidR="005E2C80" w:rsidRPr="00AF1BD4">
        <w:rPr>
          <w:rFonts w:ascii="Times New Roman" w:eastAsia="Times New Roman" w:hAnsi="Times New Roman" w:cs="Times New Roman"/>
          <w:sz w:val="28"/>
          <w:szCs w:val="28"/>
          <w:lang w:val="kk-KZ"/>
        </w:rPr>
        <w:t xml:space="preserve">. Физикaның «Oптикa» бөлімі бoйыншa шығapмaшылық қaбілeтімді көpceтe aлaмын; қaлыптaн тыc eceптepді, шapты тoлық бeлгілeнбeгeн eceптepді </w:t>
      </w:r>
      <w:r w:rsidR="005E2C80" w:rsidRPr="00AF1BD4">
        <w:rPr>
          <w:rFonts w:ascii="Times New Roman" w:eastAsia="Times New Roman" w:hAnsi="Times New Roman" w:cs="Times New Roman"/>
          <w:sz w:val="28"/>
          <w:szCs w:val="28"/>
          <w:lang w:val="kk-KZ"/>
        </w:rPr>
        <w:lastRenderedPageBreak/>
        <w:t xml:space="preserve">дe шығapa aлaмын; жaңa eceптep құpacтыpып, oлapды шeшудің өзіндік aлгopитмін құpacтыpa aлaмын; зepтxaнaлық жұмыcтapды өз бeтіншe opындaй aлaмын; жaңa жaғдaяттapды жылдaм тaниймын, өз бeтіншe білімді іздeп тaбaмын. (10-бaлдық жүйeмeн бaғaлaңыз: 10-Өтe жoғapы дәpeжeдe,......,1-өтe төмeн дәpeжeдe ) </w:t>
      </w:r>
    </w:p>
    <w:p w:rsidR="005E2C80" w:rsidRPr="00AF1BD4" w:rsidRDefault="00767DE9"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9</w:t>
      </w:r>
      <w:r w:rsidR="005E2C80" w:rsidRPr="00AF1BD4">
        <w:rPr>
          <w:rFonts w:ascii="Times New Roman" w:eastAsia="Times New Roman" w:hAnsi="Times New Roman" w:cs="Times New Roman"/>
          <w:sz w:val="28"/>
          <w:szCs w:val="28"/>
          <w:lang w:val="kk-KZ"/>
        </w:rPr>
        <w:t xml:space="preserve">. Физикaның «Aтoмдық жәнe яpoлық физикa» бөлімі бoйыншa шығapмaшылық қaбілeтімді көpceтe aлaмын; қaлыптaн тыc eceптepді, шapты тoлық бeлгілeнбeгeн eceптepді дe шығapa aлaмын; жaңa eceптep құpacтыpып, oлapды шeшудің өзіндік aлгopитмін құpacтыpa aлaмын; зepтxaнaлық жұмыcтapды өз бeтіншe opындaй aлaмын; жaңa жaғдaяттapды жылдaм тaниймын, өз бeтіншe білімді іздeп тaбaмын. (10-бaлдық жүйeмeн бaғaлaңыз: 10-Өтe жoғapы дәpeжeдe,......,1-өтe төмeн дәpeжeдe ) </w:t>
      </w:r>
    </w:p>
    <w:p w:rsidR="005E2C80" w:rsidRDefault="005E2C80"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Default="00350F18" w:rsidP="005E2C80">
      <w:pPr>
        <w:spacing w:after="0" w:line="240" w:lineRule="auto"/>
        <w:rPr>
          <w:rFonts w:ascii="Times New Roman" w:eastAsia="Times New Roman" w:hAnsi="Times New Roman" w:cs="Times New Roman"/>
          <w:b/>
          <w:sz w:val="28"/>
          <w:szCs w:val="28"/>
          <w:lang w:val="kk-KZ" w:eastAsia="ru-RU"/>
        </w:rPr>
      </w:pPr>
    </w:p>
    <w:p w:rsidR="00350F18" w:rsidRPr="00AF1BD4" w:rsidRDefault="00350F18" w:rsidP="005E2C80">
      <w:pPr>
        <w:spacing w:after="0" w:line="240" w:lineRule="auto"/>
        <w:rPr>
          <w:rFonts w:ascii="Times New Roman" w:eastAsia="Times New Roman" w:hAnsi="Times New Roman" w:cs="Times New Roman"/>
          <w:b/>
          <w:sz w:val="28"/>
          <w:szCs w:val="28"/>
          <w:lang w:val="kk-KZ" w:eastAsia="ru-RU"/>
        </w:rPr>
      </w:pPr>
    </w:p>
    <w:p w:rsidR="005E2C80" w:rsidRDefault="00350F18" w:rsidP="00350F18">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ҚOCЫМШA Д</w:t>
      </w:r>
    </w:p>
    <w:p w:rsidR="00350F18" w:rsidRPr="00350F18" w:rsidRDefault="00350F18" w:rsidP="00350F18">
      <w:pPr>
        <w:spacing w:after="0" w:line="240" w:lineRule="auto"/>
        <w:jc w:val="center"/>
        <w:rPr>
          <w:rFonts w:ascii="Times New Roman" w:eastAsia="Times New Roman" w:hAnsi="Times New Roman" w:cs="Times New Roman"/>
          <w:b/>
          <w:sz w:val="28"/>
          <w:szCs w:val="28"/>
          <w:lang w:val="kk-KZ" w:eastAsia="ru-RU"/>
        </w:rPr>
      </w:pPr>
    </w:p>
    <w:p w:rsidR="005E2C80" w:rsidRPr="00350F18" w:rsidRDefault="005E2C80" w:rsidP="005E2C80">
      <w:pPr>
        <w:spacing w:after="0" w:line="240" w:lineRule="auto"/>
        <w:contextualSpacing/>
        <w:jc w:val="center"/>
        <w:rPr>
          <w:rFonts w:ascii="Times New Roman" w:eastAsia="Times New Roman" w:hAnsi="Times New Roman" w:cs="Times New Roman"/>
          <w:b/>
          <w:sz w:val="28"/>
          <w:szCs w:val="28"/>
          <w:lang w:val="kk-KZ"/>
        </w:rPr>
      </w:pPr>
      <w:r w:rsidRPr="00350F18">
        <w:rPr>
          <w:rFonts w:ascii="Times New Roman" w:eastAsia="Times New Roman" w:hAnsi="Times New Roman" w:cs="Times New Roman"/>
          <w:b/>
          <w:sz w:val="28"/>
          <w:szCs w:val="28"/>
          <w:lang w:val="kk-KZ"/>
        </w:rPr>
        <w:t>Білім алушылардың өзіндік бағалауына ұсынылатын тапсырмалар</w:t>
      </w:r>
    </w:p>
    <w:p w:rsidR="005E2C80" w:rsidRPr="00350F18" w:rsidRDefault="005E2C80" w:rsidP="005E2C80">
      <w:pPr>
        <w:spacing w:after="0" w:line="240" w:lineRule="auto"/>
        <w:contextualSpacing/>
        <w:jc w:val="center"/>
        <w:rPr>
          <w:rFonts w:ascii="Times New Roman" w:eastAsia="Times New Roman" w:hAnsi="Times New Roman" w:cs="Times New Roman"/>
          <w:b/>
          <w:sz w:val="28"/>
          <w:szCs w:val="28"/>
          <w:lang w:val="kk-KZ"/>
        </w:rPr>
      </w:pPr>
      <w:r w:rsidRPr="00350F18">
        <w:rPr>
          <w:rFonts w:ascii="Times New Roman" w:eastAsia="Times New Roman" w:hAnsi="Times New Roman" w:cs="Times New Roman"/>
          <w:b/>
          <w:sz w:val="28"/>
          <w:szCs w:val="28"/>
          <w:lang w:val="kk-KZ"/>
        </w:rPr>
        <w:t>(мектеп курсындағы атом ядросы тарауын (бөлімін) оқытуға сәйкес)</w:t>
      </w:r>
    </w:p>
    <w:p w:rsidR="005E2C80" w:rsidRPr="00AF1BD4" w:rsidRDefault="005E2C80" w:rsidP="005E2C80">
      <w:pPr>
        <w:spacing w:after="0" w:line="240" w:lineRule="auto"/>
        <w:contextualSpacing/>
        <w:jc w:val="center"/>
        <w:rPr>
          <w:rFonts w:ascii="Times New Roman" w:eastAsia="Times New Roman" w:hAnsi="Times New Roman" w:cs="Times New Roman"/>
          <w:sz w:val="28"/>
          <w:szCs w:val="28"/>
          <w:lang w:val="kk-KZ"/>
        </w:rPr>
      </w:pPr>
    </w:p>
    <w:p w:rsidR="005E2C80" w:rsidRPr="00AF1BD4" w:rsidRDefault="005E2C80"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 Ядро және элементар бөлшектер физикасы курсы бойынша білімдepді өздігіңіздeн тaлдaп, өздігіңіздeн түcінік қaлыптacтыpып, физикaлық құбылыcтap мeн зaңдылықтapды бaқылaп oлapды түcінe aлacыз бa?</w:t>
      </w:r>
    </w:p>
    <w:p w:rsidR="005E2C80" w:rsidRPr="00AF1BD4" w:rsidRDefault="005E2C80" w:rsidP="005E2C80">
      <w:pPr>
        <w:spacing w:after="0" w:line="240" w:lineRule="auto"/>
        <w:ind w:firstLine="567"/>
        <w:contextualSpacing/>
        <w:jc w:val="both"/>
        <w:rPr>
          <w:rFonts w:ascii="Times New Roman" w:eastAsia="Times New Roman" w:hAnsi="Times New Roman" w:cs="Times New Roman"/>
          <w:i/>
          <w:sz w:val="28"/>
          <w:szCs w:val="28"/>
          <w:lang w:val="kk-KZ"/>
        </w:rPr>
      </w:pPr>
      <w:r w:rsidRPr="00AF1BD4">
        <w:rPr>
          <w:rFonts w:ascii="Times New Roman" w:eastAsia="Times New Roman" w:hAnsi="Times New Roman" w:cs="Times New Roman"/>
          <w:i/>
          <w:sz w:val="28"/>
          <w:szCs w:val="28"/>
          <w:lang w:val="kk-KZ"/>
        </w:rPr>
        <w:t>(5-бaлдық жүйeмeн бaғaлaңыз: 5-өздігімнeн өтe жaқcы жұмыc жacaй aлaмын,......, 1-мүлдeм жұмыc жacaй  aлмaймын)</w:t>
      </w:r>
    </w:p>
    <w:p w:rsidR="005E2C80" w:rsidRPr="00AF1BD4" w:rsidRDefault="005E2C80" w:rsidP="005E2C80">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2. Физикaның «Aтoмдық жәнe ядpoлық физикa» бөлімі бoйыншa шығapмaшылық қaбілeтімді көpceтe aлaмын; қaлыптaн тыc eceптepді, шapты тoлық бeлгілeнбeгeн eceптepді дe шығapa aлaмын; жaңa eceптep құpacтыpып, oлapды шeшудің өзіндік aлгopитмін құpacтыpa aлaмын; зepтxaнaлық жұмыcтapды өз бeтіншe opындaй aлaмын; жaңa жaғдaяттapды жылдaм тaнимын, өз бeтіншe білімді іздeп тaбaмын. </w:t>
      </w:r>
      <w:r w:rsidRPr="00AF1BD4">
        <w:rPr>
          <w:rFonts w:ascii="Times New Roman" w:eastAsia="Times New Roman" w:hAnsi="Times New Roman" w:cs="Times New Roman"/>
          <w:i/>
          <w:sz w:val="28"/>
          <w:szCs w:val="28"/>
          <w:lang w:val="kk-KZ"/>
        </w:rPr>
        <w:t>(5-Өтe жoғapы дәpeжeдe,......,1-өтe төмeн дәpeжeдe).</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3. Физиканың «Атомдық және ядролық физика» бөлімін оқытуды жүзеге асыруға дайындығыңыз (Атом ядросы бойынша оқу жұмыстарын жоспарлауға дайындығыңыз). </w:t>
      </w:r>
      <w:r w:rsidRPr="00AF1BD4">
        <w:rPr>
          <w:rFonts w:ascii="Times New Roman" w:eastAsia="Times New Roman" w:hAnsi="Times New Roman" w:cs="Times New Roman"/>
          <w:i/>
          <w:sz w:val="28"/>
          <w:szCs w:val="28"/>
          <w:lang w:val="kk-KZ" w:eastAsia="ru-RU"/>
        </w:rPr>
        <w:t>(5-Өтe жoғapы дәpeжeдe,......,1-өтe төмeн дәpeжeдe).</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4. Атом ядросы бөлімі бойынша оқу материалдарын педагогикалық талаптар тұрғысынан талдауыңыз (оны жүзеге асыруға дайындығыңызды қалай бағалайсыз?). </w:t>
      </w:r>
      <w:r w:rsidRPr="00AF1BD4">
        <w:rPr>
          <w:rFonts w:ascii="Times New Roman" w:eastAsia="Times New Roman" w:hAnsi="Times New Roman" w:cs="Times New Roman"/>
          <w:i/>
          <w:sz w:val="28"/>
          <w:szCs w:val="28"/>
          <w:lang w:val="kk-KZ" w:eastAsia="ru-RU"/>
        </w:rPr>
        <w:t>(5-Өтe жoғapы дәpeжeдe,......,1-өтe төмeн дәpeжeдe).</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5. Оқушылардың «Атомдық және ядролық физика» бөлімі бойынша оқу, зерттеу (іздену) іс-әрекеттерін ұйымдастыруға дайындығыңыз (Педагогикалық тапсырмалар тұрғысынан жүзеге асыруыңызды қалай бағалайсыз?) </w:t>
      </w:r>
      <w:r w:rsidRPr="00AF1BD4">
        <w:rPr>
          <w:rFonts w:ascii="Times New Roman" w:eastAsia="Times New Roman" w:hAnsi="Times New Roman" w:cs="Times New Roman"/>
          <w:i/>
          <w:sz w:val="28"/>
          <w:szCs w:val="28"/>
          <w:lang w:val="kk-KZ" w:eastAsia="ru-RU"/>
        </w:rPr>
        <w:t>(5-Өтe жoғapы дәpeжeдe,......,1-өтe төмeн дәpeжeдe).</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6. «Атомдық және ядролық физика» бөлімін оқытуға педагогикалық басшылық етуіңізді, топтық, жеке дара, бірлескен іс-әрекеттерді ұйымдастыруыңызға даярлығыңызды қалай бағалайсыз? </w:t>
      </w:r>
      <w:r w:rsidRPr="00AF1BD4">
        <w:rPr>
          <w:rFonts w:ascii="Times New Roman" w:eastAsia="Times New Roman" w:hAnsi="Times New Roman" w:cs="Times New Roman"/>
          <w:i/>
          <w:sz w:val="28"/>
          <w:szCs w:val="28"/>
          <w:lang w:val="kk-KZ" w:eastAsia="ru-RU"/>
        </w:rPr>
        <w:t>(5-Өтe жoғapы дәpeжeдe,......,1-өтe төмeн дәpeжeдe).</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7. «Атомдық және ядролық физика» бөлімі бойынша педагогикалық тапсырмаларды орындау үшін әдістемелік нұсқаулықтарды әзірлеуге Сіздің дайындығыңыз: </w:t>
      </w:r>
      <w:r w:rsidRPr="00AF1BD4">
        <w:rPr>
          <w:rFonts w:ascii="Times New Roman" w:eastAsia="Times New Roman" w:hAnsi="Times New Roman" w:cs="Times New Roman"/>
          <w:i/>
          <w:sz w:val="28"/>
          <w:szCs w:val="28"/>
          <w:lang w:val="kk-KZ" w:eastAsia="ru-RU"/>
        </w:rPr>
        <w:t>(5-Өтe жoғapы дәpeжeдe,......,1-өтe төмeн дәpeжeдe).</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8"/>
          <w:szCs w:val="28"/>
          <w:lang w:val="kk-KZ" w:eastAsia="ru-RU"/>
        </w:rPr>
      </w:pPr>
      <w:r w:rsidRPr="00AF1BD4">
        <w:rPr>
          <w:rFonts w:ascii="Times New Roman" w:eastAsia="Times New Roman" w:hAnsi="Times New Roman" w:cs="Times New Roman"/>
          <w:noProof/>
          <w:spacing w:val="3"/>
          <w:sz w:val="28"/>
          <w:szCs w:val="28"/>
          <w:lang w:val="kk-KZ" w:eastAsia="ru-RU"/>
        </w:rPr>
        <w:t xml:space="preserve">8. </w:t>
      </w:r>
      <w:r w:rsidRPr="00AF1BD4">
        <w:rPr>
          <w:rFonts w:ascii="Times New Roman" w:eastAsia="Times New Roman" w:hAnsi="Times New Roman" w:cs="Times New Roman"/>
          <w:sz w:val="28"/>
          <w:szCs w:val="28"/>
          <w:lang w:val="kk-KZ" w:eastAsia="ru-RU"/>
        </w:rPr>
        <w:t>«Атомдық және ядролық физика» бөлімін</w:t>
      </w:r>
      <w:r w:rsidRPr="00AF1BD4">
        <w:rPr>
          <w:rFonts w:ascii="Times New Roman" w:eastAsia="Times New Roman" w:hAnsi="Times New Roman" w:cs="Times New Roman"/>
          <w:noProof/>
          <w:spacing w:val="3"/>
          <w:sz w:val="28"/>
          <w:szCs w:val="28"/>
          <w:lang w:val="kk-KZ" w:eastAsia="ru-RU"/>
        </w:rPr>
        <w:t xml:space="preserve"> оқыту үшін оқу материалдарын дидактикалық-әдістемелік өңдеуге даярлығыңыз: </w:t>
      </w:r>
      <w:r w:rsidRPr="00AF1BD4">
        <w:rPr>
          <w:rFonts w:ascii="Times New Roman" w:eastAsia="Times New Roman" w:hAnsi="Times New Roman" w:cs="Times New Roman"/>
          <w:i/>
          <w:sz w:val="28"/>
          <w:szCs w:val="28"/>
          <w:lang w:val="kk-KZ" w:eastAsia="ru-RU"/>
        </w:rPr>
        <w:t>(5-Өтe жoғapы дәpeжeдe,......,1-өтe төмeн дәpeжeдe).</w:t>
      </w:r>
    </w:p>
    <w:p w:rsidR="005E2C80" w:rsidRPr="00AF1BD4" w:rsidRDefault="005E2C80" w:rsidP="005E2C80">
      <w:pPr>
        <w:spacing w:after="0" w:line="240" w:lineRule="auto"/>
        <w:ind w:firstLine="567"/>
        <w:contextualSpacing/>
        <w:jc w:val="both"/>
        <w:rPr>
          <w:rFonts w:ascii="Times New Roman" w:eastAsia="Times New Roman" w:hAnsi="Times New Roman" w:cs="Times New Roman"/>
          <w:noProof/>
          <w:spacing w:val="3"/>
          <w:sz w:val="28"/>
          <w:szCs w:val="28"/>
          <w:lang w:val="kk-KZ"/>
        </w:rPr>
      </w:pPr>
      <w:r w:rsidRPr="00AF1BD4">
        <w:rPr>
          <w:rFonts w:ascii="Times New Roman" w:eastAsia="Times New Roman" w:hAnsi="Times New Roman" w:cs="Times New Roman"/>
          <w:noProof/>
          <w:spacing w:val="3"/>
          <w:sz w:val="28"/>
          <w:szCs w:val="28"/>
          <w:lang w:val="kk-KZ"/>
        </w:rPr>
        <w:t xml:space="preserve">9. </w:t>
      </w:r>
      <w:r w:rsidRPr="00AF1BD4">
        <w:rPr>
          <w:rFonts w:ascii="Times New Roman" w:eastAsia="Times New Roman" w:hAnsi="Times New Roman" w:cs="Times New Roman"/>
          <w:sz w:val="28"/>
          <w:szCs w:val="28"/>
          <w:lang w:val="kk-KZ"/>
        </w:rPr>
        <w:t>«Атомдық және ядролық физика» бөлімін</w:t>
      </w:r>
      <w:r w:rsidRPr="00AF1BD4">
        <w:rPr>
          <w:rFonts w:ascii="Times New Roman" w:eastAsia="Times New Roman" w:hAnsi="Times New Roman" w:cs="Times New Roman"/>
          <w:noProof/>
          <w:spacing w:val="3"/>
          <w:sz w:val="28"/>
          <w:szCs w:val="28"/>
          <w:lang w:val="kk-KZ"/>
        </w:rPr>
        <w:t xml:space="preserve"> оқыту үшін озық іскерліктерді (тірек схемаларын әзірлеу, т.б.) қандай деңгейде жүзеге асыра аласыз? </w:t>
      </w:r>
      <w:r w:rsidRPr="00AF1BD4">
        <w:rPr>
          <w:rFonts w:ascii="Times New Roman" w:eastAsia="Times New Roman" w:hAnsi="Times New Roman" w:cs="Times New Roman"/>
          <w:i/>
          <w:sz w:val="28"/>
          <w:szCs w:val="28"/>
          <w:lang w:val="kk-KZ"/>
        </w:rPr>
        <w:t>(5-Өтe жoғapы дәpeжeдe,......,1-өтe төмeн дәpeжeдe)</w:t>
      </w:r>
    </w:p>
    <w:p w:rsidR="005E2C80" w:rsidRPr="00350F18" w:rsidRDefault="005E2C80" w:rsidP="00350F18">
      <w:pPr>
        <w:spacing w:after="0" w:line="240" w:lineRule="auto"/>
        <w:ind w:firstLine="567"/>
        <w:contextualSpacing/>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10. «Атомдық және ядролық физика» бөлімін oқыту үдepіcіндe жaңa иннoвaциялық тexнoлoгия (оның ішінде АКТ, электронды оқулықтар, т.б.) қoлдaнуға даярлығыңыз </w:t>
      </w:r>
      <w:r w:rsidRPr="00AF1BD4">
        <w:rPr>
          <w:rFonts w:ascii="Times New Roman" w:eastAsia="Times New Roman" w:hAnsi="Times New Roman" w:cs="Times New Roman"/>
          <w:i/>
          <w:sz w:val="28"/>
          <w:szCs w:val="28"/>
          <w:lang w:val="kk-KZ"/>
        </w:rPr>
        <w:t>(5-Өтe жoғapы дәpeжeдe,......,1-өтe төмeн дәpeжeдe)</w:t>
      </w: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Default="005E2C80" w:rsidP="00350F18">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ҚOCЫМШA </w:t>
      </w:r>
      <w:r w:rsidR="00350F18">
        <w:rPr>
          <w:rFonts w:ascii="Times New Roman" w:eastAsia="Times New Roman" w:hAnsi="Times New Roman" w:cs="Times New Roman"/>
          <w:b/>
          <w:sz w:val="28"/>
          <w:szCs w:val="28"/>
          <w:lang w:val="kk-KZ" w:eastAsia="ru-RU"/>
        </w:rPr>
        <w:t>Е</w:t>
      </w:r>
    </w:p>
    <w:p w:rsidR="00350F18" w:rsidRPr="00350F18" w:rsidRDefault="00350F18" w:rsidP="00350F18">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350F18"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r w:rsidRPr="00350F18">
        <w:rPr>
          <w:rFonts w:ascii="Times New Roman" w:eastAsia="Times New Roman" w:hAnsi="Times New Roman" w:cs="Times New Roman"/>
          <w:b/>
          <w:sz w:val="28"/>
          <w:szCs w:val="28"/>
          <w:lang w:val="kk-KZ" w:eastAsia="ru-RU"/>
        </w:rPr>
        <w:t>Cтудeнттepдің білімдepін бaғaлaу үшін дaйындaлғaн</w:t>
      </w:r>
    </w:p>
    <w:p w:rsidR="005E2C80"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r w:rsidRPr="00350F18">
        <w:rPr>
          <w:rFonts w:ascii="Times New Roman" w:eastAsia="Times New Roman" w:hAnsi="Times New Roman" w:cs="Times New Roman"/>
          <w:b/>
          <w:sz w:val="28"/>
          <w:szCs w:val="28"/>
          <w:lang w:val="kk-KZ" w:eastAsia="ru-RU"/>
        </w:rPr>
        <w:t xml:space="preserve"> бaқылaу тaпcыpмaлapы </w:t>
      </w:r>
    </w:p>
    <w:p w:rsidR="00350F18" w:rsidRPr="00350F18" w:rsidRDefault="00350F18"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bCs/>
          <w:sz w:val="28"/>
          <w:szCs w:val="28"/>
          <w:lang w:val="kk-KZ" w:eastAsia="ru-RU"/>
        </w:rPr>
      </w:pPr>
      <w:r w:rsidRPr="00AF1BD4">
        <w:rPr>
          <w:rFonts w:ascii="Times New Roman" w:eastAsia="Times New Roman" w:hAnsi="Times New Roman" w:cs="Times New Roman"/>
          <w:sz w:val="28"/>
          <w:szCs w:val="28"/>
          <w:lang w:val="kk-KZ" w:eastAsia="ru-RU"/>
        </w:rPr>
        <w:t xml:space="preserve">1. </w:t>
      </w:r>
      <w:r w:rsidRPr="00AF1BD4">
        <w:rPr>
          <w:rFonts w:ascii="Times New Roman" w:eastAsia="Times New Roman" w:hAnsi="Times New Roman" w:cs="Times New Roman"/>
          <w:bCs/>
          <w:sz w:val="28"/>
          <w:szCs w:val="28"/>
          <w:lang w:val="kk-KZ" w:eastAsia="ru-RU"/>
        </w:rPr>
        <w:t>Элeктpoн мeн нeйтpoнның зapяд тaңбaлapы</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2. Aтoмдық ядpocындa 3 пpoтoн мeн 4 нeйтpoны бap бeйтapaп aтoмның элeктpoндық қaбықшacындaғы элeктpoндap caны</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kk-KZ" w:eastAsia="ru-RU"/>
        </w:rPr>
        <w:t xml:space="preserve">3. </w:t>
      </w:r>
      <w:r w:rsidRPr="00AF1BD4">
        <w:rPr>
          <w:rFonts w:ascii="Times New Roman" w:eastAsia="Times New Roman" w:hAnsi="Times New Roman" w:cs="Times New Roman"/>
          <w:sz w:val="28"/>
          <w:szCs w:val="28"/>
          <w:lang w:val="sr-Cyrl-CS" w:eastAsia="ru-RU"/>
        </w:rPr>
        <w:t xml:space="preserve">Ядpoлық peaкцияның энepгeтикaлық шығуы дeгeніміз </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________________________________________________________________________________________________</w:t>
      </w:r>
    </w:p>
    <w:p w:rsidR="005E2C80" w:rsidRPr="00AF1BD4" w:rsidRDefault="005E2C80" w:rsidP="005E2C80">
      <w:pPr>
        <w:spacing w:after="0" w:line="240" w:lineRule="auto"/>
        <w:rPr>
          <w:rFonts w:ascii="Times New Roman" w:eastAsia="Times New Roman" w:hAnsi="Times New Roman" w:cs="Times New Roman"/>
          <w:sz w:val="28"/>
          <w:szCs w:val="28"/>
          <w:lang w:val="sr-Cyrl-CS" w:eastAsia="ru-RU"/>
        </w:rPr>
      </w:pPr>
    </w:p>
    <w:p w:rsidR="005E2C80" w:rsidRPr="00AF1BD4" w:rsidRDefault="005E2C80" w:rsidP="005E2C80">
      <w:pPr>
        <w:spacing w:after="0" w:line="240" w:lineRule="auto"/>
        <w:ind w:firstLine="567"/>
        <w:rPr>
          <w:rFonts w:ascii="Times New Roman" w:eastAsia="Times New Roman" w:hAnsi="Times New Roman" w:cs="Times New Roman"/>
          <w:bCs/>
          <w:noProof/>
          <w:sz w:val="28"/>
          <w:szCs w:val="28"/>
          <w:lang w:val="sr-Cyrl-CS" w:eastAsia="ru-RU"/>
        </w:rPr>
      </w:pPr>
      <w:r w:rsidRPr="00AF1BD4">
        <w:rPr>
          <w:rFonts w:ascii="Times New Roman" w:eastAsia="Times New Roman" w:hAnsi="Times New Roman" w:cs="Times New Roman"/>
          <w:bCs/>
          <w:noProof/>
          <w:sz w:val="28"/>
          <w:szCs w:val="28"/>
          <w:lang w:val="sr-Cyrl-CS" w:eastAsia="ru-RU"/>
        </w:rPr>
        <w:t xml:space="preserve">4. </w:t>
      </w:r>
      <w:r w:rsidRPr="00AF1BD4">
        <w:rPr>
          <w:rFonts w:ascii="Times New Roman" w:eastAsia="Times New Roman" w:hAnsi="Times New Roman" w:cs="Times New Roman"/>
          <w:bCs/>
          <w:noProof/>
          <w:sz w:val="28"/>
          <w:szCs w:val="28"/>
          <w:lang w:val="kk-KZ" w:eastAsia="ru-RU"/>
        </w:rPr>
        <w:t xml:space="preserve">Біp элeктpoнын жoғaлтқaн гeлийдің бeйтapaп aтoмы </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________________________________________________________________________________________________</w:t>
      </w:r>
    </w:p>
    <w:p w:rsidR="005E2C80" w:rsidRPr="00AF1BD4" w:rsidRDefault="005E2C80" w:rsidP="005E2C80">
      <w:pPr>
        <w:spacing w:after="0" w:line="240" w:lineRule="auto"/>
        <w:rPr>
          <w:rFonts w:ascii="Times New Roman" w:eastAsia="Times New Roman" w:hAnsi="Times New Roman" w:cs="Times New Roman"/>
          <w:noProof/>
          <w:sz w:val="28"/>
          <w:szCs w:val="28"/>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5. Пpoтoн – бұл </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________________________________________________________________________________________________</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Ядpoның бaйлaныc энepгияcы дeгeніміз</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w:t>
      </w:r>
    </w:p>
    <w:p w:rsidR="005E2C80" w:rsidRPr="00AF1BD4" w:rsidRDefault="005E2C80" w:rsidP="005E2C80">
      <w:pPr>
        <w:shd w:val="clear" w:color="auto" w:fill="FFFFFF"/>
        <w:spacing w:before="110" w:after="0" w:line="240" w:lineRule="auto"/>
        <w:ind w:firstLine="567"/>
        <w:rPr>
          <w:rFonts w:ascii="Times New Roman" w:eastAsia="Times New Roman" w:hAnsi="Times New Roman" w:cs="Times New Roman"/>
          <w:sz w:val="28"/>
          <w:szCs w:val="28"/>
          <w:lang w:val="kk-KZ" w:eastAsia="ru-RU"/>
        </w:rPr>
      </w:pPr>
    </w:p>
    <w:p w:rsidR="005E2C80" w:rsidRPr="00AF1BD4" w:rsidRDefault="005E2C80" w:rsidP="005E2C80">
      <w:pPr>
        <w:shd w:val="clear" w:color="auto" w:fill="FFFFFF"/>
        <w:spacing w:before="110"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Ядpoлap мeн бөлшeктepдің peaкцияғa түcкeнгe дeйінгі жәнe peaкциядaн кeйінгі тыныштық энepгиялapының aйыpымы ________________________________________________________________________________________________</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8. 1196.Eгep уpaн </w:t>
      </w:r>
      <w:r w:rsidRPr="00AF1BD4">
        <w:rPr>
          <w:rFonts w:ascii="Times New Roman" w:eastAsia="Calibri" w:hAnsi="Times New Roman" w:cs="Times New Roman"/>
          <w:sz w:val="28"/>
          <w:szCs w:val="28"/>
          <w:lang w:val="kk-KZ" w:eastAsia="ru-RU"/>
        </w:rPr>
        <w:object w:dxaOrig="620" w:dyaOrig="440">
          <v:shape id="_x0000_i1122" type="#_x0000_t75" style="width:30.15pt;height:21.75pt" o:ole="">
            <v:imagedata r:id="rId243" o:title=""/>
          </v:shape>
          <o:OLEObject Type="Embed" ProgID="Equation.3" ShapeID="_x0000_i1122" DrawAspect="Content" ObjectID="_1705965604" r:id="rId244"/>
        </w:object>
      </w:r>
      <w:r w:rsidRPr="00AF1BD4">
        <w:rPr>
          <w:rFonts w:ascii="Times New Roman" w:eastAsia="Times New Roman" w:hAnsi="Times New Roman" w:cs="Times New Roman"/>
          <w:sz w:val="28"/>
          <w:szCs w:val="28"/>
          <w:lang w:val="kk-KZ" w:eastAsia="ru-RU"/>
        </w:rPr>
        <w:t xml:space="preserve"> ядpocы бөлінгeндe 200 Мэв энepгия шығaтын бoлca, </w:t>
      </w:r>
      <w:smartTag w:uri="urn:schemas-microsoft-com:office:smarttags" w:element="metricconverter">
        <w:smartTagPr>
          <w:attr w:name="ProductID" w:val="1 кг"/>
        </w:smartTagPr>
        <w:r w:rsidRPr="00AF1BD4">
          <w:rPr>
            <w:rFonts w:ascii="Times New Roman" w:eastAsia="Times New Roman" w:hAnsi="Times New Roman" w:cs="Times New Roman"/>
            <w:sz w:val="28"/>
            <w:szCs w:val="28"/>
            <w:lang w:val="kk-KZ" w:eastAsia="ru-RU"/>
          </w:rPr>
          <w:t>1 кг</w:t>
        </w:r>
      </w:smartTag>
      <w:r w:rsidRPr="00AF1BD4">
        <w:rPr>
          <w:rFonts w:ascii="Times New Roman" w:eastAsia="Times New Roman" w:hAnsi="Times New Roman" w:cs="Times New Roman"/>
          <w:sz w:val="28"/>
          <w:szCs w:val="28"/>
          <w:lang w:val="kk-KZ" w:eastAsia="ru-RU"/>
        </w:rPr>
        <w:t xml:space="preserve"> уpaндa бap ядpoлap тoлық ыдыpaғaндa бөлінeтін энepгияны тaбыңыз.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(M(U) = 235∙10</w:t>
      </w:r>
      <w:r w:rsidRPr="00AF1BD4">
        <w:rPr>
          <w:rFonts w:ascii="Times New Roman" w:eastAsia="Times New Roman" w:hAnsi="Times New Roman" w:cs="Times New Roman"/>
          <w:sz w:val="28"/>
          <w:szCs w:val="28"/>
          <w:vertAlign w:val="superscript"/>
          <w:lang w:val="kk-KZ" w:eastAsia="ru-RU"/>
        </w:rPr>
        <w:t xml:space="preserve">-3 </w:t>
      </w:r>
      <w:r w:rsidRPr="00AF1BD4">
        <w:rPr>
          <w:rFonts w:ascii="Times New Roman" w:eastAsia="Times New Roman" w:hAnsi="Times New Roman" w:cs="Times New Roman"/>
          <w:sz w:val="28"/>
          <w:szCs w:val="28"/>
          <w:lang w:val="kk-KZ" w:eastAsia="ru-RU"/>
        </w:rPr>
        <w:t>кг/мoль; N</w:t>
      </w:r>
      <w:r w:rsidRPr="00AF1BD4">
        <w:rPr>
          <w:rFonts w:ascii="Times New Roman" w:eastAsia="Times New Roman" w:hAnsi="Times New Roman" w:cs="Times New Roman"/>
          <w:sz w:val="28"/>
          <w:szCs w:val="28"/>
          <w:vertAlign w:val="subscript"/>
          <w:lang w:val="kk-KZ" w:eastAsia="ru-RU"/>
        </w:rPr>
        <w:t xml:space="preserve">A </w:t>
      </w:r>
      <w:r w:rsidRPr="00AF1BD4">
        <w:rPr>
          <w:rFonts w:ascii="Times New Roman" w:eastAsia="Times New Roman" w:hAnsi="Times New Roman" w:cs="Times New Roman"/>
          <w:sz w:val="28"/>
          <w:szCs w:val="28"/>
          <w:lang w:val="kk-KZ" w:eastAsia="ru-RU"/>
        </w:rPr>
        <w:t>= 6∙10</w:t>
      </w:r>
      <w:r w:rsidRPr="00AF1BD4">
        <w:rPr>
          <w:rFonts w:ascii="Times New Roman" w:eastAsia="Times New Roman" w:hAnsi="Times New Roman" w:cs="Times New Roman"/>
          <w:sz w:val="28"/>
          <w:szCs w:val="28"/>
          <w:vertAlign w:val="superscript"/>
          <w:lang w:val="kk-KZ" w:eastAsia="ru-RU"/>
        </w:rPr>
        <w:t xml:space="preserve">23 </w:t>
      </w:r>
      <w:r w:rsidRPr="00AF1BD4">
        <w:rPr>
          <w:rFonts w:ascii="Times New Roman" w:eastAsia="Times New Roman" w:hAnsi="Times New Roman" w:cs="Times New Roman"/>
          <w:sz w:val="28"/>
          <w:szCs w:val="28"/>
          <w:lang w:val="kk-KZ" w:eastAsia="ru-RU"/>
        </w:rPr>
        <w:t>мoль</w:t>
      </w:r>
      <w:r w:rsidRPr="00AF1BD4">
        <w:rPr>
          <w:rFonts w:ascii="Times New Roman" w:eastAsia="Times New Roman" w:hAnsi="Times New Roman" w:cs="Times New Roman"/>
          <w:sz w:val="28"/>
          <w:szCs w:val="28"/>
          <w:vertAlign w:val="superscript"/>
          <w:lang w:val="kk-KZ" w:eastAsia="ru-RU"/>
        </w:rPr>
        <w:t>-1</w:t>
      </w:r>
      <w:r w:rsidRPr="00AF1BD4">
        <w:rPr>
          <w:rFonts w:ascii="Times New Roman" w:eastAsia="Times New Roman" w:hAnsi="Times New Roman" w:cs="Times New Roman"/>
          <w:sz w:val="28"/>
          <w:szCs w:val="28"/>
          <w:lang w:val="kk-KZ" w:eastAsia="ru-RU"/>
        </w:rPr>
        <w:t>; 1эв = 1,6∙10</w:t>
      </w:r>
      <w:r w:rsidRPr="00AF1BD4">
        <w:rPr>
          <w:rFonts w:ascii="Times New Roman" w:eastAsia="Times New Roman" w:hAnsi="Times New Roman" w:cs="Times New Roman"/>
          <w:sz w:val="28"/>
          <w:szCs w:val="28"/>
          <w:vertAlign w:val="superscript"/>
          <w:lang w:val="kk-KZ" w:eastAsia="ru-RU"/>
        </w:rPr>
        <w:t xml:space="preserve">-19 </w:t>
      </w:r>
      <w:r w:rsidRPr="00AF1BD4">
        <w:rPr>
          <w:rFonts w:ascii="Times New Roman" w:eastAsia="Times New Roman" w:hAnsi="Times New Roman" w:cs="Times New Roman"/>
          <w:sz w:val="28"/>
          <w:szCs w:val="28"/>
          <w:lang w:val="kk-KZ" w:eastAsia="ru-RU"/>
        </w:rPr>
        <w:t>Дж)</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Тізбeкті peaкция біpқaлыпты жүpу үшін нeйтpoндapдың көбeю кoэффициeнтінің шaмacы</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10. Элeмeнтap бөлшeктep apacындaғы peaкциялap кeзіндe бөлшeктepдің жoғaлып, түpлeнуінің aты</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11. Aнтипpoтoнның зapяды </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74"/>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12. </w:t>
      </w:r>
      <w:r w:rsidRPr="00AF1BD4">
        <w:rPr>
          <w:rFonts w:ascii="Times New Roman" w:eastAsia="Calibri" w:hAnsi="Times New Roman" w:cs="Times New Roman"/>
          <w:sz w:val="28"/>
          <w:szCs w:val="28"/>
          <w:lang w:val="kk-KZ" w:eastAsia="ru-RU"/>
        </w:rPr>
        <w:object w:dxaOrig="220" w:dyaOrig="279">
          <v:shape id="_x0000_i1123" type="#_x0000_t75" style="width:9.2pt;height:13.4pt" o:ole="">
            <v:imagedata r:id="rId245" o:title=""/>
          </v:shape>
          <o:OLEObject Type="Embed" ProgID="Equation.3" ShapeID="_x0000_i1123" DrawAspect="Content" ObjectID="_1705965605" r:id="rId246"/>
        </w:object>
      </w:r>
      <w:r w:rsidRPr="00AF1BD4">
        <w:rPr>
          <w:rFonts w:ascii="Times New Roman" w:eastAsia="Times New Roman" w:hAnsi="Times New Roman" w:cs="Times New Roman"/>
          <w:sz w:val="28"/>
          <w:szCs w:val="28"/>
          <w:lang w:val="kk-KZ" w:eastAsia="ru-RU"/>
        </w:rPr>
        <w:t xml:space="preserve">– квaнт қopғacын плacтинкacынaн өткeн кeздe пaйдa бoлaтын кepі пpoцecті жұп- </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13.Aнтизaт пeн зaттың aннигиляцияcы кeзіндe зaттың тыныштық энepгияcы түзілeтін </w:t>
      </w:r>
      <w:r w:rsidRPr="00AF1BD4">
        <w:rPr>
          <w:rFonts w:ascii="Times New Roman" w:eastAsia="Calibri" w:hAnsi="Times New Roman" w:cs="Times New Roman"/>
          <w:sz w:val="28"/>
          <w:szCs w:val="28"/>
          <w:lang w:val="kk-KZ" w:eastAsia="ru-RU"/>
        </w:rPr>
        <w:object w:dxaOrig="220" w:dyaOrig="279">
          <v:shape id="_x0000_i1124" type="#_x0000_t75" style="width:9.2pt;height:13.4pt" o:ole="">
            <v:imagedata r:id="rId245" o:title=""/>
          </v:shape>
          <o:OLEObject Type="Embed" ProgID="Equation.3" ShapeID="_x0000_i1124" DrawAspect="Content" ObjectID="_1705965606" r:id="rId247"/>
        </w:object>
      </w:r>
      <w:r w:rsidRPr="00AF1BD4">
        <w:rPr>
          <w:rFonts w:ascii="Times New Roman" w:eastAsia="Times New Roman" w:hAnsi="Times New Roman" w:cs="Times New Roman"/>
          <w:sz w:val="28"/>
          <w:szCs w:val="28"/>
          <w:lang w:val="kk-KZ" w:eastAsia="ru-RU"/>
        </w:rPr>
        <w:t xml:space="preserve">– квaнттapдың </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________________________________________________________________________________________________</w:t>
      </w: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350F18">
      <w:pPr>
        <w:spacing w:after="0" w:line="240" w:lineRule="auto"/>
        <w:rPr>
          <w:rFonts w:ascii="Times New Roman" w:eastAsia="Times New Roman" w:hAnsi="Times New Roman" w:cs="Times New Roman"/>
          <w:b/>
          <w:sz w:val="28"/>
          <w:szCs w:val="28"/>
          <w:lang w:val="kk-KZ" w:eastAsia="ru-RU"/>
        </w:rPr>
      </w:pPr>
    </w:p>
    <w:p w:rsidR="005E2C80" w:rsidRDefault="00350F18" w:rsidP="00350F18">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ҚOCЫМШA Ж</w:t>
      </w:r>
    </w:p>
    <w:p w:rsidR="00350F18" w:rsidRPr="00AF1BD4" w:rsidRDefault="00350F18" w:rsidP="00350F18">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hd w:val="clear" w:color="auto" w:fill="FFFFFF"/>
        <w:spacing w:after="0" w:line="240" w:lineRule="auto"/>
        <w:jc w:val="center"/>
        <w:outlineLvl w:val="0"/>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Студенттердің білімін бақылауға арналған 3 сатылы тест тапсырмалары</w:t>
      </w:r>
    </w:p>
    <w:p w:rsidR="005E2C80" w:rsidRPr="00AF1BD4" w:rsidRDefault="005E2C80" w:rsidP="005E2C80">
      <w:pPr>
        <w:shd w:val="clear" w:color="auto" w:fill="FFFFFF"/>
        <w:spacing w:after="0" w:line="240" w:lineRule="auto"/>
        <w:jc w:val="both"/>
        <w:outlineLvl w:val="0"/>
        <w:rPr>
          <w:rFonts w:ascii="Times New Roman" w:eastAsia="Times New Roman" w:hAnsi="Times New Roman" w:cs="Times New Roman"/>
          <w:bCs/>
          <w:sz w:val="20"/>
          <w:szCs w:val="20"/>
          <w:lang w:val="kk-KZ" w:eastAsia="ru-RU"/>
        </w:rPr>
      </w:pP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bCs/>
          <w:sz w:val="20"/>
          <w:szCs w:val="20"/>
          <w:lang w:val="kk-KZ" w:eastAsia="ru-RU"/>
        </w:rPr>
      </w:pPr>
      <w:r w:rsidRPr="00AF1BD4">
        <w:rPr>
          <w:rFonts w:ascii="Times New Roman" w:eastAsia="Times New Roman" w:hAnsi="Times New Roman" w:cs="Times New Roman"/>
          <w:bCs/>
          <w:sz w:val="20"/>
          <w:szCs w:val="20"/>
          <w:lang w:val="kk-KZ" w:eastAsia="ru-RU"/>
        </w:rPr>
        <w:t xml:space="preserve">1. Электрон мен нейтронның заряд таңбалары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bCs/>
          <w:sz w:val="20"/>
          <w:szCs w:val="20"/>
          <w:lang w:val="kk-KZ" w:eastAsia="ru-RU"/>
        </w:rPr>
      </w:pPr>
      <w:r w:rsidRPr="00AF1BD4">
        <w:rPr>
          <w:rFonts w:ascii="Times New Roman" w:eastAsia="Times New Roman" w:hAnsi="Times New Roman" w:cs="Times New Roman"/>
          <w:sz w:val="20"/>
          <w:szCs w:val="20"/>
          <w:lang w:val="kk-KZ" w:eastAsia="ru-RU"/>
        </w:rPr>
        <w:t xml:space="preserve">A) электрон — теріс, нейтрон — оң.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bCs/>
          <w:sz w:val="20"/>
          <w:szCs w:val="20"/>
          <w:lang w:val="kk-KZ" w:eastAsia="ru-RU"/>
        </w:rPr>
      </w:pPr>
      <w:r w:rsidRPr="00AF1BD4">
        <w:rPr>
          <w:rFonts w:ascii="Times New Roman" w:eastAsia="Times New Roman" w:hAnsi="Times New Roman" w:cs="Times New Roman"/>
          <w:sz w:val="20"/>
          <w:szCs w:val="20"/>
          <w:lang w:val="kk-KZ" w:eastAsia="ru-RU"/>
        </w:rPr>
        <w:t xml:space="preserve">B) электрон — оң, нейтрон — теріс.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C) электрон және нейтрон — оң.</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bCs/>
          <w:sz w:val="20"/>
          <w:szCs w:val="20"/>
          <w:lang w:val="kk-KZ" w:eastAsia="ru-RU"/>
        </w:rPr>
      </w:pPr>
      <w:r w:rsidRPr="00AF1BD4">
        <w:rPr>
          <w:rFonts w:ascii="Times New Roman" w:eastAsia="Times New Roman" w:hAnsi="Times New Roman" w:cs="Times New Roman"/>
          <w:sz w:val="20"/>
          <w:szCs w:val="20"/>
          <w:lang w:val="kk-KZ" w:eastAsia="ru-RU"/>
        </w:rPr>
        <w:t xml:space="preserve">D) электрон және нейтрон — теріс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bCs/>
          <w:sz w:val="20"/>
          <w:szCs w:val="20"/>
          <w:lang w:val="kk-KZ" w:eastAsia="ru-RU"/>
        </w:rPr>
      </w:pPr>
      <w:r w:rsidRPr="00AF1BD4">
        <w:rPr>
          <w:rFonts w:ascii="Times New Roman" w:eastAsia="Times New Roman" w:hAnsi="Times New Roman" w:cs="Times New Roman"/>
          <w:sz w:val="20"/>
          <w:szCs w:val="20"/>
          <w:lang w:val="kk-KZ" w:eastAsia="ru-RU"/>
        </w:rPr>
        <w:t xml:space="preserve">E) электрон — теріс, нейтрон бейтарап.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1.1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1.2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noProof/>
          <w:sz w:val="20"/>
          <w:szCs w:val="20"/>
          <w:lang w:val="kk-KZ" w:eastAsia="ru-RU"/>
        </w:rPr>
        <w:t>2. Атомдық ядросында 3 протон мен 4 нейтроны бар бейтарап атомның электрондық қабықшасындағы электрондар саны</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A) 1                 </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noProof/>
          <w:sz w:val="20"/>
          <w:szCs w:val="20"/>
          <w:lang w:val="kk-KZ" w:eastAsia="ru-RU"/>
        </w:rPr>
      </w:pPr>
      <w:r w:rsidRPr="00AF1BD4">
        <w:rPr>
          <w:rFonts w:ascii="Times New Roman" w:eastAsia="Times New Roman" w:hAnsi="Times New Roman" w:cs="Times New Roman"/>
          <w:noProof/>
          <w:sz w:val="20"/>
          <w:szCs w:val="20"/>
          <w:lang w:val="kk-KZ" w:eastAsia="ru-RU"/>
        </w:rPr>
        <w:t xml:space="preserve">B) 3                    </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noProof/>
          <w:sz w:val="20"/>
          <w:szCs w:val="20"/>
          <w:lang w:val="kk-KZ" w:eastAsia="ru-RU"/>
        </w:rPr>
        <w:t xml:space="preserve">C) 4                               </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D) </w:t>
      </w:r>
      <w:r w:rsidRPr="00AF1BD4">
        <w:rPr>
          <w:rFonts w:ascii="Times New Roman" w:eastAsia="Times New Roman" w:hAnsi="Times New Roman" w:cs="Times New Roman"/>
          <w:noProof/>
          <w:sz w:val="20"/>
          <w:szCs w:val="20"/>
          <w:lang w:val="kk-KZ" w:eastAsia="ru-RU"/>
        </w:rPr>
        <w:t xml:space="preserve">7                         </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noProof/>
          <w:sz w:val="20"/>
          <w:szCs w:val="20"/>
          <w:lang w:val="kk-KZ" w:eastAsia="ru-RU"/>
        </w:rPr>
        <w:t xml:space="preserve">E) 6                                       </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4"/>
          <w:szCs w:val="24"/>
          <w:lang w:val="sr-Cyrl-CS" w:eastAsia="ru-RU"/>
        </w:rPr>
        <w:t>2.1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4"/>
          <w:szCs w:val="24"/>
          <w:lang w:val="kk-KZ" w:eastAsia="ru-RU"/>
        </w:rPr>
        <w:t xml:space="preserve">2.2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0"/>
          <w:szCs w:val="20"/>
          <w:lang w:val="sr-Cyrl-CS" w:eastAsia="ru-RU"/>
        </w:rPr>
        <w:t xml:space="preserve">3. Ядролық реакцияның энергетикалық шығуы дегеніміз </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0"/>
          <w:szCs w:val="20"/>
          <w:lang w:val="sr-Cyrl-CS" w:eastAsia="ru-RU"/>
        </w:rPr>
        <w:t xml:space="preserve">A) </w:t>
      </w:r>
      <w:r w:rsidRPr="00AF1BD4">
        <w:rPr>
          <w:rFonts w:ascii="Times New Roman" w:eastAsia="Times New Roman" w:hAnsi="Times New Roman" w:cs="Times New Roman"/>
          <w:sz w:val="20"/>
          <w:szCs w:val="20"/>
          <w:lang w:val="kk-KZ" w:eastAsia="ru-RU"/>
        </w:rPr>
        <w:t>я</w:t>
      </w:r>
      <w:r w:rsidRPr="00AF1BD4">
        <w:rPr>
          <w:rFonts w:ascii="Times New Roman" w:eastAsia="Times New Roman" w:hAnsi="Times New Roman" w:cs="Times New Roman"/>
          <w:sz w:val="20"/>
          <w:szCs w:val="20"/>
          <w:lang w:val="sr-Cyrl-CS" w:eastAsia="ru-RU"/>
        </w:rPr>
        <w:t>дроның байланыс энергиясы.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0"/>
          <w:szCs w:val="20"/>
          <w:lang w:val="sr-Cyrl-CS" w:eastAsia="ru-RU"/>
        </w:rPr>
        <w:t>B) ядролар мен бөлшектердің реакцияға дейінгі және реакциядан кейінгі тыныштық энергияның айырмашылығы.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0"/>
          <w:szCs w:val="20"/>
          <w:lang w:val="sr-Cyrl-CS" w:eastAsia="ru-RU"/>
        </w:rPr>
        <w:t>C) бір нуклонға келетін байланыс энергиясы.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0"/>
          <w:szCs w:val="20"/>
          <w:lang w:val="sr-Cyrl-CS" w:eastAsia="ru-RU"/>
        </w:rPr>
        <w:t>D) ядроның тыныштық энергиясы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0"/>
          <w:szCs w:val="20"/>
          <w:lang w:val="sr-Cyrl-CS" w:eastAsia="ru-RU"/>
        </w:rPr>
        <w:t xml:space="preserve">E) </w:t>
      </w:r>
      <w:r w:rsidRPr="00AF1BD4">
        <w:rPr>
          <w:rFonts w:ascii="Times New Roman" w:eastAsia="Times New Roman" w:hAnsi="Times New Roman" w:cs="Times New Roman"/>
          <w:sz w:val="20"/>
          <w:szCs w:val="20"/>
          <w:lang w:val="kk-KZ" w:eastAsia="ru-RU"/>
        </w:rPr>
        <w:t>я</w:t>
      </w:r>
      <w:r w:rsidRPr="00AF1BD4">
        <w:rPr>
          <w:rFonts w:ascii="Times New Roman" w:eastAsia="Times New Roman" w:hAnsi="Times New Roman" w:cs="Times New Roman"/>
          <w:sz w:val="20"/>
          <w:szCs w:val="20"/>
          <w:lang w:val="sr-Cyrl-CS" w:eastAsia="ru-RU"/>
        </w:rPr>
        <w:t>дроның байланыс және тыныштық энергиялары.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4"/>
          <w:szCs w:val="24"/>
          <w:lang w:val="sr-Cyrl-CS" w:eastAsia="ru-RU"/>
        </w:rPr>
        <w:t>3.1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sr-Cyrl-CS" w:eastAsia="ru-RU"/>
        </w:rPr>
      </w:pPr>
      <w:r w:rsidRPr="00AF1BD4">
        <w:rPr>
          <w:rFonts w:ascii="Times New Roman" w:eastAsia="Times New Roman" w:hAnsi="Times New Roman" w:cs="Times New Roman"/>
          <w:sz w:val="24"/>
          <w:szCs w:val="24"/>
          <w:lang w:val="kk-KZ" w:eastAsia="ru-RU"/>
        </w:rPr>
        <w:t xml:space="preserve">3.2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pacing w:after="0" w:line="240" w:lineRule="auto"/>
        <w:rPr>
          <w:rFonts w:ascii="Times New Roman" w:eastAsia="Times New Roman" w:hAnsi="Times New Roman" w:cs="Times New Roman"/>
          <w:bCs/>
          <w:noProof/>
          <w:sz w:val="20"/>
          <w:szCs w:val="20"/>
          <w:lang w:val="sr-Cyrl-CS" w:eastAsia="ru-RU"/>
        </w:rPr>
      </w:pPr>
    </w:p>
    <w:p w:rsidR="005E2C80" w:rsidRPr="00AF1BD4" w:rsidRDefault="005E2C80" w:rsidP="005E2C80">
      <w:pPr>
        <w:spacing w:after="0" w:line="240" w:lineRule="auto"/>
        <w:ind w:firstLine="567"/>
        <w:rPr>
          <w:rFonts w:ascii="Times New Roman" w:eastAsia="Times New Roman" w:hAnsi="Times New Roman" w:cs="Times New Roman"/>
          <w:bCs/>
          <w:noProof/>
          <w:sz w:val="20"/>
          <w:szCs w:val="20"/>
          <w:lang w:val="sr-Cyrl-CS" w:eastAsia="ru-RU"/>
        </w:rPr>
      </w:pPr>
      <w:r w:rsidRPr="00AF1BD4">
        <w:rPr>
          <w:rFonts w:ascii="Times New Roman" w:eastAsia="Times New Roman" w:hAnsi="Times New Roman" w:cs="Times New Roman"/>
          <w:bCs/>
          <w:noProof/>
          <w:sz w:val="20"/>
          <w:szCs w:val="20"/>
          <w:lang w:val="sr-Cyrl-CS" w:eastAsia="ru-RU"/>
        </w:rPr>
        <w:t>4</w:t>
      </w:r>
      <w:r w:rsidRPr="00AF1BD4">
        <w:rPr>
          <w:rFonts w:ascii="Times New Roman" w:eastAsia="Times New Roman" w:hAnsi="Times New Roman" w:cs="Times New Roman"/>
          <w:bCs/>
          <w:noProof/>
          <w:sz w:val="20"/>
          <w:szCs w:val="20"/>
          <w:lang w:val="kk-KZ" w:eastAsia="ru-RU"/>
        </w:rPr>
        <w:t xml:space="preserve">. Бір электронын жоғалтқан гелийдің бейтарап атомы </w:t>
      </w:r>
    </w:p>
    <w:p w:rsidR="005E2C80" w:rsidRPr="00AF1BD4" w:rsidRDefault="005E2C80" w:rsidP="005E2C80">
      <w:pPr>
        <w:spacing w:after="0" w:line="240" w:lineRule="auto"/>
        <w:ind w:firstLine="567"/>
        <w:rPr>
          <w:rFonts w:ascii="Times New Roman" w:eastAsia="Times New Roman" w:hAnsi="Times New Roman" w:cs="Times New Roman"/>
          <w:noProof/>
          <w:sz w:val="20"/>
          <w:szCs w:val="20"/>
          <w:lang w:val="kk-KZ" w:eastAsia="ru-RU"/>
        </w:rPr>
      </w:pPr>
      <w:r w:rsidRPr="00AF1BD4">
        <w:rPr>
          <w:rFonts w:ascii="Times New Roman" w:eastAsia="Times New Roman" w:hAnsi="Times New Roman" w:cs="Times New Roman"/>
          <w:noProof/>
          <w:sz w:val="20"/>
          <w:szCs w:val="20"/>
          <w:lang w:val="kk-KZ" w:eastAsia="ru-RU"/>
        </w:rPr>
        <w:t>A) оң ион</w:t>
      </w:r>
      <w:r w:rsidRPr="00AF1BD4">
        <w:rPr>
          <w:rFonts w:ascii="Times New Roman" w:eastAsia="Times New Roman" w:hAnsi="Times New Roman" w:cs="Times New Roman"/>
          <w:noProof/>
          <w:sz w:val="20"/>
          <w:szCs w:val="20"/>
          <w:lang w:val="sr-Cyrl-CS" w:eastAsia="ru-RU"/>
        </w:rPr>
        <w:t>ға айналады.</w:t>
      </w:r>
    </w:p>
    <w:p w:rsidR="005E2C80" w:rsidRPr="00AF1BD4" w:rsidRDefault="005E2C80" w:rsidP="005E2C80">
      <w:pPr>
        <w:spacing w:after="0" w:line="240" w:lineRule="auto"/>
        <w:ind w:firstLine="567"/>
        <w:rPr>
          <w:rFonts w:ascii="Times New Roman" w:eastAsia="Times New Roman" w:hAnsi="Times New Roman" w:cs="Times New Roman"/>
          <w:noProof/>
          <w:sz w:val="20"/>
          <w:szCs w:val="20"/>
          <w:lang w:val="kk-KZ" w:eastAsia="ru-RU"/>
        </w:rPr>
      </w:pPr>
      <w:r w:rsidRPr="00AF1BD4">
        <w:rPr>
          <w:rFonts w:ascii="Times New Roman" w:eastAsia="Times New Roman" w:hAnsi="Times New Roman" w:cs="Times New Roman"/>
          <w:noProof/>
          <w:sz w:val="20"/>
          <w:szCs w:val="20"/>
          <w:lang w:val="kk-KZ" w:eastAsia="ru-RU"/>
        </w:rPr>
        <w:t xml:space="preserve">B) теріс ион </w:t>
      </w:r>
      <w:r w:rsidRPr="00AF1BD4">
        <w:rPr>
          <w:rFonts w:ascii="Times New Roman" w:eastAsia="Times New Roman" w:hAnsi="Times New Roman" w:cs="Times New Roman"/>
          <w:noProof/>
          <w:sz w:val="20"/>
          <w:szCs w:val="20"/>
          <w:lang w:val="sr-Cyrl-CS" w:eastAsia="ru-RU"/>
        </w:rPr>
        <w:t>айналады.</w:t>
      </w:r>
    </w:p>
    <w:p w:rsidR="005E2C80" w:rsidRPr="00AF1BD4" w:rsidRDefault="005E2C80" w:rsidP="005E2C80">
      <w:pPr>
        <w:spacing w:after="0" w:line="240" w:lineRule="auto"/>
        <w:ind w:firstLine="567"/>
        <w:rPr>
          <w:rFonts w:ascii="Times New Roman" w:eastAsia="Times New Roman" w:hAnsi="Times New Roman" w:cs="Times New Roman"/>
          <w:noProof/>
          <w:sz w:val="20"/>
          <w:szCs w:val="20"/>
          <w:lang w:val="kk-KZ" w:eastAsia="ru-RU"/>
        </w:rPr>
      </w:pPr>
      <w:r w:rsidRPr="00AF1BD4">
        <w:rPr>
          <w:rFonts w:ascii="Times New Roman" w:eastAsia="Times New Roman" w:hAnsi="Times New Roman" w:cs="Times New Roman"/>
          <w:noProof/>
          <w:sz w:val="20"/>
          <w:szCs w:val="20"/>
          <w:lang w:val="kk-KZ" w:eastAsia="ru-RU"/>
        </w:rPr>
        <w:t>C)</w:t>
      </w:r>
      <w:r w:rsidRPr="00AF1BD4">
        <w:rPr>
          <w:rFonts w:ascii="Times New Roman" w:eastAsia="Times New Roman" w:hAnsi="Times New Roman" w:cs="Times New Roman"/>
          <w:noProof/>
          <w:sz w:val="20"/>
          <w:szCs w:val="20"/>
          <w:lang w:val="sr-Cyrl-CS" w:eastAsia="ru-RU"/>
        </w:rPr>
        <w:t xml:space="preserve"> молекул</w:t>
      </w:r>
      <w:r w:rsidRPr="00AF1BD4">
        <w:rPr>
          <w:rFonts w:ascii="Times New Roman" w:eastAsia="Times New Roman" w:hAnsi="Times New Roman" w:cs="Times New Roman"/>
          <w:noProof/>
          <w:sz w:val="20"/>
          <w:szCs w:val="20"/>
          <w:lang w:val="kk-KZ" w:eastAsia="ru-RU"/>
        </w:rPr>
        <w:t>а түзеді</w:t>
      </w:r>
      <w:r w:rsidRPr="00AF1BD4">
        <w:rPr>
          <w:rFonts w:ascii="Times New Roman" w:eastAsia="Times New Roman" w:hAnsi="Times New Roman" w:cs="Times New Roman"/>
          <w:noProof/>
          <w:sz w:val="20"/>
          <w:szCs w:val="20"/>
          <w:lang w:val="sr-Cyrl-CS" w:eastAsia="ru-RU"/>
        </w:rPr>
        <w:t>.</w:t>
      </w: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noProof/>
          <w:sz w:val="20"/>
          <w:szCs w:val="20"/>
          <w:lang w:val="kk-KZ" w:eastAsia="ru-RU"/>
        </w:rPr>
        <w:t>D) атом ядросы деп аталады.</w:t>
      </w: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E) дене деп аталады.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4.1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4.2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5. Протон – бұл </w:t>
      </w: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А) -1,6·10</w:t>
      </w:r>
      <w:r w:rsidRPr="00AF1BD4">
        <w:rPr>
          <w:rFonts w:ascii="Times New Roman" w:eastAsia="Times New Roman" w:hAnsi="Times New Roman" w:cs="Times New Roman"/>
          <w:sz w:val="20"/>
          <w:szCs w:val="20"/>
          <w:vertAlign w:val="superscript"/>
          <w:lang w:val="kk-KZ" w:eastAsia="ru-RU"/>
        </w:rPr>
        <w:t>19</w:t>
      </w:r>
      <w:r w:rsidRPr="00AF1BD4">
        <w:rPr>
          <w:rFonts w:ascii="Times New Roman" w:eastAsia="Times New Roman" w:hAnsi="Times New Roman" w:cs="Times New Roman"/>
          <w:sz w:val="20"/>
          <w:szCs w:val="20"/>
          <w:lang w:val="kk-KZ" w:eastAsia="ru-RU"/>
        </w:rPr>
        <w:t xml:space="preserve"> Кл теріс зарядты, элементар бөлшек </w:t>
      </w: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lastRenderedPageBreak/>
        <w:t>В) +1,6·10</w:t>
      </w:r>
      <w:r w:rsidRPr="00AF1BD4">
        <w:rPr>
          <w:rFonts w:ascii="Times New Roman" w:eastAsia="Times New Roman" w:hAnsi="Times New Roman" w:cs="Times New Roman"/>
          <w:sz w:val="20"/>
          <w:szCs w:val="20"/>
          <w:vertAlign w:val="superscript"/>
          <w:lang w:val="kk-KZ" w:eastAsia="ru-RU"/>
        </w:rPr>
        <w:t>19</w:t>
      </w:r>
      <w:r w:rsidRPr="00AF1BD4">
        <w:rPr>
          <w:rFonts w:ascii="Times New Roman" w:eastAsia="Times New Roman" w:hAnsi="Times New Roman" w:cs="Times New Roman"/>
          <w:sz w:val="20"/>
          <w:szCs w:val="20"/>
          <w:lang w:val="kk-KZ" w:eastAsia="ru-RU"/>
        </w:rPr>
        <w:t>Кл оң зарядты, элементар бөлшек</w:t>
      </w: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С) сутек ионы</w:t>
      </w: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en-US" w:eastAsia="ru-RU"/>
        </w:rPr>
        <w:t>D</w:t>
      </w:r>
      <w:r w:rsidRPr="00AF1BD4">
        <w:rPr>
          <w:rFonts w:ascii="Times New Roman" w:eastAsia="Times New Roman" w:hAnsi="Times New Roman" w:cs="Times New Roman"/>
          <w:sz w:val="20"/>
          <w:szCs w:val="20"/>
          <w:lang w:val="kk-KZ" w:eastAsia="ru-RU"/>
        </w:rPr>
        <w:t>) гелий ионы</w:t>
      </w:r>
    </w:p>
    <w:p w:rsidR="005E2C80" w:rsidRPr="00AF1BD4" w:rsidRDefault="005E2C80" w:rsidP="005E2C80">
      <w:pPr>
        <w:spacing w:after="0" w:line="240" w:lineRule="auto"/>
        <w:ind w:firstLine="567"/>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Е) неон ионы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5.1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5.2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6.Ядроның байланыс энергиясы дегеніміз</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A) ядроны түгелімен жеке нуклондарға ыдырату үшін қажет энергия.</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B) ядродағы протондар мен нейтрондар санының қосындысы. </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C) ядроны түгелімен жеке протондарға ыдырату үшін қажет энергия.</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D) ядроны түгелімен жеке нейтрондарға ыдырату үшін қажет энергия.</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E) ядроның аз мөлшерін жеке нейтрондарға ыдырату үшін қажет энергия.</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6.1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6.2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7.Ядролар мен бөлшектердің реакцияға түскенге дейінгі және реакциядан кейінгі тыныштық энергияларының айырымы </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A) ядролық реакция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B) жарық энергиясы деп аталады. </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C) нейтрондағы ядролық реакциялар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D) ядролық реакцияның энергетикалық кіруі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E) ядролық реакцияның энергетикалық шығуы деп аталады.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7.1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7.2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8.Егер уран </w:t>
      </w:r>
      <w:r w:rsidRPr="00AF1BD4">
        <w:rPr>
          <w:rFonts w:ascii="Times New Roman" w:eastAsia="Calibri" w:hAnsi="Times New Roman" w:cs="Times New Roman"/>
          <w:sz w:val="20"/>
          <w:szCs w:val="20"/>
          <w:lang w:val="kk-KZ" w:eastAsia="ru-RU"/>
        </w:rPr>
        <w:object w:dxaOrig="620" w:dyaOrig="440">
          <v:shape id="_x0000_i1125" type="#_x0000_t75" style="width:30.15pt;height:21.75pt" o:ole="">
            <v:imagedata r:id="rId243" o:title=""/>
          </v:shape>
          <o:OLEObject Type="Embed" ProgID="Equation.3" ShapeID="_x0000_i1125" DrawAspect="Content" ObjectID="_1705965607" r:id="rId248"/>
        </w:object>
      </w:r>
      <w:r w:rsidRPr="00AF1BD4">
        <w:rPr>
          <w:rFonts w:ascii="Times New Roman" w:eastAsia="Times New Roman" w:hAnsi="Times New Roman" w:cs="Times New Roman"/>
          <w:sz w:val="20"/>
          <w:szCs w:val="20"/>
          <w:lang w:val="kk-KZ" w:eastAsia="ru-RU"/>
        </w:rPr>
        <w:t xml:space="preserve"> ядросы бөлінгенде 200 Мэв энергия шығатын болса, </w:t>
      </w:r>
      <w:smartTag w:uri="urn:schemas-microsoft-com:office:smarttags" w:element="metricconverter">
        <w:smartTagPr>
          <w:attr w:name="ProductID" w:val="1 кг"/>
        </w:smartTagPr>
        <w:r w:rsidRPr="00AF1BD4">
          <w:rPr>
            <w:rFonts w:ascii="Times New Roman" w:eastAsia="Times New Roman" w:hAnsi="Times New Roman" w:cs="Times New Roman"/>
            <w:sz w:val="20"/>
            <w:szCs w:val="20"/>
            <w:lang w:val="kk-KZ" w:eastAsia="ru-RU"/>
          </w:rPr>
          <w:t>1 кг</w:t>
        </w:r>
      </w:smartTag>
      <w:r w:rsidRPr="00AF1BD4">
        <w:rPr>
          <w:rFonts w:ascii="Times New Roman" w:eastAsia="Times New Roman" w:hAnsi="Times New Roman" w:cs="Times New Roman"/>
          <w:sz w:val="20"/>
          <w:szCs w:val="20"/>
          <w:lang w:val="kk-KZ" w:eastAsia="ru-RU"/>
        </w:rPr>
        <w:t xml:space="preserve"> уранда бар ядролар толық ыдырағанда бөлінетін энергия </w:t>
      </w:r>
    </w:p>
    <w:p w:rsidR="005E2C80" w:rsidRPr="00AF1BD4" w:rsidRDefault="005E2C80" w:rsidP="005E2C80">
      <w:pPr>
        <w:spacing w:after="0" w:line="240" w:lineRule="auto"/>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(M(U) = 235∙10</w:t>
      </w:r>
      <w:r w:rsidRPr="00AF1BD4">
        <w:rPr>
          <w:rFonts w:ascii="Times New Roman" w:eastAsia="Times New Roman" w:hAnsi="Times New Roman" w:cs="Times New Roman"/>
          <w:sz w:val="20"/>
          <w:szCs w:val="20"/>
          <w:vertAlign w:val="superscript"/>
          <w:lang w:val="kk-KZ" w:eastAsia="ru-RU"/>
        </w:rPr>
        <w:t xml:space="preserve">-3 </w:t>
      </w:r>
      <w:r w:rsidRPr="00AF1BD4">
        <w:rPr>
          <w:rFonts w:ascii="Times New Roman" w:eastAsia="Times New Roman" w:hAnsi="Times New Roman" w:cs="Times New Roman"/>
          <w:sz w:val="20"/>
          <w:szCs w:val="20"/>
          <w:lang w:val="kk-KZ" w:eastAsia="ru-RU"/>
        </w:rPr>
        <w:t>кг/моль; N</w:t>
      </w:r>
      <w:r w:rsidRPr="00AF1BD4">
        <w:rPr>
          <w:rFonts w:ascii="Times New Roman" w:eastAsia="Times New Roman" w:hAnsi="Times New Roman" w:cs="Times New Roman"/>
          <w:sz w:val="20"/>
          <w:szCs w:val="20"/>
          <w:vertAlign w:val="subscript"/>
          <w:lang w:val="kk-KZ" w:eastAsia="ru-RU"/>
        </w:rPr>
        <w:t xml:space="preserve">A </w:t>
      </w:r>
      <w:r w:rsidRPr="00AF1BD4">
        <w:rPr>
          <w:rFonts w:ascii="Times New Roman" w:eastAsia="Times New Roman" w:hAnsi="Times New Roman" w:cs="Times New Roman"/>
          <w:sz w:val="20"/>
          <w:szCs w:val="20"/>
          <w:lang w:val="kk-KZ" w:eastAsia="ru-RU"/>
        </w:rPr>
        <w:t>= 6∙10</w:t>
      </w:r>
      <w:r w:rsidRPr="00AF1BD4">
        <w:rPr>
          <w:rFonts w:ascii="Times New Roman" w:eastAsia="Times New Roman" w:hAnsi="Times New Roman" w:cs="Times New Roman"/>
          <w:sz w:val="20"/>
          <w:szCs w:val="20"/>
          <w:vertAlign w:val="superscript"/>
          <w:lang w:val="kk-KZ" w:eastAsia="ru-RU"/>
        </w:rPr>
        <w:t xml:space="preserve">23 </w:t>
      </w:r>
      <w:r w:rsidRPr="00AF1BD4">
        <w:rPr>
          <w:rFonts w:ascii="Times New Roman" w:eastAsia="Times New Roman" w:hAnsi="Times New Roman" w:cs="Times New Roman"/>
          <w:sz w:val="20"/>
          <w:szCs w:val="20"/>
          <w:lang w:val="kk-KZ" w:eastAsia="ru-RU"/>
        </w:rPr>
        <w:t>моль</w:t>
      </w:r>
      <w:r w:rsidRPr="00AF1BD4">
        <w:rPr>
          <w:rFonts w:ascii="Times New Roman" w:eastAsia="Times New Roman" w:hAnsi="Times New Roman" w:cs="Times New Roman"/>
          <w:sz w:val="20"/>
          <w:szCs w:val="20"/>
          <w:vertAlign w:val="superscript"/>
          <w:lang w:val="kk-KZ" w:eastAsia="ru-RU"/>
        </w:rPr>
        <w:t>-1</w:t>
      </w:r>
      <w:r w:rsidRPr="00AF1BD4">
        <w:rPr>
          <w:rFonts w:ascii="Times New Roman" w:eastAsia="Times New Roman" w:hAnsi="Times New Roman" w:cs="Times New Roman"/>
          <w:sz w:val="20"/>
          <w:szCs w:val="20"/>
          <w:lang w:val="kk-KZ" w:eastAsia="ru-RU"/>
        </w:rPr>
        <w:t>; 1эв = 1,6∙10</w:t>
      </w:r>
      <w:r w:rsidRPr="00AF1BD4">
        <w:rPr>
          <w:rFonts w:ascii="Times New Roman" w:eastAsia="Times New Roman" w:hAnsi="Times New Roman" w:cs="Times New Roman"/>
          <w:sz w:val="20"/>
          <w:szCs w:val="20"/>
          <w:vertAlign w:val="superscript"/>
          <w:lang w:val="kk-KZ" w:eastAsia="ru-RU"/>
        </w:rPr>
        <w:t xml:space="preserve">-19 </w:t>
      </w:r>
      <w:r w:rsidRPr="00AF1BD4">
        <w:rPr>
          <w:rFonts w:ascii="Times New Roman" w:eastAsia="Times New Roman" w:hAnsi="Times New Roman" w:cs="Times New Roman"/>
          <w:sz w:val="20"/>
          <w:szCs w:val="20"/>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A) ≈ 8,3 ∙10</w:t>
      </w:r>
      <w:r w:rsidRPr="00AF1BD4">
        <w:rPr>
          <w:rFonts w:ascii="Times New Roman" w:eastAsia="Times New Roman" w:hAnsi="Times New Roman" w:cs="Times New Roman"/>
          <w:sz w:val="20"/>
          <w:szCs w:val="20"/>
          <w:vertAlign w:val="superscript"/>
          <w:lang w:val="kk-KZ" w:eastAsia="ru-RU"/>
        </w:rPr>
        <w:t>11</w:t>
      </w:r>
      <w:r w:rsidRPr="00AF1BD4">
        <w:rPr>
          <w:rFonts w:ascii="Times New Roman" w:eastAsia="Times New Roman" w:hAnsi="Times New Roman" w:cs="Times New Roman"/>
          <w:sz w:val="20"/>
          <w:szCs w:val="20"/>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B) ≈ 6,5 ∙10</w:t>
      </w:r>
      <w:r w:rsidRPr="00AF1BD4">
        <w:rPr>
          <w:rFonts w:ascii="Times New Roman" w:eastAsia="Times New Roman" w:hAnsi="Times New Roman" w:cs="Times New Roman"/>
          <w:sz w:val="20"/>
          <w:szCs w:val="20"/>
          <w:vertAlign w:val="superscript"/>
          <w:lang w:val="kk-KZ" w:eastAsia="ru-RU"/>
        </w:rPr>
        <w:t>11</w:t>
      </w:r>
      <w:r w:rsidRPr="00AF1BD4">
        <w:rPr>
          <w:rFonts w:ascii="Times New Roman" w:eastAsia="Times New Roman" w:hAnsi="Times New Roman" w:cs="Times New Roman"/>
          <w:sz w:val="20"/>
          <w:szCs w:val="20"/>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C) ≈ 8,3 ∙10</w:t>
      </w:r>
      <w:r w:rsidRPr="00AF1BD4">
        <w:rPr>
          <w:rFonts w:ascii="Times New Roman" w:eastAsia="Times New Roman" w:hAnsi="Times New Roman" w:cs="Times New Roman"/>
          <w:sz w:val="20"/>
          <w:szCs w:val="20"/>
          <w:vertAlign w:val="superscript"/>
          <w:lang w:val="kk-KZ" w:eastAsia="ru-RU"/>
        </w:rPr>
        <w:t>13</w:t>
      </w:r>
      <w:r w:rsidRPr="00AF1BD4">
        <w:rPr>
          <w:rFonts w:ascii="Times New Roman" w:eastAsia="Times New Roman" w:hAnsi="Times New Roman" w:cs="Times New Roman"/>
          <w:sz w:val="20"/>
          <w:szCs w:val="20"/>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D) ≈ 6,5 ∙10</w:t>
      </w:r>
      <w:r w:rsidRPr="00AF1BD4">
        <w:rPr>
          <w:rFonts w:ascii="Times New Roman" w:eastAsia="Times New Roman" w:hAnsi="Times New Roman" w:cs="Times New Roman"/>
          <w:sz w:val="20"/>
          <w:szCs w:val="20"/>
          <w:vertAlign w:val="superscript"/>
          <w:lang w:val="kk-KZ" w:eastAsia="ru-RU"/>
        </w:rPr>
        <w:t>13</w:t>
      </w:r>
      <w:r w:rsidRPr="00AF1BD4">
        <w:rPr>
          <w:rFonts w:ascii="Times New Roman" w:eastAsia="Times New Roman" w:hAnsi="Times New Roman" w:cs="Times New Roman"/>
          <w:sz w:val="20"/>
          <w:szCs w:val="20"/>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E) ≈ 8,3 ∙10</w:t>
      </w:r>
      <w:r w:rsidRPr="00AF1BD4">
        <w:rPr>
          <w:rFonts w:ascii="Times New Roman" w:eastAsia="Times New Roman" w:hAnsi="Times New Roman" w:cs="Times New Roman"/>
          <w:sz w:val="20"/>
          <w:szCs w:val="20"/>
          <w:vertAlign w:val="superscript"/>
          <w:lang w:val="kk-KZ" w:eastAsia="ru-RU"/>
        </w:rPr>
        <w:t>9</w:t>
      </w:r>
      <w:r w:rsidRPr="00AF1BD4">
        <w:rPr>
          <w:rFonts w:ascii="Times New Roman" w:eastAsia="Times New Roman" w:hAnsi="Times New Roman" w:cs="Times New Roman"/>
          <w:sz w:val="20"/>
          <w:szCs w:val="20"/>
          <w:lang w:val="kk-KZ" w:eastAsia="ru-RU"/>
        </w:rPr>
        <w:t>Дж.</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8.1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709"/>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8.2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9.Тізбекті реакция бірқалыпты жүру үшін нейтрондардың көбею коэффициентінің шамасы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A) </w:t>
      </w:r>
      <w:r w:rsidRPr="00AF1BD4">
        <w:rPr>
          <w:rFonts w:ascii="Times New Roman" w:eastAsia="Calibri" w:hAnsi="Times New Roman" w:cs="Times New Roman"/>
          <w:sz w:val="20"/>
          <w:szCs w:val="20"/>
          <w:lang w:val="kk-KZ" w:eastAsia="ru-RU"/>
        </w:rPr>
        <w:object w:dxaOrig="960" w:dyaOrig="340">
          <v:shape id="_x0000_i1126" type="#_x0000_t75" style="width:47.7pt;height:16.75pt" o:ole="">
            <v:imagedata r:id="rId249" o:title=""/>
          </v:shape>
          <o:OLEObject Type="Embed" ProgID="Equation.3" ShapeID="_x0000_i1126" DrawAspect="Content" ObjectID="_1705965608" r:id="rId250"/>
        </w:object>
      </w:r>
      <w:r w:rsidRPr="00AF1BD4">
        <w:rPr>
          <w:rFonts w:ascii="Times New Roman" w:eastAsia="Times New Roman" w:hAnsi="Times New Roman" w:cs="Times New Roman"/>
          <w:sz w:val="20"/>
          <w:szCs w:val="20"/>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B) </w:t>
      </w:r>
      <w:r w:rsidRPr="00AF1BD4">
        <w:rPr>
          <w:rFonts w:ascii="Times New Roman" w:eastAsia="Calibri" w:hAnsi="Times New Roman" w:cs="Times New Roman"/>
          <w:sz w:val="20"/>
          <w:szCs w:val="20"/>
          <w:lang w:val="kk-KZ" w:eastAsia="ru-RU"/>
        </w:rPr>
        <w:object w:dxaOrig="940" w:dyaOrig="340">
          <v:shape id="_x0000_i1127" type="#_x0000_t75" style="width:44.35pt;height:16.75pt" o:ole="">
            <v:imagedata r:id="rId251" o:title=""/>
          </v:shape>
          <o:OLEObject Type="Embed" ProgID="Equation.3" ShapeID="_x0000_i1127" DrawAspect="Content" ObjectID="_1705965609" r:id="rId252"/>
        </w:object>
      </w:r>
      <w:r w:rsidRPr="00AF1BD4">
        <w:rPr>
          <w:rFonts w:ascii="Times New Roman" w:eastAsia="Times New Roman" w:hAnsi="Times New Roman" w:cs="Times New Roman"/>
          <w:sz w:val="20"/>
          <w:szCs w:val="20"/>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C) </w:t>
      </w:r>
      <w:r w:rsidRPr="00AF1BD4">
        <w:rPr>
          <w:rFonts w:ascii="Times New Roman" w:eastAsia="Calibri" w:hAnsi="Times New Roman" w:cs="Times New Roman"/>
          <w:sz w:val="20"/>
          <w:szCs w:val="20"/>
          <w:lang w:val="kk-KZ" w:eastAsia="ru-RU"/>
        </w:rPr>
        <w:object w:dxaOrig="960" w:dyaOrig="340">
          <v:shape id="_x0000_i1128" type="#_x0000_t75" style="width:47.7pt;height:16.75pt" o:ole="">
            <v:imagedata r:id="rId253" o:title=""/>
          </v:shape>
          <o:OLEObject Type="Embed" ProgID="Equation.3" ShapeID="_x0000_i1128" DrawAspect="Content" ObjectID="_1705965610" r:id="rId254"/>
        </w:object>
      </w:r>
      <w:r w:rsidRPr="00AF1BD4">
        <w:rPr>
          <w:rFonts w:ascii="Times New Roman" w:eastAsia="Times New Roman" w:hAnsi="Times New Roman" w:cs="Times New Roman"/>
          <w:sz w:val="20"/>
          <w:szCs w:val="20"/>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lastRenderedPageBreak/>
        <w:t xml:space="preserve">D) </w:t>
      </w:r>
      <w:r w:rsidRPr="00AF1BD4">
        <w:rPr>
          <w:rFonts w:ascii="Times New Roman" w:eastAsia="Calibri" w:hAnsi="Times New Roman" w:cs="Times New Roman"/>
          <w:sz w:val="20"/>
          <w:szCs w:val="20"/>
          <w:lang w:val="kk-KZ" w:eastAsia="ru-RU"/>
        </w:rPr>
        <w:object w:dxaOrig="940" w:dyaOrig="340">
          <v:shape id="_x0000_i1129" type="#_x0000_t75" style="width:44.35pt;height:16.75pt" o:ole="">
            <v:imagedata r:id="rId255" o:title=""/>
          </v:shape>
          <o:OLEObject Type="Embed" ProgID="Equation.3" ShapeID="_x0000_i1129" DrawAspect="Content" ObjectID="_1705965611" r:id="rId256"/>
        </w:object>
      </w:r>
      <w:r w:rsidRPr="00AF1BD4">
        <w:rPr>
          <w:rFonts w:ascii="Times New Roman" w:eastAsia="Times New Roman" w:hAnsi="Times New Roman" w:cs="Times New Roman"/>
          <w:sz w:val="20"/>
          <w:szCs w:val="20"/>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E) </w:t>
      </w:r>
      <w:r w:rsidRPr="00AF1BD4">
        <w:rPr>
          <w:rFonts w:ascii="Times New Roman" w:eastAsia="Calibri" w:hAnsi="Times New Roman" w:cs="Times New Roman"/>
          <w:sz w:val="20"/>
          <w:szCs w:val="20"/>
          <w:lang w:val="kk-KZ" w:eastAsia="ru-RU"/>
        </w:rPr>
        <w:object w:dxaOrig="580" w:dyaOrig="279">
          <v:shape id="_x0000_i1130" type="#_x0000_t75" style="width:29.3pt;height:13.4pt" o:ole="">
            <v:imagedata r:id="rId257" o:title=""/>
          </v:shape>
          <o:OLEObject Type="Embed" ProgID="Equation.3" ShapeID="_x0000_i1130" DrawAspect="Content" ObjectID="_1705965612" r:id="rId258"/>
        </w:object>
      </w:r>
      <w:r w:rsidRPr="00AF1BD4">
        <w:rPr>
          <w:rFonts w:ascii="Times New Roman" w:eastAsia="Times New Roman" w:hAnsi="Times New Roman" w:cs="Times New Roman"/>
          <w:sz w:val="20"/>
          <w:szCs w:val="20"/>
          <w:lang w:val="kk-KZ" w:eastAsia="ru-RU"/>
        </w:rPr>
        <w:t>.</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9.1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9.2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10.Элементар бөлшектер арасындағы реакциялар кезінде бөлшектердің жоғалып, түрленуінің аты</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A) антигелий.</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B) антинейтрон.</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C) антипротон.</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D) антибөлшек.</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E) аннигиляция.</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10.1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10.2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11.Антипротонның заряды </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A) оң.</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B) теріс.</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C) оң және теріс.</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D) анықталмаған.</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E) нөлге тең.</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11.1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11.2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12.</w:t>
      </w:r>
      <w:r w:rsidRPr="00AF1BD4">
        <w:rPr>
          <w:rFonts w:ascii="Times New Roman" w:eastAsia="Calibri" w:hAnsi="Times New Roman" w:cs="Times New Roman"/>
          <w:sz w:val="20"/>
          <w:szCs w:val="20"/>
          <w:lang w:val="kk-KZ" w:eastAsia="ru-RU"/>
        </w:rPr>
        <w:object w:dxaOrig="220" w:dyaOrig="279">
          <v:shape id="_x0000_i1131" type="#_x0000_t75" style="width:9.2pt;height:13.4pt" o:ole="">
            <v:imagedata r:id="rId245" o:title=""/>
          </v:shape>
          <o:OLEObject Type="Embed" ProgID="Equation.3" ShapeID="_x0000_i1131" DrawAspect="Content" ObjectID="_1705965613" r:id="rId259"/>
        </w:object>
      </w:r>
      <w:r w:rsidRPr="00AF1BD4">
        <w:rPr>
          <w:rFonts w:ascii="Times New Roman" w:eastAsia="Times New Roman" w:hAnsi="Times New Roman" w:cs="Times New Roman"/>
          <w:sz w:val="20"/>
          <w:szCs w:val="20"/>
          <w:lang w:val="kk-KZ" w:eastAsia="ru-RU"/>
        </w:rPr>
        <w:t xml:space="preserve">– квант қорғасын пластинкасынан өткен кезде пайда болатын кері процесті жұп- </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A) электрон – нейтрон.</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B) электрон – лептон.</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C) электрон – протон.</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 xml:space="preserve">D) электрон – позитрон. </w:t>
      </w:r>
    </w:p>
    <w:p w:rsidR="005E2C80" w:rsidRPr="00AF1BD4" w:rsidRDefault="005E2C80" w:rsidP="005E2C80">
      <w:pPr>
        <w:spacing w:after="0" w:line="240" w:lineRule="auto"/>
        <w:ind w:firstLine="567"/>
        <w:jc w:val="both"/>
        <w:rPr>
          <w:rFonts w:ascii="Times New Roman" w:eastAsia="Times New Roman" w:hAnsi="Times New Roman" w:cs="Times New Roman"/>
          <w:sz w:val="20"/>
          <w:szCs w:val="20"/>
          <w:lang w:val="kk-KZ" w:eastAsia="ru-RU"/>
        </w:rPr>
      </w:pPr>
      <w:r w:rsidRPr="00AF1BD4">
        <w:rPr>
          <w:rFonts w:ascii="Times New Roman" w:eastAsia="Times New Roman" w:hAnsi="Times New Roman" w:cs="Times New Roman"/>
          <w:sz w:val="20"/>
          <w:szCs w:val="20"/>
          <w:lang w:val="kk-KZ" w:eastAsia="ru-RU"/>
        </w:rPr>
        <w:t>E) электрон – электрон.</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sr-Cyrl-CS" w:eastAsia="ru-RU"/>
        </w:rPr>
        <w:t>12.1</w:t>
      </w:r>
      <w:r w:rsidRPr="00AF1BD4">
        <w:rPr>
          <w:rFonts w:ascii="Times New Roman" w:eastAsia="Times New Roman" w:hAnsi="Times New Roman" w:cs="Times New Roman"/>
          <w:sz w:val="24"/>
          <w:szCs w:val="24"/>
          <w:lang w:val="kk-KZ" w:eastAsia="ru-RU"/>
        </w:rPr>
        <w:t xml:space="preserve"> Жауабыңызға сенімдісіз бе?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а) Ия              б) Жоқ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12.2 Жауабыңызды айқындаңыз. </w:t>
      </w: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__________________________________________________________________________________________________________________________________________________________</w:t>
      </w:r>
    </w:p>
    <w:p w:rsidR="005E2C80" w:rsidRPr="00AF1BD4" w:rsidRDefault="005E2C80" w:rsidP="005E2C80">
      <w:pPr>
        <w:shd w:val="clear" w:color="auto" w:fill="FFFFFF"/>
        <w:tabs>
          <w:tab w:val="left" w:pos="360"/>
        </w:tabs>
        <w:spacing w:before="110"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rPr>
          <w:rFonts w:ascii="Times New Roman" w:eastAsia="Times New Roman" w:hAnsi="Times New Roman" w:cs="Times New Roman"/>
          <w:sz w:val="24"/>
          <w:szCs w:val="24"/>
          <w:lang w:val="kk-KZ" w:eastAsia="ru-RU"/>
        </w:rPr>
      </w:pPr>
    </w:p>
    <w:p w:rsidR="005E2C80" w:rsidRPr="00AF1BD4" w:rsidRDefault="005E2C80" w:rsidP="005E2C80">
      <w:pPr>
        <w:shd w:val="clear" w:color="auto" w:fill="FFFFFF"/>
        <w:tabs>
          <w:tab w:val="left" w:pos="360"/>
        </w:tabs>
        <w:spacing w:before="110"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5E2C80">
      <w:pPr>
        <w:shd w:val="clear" w:color="auto" w:fill="FFFFFF"/>
        <w:tabs>
          <w:tab w:val="left" w:pos="360"/>
        </w:tabs>
        <w:spacing w:before="110"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5E2C80">
      <w:pPr>
        <w:shd w:val="clear" w:color="auto" w:fill="FFFFFF"/>
        <w:tabs>
          <w:tab w:val="left" w:pos="360"/>
        </w:tabs>
        <w:spacing w:before="110"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5E2C80">
      <w:pPr>
        <w:shd w:val="clear" w:color="auto" w:fill="FFFFFF"/>
        <w:tabs>
          <w:tab w:val="left" w:pos="360"/>
        </w:tabs>
        <w:spacing w:before="110"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5E2C80">
      <w:pPr>
        <w:shd w:val="clear" w:color="auto" w:fill="FFFFFF"/>
        <w:tabs>
          <w:tab w:val="left" w:pos="360"/>
        </w:tabs>
        <w:spacing w:before="110"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5E2C80">
      <w:pPr>
        <w:shd w:val="clear" w:color="auto" w:fill="FFFFFF"/>
        <w:tabs>
          <w:tab w:val="left" w:pos="360"/>
        </w:tabs>
        <w:spacing w:before="110"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350F18">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ҚOCЫМШA </w:t>
      </w:r>
      <w:r w:rsidR="00350F18">
        <w:rPr>
          <w:rFonts w:ascii="Times New Roman" w:eastAsia="Times New Roman" w:hAnsi="Times New Roman" w:cs="Times New Roman"/>
          <w:b/>
          <w:sz w:val="28"/>
          <w:szCs w:val="28"/>
          <w:lang w:val="kk-KZ" w:eastAsia="ru-RU"/>
        </w:rPr>
        <w:t>И</w:t>
      </w: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Default="005E2C80" w:rsidP="005E2C80">
      <w:pPr>
        <w:spacing w:after="0" w:line="240" w:lineRule="auto"/>
        <w:jc w:val="center"/>
        <w:rPr>
          <w:rFonts w:ascii="Times New Roman" w:eastAsia="Calibri" w:hAnsi="Times New Roman" w:cs="Times New Roman"/>
          <w:b/>
          <w:sz w:val="28"/>
          <w:szCs w:val="28"/>
          <w:lang w:val="kk-KZ" w:eastAsia="ru-RU"/>
        </w:rPr>
      </w:pPr>
      <w:r w:rsidRPr="00AF1BD4">
        <w:rPr>
          <w:rFonts w:ascii="Times New Roman" w:eastAsia="Calibri" w:hAnsi="Times New Roman" w:cs="Times New Roman"/>
          <w:b/>
          <w:sz w:val="28"/>
          <w:szCs w:val="28"/>
          <w:lang w:val="kk-KZ" w:eastAsia="ru-RU"/>
        </w:rPr>
        <w:t>Элементар бөлшектер мен ядроларды зерттеудің қысқаша тарихы</w:t>
      </w:r>
    </w:p>
    <w:p w:rsidR="00350F18" w:rsidRPr="00AF1BD4" w:rsidRDefault="00350F18" w:rsidP="005E2C80">
      <w:pPr>
        <w:spacing w:after="0" w:line="240" w:lineRule="auto"/>
        <w:jc w:val="center"/>
        <w:rPr>
          <w:rFonts w:ascii="Times New Roman" w:eastAsia="Calibri"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Төменде XIX ғасырдан бастап бүгінгі күнге дейінгі бөлшектер мен ядролар физикасы саласындағы ғылыми жаңалықтардың қысқаша тізімі келтірілген.</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1869 - Периодтық заң ашылды (Д.И. Менделеев).</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1874ж. - электролиз құбылыстарын зерттеуде электрон туралы ұғым енгізілді (Дж. Стоуни).</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1895 - рентген сәулелері ашылды (В.К. рентген), γ-кванттар, фотондар</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1896 - радиоактивтілік ашылған, яғни күшті және әлсіз ядролық процестер (А.А. Беккерель), осы салада жүйелі зерттеулердің басталуы</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1897ж. - электрон табылды, электрон m</w:t>
      </w:r>
      <w:r w:rsidRPr="00AF1BD4">
        <w:rPr>
          <w:rFonts w:ascii="Times New Roman" w:eastAsia="Calibri" w:hAnsi="Times New Roman" w:cs="Times New Roman"/>
          <w:sz w:val="28"/>
          <w:szCs w:val="28"/>
          <w:vertAlign w:val="subscript"/>
          <w:lang w:val="kk-KZ" w:eastAsia="ru-RU"/>
        </w:rPr>
        <w:t>e</w:t>
      </w:r>
      <w:r w:rsidRPr="00AF1BD4">
        <w:rPr>
          <w:rFonts w:ascii="Times New Roman" w:eastAsia="Calibri" w:hAnsi="Times New Roman" w:cs="Times New Roman"/>
          <w:sz w:val="28"/>
          <w:szCs w:val="28"/>
          <w:lang w:val="kk-KZ" w:eastAsia="ru-RU"/>
        </w:rPr>
        <w:t xml:space="preserve">  массасының q</w:t>
      </w:r>
      <w:r w:rsidRPr="00AF1BD4">
        <w:rPr>
          <w:rFonts w:ascii="Times New Roman" w:eastAsia="Calibri" w:hAnsi="Times New Roman" w:cs="Times New Roman"/>
          <w:sz w:val="28"/>
          <w:szCs w:val="28"/>
          <w:vertAlign w:val="subscript"/>
          <w:lang w:val="kk-KZ" w:eastAsia="ru-RU"/>
        </w:rPr>
        <w:t>e</w:t>
      </w:r>
      <w:r w:rsidRPr="00AF1BD4">
        <w:rPr>
          <w:rFonts w:ascii="Times New Roman" w:eastAsia="Calibri" w:hAnsi="Times New Roman" w:cs="Times New Roman"/>
          <w:sz w:val="28"/>
          <w:szCs w:val="28"/>
          <w:lang w:val="kk-KZ" w:eastAsia="ru-RU"/>
        </w:rPr>
        <w:t xml:space="preserve"> зарядына қатынасы өлшенді, m</w:t>
      </w:r>
      <w:r w:rsidRPr="00AF1BD4">
        <w:rPr>
          <w:rFonts w:ascii="Times New Roman" w:eastAsia="Calibri" w:hAnsi="Times New Roman" w:cs="Times New Roman"/>
          <w:sz w:val="28"/>
          <w:szCs w:val="28"/>
          <w:vertAlign w:val="subscript"/>
          <w:lang w:val="kk-KZ" w:eastAsia="ru-RU"/>
        </w:rPr>
        <w:t>e</w:t>
      </w:r>
      <w:r w:rsidRPr="00AF1BD4">
        <w:rPr>
          <w:rFonts w:ascii="Times New Roman" w:eastAsia="Calibri" w:hAnsi="Times New Roman" w:cs="Times New Roman"/>
          <w:sz w:val="28"/>
          <w:szCs w:val="28"/>
          <w:lang w:val="kk-KZ" w:eastAsia="ru-RU"/>
        </w:rPr>
        <w:t xml:space="preserve"> / q</w:t>
      </w:r>
      <w:r w:rsidRPr="00AF1BD4">
        <w:rPr>
          <w:rFonts w:ascii="Times New Roman" w:eastAsia="Calibri" w:hAnsi="Times New Roman" w:cs="Times New Roman"/>
          <w:sz w:val="28"/>
          <w:szCs w:val="28"/>
          <w:vertAlign w:val="subscript"/>
          <w:lang w:val="kk-KZ" w:eastAsia="ru-RU"/>
        </w:rPr>
        <w:t>e</w:t>
      </w:r>
      <w:r w:rsidRPr="00AF1BD4">
        <w:rPr>
          <w:rFonts w:ascii="Times New Roman" w:eastAsia="Calibri" w:hAnsi="Times New Roman" w:cs="Times New Roman"/>
          <w:sz w:val="28"/>
          <w:szCs w:val="28"/>
          <w:lang w:val="kk-KZ" w:eastAsia="ru-RU"/>
        </w:rPr>
        <w:t xml:space="preserve"> (Д.Д.Томсон)</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1911ж. - α-бөлшектерді жұқа фольгаға шашырау және Кулон потенциалына шашырау тәжірибесінде атом ядросы табылды</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1914 - β-спектрлерді өлшеу кезінде нейтринолардың алғашқы белгілері табылды (Дж. Чедвик)</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1919 - сутегі атомының ядросына «протон» термині енгізілді (Э. Рутерфорд)</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1930ж. - кіші нейтрон - нейтрино бар екендігі туралы гипотеза ұсынылды (В. Паули); нейтринолар тек 1955 жылы реактордағы тәжірибелерде табылды (Ф. Рейнс және С. Кован)</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1930 - Позитронның болуы туралы гипотеза алға тартылды (П.А. Дирак)</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1932 - ғарыштық сәулелерде көрсетілген Уилсон камерасында эксперименталды түрде позитрон табылды (К.Д. Андерсон, Д.В. Скобельцын)</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1932 ж. - нейтрон ашылды (Дж. Чедвик)</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1933-35 жж - ядролық өрістің кванттары - мезондар туралы гипотеза ұсынды (Х. Юкава, И.Е. Тамм)</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1934 ж. - нейтронның массасы өлшенді (Дж. Чедвик және                       М. Гольдхабер)</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1937 ж. - ғарыштық сәулелердегі мюон ашылды (С. Нидермейер, К.Д. Андерсон, Е.К. Стивенсон, Дж. Стрит)</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1945 ж. - мюондардың қасиеттері зерттелді, олардың толық ядролық пассивтілігі анықталды (М. Конверси, Э. Панчини, О. Пикчиони)</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1947 – пиондар ашылды - ядролық өрістің кванттары - ғарыштық сәулелерде (Д. Оккиалини және К.Ф. Пауэлл); бөлшектер физикасының саналы бастауы</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1947 ж. - ғарыштық сәулелерде, с-кварктарда таңқаларлық бөлшектер табылды (Г.Д. Рочестер және К.Ч. Батлер)</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1950 жылдар - резонанстар анықталды: ρ, ω, φ, Δ және т.б., олардың өмір сүру мерзімі τ ~ 10-23 с</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lastRenderedPageBreak/>
        <w:t>1955 ж. - антипротон ашылды (О. Чемберлен және Э. Сегре)</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1956 ж. - антинейтрон табылды (Б. Корк, В. Вензель, Дж. Ламбертсон, О. Пикчиони)</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1967 ж. - электроқозғалтқыштардың өзара әрекеттесуінің бірыңғай теориясы құрылды (С. Вайнберг, А.Салам, Ш.Л. Глашов)</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1968 - протондағы кварктар ашылды (В.К. Панофский, SLAC, АҚШ)</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1974 - s-кварк ашылды, J / F (cant) (АҚШ)</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1977 - b-кварк ашылды, T (бантиб) (АҚШ)</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1979 ж. - глюон (күшті әрекеттесудің тасымалдаушысы) ашылды және оған байланысты квант саны түс болды (Гамбург, Германия; Стэнфорд, АҚШ)</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1983 ж. - W ±, Z (K. Rubbia, CERN) аралық векторлық бозондар ашылды</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1995 - t-кварк ашылды (FNAL, АҚШ)</w:t>
      </w:r>
    </w:p>
    <w:p w:rsidR="005E2C80" w:rsidRPr="00AF1BD4" w:rsidRDefault="005E2C80" w:rsidP="005E2C80">
      <w:pPr>
        <w:spacing w:after="0" w:line="240" w:lineRule="auto"/>
        <w:ind w:firstLine="567"/>
        <w:jc w:val="both"/>
        <w:rPr>
          <w:rFonts w:ascii="Times New Roman" w:eastAsia="Calibri"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val="kk-KZ" w:eastAsia="ru-RU"/>
        </w:rPr>
      </w:pPr>
    </w:p>
    <w:p w:rsidR="00056ABA" w:rsidRPr="00AF1BD4" w:rsidRDefault="00056ABA" w:rsidP="005E2C80">
      <w:pPr>
        <w:spacing w:after="0" w:line="240" w:lineRule="auto"/>
        <w:ind w:firstLine="567"/>
        <w:jc w:val="center"/>
        <w:rPr>
          <w:rFonts w:ascii="Times New Roman" w:eastAsia="Times New Roman" w:hAnsi="Times New Roman" w:cs="Times New Roman"/>
          <w:b/>
          <w:sz w:val="28"/>
          <w:szCs w:val="28"/>
          <w:lang w:val="kk-KZ" w:eastAsia="ru-RU"/>
        </w:rPr>
      </w:pPr>
    </w:p>
    <w:p w:rsidR="005E2C80" w:rsidRPr="00AF1BD4" w:rsidRDefault="005E2C80" w:rsidP="00350F18">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ҚOCЫМШA </w:t>
      </w:r>
      <w:r w:rsidR="00350F18">
        <w:rPr>
          <w:rFonts w:ascii="Times New Roman" w:eastAsia="Times New Roman" w:hAnsi="Times New Roman" w:cs="Times New Roman"/>
          <w:b/>
          <w:sz w:val="28"/>
          <w:szCs w:val="28"/>
          <w:lang w:val="kk-KZ" w:eastAsia="ru-RU"/>
        </w:rPr>
        <w:t>К</w:t>
      </w: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 </w:t>
      </w:r>
      <w:r w:rsidR="00B15A47">
        <w:rPr>
          <w:rFonts w:ascii="Times New Roman" w:eastAsia="Times New Roman" w:hAnsi="Times New Roman" w:cs="Times New Roman"/>
          <w:sz w:val="28"/>
          <w:szCs w:val="28"/>
          <w:lang w:val="kk-KZ" w:eastAsia="ru-RU"/>
        </w:rPr>
        <w:t>Зертханалық</w:t>
      </w:r>
      <w:r w:rsidRPr="00AF1BD4">
        <w:rPr>
          <w:rFonts w:ascii="Times New Roman" w:eastAsia="Times New Roman" w:hAnsi="Times New Roman" w:cs="Times New Roman"/>
          <w:sz w:val="28"/>
          <w:szCs w:val="28"/>
          <w:lang w:val="kk-KZ" w:eastAsia="ru-RU"/>
        </w:rPr>
        <w:t xml:space="preserve"> жұмыс. Атомның ядросы</w:t>
      </w: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Жұмыстың мақсаты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 Атом ядросының негізгі қасиеттерін зерттеу.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Ядролардың құрамын және оның изотоптардың саны мен тұрақтылығына әсерін компьютерлік моделдің көмегімен зерттеу.</w:t>
      </w: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Қысқаша теория</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деп, атомның барлық массасы және оның электрлік заряды жинақталған атомның орталық бөлігін айтады. Барлық атомдардың ядр</w:t>
      </w:r>
      <w:r w:rsidRPr="00AF1BD4">
        <w:rPr>
          <w:rFonts w:ascii="Times New Roman" w:eastAsia="Times New Roman" w:hAnsi="Times New Roman" w:cs="Times New Roman"/>
          <w:sz w:val="28"/>
          <w:szCs w:val="28"/>
          <w:lang w:eastAsia="ru-RU"/>
        </w:rPr>
        <w:t>олары протон мен нейтрон деп аталатын элементар бөлшектерден тұрады. Бұл бөлшектерді көбіне нуклондар деп атайды. Ең қарапайым деп саналатын сутегі атомының ядросы бір протоннан, яғни бір нуклоннан тұрады.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bCs/>
          <w:sz w:val="28"/>
          <w:szCs w:val="28"/>
          <w:lang w:eastAsia="ru-RU"/>
        </w:rPr>
        <w:t>ПРОТОН</w:t>
      </w:r>
      <w:r w:rsidRPr="00AF1BD4">
        <w:rPr>
          <w:rFonts w:ascii="Times New Roman" w:eastAsia="Times New Roman" w:hAnsi="Times New Roman" w:cs="Times New Roman"/>
          <w:sz w:val="28"/>
          <w:szCs w:val="28"/>
          <w:lang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Протон</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i/>
          <w:iCs/>
          <w:sz w:val="28"/>
          <w:szCs w:val="28"/>
          <w:lang w:eastAsia="ru-RU"/>
        </w:rPr>
        <w:t>р</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әрпімен белгіленеді, оның заряды</w:t>
      </w:r>
      <w:r w:rsidRPr="00AF1BD4">
        <w:rPr>
          <w:rFonts w:ascii="Times New Roman" w:eastAsia="Times New Roman" w:hAnsi="Times New Roman" w:cs="Times New Roman"/>
          <w:sz w:val="28"/>
          <w:szCs w:val="28"/>
          <w:lang w:val="en-SG" w:eastAsia="ru-RU"/>
        </w:rPr>
        <w:t> </w:t>
      </w:r>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SG" w:eastAsia="ru-RU"/>
          </w:rPr>
          <m:t>e</m:t>
        </m:r>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және массасы</w:t>
      </w:r>
    </w:p>
    <w:p w:rsidR="005E2C80" w:rsidRPr="00AF1BD4" w:rsidRDefault="009023DD" w:rsidP="005E2C80">
      <w:pPr>
        <w:spacing w:after="0" w:line="240" w:lineRule="auto"/>
        <w:ind w:firstLine="567"/>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SG" w:eastAsia="ru-RU"/>
              </w:rPr>
            </m:ctrlPr>
          </m:sSubPr>
          <m:e>
            <m:r>
              <w:rPr>
                <w:rFonts w:ascii="Cambria Math" w:eastAsia="Times New Roman" w:hAnsi="Cambria Math" w:cs="Times New Roman"/>
                <w:sz w:val="28"/>
                <w:szCs w:val="28"/>
                <w:lang w:val="en-SG" w:eastAsia="ru-RU"/>
              </w:rPr>
              <m:t>m</m:t>
            </m:r>
          </m:e>
          <m:sub>
            <m:r>
              <w:rPr>
                <w:rFonts w:ascii="Cambria Math" w:eastAsia="Times New Roman" w:hAnsi="Cambria Math" w:cs="Times New Roman"/>
                <w:sz w:val="28"/>
                <w:szCs w:val="28"/>
                <w:lang w:val="en-SG" w:eastAsia="ru-RU"/>
              </w:rPr>
              <m:t>p</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938,28 МэВ</m:t>
        </m:r>
      </m:oMath>
      <w:r w:rsidR="005E2C80" w:rsidRPr="00AF1BD4">
        <w:rPr>
          <w:rFonts w:ascii="Times New Roman" w:eastAsia="Times New Roman" w:hAnsi="Times New Roman" w:cs="Times New Roman"/>
          <w:sz w:val="28"/>
          <w:szCs w:val="28"/>
          <w:lang w:eastAsia="ru-RU"/>
        </w:rPr>
        <w:t xml:space="preserve">     (1)</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Салыстыру үшін электронның массасын келтіретін болсақ, ол мынаған тең болады:</w:t>
      </w:r>
    </w:p>
    <w:p w:rsidR="005E2C80" w:rsidRPr="00AF1BD4" w:rsidRDefault="009023DD" w:rsidP="005E2C80">
      <w:pPr>
        <w:spacing w:after="0" w:line="240" w:lineRule="auto"/>
        <w:ind w:firstLine="567"/>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SG" w:eastAsia="ru-RU"/>
              </w:rPr>
            </m:ctrlPr>
          </m:sSubPr>
          <m:e>
            <m:r>
              <w:rPr>
                <w:rFonts w:ascii="Cambria Math" w:eastAsia="Times New Roman" w:hAnsi="Cambria Math" w:cs="Times New Roman"/>
                <w:sz w:val="28"/>
                <w:szCs w:val="28"/>
                <w:lang w:val="en-SG" w:eastAsia="ru-RU"/>
              </w:rPr>
              <m:t>m</m:t>
            </m:r>
          </m:e>
          <m:sub>
            <m:r>
              <w:rPr>
                <w:rFonts w:ascii="Cambria Math" w:eastAsia="Times New Roman" w:hAnsi="Cambria Math" w:cs="Times New Roman"/>
                <w:sz w:val="28"/>
                <w:szCs w:val="28"/>
                <w:lang w:val="en-SG" w:eastAsia="ru-RU"/>
              </w:rPr>
              <m:t>p</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 xml:space="preserve">0,511 МэВ </m:t>
        </m:r>
      </m:oMath>
      <w:r w:rsidR="005E2C80" w:rsidRPr="00AF1BD4">
        <w:rPr>
          <w:rFonts w:ascii="Times New Roman" w:eastAsia="Times New Roman" w:hAnsi="Times New Roman" w:cs="Times New Roman"/>
          <w:sz w:val="28"/>
          <w:szCs w:val="28"/>
          <w:lang w:eastAsia="ru-RU"/>
        </w:rPr>
        <w:t xml:space="preserve">      (2)</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(1) және (2) теңдіктерінен протон мен электронның массаларының арасында мынадай қатынас орын алатынын көреміз:</w:t>
      </w: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m:oMath>
        <m:r>
          <w:rPr>
            <w:rFonts w:ascii="Cambria Math" w:eastAsia="Times New Roman" w:hAnsi="Cambria Math" w:cs="Times New Roman"/>
            <w:i/>
            <w:position w:val="-12"/>
            <w:sz w:val="28"/>
            <w:szCs w:val="28"/>
            <w:lang w:val="en-US" w:eastAsia="ru-RU"/>
          </w:rPr>
          <w:object w:dxaOrig="200" w:dyaOrig="380">
            <v:shape id="_x0000_i1132" type="#_x0000_t75" style="width:9.2pt;height:19.25pt" o:ole="">
              <v:imagedata r:id="rId260" o:title=""/>
            </v:shape>
            <o:OLEObject Type="Embed" ProgID="Equation.3" ShapeID="_x0000_i1132" DrawAspect="Content" ObjectID="_1705965614" r:id="rId261"/>
          </w:objec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p</m:t>
            </m:r>
          </m:sub>
        </m:sSub>
        <m:r>
          <w:rPr>
            <w:rFonts w:ascii="Cambria Math" w:eastAsia="Times New Roman" w:hAnsi="Cambria Math" w:cs="Times New Roman"/>
            <w:sz w:val="28"/>
            <w:szCs w:val="28"/>
            <w:lang w:eastAsia="ru-RU"/>
          </w:rPr>
          <m:t>=1836</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e</m:t>
            </m:r>
          </m:sub>
        </m:sSub>
      </m:oMath>
      <w:r w:rsidRPr="00AF1BD4">
        <w:rPr>
          <w:rFonts w:ascii="Times New Roman" w:eastAsia="Times New Roman" w:hAnsi="Times New Roman" w:cs="Times New Roman"/>
          <w:sz w:val="28"/>
          <w:szCs w:val="28"/>
          <w:lang w:eastAsia="ru-RU"/>
        </w:rPr>
        <w:t xml:space="preserve">      (3)</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Протонның спині ( </w:t>
      </w:r>
      <m:oMath>
        <m:r>
          <w:rPr>
            <w:rFonts w:ascii="Cambria Math" w:eastAsia="Times New Roman" w:hAnsi="Cambria Math" w:cs="Times New Roman"/>
            <w:sz w:val="28"/>
            <w:szCs w:val="28"/>
            <w:lang w:eastAsia="ru-RU"/>
          </w:rPr>
          <m:t>S=</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oMath>
      <w:r w:rsidRPr="00AF1BD4">
        <w:rPr>
          <w:rFonts w:ascii="Times New Roman" w:eastAsia="Times New Roman" w:hAnsi="Times New Roman" w:cs="Times New Roman"/>
          <w:sz w:val="28"/>
          <w:szCs w:val="28"/>
          <w:lang w:eastAsia="ru-RU"/>
        </w:rPr>
        <w:t> ) ж»не меншікті магниттік моменті бар:</w:t>
      </w:r>
    </w:p>
    <w:p w:rsidR="005E2C80" w:rsidRPr="00AF1BD4" w:rsidRDefault="009023DD" w:rsidP="005E2C80">
      <w:pPr>
        <w:spacing w:after="0" w:line="240" w:lineRule="auto"/>
        <w:ind w:firstLine="567"/>
        <w:jc w:val="center"/>
        <w:rPr>
          <w:rFonts w:ascii="Times New Roman" w:eastAsia="Times New Roman" w:hAnsi="Times New Roman" w:cs="Times New Roman"/>
          <w:i/>
          <w:sz w:val="28"/>
          <w:szCs w:val="28"/>
          <w:lang w:val="kk-KZ"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p</m:t>
            </m:r>
          </m:sub>
        </m:sSub>
        <m:r>
          <w:rPr>
            <w:rFonts w:ascii="Cambria Math" w:eastAsia="Times New Roman" w:hAnsi="Cambria Math" w:cs="Times New Roman"/>
            <w:sz w:val="28"/>
            <w:szCs w:val="28"/>
            <w:lang w:eastAsia="ru-RU"/>
          </w:rPr>
          <m:t>=±2,79</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val="kk-KZ" w:eastAsia="ru-RU"/>
              </w:rPr>
              <m:t>я</m:t>
            </m:r>
          </m:sub>
        </m:sSub>
      </m:oMath>
      <w:r w:rsidR="005E2C80" w:rsidRPr="00AF1BD4">
        <w:rPr>
          <w:rFonts w:ascii="Times New Roman" w:eastAsia="Times New Roman" w:hAnsi="Times New Roman" w:cs="Times New Roman"/>
          <w:sz w:val="28"/>
          <w:szCs w:val="28"/>
          <w:lang w:eastAsia="ru-RU"/>
        </w:rPr>
        <w:t> , (4)</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мұндағы:</w:t>
      </w:r>
    </w:p>
    <w:p w:rsidR="005E2C80" w:rsidRPr="00AF1BD4" w:rsidRDefault="009023DD" w:rsidP="005E2C80">
      <w:pPr>
        <w:spacing w:after="0" w:line="240" w:lineRule="auto"/>
        <w:ind w:firstLine="567"/>
        <w:jc w:val="center"/>
        <w:rPr>
          <w:rFonts w:ascii="Times New Roman" w:eastAsia="Times New Roman" w:hAnsi="Times New Roman" w:cs="Times New Roman"/>
          <w:i/>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kk-KZ" w:eastAsia="ru-RU"/>
              </w:rPr>
              <m:t>я</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r>
              <w:rPr>
                <w:rFonts w:ascii="Cambria Math" w:eastAsia="Times New Roman" w:hAnsi="Cambria Math" w:cs="Times New Roman"/>
                <w:sz w:val="28"/>
                <w:szCs w:val="28"/>
                <w:lang w:eastAsia="ru-RU"/>
              </w:rPr>
              <m:t>ℏ</m:t>
            </m:r>
          </m:num>
          <m:den>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p</m:t>
                </m:r>
              </m:sub>
            </m:sSub>
            <m:r>
              <w:rPr>
                <w:rFonts w:ascii="Cambria Math" w:eastAsia="Times New Roman" w:hAnsi="Cambria Math" w:cs="Times New Roman"/>
                <w:sz w:val="28"/>
                <w:szCs w:val="28"/>
                <w:lang w:val="en-US" w:eastAsia="ru-RU"/>
              </w:rPr>
              <m:t>c</m:t>
            </m:r>
          </m:den>
        </m:f>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5,05·10</m:t>
        </m:r>
        <m:r>
          <m:rPr>
            <m:sty m:val="p"/>
          </m:rPr>
          <w:rPr>
            <w:rFonts w:ascii="Cambria Math" w:eastAsia="Times New Roman" w:hAnsi="Cambria Math" w:cs="Times New Roman"/>
            <w:sz w:val="28"/>
            <w:szCs w:val="28"/>
            <w:vertAlign w:val="superscript"/>
            <w:lang w:eastAsia="ru-RU"/>
          </w:rPr>
          <m:t>-24</m:t>
        </m:r>
        <m:r>
          <m:rPr>
            <m:sty m:val="p"/>
          </m:rPr>
          <w:rPr>
            <w:rFonts w:ascii="Cambria Math" w:eastAsia="Times New Roman" w:hAnsi="Cambria Math" w:cs="Times New Roman"/>
            <w:sz w:val="28"/>
            <w:szCs w:val="28"/>
            <w:lang w:eastAsia="ru-RU"/>
          </w:rPr>
          <m:t> эрг/Гс</m:t>
        </m:r>
      </m:oMath>
      <w:r w:rsidR="005E2C80" w:rsidRPr="00AF1BD4">
        <w:rPr>
          <w:rFonts w:ascii="Times New Roman" w:eastAsia="Times New Roman" w:hAnsi="Times New Roman" w:cs="Times New Roman"/>
          <w:sz w:val="28"/>
          <w:szCs w:val="28"/>
          <w:lang w:eastAsia="ru-RU"/>
        </w:rPr>
        <w:t xml:space="preserve"> (5)</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bCs/>
          <w:sz w:val="28"/>
          <w:szCs w:val="28"/>
          <w:lang w:eastAsia="ru-RU"/>
        </w:rPr>
        <w:t>ЯДРОЛЫҚ МАГНЕТОН</w:t>
      </w:r>
      <w:r w:rsidRPr="00AF1BD4">
        <w:rPr>
          <w:rFonts w:ascii="Times New Roman" w:eastAsia="Times New Roman" w:hAnsi="Times New Roman" w:cs="Times New Roman"/>
          <w:sz w:val="28"/>
          <w:szCs w:val="28"/>
          <w:lang w:eastAsia="ru-RU"/>
        </w:rPr>
        <w:t> деп аталатын магнит моментінің бірлігі. Бор магнетонымен</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μ</m:t>
            </m:r>
          </m:e>
          <m:sub>
            <m:r>
              <w:rPr>
                <w:rFonts w:ascii="Cambria Math" w:eastAsia="Times New Roman" w:hAnsi="Cambria Math" w:cs="Times New Roman"/>
                <w:sz w:val="28"/>
                <w:szCs w:val="28"/>
                <w:lang w:val="kk-KZ" w:eastAsia="ru-RU"/>
              </w:rPr>
              <m:t>Б</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r>
              <w:rPr>
                <w:rFonts w:ascii="Cambria Math" w:eastAsia="Times New Roman" w:hAnsi="Cambria Math" w:cs="Times New Roman"/>
                <w:sz w:val="28"/>
                <w:szCs w:val="28"/>
                <w:lang w:eastAsia="ru-RU"/>
              </w:rPr>
              <m:t>ℏ</m:t>
            </m:r>
          </m:num>
          <m:den>
            <m:r>
              <w:rPr>
                <w:rFonts w:ascii="Cambria Math" w:eastAsia="Times New Roman" w:hAnsi="Cambria Math" w:cs="Times New Roman"/>
                <w:sz w:val="28"/>
                <w:szCs w:val="28"/>
                <w:lang w:eastAsia="ru-RU"/>
              </w:rPr>
              <m:t>2</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e</m:t>
                </m:r>
              </m:sub>
            </m:sSub>
            <m:r>
              <w:rPr>
                <w:rFonts w:ascii="Cambria Math" w:eastAsia="Times New Roman" w:hAnsi="Cambria Math" w:cs="Times New Roman"/>
                <w:sz w:val="28"/>
                <w:szCs w:val="28"/>
                <w:lang w:val="en-US" w:eastAsia="ru-RU"/>
              </w:rPr>
              <m:t>c</m:t>
            </m:r>
          </m:den>
        </m:f>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0,927·10</m:t>
        </m:r>
        <m:r>
          <m:rPr>
            <m:sty m:val="p"/>
          </m:rPr>
          <w:rPr>
            <w:rFonts w:ascii="Cambria Math" w:eastAsia="Times New Roman" w:hAnsi="Cambria Math" w:cs="Times New Roman"/>
            <w:sz w:val="28"/>
            <w:szCs w:val="28"/>
            <w:vertAlign w:val="superscript"/>
            <w:lang w:eastAsia="ru-RU"/>
          </w:rPr>
          <m:t>-20</m:t>
        </m:r>
        <m:r>
          <m:rPr>
            <m:sty m:val="p"/>
          </m:rPr>
          <w:rPr>
            <w:rFonts w:ascii="Cambria Math" w:eastAsia="Times New Roman" w:hAnsi="Cambria Math" w:cs="Times New Roman"/>
            <w:sz w:val="28"/>
            <w:szCs w:val="28"/>
            <w:lang w:eastAsia="ru-RU"/>
          </w:rPr>
          <m:t> эрг/Гс</m:t>
        </m:r>
      </m:oMath>
      <w:r w:rsidRPr="00AF1BD4">
        <w:rPr>
          <w:rFonts w:ascii="Times New Roman" w:eastAsia="Times New Roman" w:hAnsi="Times New Roman" w:cs="Times New Roman"/>
          <w:sz w:val="28"/>
          <w:szCs w:val="28"/>
          <w:lang w:eastAsia="ru-RU"/>
        </w:rPr>
        <w:t>) салыстырсақ, </w:t>
      </w:r>
      <w:r w:rsidRPr="00AF1BD4">
        <w:rPr>
          <w:rFonts w:ascii="Times New Roman" w:eastAsia="Times New Roman" w:hAnsi="Times New Roman" w:cs="Times New Roman"/>
          <w:noProof/>
          <w:sz w:val="28"/>
          <w:szCs w:val="28"/>
          <w:lang w:eastAsia="ru-RU"/>
        </w:rPr>
        <w:drawing>
          <wp:inline distT="0" distB="0" distL="0" distR="0" wp14:anchorId="41AF79FF" wp14:editId="03E801F5">
            <wp:extent cx="224790" cy="217805"/>
            <wp:effectExtent l="19050" t="0" r="3810" b="0"/>
            <wp:docPr id="198" name="Рисунок 10" descr="https://ok-t.ru/helpiksorg/baza5/66723810793.files/image1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t.ru/helpiksorg/baza5/66723810793.files/image1068.png"/>
                    <pic:cNvPicPr>
                      <a:picLocks noChangeAspect="1" noChangeArrowheads="1"/>
                    </pic:cNvPicPr>
                  </pic:nvPicPr>
                  <pic:blipFill>
                    <a:blip r:embed="rId262"/>
                    <a:srcRect/>
                    <a:stretch>
                      <a:fillRect/>
                    </a:stretch>
                  </pic:blipFill>
                  <pic:spPr bwMode="auto">
                    <a:xfrm>
                      <a:off x="0" y="0"/>
                      <a:ext cx="224790" cy="21780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шамасы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val="kk-KZ" w:eastAsia="ru-RU"/>
              </w:rPr>
              <m:t>б</m:t>
            </m:r>
          </m:sub>
        </m:sSub>
      </m:oMath>
      <w:r w:rsidRPr="00AF1BD4">
        <w:rPr>
          <w:rFonts w:ascii="Times New Roman" w:eastAsia="Times New Roman" w:hAnsi="Times New Roman" w:cs="Times New Roman"/>
          <w:sz w:val="28"/>
          <w:szCs w:val="28"/>
          <w:lang w:eastAsia="ru-RU"/>
        </w:rPr>
        <w:t> -дан 1836 есе кіші болатындығы шығады. Демек, протонның меншікті магниттік моменті электронның магниттік моментінен шамамен 660 есе кіші болады.</w:t>
      </w:r>
    </w:p>
    <w:p w:rsidR="005E2C80" w:rsidRPr="00AF1BD4" w:rsidRDefault="005E2C80" w:rsidP="005E2C80">
      <w:pPr>
        <w:spacing w:after="0" w:line="240" w:lineRule="auto"/>
        <w:ind w:firstLine="567"/>
        <w:jc w:val="both"/>
        <w:rPr>
          <w:rFonts w:ascii="Times New Roman" w:eastAsia="Times New Roman" w:hAnsi="Times New Roman" w:cs="Times New Roman"/>
          <w:b/>
          <w:sz w:val="28"/>
          <w:szCs w:val="28"/>
          <w:lang w:eastAsia="ru-RU"/>
        </w:rPr>
      </w:pPr>
      <w:r w:rsidRPr="00AF1BD4">
        <w:rPr>
          <w:rFonts w:ascii="Times New Roman" w:eastAsia="Times New Roman" w:hAnsi="Times New Roman" w:cs="Times New Roman"/>
          <w:bCs/>
          <w:sz w:val="28"/>
          <w:szCs w:val="28"/>
          <w:lang w:eastAsia="ru-RU"/>
        </w:rPr>
        <w:t>НЕЙТРОН</w:t>
      </w:r>
      <w:r w:rsidRPr="00AF1BD4">
        <w:rPr>
          <w:rFonts w:ascii="Times New Roman" w:eastAsia="Times New Roman" w:hAnsi="Times New Roman" w:cs="Times New Roman"/>
          <w:b/>
          <w:sz w:val="28"/>
          <w:szCs w:val="28"/>
          <w:lang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b/>
          <w:sz w:val="28"/>
          <w:szCs w:val="28"/>
          <w:lang w:eastAsia="ru-RU"/>
        </w:rPr>
      </w:pPr>
      <w:r w:rsidRPr="00AF1BD4">
        <w:rPr>
          <w:rFonts w:ascii="Times New Roman" w:eastAsia="Times New Roman" w:hAnsi="Times New Roman" w:cs="Times New Roman"/>
          <w:sz w:val="28"/>
          <w:szCs w:val="28"/>
          <w:lang w:eastAsia="ru-RU"/>
        </w:rPr>
        <w:t>Нейтронды (</w:t>
      </w:r>
      <w:r w:rsidRPr="00AF1BD4">
        <w:rPr>
          <w:rFonts w:ascii="Times New Roman" w:eastAsia="Times New Roman" w:hAnsi="Times New Roman" w:cs="Times New Roman"/>
          <w:sz w:val="28"/>
          <w:szCs w:val="28"/>
          <w:lang w:val="en-SG" w:eastAsia="ru-RU"/>
        </w:rPr>
        <w:t> </w:t>
      </w:r>
      <m:oMath>
        <m:r>
          <w:rPr>
            <w:rFonts w:ascii="Cambria Math" w:eastAsia="Times New Roman" w:hAnsi="Cambria Math" w:cs="Times New Roman"/>
            <w:sz w:val="28"/>
            <w:szCs w:val="28"/>
            <w:lang w:val="en-SG" w:eastAsia="ru-RU"/>
          </w:rPr>
          <m:t>n</m:t>
        </m:r>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 1932 ж. ағылшын физигі Д. Чедвик ашқын болатын. Оның электрлік заряды жоқ, бейтарап бөлшек, ал массасына келсек, ол</w:t>
      </w:r>
    </w:p>
    <w:p w:rsidR="005E2C80" w:rsidRPr="00AF1BD4" w:rsidRDefault="009023DD" w:rsidP="005E2C80">
      <w:pPr>
        <w:spacing w:after="0" w:line="240" w:lineRule="auto"/>
        <w:ind w:firstLine="567"/>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SG" w:eastAsia="ru-RU"/>
              </w:rPr>
            </m:ctrlPr>
          </m:sSubPr>
          <m:e>
            <m:r>
              <w:rPr>
                <w:rFonts w:ascii="Cambria Math" w:eastAsia="Times New Roman" w:hAnsi="Cambria Math" w:cs="Times New Roman"/>
                <w:sz w:val="28"/>
                <w:szCs w:val="28"/>
                <w:lang w:val="en-SG" w:eastAsia="ru-RU"/>
              </w:rPr>
              <m:t>m</m:t>
            </m:r>
          </m:e>
          <m:sub>
            <m:r>
              <w:rPr>
                <w:rFonts w:ascii="Cambria Math" w:eastAsia="Times New Roman" w:hAnsi="Cambria Math" w:cs="Times New Roman"/>
                <w:sz w:val="28"/>
                <w:szCs w:val="28"/>
                <w:lang w:val="en-SG" w:eastAsia="ru-RU"/>
              </w:rPr>
              <m:t>n</m:t>
            </m:r>
          </m:sub>
        </m:sSub>
        <m:r>
          <w:rPr>
            <w:rFonts w:ascii="Cambria Math" w:eastAsia="Times New Roman" w:hAnsi="Cambria Math" w:cs="Times New Roman"/>
            <w:sz w:val="28"/>
            <w:szCs w:val="28"/>
            <w:lang w:eastAsia="ru-RU"/>
          </w:rPr>
          <m:t>=1.00867</m:t>
        </m:r>
        <m:r>
          <m:rPr>
            <m:sty m:val="p"/>
          </m:rPr>
          <w:rPr>
            <w:rFonts w:ascii="Cambria Math" w:eastAsia="Times New Roman" w:hAnsi="Cambria Math" w:cs="Times New Roman"/>
            <w:sz w:val="28"/>
            <w:szCs w:val="28"/>
            <w:lang w:eastAsia="ru-RU"/>
          </w:rPr>
          <m:t xml:space="preserve">м.а.б.=939,57 МэВ </m:t>
        </m:r>
      </m:oMath>
      <w:r w:rsidR="005E2C80" w:rsidRPr="00AF1BD4">
        <w:rPr>
          <w:rFonts w:ascii="Times New Roman" w:eastAsia="Times New Roman" w:hAnsi="Times New Roman" w:cs="Times New Roman"/>
          <w:sz w:val="28"/>
          <w:szCs w:val="28"/>
          <w:lang w:eastAsia="ru-RU"/>
        </w:rPr>
        <w:t>(6)</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протон массасына өте жақын. Нейтрон мен протонның массаларының айырымы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p</m:t>
            </m:r>
          </m:sub>
        </m:sSub>
      </m:oMath>
      <w:r w:rsidRPr="00AF1BD4">
        <w:rPr>
          <w:rFonts w:ascii="Times New Roman" w:eastAsia="Times New Roman" w:hAnsi="Times New Roman" w:cs="Times New Roman"/>
          <w:sz w:val="28"/>
          <w:szCs w:val="28"/>
          <w:lang w:eastAsia="ru-RU"/>
        </w:rPr>
        <w:t> шамамен 2,5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e</m:t>
            </m:r>
          </m:sub>
        </m:sSub>
      </m:oMath>
      <w:r w:rsidRPr="00AF1BD4">
        <w:rPr>
          <w:rFonts w:ascii="Times New Roman" w:eastAsia="Times New Roman" w:hAnsi="Times New Roman" w:cs="Times New Roman"/>
          <w:sz w:val="28"/>
          <w:szCs w:val="28"/>
          <w:lang w:eastAsia="ru-RU"/>
        </w:rPr>
        <w:t> электронның массасына тең.</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Нейтронның спині де протонның спиніндей ( </w:t>
      </w:r>
      <m:oMath>
        <m:r>
          <w:rPr>
            <w:rFonts w:ascii="Cambria Math" w:eastAsia="Times New Roman" w:hAnsi="Cambria Math" w:cs="Times New Roman"/>
            <w:sz w:val="28"/>
            <w:szCs w:val="28"/>
            <w:lang w:eastAsia="ru-RU"/>
          </w:rPr>
          <m:t>S=</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oMath>
      <w:r w:rsidRPr="00AF1BD4">
        <w:rPr>
          <w:rFonts w:ascii="Times New Roman" w:eastAsia="Times New Roman" w:hAnsi="Times New Roman" w:cs="Times New Roman"/>
          <w:sz w:val="28"/>
          <w:szCs w:val="28"/>
          <w:lang w:eastAsia="ru-RU"/>
        </w:rPr>
        <w:t> ) және (электрлік заряды жоқ бейтарап бөлшек болғанымен) меншікті магниттік моменті бар</w:t>
      </w:r>
    </w:p>
    <w:p w:rsidR="005E2C80" w:rsidRPr="00AF1BD4" w:rsidRDefault="009023DD" w:rsidP="005E2C80">
      <w:pPr>
        <w:spacing w:after="0" w:line="240" w:lineRule="auto"/>
        <w:ind w:firstLine="567"/>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eastAsia="ru-RU"/>
          </w:rPr>
          <m:t>=-1,91</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μ</m:t>
            </m:r>
          </m:e>
          <m:sub>
            <m:r>
              <w:rPr>
                <w:rFonts w:ascii="Cambria Math" w:eastAsia="Times New Roman" w:hAnsi="Cambria Math" w:cs="Times New Roman"/>
                <w:sz w:val="28"/>
                <w:szCs w:val="28"/>
                <w:lang w:val="kk-KZ" w:eastAsia="ru-RU"/>
              </w:rPr>
              <m:t>я</m:t>
            </m:r>
          </m:sub>
        </m:sSub>
      </m:oMath>
      <w:r w:rsidR="005E2C80" w:rsidRPr="00AF1BD4">
        <w:rPr>
          <w:rFonts w:ascii="Times New Roman" w:eastAsia="Times New Roman" w:hAnsi="Times New Roman" w:cs="Times New Roman"/>
          <w:sz w:val="28"/>
          <w:szCs w:val="28"/>
          <w:lang w:eastAsia="ru-RU"/>
        </w:rPr>
        <w:t>. (7)</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(минус таңбасы меншікті механикалық және магниттік моменттерінің бағыттары қарама-қарсы екенін көрсетеді).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lastRenderedPageBreak/>
        <w:t>Еркіндік жағдайында (күйінде) нейтрон тұрақты емес (радиоактивті), ол өз бетімен ыдырап, электрон шығарып (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m:t>
            </m:r>
          </m:sup>
        </m:sSup>
      </m:oMath>
      <w:r w:rsidRPr="00AF1BD4">
        <w:rPr>
          <w:rFonts w:ascii="Times New Roman" w:eastAsia="Times New Roman" w:hAnsi="Times New Roman" w:cs="Times New Roman"/>
          <w:sz w:val="28"/>
          <w:szCs w:val="28"/>
          <w:lang w:eastAsia="ru-RU"/>
        </w:rPr>
        <w:t> ) және протонға айналып, сонан соң тағы да антинейтрино ( </w:t>
      </w:r>
      <m:oMath>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v</m:t>
            </m:r>
          </m:e>
        </m:acc>
      </m:oMath>
      <w:r w:rsidRPr="00AF1BD4">
        <w:rPr>
          <w:rFonts w:ascii="Times New Roman" w:eastAsia="Times New Roman" w:hAnsi="Times New Roman" w:cs="Times New Roman"/>
          <w:sz w:val="28"/>
          <w:szCs w:val="28"/>
          <w:lang w:eastAsia="ru-RU"/>
        </w:rPr>
        <w:t> ) деп аталатын бөлшек шығарады. Жартылай ыдырау периоды (яғни нейтрондардың бастапқы санының жартысының ыдырау уақыты) шамамен 12 минутқа тең. Ыдырау схемасын мына түрде жазуға болады:</w:t>
      </w: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n</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p</m:t>
        </m:r>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e</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en-US" w:eastAsia="ru-RU"/>
              </w:rPr>
            </m:ctrlPr>
          </m:accPr>
          <m:e>
            <m:r>
              <w:rPr>
                <w:rFonts w:ascii="Cambria Math" w:eastAsia="Times New Roman" w:hAnsi="Cambria Math" w:cs="Times New Roman"/>
                <w:sz w:val="28"/>
                <w:szCs w:val="28"/>
                <w:lang w:val="en-US" w:eastAsia="ru-RU"/>
              </w:rPr>
              <m:t>v</m:t>
            </m:r>
          </m:e>
        </m:acc>
      </m:oMath>
      <w:r w:rsidRPr="00AF1BD4">
        <w:rPr>
          <w:rFonts w:ascii="Times New Roman" w:eastAsia="Times New Roman" w:hAnsi="Times New Roman" w:cs="Times New Roman"/>
          <w:sz w:val="28"/>
          <w:szCs w:val="28"/>
          <w:lang w:eastAsia="ru-RU"/>
        </w:rPr>
        <w:t>. (8)</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Антинейтрино бөлшегінің массасы нөлге тең. Нейтронның массасы протонның массасынан 2,5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e</m:t>
            </m:r>
          </m:sub>
        </m:sSub>
      </m:oMath>
      <w:r w:rsidRPr="00AF1BD4">
        <w:rPr>
          <w:rFonts w:ascii="Times New Roman" w:eastAsia="Times New Roman" w:hAnsi="Times New Roman" w:cs="Times New Roman"/>
          <w:sz w:val="28"/>
          <w:szCs w:val="28"/>
          <w:lang w:eastAsia="ru-RU"/>
        </w:rPr>
        <w:t> -ге үлкен. Демек, (8) өрнектің оң жағында тұрған бөлшектердің массаларының қосындысынан нейтронның массасы 1,5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e</m:t>
            </m:r>
          </m:sub>
        </m:sSub>
      </m:oMath>
      <w:r w:rsidRPr="00AF1BD4">
        <w:rPr>
          <w:rFonts w:ascii="Times New Roman" w:eastAsia="Times New Roman" w:hAnsi="Times New Roman" w:cs="Times New Roman"/>
          <w:sz w:val="28"/>
          <w:szCs w:val="28"/>
          <w:lang w:eastAsia="ru-RU"/>
        </w:rPr>
        <w:t> -ге артық. Олай болса, нейтрон ыдырағанда бұл энергия түзілген бөлшектердің кинетикалық энергиясы түрінде бөлінеді.</w:t>
      </w:r>
    </w:p>
    <w:p w:rsidR="005E2C80" w:rsidRPr="00AF1BD4" w:rsidRDefault="005E2C80" w:rsidP="005E2C80">
      <w:pPr>
        <w:spacing w:after="0" w:line="240" w:lineRule="auto"/>
        <w:ind w:firstLine="567"/>
        <w:jc w:val="center"/>
        <w:rPr>
          <w:rFonts w:ascii="Times New Roman" w:eastAsia="Times New Roman" w:hAnsi="Times New Roman" w:cs="Times New Roman"/>
          <w:b/>
          <w:sz w:val="28"/>
          <w:szCs w:val="28"/>
          <w:lang w:eastAsia="ru-RU"/>
        </w:rPr>
      </w:pPr>
      <w:r w:rsidRPr="00AF1BD4">
        <w:rPr>
          <w:rFonts w:ascii="Times New Roman" w:eastAsia="Times New Roman" w:hAnsi="Times New Roman" w:cs="Times New Roman"/>
          <w:bCs/>
          <w:sz w:val="28"/>
          <w:szCs w:val="28"/>
          <w:lang w:eastAsia="ru-RU"/>
        </w:rPr>
        <w:t>АТОМ ЯДРОСЫНЫҢ ҚАСИЕТТЕРІ</w:t>
      </w:r>
      <w:r w:rsidRPr="00AF1BD4">
        <w:rPr>
          <w:rFonts w:ascii="Times New Roman" w:eastAsia="Times New Roman" w:hAnsi="Times New Roman" w:cs="Times New Roman"/>
          <w:b/>
          <w:sz w:val="28"/>
          <w:szCs w:val="28"/>
          <w:lang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t>Атом ядросының ең маңызды қасиеттерінің бірі – оның зарядтық саны</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i/>
          <w:iCs/>
          <w:sz w:val="28"/>
          <w:szCs w:val="28"/>
          <w:lang w:val="en-SG" w:eastAsia="ru-RU"/>
        </w:rPr>
        <w:t>Z</w:t>
      </w:r>
      <w:r w:rsidRPr="00AF1BD4">
        <w:rPr>
          <w:rFonts w:ascii="Times New Roman" w:eastAsia="Times New Roman" w:hAnsi="Times New Roman" w:cs="Times New Roman"/>
          <w:sz w:val="28"/>
          <w:szCs w:val="28"/>
          <w:lang w:eastAsia="ru-RU"/>
        </w:rPr>
        <w:t>. Ол заряд құрамына енетін протондардың санына және</w:t>
      </w:r>
      <w:r w:rsidRPr="00AF1BD4">
        <w:rPr>
          <w:rFonts w:ascii="Times New Roman" w:eastAsia="Times New Roman" w:hAnsi="Times New Roman" w:cs="Times New Roman"/>
          <w:sz w:val="28"/>
          <w:szCs w:val="28"/>
          <w:lang w:val="en-SG" w:eastAsia="ru-RU"/>
        </w:rPr>
        <w:t> </w:t>
      </w:r>
      <m:oMath>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SG" w:eastAsia="ru-RU"/>
          </w:rPr>
          <m:t>Ze</m:t>
        </m:r>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-ге тең ядро зарядын анықтайды.</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i/>
          <w:iCs/>
          <w:sz w:val="28"/>
          <w:szCs w:val="28"/>
          <w:lang w:val="en-SG" w:eastAsia="ru-RU"/>
        </w:rPr>
        <w:t>Z </w:t>
      </w:r>
      <w:r w:rsidRPr="00AF1BD4">
        <w:rPr>
          <w:rFonts w:ascii="Times New Roman" w:eastAsia="Times New Roman" w:hAnsi="Times New Roman" w:cs="Times New Roman"/>
          <w:sz w:val="28"/>
          <w:szCs w:val="28"/>
          <w:lang w:eastAsia="ru-RU"/>
        </w:rPr>
        <w:t>санысоныменқатарМенделеевкестесіндегіорналасқанхимиялықэлементтердіңреттікнөмірінкөрсетеді</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Сондықтандаоныядроныңатомдықнөмірідептеайтады</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Ядродағынуклондарсанын</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яғнипротондарменнейтрондарсандарыныңқосындысын</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i/>
          <w:iCs/>
          <w:sz w:val="28"/>
          <w:szCs w:val="28"/>
          <w:lang w:eastAsia="ru-RU"/>
        </w:rPr>
        <w:t>А</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әрпіменбелгілейдіде</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оныядроныңмассалықсаныдепатайды</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Ядродағынейтрондарсаны</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i/>
          <w:iCs/>
          <w:sz w:val="28"/>
          <w:szCs w:val="28"/>
          <w:lang w:val="en-SG" w:eastAsia="ru-RU"/>
        </w:rPr>
        <w:t>N=A-Z</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кетең</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Ядроныңбелгілеуүшінарнайысимволқолданылады</w:t>
      </w:r>
      <w:r w:rsidRPr="00AF1BD4">
        <w:rPr>
          <w:rFonts w:ascii="Times New Roman" w:eastAsia="Times New Roman" w:hAnsi="Times New Roman" w:cs="Times New Roman"/>
          <w:sz w:val="28"/>
          <w:szCs w:val="28"/>
          <w:lang w:val="en-SG" w:eastAsia="ru-RU"/>
        </w:rPr>
        <w:t>: </w:t>
      </w:r>
      <m:oMath>
        <m:sPre>
          <m:sPrePr>
            <m:ctrlPr>
              <w:rPr>
                <w:rFonts w:ascii="Cambria Math" w:eastAsia="Times New Roman" w:hAnsi="Cambria Math" w:cs="Times New Roman"/>
                <w:i/>
                <w:sz w:val="28"/>
                <w:szCs w:val="28"/>
                <w:lang w:val="en-SG" w:eastAsia="ru-RU"/>
              </w:rPr>
            </m:ctrlPr>
          </m:sPrePr>
          <m:sub>
            <m:r>
              <w:rPr>
                <w:rFonts w:ascii="Cambria Math" w:eastAsia="Times New Roman" w:hAnsi="Cambria Math" w:cs="Times New Roman"/>
                <w:sz w:val="28"/>
                <w:szCs w:val="28"/>
                <w:lang w:val="en-SG" w:eastAsia="ru-RU"/>
              </w:rPr>
              <m:t>Z</m:t>
            </m:r>
          </m:sub>
          <m:sup>
            <m:r>
              <w:rPr>
                <w:rFonts w:ascii="Cambria Math" w:eastAsia="Times New Roman" w:hAnsi="Cambria Math" w:cs="Times New Roman"/>
                <w:sz w:val="28"/>
                <w:szCs w:val="28"/>
                <w:lang w:val="en-SG" w:eastAsia="ru-RU"/>
              </w:rPr>
              <m:t>A</m:t>
            </m:r>
          </m:sup>
          <m:e>
            <m:r>
              <w:rPr>
                <w:rFonts w:ascii="Cambria Math" w:eastAsia="Times New Roman" w:hAnsi="Cambria Math" w:cs="Times New Roman"/>
                <w:sz w:val="28"/>
                <w:szCs w:val="28"/>
                <w:lang w:val="en-SG" w:eastAsia="ru-RU"/>
              </w:rPr>
              <m:t>X</m:t>
            </m:r>
          </m:e>
        </m:sPre>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мұндағы</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i/>
          <w:iCs/>
          <w:sz w:val="28"/>
          <w:szCs w:val="28"/>
          <w:lang w:eastAsia="ru-RU"/>
        </w:rPr>
        <w:t>Х</w:t>
      </w:r>
      <w:r w:rsidRPr="00AF1BD4">
        <w:rPr>
          <w:rFonts w:ascii="Times New Roman" w:eastAsia="Times New Roman" w:hAnsi="Times New Roman" w:cs="Times New Roman"/>
          <w:sz w:val="28"/>
          <w:szCs w:val="28"/>
          <w:lang w:val="en-SG" w:eastAsia="ru-RU"/>
        </w:rPr>
        <w:t>-</w:t>
      </w:r>
      <w:r w:rsidRPr="00AF1BD4">
        <w:rPr>
          <w:rFonts w:ascii="Times New Roman" w:eastAsia="Times New Roman" w:hAnsi="Times New Roman" w:cs="Times New Roman"/>
          <w:sz w:val="28"/>
          <w:szCs w:val="28"/>
          <w:lang w:eastAsia="ru-RU"/>
        </w:rPr>
        <w:t>химиялықэлементтіңсимволы</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Жоғарыдағысолжағындағықойылғанмассалықсан</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төменгісолжағындағы</w:t>
      </w:r>
      <w:r w:rsidRPr="00AF1BD4">
        <w:rPr>
          <w:rFonts w:ascii="Times New Roman" w:eastAsia="Times New Roman" w:hAnsi="Times New Roman" w:cs="Times New Roman"/>
          <w:sz w:val="28"/>
          <w:szCs w:val="28"/>
          <w:lang w:val="en-SG" w:eastAsia="ru-RU"/>
        </w:rPr>
        <w:t xml:space="preserve"> – </w:t>
      </w:r>
      <w:r w:rsidRPr="00AF1BD4">
        <w:rPr>
          <w:rFonts w:ascii="Times New Roman" w:eastAsia="Times New Roman" w:hAnsi="Times New Roman" w:cs="Times New Roman"/>
          <w:sz w:val="28"/>
          <w:szCs w:val="28"/>
          <w:lang w:eastAsia="ru-RU"/>
        </w:rPr>
        <w:t>атомдықнөмір</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Кейдебылайдабелгіленеді</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noProof/>
          <w:sz w:val="28"/>
          <w:szCs w:val="28"/>
          <w:lang w:eastAsia="ru-RU"/>
        </w:rPr>
        <w:drawing>
          <wp:inline distT="0" distB="0" distL="0" distR="0" wp14:anchorId="769FD111" wp14:editId="6C247ACD">
            <wp:extent cx="337820" cy="224790"/>
            <wp:effectExtent l="19050" t="0" r="5080" b="0"/>
            <wp:docPr id="199" name="Рисунок 25" descr="https://ok-t.ru/helpiksorg/baza5/66723810793.files/image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helpiksorg/baza5/66723810793.files/image1090.png"/>
                    <pic:cNvPicPr>
                      <a:picLocks noChangeAspect="1" noChangeArrowheads="1"/>
                    </pic:cNvPicPr>
                  </pic:nvPicPr>
                  <pic:blipFill>
                    <a:blip r:embed="rId263"/>
                    <a:srcRect/>
                    <a:stretch>
                      <a:fillRect/>
                    </a:stretch>
                  </pic:blipFill>
                  <pic:spPr bwMode="auto">
                    <a:xfrm>
                      <a:off x="0" y="0"/>
                      <a:ext cx="337820" cy="22479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val="en-SG" w:eastAsia="ru-RU"/>
        </w:rPr>
        <w:t xml:space="preserve"> .  </w:t>
      </w:r>
      <w:r w:rsidRPr="00AF1BD4">
        <w:rPr>
          <w:rFonts w:ascii="Times New Roman" w:eastAsia="Times New Roman" w:hAnsi="Times New Roman" w:cs="Times New Roman"/>
          <w:i/>
          <w:iCs/>
          <w:sz w:val="28"/>
          <w:szCs w:val="28"/>
          <w:lang w:val="kk-KZ" w:eastAsia="ru-RU"/>
        </w:rPr>
        <w:t>Z</w:t>
      </w:r>
      <w:r w:rsidRPr="00AF1BD4">
        <w:rPr>
          <w:rFonts w:ascii="Times New Roman" w:eastAsia="Times New Roman" w:hAnsi="Times New Roman" w:cs="Times New Roman"/>
          <w:sz w:val="28"/>
          <w:szCs w:val="28"/>
          <w:lang w:val="kk-KZ" w:eastAsia="ru-RU"/>
        </w:rPr>
        <w:t>-терінің саны бірдей, бірақ </w:t>
      </w:r>
      <w:r w:rsidRPr="00AF1BD4">
        <w:rPr>
          <w:rFonts w:ascii="Times New Roman" w:eastAsia="Times New Roman" w:hAnsi="Times New Roman" w:cs="Times New Roman"/>
          <w:i/>
          <w:iCs/>
          <w:sz w:val="28"/>
          <w:szCs w:val="28"/>
          <w:lang w:val="kk-KZ" w:eastAsia="ru-RU"/>
        </w:rPr>
        <w:t>А</w:t>
      </w:r>
      <w:r w:rsidRPr="00AF1BD4">
        <w:rPr>
          <w:rFonts w:ascii="Times New Roman" w:eastAsia="Times New Roman" w:hAnsi="Times New Roman" w:cs="Times New Roman"/>
          <w:sz w:val="28"/>
          <w:szCs w:val="28"/>
          <w:lang w:val="kk-KZ" w:eastAsia="ru-RU"/>
        </w:rPr>
        <w:t>-лары әртүрлі болып келетін ядроларды </w:t>
      </w:r>
      <w:r w:rsidRPr="00AF1BD4">
        <w:rPr>
          <w:rFonts w:ascii="Times New Roman" w:eastAsia="Times New Roman" w:hAnsi="Times New Roman" w:cs="Times New Roman"/>
          <w:bCs/>
          <w:sz w:val="28"/>
          <w:szCs w:val="28"/>
          <w:lang w:val="kk-KZ" w:eastAsia="ru-RU"/>
        </w:rPr>
        <w:t>ИЗОТОПТАР</w:t>
      </w:r>
      <w:r w:rsidRPr="00AF1BD4">
        <w:rPr>
          <w:rFonts w:ascii="Times New Roman" w:eastAsia="Times New Roman" w:hAnsi="Times New Roman" w:cs="Times New Roman"/>
          <w:sz w:val="28"/>
          <w:szCs w:val="28"/>
          <w:lang w:val="kk-KZ" w:eastAsia="ru-RU"/>
        </w:rPr>
        <w:t> деп атайды. Химиялық элементтердің көпшілігінің тұрақты изотоптары болады. Мысалы, оттегінің</w:t>
      </w:r>
      <m:oMath>
        <m:sPre>
          <m:sPrePr>
            <m:ctrlPr>
              <w:rPr>
                <w:rFonts w:ascii="Cambria Math" w:eastAsia="Times New Roman" w:hAnsi="Cambria Math" w:cs="Times New Roman"/>
                <w:i/>
                <w:sz w:val="28"/>
                <w:szCs w:val="28"/>
                <w:lang w:val="kk-KZ" w:eastAsia="ru-RU"/>
              </w:rPr>
            </m:ctrlPr>
          </m:sPrePr>
          <m:sub>
            <m:r>
              <w:rPr>
                <w:rFonts w:ascii="Cambria Math" w:eastAsia="Times New Roman" w:hAnsi="Cambria Math" w:cs="Times New Roman"/>
                <w:sz w:val="28"/>
                <w:szCs w:val="28"/>
                <w:lang w:val="kk-KZ" w:eastAsia="ru-RU"/>
              </w:rPr>
              <m:t>8</m:t>
            </m:r>
          </m:sub>
          <m:sup>
            <m:r>
              <w:rPr>
                <w:rFonts w:ascii="Cambria Math" w:eastAsia="Times New Roman" w:hAnsi="Cambria Math" w:cs="Times New Roman"/>
                <w:sz w:val="28"/>
                <w:szCs w:val="28"/>
                <w:lang w:val="kk-KZ" w:eastAsia="ru-RU"/>
              </w:rPr>
              <m:t>16</m:t>
            </m:r>
          </m:sup>
          <m:e>
            <m:r>
              <w:rPr>
                <w:rFonts w:ascii="Cambria Math" w:eastAsia="Times New Roman" w:hAnsi="Cambria Math" w:cs="Times New Roman"/>
                <w:sz w:val="28"/>
                <w:szCs w:val="28"/>
                <w:lang w:val="kk-KZ" w:eastAsia="ru-RU"/>
              </w:rPr>
              <m:t>O,</m:t>
            </m:r>
          </m:e>
        </m:sPre>
      </m:oMath>
      <w:r w:rsidRPr="00AF1BD4">
        <w:rPr>
          <w:rFonts w:ascii="Times New Roman" w:eastAsia="Times New Roman" w:hAnsi="Times New Roman" w:cs="Times New Roman"/>
          <w:sz w:val="28"/>
          <w:szCs w:val="28"/>
          <w:lang w:val="kk-KZ" w:eastAsia="ru-RU"/>
        </w:rPr>
        <w:t> </w:t>
      </w:r>
      <m:oMath>
        <m:sPre>
          <m:sPrePr>
            <m:ctrlPr>
              <w:rPr>
                <w:rFonts w:ascii="Cambria Math" w:eastAsia="Times New Roman" w:hAnsi="Cambria Math" w:cs="Times New Roman"/>
                <w:i/>
                <w:sz w:val="28"/>
                <w:szCs w:val="28"/>
                <w:lang w:val="kk-KZ" w:eastAsia="ru-RU"/>
              </w:rPr>
            </m:ctrlPr>
          </m:sPrePr>
          <m:sub>
            <m:r>
              <w:rPr>
                <w:rFonts w:ascii="Cambria Math" w:eastAsia="Times New Roman" w:hAnsi="Cambria Math" w:cs="Times New Roman"/>
                <w:sz w:val="28"/>
                <w:szCs w:val="28"/>
                <w:lang w:val="kk-KZ" w:eastAsia="ru-RU"/>
              </w:rPr>
              <m:t>8</m:t>
            </m:r>
          </m:sub>
          <m:sup>
            <m:r>
              <w:rPr>
                <w:rFonts w:ascii="Cambria Math" w:eastAsia="Times New Roman" w:hAnsi="Cambria Math" w:cs="Times New Roman"/>
                <w:sz w:val="28"/>
                <w:szCs w:val="28"/>
                <w:lang w:val="kk-KZ" w:eastAsia="ru-RU"/>
              </w:rPr>
              <m:t>17</m:t>
            </m:r>
          </m:sup>
          <m:e>
            <m:r>
              <w:rPr>
                <w:rFonts w:ascii="Cambria Math" w:eastAsia="Times New Roman" w:hAnsi="Cambria Math" w:cs="Times New Roman"/>
                <w:sz w:val="28"/>
                <w:szCs w:val="28"/>
                <w:lang w:val="kk-KZ" w:eastAsia="ru-RU"/>
              </w:rPr>
              <m:t>O,</m:t>
            </m:r>
          </m:e>
        </m:sPre>
      </m:oMath>
      <w:r w:rsidRPr="00AF1BD4">
        <w:rPr>
          <w:rFonts w:ascii="Times New Roman" w:eastAsia="Times New Roman" w:hAnsi="Times New Roman" w:cs="Times New Roman"/>
          <w:sz w:val="28"/>
          <w:szCs w:val="28"/>
          <w:lang w:val="kk-KZ" w:eastAsia="ru-RU"/>
        </w:rPr>
        <w:t> </w:t>
      </w:r>
      <m:oMath>
        <m:sPre>
          <m:sPrePr>
            <m:ctrlPr>
              <w:rPr>
                <w:rFonts w:ascii="Cambria Math" w:eastAsia="Times New Roman" w:hAnsi="Cambria Math" w:cs="Times New Roman"/>
                <w:i/>
                <w:sz w:val="28"/>
                <w:szCs w:val="28"/>
                <w:lang w:val="kk-KZ" w:eastAsia="ru-RU"/>
              </w:rPr>
            </m:ctrlPr>
          </m:sPrePr>
          <m:sub>
            <m:r>
              <w:rPr>
                <w:rFonts w:ascii="Cambria Math" w:eastAsia="Times New Roman" w:hAnsi="Cambria Math" w:cs="Times New Roman"/>
                <w:sz w:val="28"/>
                <w:szCs w:val="28"/>
                <w:lang w:val="kk-KZ" w:eastAsia="ru-RU"/>
              </w:rPr>
              <m:t>8</m:t>
            </m:r>
          </m:sub>
          <m:sup>
            <m:r>
              <w:rPr>
                <w:rFonts w:ascii="Cambria Math" w:eastAsia="Times New Roman" w:hAnsi="Cambria Math" w:cs="Times New Roman"/>
                <w:sz w:val="28"/>
                <w:szCs w:val="28"/>
                <w:lang w:val="kk-KZ" w:eastAsia="ru-RU"/>
              </w:rPr>
              <m:t>18</m:t>
            </m:r>
          </m:sup>
          <m:e>
            <m:r>
              <w:rPr>
                <w:rFonts w:ascii="Cambria Math" w:eastAsia="Times New Roman" w:hAnsi="Cambria Math" w:cs="Times New Roman"/>
                <w:sz w:val="28"/>
                <w:szCs w:val="28"/>
                <w:lang w:val="kk-KZ" w:eastAsia="ru-RU"/>
              </w:rPr>
              <m:t>O</m:t>
            </m:r>
          </m:e>
        </m:sPre>
      </m:oMath>
      <w:r w:rsidRPr="00AF1BD4">
        <w:rPr>
          <w:rFonts w:ascii="Times New Roman" w:eastAsia="Times New Roman" w:hAnsi="Times New Roman" w:cs="Times New Roman"/>
          <w:sz w:val="28"/>
          <w:szCs w:val="28"/>
          <w:lang w:val="kk-KZ" w:eastAsia="ru-RU"/>
        </w:rPr>
        <w:t>, қалайынынң он тұрақты изотоптары бар. Сутегінің үш изотобы бар, олар:</w:t>
      </w:r>
    </w:p>
    <w:p w:rsidR="005E2C80" w:rsidRPr="00AF1BD4" w:rsidRDefault="009023DD" w:rsidP="005E2C80">
      <w:pPr>
        <w:spacing w:after="0" w:line="240" w:lineRule="auto"/>
        <w:ind w:firstLine="567"/>
        <w:jc w:val="both"/>
        <w:rPr>
          <w:rFonts w:ascii="Times New Roman" w:eastAsia="Times New Roman" w:hAnsi="Times New Roman" w:cs="Times New Roman"/>
          <w:sz w:val="28"/>
          <w:szCs w:val="28"/>
          <w:lang w:val="kk-KZ" w:eastAsia="ru-RU"/>
        </w:rPr>
      </w:pPr>
      <m:oMath>
        <m:sPre>
          <m:sPrePr>
            <m:ctrlPr>
              <w:rPr>
                <w:rFonts w:ascii="Cambria Math" w:eastAsia="Times New Roman" w:hAnsi="Cambria Math" w:cs="Times New Roman"/>
                <w:i/>
                <w:sz w:val="28"/>
                <w:szCs w:val="28"/>
                <w:lang w:val="kk-KZ" w:eastAsia="ru-RU"/>
              </w:rPr>
            </m:ctrlPr>
          </m:sPrePr>
          <m:sub>
            <m:r>
              <w:rPr>
                <w:rFonts w:ascii="Cambria Math" w:eastAsia="Times New Roman" w:hAnsi="Cambria Math" w:cs="Times New Roman"/>
                <w:sz w:val="28"/>
                <w:szCs w:val="28"/>
                <w:lang w:val="kk-KZ" w:eastAsia="ru-RU"/>
              </w:rPr>
              <m:t>1</m:t>
            </m:r>
          </m:sub>
          <m:sup>
            <m:r>
              <w:rPr>
                <w:rFonts w:ascii="Cambria Math" w:eastAsia="Times New Roman" w:hAnsi="Cambria Math" w:cs="Times New Roman"/>
                <w:sz w:val="28"/>
                <w:szCs w:val="28"/>
                <w:lang w:val="kk-KZ" w:eastAsia="ru-RU"/>
              </w:rPr>
              <m:t>1</m:t>
            </m:r>
          </m:sup>
          <m:e>
            <m:r>
              <w:rPr>
                <w:rFonts w:ascii="Cambria Math" w:eastAsia="Times New Roman" w:hAnsi="Cambria Math" w:cs="Times New Roman"/>
                <w:sz w:val="28"/>
                <w:szCs w:val="28"/>
                <w:lang w:val="kk-KZ" w:eastAsia="ru-RU"/>
              </w:rPr>
              <m:t>H</m:t>
            </m:r>
          </m:e>
        </m:sPre>
      </m:oMath>
      <w:r w:rsidR="005E2C80" w:rsidRPr="00AF1BD4">
        <w:rPr>
          <w:rFonts w:ascii="Times New Roman" w:eastAsia="Times New Roman" w:hAnsi="Times New Roman" w:cs="Times New Roman"/>
          <w:sz w:val="28"/>
          <w:szCs w:val="28"/>
          <w:lang w:val="kk-KZ" w:eastAsia="ru-RU"/>
        </w:rPr>
        <w:t> - кәдімгі сутегі, немесе протий ( </w:t>
      </w:r>
      <m:oMath>
        <m:r>
          <w:rPr>
            <w:rFonts w:ascii="Cambria Math" w:eastAsia="Times New Roman" w:hAnsi="Cambria Math" w:cs="Times New Roman"/>
            <w:sz w:val="28"/>
            <w:szCs w:val="28"/>
            <w:lang w:val="kk-KZ" w:eastAsia="ru-RU"/>
          </w:rPr>
          <m:t>Z=1, N=0</m:t>
        </m:r>
      </m:oMath>
      <w:r w:rsidR="005E2C80" w:rsidRPr="00AF1BD4">
        <w:rPr>
          <w:rFonts w:ascii="Times New Roman" w:eastAsia="Times New Roman" w:hAnsi="Times New Roman" w:cs="Times New Roman"/>
          <w:sz w:val="28"/>
          <w:szCs w:val="28"/>
          <w:lang w:val="kk-KZ" w:eastAsia="ru-RU"/>
        </w:rPr>
        <w:t> )</w:t>
      </w:r>
    </w:p>
    <w:p w:rsidR="005E2C80" w:rsidRPr="00AF1BD4" w:rsidRDefault="009023DD" w:rsidP="005E2C80">
      <w:pPr>
        <w:spacing w:after="0" w:line="240" w:lineRule="auto"/>
        <w:ind w:firstLine="567"/>
        <w:jc w:val="both"/>
        <w:rPr>
          <w:rFonts w:ascii="Times New Roman" w:eastAsia="Times New Roman" w:hAnsi="Times New Roman" w:cs="Times New Roman"/>
          <w:sz w:val="28"/>
          <w:szCs w:val="28"/>
          <w:lang w:val="kk-KZ" w:eastAsia="ru-RU"/>
        </w:rPr>
      </w:pPr>
      <m:oMath>
        <m:sPre>
          <m:sPrePr>
            <m:ctrlPr>
              <w:rPr>
                <w:rFonts w:ascii="Cambria Math" w:eastAsia="Times New Roman" w:hAnsi="Cambria Math" w:cs="Times New Roman"/>
                <w:i/>
                <w:sz w:val="28"/>
                <w:szCs w:val="28"/>
                <w:lang w:val="kk-KZ" w:eastAsia="ru-RU"/>
              </w:rPr>
            </m:ctrlPr>
          </m:sPrePr>
          <m:sub>
            <m:r>
              <w:rPr>
                <w:rFonts w:ascii="Cambria Math" w:eastAsia="Times New Roman" w:hAnsi="Cambria Math" w:cs="Times New Roman"/>
                <w:sz w:val="28"/>
                <w:szCs w:val="28"/>
                <w:lang w:val="kk-KZ" w:eastAsia="ru-RU"/>
              </w:rPr>
              <m:t>1</m:t>
            </m:r>
          </m:sub>
          <m:sup>
            <m:r>
              <w:rPr>
                <w:rFonts w:ascii="Cambria Math" w:eastAsia="Times New Roman" w:hAnsi="Cambria Math" w:cs="Times New Roman"/>
                <w:sz w:val="28"/>
                <w:szCs w:val="28"/>
                <w:lang w:val="kk-KZ" w:eastAsia="ru-RU"/>
              </w:rPr>
              <m:t>2</m:t>
            </m:r>
          </m:sup>
          <m:e>
            <m:r>
              <w:rPr>
                <w:rFonts w:ascii="Cambria Math" w:eastAsia="Times New Roman" w:hAnsi="Cambria Math" w:cs="Times New Roman"/>
                <w:sz w:val="28"/>
                <w:szCs w:val="28"/>
                <w:lang w:val="kk-KZ" w:eastAsia="ru-RU"/>
              </w:rPr>
              <m:t>H</m:t>
            </m:r>
          </m:e>
        </m:sPre>
      </m:oMath>
      <w:r w:rsidR="005E2C80" w:rsidRPr="00AF1BD4">
        <w:rPr>
          <w:rFonts w:ascii="Times New Roman" w:eastAsia="Times New Roman" w:hAnsi="Times New Roman" w:cs="Times New Roman"/>
          <w:sz w:val="28"/>
          <w:szCs w:val="28"/>
          <w:lang w:val="kk-KZ" w:eastAsia="ru-RU"/>
        </w:rPr>
        <w:t> - ауыр сутегі, немесе дейтерий ( </w:t>
      </w:r>
      <m:oMath>
        <m:r>
          <w:rPr>
            <w:rFonts w:ascii="Cambria Math" w:eastAsia="Times New Roman" w:hAnsi="Cambria Math" w:cs="Times New Roman"/>
            <w:sz w:val="28"/>
            <w:szCs w:val="28"/>
            <w:lang w:val="kk-KZ" w:eastAsia="ru-RU"/>
          </w:rPr>
          <m:t>Z=1, N=1</m:t>
        </m:r>
      </m:oMath>
      <w:r w:rsidR="005E2C80" w:rsidRPr="00AF1BD4">
        <w:rPr>
          <w:rFonts w:ascii="Times New Roman" w:eastAsia="Times New Roman" w:hAnsi="Times New Roman" w:cs="Times New Roman"/>
          <w:sz w:val="28"/>
          <w:szCs w:val="28"/>
          <w:lang w:val="kk-KZ" w:eastAsia="ru-RU"/>
        </w:rPr>
        <w:t>)</w:t>
      </w:r>
    </w:p>
    <w:p w:rsidR="005E2C80" w:rsidRPr="00AF1BD4" w:rsidRDefault="009023DD" w:rsidP="005E2C80">
      <w:pPr>
        <w:spacing w:after="0" w:line="240" w:lineRule="auto"/>
        <w:ind w:firstLine="567"/>
        <w:jc w:val="both"/>
        <w:rPr>
          <w:rFonts w:ascii="Times New Roman" w:eastAsia="Times New Roman" w:hAnsi="Times New Roman" w:cs="Times New Roman"/>
          <w:sz w:val="28"/>
          <w:szCs w:val="28"/>
          <w:lang w:eastAsia="ru-RU"/>
        </w:rPr>
      </w:pPr>
      <m:oMath>
        <m:sPre>
          <m:sPrePr>
            <m:ctrlPr>
              <w:rPr>
                <w:rFonts w:ascii="Cambria Math" w:eastAsia="Times New Roman" w:hAnsi="Cambria Math" w:cs="Times New Roman"/>
                <w:i/>
                <w:sz w:val="28"/>
                <w:szCs w:val="28"/>
                <w:lang w:val="kk-KZ" w:eastAsia="ru-RU"/>
              </w:rPr>
            </m:ctrlPr>
          </m:sPrePr>
          <m:sub>
            <m:r>
              <w:rPr>
                <w:rFonts w:ascii="Cambria Math" w:eastAsia="Times New Roman" w:hAnsi="Cambria Math" w:cs="Times New Roman"/>
                <w:sz w:val="28"/>
                <w:szCs w:val="28"/>
                <w:lang w:val="kk-KZ" w:eastAsia="ru-RU"/>
              </w:rPr>
              <m:t>1</m:t>
            </m:r>
          </m:sub>
          <m:sup>
            <m:r>
              <w:rPr>
                <w:rFonts w:ascii="Cambria Math" w:eastAsia="Times New Roman" w:hAnsi="Cambria Math" w:cs="Times New Roman"/>
                <w:sz w:val="28"/>
                <w:szCs w:val="28"/>
                <w:lang w:val="kk-KZ" w:eastAsia="ru-RU"/>
              </w:rPr>
              <m:t>3</m:t>
            </m:r>
          </m:sup>
          <m:e>
            <m:r>
              <w:rPr>
                <w:rFonts w:ascii="Cambria Math" w:eastAsia="Times New Roman" w:hAnsi="Cambria Math" w:cs="Times New Roman"/>
                <w:sz w:val="28"/>
                <w:szCs w:val="28"/>
                <w:lang w:val="kk-KZ" w:eastAsia="ru-RU"/>
              </w:rPr>
              <m:t>H</m:t>
            </m:r>
          </m:e>
        </m:sPre>
      </m:oMath>
      <w:r w:rsidR="005E2C80" w:rsidRPr="00AF1BD4">
        <w:rPr>
          <w:rFonts w:ascii="Times New Roman" w:eastAsia="Times New Roman" w:hAnsi="Times New Roman" w:cs="Times New Roman"/>
          <w:sz w:val="28"/>
          <w:szCs w:val="28"/>
          <w:lang w:eastAsia="ru-RU"/>
        </w:rPr>
        <w:t> - тритий (</w:t>
      </w:r>
      <m:oMath>
        <m:r>
          <w:rPr>
            <w:rFonts w:ascii="Cambria Math" w:eastAsia="Times New Roman" w:hAnsi="Cambria Math" w:cs="Times New Roman"/>
            <w:sz w:val="28"/>
            <w:szCs w:val="28"/>
            <w:lang w:val="kk-KZ" w:eastAsia="ru-RU"/>
          </w:rPr>
          <m:t>Z=1, N=2</m:t>
        </m:r>
      </m:oMath>
      <w:r w:rsidR="005E2C80" w:rsidRPr="00AF1BD4">
        <w:rPr>
          <w:rFonts w:ascii="Times New Roman" w:eastAsia="Times New Roman" w:hAnsi="Times New Roman" w:cs="Times New Roman"/>
          <w:sz w:val="28"/>
          <w:szCs w:val="28"/>
          <w:lang w:eastAsia="ru-RU"/>
        </w:rPr>
        <w:t>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Протий мен дейтерий тұрақты, ал тритий радиоактивті.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Массалық сандары </w:t>
      </w:r>
      <w:r w:rsidRPr="00AF1BD4">
        <w:rPr>
          <w:rFonts w:ascii="Times New Roman" w:eastAsia="Times New Roman" w:hAnsi="Times New Roman" w:cs="Times New Roman"/>
          <w:i/>
          <w:iCs/>
          <w:sz w:val="28"/>
          <w:szCs w:val="28"/>
          <w:lang w:eastAsia="ru-RU"/>
        </w:rPr>
        <w:t>А</w:t>
      </w:r>
      <w:r w:rsidRPr="00AF1BD4">
        <w:rPr>
          <w:rFonts w:ascii="Times New Roman" w:eastAsia="Times New Roman" w:hAnsi="Times New Roman" w:cs="Times New Roman"/>
          <w:sz w:val="28"/>
          <w:szCs w:val="28"/>
          <w:lang w:eastAsia="ru-RU"/>
        </w:rPr>
        <w:t> бірдей ядроларды изобаралар деп атайды. Мысал үшін мынаны келтіруге болады: </w:t>
      </w:r>
      <m:oMath>
        <m:sPre>
          <m:sPrePr>
            <m:ctrlPr>
              <w:rPr>
                <w:rFonts w:ascii="Cambria Math" w:eastAsia="Times New Roman" w:hAnsi="Cambria Math" w:cs="Times New Roman"/>
                <w:i/>
                <w:sz w:val="28"/>
                <w:szCs w:val="28"/>
                <w:lang w:eastAsia="ru-RU"/>
              </w:rPr>
            </m:ctrlPr>
          </m:sPrePr>
          <m:sub>
            <m:r>
              <w:rPr>
                <w:rFonts w:ascii="Cambria Math" w:eastAsia="Times New Roman" w:hAnsi="Cambria Math" w:cs="Times New Roman"/>
                <w:sz w:val="28"/>
                <w:szCs w:val="28"/>
                <w:lang w:eastAsia="ru-RU"/>
              </w:rPr>
              <m:t>18</m:t>
            </m:r>
          </m:sub>
          <m:sup>
            <m:r>
              <w:rPr>
                <w:rFonts w:ascii="Cambria Math" w:eastAsia="Times New Roman" w:hAnsi="Cambria Math" w:cs="Times New Roman"/>
                <w:sz w:val="28"/>
                <w:szCs w:val="28"/>
                <w:lang w:eastAsia="ru-RU"/>
              </w:rPr>
              <m:t>40</m:t>
            </m:r>
          </m:sup>
          <m:e>
            <m:r>
              <w:rPr>
                <w:rFonts w:ascii="Cambria Math" w:eastAsia="Times New Roman" w:hAnsi="Cambria Math" w:cs="Times New Roman"/>
                <w:sz w:val="28"/>
                <w:szCs w:val="28"/>
                <w:lang w:eastAsia="ru-RU"/>
              </w:rPr>
              <m:t>Ca</m:t>
            </m:r>
          </m:e>
        </m:sPre>
      </m:oMath>
      <w:r w:rsidRPr="00AF1BD4">
        <w:rPr>
          <w:rFonts w:ascii="Times New Roman" w:eastAsia="Times New Roman" w:hAnsi="Times New Roman" w:cs="Times New Roman"/>
          <w:sz w:val="28"/>
          <w:szCs w:val="28"/>
          <w:lang w:eastAsia="ru-RU"/>
        </w:rPr>
        <w:t> және </w:t>
      </w:r>
      <m:oMath>
        <m:sPre>
          <m:sPrePr>
            <m:ctrlPr>
              <w:rPr>
                <w:rFonts w:ascii="Cambria Math" w:eastAsia="Times New Roman" w:hAnsi="Cambria Math" w:cs="Times New Roman"/>
                <w:i/>
                <w:sz w:val="28"/>
                <w:szCs w:val="28"/>
                <w:lang w:eastAsia="ru-RU"/>
              </w:rPr>
            </m:ctrlPr>
          </m:sPrePr>
          <m:sub>
            <m:r>
              <w:rPr>
                <w:rFonts w:ascii="Cambria Math" w:eastAsia="Times New Roman" w:hAnsi="Cambria Math" w:cs="Times New Roman"/>
                <w:sz w:val="28"/>
                <w:szCs w:val="28"/>
                <w:lang w:eastAsia="ru-RU"/>
              </w:rPr>
              <m:t>20</m:t>
            </m:r>
          </m:sub>
          <m:sup>
            <m:r>
              <w:rPr>
                <w:rFonts w:ascii="Cambria Math" w:eastAsia="Times New Roman" w:hAnsi="Cambria Math" w:cs="Times New Roman"/>
                <w:sz w:val="28"/>
                <w:szCs w:val="28"/>
                <w:lang w:eastAsia="ru-RU"/>
              </w:rPr>
              <m:t>40</m:t>
            </m:r>
          </m:sup>
          <m:e>
            <m:r>
              <w:rPr>
                <w:rFonts w:ascii="Cambria Math" w:eastAsia="Times New Roman" w:hAnsi="Cambria Math" w:cs="Times New Roman"/>
                <w:sz w:val="28"/>
                <w:szCs w:val="28"/>
                <w:lang w:eastAsia="ru-RU"/>
              </w:rPr>
              <m:t>Ca</m:t>
            </m:r>
          </m:e>
        </m:sPre>
      </m:oMath>
      <w:r w:rsidRPr="00AF1BD4">
        <w:rPr>
          <w:rFonts w:ascii="Times New Roman" w:eastAsia="Times New Roman" w:hAnsi="Times New Roman" w:cs="Times New Roman"/>
          <w:sz w:val="28"/>
          <w:szCs w:val="28"/>
          <w:lang w:eastAsia="ru-RU"/>
        </w:rPr>
        <w:t>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Нейтрондар саны бірдей </w:t>
      </w:r>
      <w:r w:rsidRPr="00AF1BD4">
        <w:rPr>
          <w:rFonts w:ascii="Times New Roman" w:eastAsia="Times New Roman" w:hAnsi="Times New Roman" w:cs="Times New Roman"/>
          <w:i/>
          <w:iCs/>
          <w:sz w:val="28"/>
          <w:szCs w:val="28"/>
          <w:lang w:eastAsia="ru-RU"/>
        </w:rPr>
        <w:t>N=A-Z</w:t>
      </w:r>
      <w:r w:rsidRPr="00AF1BD4">
        <w:rPr>
          <w:rFonts w:ascii="Times New Roman" w:eastAsia="Times New Roman" w:hAnsi="Times New Roman" w:cs="Times New Roman"/>
          <w:sz w:val="28"/>
          <w:szCs w:val="28"/>
          <w:lang w:eastAsia="ru-RU"/>
        </w:rPr>
        <w:t> ядроларды </w:t>
      </w:r>
      <w:r w:rsidRPr="00AF1BD4">
        <w:rPr>
          <w:rFonts w:ascii="Times New Roman" w:eastAsia="Times New Roman" w:hAnsi="Times New Roman" w:cs="Times New Roman"/>
          <w:bCs/>
          <w:sz w:val="28"/>
          <w:szCs w:val="28"/>
          <w:lang w:eastAsia="ru-RU"/>
        </w:rPr>
        <w:t>ИЗОТОНДАР</w:t>
      </w:r>
      <w:r w:rsidRPr="00AF1BD4">
        <w:rPr>
          <w:rFonts w:ascii="Times New Roman" w:eastAsia="Times New Roman" w:hAnsi="Times New Roman" w:cs="Times New Roman"/>
          <w:sz w:val="28"/>
          <w:szCs w:val="28"/>
          <w:lang w:eastAsia="ru-RU"/>
        </w:rPr>
        <w:t> деп атайды ( </w:t>
      </w:r>
      <m:oMath>
        <m:sPre>
          <m:sPrePr>
            <m:ctrlPr>
              <w:rPr>
                <w:rFonts w:ascii="Cambria Math" w:eastAsia="Times New Roman" w:hAnsi="Cambria Math" w:cs="Times New Roman"/>
                <w:i/>
                <w:sz w:val="28"/>
                <w:szCs w:val="28"/>
                <w:lang w:eastAsia="ru-RU"/>
              </w:rPr>
            </m:ctrlPr>
          </m:sPrePr>
          <m:sub>
            <m:r>
              <w:rPr>
                <w:rFonts w:ascii="Cambria Math" w:eastAsia="Times New Roman" w:hAnsi="Cambria Math" w:cs="Times New Roman"/>
                <w:sz w:val="28"/>
                <w:szCs w:val="28"/>
                <w:lang w:eastAsia="ru-RU"/>
              </w:rPr>
              <m:t>6</m:t>
            </m:r>
          </m:sub>
          <m:sup>
            <m:r>
              <w:rPr>
                <w:rFonts w:ascii="Cambria Math" w:eastAsia="Times New Roman" w:hAnsi="Cambria Math" w:cs="Times New Roman"/>
                <w:sz w:val="28"/>
                <w:szCs w:val="28"/>
                <w:lang w:eastAsia="ru-RU"/>
              </w:rPr>
              <m:t>13</m:t>
            </m:r>
          </m:sup>
          <m:e>
            <m:r>
              <w:rPr>
                <w:rFonts w:ascii="Cambria Math" w:eastAsia="Times New Roman" w:hAnsi="Cambria Math" w:cs="Times New Roman"/>
                <w:sz w:val="28"/>
                <w:szCs w:val="28"/>
                <w:lang w:eastAsia="ru-RU"/>
              </w:rPr>
              <m:t>C</m:t>
            </m:r>
          </m:e>
        </m:sPre>
      </m:oMath>
      <w:r w:rsidRPr="00AF1BD4">
        <w:rPr>
          <w:rFonts w:ascii="Times New Roman" w:eastAsia="Times New Roman" w:hAnsi="Times New Roman" w:cs="Times New Roman"/>
          <w:sz w:val="28"/>
          <w:szCs w:val="28"/>
          <w:lang w:eastAsia="ru-RU"/>
        </w:rPr>
        <w:t> , </w:t>
      </w:r>
      <m:oMath>
        <m:sPre>
          <m:sPrePr>
            <m:ctrlPr>
              <w:rPr>
                <w:rFonts w:ascii="Cambria Math" w:eastAsia="Times New Roman" w:hAnsi="Cambria Math" w:cs="Times New Roman"/>
                <w:i/>
                <w:sz w:val="28"/>
                <w:szCs w:val="28"/>
                <w:lang w:eastAsia="ru-RU"/>
              </w:rPr>
            </m:ctrlPr>
          </m:sPrePr>
          <m:sub>
            <m:r>
              <w:rPr>
                <w:rFonts w:ascii="Cambria Math" w:eastAsia="Times New Roman" w:hAnsi="Cambria Math" w:cs="Times New Roman"/>
                <w:sz w:val="28"/>
                <w:szCs w:val="28"/>
                <w:lang w:eastAsia="ru-RU"/>
              </w:rPr>
              <m:t>7</m:t>
            </m:r>
          </m:sub>
          <m:sup>
            <m:r>
              <w:rPr>
                <w:rFonts w:ascii="Cambria Math" w:eastAsia="Times New Roman" w:hAnsi="Cambria Math" w:cs="Times New Roman"/>
                <w:sz w:val="28"/>
                <w:szCs w:val="28"/>
                <w:lang w:eastAsia="ru-RU"/>
              </w:rPr>
              <m:t>14</m:t>
            </m:r>
          </m:sup>
          <m:e>
            <m:r>
              <w:rPr>
                <w:rFonts w:ascii="Cambria Math" w:eastAsia="Times New Roman" w:hAnsi="Cambria Math" w:cs="Times New Roman"/>
                <w:sz w:val="28"/>
                <w:szCs w:val="28"/>
                <w:lang w:eastAsia="ru-RU"/>
              </w:rPr>
              <m:t>N</m:t>
            </m:r>
          </m:e>
        </m:sPre>
      </m:oMath>
      <w:r w:rsidRPr="00AF1BD4">
        <w:rPr>
          <w:rFonts w:ascii="Times New Roman" w:eastAsia="Times New Roman" w:hAnsi="Times New Roman" w:cs="Times New Roman"/>
          <w:sz w:val="28"/>
          <w:szCs w:val="28"/>
          <w:lang w:eastAsia="ru-RU"/>
        </w:rPr>
        <w:t> ). Ең соңында, жартылай ыдырау периодында айырмашылықтары бар </w:t>
      </w:r>
      <w:r w:rsidRPr="00AF1BD4">
        <w:rPr>
          <w:rFonts w:ascii="Times New Roman" w:eastAsia="Times New Roman" w:hAnsi="Times New Roman" w:cs="Times New Roman"/>
          <w:i/>
          <w:iCs/>
          <w:sz w:val="28"/>
          <w:szCs w:val="28"/>
          <w:lang w:eastAsia="ru-RU"/>
        </w:rPr>
        <w:t>Z</w:t>
      </w:r>
      <w:r w:rsidRPr="00AF1BD4">
        <w:rPr>
          <w:rFonts w:ascii="Times New Roman" w:eastAsia="Times New Roman" w:hAnsi="Times New Roman" w:cs="Times New Roman"/>
          <w:sz w:val="28"/>
          <w:szCs w:val="28"/>
          <w:lang w:eastAsia="ru-RU"/>
        </w:rPr>
        <w:t> және </w:t>
      </w:r>
      <w:r w:rsidRPr="00AF1BD4">
        <w:rPr>
          <w:rFonts w:ascii="Times New Roman" w:eastAsia="Times New Roman" w:hAnsi="Times New Roman" w:cs="Times New Roman"/>
          <w:i/>
          <w:iCs/>
          <w:sz w:val="28"/>
          <w:szCs w:val="28"/>
          <w:lang w:eastAsia="ru-RU"/>
        </w:rPr>
        <w:t>А</w:t>
      </w:r>
      <w:r w:rsidRPr="00AF1BD4">
        <w:rPr>
          <w:rFonts w:ascii="Times New Roman" w:eastAsia="Times New Roman" w:hAnsi="Times New Roman" w:cs="Times New Roman"/>
          <w:sz w:val="28"/>
          <w:szCs w:val="28"/>
          <w:lang w:eastAsia="ru-RU"/>
        </w:rPr>
        <w:t>-сы бірдей болатын радиоактивті ядролар да болады, оларды </w:t>
      </w:r>
      <w:r w:rsidRPr="00AF1BD4">
        <w:rPr>
          <w:rFonts w:ascii="Times New Roman" w:eastAsia="Times New Roman" w:hAnsi="Times New Roman" w:cs="Times New Roman"/>
          <w:bCs/>
          <w:sz w:val="28"/>
          <w:szCs w:val="28"/>
          <w:lang w:eastAsia="ru-RU"/>
        </w:rPr>
        <w:t>ИЗОМЕРЛЕР</w:t>
      </w:r>
      <w:r w:rsidRPr="00AF1BD4">
        <w:rPr>
          <w:rFonts w:ascii="Times New Roman" w:eastAsia="Times New Roman" w:hAnsi="Times New Roman" w:cs="Times New Roman"/>
          <w:sz w:val="28"/>
          <w:szCs w:val="28"/>
          <w:lang w:eastAsia="ru-RU"/>
        </w:rPr>
        <w:t> деп атайды. Мысалы, </w:t>
      </w:r>
      <m:oMath>
        <m:sPre>
          <m:sPrePr>
            <m:ctrlPr>
              <w:rPr>
                <w:rFonts w:ascii="Cambria Math" w:eastAsia="Times New Roman" w:hAnsi="Cambria Math" w:cs="Times New Roman"/>
                <w:i/>
                <w:sz w:val="28"/>
                <w:szCs w:val="28"/>
                <w:lang w:eastAsia="ru-RU"/>
              </w:rPr>
            </m:ctrlPr>
          </m:sPrePr>
          <m:sub>
            <m:r>
              <w:rPr>
                <w:rFonts w:ascii="Cambria Math" w:eastAsia="Times New Roman" w:hAnsi="Cambria Math" w:cs="Times New Roman"/>
                <w:sz w:val="28"/>
                <w:szCs w:val="28"/>
                <w:lang w:eastAsia="ru-RU"/>
              </w:rPr>
              <m:t>35</m:t>
            </m:r>
          </m:sub>
          <m:sup>
            <m:r>
              <w:rPr>
                <w:rFonts w:ascii="Cambria Math" w:eastAsia="Times New Roman" w:hAnsi="Cambria Math" w:cs="Times New Roman"/>
                <w:sz w:val="28"/>
                <w:szCs w:val="28"/>
                <w:lang w:eastAsia="ru-RU"/>
              </w:rPr>
              <m:t>80</m:t>
            </m:r>
          </m:sup>
          <m:e>
            <m:r>
              <w:rPr>
                <w:rFonts w:ascii="Cambria Math" w:eastAsia="Times New Roman" w:hAnsi="Cambria Math" w:cs="Times New Roman"/>
                <w:sz w:val="28"/>
                <w:szCs w:val="28"/>
                <w:lang w:eastAsia="ru-RU"/>
              </w:rPr>
              <m:t>Br</m:t>
            </m:r>
          </m:e>
        </m:sPre>
      </m:oMath>
      <w:r w:rsidRPr="00AF1BD4">
        <w:rPr>
          <w:rFonts w:ascii="Times New Roman" w:eastAsia="Times New Roman" w:hAnsi="Times New Roman" w:cs="Times New Roman"/>
          <w:sz w:val="28"/>
          <w:szCs w:val="28"/>
          <w:lang w:eastAsia="ru-RU"/>
        </w:rPr>
        <w:t> ядросының екі изомері бар, оның бірінің жартылай ыдырау периоды 18 минут, ал екіншісінікі – 44 сағатқа тең.</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Табиғатта кездесетін 1500-дей ядроның бір-бірінен айырмашылықтары не </w:t>
      </w:r>
      <w:r w:rsidRPr="00AF1BD4">
        <w:rPr>
          <w:rFonts w:ascii="Times New Roman" w:eastAsia="Times New Roman" w:hAnsi="Times New Roman" w:cs="Times New Roman"/>
          <w:i/>
          <w:iCs/>
          <w:sz w:val="28"/>
          <w:szCs w:val="28"/>
          <w:lang w:eastAsia="ru-RU"/>
        </w:rPr>
        <w:t>Z</w:t>
      </w:r>
      <w:r w:rsidRPr="00AF1BD4">
        <w:rPr>
          <w:rFonts w:ascii="Times New Roman" w:eastAsia="Times New Roman" w:hAnsi="Times New Roman" w:cs="Times New Roman"/>
          <w:sz w:val="28"/>
          <w:szCs w:val="28"/>
          <w:lang w:eastAsia="ru-RU"/>
        </w:rPr>
        <w:t>-де, не </w:t>
      </w:r>
      <w:r w:rsidRPr="00AF1BD4">
        <w:rPr>
          <w:rFonts w:ascii="Times New Roman" w:eastAsia="Times New Roman" w:hAnsi="Times New Roman" w:cs="Times New Roman"/>
          <w:i/>
          <w:iCs/>
          <w:sz w:val="28"/>
          <w:szCs w:val="28"/>
          <w:lang w:eastAsia="ru-RU"/>
        </w:rPr>
        <w:t>А</w:t>
      </w:r>
      <w:r w:rsidRPr="00AF1BD4">
        <w:rPr>
          <w:rFonts w:ascii="Times New Roman" w:eastAsia="Times New Roman" w:hAnsi="Times New Roman" w:cs="Times New Roman"/>
          <w:sz w:val="28"/>
          <w:szCs w:val="28"/>
          <w:lang w:eastAsia="ru-RU"/>
        </w:rPr>
        <w:t xml:space="preserve">-да, немесе екеуінен де бірдей болады. Шамамен алғанда, </w:t>
      </w:r>
      <w:r w:rsidRPr="00AF1BD4">
        <w:rPr>
          <w:rFonts w:ascii="Times New Roman" w:eastAsia="Times New Roman" w:hAnsi="Times New Roman" w:cs="Times New Roman"/>
          <w:sz w:val="28"/>
          <w:szCs w:val="28"/>
          <w:lang w:eastAsia="ru-RU"/>
        </w:rPr>
        <w:lastRenderedPageBreak/>
        <w:t>ядролардың 1/5-і тұрақты, қалғандары радиоактивті болып келеді. Көптеген ядролар жасанды түрде ядролық реакциялар көмегімен алынады.</w:t>
      </w:r>
    </w:p>
    <w:p w:rsidR="005E2C80" w:rsidRPr="00AF1BD4" w:rsidRDefault="005E2C80" w:rsidP="005E2C80">
      <w:pPr>
        <w:spacing w:after="0" w:line="240" w:lineRule="auto"/>
        <w:ind w:firstLine="567"/>
        <w:jc w:val="both"/>
        <w:rPr>
          <w:rFonts w:ascii="Times New Roman" w:eastAsia="Times New Roman" w:hAnsi="Times New Roman" w:cs="Times New Roman"/>
          <w:b/>
          <w:sz w:val="28"/>
          <w:szCs w:val="28"/>
          <w:lang w:eastAsia="ru-RU"/>
        </w:rPr>
      </w:pPr>
      <w:r w:rsidRPr="00AF1BD4">
        <w:rPr>
          <w:rFonts w:ascii="Times New Roman" w:eastAsia="Times New Roman" w:hAnsi="Times New Roman" w:cs="Times New Roman"/>
          <w:bCs/>
          <w:sz w:val="28"/>
          <w:szCs w:val="28"/>
          <w:lang w:eastAsia="ru-RU"/>
        </w:rPr>
        <w:t>ЯДРОНЫҢ ӨЛШЕМІ</w:t>
      </w:r>
      <w:r w:rsidRPr="00AF1BD4">
        <w:rPr>
          <w:rFonts w:ascii="Times New Roman" w:eastAsia="Times New Roman" w:hAnsi="Times New Roman" w:cs="Times New Roman"/>
          <w:b/>
          <w:sz w:val="28"/>
          <w:szCs w:val="28"/>
          <w:lang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Ядроның өлшемі ядроның радиусымен сипатталады. Ядроның шекарасы жуылған секілді болғандықтан оны жуықтап шар деп қарауға болады. Демек, сол шардың радиусын эмперикалық жолмен есептеуге болады, яғни</w:t>
      </w: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val="en-US" w:eastAsia="ru-RU"/>
        </w:rPr>
        <w:t>r</w:t>
      </w:r>
      <w:r w:rsidRPr="00AF1BD4">
        <w:rPr>
          <w:rFonts w:ascii="Times New Roman" w:eastAsia="Times New Roman" w:hAnsi="Times New Roman" w:cs="Times New Roman"/>
          <w:noProof/>
          <w:sz w:val="28"/>
          <w:szCs w:val="28"/>
          <w:lang w:eastAsia="ru-RU"/>
        </w:rPr>
        <w:t xml:space="preserve"> =</w:t>
      </w:r>
      <w:r w:rsidRPr="00AF1BD4">
        <w:rPr>
          <w:rFonts w:ascii="Times New Roman" w:eastAsia="Times New Roman" w:hAnsi="Times New Roman" w:cs="Times New Roman"/>
          <w:sz w:val="28"/>
          <w:szCs w:val="28"/>
          <w:lang w:eastAsia="ru-RU"/>
        </w:rPr>
        <w:t> 1,3·10</w:t>
      </w:r>
      <w:r w:rsidRPr="00AF1BD4">
        <w:rPr>
          <w:rFonts w:ascii="Times New Roman" w:eastAsia="Times New Roman" w:hAnsi="Times New Roman" w:cs="Times New Roman"/>
          <w:sz w:val="28"/>
          <w:szCs w:val="28"/>
          <w:vertAlign w:val="superscript"/>
          <w:lang w:eastAsia="ru-RU"/>
        </w:rPr>
        <w:t>-13</w:t>
      </w:r>
      <w:r w:rsidRPr="00AF1BD4">
        <w:rPr>
          <w:rFonts w:ascii="Times New Roman" w:eastAsia="Times New Roman" w:hAnsi="Times New Roman" w:cs="Times New Roman"/>
          <w:sz w:val="28"/>
          <w:szCs w:val="28"/>
          <w:lang w:eastAsia="ru-RU"/>
        </w:rPr>
        <w:t>А</w:t>
      </w:r>
      <w:r w:rsidRPr="00AF1BD4">
        <w:rPr>
          <w:rFonts w:ascii="Times New Roman" w:eastAsia="Times New Roman" w:hAnsi="Times New Roman" w:cs="Times New Roman"/>
          <w:sz w:val="28"/>
          <w:szCs w:val="28"/>
          <w:vertAlign w:val="superscript"/>
          <w:lang w:eastAsia="ru-RU"/>
        </w:rPr>
        <w:t>1/3</w:t>
      </w:r>
      <w:r w:rsidRPr="00AF1BD4">
        <w:rPr>
          <w:rFonts w:ascii="Times New Roman" w:eastAsia="Times New Roman" w:hAnsi="Times New Roman" w:cs="Times New Roman"/>
          <w:sz w:val="28"/>
          <w:szCs w:val="28"/>
          <w:lang w:eastAsia="ru-RU"/>
        </w:rPr>
        <w:t> см=1,3А</w:t>
      </w:r>
      <w:r w:rsidRPr="00AF1BD4">
        <w:rPr>
          <w:rFonts w:ascii="Times New Roman" w:eastAsia="Times New Roman" w:hAnsi="Times New Roman" w:cs="Times New Roman"/>
          <w:sz w:val="28"/>
          <w:szCs w:val="28"/>
          <w:vertAlign w:val="superscript"/>
          <w:lang w:eastAsia="ru-RU"/>
        </w:rPr>
        <w:t>1/3</w:t>
      </w:r>
      <w:r w:rsidRPr="00AF1BD4">
        <w:rPr>
          <w:rFonts w:ascii="Times New Roman" w:eastAsia="Times New Roman" w:hAnsi="Times New Roman" w:cs="Times New Roman"/>
          <w:sz w:val="28"/>
          <w:szCs w:val="28"/>
          <w:lang w:eastAsia="ru-RU"/>
        </w:rPr>
        <w:t> ферми (9)</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(ферми – ядролық физикада қолданылатын ұзындықтың бірлігі, оның шамасы 10</w:t>
      </w:r>
      <w:r w:rsidRPr="00AF1BD4">
        <w:rPr>
          <w:rFonts w:ascii="Times New Roman" w:eastAsia="Times New Roman" w:hAnsi="Times New Roman" w:cs="Times New Roman"/>
          <w:sz w:val="28"/>
          <w:szCs w:val="28"/>
          <w:vertAlign w:val="superscript"/>
          <w:lang w:eastAsia="ru-RU"/>
        </w:rPr>
        <w:t>-13</w:t>
      </w:r>
      <w:r w:rsidRPr="00AF1BD4">
        <w:rPr>
          <w:rFonts w:ascii="Times New Roman" w:eastAsia="Times New Roman" w:hAnsi="Times New Roman" w:cs="Times New Roman"/>
          <w:sz w:val="28"/>
          <w:szCs w:val="28"/>
          <w:lang w:eastAsia="ru-RU"/>
        </w:rPr>
        <w:t>см). (9) өрнегінен ядроның көлемі ядродағы нуклондарға пропорционал екендігі келіп шығады. Шын мәнінде ядроны, егер </w:t>
      </w:r>
      <w:r w:rsidRPr="00AF1BD4">
        <w:rPr>
          <w:rFonts w:ascii="Times New Roman" w:eastAsia="Times New Roman" w:hAnsi="Times New Roman" w:cs="Times New Roman"/>
          <w:noProof/>
          <w:sz w:val="28"/>
          <w:szCs w:val="28"/>
          <w:lang w:eastAsia="ru-RU"/>
        </w:rPr>
        <w:drawing>
          <wp:inline distT="0" distB="0" distL="0" distR="0" wp14:anchorId="4E87ED74" wp14:editId="4FAD5308">
            <wp:extent cx="112395" cy="126365"/>
            <wp:effectExtent l="19050" t="0" r="1905" b="0"/>
            <wp:docPr id="200" name="Рисунок 44" descr="https://ok-t.ru/helpiksorg/baza5/66723810793.files/image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k-t.ru/helpiksorg/baza5/66723810793.files/image970.png"/>
                    <pic:cNvPicPr>
                      <a:picLocks noChangeAspect="1" noChangeArrowheads="1"/>
                    </pic:cNvPicPr>
                  </pic:nvPicPr>
                  <pic:blipFill>
                    <a:blip r:embed="rId264"/>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радиусы бар сфера десек және сфера</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kk-KZ" w:eastAsia="ru-RU"/>
              </w:rPr>
              <m:t>0</m:t>
            </m:r>
          </m:sub>
        </m:sSub>
      </m:oMath>
      <w:r w:rsidRPr="00AF1BD4">
        <w:rPr>
          <w:rFonts w:ascii="Times New Roman" w:eastAsia="Times New Roman" w:hAnsi="Times New Roman" w:cs="Times New Roman"/>
          <w:sz w:val="28"/>
          <w:szCs w:val="28"/>
          <w:lang w:eastAsia="ru-RU"/>
        </w:rPr>
        <w:t>  радиусы бар кішкене шарлар түріндегі А нуклондардан тұрса, онда ядроның көлемі үшін</w:t>
      </w:r>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m:t>
            </m:r>
          </m:num>
          <m:den>
            <m:r>
              <w:rPr>
                <w:rFonts w:ascii="Cambria Math" w:eastAsia="Times New Roman" w:hAnsi="Cambria Math" w:cs="Times New Roman"/>
                <w:sz w:val="28"/>
                <w:szCs w:val="28"/>
                <w:lang w:eastAsia="ru-RU"/>
              </w:rPr>
              <m:t>3</m:t>
            </m:r>
          </m:den>
        </m:f>
        <m:r>
          <w:rPr>
            <w:rFonts w:ascii="Cambria Math" w:eastAsia="Times New Roman" w:hAnsi="Cambria Math" w:cs="Times New Roman"/>
            <w:sz w:val="28"/>
            <w:szCs w:val="28"/>
            <w:lang w:eastAsia="ru-RU"/>
          </w:rPr>
          <m:t>π</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r</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=A∙</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4</m:t>
            </m:r>
          </m:num>
          <m:den>
            <m:r>
              <w:rPr>
                <w:rFonts w:ascii="Cambria Math" w:eastAsia="Times New Roman" w:hAnsi="Cambria Math" w:cs="Times New Roman"/>
                <w:sz w:val="28"/>
                <w:szCs w:val="28"/>
                <w:lang w:eastAsia="ru-RU"/>
              </w:rPr>
              <m:t>3</m:t>
            </m:r>
          </m:den>
        </m:f>
        <m:r>
          <w:rPr>
            <w:rFonts w:ascii="Cambria Math" w:eastAsia="Times New Roman" w:hAnsi="Cambria Math" w:cs="Times New Roman"/>
            <w:noProof/>
            <w:sz w:val="28"/>
            <w:szCs w:val="28"/>
            <w:lang w:eastAsia="ru-RU"/>
          </w:rPr>
          <m:t>π</m:t>
        </m:r>
        <m:sSubSup>
          <m:sSubSupPr>
            <m:ctrlPr>
              <w:rPr>
                <w:rFonts w:ascii="Cambria Math" w:eastAsia="Times New Roman" w:hAnsi="Cambria Math" w:cs="Times New Roman"/>
                <w:i/>
                <w:noProof/>
                <w:sz w:val="28"/>
                <w:szCs w:val="28"/>
                <w:lang w:eastAsia="ru-RU"/>
              </w:rPr>
            </m:ctrlPr>
          </m:sSubSupPr>
          <m:e>
            <m:r>
              <w:rPr>
                <w:rFonts w:ascii="Cambria Math" w:eastAsia="Times New Roman" w:hAnsi="Cambria Math" w:cs="Times New Roman"/>
                <w:noProof/>
                <w:sz w:val="28"/>
                <w:szCs w:val="28"/>
                <w:lang w:eastAsia="ru-RU"/>
              </w:rPr>
              <m:t>r</m:t>
            </m:r>
          </m:e>
          <m:sub>
            <m:r>
              <w:rPr>
                <w:rFonts w:ascii="Cambria Math" w:eastAsia="Times New Roman" w:hAnsi="Cambria Math" w:cs="Times New Roman"/>
                <w:noProof/>
                <w:sz w:val="28"/>
                <w:szCs w:val="28"/>
                <w:lang w:eastAsia="ru-RU"/>
              </w:rPr>
              <m:t>0</m:t>
            </m:r>
          </m:sub>
          <m:sup>
            <m:r>
              <w:rPr>
                <w:rFonts w:ascii="Cambria Math" w:eastAsia="Times New Roman" w:hAnsi="Cambria Math" w:cs="Times New Roman"/>
                <w:noProof/>
                <w:sz w:val="28"/>
                <w:szCs w:val="28"/>
                <w:lang w:eastAsia="ru-RU"/>
              </w:rPr>
              <m:t>3</m:t>
            </m:r>
          </m:sup>
        </m:sSubSup>
      </m:oMath>
      <w:r w:rsidRPr="00AF1BD4">
        <w:rPr>
          <w:rFonts w:ascii="Times New Roman" w:eastAsia="Times New Roman" w:hAnsi="Times New Roman" w:cs="Times New Roman"/>
          <w:sz w:val="28"/>
          <w:szCs w:val="28"/>
          <w:lang w:eastAsia="ru-RU"/>
        </w:rPr>
        <w:t> теңдеуін жазуға болады, мұндағы </w:t>
      </w:r>
      <w:r w:rsidRPr="00AF1BD4">
        <w:rPr>
          <w:rFonts w:ascii="Times New Roman" w:eastAsia="Times New Roman" w:hAnsi="Times New Roman" w:cs="Times New Roman"/>
          <w:sz w:val="28"/>
          <w:szCs w:val="28"/>
          <w:lang w:val="en-US" w:eastAsia="ru-RU"/>
        </w:rPr>
        <w:t>r</w:t>
      </w:r>
      <w:r w:rsidRPr="00AF1BD4">
        <w:rPr>
          <w:rFonts w:ascii="Times New Roman" w:eastAsia="Times New Roman" w:hAnsi="Times New Roman" w:cs="Times New Roman"/>
          <w:sz w:val="28"/>
          <w:szCs w:val="28"/>
          <w:lang w:eastAsia="ru-RU"/>
        </w:rPr>
        <w:t xml:space="preserve"> = 1,3·10</w:t>
      </w:r>
      <w:r w:rsidRPr="00AF1BD4">
        <w:rPr>
          <w:rFonts w:ascii="Times New Roman" w:eastAsia="Times New Roman" w:hAnsi="Times New Roman" w:cs="Times New Roman"/>
          <w:sz w:val="28"/>
          <w:szCs w:val="28"/>
          <w:vertAlign w:val="superscript"/>
          <w:lang w:eastAsia="ru-RU"/>
        </w:rPr>
        <w:t>-13</w:t>
      </w:r>
      <w:r w:rsidRPr="00AF1BD4">
        <w:rPr>
          <w:rFonts w:ascii="Times New Roman" w:eastAsia="Times New Roman" w:hAnsi="Times New Roman" w:cs="Times New Roman"/>
          <w:sz w:val="28"/>
          <w:szCs w:val="28"/>
          <w:lang w:val="en-US" w:eastAsia="ru-RU"/>
        </w:rPr>
        <w:t>c</w:t>
      </w:r>
      <w:r w:rsidRPr="00AF1BD4">
        <w:rPr>
          <w:rFonts w:ascii="Times New Roman" w:eastAsia="Times New Roman" w:hAnsi="Times New Roman" w:cs="Times New Roman"/>
          <w:sz w:val="28"/>
          <w:szCs w:val="28"/>
          <w:lang w:val="kk-KZ" w:eastAsia="ru-RU"/>
        </w:rPr>
        <w:t>м.</w:t>
      </w:r>
      <w:r w:rsidRPr="00AF1BD4">
        <w:rPr>
          <w:rFonts w:ascii="Times New Roman" w:eastAsia="Times New Roman" w:hAnsi="Times New Roman" w:cs="Times New Roman"/>
          <w:sz w:val="28"/>
          <w:szCs w:val="28"/>
          <w:vertAlign w:val="superscript"/>
          <w:lang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Ядроның тығыздығы өте үлкен шама, ол жуықтап алғанда 1,8·10</w:t>
      </w:r>
      <w:r w:rsidRPr="00AF1BD4">
        <w:rPr>
          <w:rFonts w:ascii="Times New Roman" w:eastAsia="Times New Roman" w:hAnsi="Times New Roman" w:cs="Times New Roman"/>
          <w:sz w:val="28"/>
          <w:szCs w:val="28"/>
          <w:vertAlign w:val="superscript"/>
          <w:lang w:eastAsia="ru-RU"/>
        </w:rPr>
        <w:t>17</w:t>
      </w:r>
      <w:r w:rsidRPr="00AF1BD4">
        <w:rPr>
          <w:rFonts w:ascii="Times New Roman" w:eastAsia="Times New Roman" w:hAnsi="Times New Roman" w:cs="Times New Roman"/>
          <w:sz w:val="28"/>
          <w:szCs w:val="28"/>
          <w:lang w:eastAsia="ru-RU"/>
        </w:rPr>
        <w:t> кг/м</w:t>
      </w:r>
      <w:r w:rsidRPr="00AF1BD4">
        <w:rPr>
          <w:rFonts w:ascii="Times New Roman" w:eastAsia="Times New Roman" w:hAnsi="Times New Roman" w:cs="Times New Roman"/>
          <w:sz w:val="28"/>
          <w:szCs w:val="28"/>
          <w:vertAlign w:val="superscript"/>
          <w:lang w:eastAsia="ru-RU"/>
        </w:rPr>
        <w:t>3</w:t>
      </w:r>
      <w:r w:rsidRPr="00AF1BD4">
        <w:rPr>
          <w:rFonts w:ascii="Times New Roman" w:eastAsia="Times New Roman" w:hAnsi="Times New Roman" w:cs="Times New Roman"/>
          <w:sz w:val="28"/>
          <w:szCs w:val="28"/>
          <w:lang w:eastAsia="ru-RU"/>
        </w:rPr>
        <w:t>-ке тең және барлық ядролар үшін ол тұрақты. Оны былай анықтайды: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en-SG" w:eastAsia="ru-RU"/>
        </w:rPr>
        <w:t>  </w:t>
      </w:r>
      <m:oMath>
        <m:r>
          <w:rPr>
            <w:rFonts w:ascii="Cambria Math" w:eastAsia="Times New Roman" w:hAnsi="Cambria Math" w:cs="Times New Roman"/>
            <w:sz w:val="28"/>
            <w:szCs w:val="28"/>
            <w:lang w:val="en-SG" w:eastAsia="ru-RU"/>
          </w:rPr>
          <m:t>ρ</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SG" w:eastAsia="ru-RU"/>
              </w:rPr>
            </m:ctrlPr>
          </m:fPr>
          <m:num>
            <m:r>
              <w:rPr>
                <w:rFonts w:ascii="Cambria Math" w:eastAsia="Times New Roman" w:hAnsi="Cambria Math" w:cs="Times New Roman"/>
                <w:sz w:val="28"/>
                <w:szCs w:val="28"/>
                <w:lang w:val="en-SG" w:eastAsia="ru-RU"/>
              </w:rPr>
              <m:t>M</m:t>
            </m:r>
          </m:num>
          <m:den>
            <m:r>
              <w:rPr>
                <w:rFonts w:ascii="Cambria Math" w:eastAsia="Times New Roman" w:hAnsi="Cambria Math" w:cs="Times New Roman"/>
                <w:sz w:val="28"/>
                <w:szCs w:val="28"/>
                <w:lang w:val="en-SG" w:eastAsia="ru-RU"/>
              </w:rPr>
              <m:t>V</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SG" w:eastAsia="ru-RU"/>
              </w:rPr>
            </m:ctrlPr>
          </m:fPr>
          <m:num>
            <m:r>
              <w:rPr>
                <w:rFonts w:ascii="Cambria Math" w:eastAsia="Times New Roman" w:hAnsi="Cambria Math" w:cs="Times New Roman"/>
                <w:sz w:val="28"/>
                <w:szCs w:val="28"/>
                <w:lang w:val="en-SG" w:eastAsia="ru-RU"/>
              </w:rPr>
              <m:t>A</m:t>
            </m:r>
            <m:sSub>
              <m:sSubPr>
                <m:ctrlPr>
                  <w:rPr>
                    <w:rFonts w:ascii="Cambria Math" w:eastAsia="Times New Roman" w:hAnsi="Cambria Math" w:cs="Times New Roman"/>
                    <w:i/>
                    <w:sz w:val="28"/>
                    <w:szCs w:val="28"/>
                    <w:lang w:val="en-SG" w:eastAsia="ru-RU"/>
                  </w:rPr>
                </m:ctrlPr>
              </m:sSubPr>
              <m:e>
                <m:r>
                  <w:rPr>
                    <w:rFonts w:ascii="Cambria Math" w:eastAsia="Times New Roman" w:hAnsi="Cambria Math" w:cs="Times New Roman"/>
                    <w:sz w:val="28"/>
                    <w:szCs w:val="28"/>
                    <w:lang w:val="en-SG" w:eastAsia="ru-RU"/>
                  </w:rPr>
                  <m:t>M</m:t>
                </m:r>
              </m:e>
              <m:sub>
                <m:r>
                  <w:rPr>
                    <w:rFonts w:ascii="Cambria Math" w:eastAsia="Times New Roman" w:hAnsi="Cambria Math" w:cs="Times New Roman"/>
                    <w:sz w:val="28"/>
                    <w:szCs w:val="28"/>
                    <w:lang w:val="kk-KZ" w:eastAsia="ru-RU"/>
                  </w:rPr>
                  <m:t>нукл</m:t>
                </m:r>
              </m:sub>
            </m:sSub>
          </m:num>
          <m:den>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eastAsia="ru-RU"/>
                  </w:rPr>
                  <m:t>4</m:t>
                </m:r>
              </m:num>
              <m:den>
                <m:r>
                  <w:rPr>
                    <w:rFonts w:ascii="Cambria Math" w:eastAsia="Times New Roman" w:hAnsi="Cambria Math" w:cs="Times New Roman"/>
                    <w:sz w:val="28"/>
                    <w:szCs w:val="28"/>
                    <w:lang w:eastAsia="ru-RU"/>
                  </w:rPr>
                  <m:t>3</m:t>
                </m:r>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π</m:t>
            </m:r>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3</m:t>
                </m:r>
              </m:sup>
            </m:sSubSup>
            <m:r>
              <w:rPr>
                <w:rFonts w:ascii="Cambria Math" w:eastAsia="Times New Roman" w:hAnsi="Cambria Math" w:cs="Times New Roman"/>
                <w:sz w:val="28"/>
                <w:szCs w:val="28"/>
                <w:lang w:eastAsia="ru-RU"/>
              </w:rPr>
              <m:t>)A</m:t>
            </m:r>
          </m:den>
        </m:f>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1,8·10</m:t>
        </m:r>
        <m:r>
          <m:rPr>
            <m:sty m:val="p"/>
          </m:rPr>
          <w:rPr>
            <w:rFonts w:ascii="Cambria Math" w:eastAsia="Times New Roman" w:hAnsi="Cambria Math" w:cs="Times New Roman"/>
            <w:sz w:val="28"/>
            <w:szCs w:val="28"/>
            <w:vertAlign w:val="superscript"/>
            <w:lang w:eastAsia="ru-RU"/>
          </w:rPr>
          <m:t>17</m:t>
        </m:r>
        <m:r>
          <m:rPr>
            <m:sty m:val="p"/>
          </m:rPr>
          <w:rPr>
            <w:rFonts w:ascii="Cambria Math" w:eastAsia="Times New Roman" w:hAnsi="Cambria Math" w:cs="Times New Roman"/>
            <w:sz w:val="28"/>
            <w:szCs w:val="28"/>
            <w:lang w:val="en-SG" w:eastAsia="ru-RU"/>
          </w:rPr>
          <m:t> </m:t>
        </m:r>
        <m:r>
          <m:rPr>
            <m:sty m:val="p"/>
          </m:rPr>
          <w:rPr>
            <w:rFonts w:ascii="Cambria Math" w:eastAsia="Times New Roman" w:hAnsi="Cambria Math" w:cs="Times New Roman"/>
            <w:sz w:val="28"/>
            <w:szCs w:val="28"/>
            <w:lang w:eastAsia="ru-RU"/>
          </w:rPr>
          <m:t>кг/</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m:t>
        </m:r>
      </m:oMath>
      <w:r w:rsidRPr="00AF1BD4">
        <w:rPr>
          <w:rFonts w:ascii="Times New Roman" w:eastAsia="Times New Roman" w:hAnsi="Times New Roman" w:cs="Times New Roman"/>
          <w:sz w:val="28"/>
          <w:szCs w:val="28"/>
          <w:lang w:eastAsia="ru-RU"/>
        </w:rPr>
        <w:t xml:space="preserve"> Мұндай тығыздығы бар заттар табиғатта кездеспейді.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bCs/>
          <w:sz w:val="28"/>
          <w:szCs w:val="28"/>
          <w:lang w:eastAsia="ru-RU"/>
        </w:rPr>
        <w:t>ЯДРОНЫҢ СПИНІ</w:t>
      </w:r>
      <w:r w:rsidRPr="00AF1BD4">
        <w:rPr>
          <w:rFonts w:ascii="Times New Roman" w:eastAsia="Times New Roman" w:hAnsi="Times New Roman" w:cs="Times New Roman"/>
          <w:b/>
          <w:sz w:val="28"/>
          <w:szCs w:val="28"/>
          <w:lang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b/>
          <w:sz w:val="28"/>
          <w:szCs w:val="28"/>
          <w:lang w:eastAsia="ru-RU"/>
        </w:rPr>
      </w:pPr>
      <w:r w:rsidRPr="00AF1BD4">
        <w:rPr>
          <w:rFonts w:ascii="Times New Roman" w:eastAsia="Times New Roman" w:hAnsi="Times New Roman" w:cs="Times New Roman"/>
          <w:sz w:val="28"/>
          <w:szCs w:val="28"/>
          <w:lang w:eastAsia="ru-RU"/>
        </w:rPr>
        <w:t xml:space="preserve">Нуклондардың спиндері қосыла келіп ядроның қорытқы спинін береді. Нуклондардың спині 1/2-ге тең. Сондықтан нуклондар саны А тақ болғанда, ядро спинінің кванттық саны І бүтіннің жартысына, ал А жұп болғанда нөл не бүтін санға тең болады. Ядроның спиндері І бірнеше бірліктен аспайды. Бұл ядродағы нуклондардың көпшілігінің спиндері антипараллель болып, бірін-бірі теңгереді. Барлық жұп-жұп ядролардың (яғни жұп санды протоны бар және жұп санды нейтрондары бар ядролар) спиндері нөлге тең болады. </w:t>
      </w:r>
      <w:r w:rsidRPr="00AF1BD4">
        <w:rPr>
          <w:rFonts w:ascii="Times New Roman" w:eastAsia="Times New Roman" w:hAnsi="Times New Roman" w:cs="Times New Roman"/>
          <w:sz w:val="28"/>
          <w:szCs w:val="28"/>
          <w:lang w:val="en-SG" w:eastAsia="ru-RU"/>
        </w:rPr>
        <w:t>F</w:t>
      </w:r>
      <w:r w:rsidRPr="00AF1BD4">
        <w:rPr>
          <w:rFonts w:ascii="Times New Roman" w:eastAsia="Times New Roman" w:hAnsi="Times New Roman" w:cs="Times New Roman"/>
          <w:sz w:val="28"/>
          <w:szCs w:val="28"/>
          <w:lang w:eastAsia="ru-RU"/>
        </w:rPr>
        <w:t xml:space="preserve"> кванттық санымен анықталатын ядроның механикалық моменті</w:t>
      </w:r>
      <w:r w:rsidRPr="00AF1BD4">
        <w:rPr>
          <w:rFonts w:ascii="Times New Roman" w:eastAsia="Times New Roman" w:hAnsi="Times New Roman" w:cs="Times New Roman"/>
          <w:sz w:val="28"/>
          <w:szCs w:val="28"/>
          <w:lang w:val="en-SG" w:eastAsia="ru-RU"/>
        </w:rPr>
        <w:t>   </w:t>
      </w:r>
      <m:oMath>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M</m:t>
                </m:r>
              </m:e>
            </m:acc>
          </m:e>
          <m:sub>
            <m:r>
              <w:rPr>
                <w:rFonts w:ascii="Cambria Math" w:eastAsia="Times New Roman" w:hAnsi="Cambria Math" w:cs="Times New Roman"/>
                <w:sz w:val="28"/>
                <w:szCs w:val="28"/>
                <w:lang w:val="en-SG" w:eastAsia="ru-RU"/>
              </w:rPr>
              <m:t>I</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M</m:t>
                </m:r>
              </m:e>
            </m:acc>
          </m:e>
          <m:sub>
            <m:r>
              <w:rPr>
                <w:rFonts w:ascii="Cambria Math" w:eastAsia="Times New Roman" w:hAnsi="Cambria Math" w:cs="Times New Roman"/>
                <w:sz w:val="28"/>
                <w:szCs w:val="28"/>
                <w:lang w:val="en-SG" w:eastAsia="ru-RU"/>
              </w:rPr>
              <m:t>F</m:t>
            </m:r>
          </m:sub>
        </m:sSub>
      </m:oMath>
      <w:r w:rsidRPr="00AF1BD4">
        <w:rPr>
          <w:rFonts w:ascii="Times New Roman" w:eastAsia="Times New Roman" w:hAnsi="Times New Roman" w:cs="Times New Roman"/>
          <w:sz w:val="28"/>
          <w:szCs w:val="28"/>
          <w:lang w:eastAsia="ru-RU"/>
        </w:rPr>
        <w:t>атомның толық импульс моментіне және</w:t>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noProof/>
          <w:sz w:val="28"/>
          <w:szCs w:val="28"/>
          <w:lang w:eastAsia="ru-RU"/>
        </w:rPr>
        <w:drawing>
          <wp:inline distT="0" distB="0" distL="0" distR="0" wp14:anchorId="47573638" wp14:editId="77C7D3CA">
            <wp:extent cx="260350" cy="260350"/>
            <wp:effectExtent l="0" t="0" r="0" b="0"/>
            <wp:docPr id="201" name="Рисунок 51" descr="https://ok-t.ru/helpiksorg/baza5/66723810793.files/image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k-t.ru/helpiksorg/baza5/66723810793.files/image1138.png"/>
                    <pic:cNvPicPr>
                      <a:picLocks noChangeAspect="1" noChangeArrowheads="1"/>
                    </pic:cNvPicPr>
                  </pic:nvPicPr>
                  <pic:blipFill>
                    <a:blip r:embed="rId265"/>
                    <a:srcRect/>
                    <a:stretch>
                      <a:fillRect/>
                    </a:stretch>
                  </pic:blipFill>
                  <pic:spPr bwMode="auto">
                    <a:xfrm>
                      <a:off x="0" y="0"/>
                      <a:ext cx="260350" cy="26035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электрон қабықшасының моментіне қосындыланады.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en-SG" w:eastAsia="ru-RU"/>
        </w:rPr>
      </w:pPr>
      <w:r w:rsidRPr="00AF1BD4">
        <w:rPr>
          <w:rFonts w:ascii="Times New Roman" w:eastAsia="Times New Roman" w:hAnsi="Times New Roman" w:cs="Times New Roman"/>
          <w:sz w:val="28"/>
          <w:szCs w:val="28"/>
          <w:lang w:eastAsia="ru-RU"/>
        </w:rPr>
        <w:t>Ядроның және электронның магниттік моменттерінің өзара әсерлесулері</w:t>
      </w:r>
      <w:r w:rsidRPr="00AF1BD4">
        <w:rPr>
          <w:rFonts w:ascii="Times New Roman" w:eastAsia="Times New Roman" w:hAnsi="Times New Roman" w:cs="Times New Roman"/>
          <w:sz w:val="28"/>
          <w:szCs w:val="28"/>
          <w:lang w:val="en-SG" w:eastAsia="ru-RU"/>
        </w:rPr>
        <w:t> </w:t>
      </w:r>
      <m:oMath>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M</m:t>
                </m:r>
              </m:e>
            </m:acc>
          </m:e>
          <m:sub>
            <m:r>
              <w:rPr>
                <w:rFonts w:ascii="Cambria Math" w:eastAsia="Times New Roman" w:hAnsi="Cambria Math" w:cs="Times New Roman"/>
                <w:sz w:val="28"/>
                <w:szCs w:val="28"/>
                <w:lang w:val="en-SG" w:eastAsia="ru-RU"/>
              </w:rPr>
              <m:t>I</m:t>
            </m:r>
          </m:sub>
        </m:sSub>
        <m:r>
          <w:rPr>
            <w:rFonts w:ascii="Cambria Math" w:eastAsia="Times New Roman" w:hAnsi="Cambria Math" w:cs="Times New Roman"/>
            <w:sz w:val="28"/>
            <w:szCs w:val="28"/>
            <w:lang w:eastAsia="ru-RU"/>
          </w:rPr>
          <m:t>,</m:t>
        </m:r>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және</w:t>
      </w:r>
      <w:r w:rsidRPr="00AF1BD4">
        <w:rPr>
          <w:rFonts w:ascii="Times New Roman" w:eastAsia="Times New Roman" w:hAnsi="Times New Roman" w:cs="Times New Roman"/>
          <w:sz w:val="28"/>
          <w:szCs w:val="28"/>
          <w:lang w:val="en-SG" w:eastAsia="ru-RU"/>
        </w:rPr>
        <w:t> </w:t>
      </w:r>
      <m:oMath>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M</m:t>
                </m:r>
              </m:e>
            </m:acc>
          </m:e>
          <m:sub>
            <m:r>
              <w:rPr>
                <w:rFonts w:ascii="Cambria Math" w:eastAsia="Times New Roman" w:hAnsi="Cambria Math" w:cs="Times New Roman"/>
                <w:sz w:val="28"/>
                <w:szCs w:val="28"/>
                <w:lang w:val="en-SG" w:eastAsia="ru-RU"/>
              </w:rPr>
              <m:t>J</m:t>
            </m:r>
          </m:sub>
        </m:sSub>
      </m:oMath>
      <w:r w:rsidRPr="00AF1BD4">
        <w:rPr>
          <w:rFonts w:ascii="Times New Roman" w:eastAsia="Times New Roman" w:hAnsi="Times New Roman" w:cs="Times New Roman"/>
          <w:noProof/>
          <w:sz w:val="28"/>
          <w:szCs w:val="28"/>
          <w:lang w:eastAsia="ru-RU"/>
        </w:rPr>
        <w:drawing>
          <wp:inline distT="0" distB="0" distL="0" distR="0" wp14:anchorId="4814D73B" wp14:editId="6291CD05">
            <wp:extent cx="260350" cy="260350"/>
            <wp:effectExtent l="0" t="0" r="0" b="0"/>
            <wp:docPr id="202" name="Рисунок 53" descr="https://ok-t.ru/helpiksorg/baza5/66723810793.files/image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k-t.ru/helpiksorg/baza5/66723810793.files/image1138.png"/>
                    <pic:cNvPicPr>
                      <a:picLocks noChangeAspect="1" noChangeArrowheads="1"/>
                    </pic:cNvPicPr>
                  </pic:nvPicPr>
                  <pic:blipFill>
                    <a:blip r:embed="rId265"/>
                    <a:srcRect/>
                    <a:stretch>
                      <a:fillRect/>
                    </a:stretch>
                  </pic:blipFill>
                  <pic:spPr bwMode="auto">
                    <a:xfrm>
                      <a:off x="0" y="0"/>
                      <a:ext cx="260350" cy="26035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 xml:space="preserve">(яғни </w:t>
      </w:r>
      <w:r w:rsidRPr="00AF1BD4">
        <w:rPr>
          <w:rFonts w:ascii="Times New Roman" w:eastAsia="Times New Roman" w:hAnsi="Times New Roman" w:cs="Times New Roman"/>
          <w:sz w:val="28"/>
          <w:szCs w:val="28"/>
          <w:lang w:val="en-SG" w:eastAsia="ru-RU"/>
        </w:rPr>
        <w:t>F</w:t>
      </w:r>
      <w:r w:rsidRPr="00AF1BD4">
        <w:rPr>
          <w:rFonts w:ascii="Times New Roman" w:eastAsia="Times New Roman" w:hAnsi="Times New Roman" w:cs="Times New Roman"/>
          <w:sz w:val="28"/>
          <w:szCs w:val="28"/>
          <w:lang w:eastAsia="ru-RU"/>
        </w:rPr>
        <w:t>-тері түрліше) әр түрлі өзара бағытталған атомның күйіне сәйкес келгендіктен, сол атомның күйінің азғана айырмашылықтары бар энергиясы болады. Сонымен</w:t>
      </w:r>
      <w:r w:rsidRPr="00AF1BD4">
        <w:rPr>
          <w:rFonts w:ascii="Times New Roman" w:eastAsia="Times New Roman" w:hAnsi="Times New Roman" w:cs="Times New Roman"/>
          <w:sz w:val="28"/>
          <w:szCs w:val="28"/>
          <w:lang w:val="en-SG" w:eastAsia="ru-RU"/>
        </w:rPr>
        <w:t> </w:t>
      </w:r>
      <m:oMath>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μ</m:t>
                </m:r>
              </m:e>
            </m:acc>
          </m:e>
          <m:sub>
            <m:r>
              <w:rPr>
                <w:rFonts w:ascii="Cambria Math" w:eastAsia="Times New Roman" w:hAnsi="Cambria Math" w:cs="Times New Roman"/>
                <w:sz w:val="28"/>
                <w:szCs w:val="28"/>
                <w:lang w:val="en-SG" w:eastAsia="ru-RU"/>
              </w:rPr>
              <m:t>L</m:t>
            </m:r>
          </m:sub>
        </m:sSub>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және</w:t>
      </w:r>
      <w:r w:rsidRPr="00AF1BD4">
        <w:rPr>
          <w:rFonts w:ascii="Times New Roman" w:eastAsia="Times New Roman" w:hAnsi="Times New Roman" w:cs="Times New Roman"/>
          <w:sz w:val="28"/>
          <w:szCs w:val="28"/>
          <w:lang w:val="en-SG" w:eastAsia="ru-RU"/>
        </w:rPr>
        <w:t> </w:t>
      </w:r>
      <m:oMath>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μ</m:t>
                </m:r>
              </m:e>
            </m:acc>
          </m:e>
          <m:sub>
            <m:r>
              <w:rPr>
                <w:rFonts w:ascii="Cambria Math" w:eastAsia="Times New Roman" w:hAnsi="Cambria Math" w:cs="Times New Roman"/>
                <w:sz w:val="28"/>
                <w:szCs w:val="28"/>
                <w:lang w:val="en-SG" w:eastAsia="ru-RU"/>
              </w:rPr>
              <m:t>S</m:t>
            </m:r>
          </m:sub>
        </m:sSub>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моменттерінің өзара әсерлесулерінен спектрлердің жіңішке құрылымдарының пайда болуы түсіндіріледі.</w:t>
      </w:r>
      <w:r w:rsidRPr="00AF1BD4">
        <w:rPr>
          <w:rFonts w:ascii="Times New Roman" w:eastAsia="Times New Roman" w:hAnsi="Times New Roman" w:cs="Times New Roman"/>
          <w:sz w:val="28"/>
          <w:szCs w:val="28"/>
          <w:lang w:val="en-SG" w:eastAsia="ru-RU"/>
        </w:rPr>
        <w:t> </w:t>
      </w:r>
      <m:oMath>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M</m:t>
                </m:r>
              </m:e>
            </m:acc>
          </m:e>
          <m:sub>
            <m:r>
              <w:rPr>
                <w:rFonts w:ascii="Cambria Math" w:eastAsia="Times New Roman" w:hAnsi="Cambria Math" w:cs="Times New Roman"/>
                <w:sz w:val="28"/>
                <w:szCs w:val="28"/>
                <w:lang w:val="en-SG" w:eastAsia="ru-RU"/>
              </w:rPr>
              <m:t>I</m:t>
            </m:r>
          </m:sub>
        </m:sSub>
        <m:r>
          <w:rPr>
            <w:rFonts w:ascii="Cambria Math" w:eastAsia="Times New Roman" w:hAnsi="Cambria Math" w:cs="Times New Roman"/>
            <w:sz w:val="28"/>
            <w:szCs w:val="28"/>
            <w:lang w:eastAsia="ru-RU"/>
          </w:rPr>
          <m:t>,</m:t>
        </m:r>
      </m:oMath>
      <w:r w:rsidRPr="00AF1BD4">
        <w:rPr>
          <w:rFonts w:ascii="Times New Roman" w:eastAsia="Times New Roman" w:hAnsi="Times New Roman" w:cs="Times New Roman"/>
          <w:sz w:val="28"/>
          <w:szCs w:val="28"/>
          <w:lang w:val="en-SG" w:eastAsia="ru-RU"/>
        </w:rPr>
        <w:t> </w:t>
      </w:r>
      <w:r w:rsidRPr="00AF1BD4">
        <w:rPr>
          <w:rFonts w:ascii="Times New Roman" w:eastAsia="Times New Roman" w:hAnsi="Times New Roman" w:cs="Times New Roman"/>
          <w:sz w:val="28"/>
          <w:szCs w:val="28"/>
          <w:lang w:eastAsia="ru-RU"/>
        </w:rPr>
        <w:t>және</w:t>
      </w:r>
      <w:r w:rsidRPr="00AF1BD4">
        <w:rPr>
          <w:rFonts w:ascii="Times New Roman" w:eastAsia="Times New Roman" w:hAnsi="Times New Roman" w:cs="Times New Roman"/>
          <w:sz w:val="28"/>
          <w:szCs w:val="28"/>
          <w:lang w:val="en-SG" w:eastAsia="ru-RU"/>
        </w:rPr>
        <w:t> </w:t>
      </w:r>
      <m:oMath>
        <m:sSub>
          <m:sSubPr>
            <m:ctrlPr>
              <w:rPr>
                <w:rFonts w:ascii="Cambria Math" w:eastAsia="Times New Roman" w:hAnsi="Cambria Math" w:cs="Times New Roman"/>
                <w:i/>
                <w:sz w:val="28"/>
                <w:szCs w:val="28"/>
                <w:lang w:val="en-SG" w:eastAsia="ru-RU"/>
              </w:rPr>
            </m:ctrlPr>
          </m:sSubPr>
          <m:e>
            <m:acc>
              <m:accPr>
                <m:chr m:val="⃑"/>
                <m:ctrlPr>
                  <w:rPr>
                    <w:rFonts w:ascii="Cambria Math" w:eastAsia="Times New Roman" w:hAnsi="Cambria Math" w:cs="Times New Roman"/>
                    <w:i/>
                    <w:sz w:val="28"/>
                    <w:szCs w:val="28"/>
                    <w:lang w:val="en-SG" w:eastAsia="ru-RU"/>
                  </w:rPr>
                </m:ctrlPr>
              </m:accPr>
              <m:e>
                <m:r>
                  <w:rPr>
                    <w:rFonts w:ascii="Cambria Math" w:eastAsia="Times New Roman" w:hAnsi="Cambria Math" w:cs="Times New Roman"/>
                    <w:sz w:val="28"/>
                    <w:szCs w:val="28"/>
                    <w:lang w:val="en-SG" w:eastAsia="ru-RU"/>
                  </w:rPr>
                  <m:t>M</m:t>
                </m:r>
              </m:e>
            </m:acc>
          </m:e>
          <m:sub>
            <m:r>
              <w:rPr>
                <w:rFonts w:ascii="Cambria Math" w:eastAsia="Times New Roman" w:hAnsi="Cambria Math" w:cs="Times New Roman"/>
                <w:sz w:val="28"/>
                <w:szCs w:val="28"/>
                <w:lang w:val="en-SG" w:eastAsia="ru-RU"/>
              </w:rPr>
              <m:t>J</m:t>
            </m:r>
          </m:sub>
        </m:sSub>
      </m:oMath>
      <w:r w:rsidR="00F9077A" w:rsidRPr="00AF1BD4">
        <w:rPr>
          <w:rFonts w:ascii="Times New Roman" w:eastAsia="Times New Roman" w:hAnsi="Times New Roman" w:cs="Times New Roman"/>
          <w:sz w:val="28"/>
          <w:szCs w:val="28"/>
          <w:lang w:val="en-SG" w:eastAsia="ru-RU"/>
        </w:rPr>
        <w:t>-</w:t>
      </w:r>
      <w:r w:rsidRPr="00AF1BD4">
        <w:rPr>
          <w:rFonts w:ascii="Times New Roman" w:eastAsia="Times New Roman" w:hAnsi="Times New Roman" w:cs="Times New Roman"/>
          <w:sz w:val="28"/>
          <w:szCs w:val="28"/>
          <w:lang w:eastAsia="ru-RU"/>
        </w:rPr>
        <w:t>діңөзараәсерлеріненатомспектрлерініңасыжіңішкеқұрылымдарыанықталады</w:t>
      </w:r>
      <w:r w:rsidRPr="00AF1BD4">
        <w:rPr>
          <w:rFonts w:ascii="Times New Roman" w:eastAsia="Times New Roman" w:hAnsi="Times New Roman" w:cs="Times New Roman"/>
          <w:sz w:val="28"/>
          <w:szCs w:val="28"/>
          <w:lang w:val="en-SG"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en-SG" w:eastAsia="ru-RU"/>
        </w:rPr>
      </w:pPr>
      <w:r w:rsidRPr="00AF1BD4">
        <w:rPr>
          <w:rFonts w:ascii="Times New Roman" w:eastAsia="Times New Roman" w:hAnsi="Times New Roman" w:cs="Times New Roman"/>
          <w:sz w:val="28"/>
          <w:szCs w:val="28"/>
          <w:lang w:eastAsia="ru-RU"/>
        </w:rPr>
        <w:t>Спектрсызықтарыныңасажіңішкеқұрылымдарғажіктелуіне</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ангстремніңбірнешежүзденбірбөлігінесәйкес</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байланыстыоныбақылауөтежоғарыажыратқыштықкүшібарқұралдардыңкөмегіменжүргізіледі</w:t>
      </w:r>
      <w:r w:rsidRPr="00AF1BD4">
        <w:rPr>
          <w:rFonts w:ascii="Times New Roman" w:eastAsia="Times New Roman" w:hAnsi="Times New Roman" w:cs="Times New Roman"/>
          <w:sz w:val="28"/>
          <w:szCs w:val="28"/>
          <w:lang w:val="en-SG"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bCs/>
          <w:sz w:val="28"/>
          <w:szCs w:val="28"/>
          <w:lang w:val="en-SG" w:eastAsia="ru-RU"/>
        </w:rPr>
      </w:pPr>
      <w:r w:rsidRPr="00AF1BD4">
        <w:rPr>
          <w:rFonts w:ascii="Times New Roman" w:eastAsia="Times New Roman" w:hAnsi="Times New Roman" w:cs="Times New Roman"/>
          <w:bCs/>
          <w:sz w:val="28"/>
          <w:szCs w:val="28"/>
          <w:lang w:eastAsia="ru-RU"/>
        </w:rPr>
        <w:t>ЯДРОНЫҢ</w:t>
      </w:r>
      <w:r w:rsidR="00DC6E64">
        <w:rPr>
          <w:rFonts w:ascii="Times New Roman" w:eastAsia="Times New Roman" w:hAnsi="Times New Roman" w:cs="Times New Roman"/>
          <w:bCs/>
          <w:sz w:val="28"/>
          <w:szCs w:val="28"/>
          <w:lang w:val="en-US" w:eastAsia="ru-RU"/>
        </w:rPr>
        <w:t xml:space="preserve"> </w:t>
      </w:r>
      <w:r w:rsidRPr="00AF1BD4">
        <w:rPr>
          <w:rFonts w:ascii="Times New Roman" w:eastAsia="Times New Roman" w:hAnsi="Times New Roman" w:cs="Times New Roman"/>
          <w:bCs/>
          <w:sz w:val="28"/>
          <w:szCs w:val="28"/>
          <w:lang w:eastAsia="ru-RU"/>
        </w:rPr>
        <w:t>МАССАСЫ</w:t>
      </w:r>
      <w:r w:rsidRPr="00AF1BD4">
        <w:rPr>
          <w:rFonts w:ascii="Times New Roman" w:eastAsia="Times New Roman" w:hAnsi="Times New Roman" w:cs="Times New Roman"/>
          <w:bCs/>
          <w:sz w:val="28"/>
          <w:szCs w:val="28"/>
          <w:lang w:val="en-SG"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lastRenderedPageBreak/>
        <w:t>Массаядронысипаттайтыншамалардыңеңмаңыздыларыныңбірі</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Олоныңекпіндік</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күшәсеріненқозғалыскүйініңөзгерісінеқарсыласуқабілетінсипаттайды</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Ядроныңмассасынмассаныңатомдықбірлігімен</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м</w:t>
      </w:r>
      <w:r w:rsidRPr="00AF1BD4">
        <w:rPr>
          <w:rFonts w:ascii="Times New Roman" w:eastAsia="Times New Roman" w:hAnsi="Times New Roman" w:cs="Times New Roman"/>
          <w:sz w:val="28"/>
          <w:szCs w:val="28"/>
          <w:lang w:val="en-SG" w:eastAsia="ru-RU"/>
        </w:rPr>
        <w:t>.</w:t>
      </w:r>
      <w:r w:rsidRPr="00AF1BD4">
        <w:rPr>
          <w:rFonts w:ascii="Times New Roman" w:eastAsia="Times New Roman" w:hAnsi="Times New Roman" w:cs="Times New Roman"/>
          <w:sz w:val="28"/>
          <w:szCs w:val="28"/>
          <w:lang w:eastAsia="ru-RU"/>
        </w:rPr>
        <w:t>а</w:t>
      </w:r>
      <w:r w:rsidRPr="00AF1BD4">
        <w:rPr>
          <w:rFonts w:ascii="Times New Roman" w:eastAsia="Times New Roman" w:hAnsi="Times New Roman" w:cs="Times New Roman"/>
          <w:sz w:val="28"/>
          <w:szCs w:val="28"/>
          <w:lang w:val="en-SG" w:eastAsia="ru-RU"/>
        </w:rPr>
        <w:t>.</w:t>
      </w:r>
      <w:r w:rsidRPr="00AF1BD4">
        <w:rPr>
          <w:rFonts w:ascii="Times New Roman" w:eastAsia="Times New Roman" w:hAnsi="Times New Roman" w:cs="Times New Roman"/>
          <w:sz w:val="28"/>
          <w:szCs w:val="28"/>
          <w:lang w:eastAsia="ru-RU"/>
        </w:rPr>
        <w:t>б</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өлшегеныңғайлы</w:t>
      </w:r>
      <w:r w:rsidRPr="00AF1BD4">
        <w:rPr>
          <w:rFonts w:ascii="Times New Roman" w:eastAsia="Times New Roman" w:hAnsi="Times New Roman" w:cs="Times New Roman"/>
          <w:sz w:val="28"/>
          <w:szCs w:val="28"/>
          <w:lang w:val="en-SG" w:eastAsia="ru-RU"/>
        </w:rPr>
        <w:t xml:space="preserve">. </w:t>
      </w:r>
      <w:r w:rsidRPr="00AF1BD4">
        <w:rPr>
          <w:rFonts w:ascii="Times New Roman" w:eastAsia="Times New Roman" w:hAnsi="Times New Roman" w:cs="Times New Roman"/>
          <w:sz w:val="28"/>
          <w:szCs w:val="28"/>
          <w:lang w:eastAsia="ru-RU"/>
        </w:rPr>
        <w:t>ОғанХБЖ</w:t>
      </w:r>
      <w:r w:rsidRPr="00AF1BD4">
        <w:rPr>
          <w:rFonts w:ascii="Times New Roman" w:eastAsia="Times New Roman" w:hAnsi="Times New Roman" w:cs="Times New Roman"/>
          <w:sz w:val="28"/>
          <w:szCs w:val="28"/>
          <w:lang w:val="en-SG" w:eastAsia="ru-RU"/>
        </w:rPr>
        <w:t>-</w:t>
      </w:r>
      <w:r w:rsidRPr="00AF1BD4">
        <w:rPr>
          <w:rFonts w:ascii="Times New Roman" w:eastAsia="Times New Roman" w:hAnsi="Times New Roman" w:cs="Times New Roman"/>
          <w:sz w:val="28"/>
          <w:szCs w:val="28"/>
          <w:lang w:eastAsia="ru-RU"/>
        </w:rPr>
        <w:t>же</w:t>
      </w:r>
      <w:r w:rsidRPr="00AF1BD4">
        <w:rPr>
          <w:rFonts w:ascii="Times New Roman" w:eastAsia="Times New Roman" w:hAnsi="Times New Roman" w:cs="Times New Roman"/>
          <w:sz w:val="28"/>
          <w:szCs w:val="28"/>
          <w:lang w:val="en-SG" w:eastAsia="ru-RU"/>
        </w:rPr>
        <w:t xml:space="preserve"> 1,66·10</w:t>
      </w:r>
      <w:r w:rsidRPr="00AF1BD4">
        <w:rPr>
          <w:rFonts w:ascii="Times New Roman" w:eastAsia="Times New Roman" w:hAnsi="Times New Roman" w:cs="Times New Roman"/>
          <w:sz w:val="28"/>
          <w:szCs w:val="28"/>
          <w:vertAlign w:val="superscript"/>
          <w:lang w:val="en-SG" w:eastAsia="ru-RU"/>
        </w:rPr>
        <w:t xml:space="preserve">-27 </w:t>
      </w:r>
      <w:r w:rsidRPr="00AF1BD4">
        <w:rPr>
          <w:rFonts w:ascii="Times New Roman" w:eastAsia="Times New Roman" w:hAnsi="Times New Roman" w:cs="Times New Roman"/>
          <w:sz w:val="28"/>
          <w:szCs w:val="28"/>
          <w:vertAlign w:val="superscript"/>
          <w:lang w:eastAsia="ru-RU"/>
        </w:rPr>
        <w:t>кг</w:t>
      </w:r>
      <w:r w:rsidRPr="00AF1BD4">
        <w:rPr>
          <w:rFonts w:ascii="Times New Roman" w:eastAsia="Times New Roman" w:hAnsi="Times New Roman" w:cs="Times New Roman"/>
          <w:sz w:val="28"/>
          <w:szCs w:val="28"/>
          <w:lang w:val="kk-KZ" w:eastAsia="ru-RU"/>
        </w:rPr>
        <w:t>сәйкес келеді.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Атом ядросының массалары оны құраушылардың массаларының қосындысына тең емес, одан аздап болса да кіші</w:t>
      </w:r>
    </w:p>
    <w:p w:rsidR="005E2C80" w:rsidRPr="00AF1BD4" w:rsidRDefault="00350F18" w:rsidP="00350F18">
      <w:pPr>
        <w:spacing w:after="0" w:line="240" w:lineRule="auto"/>
        <w:ind w:firstLine="567"/>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E2C80" w:rsidRPr="00AF1BD4">
        <w:rPr>
          <w:rFonts w:ascii="Times New Roman" w:eastAsia="Times New Roman" w:hAnsi="Times New Roman" w:cs="Times New Roman"/>
          <w:noProof/>
          <w:sz w:val="28"/>
          <w:szCs w:val="28"/>
          <w:lang w:eastAsia="ru-RU"/>
        </w:rPr>
        <w:drawing>
          <wp:inline distT="0" distB="0" distL="0" distR="0" wp14:anchorId="0E7329D0" wp14:editId="7317C0BD">
            <wp:extent cx="1421130" cy="239395"/>
            <wp:effectExtent l="19050" t="0" r="7620" b="0"/>
            <wp:docPr id="203" name="Рисунок 58" descr="https://ok-t.ru/helpiksorg/baza5/66723810793.files/image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k-t.ru/helpiksorg/baza5/66723810793.files/image1145.png"/>
                    <pic:cNvPicPr>
                      <a:picLocks noChangeAspect="1" noChangeArrowheads="1"/>
                    </pic:cNvPicPr>
                  </pic:nvPicPr>
                  <pic:blipFill>
                    <a:blip r:embed="rId266"/>
                    <a:srcRect/>
                    <a:stretch>
                      <a:fillRect/>
                    </a:stretch>
                  </pic:blipFill>
                  <pic:spPr bwMode="auto">
                    <a:xfrm>
                      <a:off x="0" y="0"/>
                      <a:ext cx="1421130" cy="239395"/>
                    </a:xfrm>
                    <a:prstGeom prst="rect">
                      <a:avLst/>
                    </a:prstGeom>
                    <a:noFill/>
                    <a:ln w="9525">
                      <a:noFill/>
                      <a:miter lim="800000"/>
                      <a:headEnd/>
                      <a:tailEnd/>
                    </a:ln>
                  </pic:spPr>
                </pic:pic>
              </a:graphicData>
            </a:graphic>
          </wp:inline>
        </w:drawing>
      </w:r>
      <w:r w:rsidR="005E2C80" w:rsidRPr="00AF1BD4">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(1</w:t>
      </w:r>
      <w:r w:rsidR="005E2C80"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Тәжірибенің көрсетуіне қарағанда, күрделі ядроның </w:t>
      </w:r>
      <w:r w:rsidRPr="00AF1BD4">
        <w:rPr>
          <w:rFonts w:ascii="Times New Roman" w:eastAsia="Times New Roman" w:hAnsi="Times New Roman" w:cs="Times New Roman"/>
          <w:position w:val="-12"/>
          <w:sz w:val="28"/>
          <w:szCs w:val="28"/>
          <w:lang w:val="kk-KZ" w:eastAsia="ru-RU"/>
        </w:rPr>
        <w:object w:dxaOrig="360" w:dyaOrig="380">
          <v:shape id="_x0000_i1133" type="#_x0000_t75" style="width:19.25pt;height:19.25pt" o:ole="">
            <v:imagedata r:id="rId267" o:title=""/>
          </v:shape>
          <o:OLEObject Type="Embed" ProgID="Equation.3" ShapeID="_x0000_i1133" DrawAspect="Content" ObjectID="_1705965615" r:id="rId268"/>
        </w:object>
      </w:r>
      <w:r w:rsidRPr="00AF1BD4">
        <w:rPr>
          <w:rFonts w:ascii="Times New Roman" w:eastAsia="Times New Roman" w:hAnsi="Times New Roman" w:cs="Times New Roman"/>
          <w:sz w:val="28"/>
          <w:szCs w:val="28"/>
          <w:lang w:val="kk-KZ" w:eastAsia="ru-RU"/>
        </w:rPr>
        <w:t> массасы әрқашанда оның құрамына кіретін протондар мен нейтрондардың массаларының қосындысынан кіші болады. Мұнын себебін нуклондарды ядроға біріктіргенде сол нуклондардың бір-бірімен байланыс энергиясының бөлініп шығатындығымен түсіндіруге болады. Демек, тыныштықта тұрған ядроның энергиясы тыныштықта тұрған өзара әсерлеспеген нуклондардың энергияларының қосындысынан мынадай шамаға аз болады</w:t>
      </w:r>
    </w:p>
    <w:p w:rsidR="005E2C80" w:rsidRPr="00AF1BD4" w:rsidRDefault="005E2C80" w:rsidP="00350F18">
      <w:pPr>
        <w:spacing w:after="0" w:line="240" w:lineRule="auto"/>
        <w:ind w:firstLine="567"/>
        <w:jc w:val="right"/>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714A0AFE" wp14:editId="4094A789">
            <wp:extent cx="2201545" cy="260350"/>
            <wp:effectExtent l="0" t="0" r="8255" b="0"/>
            <wp:docPr id="204" name="Рисунок 60" descr="https://ok-t.ru/helpiksorg/baza5/66723810793.files/image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k-t.ru/helpiksorg/baza5/66723810793.files/image1149.png"/>
                    <pic:cNvPicPr>
                      <a:picLocks noChangeAspect="1" noChangeArrowheads="1"/>
                    </pic:cNvPicPr>
                  </pic:nvPicPr>
                  <pic:blipFill>
                    <a:blip r:embed="rId269"/>
                    <a:srcRect/>
                    <a:stretch>
                      <a:fillRect/>
                    </a:stretch>
                  </pic:blipFill>
                  <pic:spPr bwMode="auto">
                    <a:xfrm>
                      <a:off x="0" y="0"/>
                      <a:ext cx="2201545" cy="260350"/>
                    </a:xfrm>
                    <a:prstGeom prst="rect">
                      <a:avLst/>
                    </a:prstGeom>
                    <a:noFill/>
                    <a:ln w="9525">
                      <a:noFill/>
                      <a:miter lim="800000"/>
                      <a:headEnd/>
                      <a:tailEnd/>
                    </a:ln>
                  </pic:spPr>
                </pic:pic>
              </a:graphicData>
            </a:graphic>
          </wp:inline>
        </w:drawing>
      </w:r>
      <w:r w:rsidR="00350F18">
        <w:rPr>
          <w:rFonts w:ascii="Times New Roman" w:eastAsia="Times New Roman" w:hAnsi="Times New Roman" w:cs="Times New Roman"/>
          <w:sz w:val="28"/>
          <w:szCs w:val="28"/>
          <w:lang w:val="kk-KZ" w:eastAsia="ru-RU"/>
        </w:rPr>
        <w:t xml:space="preserve">                                                        </w:t>
      </w:r>
      <w:r w:rsidRPr="00AF1BD4">
        <w:rPr>
          <w:rFonts w:ascii="Times New Roman" w:eastAsia="Times New Roman" w:hAnsi="Times New Roman" w:cs="Times New Roman"/>
          <w:sz w:val="28"/>
          <w:szCs w:val="28"/>
          <w:lang w:val="kk-KZ" w:eastAsia="ru-RU"/>
        </w:rPr>
        <w:t>(</w:t>
      </w:r>
      <w:r w:rsidR="00350F18" w:rsidRPr="00B53D6F">
        <w:rPr>
          <w:rFonts w:ascii="Times New Roman" w:eastAsia="Times New Roman" w:hAnsi="Times New Roman" w:cs="Times New Roman"/>
          <w:sz w:val="28"/>
          <w:szCs w:val="28"/>
          <w:lang w:val="kk-KZ" w:eastAsia="ru-RU"/>
        </w:rPr>
        <w:t>2</w: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Бұл шама ядродағы нуклондардың байланыс энергиясы болып табылады. Сонымен, ядроның байланыс энергиясы деп ядроны оны құрайтын нуклондарға бөлшектеуге қажетті энергияның шамасын айтады. Егер (11) өрнектегі протон массасы </w:t>
      </w:r>
      <w:r w:rsidRPr="00AF1BD4">
        <w:rPr>
          <w:rFonts w:ascii="Times New Roman" w:eastAsia="Times New Roman" w:hAnsi="Times New Roman" w:cs="Times New Roman"/>
          <w:position w:val="-16"/>
          <w:sz w:val="28"/>
          <w:szCs w:val="28"/>
          <w:lang w:val="kk-KZ" w:eastAsia="ru-RU"/>
        </w:rPr>
        <w:object w:dxaOrig="380" w:dyaOrig="420">
          <v:shape id="_x0000_i1134" type="#_x0000_t75" style="width:19.25pt;height:21.75pt" o:ole="">
            <v:imagedata r:id="rId270" o:title=""/>
          </v:shape>
          <o:OLEObject Type="Embed" ProgID="Equation.3" ShapeID="_x0000_i1134" DrawAspect="Content" ObjectID="_1705965616" r:id="rId271"/>
        </w:object>
      </w:r>
      <w:r w:rsidRPr="00AF1BD4">
        <w:rPr>
          <w:rFonts w:ascii="Times New Roman" w:eastAsia="Times New Roman" w:hAnsi="Times New Roman" w:cs="Times New Roman"/>
          <w:sz w:val="28"/>
          <w:szCs w:val="28"/>
          <w:lang w:val="kk-KZ" w:eastAsia="ru-RU"/>
        </w:rPr>
        <w:t> -ны сутегі атомының массасы </w:t>
      </w:r>
      <w:r w:rsidRPr="00AF1BD4">
        <w:rPr>
          <w:rFonts w:ascii="Times New Roman" w:eastAsia="Times New Roman" w:hAnsi="Times New Roman" w:cs="Times New Roman"/>
          <w:position w:val="-12"/>
          <w:sz w:val="28"/>
          <w:szCs w:val="28"/>
          <w:lang w:val="kk-KZ" w:eastAsia="ru-RU"/>
        </w:rPr>
        <w:object w:dxaOrig="400" w:dyaOrig="380">
          <v:shape id="_x0000_i1135" type="#_x0000_t75" style="width:20.1pt;height:19.25pt" o:ole="">
            <v:imagedata r:id="rId272" o:title=""/>
          </v:shape>
          <o:OLEObject Type="Embed" ProgID="Equation.3" ShapeID="_x0000_i1135" DrawAspect="Content" ObjectID="_1705965617" r:id="rId273"/>
        </w:object>
      </w:r>
      <w:r w:rsidRPr="00AF1BD4">
        <w:rPr>
          <w:rFonts w:ascii="Times New Roman" w:eastAsia="Times New Roman" w:hAnsi="Times New Roman" w:cs="Times New Roman"/>
          <w:sz w:val="28"/>
          <w:szCs w:val="28"/>
          <w:lang w:val="kk-KZ" w:eastAsia="ru-RU"/>
        </w:rPr>
        <w:t> -пен, ал ядро массасы </w:t>
      </w:r>
      <w:r w:rsidRPr="00AF1BD4">
        <w:rPr>
          <w:rFonts w:ascii="Times New Roman" w:eastAsia="Times New Roman" w:hAnsi="Times New Roman" w:cs="Times New Roman"/>
          <w:position w:val="-12"/>
          <w:sz w:val="28"/>
          <w:szCs w:val="28"/>
          <w:lang w:val="kk-KZ" w:eastAsia="ru-RU"/>
        </w:rPr>
        <w:object w:dxaOrig="360" w:dyaOrig="380">
          <v:shape id="_x0000_i1136" type="#_x0000_t75" style="width:19.25pt;height:19.25pt" o:ole="">
            <v:imagedata r:id="rId274" o:title=""/>
          </v:shape>
          <o:OLEObject Type="Embed" ProgID="Equation.3" ShapeID="_x0000_i1136" DrawAspect="Content" ObjectID="_1705965618" r:id="rId275"/>
        </w:object>
      </w:r>
      <w:r w:rsidRPr="00AF1BD4">
        <w:rPr>
          <w:rFonts w:ascii="Times New Roman" w:eastAsia="Times New Roman" w:hAnsi="Times New Roman" w:cs="Times New Roman"/>
          <w:sz w:val="28"/>
          <w:szCs w:val="28"/>
          <w:lang w:val="kk-KZ" w:eastAsia="ru-RU"/>
        </w:rPr>
        <w:t> -ны атом массасы </w:t>
      </w:r>
      <w:r w:rsidRPr="00AF1BD4">
        <w:rPr>
          <w:rFonts w:ascii="Times New Roman" w:eastAsia="Times New Roman" w:hAnsi="Times New Roman" w:cs="Times New Roman"/>
          <w:position w:val="-12"/>
          <w:sz w:val="28"/>
          <w:szCs w:val="28"/>
          <w:lang w:val="kk-KZ" w:eastAsia="ru-RU"/>
        </w:rPr>
        <w:object w:dxaOrig="360" w:dyaOrig="380">
          <v:shape id="_x0000_i1137" type="#_x0000_t75" style="width:19.25pt;height:19.25pt" o:ole="">
            <v:imagedata r:id="rId276" o:title=""/>
          </v:shape>
          <o:OLEObject Type="Embed" ProgID="Equation.3" ShapeID="_x0000_i1137" DrawAspect="Content" ObjectID="_1705965619" r:id="rId277"/>
        </w:object>
      </w:r>
      <w:r w:rsidRPr="00AF1BD4">
        <w:rPr>
          <w:rFonts w:ascii="Times New Roman" w:eastAsia="Times New Roman" w:hAnsi="Times New Roman" w:cs="Times New Roman"/>
          <w:sz w:val="28"/>
          <w:szCs w:val="28"/>
          <w:lang w:val="kk-KZ" w:eastAsia="ru-RU"/>
        </w:rPr>
        <w:t> -мен алмастырса, одан теңбе-теңдік өзгермейді. Соның нәтижесінде (16) теңдеу былай жазылады</w:t>
      </w:r>
    </w:p>
    <w:p w:rsidR="005E2C80" w:rsidRPr="00AF1BD4" w:rsidRDefault="005E2C80" w:rsidP="00350F18">
      <w:pPr>
        <w:spacing w:after="0" w:line="240" w:lineRule="auto"/>
        <w:ind w:firstLine="567"/>
        <w:jc w:val="right"/>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21EC16F3" wp14:editId="79393C7E">
            <wp:extent cx="2236470" cy="239395"/>
            <wp:effectExtent l="19050" t="0" r="0" b="0"/>
            <wp:docPr id="205" name="Рисунок 65" descr="https://ok-t.ru/helpiksorg/baza5/66723810793.files/image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ok-t.ru/helpiksorg/baza5/66723810793.files/image1157.png"/>
                    <pic:cNvPicPr>
                      <a:picLocks noChangeAspect="1" noChangeArrowheads="1"/>
                    </pic:cNvPicPr>
                  </pic:nvPicPr>
                  <pic:blipFill>
                    <a:blip r:embed="rId278"/>
                    <a:srcRect/>
                    <a:stretch>
                      <a:fillRect/>
                    </a:stretch>
                  </pic:blipFill>
                  <pic:spPr bwMode="auto">
                    <a:xfrm>
                      <a:off x="0" y="0"/>
                      <a:ext cx="2236470" cy="239395"/>
                    </a:xfrm>
                    <a:prstGeom prst="rect">
                      <a:avLst/>
                    </a:prstGeom>
                    <a:noFill/>
                    <a:ln w="9525">
                      <a:noFill/>
                      <a:miter lim="800000"/>
                      <a:headEnd/>
                      <a:tailEnd/>
                    </a:ln>
                  </pic:spPr>
                </pic:pic>
              </a:graphicData>
            </a:graphic>
          </wp:inline>
        </w:drawing>
      </w:r>
      <w:r w:rsidR="00350F18">
        <w:rPr>
          <w:rFonts w:ascii="Times New Roman" w:eastAsia="Times New Roman" w:hAnsi="Times New Roman" w:cs="Times New Roman"/>
          <w:sz w:val="28"/>
          <w:szCs w:val="28"/>
          <w:lang w:val="kk-KZ" w:eastAsia="ru-RU"/>
        </w:rPr>
        <w:t xml:space="preserve">                                                       (3</w: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(12) өрнек өте ыңғайлы, себебі көбіне анықтама кестелерде ядролардың массалары емес, атомдардың массалары беріледі.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Бір нуклонның үлесіне тиісті байланыс энергиясын, яғни </w:t>
      </w:r>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W</m:t>
                </m:r>
              </m:e>
              <m:sub>
                <m:r>
                  <w:rPr>
                    <w:rFonts w:ascii="Cambria Math" w:eastAsia="Times New Roman" w:hAnsi="Cambria Math" w:cs="Times New Roman"/>
                    <w:sz w:val="28"/>
                    <w:szCs w:val="28"/>
                    <w:lang w:val="kk-KZ" w:eastAsia="ru-RU"/>
                  </w:rPr>
                  <m:t>байл</m:t>
                </m:r>
              </m:sub>
            </m:sSub>
          </m:num>
          <m:den>
            <m:r>
              <w:rPr>
                <w:rFonts w:ascii="Cambria Math" w:eastAsia="Times New Roman" w:hAnsi="Cambria Math" w:cs="Times New Roman"/>
                <w:sz w:val="28"/>
                <w:szCs w:val="28"/>
                <w:lang w:val="kk-KZ" w:eastAsia="ru-RU"/>
              </w:rPr>
              <m:t>A</m:t>
            </m:r>
          </m:den>
        </m:f>
      </m:oMath>
      <w:r w:rsidRPr="00AF1BD4">
        <w:rPr>
          <w:rFonts w:ascii="Times New Roman" w:eastAsia="Times New Roman" w:hAnsi="Times New Roman" w:cs="Times New Roman"/>
          <w:sz w:val="28"/>
          <w:szCs w:val="28"/>
          <w:lang w:val="kk-KZ" w:eastAsia="ru-RU"/>
        </w:rPr>
        <w:t> шамасын ядродағы нуклондардың МЕНШІКТІ БАЙЛАНЫС ЭНЕРГИЯСЫ деп атайды. Оны </w:t>
      </w:r>
      <m:oMath>
        <m:r>
          <w:rPr>
            <w:rFonts w:ascii="Cambria Math" w:eastAsia="Times New Roman" w:hAnsi="Cambria Math" w:cs="Times New Roman"/>
            <w:sz w:val="28"/>
            <w:szCs w:val="28"/>
            <w:lang w:val="kk-KZ" w:eastAsia="ru-RU"/>
          </w:rPr>
          <m:t>ε</m:t>
        </m:r>
      </m:oMath>
      <w:r w:rsidRPr="00AF1BD4">
        <w:rPr>
          <w:rFonts w:ascii="Times New Roman" w:eastAsia="Times New Roman" w:hAnsi="Times New Roman" w:cs="Times New Roman"/>
          <w:sz w:val="28"/>
          <w:szCs w:val="28"/>
          <w:lang w:val="kk-KZ" w:eastAsia="ru-RU"/>
        </w:rPr>
        <w:t> деп белгілейді. Мына шаманы</w:t>
      </w:r>
    </w:p>
    <w:p w:rsidR="005E2C80" w:rsidRPr="00AF1BD4" w:rsidRDefault="005E2C80" w:rsidP="00350F18">
      <w:pPr>
        <w:spacing w:after="0" w:line="240" w:lineRule="auto"/>
        <w:ind w:firstLine="567"/>
        <w:jc w:val="right"/>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23D2B446" wp14:editId="655A96B4">
            <wp:extent cx="1835785" cy="239395"/>
            <wp:effectExtent l="0" t="0" r="0" b="0"/>
            <wp:docPr id="206" name="Рисунок 68" descr="https://ok-t.ru/helpiksorg/baza5/66723810793.files/image1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ok-t.ru/helpiksorg/baza5/66723810793.files/image1163.png"/>
                    <pic:cNvPicPr>
                      <a:picLocks noChangeAspect="1" noChangeArrowheads="1"/>
                    </pic:cNvPicPr>
                  </pic:nvPicPr>
                  <pic:blipFill>
                    <a:blip r:embed="rId279"/>
                    <a:srcRect/>
                    <a:stretch>
                      <a:fillRect/>
                    </a:stretch>
                  </pic:blipFill>
                  <pic:spPr bwMode="auto">
                    <a:xfrm>
                      <a:off x="0" y="0"/>
                      <a:ext cx="1835785" cy="23939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val="kk-KZ" w:eastAsia="ru-RU"/>
        </w:rPr>
        <w:t xml:space="preserve"> </w:t>
      </w:r>
      <w:r w:rsidR="00350F18">
        <w:rPr>
          <w:rFonts w:ascii="Times New Roman" w:eastAsia="Times New Roman" w:hAnsi="Times New Roman" w:cs="Times New Roman"/>
          <w:sz w:val="28"/>
          <w:szCs w:val="28"/>
          <w:lang w:val="kk-KZ" w:eastAsia="ru-RU"/>
        </w:rPr>
        <w:t xml:space="preserve">                                        (4</w: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 xml:space="preserve">ЯДРОНЫҢ МАССА АҚАУЫ деп атайды. </w:t>
      </w:r>
      <w:r w:rsidRPr="00AF1BD4">
        <w:rPr>
          <w:rFonts w:ascii="Times New Roman" w:eastAsia="Times New Roman" w:hAnsi="Times New Roman" w:cs="Times New Roman"/>
          <w:sz w:val="28"/>
          <w:szCs w:val="28"/>
          <w:lang w:eastAsia="ru-RU"/>
        </w:rPr>
        <w:t>Сонымен масса ақауы байланыс энергиясымен мынадай қатынаста болады</w:t>
      </w:r>
    </w:p>
    <w:p w:rsidR="005E2C80" w:rsidRPr="00AF1BD4" w:rsidRDefault="005E2C80" w:rsidP="00350F18">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eastAsia="ru-RU"/>
        </w:rPr>
        <w:drawing>
          <wp:inline distT="0" distB="0" distL="0" distR="0" wp14:anchorId="5F5456D9" wp14:editId="4194AC68">
            <wp:extent cx="752475" cy="407670"/>
            <wp:effectExtent l="0" t="0" r="0" b="0"/>
            <wp:docPr id="207" name="Рисунок 69" descr="https://ok-t.ru/helpiksorg/baza5/66723810793.files/image1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k-t.ru/helpiksorg/baza5/66723810793.files/image1165.png"/>
                    <pic:cNvPicPr>
                      <a:picLocks noChangeAspect="1" noChangeArrowheads="1"/>
                    </pic:cNvPicPr>
                  </pic:nvPicPr>
                  <pic:blipFill>
                    <a:blip r:embed="rId280"/>
                    <a:srcRect/>
                    <a:stretch>
                      <a:fillRect/>
                    </a:stretch>
                  </pic:blipFill>
                  <pic:spPr bwMode="auto">
                    <a:xfrm>
                      <a:off x="0" y="0"/>
                      <a:ext cx="752475" cy="407670"/>
                    </a:xfrm>
                    <a:prstGeom prst="rect">
                      <a:avLst/>
                    </a:prstGeom>
                    <a:noFill/>
                    <a:ln w="9525">
                      <a:noFill/>
                      <a:miter lim="800000"/>
                      <a:headEnd/>
                      <a:tailEnd/>
                    </a:ln>
                  </pic:spPr>
                </pic:pic>
              </a:graphicData>
            </a:graphic>
          </wp:inline>
        </w:drawing>
      </w:r>
      <w:r w:rsidR="00350F18">
        <w:rPr>
          <w:rFonts w:ascii="Times New Roman" w:eastAsia="Times New Roman" w:hAnsi="Times New Roman" w:cs="Times New Roman"/>
          <w:sz w:val="28"/>
          <w:szCs w:val="28"/>
          <w:lang w:eastAsia="ru-RU"/>
        </w:rPr>
        <w:t xml:space="preserve">                                                                           (5</w:t>
      </w:r>
      <w:r w:rsidRPr="00AF1BD4">
        <w:rPr>
          <w:rFonts w:ascii="Times New Roman" w:eastAsia="Times New Roman" w:hAnsi="Times New Roman" w:cs="Times New Roman"/>
          <w:sz w:val="28"/>
          <w:szCs w:val="28"/>
          <w:lang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Масса ақауы ядроның байланыс энергиясының өлшемі болғандықтан оны былай жазуға болады:</w:t>
      </w:r>
    </w:p>
    <w:p w:rsidR="005E2C80" w:rsidRPr="00AF1BD4" w:rsidRDefault="005E2C80" w:rsidP="00350F18">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eastAsia="ru-RU"/>
        </w:rPr>
        <w:drawing>
          <wp:inline distT="0" distB="0" distL="0" distR="0" wp14:anchorId="7FA6E8FF" wp14:editId="414568F6">
            <wp:extent cx="2693670" cy="260350"/>
            <wp:effectExtent l="0" t="0" r="0" b="0"/>
            <wp:docPr id="208" name="Рисунок 70" descr="https://ok-t.ru/helpiksorg/baza5/66723810793.files/image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k-t.ru/helpiksorg/baza5/66723810793.files/image1167.png"/>
                    <pic:cNvPicPr>
                      <a:picLocks noChangeAspect="1" noChangeArrowheads="1"/>
                    </pic:cNvPicPr>
                  </pic:nvPicPr>
                  <pic:blipFill>
                    <a:blip r:embed="rId281"/>
                    <a:srcRect/>
                    <a:stretch>
                      <a:fillRect/>
                    </a:stretch>
                  </pic:blipFill>
                  <pic:spPr bwMode="auto">
                    <a:xfrm>
                      <a:off x="0" y="0"/>
                      <a:ext cx="2693670" cy="26035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xml:space="preserve"> </w:t>
      </w:r>
      <w:r w:rsidR="00350F18">
        <w:rPr>
          <w:rFonts w:ascii="Times New Roman" w:eastAsia="Times New Roman" w:hAnsi="Times New Roman" w:cs="Times New Roman"/>
          <w:sz w:val="28"/>
          <w:szCs w:val="28"/>
          <w:lang w:eastAsia="ru-RU"/>
        </w:rPr>
        <w:t xml:space="preserve">                                       (6</w:t>
      </w:r>
      <w:r w:rsidRPr="00AF1BD4">
        <w:rPr>
          <w:rFonts w:ascii="Times New Roman" w:eastAsia="Times New Roman" w:hAnsi="Times New Roman" w:cs="Times New Roman"/>
          <w:sz w:val="28"/>
          <w:szCs w:val="28"/>
          <w:lang w:eastAsia="ru-RU"/>
        </w:rPr>
        <w:t>)</w:t>
      </w:r>
    </w:p>
    <w:p w:rsidR="005E2C80" w:rsidRPr="00AF1BD4" w:rsidRDefault="009023DD" w:rsidP="005E2C80">
      <w:pPr>
        <w:spacing w:after="0" w:line="240" w:lineRule="auto"/>
        <w:ind w:firstLine="567"/>
        <w:jc w:val="both"/>
        <w:rPr>
          <w:rFonts w:ascii="Times New Roman" w:eastAsia="Times New Roman" w:hAnsi="Times New Roman" w:cs="Times New Roman"/>
          <w:sz w:val="28"/>
          <w:szCs w:val="28"/>
          <w:lang w:eastAsia="ru-RU"/>
        </w:rPr>
      </w:pPr>
      <m:oMath>
        <m:sPre>
          <m:sPrePr>
            <m:ctrlPr>
              <w:rPr>
                <w:rFonts w:ascii="Cambria Math" w:eastAsia="Times New Roman" w:hAnsi="Cambria Math" w:cs="Times New Roman"/>
                <w:i/>
                <w:sz w:val="28"/>
                <w:szCs w:val="28"/>
                <w:lang w:eastAsia="ru-RU"/>
              </w:rPr>
            </m:ctrlPr>
          </m:sPrePr>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4</m:t>
            </m:r>
          </m:sup>
          <m:e>
            <m:r>
              <w:rPr>
                <w:rFonts w:ascii="Cambria Math" w:eastAsia="Times New Roman" w:hAnsi="Cambria Math" w:cs="Times New Roman"/>
                <w:sz w:val="28"/>
                <w:szCs w:val="28"/>
                <w:lang w:val="en-US" w:eastAsia="ru-RU"/>
              </w:rPr>
              <m:t>He</m:t>
            </m:r>
          </m:e>
        </m:sPre>
      </m:oMath>
      <w:r w:rsidR="005E2C80" w:rsidRPr="00AF1BD4">
        <w:rPr>
          <w:rFonts w:ascii="Times New Roman" w:eastAsia="Times New Roman" w:hAnsi="Times New Roman" w:cs="Times New Roman"/>
          <w:sz w:val="28"/>
          <w:szCs w:val="28"/>
          <w:lang w:eastAsia="ru-RU"/>
        </w:rPr>
        <w:t> ядросындағы нуклондардың байланыс энергиясын есептейік. Ядроның құрамына екі протон (</w:t>
      </w:r>
      <w:r w:rsidR="005E2C80" w:rsidRPr="00AF1BD4">
        <w:rPr>
          <w:rFonts w:ascii="Times New Roman" w:eastAsia="Times New Roman" w:hAnsi="Times New Roman" w:cs="Times New Roman"/>
          <w:i/>
          <w:iCs/>
          <w:sz w:val="28"/>
          <w:szCs w:val="28"/>
          <w:lang w:eastAsia="ru-RU"/>
        </w:rPr>
        <w:t>Z</w:t>
      </w:r>
      <w:r w:rsidR="005E2C80" w:rsidRPr="00AF1BD4">
        <w:rPr>
          <w:rFonts w:ascii="Times New Roman" w:eastAsia="Times New Roman" w:hAnsi="Times New Roman" w:cs="Times New Roman"/>
          <w:sz w:val="28"/>
          <w:szCs w:val="28"/>
          <w:lang w:eastAsia="ru-RU"/>
        </w:rPr>
        <w:t>=2) және екі протон (</w:t>
      </w:r>
      <w:r w:rsidR="005E2C80" w:rsidRPr="00AF1BD4">
        <w:rPr>
          <w:rFonts w:ascii="Times New Roman" w:eastAsia="Times New Roman" w:hAnsi="Times New Roman" w:cs="Times New Roman"/>
          <w:i/>
          <w:iCs/>
          <w:sz w:val="28"/>
          <w:szCs w:val="28"/>
          <w:lang w:eastAsia="ru-RU"/>
        </w:rPr>
        <w:t>A-Z</w:t>
      </w:r>
      <w:r w:rsidR="005E2C80" w:rsidRPr="00AF1BD4">
        <w:rPr>
          <w:rFonts w:ascii="Times New Roman" w:eastAsia="Times New Roman" w:hAnsi="Times New Roman" w:cs="Times New Roman"/>
          <w:sz w:val="28"/>
          <w:szCs w:val="28"/>
          <w:lang w:eastAsia="ru-RU"/>
        </w:rPr>
        <w:t>=2) кіреді. </w:t>
      </w:r>
      <m:oMath>
        <m:sPre>
          <m:sPrePr>
            <m:ctrlPr>
              <w:rPr>
                <w:rFonts w:ascii="Cambria Math" w:eastAsia="Times New Roman" w:hAnsi="Cambria Math" w:cs="Times New Roman"/>
                <w:i/>
                <w:sz w:val="28"/>
                <w:szCs w:val="28"/>
                <w:lang w:eastAsia="ru-RU"/>
              </w:rPr>
            </m:ctrlPr>
          </m:sPrePr>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4</m:t>
            </m:r>
          </m:sup>
          <m:e>
            <m:r>
              <w:rPr>
                <w:rFonts w:ascii="Cambria Math" w:eastAsia="Times New Roman" w:hAnsi="Cambria Math" w:cs="Times New Roman"/>
                <w:sz w:val="28"/>
                <w:szCs w:val="28"/>
                <w:lang w:val="en-US" w:eastAsia="ru-RU"/>
              </w:rPr>
              <m:t>He</m:t>
            </m:r>
          </m:e>
        </m:sPre>
      </m:oMath>
      <w:r w:rsidR="005E2C80" w:rsidRPr="00AF1BD4">
        <w:rPr>
          <w:rFonts w:ascii="Times New Roman" w:eastAsia="Times New Roman" w:hAnsi="Times New Roman" w:cs="Times New Roman"/>
          <w:sz w:val="28"/>
          <w:szCs w:val="28"/>
          <w:lang w:eastAsia="ru-RU"/>
        </w:rPr>
        <w:t> -дің атомдық массасы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a</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4,00260 м.а.б.=3728,0 МэВ</m:t>
        </m:r>
      </m:oMath>
      <w:r w:rsidR="005E2C80" w:rsidRPr="00AF1BD4">
        <w:rPr>
          <w:rFonts w:ascii="Times New Roman" w:eastAsia="Times New Roman" w:hAnsi="Times New Roman" w:cs="Times New Roman"/>
          <w:sz w:val="28"/>
          <w:szCs w:val="28"/>
          <w:lang w:eastAsia="ru-RU"/>
        </w:rPr>
        <w:t> . </w:t>
      </w:r>
      <m:oMath>
        <m:sPre>
          <m:sPrePr>
            <m:ctrlPr>
              <w:rPr>
                <w:rFonts w:ascii="Cambria Math" w:eastAsia="Times New Roman" w:hAnsi="Cambria Math" w:cs="Times New Roman"/>
                <w:i/>
                <w:sz w:val="28"/>
                <w:szCs w:val="28"/>
                <w:lang w:val="kk-KZ" w:eastAsia="ru-RU"/>
              </w:rPr>
            </m:ctrlPr>
          </m:sPrePr>
          <m:sub>
            <m:r>
              <w:rPr>
                <w:rFonts w:ascii="Cambria Math" w:eastAsia="Times New Roman" w:hAnsi="Cambria Math" w:cs="Times New Roman"/>
                <w:sz w:val="28"/>
                <w:szCs w:val="28"/>
                <w:lang w:val="kk-KZ" w:eastAsia="ru-RU"/>
              </w:rPr>
              <m:t>1</m:t>
            </m:r>
          </m:sub>
          <m:sup>
            <m:r>
              <w:rPr>
                <w:rFonts w:ascii="Cambria Math" w:eastAsia="Times New Roman" w:hAnsi="Cambria Math" w:cs="Times New Roman"/>
                <w:sz w:val="28"/>
                <w:szCs w:val="28"/>
                <w:lang w:val="kk-KZ" w:eastAsia="ru-RU"/>
              </w:rPr>
              <m:t>1</m:t>
            </m:r>
          </m:sup>
          <m:e>
            <m:r>
              <w:rPr>
                <w:rFonts w:ascii="Cambria Math" w:eastAsia="Times New Roman" w:hAnsi="Cambria Math" w:cs="Times New Roman"/>
                <w:sz w:val="28"/>
                <w:szCs w:val="28"/>
                <w:lang w:val="kk-KZ" w:eastAsia="ru-RU"/>
              </w:rPr>
              <m:t>H</m:t>
            </m:r>
          </m:e>
        </m:sPre>
      </m:oMath>
      <w:r w:rsidR="005E2C80" w:rsidRPr="00AF1BD4">
        <w:rPr>
          <w:rFonts w:ascii="Times New Roman" w:eastAsia="Times New Roman" w:hAnsi="Times New Roman" w:cs="Times New Roman"/>
          <w:sz w:val="28"/>
          <w:szCs w:val="28"/>
          <w:lang w:eastAsia="ru-RU"/>
        </w:rPr>
        <w:t> сутегі атомының массасы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H</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1,00815 м.а.б.=938,7 МэВ</m:t>
        </m:r>
      </m:oMath>
      <w:r w:rsidR="005E2C80" w:rsidRPr="00AF1BD4">
        <w:rPr>
          <w:rFonts w:ascii="Times New Roman" w:eastAsia="Times New Roman" w:hAnsi="Times New Roman" w:cs="Times New Roman"/>
          <w:sz w:val="28"/>
          <w:szCs w:val="28"/>
          <w:lang w:eastAsia="ru-RU"/>
        </w:rPr>
        <w:t> . Нейтронның массасы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1,00867 м.а.б.=939,57 МэВ</m:t>
        </m:r>
      </m:oMath>
      <w:r w:rsidR="005E2C80" w:rsidRPr="00AF1BD4">
        <w:rPr>
          <w:rFonts w:ascii="Times New Roman" w:eastAsia="Times New Roman" w:hAnsi="Times New Roman" w:cs="Times New Roman"/>
          <w:sz w:val="28"/>
          <w:szCs w:val="28"/>
          <w:lang w:eastAsia="ru-RU"/>
        </w:rPr>
        <w:t> . Сонда (17) өрнек бойынша</w:t>
      </w:r>
    </w:p>
    <w:p w:rsidR="005E2C80" w:rsidRPr="00AF1BD4" w:rsidRDefault="009023DD" w:rsidP="005E2C80">
      <w:pPr>
        <w:spacing w:after="0" w:line="240" w:lineRule="auto"/>
        <w:ind w:firstLine="567"/>
        <w:jc w:val="center"/>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val="kk-KZ" w:eastAsia="ru-RU"/>
                </w:rPr>
                <m:t>байл</m:t>
              </m:r>
            </m:sub>
          </m:sSub>
          <m: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m:t>(2·938,7+2·939,5)-3728,0=28,4 МэВ.</m:t>
          </m:r>
        </m:oMath>
      </m:oMathPara>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Гелий ядросының бір нуклонына шаққанда келетін ядроның байланыс энергиясы 7,1 МэВ.</w:t>
      </w:r>
    </w:p>
    <w:p w:rsidR="005E2C80" w:rsidRPr="00AF1BD4" w:rsidRDefault="005E2C80" w:rsidP="005E2C80">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Cs/>
          <w:sz w:val="28"/>
          <w:szCs w:val="28"/>
          <w:lang w:eastAsia="ru-RU"/>
        </w:rPr>
        <w:t>ТАМШЫ ҮЛГІСІ</w:t>
      </w:r>
      <w:r w:rsidRPr="00AF1BD4">
        <w:rPr>
          <w:rFonts w:ascii="Times New Roman" w:eastAsia="Times New Roman" w:hAnsi="Times New Roman" w:cs="Times New Roman"/>
          <w:b/>
          <w:sz w:val="28"/>
          <w:szCs w:val="28"/>
          <w:lang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Ядроның бұл үлгісін 1939 ж. Я. И. Френкель ұсынған болатын. Кейіннен оны Н. Бор және т.б. ғалымдар дамытты. Ядроның бұл үлгісінің пайда болуына түрткі болған 1938 ж. неміс ғалымдары Ган және Штрассман ашқан уран ядросының оны нейтрондармен атқылағанда бөлінуі жөніндегі жаңалық болатын. Сонда ядроның құрамындағы нуклондарды ұстап тұратын ядролық күштердің әсер радиусы өте аз болады екен. Іс жүзінде әр нуклон өзінің жақын көршісімен өзара әсерлесетіндігін анықталды. Міне, ядролық күштердің осындай қасиеттері кеңес ғалымы Я. И. Френкельге ядроны сұйық тамшысы түрінде қарауға мүмкіндік берді. Сұйық тамшылары тек қана өзінің жақын көршілерімен әсерлеседі. Демек, ядроның сұйық тамшысымен ұқсастығы мынада екен. Сұйықтың құрамындағы бөлшектер – молекулалар және соған ұқсас ядродағы нуклондар арасындағы өзара әсер күштері өте қысқа қашықтықтан әсер ететіндігінде. Сонымен қатар іс жүзінде әр түрлі ядролар затының бірдейлігі, ядро затының шектен тыс өте аз сығылатындығы. Олай болса, сондай сығылмаушылық қасиет сұйықта да бар. Міне, осындай ұқсастықтар ядроны зарядталған тамшыға теңеуге негіз болды. Тамшы үлгісі ядродағы бөлшектердің байланыс энергиясын есептеу үшін жартылай эмперикалық өрнекті шығаруға мүмкіндік береді. Сонымен қатар бұл үлгі көптеген құбылыстарды түсіндіруге көмектесті, мысалы, ауыр элементтердің ядроларының бөліну процесі.</w:t>
      </w:r>
    </w:p>
    <w:p w:rsidR="005E2C80" w:rsidRPr="00AF1BD4" w:rsidRDefault="005E2C80" w:rsidP="005E2C80">
      <w:pPr>
        <w:spacing w:after="0" w:line="240" w:lineRule="auto"/>
        <w:ind w:firstLine="567"/>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Cs/>
          <w:sz w:val="28"/>
          <w:szCs w:val="28"/>
          <w:lang w:val="kk-KZ" w:eastAsia="ru-RU"/>
        </w:rPr>
        <w:t>ҚАБЫҚША ҮЛГІСІ</w:t>
      </w:r>
      <w:r w:rsidRPr="00AF1BD4">
        <w:rPr>
          <w:rFonts w:ascii="Times New Roman" w:eastAsia="Times New Roman" w:hAnsi="Times New Roman" w:cs="Times New Roman"/>
          <w:b/>
          <w:sz w:val="28"/>
          <w:szCs w:val="28"/>
          <w:lang w:val="kk-KZ"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Қазіргі кездегі ядроның қабықша үлгісі 1948-1949 ж.ж. пайда болды. Осы үлгінің дамуына елеулі үлес қосқан америка физигі М. Гепперт-Майер және неміс физигі Х. Иенсен болды. Бұл үлгі бойынша нуклондар орталық симметриялы өрісте бір-бірінен тәуелсіз қозғалып жүреді деп есептелінеді. Осыған сәйкес Паули принципіне бағынатын нуклондармен толған дискретті энергиялық деңгейлер (атом деңгейлеріне ұқсас) болады. Бұл деңгейлер құбықшаларға топталады. Ол қабықшаларда белгілі бір нуклондар саны да бола алады. Нуклондармен толық толған қабықша ерекше орнықты болып шығады.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Тиісті тәжірибелердің қорытындысына қарағанда, мұндай ерекше орнықты ядроларға протондар саны немесе нейтрондар саны (немесе екеуі де)</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2, 8, 20, 28, 50, 82, 126</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 xml:space="preserve">болып келетін ядролар жатады екен. Бұл сандарды физиктер </w:t>
      </w:r>
      <w:r w:rsidRPr="00AF1BD4">
        <w:rPr>
          <w:rFonts w:ascii="Times New Roman" w:eastAsia="Times New Roman" w:hAnsi="Times New Roman" w:cs="Times New Roman"/>
          <w:b/>
          <w:i/>
          <w:sz w:val="28"/>
          <w:szCs w:val="28"/>
          <w:lang w:eastAsia="ru-RU"/>
        </w:rPr>
        <w:t>сиқырлы</w:t>
      </w:r>
      <w:r w:rsidRPr="00AF1BD4">
        <w:rPr>
          <w:rFonts w:ascii="Times New Roman" w:eastAsia="Times New Roman" w:hAnsi="Times New Roman" w:cs="Times New Roman"/>
          <w:sz w:val="28"/>
          <w:szCs w:val="28"/>
          <w:lang w:eastAsia="ru-RU"/>
        </w:rPr>
        <w:t xml:space="preserve"> деп атайды. Протондар саны </w:t>
      </w:r>
      <w:r w:rsidRPr="00AF1BD4">
        <w:rPr>
          <w:rFonts w:ascii="Times New Roman" w:eastAsia="Times New Roman" w:hAnsi="Times New Roman" w:cs="Times New Roman"/>
          <w:i/>
          <w:iCs/>
          <w:sz w:val="28"/>
          <w:szCs w:val="28"/>
          <w:lang w:eastAsia="ru-RU"/>
        </w:rPr>
        <w:t>Z</w:t>
      </w:r>
      <w:r w:rsidRPr="00AF1BD4">
        <w:rPr>
          <w:rFonts w:ascii="Times New Roman" w:eastAsia="Times New Roman" w:hAnsi="Times New Roman" w:cs="Times New Roman"/>
          <w:sz w:val="28"/>
          <w:szCs w:val="28"/>
          <w:lang w:eastAsia="ru-RU"/>
        </w:rPr>
        <w:t> немесе нейтрондар саны </w:t>
      </w:r>
      <w:r w:rsidRPr="00AF1BD4">
        <w:rPr>
          <w:rFonts w:ascii="Times New Roman" w:eastAsia="Times New Roman" w:hAnsi="Times New Roman" w:cs="Times New Roman"/>
          <w:i/>
          <w:iCs/>
          <w:sz w:val="28"/>
          <w:szCs w:val="28"/>
          <w:lang w:eastAsia="ru-RU"/>
        </w:rPr>
        <w:t>N</w:t>
      </w:r>
      <w:r w:rsidRPr="00AF1BD4">
        <w:rPr>
          <w:rFonts w:ascii="Times New Roman" w:eastAsia="Times New Roman" w:hAnsi="Times New Roman" w:cs="Times New Roman"/>
          <w:sz w:val="28"/>
          <w:szCs w:val="28"/>
          <w:lang w:eastAsia="ru-RU"/>
        </w:rPr>
        <w:t> сиқырлы болған жағдайда (яғни өте орнықты ядролар) ядролар да сиқырлы болады. Ядроның протондар саны </w:t>
      </w:r>
      <w:r w:rsidRPr="00AF1BD4">
        <w:rPr>
          <w:rFonts w:ascii="Times New Roman" w:eastAsia="Times New Roman" w:hAnsi="Times New Roman" w:cs="Times New Roman"/>
          <w:i/>
          <w:iCs/>
          <w:sz w:val="28"/>
          <w:szCs w:val="28"/>
          <w:lang w:eastAsia="ru-RU"/>
        </w:rPr>
        <w:t>Z</w:t>
      </w:r>
      <w:r w:rsidRPr="00AF1BD4">
        <w:rPr>
          <w:rFonts w:ascii="Times New Roman" w:eastAsia="Times New Roman" w:hAnsi="Times New Roman" w:cs="Times New Roman"/>
          <w:sz w:val="28"/>
          <w:szCs w:val="28"/>
          <w:lang w:eastAsia="ru-RU"/>
        </w:rPr>
        <w:t> те және нейтрондар саны </w:t>
      </w:r>
      <w:r w:rsidRPr="00AF1BD4">
        <w:rPr>
          <w:rFonts w:ascii="Times New Roman" w:eastAsia="Times New Roman" w:hAnsi="Times New Roman" w:cs="Times New Roman"/>
          <w:i/>
          <w:iCs/>
          <w:sz w:val="28"/>
          <w:szCs w:val="28"/>
          <w:lang w:eastAsia="ru-RU"/>
        </w:rPr>
        <w:t>N</w:t>
      </w:r>
      <w:r w:rsidRPr="00AF1BD4">
        <w:rPr>
          <w:rFonts w:ascii="Times New Roman" w:eastAsia="Times New Roman" w:hAnsi="Times New Roman" w:cs="Times New Roman"/>
          <w:sz w:val="28"/>
          <w:szCs w:val="28"/>
          <w:lang w:eastAsia="ru-RU"/>
        </w:rPr>
        <w:t> де сиқырлы болса, онда оны екі ретт сиқырлы деп атайды.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Екі ретті сиқырлы ядролардың бізге бесеуі белгілі, олар</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eastAsia="ru-RU"/>
        </w:rPr>
        <w:drawing>
          <wp:inline distT="0" distB="0" distL="0" distR="0" wp14:anchorId="1ED8759E" wp14:editId="7124F67A">
            <wp:extent cx="302260" cy="224790"/>
            <wp:effectExtent l="19050" t="0" r="0" b="0"/>
            <wp:docPr id="209" name="Рисунок 78" descr="https://ok-t.ru/helpiksorg/baza5/66723810793.files/image1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k-t.ru/helpiksorg/baza5/66723810793.files/image1169.png"/>
                    <pic:cNvPicPr>
                      <a:picLocks noChangeAspect="1" noChangeArrowheads="1"/>
                    </pic:cNvPicPr>
                  </pic:nvPicPr>
                  <pic:blipFill>
                    <a:blip r:embed="rId282"/>
                    <a:srcRect/>
                    <a:stretch>
                      <a:fillRect/>
                    </a:stretch>
                  </pic:blipFill>
                  <pic:spPr bwMode="auto">
                    <a:xfrm>
                      <a:off x="0" y="0"/>
                      <a:ext cx="302260" cy="22479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32109C7C" wp14:editId="425005C2">
            <wp:extent cx="386715" cy="161925"/>
            <wp:effectExtent l="19050" t="0" r="0" b="0"/>
            <wp:docPr id="210" name="Рисунок 79" descr="https://ok-t.ru/helpiksorg/baza5/66723810793.files/image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k-t.ru/helpiksorg/baza5/66723810793.files/image1181.png"/>
                    <pic:cNvPicPr>
                      <a:picLocks noChangeAspect="1" noChangeArrowheads="1"/>
                    </pic:cNvPicPr>
                  </pic:nvPicPr>
                  <pic:blipFill>
                    <a:blip r:embed="rId283"/>
                    <a:srcRect/>
                    <a:stretch>
                      <a:fillRect/>
                    </a:stretch>
                  </pic:blipFill>
                  <pic:spPr bwMode="auto">
                    <a:xfrm>
                      <a:off x="0" y="0"/>
                      <a:ext cx="386715" cy="16192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12F9AC9C" wp14:editId="0F5F9AF1">
            <wp:extent cx="407670" cy="182880"/>
            <wp:effectExtent l="19050" t="0" r="0" b="0"/>
            <wp:docPr id="211" name="Рисунок 80" descr="https://ok-t.ru/helpiksorg/baza5/66723810793.files/image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ok-t.ru/helpiksorg/baza5/66723810793.files/image1183.png"/>
                    <pic:cNvPicPr>
                      <a:picLocks noChangeAspect="1" noChangeArrowheads="1"/>
                    </pic:cNvPicPr>
                  </pic:nvPicPr>
                  <pic:blipFill>
                    <a:blip r:embed="rId284"/>
                    <a:srcRect/>
                    <a:stretch>
                      <a:fillRect/>
                    </a:stretch>
                  </pic:blipFill>
                  <pic:spPr bwMode="auto">
                    <a:xfrm>
                      <a:off x="0" y="0"/>
                      <a:ext cx="407670"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eastAsia="ru-RU"/>
        </w:rPr>
        <w:drawing>
          <wp:inline distT="0" distB="0" distL="0" distR="0" wp14:anchorId="61C7C0DA" wp14:editId="473E58F7">
            <wp:extent cx="260350" cy="239395"/>
            <wp:effectExtent l="19050" t="0" r="0" b="0"/>
            <wp:docPr id="212" name="Рисунок 81" descr="https://ok-t.ru/helpiksorg/baza5/66723810793.files/image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k-t.ru/helpiksorg/baza5/66723810793.files/image1092.png"/>
                    <pic:cNvPicPr>
                      <a:picLocks noChangeAspect="1" noChangeArrowheads="1"/>
                    </pic:cNvPicPr>
                  </pic:nvPicPr>
                  <pic:blipFill>
                    <a:blip r:embed="rId285"/>
                    <a:srcRect/>
                    <a:stretch>
                      <a:fillRect/>
                    </a:stretch>
                  </pic:blipFill>
                  <pic:spPr bwMode="auto">
                    <a:xfrm>
                      <a:off x="0" y="0"/>
                      <a:ext cx="260350" cy="23939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3DE7D98B" wp14:editId="02916CDC">
            <wp:extent cx="379730" cy="182880"/>
            <wp:effectExtent l="19050" t="0" r="0" b="0"/>
            <wp:docPr id="213" name="Рисунок 82" descr="https://ok-t.ru/helpiksorg/baza5/66723810793.files/image1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k-t.ru/helpiksorg/baza5/66723810793.files/image1186.png"/>
                    <pic:cNvPicPr>
                      <a:picLocks noChangeAspect="1" noChangeArrowheads="1"/>
                    </pic:cNvPicPr>
                  </pic:nvPicPr>
                  <pic:blipFill>
                    <a:blip r:embed="rId286"/>
                    <a:srcRect/>
                    <a:stretch>
                      <a:fillRect/>
                    </a:stretch>
                  </pic:blipFill>
                  <pic:spPr bwMode="auto">
                    <a:xfrm>
                      <a:off x="0" y="0"/>
                      <a:ext cx="379730"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2009F2B7" wp14:editId="38B11234">
            <wp:extent cx="407670" cy="182880"/>
            <wp:effectExtent l="19050" t="0" r="0" b="0"/>
            <wp:docPr id="214" name="Рисунок 83" descr="https://ok-t.ru/helpiksorg/baza5/66723810793.files/image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k-t.ru/helpiksorg/baza5/66723810793.files/image1188.png"/>
                    <pic:cNvPicPr>
                      <a:picLocks noChangeAspect="1" noChangeArrowheads="1"/>
                    </pic:cNvPicPr>
                  </pic:nvPicPr>
                  <pic:blipFill>
                    <a:blip r:embed="rId287"/>
                    <a:srcRect/>
                    <a:stretch>
                      <a:fillRect/>
                    </a:stretch>
                  </pic:blipFill>
                  <pic:spPr bwMode="auto">
                    <a:xfrm>
                      <a:off x="0" y="0"/>
                      <a:ext cx="407670"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eastAsia="ru-RU"/>
        </w:rPr>
        <w:lastRenderedPageBreak/>
        <w:drawing>
          <wp:inline distT="0" distB="0" distL="0" distR="0" wp14:anchorId="7C141673" wp14:editId="29AE3782">
            <wp:extent cx="344805" cy="239395"/>
            <wp:effectExtent l="19050" t="0" r="0" b="0"/>
            <wp:docPr id="215" name="Рисунок 84" descr="https://ok-t.ru/helpiksorg/baza5/66723810793.files/image1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k-t.ru/helpiksorg/baza5/66723810793.files/image1190.png"/>
                    <pic:cNvPicPr>
                      <a:picLocks noChangeAspect="1" noChangeArrowheads="1"/>
                    </pic:cNvPicPr>
                  </pic:nvPicPr>
                  <pic:blipFill>
                    <a:blip r:embed="rId288"/>
                    <a:srcRect/>
                    <a:stretch>
                      <a:fillRect/>
                    </a:stretch>
                  </pic:blipFill>
                  <pic:spPr bwMode="auto">
                    <a:xfrm>
                      <a:off x="0" y="0"/>
                      <a:ext cx="344805" cy="23939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1B944820" wp14:editId="229FBB8F">
            <wp:extent cx="464185" cy="182880"/>
            <wp:effectExtent l="19050" t="0" r="0" b="0"/>
            <wp:docPr id="216" name="Рисунок 85" descr="https://ok-t.ru/helpiksorg/baza5/66723810793.files/image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k-t.ru/helpiksorg/baza5/66723810793.files/image1192.png"/>
                    <pic:cNvPicPr>
                      <a:picLocks noChangeAspect="1" noChangeArrowheads="1"/>
                    </pic:cNvPicPr>
                  </pic:nvPicPr>
                  <pic:blipFill>
                    <a:blip r:embed="rId289"/>
                    <a:srcRect/>
                    <a:stretch>
                      <a:fillRect/>
                    </a:stretch>
                  </pic:blipFill>
                  <pic:spPr bwMode="auto">
                    <a:xfrm>
                      <a:off x="0" y="0"/>
                      <a:ext cx="464185"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64EB1ECF" wp14:editId="2B09DE71">
            <wp:extent cx="485140" cy="182880"/>
            <wp:effectExtent l="19050" t="0" r="0" b="0"/>
            <wp:docPr id="217" name="Рисунок 86" descr="https://ok-t.ru/helpiksorg/baza5/66723810793.files/image1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ok-t.ru/helpiksorg/baza5/66723810793.files/image1194.png"/>
                    <pic:cNvPicPr>
                      <a:picLocks noChangeAspect="1" noChangeArrowheads="1"/>
                    </pic:cNvPicPr>
                  </pic:nvPicPr>
                  <pic:blipFill>
                    <a:blip r:embed="rId290"/>
                    <a:srcRect/>
                    <a:stretch>
                      <a:fillRect/>
                    </a:stretch>
                  </pic:blipFill>
                  <pic:spPr bwMode="auto">
                    <a:xfrm>
                      <a:off x="0" y="0"/>
                      <a:ext cx="485140"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eastAsia="ru-RU"/>
        </w:rPr>
        <w:drawing>
          <wp:inline distT="0" distB="0" distL="0" distR="0" wp14:anchorId="34A75677" wp14:editId="12ACDCAA">
            <wp:extent cx="344805" cy="239395"/>
            <wp:effectExtent l="19050" t="0" r="0" b="0"/>
            <wp:docPr id="218" name="Рисунок 87" descr="https://ok-t.ru/helpiksorg/baza5/66723810793.files/image1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ok-t.ru/helpiksorg/baza5/66723810793.files/image1196.png"/>
                    <pic:cNvPicPr>
                      <a:picLocks noChangeAspect="1" noChangeArrowheads="1"/>
                    </pic:cNvPicPr>
                  </pic:nvPicPr>
                  <pic:blipFill>
                    <a:blip r:embed="rId291"/>
                    <a:srcRect/>
                    <a:stretch>
                      <a:fillRect/>
                    </a:stretch>
                  </pic:blipFill>
                  <pic:spPr bwMode="auto">
                    <a:xfrm>
                      <a:off x="0" y="0"/>
                      <a:ext cx="344805" cy="23939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0C9A1989" wp14:editId="0ED263F4">
            <wp:extent cx="464185" cy="182880"/>
            <wp:effectExtent l="19050" t="0" r="0" b="0"/>
            <wp:docPr id="219" name="Рисунок 88" descr="https://ok-t.ru/helpiksorg/baza5/66723810793.files/image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k-t.ru/helpiksorg/baza5/66723810793.files/image1192.png"/>
                    <pic:cNvPicPr>
                      <a:picLocks noChangeAspect="1" noChangeArrowheads="1"/>
                    </pic:cNvPicPr>
                  </pic:nvPicPr>
                  <pic:blipFill>
                    <a:blip r:embed="rId289"/>
                    <a:srcRect/>
                    <a:stretch>
                      <a:fillRect/>
                    </a:stretch>
                  </pic:blipFill>
                  <pic:spPr bwMode="auto">
                    <a:xfrm>
                      <a:off x="0" y="0"/>
                      <a:ext cx="464185"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3851508C" wp14:editId="228BDA96">
            <wp:extent cx="485140" cy="182880"/>
            <wp:effectExtent l="19050" t="0" r="0" b="0"/>
            <wp:docPr id="220" name="Рисунок 89" descr="https://ok-t.ru/helpiksorg/baza5/66723810793.files/image1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ok-t.ru/helpiksorg/baza5/66723810793.files/image1199.png"/>
                    <pic:cNvPicPr>
                      <a:picLocks noChangeAspect="1" noChangeArrowheads="1"/>
                    </pic:cNvPicPr>
                  </pic:nvPicPr>
                  <pic:blipFill>
                    <a:blip r:embed="rId292"/>
                    <a:srcRect/>
                    <a:stretch>
                      <a:fillRect/>
                    </a:stretch>
                  </pic:blipFill>
                  <pic:spPr bwMode="auto">
                    <a:xfrm>
                      <a:off x="0" y="0"/>
                      <a:ext cx="485140"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noProof/>
          <w:sz w:val="28"/>
          <w:szCs w:val="28"/>
          <w:lang w:eastAsia="ru-RU"/>
        </w:rPr>
        <w:drawing>
          <wp:inline distT="0" distB="0" distL="0" distR="0" wp14:anchorId="6A4D6A28" wp14:editId="36EE6D2E">
            <wp:extent cx="372745" cy="239395"/>
            <wp:effectExtent l="19050" t="0" r="0" b="0"/>
            <wp:docPr id="221" name="Рисунок 90" descr="https://ok-t.ru/helpiksorg/baza5/66723810793.files/image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ok-t.ru/helpiksorg/baza5/66723810793.files/image1201.png"/>
                    <pic:cNvPicPr>
                      <a:picLocks noChangeAspect="1" noChangeArrowheads="1"/>
                    </pic:cNvPicPr>
                  </pic:nvPicPr>
                  <pic:blipFill>
                    <a:blip r:embed="rId293"/>
                    <a:srcRect/>
                    <a:stretch>
                      <a:fillRect/>
                    </a:stretch>
                  </pic:blipFill>
                  <pic:spPr bwMode="auto">
                    <a:xfrm>
                      <a:off x="0" y="0"/>
                      <a:ext cx="372745" cy="239395"/>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73DF3FB8" wp14:editId="569C7705">
            <wp:extent cx="457200" cy="182880"/>
            <wp:effectExtent l="19050" t="0" r="0" b="0"/>
            <wp:docPr id="222" name="Рисунок 91" descr="https://ok-t.ru/helpiksorg/baza5/66723810793.files/image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ok-t.ru/helpiksorg/baza5/66723810793.files/image1203.png"/>
                    <pic:cNvPicPr>
                      <a:picLocks noChangeAspect="1" noChangeArrowheads="1"/>
                    </pic:cNvPicPr>
                  </pic:nvPicPr>
                  <pic:blipFill>
                    <a:blip r:embed="rId294"/>
                    <a:srcRect/>
                    <a:stretch>
                      <a:fillRect/>
                    </a:stretch>
                  </pic:blipFill>
                  <pic:spPr bwMode="auto">
                    <a:xfrm>
                      <a:off x="0" y="0"/>
                      <a:ext cx="457200"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 </w:t>
      </w:r>
      <w:r w:rsidRPr="00AF1BD4">
        <w:rPr>
          <w:rFonts w:ascii="Times New Roman" w:eastAsia="Times New Roman" w:hAnsi="Times New Roman" w:cs="Times New Roman"/>
          <w:noProof/>
          <w:sz w:val="28"/>
          <w:szCs w:val="28"/>
          <w:lang w:eastAsia="ru-RU"/>
        </w:rPr>
        <w:drawing>
          <wp:inline distT="0" distB="0" distL="0" distR="0" wp14:anchorId="4B8EDA59" wp14:editId="425B78E0">
            <wp:extent cx="541655" cy="182880"/>
            <wp:effectExtent l="19050" t="0" r="0" b="0"/>
            <wp:docPr id="223" name="Рисунок 92" descr="https://ok-t.ru/helpiksorg/baza5/66723810793.files/image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ok-t.ru/helpiksorg/baza5/66723810793.files/image1205.png"/>
                    <pic:cNvPicPr>
                      <a:picLocks noChangeAspect="1" noChangeArrowheads="1"/>
                    </pic:cNvPicPr>
                  </pic:nvPicPr>
                  <pic:blipFill>
                    <a:blip r:embed="rId295"/>
                    <a:srcRect/>
                    <a:stretch>
                      <a:fillRect/>
                    </a:stretch>
                  </pic:blipFill>
                  <pic:spPr bwMode="auto">
                    <a:xfrm>
                      <a:off x="0" y="0"/>
                      <a:ext cx="541655" cy="182880"/>
                    </a:xfrm>
                    <a:prstGeom prst="rect">
                      <a:avLst/>
                    </a:prstGeom>
                    <a:noFill/>
                    <a:ln w="9525">
                      <a:noFill/>
                      <a:miter lim="800000"/>
                      <a:headEnd/>
                      <a:tailEnd/>
                    </a:ln>
                  </pic:spPr>
                </pic:pic>
              </a:graphicData>
            </a:graphic>
          </wp:inline>
        </w:drawing>
      </w:r>
      <w:r w:rsidRPr="00AF1BD4">
        <w:rPr>
          <w:rFonts w:ascii="Times New Roman" w:eastAsia="Times New Roman" w:hAnsi="Times New Roman" w:cs="Times New Roman"/>
          <w:sz w:val="28"/>
          <w:szCs w:val="28"/>
          <w:lang w:eastAsia="ru-RU"/>
        </w:rPr>
        <w:t>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бұл ядролар ерекше орнықты.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t>Қабықша үлгісінің бір ерекшілігі ол көптеген тәжірибелердің қорытындыларын бірдей көзқарас тұрғысынан түсіндіруге мүмкіндік береді.</w:t>
      </w:r>
      <w:r w:rsidRPr="00AF1BD4">
        <w:rPr>
          <w:rFonts w:ascii="Times New Roman" w:eastAsia="Times New Roman" w:hAnsi="Times New Roman" w:cs="Times New Roman"/>
          <w:sz w:val="28"/>
          <w:szCs w:val="28"/>
          <w:lang w:val="kk-KZ" w:eastAsia="ru-RU"/>
        </w:rPr>
        <w:t xml:space="preserve"> Қабықша үлгісінің авторлары М. Гепперт-Майерге және Х. Иенсенге физика саласындағы ашқан осы жаңалықтары үшін Нобель сыйлығы берілді.</w:t>
      </w: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Өлшеулер реті мен әдістемесі</w:t>
      </w: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anchor distT="0" distB="0" distL="0" distR="0" simplePos="0" relativeHeight="251662848" behindDoc="1" locked="0" layoutInCell="1" allowOverlap="1" wp14:anchorId="4A38FC78" wp14:editId="073A724C">
            <wp:simplePos x="0" y="0"/>
            <wp:positionH relativeFrom="column">
              <wp:posOffset>948690</wp:posOffset>
            </wp:positionH>
            <wp:positionV relativeFrom="paragraph">
              <wp:posOffset>121285</wp:posOffset>
            </wp:positionV>
            <wp:extent cx="3990975" cy="3105150"/>
            <wp:effectExtent l="19050" t="0" r="9525" b="0"/>
            <wp:wrapNone/>
            <wp:docPr id="22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5"/>
                    <a:srcRect/>
                    <a:stretch>
                      <a:fillRect/>
                    </a:stretch>
                  </pic:blipFill>
                  <pic:spPr>
                    <a:xfrm>
                      <a:off x="0" y="0"/>
                      <a:ext cx="3990975" cy="3105150"/>
                    </a:xfrm>
                    <a:prstGeom prst="rect">
                      <a:avLst/>
                    </a:prstGeom>
                    <a:ln/>
                  </pic:spPr>
                </pic:pic>
              </a:graphicData>
            </a:graphic>
          </wp:anchor>
        </w:drawing>
      </w: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Сурет 1 -Ядролардың орнық</w:t>
      </w:r>
      <w:r w:rsidR="00350F18">
        <w:rPr>
          <w:rFonts w:ascii="Times New Roman" w:eastAsia="Times New Roman" w:hAnsi="Times New Roman" w:cs="Times New Roman"/>
          <w:sz w:val="28"/>
          <w:szCs w:val="28"/>
          <w:lang w:val="kk-KZ" w:eastAsia="ru-RU"/>
        </w:rPr>
        <w:t>тылығын зерттеу моделі</w:t>
      </w: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1-суретте ядроның орнықтылығы мен оның құрамына байланысты нуклондардың меншікті  байланыс энергиясының  эксперименталдық зерттеу нәтижелері  берілген компьютер экранының бейнесі ұсынылған. Графиктің сол жағында табиғатта кездесетін барлық химиялық элементтердің (изотоптарды қоса алғанда) ядроларының (Z және N) тиісті нүктелерінің жиынтығы ұсынылған. Ядро құрамына кіретін  Z протондарының санын белгілей отырып, біз, осындай ядросы бар атомдардан тұратын заттың химиялық қасиеттерін аламыз.  Протондардың бекітілген саны кезінде N нейтрондардың санын өзгерте отырып, осы химиялық элементтің изотоптарын аламыз.  Алынған изотоптың ядросы тұрақты немесе  тұрақсыз болуы мүмкін. Бұл ядроның қасиетін, модельдің сол жақ төменгі бұрышында орналасқан суреттен бақылауға болады. Әрбір тұрақты изотоп тінтуірдің маркерін қою кезінде қызыл нүкте түрінде бейнеленеді.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 xml:space="preserve">Осы компьютерлік үлгіні зерттей отырып, әрбір студенттер бригадасы үшін берілген химиялық элементтерге арналған тұрақты изотоптардың санын анықтауға болады. </w:t>
      </w:r>
    </w:p>
    <w:p w:rsidR="00350F18" w:rsidRPr="00AF1BD4" w:rsidRDefault="005E2C80" w:rsidP="00350F18">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ЕСКЕРТУ: суреттің жоғарғы оң жағында келтірілген график бойынша  сіз ЕСВ/А ядросындағы нуклондардың үлестік байланыс энергиясы оның құрамына (А нуклондарының санына) қалай тәуелді  екенін байқай аласыз.</w:t>
      </w:r>
    </w:p>
    <w:p w:rsidR="00350F18" w:rsidRDefault="005E2C80" w:rsidP="00350F18">
      <w:pPr>
        <w:spacing w:after="0" w:line="240" w:lineRule="auto"/>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ab/>
      </w:r>
    </w:p>
    <w:p w:rsidR="005E2C80" w:rsidRPr="00350F18" w:rsidRDefault="00350F18" w:rsidP="00350F18">
      <w:pPr>
        <w:spacing w:after="0" w:line="240" w:lineRule="auto"/>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 xml:space="preserve"> </w:t>
      </w:r>
      <w:r w:rsidR="005E2C80" w:rsidRPr="00AF1BD4">
        <w:rPr>
          <w:rFonts w:ascii="Times New Roman" w:eastAsia="Calibri" w:hAnsi="Times New Roman" w:cs="Times New Roman"/>
          <w:sz w:val="28"/>
          <w:szCs w:val="28"/>
          <w:lang w:val="kk-KZ" w:eastAsia="ru-RU"/>
        </w:rPr>
        <w:t xml:space="preserve">Кесте 1 </w:t>
      </w:r>
      <w:r>
        <w:rPr>
          <w:rFonts w:ascii="Times New Roman" w:eastAsia="Calibri" w:hAnsi="Times New Roman" w:cs="Times New Roman"/>
          <w:sz w:val="28"/>
          <w:szCs w:val="28"/>
          <w:lang w:val="kk-KZ" w:eastAsia="ru-RU"/>
        </w:rPr>
        <w:t>-</w:t>
      </w:r>
      <w:r w:rsidR="005E2C80" w:rsidRPr="00350F18">
        <w:rPr>
          <w:rFonts w:ascii="Times New Roman" w:eastAsia="Times New Roman" w:hAnsi="Times New Roman" w:cs="Times New Roman"/>
          <w:sz w:val="28"/>
          <w:szCs w:val="28"/>
          <w:lang w:val="kk-KZ" w:eastAsia="ru-RU"/>
        </w:rPr>
        <w:t>Бастапқы деректер</w:t>
      </w:r>
    </w:p>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7"/>
        <w:gridCol w:w="489"/>
        <w:gridCol w:w="489"/>
        <w:gridCol w:w="489"/>
        <w:gridCol w:w="467"/>
        <w:gridCol w:w="489"/>
        <w:gridCol w:w="489"/>
        <w:gridCol w:w="489"/>
        <w:gridCol w:w="489"/>
        <w:gridCol w:w="467"/>
        <w:gridCol w:w="489"/>
        <w:gridCol w:w="489"/>
        <w:gridCol w:w="489"/>
        <w:gridCol w:w="489"/>
      </w:tblGrid>
      <w:tr w:rsidR="00AF1BD4" w:rsidRPr="00AF1BD4" w:rsidTr="00350F18">
        <w:trPr>
          <w:trHeight w:val="338"/>
        </w:trPr>
        <w:tc>
          <w:tcPr>
            <w:tcW w:w="2757"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Бригада нөмірі</w:t>
            </w:r>
          </w:p>
        </w:tc>
        <w:tc>
          <w:tcPr>
            <w:tcW w:w="6313" w:type="dxa"/>
            <w:gridSpan w:val="13"/>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i/>
                <w:sz w:val="28"/>
                <w:szCs w:val="28"/>
                <w:lang w:eastAsia="ru-RU"/>
              </w:rPr>
              <w:t>Z</w:t>
            </w:r>
            <w:r w:rsidRPr="00AF1BD4">
              <w:rPr>
                <w:rFonts w:ascii="Times New Roman" w:eastAsia="Times New Roman" w:hAnsi="Times New Roman" w:cs="Times New Roman"/>
                <w:i/>
                <w:sz w:val="28"/>
                <w:szCs w:val="28"/>
                <w:lang w:val="kk-KZ" w:eastAsia="ru-RU"/>
              </w:rPr>
              <w:t xml:space="preserve">  ядросындағы протондар саны</w:t>
            </w:r>
          </w:p>
        </w:tc>
      </w:tr>
      <w:tr w:rsidR="00AF1BD4" w:rsidRPr="00AF1BD4" w:rsidTr="00350F18">
        <w:trPr>
          <w:trHeight w:val="275"/>
        </w:trPr>
        <w:tc>
          <w:tcPr>
            <w:tcW w:w="2757"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 xml:space="preserve">1 </w:t>
            </w:r>
            <w:r w:rsidRPr="00AF1BD4">
              <w:rPr>
                <w:rFonts w:ascii="Times New Roman" w:eastAsia="Times New Roman" w:hAnsi="Times New Roman" w:cs="Times New Roman"/>
                <w:sz w:val="28"/>
                <w:szCs w:val="28"/>
                <w:lang w:val="kk-KZ" w:eastAsia="ru-RU"/>
              </w:rPr>
              <w:t>және</w:t>
            </w:r>
            <w:r w:rsidRPr="00AF1BD4">
              <w:rPr>
                <w:rFonts w:ascii="Times New Roman" w:eastAsia="Times New Roman" w:hAnsi="Times New Roman" w:cs="Times New Roman"/>
                <w:sz w:val="28"/>
                <w:szCs w:val="28"/>
                <w:lang w:eastAsia="ru-RU"/>
              </w:rPr>
              <w:t xml:space="preserve"> 5</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14</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15</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16</w:t>
            </w:r>
          </w:p>
        </w:tc>
        <w:tc>
          <w:tcPr>
            <w:tcW w:w="467"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17</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18</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19</w:t>
            </w:r>
          </w:p>
        </w:tc>
        <w:tc>
          <w:tcPr>
            <w:tcW w:w="489"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20</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21</w:t>
            </w:r>
          </w:p>
        </w:tc>
        <w:tc>
          <w:tcPr>
            <w:tcW w:w="467"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22</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23</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24</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25</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26</w:t>
            </w:r>
          </w:p>
        </w:tc>
      </w:tr>
      <w:tr w:rsidR="00AF1BD4" w:rsidRPr="00AF1BD4" w:rsidTr="00350F18">
        <w:trPr>
          <w:trHeight w:val="275"/>
        </w:trPr>
        <w:tc>
          <w:tcPr>
            <w:tcW w:w="2757"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 xml:space="preserve">2 </w:t>
            </w:r>
            <w:r w:rsidRPr="00AF1BD4">
              <w:rPr>
                <w:rFonts w:ascii="Times New Roman" w:eastAsia="Times New Roman" w:hAnsi="Times New Roman" w:cs="Times New Roman"/>
                <w:sz w:val="28"/>
                <w:szCs w:val="28"/>
                <w:lang w:val="kk-KZ" w:eastAsia="ru-RU"/>
              </w:rPr>
              <w:t>және</w:t>
            </w:r>
            <w:r w:rsidRPr="00AF1BD4">
              <w:rPr>
                <w:rFonts w:ascii="Times New Roman" w:eastAsia="Times New Roman" w:hAnsi="Times New Roman" w:cs="Times New Roman"/>
                <w:sz w:val="28"/>
                <w:szCs w:val="28"/>
                <w:lang w:eastAsia="ru-RU"/>
              </w:rPr>
              <w:t xml:space="preserve"> 6</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58</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57</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56</w:t>
            </w:r>
          </w:p>
        </w:tc>
        <w:tc>
          <w:tcPr>
            <w:tcW w:w="467"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55</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54</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53</w:t>
            </w:r>
          </w:p>
        </w:tc>
        <w:tc>
          <w:tcPr>
            <w:tcW w:w="489"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52</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51</w:t>
            </w:r>
          </w:p>
        </w:tc>
        <w:tc>
          <w:tcPr>
            <w:tcW w:w="467"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50</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49</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48</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47</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46</w:t>
            </w:r>
          </w:p>
        </w:tc>
      </w:tr>
      <w:tr w:rsidR="00AF1BD4" w:rsidRPr="00AF1BD4" w:rsidTr="00350F18">
        <w:trPr>
          <w:trHeight w:val="275"/>
        </w:trPr>
        <w:tc>
          <w:tcPr>
            <w:tcW w:w="2757"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 xml:space="preserve">3 </w:t>
            </w:r>
            <w:r w:rsidRPr="00AF1BD4">
              <w:rPr>
                <w:rFonts w:ascii="Times New Roman" w:eastAsia="Times New Roman" w:hAnsi="Times New Roman" w:cs="Times New Roman"/>
                <w:sz w:val="28"/>
                <w:szCs w:val="28"/>
                <w:lang w:val="kk-KZ" w:eastAsia="ru-RU"/>
              </w:rPr>
              <w:t>және</w:t>
            </w:r>
            <w:r w:rsidRPr="00AF1BD4">
              <w:rPr>
                <w:rFonts w:ascii="Times New Roman" w:eastAsia="Times New Roman" w:hAnsi="Times New Roman" w:cs="Times New Roman"/>
                <w:sz w:val="28"/>
                <w:szCs w:val="28"/>
                <w:lang w:eastAsia="ru-RU"/>
              </w:rPr>
              <w:t xml:space="preserve"> 7</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46</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47</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48</w:t>
            </w:r>
          </w:p>
        </w:tc>
        <w:tc>
          <w:tcPr>
            <w:tcW w:w="467"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49</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50</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51</w:t>
            </w:r>
          </w:p>
        </w:tc>
        <w:tc>
          <w:tcPr>
            <w:tcW w:w="489"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52</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53</w:t>
            </w:r>
          </w:p>
        </w:tc>
        <w:tc>
          <w:tcPr>
            <w:tcW w:w="467"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54</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55</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56</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57</w:t>
            </w:r>
          </w:p>
        </w:tc>
        <w:tc>
          <w:tcPr>
            <w:tcW w:w="489" w:type="dxa"/>
          </w:tcPr>
          <w:p w:rsidR="005E2C80" w:rsidRPr="00AF1BD4" w:rsidRDefault="005E2C80" w:rsidP="005E2C80">
            <w:pPr>
              <w:spacing w:after="0" w:line="240" w:lineRule="auto"/>
              <w:ind w:firstLine="567"/>
              <w:jc w:val="right"/>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eastAsia="ru-RU"/>
              </w:rPr>
              <w:t>58</w:t>
            </w:r>
          </w:p>
        </w:tc>
      </w:tr>
      <w:tr w:rsidR="00AF1BD4" w:rsidRPr="00AF1BD4" w:rsidTr="00350F18">
        <w:trPr>
          <w:trHeight w:val="275"/>
        </w:trPr>
        <w:tc>
          <w:tcPr>
            <w:tcW w:w="2757" w:type="dxa"/>
          </w:tcPr>
          <w:p w:rsidR="005E2C80" w:rsidRPr="00AF1BD4" w:rsidRDefault="005E2C80" w:rsidP="005E2C80">
            <w:pPr>
              <w:spacing w:after="0" w:line="240" w:lineRule="auto"/>
              <w:ind w:firstLine="567"/>
              <w:jc w:val="center"/>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 xml:space="preserve">4 </m:t>
                </m:r>
                <m:r>
                  <w:rPr>
                    <w:rFonts w:ascii="Cambria Math" w:eastAsia="Times New Roman" w:hAnsi="Cambria Math" w:cs="Times New Roman"/>
                    <w:sz w:val="28"/>
                    <w:szCs w:val="28"/>
                    <w:lang w:val="kk-KZ" w:eastAsia="ru-RU"/>
                  </w:rPr>
                  <m:t>және</m:t>
                </m:r>
                <m:r>
                  <w:rPr>
                    <w:rFonts w:ascii="Cambria Math" w:eastAsia="Times New Roman" w:hAnsi="Cambria Math" w:cs="Times New Roman"/>
                    <w:sz w:val="28"/>
                    <w:szCs w:val="28"/>
                    <w:lang w:eastAsia="ru-RU"/>
                  </w:rPr>
                  <m:t xml:space="preserve"> 8</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26</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25</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24</m:t>
                </m:r>
              </m:oMath>
            </m:oMathPara>
          </w:p>
        </w:tc>
        <w:tc>
          <w:tcPr>
            <w:tcW w:w="467"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23</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22</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21</m:t>
                </m:r>
              </m:oMath>
            </m:oMathPara>
          </w:p>
        </w:tc>
        <w:tc>
          <w:tcPr>
            <w:tcW w:w="489" w:type="dxa"/>
          </w:tcPr>
          <w:p w:rsidR="005E2C80" w:rsidRPr="00AF1BD4" w:rsidRDefault="005E2C80" w:rsidP="005E2C80">
            <w:pPr>
              <w:spacing w:after="0" w:line="240" w:lineRule="auto"/>
              <w:ind w:firstLine="567"/>
              <w:jc w:val="center"/>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20</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19</m:t>
                </m:r>
              </m:oMath>
            </m:oMathPara>
          </w:p>
        </w:tc>
        <w:tc>
          <w:tcPr>
            <w:tcW w:w="467"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18</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17</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16</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15</m:t>
                </m:r>
              </m:oMath>
            </m:oMathPara>
          </w:p>
        </w:tc>
        <w:tc>
          <w:tcPr>
            <w:tcW w:w="489" w:type="dxa"/>
          </w:tcPr>
          <w:p w:rsidR="005E2C80" w:rsidRPr="00AF1BD4" w:rsidRDefault="005E2C80" w:rsidP="005E2C80">
            <w:pPr>
              <w:spacing w:after="0" w:line="240" w:lineRule="auto"/>
              <w:ind w:firstLine="567"/>
              <w:jc w:val="right"/>
              <w:rPr>
                <w:rFonts w:ascii="Cambria Math" w:eastAsia="Times New Roman" w:hAnsi="Cambria Math" w:cs="Times New Roman"/>
                <w:sz w:val="28"/>
                <w:szCs w:val="28"/>
                <w:lang w:eastAsia="ru-RU"/>
                <w:oMath/>
              </w:rPr>
            </w:pPr>
            <m:oMathPara>
              <m:oMath>
                <m:r>
                  <w:rPr>
                    <w:rFonts w:ascii="Cambria Math" w:eastAsia="Times New Roman" w:hAnsi="Cambria Math" w:cs="Times New Roman"/>
                    <w:sz w:val="28"/>
                    <w:szCs w:val="28"/>
                    <w:lang w:eastAsia="ru-RU"/>
                  </w:rPr>
                  <m:t>14</m:t>
                </m:r>
              </m:oMath>
            </m:oMathPara>
          </w:p>
        </w:tc>
      </w:tr>
    </w:tbl>
    <w:p w:rsidR="005E2C80" w:rsidRPr="00AF1BD4" w:rsidRDefault="005E2C80" w:rsidP="005E2C80">
      <w:pPr>
        <w:spacing w:after="0" w:line="240" w:lineRule="auto"/>
        <w:ind w:firstLine="567"/>
        <w:rPr>
          <w:rFonts w:ascii="Cambria Math" w:eastAsia="Times New Roman" w:hAnsi="Cambria Math" w:cs="Times New Roman"/>
          <w:sz w:val="28"/>
          <w:szCs w:val="28"/>
          <w:lang w:val="kk-KZ" w:eastAsia="ru-RU"/>
          <w:oMath/>
        </w:rPr>
      </w:pPr>
    </w:p>
    <w:p w:rsidR="005E2C80" w:rsidRPr="00DC6E64" w:rsidRDefault="005E2C80" w:rsidP="00350F18">
      <w:pPr>
        <w:spacing w:after="0" w:line="240" w:lineRule="auto"/>
        <w:rPr>
          <w:rFonts w:ascii="Times New Roman" w:eastAsia="Calibri" w:hAnsi="Times New Roman" w:cs="Times New Roman"/>
          <w:sz w:val="28"/>
          <w:szCs w:val="28"/>
          <w:lang w:val="kk-KZ" w:eastAsia="ru-RU"/>
        </w:rPr>
      </w:pPr>
      <w:r w:rsidRPr="00DC6E64">
        <w:rPr>
          <w:rFonts w:ascii="Times New Roman" w:eastAsia="Calibri" w:hAnsi="Times New Roman" w:cs="Times New Roman"/>
          <w:sz w:val="28"/>
          <w:szCs w:val="28"/>
          <w:lang w:val="kk-KZ" w:eastAsia="ru-RU"/>
        </w:rPr>
        <w:t>Кесте 2</w:t>
      </w:r>
      <w:r w:rsidR="00350F18" w:rsidRPr="00DC6E64">
        <w:rPr>
          <w:rFonts w:ascii="Times New Roman" w:eastAsia="Calibri" w:hAnsi="Times New Roman" w:cs="Times New Roman"/>
          <w:sz w:val="28"/>
          <w:szCs w:val="28"/>
          <w:lang w:val="kk-KZ" w:eastAsia="ru-RU"/>
        </w:rPr>
        <w:t>-</w:t>
      </w:r>
      <w:r w:rsidRPr="00DC6E64">
        <w:rPr>
          <w:rFonts w:ascii="Times New Roman" w:eastAsia="Calibri" w:hAnsi="Times New Roman" w:cs="Times New Roman"/>
          <w:sz w:val="28"/>
          <w:szCs w:val="28"/>
          <w:lang w:val="kk-KZ" w:eastAsia="ru-RU"/>
        </w:rPr>
        <w:t>Өлшеулер  мен есептеулердің нәтижесі</w:t>
      </w:r>
      <w:r w:rsidR="00350F18" w:rsidRPr="00DC6E64">
        <w:rPr>
          <w:rFonts w:ascii="Times New Roman" w:eastAsia="Calibri" w:hAnsi="Times New Roman" w:cs="Times New Roman"/>
          <w:sz w:val="28"/>
          <w:szCs w:val="28"/>
          <w:lang w:val="kk-KZ" w:eastAsia="ru-RU"/>
        </w:rPr>
        <w:t xml:space="preserve">. </w:t>
      </w:r>
      <w:r w:rsidRPr="00DC6E64">
        <w:rPr>
          <w:rFonts w:ascii="Times New Roman" w:eastAsia="Times New Roman" w:hAnsi="Times New Roman" w:cs="Times New Roman"/>
          <w:sz w:val="28"/>
          <w:szCs w:val="28"/>
          <w:lang w:val="kk-KZ" w:eastAsia="ru-RU"/>
        </w:rPr>
        <w:t>Бригада № ____</w:t>
      </w:r>
    </w:p>
    <w:p w:rsidR="005E2C80" w:rsidRPr="00AF1BD4" w:rsidRDefault="005E2C80" w:rsidP="005E2C80">
      <w:pPr>
        <w:spacing w:after="0" w:line="240" w:lineRule="auto"/>
        <w:ind w:firstLine="567"/>
        <w:rPr>
          <w:rFonts w:ascii="Times New Roman" w:eastAsia="Calibri" w:hAnsi="Times New Roman" w:cs="Times New Roman"/>
          <w:sz w:val="28"/>
          <w:szCs w:val="28"/>
          <w:lang w:val="kk-KZ" w:eastAsia="ru-RU"/>
        </w:rPr>
      </w:pPr>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380"/>
        <w:gridCol w:w="440"/>
        <w:gridCol w:w="400"/>
        <w:gridCol w:w="380"/>
        <w:gridCol w:w="340"/>
        <w:gridCol w:w="340"/>
        <w:gridCol w:w="340"/>
        <w:gridCol w:w="360"/>
        <w:gridCol w:w="360"/>
        <w:gridCol w:w="360"/>
        <w:gridCol w:w="340"/>
        <w:gridCol w:w="2280"/>
      </w:tblGrid>
      <w:tr w:rsidR="00AF1BD4" w:rsidRPr="00AF1BD4" w:rsidTr="00350F18">
        <w:trPr>
          <w:trHeight w:val="1304"/>
        </w:trPr>
        <w:tc>
          <w:tcPr>
            <w:tcW w:w="2387"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Протондар саны </w:t>
            </w:r>
            <w:r w:rsidRPr="00AF1BD4">
              <w:rPr>
                <w:rFonts w:ascii="Times New Roman" w:eastAsia="Times New Roman" w:hAnsi="Times New Roman" w:cs="Times New Roman"/>
                <w:i/>
                <w:sz w:val="28"/>
                <w:szCs w:val="28"/>
                <w:lang w:eastAsia="ru-RU"/>
              </w:rPr>
              <w:t>Z</w:t>
            </w:r>
          </w:p>
        </w:tc>
        <w:tc>
          <w:tcPr>
            <w:tcW w:w="4040" w:type="dxa"/>
            <w:gridSpan w:val="11"/>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eastAsia="ru-RU"/>
              </w:rPr>
            </w:pPr>
            <w:r w:rsidRPr="00AF1BD4">
              <w:rPr>
                <w:rFonts w:ascii="Times New Roman" w:eastAsia="Times New Roman" w:hAnsi="Times New Roman" w:cs="Times New Roman"/>
                <w:sz w:val="28"/>
                <w:szCs w:val="28"/>
                <w:lang w:val="kk-KZ" w:eastAsia="ru-RU"/>
              </w:rPr>
              <w:t>Ядро изотобындағы нейтрондар саны</w:t>
            </w:r>
            <w:r w:rsidRPr="00AF1BD4">
              <w:rPr>
                <w:rFonts w:ascii="Times New Roman" w:eastAsia="Times New Roman" w:hAnsi="Times New Roman" w:cs="Times New Roman"/>
                <w:sz w:val="28"/>
                <w:szCs w:val="28"/>
                <w:lang w:val="en-SG" w:eastAsia="ru-RU"/>
              </w:rPr>
              <w:t>N</w:t>
            </w:r>
          </w:p>
        </w:tc>
        <w:tc>
          <w:tcPr>
            <w:tcW w:w="2280" w:type="dxa"/>
          </w:tcPr>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en-SG" w:eastAsia="ru-RU"/>
              </w:rPr>
            </w:pPr>
            <w:r w:rsidRPr="00AF1BD4">
              <w:rPr>
                <w:rFonts w:ascii="Times New Roman" w:eastAsia="Times New Roman" w:hAnsi="Times New Roman" w:cs="Times New Roman"/>
                <w:sz w:val="28"/>
                <w:szCs w:val="28"/>
                <w:lang w:val="kk-KZ" w:eastAsia="ru-RU"/>
              </w:rPr>
              <w:t xml:space="preserve">Изотоптар саны  </w:t>
            </w:r>
            <w:r w:rsidRPr="00AF1BD4">
              <w:rPr>
                <w:rFonts w:ascii="Times New Roman" w:eastAsia="Times New Roman" w:hAnsi="Times New Roman" w:cs="Times New Roman"/>
                <w:sz w:val="28"/>
                <w:szCs w:val="28"/>
                <w:lang w:val="en-SG" w:eastAsia="ru-RU"/>
              </w:rPr>
              <w:t>N</w:t>
            </w:r>
            <w:r w:rsidRPr="00AF1BD4">
              <w:rPr>
                <w:rFonts w:ascii="Times New Roman" w:eastAsia="Times New Roman" w:hAnsi="Times New Roman" w:cs="Times New Roman"/>
                <w:sz w:val="28"/>
                <w:szCs w:val="28"/>
                <w:vertAlign w:val="subscript"/>
                <w:lang w:val="kk-KZ" w:eastAsia="ru-RU"/>
              </w:rPr>
              <w:t>из</w:t>
            </w:r>
          </w:p>
        </w:tc>
      </w:tr>
      <w:tr w:rsidR="00AF1BD4" w:rsidRPr="00AF1BD4" w:rsidTr="00350F18">
        <w:trPr>
          <w:trHeight w:val="320"/>
        </w:trPr>
        <w:tc>
          <w:tcPr>
            <w:tcW w:w="2387"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0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22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r>
      <w:tr w:rsidR="00AF1BD4" w:rsidRPr="00AF1BD4" w:rsidTr="00350F18">
        <w:trPr>
          <w:trHeight w:val="320"/>
        </w:trPr>
        <w:tc>
          <w:tcPr>
            <w:tcW w:w="2387"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0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22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r>
      <w:tr w:rsidR="00AF1BD4" w:rsidRPr="00AF1BD4" w:rsidTr="00350F18">
        <w:trPr>
          <w:trHeight w:val="320"/>
        </w:trPr>
        <w:tc>
          <w:tcPr>
            <w:tcW w:w="2387"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0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22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r>
      <w:tr w:rsidR="00AF1BD4" w:rsidRPr="00AF1BD4" w:rsidTr="00350F18">
        <w:trPr>
          <w:trHeight w:val="320"/>
        </w:trPr>
        <w:tc>
          <w:tcPr>
            <w:tcW w:w="2387"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40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6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34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c>
          <w:tcPr>
            <w:tcW w:w="2280" w:type="dxa"/>
          </w:tcPr>
          <w:p w:rsidR="005E2C80" w:rsidRPr="00AF1BD4" w:rsidRDefault="005E2C80" w:rsidP="005E2C80">
            <w:pPr>
              <w:spacing w:after="0" w:line="240" w:lineRule="auto"/>
              <w:ind w:firstLine="567"/>
              <w:rPr>
                <w:rFonts w:ascii="Times New Roman" w:eastAsia="Times New Roman" w:hAnsi="Times New Roman" w:cs="Times New Roman"/>
                <w:sz w:val="28"/>
                <w:szCs w:val="28"/>
                <w:lang w:eastAsia="ru-RU"/>
              </w:rPr>
            </w:pPr>
          </w:p>
        </w:tc>
      </w:tr>
    </w:tbl>
    <w:p w:rsidR="005E2C80" w:rsidRPr="00AF1BD4" w:rsidRDefault="005E2C80" w:rsidP="005E2C80">
      <w:pPr>
        <w:spacing w:after="0" w:line="240" w:lineRule="auto"/>
        <w:ind w:firstLine="567"/>
        <w:rPr>
          <w:rFonts w:ascii="Times New Roman" w:eastAsia="Calibri" w:hAnsi="Times New Roman" w:cs="Times New Roman"/>
          <w:sz w:val="28"/>
          <w:szCs w:val="28"/>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en-SG" w:eastAsia="ru-RU"/>
        </w:rPr>
        <w:t>4</w:t>
      </w:r>
      <w:r w:rsidRPr="00AF1BD4">
        <w:rPr>
          <w:rFonts w:ascii="Times New Roman" w:eastAsia="Times New Roman" w:hAnsi="Times New Roman" w:cs="Times New Roman"/>
          <w:sz w:val="28"/>
          <w:szCs w:val="28"/>
          <w:lang w:val="kk-KZ" w:eastAsia="ru-RU"/>
        </w:rPr>
        <w:t>.Өлшеу әдістемесі</w:t>
      </w:r>
    </w:p>
    <w:p w:rsidR="005E2C80" w:rsidRPr="00AF1BD4" w:rsidRDefault="005E2C80" w:rsidP="00350F18">
      <w:pPr>
        <w:numPr>
          <w:ilvl w:val="0"/>
          <w:numId w:val="11"/>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Тінтуірдің реттегіш(регулятор) батырмасының көмегімен оң жаққа ,  </w:t>
      </w:r>
      <w:r w:rsidRPr="00AF1BD4">
        <w:rPr>
          <w:rFonts w:ascii="Times New Roman" w:eastAsia="Times New Roman" w:hAnsi="Times New Roman" w:cs="Times New Roman"/>
          <w:sz w:val="28"/>
          <w:szCs w:val="28"/>
          <w:lang w:val="tr-TR" w:eastAsia="ru-RU"/>
        </w:rPr>
        <w:t>1</w:t>
      </w:r>
      <w:r w:rsidRPr="00AF1BD4">
        <w:rPr>
          <w:rFonts w:ascii="Times New Roman" w:eastAsia="Times New Roman" w:hAnsi="Times New Roman" w:cs="Times New Roman"/>
          <w:sz w:val="28"/>
          <w:szCs w:val="28"/>
          <w:lang w:val="kk-KZ" w:eastAsia="ru-RU"/>
        </w:rPr>
        <w:t xml:space="preserve">-кестенің  </w:t>
      </w:r>
      <w:r w:rsidRPr="00AF1BD4">
        <w:rPr>
          <w:rFonts w:ascii="Times New Roman" w:eastAsia="Times New Roman" w:hAnsi="Times New Roman" w:cs="Times New Roman"/>
          <w:sz w:val="28"/>
          <w:szCs w:val="28"/>
          <w:lang w:val="tr-TR" w:eastAsia="ru-RU"/>
        </w:rPr>
        <w:t>1</w:t>
      </w:r>
      <w:r w:rsidRPr="00AF1BD4">
        <w:rPr>
          <w:rFonts w:ascii="Times New Roman" w:eastAsia="Times New Roman" w:hAnsi="Times New Roman" w:cs="Times New Roman"/>
          <w:sz w:val="28"/>
          <w:szCs w:val="28"/>
          <w:lang w:val="kk-KZ" w:eastAsia="ru-RU"/>
        </w:rPr>
        <w:t xml:space="preserve">-бағанында  өз бригадаңызға сәйкес берілген  Z  протондардың  санын орнатыңыз. </w:t>
      </w:r>
    </w:p>
    <w:p w:rsidR="005E2C80" w:rsidRPr="00AF1BD4" w:rsidRDefault="005E2C80" w:rsidP="00350F18">
      <w:pPr>
        <w:numPr>
          <w:ilvl w:val="0"/>
          <w:numId w:val="11"/>
        </w:numPr>
        <w:spacing w:after="0" w:line="240" w:lineRule="auto"/>
        <w:ind w:left="0" w:firstLine="567"/>
        <w:rPr>
          <w:rFonts w:ascii="Times New Roman" w:eastAsia="Calibri" w:hAnsi="Times New Roman" w:cs="Times New Roman"/>
          <w:sz w:val="28"/>
          <w:szCs w:val="28"/>
          <w:lang w:val="kk-KZ" w:eastAsia="ru-RU"/>
        </w:rPr>
      </w:pPr>
      <w:r w:rsidRPr="00AF1BD4">
        <w:rPr>
          <w:rFonts w:ascii="Times New Roman" w:eastAsia="Calibri" w:hAnsi="Times New Roman" w:cs="Times New Roman"/>
          <w:sz w:val="28"/>
          <w:szCs w:val="28"/>
          <w:lang w:val="kk-KZ" w:eastAsia="ru-RU"/>
        </w:rPr>
        <w:t>2-кестенің оң жақ бағанына Z-тің мәнін жазыңыз. Екінші реттеуіштің көмегімен оң жаққа z протондарының санына тең  N нейтрондар санын орнатыңыз.</w:t>
      </w:r>
    </w:p>
    <w:p w:rsidR="005E2C80" w:rsidRPr="00AF1BD4" w:rsidRDefault="005E2C80" w:rsidP="00350F18">
      <w:pPr>
        <w:numPr>
          <w:ilvl w:val="0"/>
          <w:numId w:val="11"/>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"Старт" батырмасын басыңыз. Егер ядро орнықсыз болса, ол  ыдырайды. Нейтрондардың санын 1-ге көбейту керек және бұны 3 тармақ бойынша қайталау қажет.</w:t>
      </w:r>
    </w:p>
    <w:p w:rsidR="005E2C80" w:rsidRPr="00AF1BD4" w:rsidRDefault="005E2C80" w:rsidP="00350F18">
      <w:pPr>
        <w:numPr>
          <w:ilvl w:val="0"/>
          <w:numId w:val="11"/>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Егер ядро орнықты болса, онда ол ыдырамайды. Ол үшін  N нейтрондар санын  2-кестеден жазыңыз.</w:t>
      </w:r>
    </w:p>
    <w:p w:rsidR="005E2C80" w:rsidRPr="00AF1BD4" w:rsidRDefault="005E2C80" w:rsidP="00350F18">
      <w:pPr>
        <w:numPr>
          <w:ilvl w:val="0"/>
          <w:numId w:val="11"/>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Нейтрондардың санын 1-ге көбейтіңіз. Егер ядро тұрақты болса, оның N нейтрондар санын 2-кестеге жазыңыз.</w:t>
      </w:r>
    </w:p>
    <w:p w:rsidR="005E2C80" w:rsidRPr="00AF1BD4" w:rsidRDefault="005E2C80" w:rsidP="00350F18">
      <w:pPr>
        <w:numPr>
          <w:ilvl w:val="0"/>
          <w:numId w:val="11"/>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Бірнеше орнықсыз ядроларды алғанға дейін әрекетті қайталаңыз. Сонда  2-кестеде  көрсетілгендей  өз бригадаңызға сәйкес протондар санын өзгертіңіз.  2 п. бастап, келесі кесте жолында нәтижелерді жазып, әрекеттерді қайталаңыз.</w:t>
      </w:r>
    </w:p>
    <w:p w:rsidR="005E2C80" w:rsidRPr="00AF1BD4" w:rsidRDefault="005E2C80" w:rsidP="00350F18">
      <w:pPr>
        <w:spacing w:after="0" w:line="240" w:lineRule="auto"/>
        <w:ind w:firstLine="567"/>
        <w:rPr>
          <w:rFonts w:ascii="Times New Roman" w:eastAsia="Calibri" w:hAnsi="Times New Roman" w:cs="Times New Roman"/>
          <w:sz w:val="28"/>
          <w:szCs w:val="28"/>
          <w:lang w:val="kk-KZ" w:eastAsia="ru-RU"/>
        </w:rPr>
      </w:pPr>
    </w:p>
    <w:p w:rsidR="005E2C80" w:rsidRPr="00AF1BD4" w:rsidRDefault="005E2C80" w:rsidP="00350F18">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Есептеулерді дайындау және нәтижелерді өңдеу</w:t>
      </w:r>
    </w:p>
    <w:p w:rsidR="005E2C80" w:rsidRPr="00AF1BD4" w:rsidRDefault="005E2C80" w:rsidP="00350F18">
      <w:pPr>
        <w:numPr>
          <w:ilvl w:val="0"/>
          <w:numId w:val="12"/>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Әрбір химиялық элемент үшін тұрақты изотоптардың санын есептеп, 2-кестенің соңғы бағанына енгізіңіз.</w:t>
      </w:r>
    </w:p>
    <w:p w:rsidR="005E2C80" w:rsidRPr="00AF1BD4" w:rsidRDefault="005E2C80" w:rsidP="00350F18">
      <w:pPr>
        <w:numPr>
          <w:ilvl w:val="0"/>
          <w:numId w:val="12"/>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Реттік нөмірлердің берілген диапазонында химиялық элементтердің изотоптарының саны бойынша қорытынды жасаңыз. Бұл санның себебін түсіндіңіз.</w:t>
      </w:r>
    </w:p>
    <w:p w:rsidR="005E2C80" w:rsidRPr="00AF1BD4" w:rsidRDefault="005E2C80" w:rsidP="00350F18">
      <w:pPr>
        <w:numPr>
          <w:ilvl w:val="0"/>
          <w:numId w:val="12"/>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Жұп және тақ Z үшін Z протондарының санының тұрақты изотоптардың санына тәуелділік графигің тұрғызыңыз.</w:t>
      </w:r>
    </w:p>
    <w:p w:rsidR="005E2C80" w:rsidRPr="00AF1BD4" w:rsidRDefault="005E2C80" w:rsidP="00350F18">
      <w:pPr>
        <w:numPr>
          <w:ilvl w:val="0"/>
          <w:numId w:val="12"/>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Nиз (Z) графиктерінің нысаны бойынша қорытынды жасаңыз.</w:t>
      </w:r>
    </w:p>
    <w:p w:rsidR="005E2C80" w:rsidRPr="00AF1BD4" w:rsidRDefault="005E2C80" w:rsidP="00350F18">
      <w:pPr>
        <w:numPr>
          <w:ilvl w:val="0"/>
          <w:numId w:val="12"/>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Графиктердің біріндегі максимум жағдайы бойынша Сиқырлы санның мәнін бағалаңыз.</w:t>
      </w:r>
    </w:p>
    <w:p w:rsidR="005E2C80" w:rsidRPr="00AF1BD4" w:rsidRDefault="005E2C80" w:rsidP="00350F18">
      <w:pPr>
        <w:numPr>
          <w:ilvl w:val="0"/>
          <w:numId w:val="12"/>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Z өзгеруінің, осы диапазонда орналасқан санның теориялық мәнін, эксперименталды алынған сиқырлы санның мәнімен салыстырыңыз.</w:t>
      </w:r>
    </w:p>
    <w:p w:rsidR="005E2C80" w:rsidRPr="00AF1BD4" w:rsidRDefault="005E2C80" w:rsidP="00350F18">
      <w:pPr>
        <w:numPr>
          <w:ilvl w:val="0"/>
          <w:numId w:val="12"/>
        </w:numPr>
        <w:spacing w:after="0" w:line="240" w:lineRule="auto"/>
        <w:ind w:left="0"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Орнықсыз Z  протондар саны бар ядроның, заттардағы изотоптар саны жайында қорытынды жасаңыз.</w:t>
      </w:r>
    </w:p>
    <w:p w:rsidR="005E2C80" w:rsidRPr="00AF1BD4" w:rsidRDefault="005E2C80" w:rsidP="005E2C80">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Өзін өзі тексеру сұрақтары мен тапсырмалары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t>1)</w:t>
      </w:r>
      <w:r w:rsidRPr="00AF1BD4">
        <w:rPr>
          <w:rFonts w:ascii="Times New Roman" w:eastAsia="Times New Roman" w:hAnsi="Times New Roman" w:cs="Times New Roman"/>
          <w:sz w:val="28"/>
          <w:szCs w:val="28"/>
          <w:lang w:val="kk-KZ" w:eastAsia="ru-RU"/>
        </w:rPr>
        <w:t xml:space="preserve"> Атомның ядросы дегеніміз не?</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eastAsia="ru-RU"/>
        </w:rPr>
        <w:t>2)</w:t>
      </w:r>
      <w:r w:rsidRPr="00AF1BD4">
        <w:rPr>
          <w:rFonts w:ascii="Times New Roman" w:eastAsia="Times New Roman" w:hAnsi="Times New Roman" w:cs="Times New Roman"/>
          <w:sz w:val="28"/>
          <w:szCs w:val="28"/>
          <w:lang w:val="kk-KZ" w:eastAsia="ru-RU"/>
        </w:rPr>
        <w:t xml:space="preserve"> Ядродағы протондар мен нейтрондар саны жайында не айтуға болады?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Атом ядросының ең көп танымал модельдері жайында айтып беріңіз.</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Қабықша модельі бойынша атом ядросындағы нуклондардың қозғалысын сипаттап беріңіз.</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Бірөлшемді кванттық осциллятордың энергиясының формуласын жазыңыз.</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Изотоптар дегеніміз не?</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Сиқырлы ядро дегеніміз не?</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Екінші ретті сиқырлы ядро дегеніміз не?</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Сиқырлы санды анықтауға арналған формуланы жазыңыз.</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10) 1-кестеде көрсетілген сіздің бригадаңызға сәйкес Z мәндерінің тақ және жұп Z үшін тұрғызылған N из (Z) графигі жобамен қандай болып шығуы тиіс?</w:t>
      </w:r>
    </w:p>
    <w:p w:rsidR="005E2C80" w:rsidRPr="00AF1BD4" w:rsidRDefault="005E2C80" w:rsidP="005E2C80">
      <w:pPr>
        <w:spacing w:after="0" w:line="240" w:lineRule="auto"/>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rPr>
          <w:rFonts w:ascii="Times New Roman" w:eastAsia="Times New Roman" w:hAnsi="Times New Roman" w:cs="Times New Roman"/>
          <w:sz w:val="28"/>
          <w:szCs w:val="28"/>
          <w:lang w:val="kk-KZ" w:eastAsia="ru-RU"/>
        </w:rPr>
      </w:pPr>
    </w:p>
    <w:p w:rsidR="000309F3" w:rsidRDefault="000309F3" w:rsidP="005E2C80">
      <w:pPr>
        <w:shd w:val="clear" w:color="auto" w:fill="FFFFFF"/>
        <w:tabs>
          <w:tab w:val="left" w:pos="360"/>
        </w:tabs>
        <w:spacing w:before="110" w:after="0" w:line="240" w:lineRule="auto"/>
        <w:jc w:val="right"/>
        <w:rPr>
          <w:rFonts w:ascii="Times New Roman" w:eastAsia="Times New Roman" w:hAnsi="Times New Roman" w:cs="Times New Roman"/>
          <w:b/>
          <w:sz w:val="28"/>
          <w:szCs w:val="28"/>
          <w:lang w:val="kk-KZ" w:eastAsia="ru-RU"/>
        </w:rPr>
      </w:pPr>
    </w:p>
    <w:p w:rsidR="000309F3" w:rsidRDefault="000309F3" w:rsidP="005E2C80">
      <w:pPr>
        <w:shd w:val="clear" w:color="auto" w:fill="FFFFFF"/>
        <w:tabs>
          <w:tab w:val="left" w:pos="360"/>
        </w:tabs>
        <w:spacing w:before="110" w:after="0" w:line="240" w:lineRule="auto"/>
        <w:jc w:val="right"/>
        <w:rPr>
          <w:rFonts w:ascii="Times New Roman" w:eastAsia="Times New Roman" w:hAnsi="Times New Roman" w:cs="Times New Roman"/>
          <w:b/>
          <w:sz w:val="28"/>
          <w:szCs w:val="28"/>
          <w:lang w:val="kk-KZ" w:eastAsia="ru-RU"/>
        </w:rPr>
      </w:pPr>
    </w:p>
    <w:p w:rsidR="000309F3" w:rsidRDefault="000309F3" w:rsidP="005E2C80">
      <w:pPr>
        <w:shd w:val="clear" w:color="auto" w:fill="FFFFFF"/>
        <w:tabs>
          <w:tab w:val="left" w:pos="360"/>
        </w:tabs>
        <w:spacing w:before="110" w:after="0" w:line="240" w:lineRule="auto"/>
        <w:jc w:val="right"/>
        <w:rPr>
          <w:rFonts w:ascii="Times New Roman" w:eastAsia="Times New Roman" w:hAnsi="Times New Roman" w:cs="Times New Roman"/>
          <w:b/>
          <w:sz w:val="28"/>
          <w:szCs w:val="28"/>
          <w:lang w:val="kk-KZ" w:eastAsia="ru-RU"/>
        </w:rPr>
      </w:pPr>
    </w:p>
    <w:p w:rsidR="00350F18" w:rsidRDefault="00350F18" w:rsidP="005E2C80">
      <w:pPr>
        <w:shd w:val="clear" w:color="auto" w:fill="FFFFFF"/>
        <w:tabs>
          <w:tab w:val="left" w:pos="360"/>
        </w:tabs>
        <w:spacing w:before="110" w:after="0" w:line="240" w:lineRule="auto"/>
        <w:jc w:val="right"/>
        <w:rPr>
          <w:rFonts w:ascii="Times New Roman" w:eastAsia="Times New Roman" w:hAnsi="Times New Roman" w:cs="Times New Roman"/>
          <w:b/>
          <w:sz w:val="28"/>
          <w:szCs w:val="28"/>
          <w:lang w:val="kk-KZ" w:eastAsia="ru-RU"/>
        </w:rPr>
      </w:pPr>
    </w:p>
    <w:p w:rsidR="00350F18" w:rsidRDefault="00350F18" w:rsidP="005E2C80">
      <w:pPr>
        <w:shd w:val="clear" w:color="auto" w:fill="FFFFFF"/>
        <w:tabs>
          <w:tab w:val="left" w:pos="360"/>
        </w:tabs>
        <w:spacing w:before="110" w:after="0" w:line="240" w:lineRule="auto"/>
        <w:jc w:val="right"/>
        <w:rPr>
          <w:rFonts w:ascii="Times New Roman" w:eastAsia="Times New Roman" w:hAnsi="Times New Roman" w:cs="Times New Roman"/>
          <w:b/>
          <w:sz w:val="28"/>
          <w:szCs w:val="28"/>
          <w:lang w:val="kk-KZ" w:eastAsia="ru-RU"/>
        </w:rPr>
      </w:pPr>
    </w:p>
    <w:p w:rsidR="005E2C80" w:rsidRPr="00676949" w:rsidRDefault="005E2C80" w:rsidP="00BC612F">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ҚOCЫМШA </w:t>
      </w:r>
      <w:r w:rsidR="00676949">
        <w:rPr>
          <w:rFonts w:ascii="Times New Roman" w:eastAsia="Times New Roman" w:hAnsi="Times New Roman" w:cs="Times New Roman"/>
          <w:b/>
          <w:sz w:val="28"/>
          <w:szCs w:val="28"/>
          <w:lang w:val="kk-KZ" w:eastAsia="ru-RU"/>
        </w:rPr>
        <w:t>Қ</w:t>
      </w:r>
    </w:p>
    <w:p w:rsidR="005E2C80" w:rsidRPr="00AF1BD4" w:rsidRDefault="005E2C80" w:rsidP="005E2C80">
      <w:pPr>
        <w:spacing w:after="0" w:line="240" w:lineRule="auto"/>
        <w:jc w:val="center"/>
        <w:rPr>
          <w:rFonts w:ascii="Times New Roman" w:eastAsia="Times New Roman" w:hAnsi="Times New Roman" w:cs="Times New Roman"/>
          <w:sz w:val="28"/>
          <w:szCs w:val="28"/>
          <w:lang w:val="kk-KZ" w:eastAsia="ru-RU"/>
        </w:rPr>
      </w:pPr>
    </w:p>
    <w:tbl>
      <w:tblPr>
        <w:tblStyle w:val="1a"/>
        <w:tblW w:w="9781" w:type="dxa"/>
        <w:tblInd w:w="-34" w:type="dxa"/>
        <w:tblLayout w:type="fixed"/>
        <w:tblLook w:val="04A0" w:firstRow="1" w:lastRow="0" w:firstColumn="1" w:lastColumn="0" w:noHBand="0" w:noVBand="1"/>
      </w:tblPr>
      <w:tblGrid>
        <w:gridCol w:w="1560"/>
        <w:gridCol w:w="142"/>
        <w:gridCol w:w="1679"/>
        <w:gridCol w:w="1842"/>
        <w:gridCol w:w="1985"/>
        <w:gridCol w:w="1701"/>
        <w:gridCol w:w="872"/>
      </w:tblGrid>
      <w:tr w:rsidR="00AF1BD4" w:rsidRPr="00AF1BD4" w:rsidTr="002753CE">
        <w:trPr>
          <w:trHeight w:val="464"/>
        </w:trPr>
        <w:tc>
          <w:tcPr>
            <w:tcW w:w="5223" w:type="dxa"/>
            <w:gridSpan w:val="4"/>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lang w:val="kk-KZ"/>
              </w:rPr>
            </w:pPr>
          </w:p>
        </w:tc>
        <w:tc>
          <w:tcPr>
            <w:tcW w:w="4558" w:type="dxa"/>
            <w:gridSpan w:val="3"/>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kinsoku w:val="0"/>
              <w:overflowPunct w:val="0"/>
              <w:autoSpaceDE w:val="0"/>
              <w:autoSpaceDN w:val="0"/>
              <w:adjustRightInd w:val="0"/>
              <w:rPr>
                <w:rFonts w:ascii="Times New Roman" w:hAnsi="Times New Roman"/>
                <w:b/>
                <w:lang w:val="kk-KZ"/>
              </w:rPr>
            </w:pPr>
            <w:r w:rsidRPr="00AF1BD4">
              <w:rPr>
                <w:rFonts w:ascii="Times New Roman" w:hAnsi="Times New Roman"/>
                <w:b/>
                <w:lang w:val="kk-KZ"/>
              </w:rPr>
              <w:t>Мұғалімнің аты-жөні:</w:t>
            </w:r>
          </w:p>
          <w:p w:rsidR="005E2C80" w:rsidRPr="00AF1BD4" w:rsidRDefault="005E2C80" w:rsidP="005E2C80">
            <w:pPr>
              <w:rPr>
                <w:rFonts w:ascii="Times New Roman" w:hAnsi="Times New Roman"/>
                <w:b/>
                <w:lang w:val="kk-KZ"/>
              </w:rPr>
            </w:pPr>
            <w:r w:rsidRPr="00AF1BD4">
              <w:rPr>
                <w:rFonts w:ascii="Times New Roman" w:hAnsi="Times New Roman"/>
                <w:b/>
                <w:lang w:val="kk-KZ"/>
              </w:rPr>
              <w:t xml:space="preserve">Күні:    </w:t>
            </w:r>
          </w:p>
        </w:tc>
      </w:tr>
      <w:tr w:rsidR="00AF1BD4" w:rsidRPr="00AF1BD4" w:rsidTr="002753CE">
        <w:trPr>
          <w:trHeight w:val="330"/>
        </w:trPr>
        <w:tc>
          <w:tcPr>
            <w:tcW w:w="1560" w:type="dxa"/>
            <w:tcBorders>
              <w:top w:val="single" w:sz="4" w:space="0" w:color="000000"/>
              <w:left w:val="single" w:sz="4" w:space="0" w:color="000000"/>
              <w:bottom w:val="single" w:sz="4" w:space="0" w:color="auto"/>
              <w:right w:val="single" w:sz="4" w:space="0" w:color="000000"/>
            </w:tcBorders>
          </w:tcPr>
          <w:p w:rsidR="005E2C80" w:rsidRPr="00AF1BD4" w:rsidRDefault="005E2C80" w:rsidP="005E2C80">
            <w:pPr>
              <w:kinsoku w:val="0"/>
              <w:overflowPunct w:val="0"/>
              <w:autoSpaceDE w:val="0"/>
              <w:autoSpaceDN w:val="0"/>
              <w:adjustRightInd w:val="0"/>
              <w:rPr>
                <w:rFonts w:ascii="Times New Roman" w:hAnsi="Times New Roman"/>
                <w:lang w:val="kk-KZ"/>
              </w:rPr>
            </w:pPr>
            <w:r w:rsidRPr="00AF1BD4">
              <w:rPr>
                <w:rFonts w:ascii="Times New Roman" w:hAnsi="Times New Roman"/>
                <w:bCs/>
                <w:spacing w:val="-1"/>
                <w:lang w:val="kk-KZ"/>
              </w:rPr>
              <w:t>СЫНЫП:  9</w:t>
            </w:r>
          </w:p>
        </w:tc>
        <w:tc>
          <w:tcPr>
            <w:tcW w:w="3663" w:type="dxa"/>
            <w:gridSpan w:val="3"/>
            <w:tcBorders>
              <w:top w:val="single" w:sz="4" w:space="0" w:color="000000"/>
              <w:left w:val="single" w:sz="4" w:space="0" w:color="000000"/>
              <w:bottom w:val="single" w:sz="4" w:space="0" w:color="auto"/>
              <w:right w:val="single" w:sz="4" w:space="0" w:color="000000"/>
            </w:tcBorders>
          </w:tcPr>
          <w:p w:rsidR="005E2C80" w:rsidRPr="00AF1BD4" w:rsidRDefault="005E2C80" w:rsidP="005E2C80">
            <w:pPr>
              <w:rPr>
                <w:rFonts w:ascii="Times New Roman" w:hAnsi="Times New Roman"/>
                <w:lang w:val="kk-KZ"/>
              </w:rPr>
            </w:pPr>
            <w:r w:rsidRPr="00AF1BD4">
              <w:rPr>
                <w:rFonts w:ascii="Times New Roman" w:hAnsi="Times New Roman"/>
                <w:b/>
                <w:bCs/>
                <w:spacing w:val="-1"/>
                <w:lang w:val="kk-KZ"/>
              </w:rPr>
              <w:t xml:space="preserve">Қатысқан оқушылар  саны:  </w:t>
            </w:r>
          </w:p>
        </w:tc>
        <w:tc>
          <w:tcPr>
            <w:tcW w:w="4558" w:type="dxa"/>
            <w:gridSpan w:val="3"/>
            <w:tcBorders>
              <w:top w:val="single" w:sz="4" w:space="0" w:color="000000"/>
              <w:left w:val="single" w:sz="4" w:space="0" w:color="000000"/>
              <w:bottom w:val="single" w:sz="4" w:space="0" w:color="auto"/>
              <w:right w:val="single" w:sz="4" w:space="0" w:color="000000"/>
            </w:tcBorders>
            <w:hideMark/>
          </w:tcPr>
          <w:p w:rsidR="005E2C80" w:rsidRPr="00AF1BD4" w:rsidRDefault="005E2C80" w:rsidP="005E2C80">
            <w:pPr>
              <w:kinsoku w:val="0"/>
              <w:overflowPunct w:val="0"/>
              <w:autoSpaceDE w:val="0"/>
              <w:autoSpaceDN w:val="0"/>
              <w:adjustRightInd w:val="0"/>
              <w:rPr>
                <w:rFonts w:ascii="Times New Roman" w:hAnsi="Times New Roman"/>
                <w:lang w:val="kk-KZ"/>
              </w:rPr>
            </w:pPr>
            <w:r w:rsidRPr="00AF1BD4">
              <w:rPr>
                <w:rFonts w:ascii="Times New Roman" w:hAnsi="Times New Roman"/>
                <w:bCs/>
                <w:spacing w:val="-1"/>
                <w:lang w:val="kk-KZ"/>
              </w:rPr>
              <w:t xml:space="preserve">Қатыспаған оқушылар саны:  </w:t>
            </w:r>
          </w:p>
        </w:tc>
      </w:tr>
      <w:tr w:rsidR="00AF1BD4" w:rsidRPr="00AF1BD4" w:rsidTr="002753CE">
        <w:trPr>
          <w:trHeight w:val="477"/>
        </w:trPr>
        <w:tc>
          <w:tcPr>
            <w:tcW w:w="1560" w:type="dxa"/>
            <w:tcBorders>
              <w:top w:val="single" w:sz="4" w:space="0" w:color="auto"/>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b/>
                <w:lang w:val="kk-KZ"/>
              </w:rPr>
            </w:pPr>
            <w:r w:rsidRPr="00AF1BD4">
              <w:rPr>
                <w:rFonts w:ascii="Times New Roman" w:hAnsi="Times New Roman"/>
                <w:b/>
                <w:lang w:val="kk-KZ"/>
              </w:rPr>
              <w:t xml:space="preserve">Сабақтың тақырыбы: </w:t>
            </w:r>
          </w:p>
        </w:tc>
        <w:tc>
          <w:tcPr>
            <w:tcW w:w="8221" w:type="dxa"/>
            <w:gridSpan w:val="6"/>
            <w:tcBorders>
              <w:top w:val="single" w:sz="4" w:space="0" w:color="auto"/>
              <w:left w:val="single" w:sz="4" w:space="0" w:color="000000"/>
              <w:bottom w:val="single" w:sz="4" w:space="0" w:color="000000"/>
              <w:right w:val="single" w:sz="4" w:space="0" w:color="000000"/>
            </w:tcBorders>
          </w:tcPr>
          <w:p w:rsidR="005E2C80" w:rsidRPr="00AF1BD4" w:rsidRDefault="005E2C80" w:rsidP="005E2C80">
            <w:pPr>
              <w:widowControl w:val="0"/>
              <w:ind w:left="54"/>
              <w:jc w:val="center"/>
              <w:rPr>
                <w:rFonts w:ascii="Times New Roman" w:hAnsi="Times New Roman"/>
                <w:b/>
                <w:noProof/>
                <w:lang w:val="kk-KZ"/>
              </w:rPr>
            </w:pPr>
            <w:r w:rsidRPr="00AF1BD4">
              <w:rPr>
                <w:rFonts w:ascii="Times New Roman" w:hAnsi="Times New Roman"/>
                <w:b/>
                <w:noProof/>
                <w:lang w:val="kk-KZ"/>
              </w:rPr>
              <w:t>Радиоактивті ыдырау заңы</w:t>
            </w:r>
          </w:p>
          <w:p w:rsidR="005E2C80" w:rsidRPr="00AF1BD4" w:rsidRDefault="005E2C80" w:rsidP="005E2C80">
            <w:pPr>
              <w:kinsoku w:val="0"/>
              <w:overflowPunct w:val="0"/>
              <w:autoSpaceDE w:val="0"/>
              <w:autoSpaceDN w:val="0"/>
              <w:adjustRightInd w:val="0"/>
              <w:jc w:val="center"/>
              <w:rPr>
                <w:rFonts w:ascii="Times New Roman" w:hAnsi="Times New Roman"/>
                <w:b/>
                <w:bCs/>
                <w:spacing w:val="-1"/>
                <w:lang w:val="kk-KZ"/>
              </w:rPr>
            </w:pPr>
          </w:p>
        </w:tc>
      </w:tr>
      <w:tr w:rsidR="00AF1BD4" w:rsidRPr="005D0C9E" w:rsidTr="002753CE">
        <w:trPr>
          <w:trHeight w:val="558"/>
        </w:trPr>
        <w:tc>
          <w:tcPr>
            <w:tcW w:w="1560" w:type="dxa"/>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b/>
                <w:lang w:val="kk-KZ"/>
              </w:rPr>
            </w:pPr>
            <w:r w:rsidRPr="00AF1BD4">
              <w:rPr>
                <w:rFonts w:ascii="Times New Roman" w:hAnsi="Times New Roman"/>
                <w:b/>
                <w:bCs/>
                <w:spacing w:val="-1"/>
                <w:lang w:val="kk-KZ"/>
              </w:rPr>
              <w:t>Сабақ</w:t>
            </w:r>
            <w:r w:rsidRPr="00AF1BD4">
              <w:rPr>
                <w:rFonts w:ascii="Times New Roman" w:hAnsi="Times New Roman"/>
                <w:b/>
                <w:bCs/>
                <w:spacing w:val="-12"/>
                <w:lang w:val="kk-KZ"/>
              </w:rPr>
              <w:t xml:space="preserve"> негізделген оқу мақсаттары</w:t>
            </w:r>
          </w:p>
        </w:tc>
        <w:tc>
          <w:tcPr>
            <w:tcW w:w="8221" w:type="dxa"/>
            <w:gridSpan w:val="6"/>
            <w:tcBorders>
              <w:top w:val="single" w:sz="4" w:space="0" w:color="000000"/>
              <w:left w:val="single" w:sz="4" w:space="0" w:color="000000"/>
              <w:right w:val="single" w:sz="4" w:space="0" w:color="000000"/>
            </w:tcBorders>
            <w:hideMark/>
          </w:tcPr>
          <w:p w:rsidR="005E2C80" w:rsidRPr="00AF1BD4" w:rsidRDefault="005E2C80" w:rsidP="005E2C80">
            <w:pPr>
              <w:autoSpaceDE w:val="0"/>
              <w:autoSpaceDN w:val="0"/>
              <w:adjustRightInd w:val="0"/>
              <w:rPr>
                <w:rFonts w:ascii="Times New Roman" w:hAnsi="Times New Roman"/>
                <w:lang w:val="kk-KZ"/>
              </w:rPr>
            </w:pPr>
            <w:r w:rsidRPr="00AF1BD4">
              <w:rPr>
                <w:rFonts w:ascii="Times New Roman" w:hAnsi="Times New Roman"/>
                <w:lang w:val="kk-KZ"/>
              </w:rPr>
              <w:t>9.6.2.2 радиоактивті ыдыраудың ықтималдық сипатын түсіндіру;</w:t>
            </w:r>
          </w:p>
          <w:p w:rsidR="005E2C80" w:rsidRPr="00AF1BD4" w:rsidRDefault="005E2C80" w:rsidP="005E2C80">
            <w:pPr>
              <w:rPr>
                <w:rFonts w:ascii="Times New Roman" w:hAnsi="Times New Roman"/>
                <w:lang w:val="kk-KZ"/>
              </w:rPr>
            </w:pPr>
            <w:r w:rsidRPr="00AF1BD4">
              <w:rPr>
                <w:rFonts w:ascii="Times New Roman" w:hAnsi="Times New Roman"/>
                <w:lang w:val="kk-KZ"/>
              </w:rPr>
              <w:t>9.6.2.3 радиоактивті ыдырау заңын есеп шығаруда қолдану;</w:t>
            </w:r>
          </w:p>
        </w:tc>
      </w:tr>
      <w:tr w:rsidR="00AF1BD4" w:rsidRPr="005D0C9E" w:rsidTr="002753CE">
        <w:trPr>
          <w:trHeight w:val="2042"/>
        </w:trPr>
        <w:tc>
          <w:tcPr>
            <w:tcW w:w="1560" w:type="dxa"/>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kinsoku w:val="0"/>
              <w:overflowPunct w:val="0"/>
              <w:autoSpaceDE w:val="0"/>
              <w:autoSpaceDN w:val="0"/>
              <w:adjustRightInd w:val="0"/>
              <w:rPr>
                <w:rFonts w:ascii="Times New Roman" w:hAnsi="Times New Roman"/>
                <w:b/>
                <w:bCs/>
                <w:spacing w:val="-1"/>
                <w:lang w:val="kk-KZ"/>
              </w:rPr>
            </w:pPr>
            <w:r w:rsidRPr="00AF1BD4">
              <w:rPr>
                <w:rFonts w:ascii="Times New Roman" w:hAnsi="Times New Roman"/>
                <w:b/>
                <w:bCs/>
                <w:spacing w:val="-1"/>
                <w:lang w:val="kk-KZ"/>
              </w:rPr>
              <w:t>Сабақ  мақсаты:</w:t>
            </w:r>
          </w:p>
          <w:p w:rsidR="005E2C80" w:rsidRPr="00AF1BD4" w:rsidRDefault="005E2C80" w:rsidP="005E2C80">
            <w:pPr>
              <w:kinsoku w:val="0"/>
              <w:overflowPunct w:val="0"/>
              <w:autoSpaceDE w:val="0"/>
              <w:autoSpaceDN w:val="0"/>
              <w:adjustRightInd w:val="0"/>
              <w:rPr>
                <w:rFonts w:ascii="Times New Roman" w:hAnsi="Times New Roman"/>
                <w:b/>
                <w:bCs/>
                <w:spacing w:val="-1"/>
                <w:lang w:val="kk-KZ"/>
              </w:rPr>
            </w:pPr>
          </w:p>
        </w:tc>
        <w:tc>
          <w:tcPr>
            <w:tcW w:w="8221" w:type="dxa"/>
            <w:gridSpan w:val="6"/>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b/>
                <w:lang w:val="kk-KZ"/>
              </w:rPr>
            </w:pPr>
            <w:r w:rsidRPr="00AF1BD4">
              <w:rPr>
                <w:rFonts w:ascii="Times New Roman" w:hAnsi="Times New Roman"/>
                <w:b/>
                <w:lang w:val="kk-KZ"/>
              </w:rPr>
              <w:t xml:space="preserve">Оқушылардың барлығы мынаны орындай алады: </w:t>
            </w:r>
          </w:p>
          <w:p w:rsidR="005E2C80" w:rsidRPr="00AF1BD4" w:rsidRDefault="005E2C80" w:rsidP="005E2C80">
            <w:pPr>
              <w:rPr>
                <w:rFonts w:ascii="Times New Roman" w:hAnsi="Times New Roman"/>
                <w:lang w:val="kk-KZ"/>
              </w:rPr>
            </w:pPr>
            <w:r w:rsidRPr="00AF1BD4">
              <w:rPr>
                <w:rFonts w:ascii="Times New Roman" w:hAnsi="Times New Roman"/>
                <w:lang w:val="kk-KZ"/>
              </w:rPr>
              <w:t>радиоактивті ыдыраудың ықтималдық сипатын түсінді</w:t>
            </w:r>
          </w:p>
          <w:p w:rsidR="005E2C80" w:rsidRPr="00AF1BD4" w:rsidRDefault="005E2C80" w:rsidP="005E2C80">
            <w:pPr>
              <w:rPr>
                <w:rFonts w:ascii="Times New Roman" w:hAnsi="Times New Roman"/>
                <w:b/>
                <w:lang w:val="kk-KZ"/>
              </w:rPr>
            </w:pPr>
            <w:r w:rsidRPr="00AF1BD4">
              <w:rPr>
                <w:rFonts w:ascii="Times New Roman" w:hAnsi="Times New Roman"/>
                <w:b/>
                <w:lang w:val="kk-KZ"/>
              </w:rPr>
              <w:t xml:space="preserve"> Оқушылардың көбісі мынаны орындай алады: </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Радиактивтік құбылысын, радиактивті сәуле шығарудың түрлерін, олардың бір-бірінен   айырмашылық   қасиеттерін ажырата білуге үйренеді.</w:t>
            </w:r>
            <w:r w:rsidRPr="00AF1BD4">
              <w:rPr>
                <w:rFonts w:ascii="Times New Roman" w:hAnsi="Times New Roman"/>
                <w:lang w:val="kk-KZ"/>
              </w:rPr>
              <w:tab/>
            </w:r>
          </w:p>
          <w:p w:rsidR="005E2C80" w:rsidRPr="00AF1BD4" w:rsidRDefault="005E2C80" w:rsidP="005E2C80">
            <w:pPr>
              <w:rPr>
                <w:rFonts w:ascii="Times New Roman" w:hAnsi="Times New Roman"/>
                <w:lang w:val="kk-KZ"/>
              </w:rPr>
            </w:pPr>
            <w:r w:rsidRPr="00AF1BD4">
              <w:rPr>
                <w:rFonts w:ascii="Times New Roman" w:hAnsi="Times New Roman"/>
                <w:b/>
                <w:lang w:val="kk-KZ"/>
              </w:rPr>
              <w:t>Оқушылардың кейбіреуі мынаны орындай алады</w:t>
            </w:r>
            <w:r w:rsidRPr="00AF1BD4">
              <w:rPr>
                <w:rFonts w:ascii="Times New Roman" w:hAnsi="Times New Roman"/>
                <w:lang w:val="kk-KZ"/>
              </w:rPr>
              <w:t xml:space="preserve">: </w:t>
            </w:r>
          </w:p>
          <w:p w:rsidR="005E2C80" w:rsidRPr="00AF1BD4" w:rsidRDefault="005E2C80" w:rsidP="005E2C80">
            <w:pPr>
              <w:rPr>
                <w:rFonts w:ascii="Times New Roman" w:hAnsi="Times New Roman"/>
                <w:lang w:val="kk-KZ"/>
              </w:rPr>
            </w:pPr>
            <w:r w:rsidRPr="00AF1BD4">
              <w:rPr>
                <w:rFonts w:ascii="Times New Roman" w:hAnsi="Times New Roman"/>
                <w:shd w:val="clear" w:color="auto" w:fill="FFFFFF"/>
                <w:lang w:val="kk-KZ"/>
              </w:rPr>
              <w:t>Атом энергиясының физикалық негіздері мен ядролардың бөлінуі туралы материалды толық түсінуге жағдай жасау</w:t>
            </w:r>
            <w:r w:rsidRPr="00AF1BD4">
              <w:rPr>
                <w:rFonts w:ascii="Times New Roman" w:hAnsi="Times New Roman"/>
                <w:lang w:val="kk-KZ"/>
              </w:rPr>
              <w:t xml:space="preserve">. </w:t>
            </w:r>
          </w:p>
        </w:tc>
      </w:tr>
      <w:tr w:rsidR="00AF1BD4" w:rsidRPr="005D0C9E" w:rsidTr="002753CE">
        <w:trPr>
          <w:trHeight w:val="1010"/>
        </w:trPr>
        <w:tc>
          <w:tcPr>
            <w:tcW w:w="1560" w:type="dxa"/>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b/>
                <w:lang w:val="kk-KZ"/>
              </w:rPr>
            </w:pPr>
            <w:r w:rsidRPr="00AF1BD4">
              <w:rPr>
                <w:rFonts w:ascii="Times New Roman" w:hAnsi="Times New Roman"/>
                <w:b/>
                <w:lang w:val="kk-KZ"/>
              </w:rPr>
              <w:t>Бағалау  критерийі</w:t>
            </w:r>
          </w:p>
        </w:tc>
        <w:tc>
          <w:tcPr>
            <w:tcW w:w="8221" w:type="dxa"/>
            <w:gridSpan w:val="6"/>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autoSpaceDE w:val="0"/>
              <w:autoSpaceDN w:val="0"/>
              <w:adjustRightInd w:val="0"/>
              <w:rPr>
                <w:rFonts w:ascii="Times New Roman" w:hAnsi="Times New Roman"/>
                <w:lang w:val="kk-KZ"/>
              </w:rPr>
            </w:pPr>
            <w:r w:rsidRPr="00AF1BD4">
              <w:rPr>
                <w:rFonts w:ascii="Times New Roman" w:hAnsi="Times New Roman"/>
                <w:lang w:val="kk-KZ"/>
              </w:rPr>
              <w:t>Радиоактивті ыдыраудың ықтималдық сипатын түсінеді;</w:t>
            </w:r>
          </w:p>
          <w:p w:rsidR="005E2C80" w:rsidRPr="00AF1BD4" w:rsidRDefault="005E2C80" w:rsidP="005E2C80">
            <w:pPr>
              <w:rPr>
                <w:rFonts w:ascii="Times New Roman" w:hAnsi="Times New Roman"/>
                <w:lang w:val="kk-KZ"/>
              </w:rPr>
            </w:pPr>
            <w:r w:rsidRPr="00AF1BD4">
              <w:rPr>
                <w:rFonts w:ascii="Times New Roman" w:hAnsi="Times New Roman"/>
                <w:lang w:val="kk-KZ"/>
              </w:rPr>
              <w:t>Радиоактивті ыдырау заңын есеп шығаруда қолданады;</w:t>
            </w:r>
          </w:p>
        </w:tc>
      </w:tr>
      <w:tr w:rsidR="00AF1BD4" w:rsidRPr="00AF1BD4" w:rsidTr="002753CE">
        <w:trPr>
          <w:trHeight w:val="516"/>
        </w:trPr>
        <w:tc>
          <w:tcPr>
            <w:tcW w:w="1560" w:type="dxa"/>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kinsoku w:val="0"/>
              <w:overflowPunct w:val="0"/>
              <w:autoSpaceDE w:val="0"/>
              <w:autoSpaceDN w:val="0"/>
              <w:adjustRightInd w:val="0"/>
              <w:rPr>
                <w:rFonts w:ascii="Times New Roman" w:hAnsi="Times New Roman"/>
                <w:b/>
                <w:bCs/>
                <w:spacing w:val="-1"/>
                <w:lang w:val="kk-KZ"/>
              </w:rPr>
            </w:pPr>
            <w:r w:rsidRPr="00AF1BD4">
              <w:rPr>
                <w:rFonts w:ascii="Times New Roman" w:hAnsi="Times New Roman"/>
                <w:b/>
                <w:bCs/>
                <w:spacing w:val="-1"/>
                <w:lang w:val="kk-KZ"/>
              </w:rPr>
              <w:t>Тілдік құзыреттілік</w:t>
            </w:r>
          </w:p>
        </w:tc>
        <w:tc>
          <w:tcPr>
            <w:tcW w:w="8221" w:type="dxa"/>
            <w:gridSpan w:val="6"/>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bCs/>
                <w:lang w:val="kk-KZ"/>
              </w:rPr>
            </w:pPr>
            <w:r w:rsidRPr="00AF1BD4">
              <w:rPr>
                <w:rFonts w:ascii="Times New Roman" w:hAnsi="Times New Roman"/>
                <w:bCs/>
                <w:lang w:val="kk-KZ"/>
              </w:rPr>
              <w:t>Арнай терминдер</w:t>
            </w:r>
          </w:p>
          <w:p w:rsidR="005E2C80" w:rsidRPr="00AF1BD4" w:rsidRDefault="005E2C80" w:rsidP="00725883">
            <w:pPr>
              <w:numPr>
                <w:ilvl w:val="0"/>
                <w:numId w:val="21"/>
              </w:numPr>
              <w:tabs>
                <w:tab w:val="left" w:pos="6375"/>
              </w:tabs>
              <w:rPr>
                <w:rFonts w:ascii="Times New Roman" w:hAnsi="Times New Roman"/>
              </w:rPr>
            </w:pPr>
            <w:r w:rsidRPr="00AF1BD4">
              <w:rPr>
                <w:rFonts w:ascii="Times New Roman" w:hAnsi="Times New Roman"/>
              </w:rPr>
              <w:t>Радиактивті элемент және радиактивті сәулелену дегеніміз не?</w:t>
            </w:r>
          </w:p>
          <w:p w:rsidR="005E2C80" w:rsidRPr="00AF1BD4" w:rsidRDefault="005E2C80" w:rsidP="00725883">
            <w:pPr>
              <w:numPr>
                <w:ilvl w:val="0"/>
                <w:numId w:val="21"/>
              </w:numPr>
              <w:tabs>
                <w:tab w:val="left" w:pos="6375"/>
              </w:tabs>
              <w:rPr>
                <w:rFonts w:ascii="Times New Roman" w:hAnsi="Times New Roman"/>
              </w:rPr>
            </w:pPr>
            <w:r w:rsidRPr="00AF1BD4">
              <w:rPr>
                <w:rFonts w:ascii="Times New Roman" w:hAnsi="Times New Roman"/>
              </w:rPr>
              <w:t>Радиактивтілік дегеніміз қандай құбылыс?</w:t>
            </w:r>
          </w:p>
          <w:p w:rsidR="005E2C80" w:rsidRPr="00AF1BD4" w:rsidRDefault="005E2C80" w:rsidP="00725883">
            <w:pPr>
              <w:numPr>
                <w:ilvl w:val="0"/>
                <w:numId w:val="21"/>
              </w:numPr>
              <w:tabs>
                <w:tab w:val="left" w:pos="6375"/>
              </w:tabs>
              <w:rPr>
                <w:rFonts w:ascii="Times New Roman" w:hAnsi="Times New Roman"/>
              </w:rPr>
            </w:pPr>
            <w:r w:rsidRPr="00AF1BD4">
              <w:rPr>
                <w:rFonts w:ascii="Times New Roman" w:hAnsi="Times New Roman"/>
              </w:rPr>
              <w:t>Альфа бөлшегі қандай элементтің ядросы болып табылады?</w:t>
            </w:r>
          </w:p>
          <w:p w:rsidR="005E2C80" w:rsidRPr="00AF1BD4" w:rsidRDefault="005E2C80" w:rsidP="00725883">
            <w:pPr>
              <w:numPr>
                <w:ilvl w:val="0"/>
                <w:numId w:val="21"/>
              </w:numPr>
              <w:tabs>
                <w:tab w:val="left" w:pos="6375"/>
              </w:tabs>
              <w:rPr>
                <w:rFonts w:ascii="Times New Roman" w:hAnsi="Times New Roman"/>
              </w:rPr>
            </w:pPr>
            <w:r w:rsidRPr="00AF1BD4">
              <w:rPr>
                <w:rFonts w:ascii="Times New Roman" w:hAnsi="Times New Roman"/>
              </w:rPr>
              <w:t>Атомның планетарлық моделі қандай тәжірибеге негізделген?</w:t>
            </w:r>
          </w:p>
          <w:p w:rsidR="005E2C80" w:rsidRPr="00AF1BD4" w:rsidRDefault="005E2C80" w:rsidP="005E2C80">
            <w:pPr>
              <w:rPr>
                <w:rFonts w:ascii="Times New Roman" w:hAnsi="Times New Roman"/>
                <w:noProof/>
              </w:rPr>
            </w:pPr>
          </w:p>
        </w:tc>
      </w:tr>
      <w:tr w:rsidR="00AF1BD4" w:rsidRPr="00AF1BD4" w:rsidTr="002753CE">
        <w:trPr>
          <w:trHeight w:val="516"/>
        </w:trPr>
        <w:tc>
          <w:tcPr>
            <w:tcW w:w="1560" w:type="dxa"/>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b/>
                <w:lang w:eastAsia="en-GB"/>
              </w:rPr>
            </w:pPr>
            <w:r w:rsidRPr="00AF1BD4">
              <w:rPr>
                <w:rFonts w:ascii="Times New Roman" w:hAnsi="Times New Roman"/>
                <w:b/>
                <w:lang w:eastAsia="en-GB"/>
              </w:rPr>
              <w:t>Құндылықтар</w:t>
            </w:r>
          </w:p>
        </w:tc>
        <w:tc>
          <w:tcPr>
            <w:tcW w:w="8221" w:type="dxa"/>
            <w:gridSpan w:val="6"/>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lang w:val="kk-KZ"/>
              </w:rPr>
            </w:pPr>
            <w:r w:rsidRPr="00AF1BD4">
              <w:rPr>
                <w:rFonts w:ascii="Times New Roman" w:hAnsi="Times New Roman"/>
                <w:lang w:val="kk-KZ"/>
              </w:rPr>
              <w:t>Өмір бойы білім алу, ынтымақтастық, құрмет, азаматтық жауапкершілік</w:t>
            </w:r>
          </w:p>
        </w:tc>
      </w:tr>
      <w:tr w:rsidR="00AF1BD4" w:rsidRPr="00AF1BD4" w:rsidTr="002753CE">
        <w:trPr>
          <w:trHeight w:val="120"/>
        </w:trPr>
        <w:tc>
          <w:tcPr>
            <w:tcW w:w="1560" w:type="dxa"/>
            <w:tcBorders>
              <w:top w:val="single" w:sz="4" w:space="0" w:color="auto"/>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b/>
                <w:lang w:eastAsia="en-GB"/>
              </w:rPr>
            </w:pPr>
            <w:r w:rsidRPr="00AF1BD4">
              <w:rPr>
                <w:rFonts w:ascii="Times New Roman" w:hAnsi="Times New Roman"/>
                <w:b/>
                <w:lang w:eastAsia="en-GB"/>
              </w:rPr>
              <w:t>АКТ дағдысынқолдану</w:t>
            </w:r>
          </w:p>
        </w:tc>
        <w:tc>
          <w:tcPr>
            <w:tcW w:w="8221" w:type="dxa"/>
            <w:gridSpan w:val="6"/>
            <w:tcBorders>
              <w:top w:val="single" w:sz="4" w:space="0" w:color="auto"/>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lang w:val="kk-KZ" w:eastAsia="en-GB"/>
              </w:rPr>
            </w:pPr>
            <w:r w:rsidRPr="00AF1BD4">
              <w:rPr>
                <w:rFonts w:ascii="Times New Roman" w:hAnsi="Times New Roman"/>
                <w:lang w:val="kk-KZ"/>
              </w:rPr>
              <w:t>Интербелсенді тақта аудиовизуалды материалды  демонстрациялауға қолданылады.</w:t>
            </w:r>
          </w:p>
        </w:tc>
      </w:tr>
      <w:tr w:rsidR="00AF1BD4" w:rsidRPr="00AF1BD4" w:rsidTr="002753CE">
        <w:tc>
          <w:tcPr>
            <w:tcW w:w="1560" w:type="dxa"/>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lang w:val="kk-KZ"/>
              </w:rPr>
            </w:pPr>
            <w:r w:rsidRPr="00AF1BD4">
              <w:rPr>
                <w:rFonts w:ascii="Times New Roman" w:hAnsi="Times New Roman"/>
                <w:lang w:val="kk-KZ"/>
              </w:rPr>
              <w:t>Пәнаралық байланыс</w:t>
            </w:r>
          </w:p>
        </w:tc>
        <w:tc>
          <w:tcPr>
            <w:tcW w:w="8221" w:type="dxa"/>
            <w:gridSpan w:val="6"/>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lang w:val="kk-KZ"/>
              </w:rPr>
            </w:pPr>
            <w:r w:rsidRPr="00AF1BD4">
              <w:rPr>
                <w:rFonts w:ascii="Times New Roman" w:hAnsi="Times New Roman"/>
                <w:lang w:val="kk-KZ"/>
              </w:rPr>
              <w:t xml:space="preserve">Математика, қазақ тілі. </w:t>
            </w:r>
          </w:p>
        </w:tc>
      </w:tr>
      <w:tr w:rsidR="00AF1BD4" w:rsidRPr="00AF1BD4" w:rsidTr="002753CE">
        <w:trPr>
          <w:trHeight w:val="516"/>
        </w:trPr>
        <w:tc>
          <w:tcPr>
            <w:tcW w:w="1560" w:type="dxa"/>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lang w:val="kk-KZ"/>
              </w:rPr>
            </w:pPr>
            <w:r w:rsidRPr="00AF1BD4">
              <w:rPr>
                <w:rFonts w:ascii="Times New Roman" w:hAnsi="Times New Roman"/>
                <w:lang w:val="kk-KZ"/>
              </w:rPr>
              <w:t>Алдыңғы оқу</w:t>
            </w:r>
          </w:p>
        </w:tc>
        <w:tc>
          <w:tcPr>
            <w:tcW w:w="8221" w:type="dxa"/>
            <w:gridSpan w:val="6"/>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widowControl w:val="0"/>
              <w:ind w:left="54"/>
              <w:rPr>
                <w:rFonts w:ascii="Times New Roman" w:hAnsi="Times New Roman"/>
                <w:noProof/>
                <w:lang w:val="kk-KZ"/>
              </w:rPr>
            </w:pPr>
            <w:r w:rsidRPr="00AF1BD4">
              <w:rPr>
                <w:rFonts w:ascii="Times New Roman" w:hAnsi="Times New Roman"/>
                <w:noProof/>
                <w:lang w:val="kk-KZ"/>
              </w:rPr>
              <w:t>Ядролық реакциялар</w:t>
            </w:r>
          </w:p>
          <w:p w:rsidR="005E2C80" w:rsidRPr="00AF1BD4" w:rsidRDefault="005E2C80" w:rsidP="005E2C80">
            <w:pPr>
              <w:rPr>
                <w:rFonts w:ascii="Times New Roman" w:hAnsi="Times New Roman"/>
                <w:lang w:val="kk-KZ"/>
              </w:rPr>
            </w:pPr>
          </w:p>
        </w:tc>
      </w:tr>
      <w:tr w:rsidR="00AF1BD4" w:rsidRPr="00AF1BD4" w:rsidTr="002753CE">
        <w:tc>
          <w:tcPr>
            <w:tcW w:w="9781" w:type="dxa"/>
            <w:gridSpan w:val="7"/>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kinsoku w:val="0"/>
              <w:overflowPunct w:val="0"/>
              <w:autoSpaceDE w:val="0"/>
              <w:autoSpaceDN w:val="0"/>
              <w:adjustRightInd w:val="0"/>
              <w:rPr>
                <w:rFonts w:ascii="Times New Roman" w:hAnsi="Times New Roman"/>
                <w:bCs/>
                <w:spacing w:val="-1"/>
                <w:lang w:val="kk-KZ"/>
              </w:rPr>
            </w:pPr>
            <w:r w:rsidRPr="00AF1BD4">
              <w:rPr>
                <w:rFonts w:ascii="Times New Roman" w:hAnsi="Times New Roman"/>
                <w:bCs/>
                <w:spacing w:val="-1"/>
                <w:lang w:val="kk-KZ"/>
              </w:rPr>
              <w:t>Сабақтың жоспары</w:t>
            </w:r>
          </w:p>
        </w:tc>
      </w:tr>
      <w:tr w:rsidR="00AF1BD4" w:rsidRPr="00AF1BD4" w:rsidTr="002753CE">
        <w:tc>
          <w:tcPr>
            <w:tcW w:w="1702" w:type="dxa"/>
            <w:gridSpan w:val="2"/>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kinsoku w:val="0"/>
              <w:overflowPunct w:val="0"/>
              <w:autoSpaceDE w:val="0"/>
              <w:autoSpaceDN w:val="0"/>
              <w:adjustRightInd w:val="0"/>
              <w:rPr>
                <w:rFonts w:ascii="Times New Roman" w:hAnsi="Times New Roman"/>
                <w:bCs/>
                <w:spacing w:val="-1"/>
                <w:lang w:val="kk-KZ"/>
              </w:rPr>
            </w:pPr>
            <w:r w:rsidRPr="00AF1BD4">
              <w:rPr>
                <w:rFonts w:ascii="Times New Roman" w:hAnsi="Times New Roman"/>
                <w:bCs/>
                <w:spacing w:val="-1"/>
                <w:lang w:val="kk-KZ"/>
              </w:rPr>
              <w:t>Жоспарланғануақыт</w:t>
            </w:r>
          </w:p>
        </w:tc>
        <w:tc>
          <w:tcPr>
            <w:tcW w:w="7207" w:type="dxa"/>
            <w:gridSpan w:val="4"/>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kinsoku w:val="0"/>
              <w:overflowPunct w:val="0"/>
              <w:autoSpaceDE w:val="0"/>
              <w:autoSpaceDN w:val="0"/>
              <w:adjustRightInd w:val="0"/>
              <w:rPr>
                <w:rFonts w:ascii="Times New Roman" w:hAnsi="Times New Roman"/>
                <w:bCs/>
                <w:spacing w:val="-1"/>
                <w:lang w:val="kk-KZ"/>
              </w:rPr>
            </w:pPr>
            <w:r w:rsidRPr="00AF1BD4">
              <w:rPr>
                <w:rFonts w:ascii="Times New Roman" w:hAnsi="Times New Roman"/>
                <w:bCs/>
                <w:spacing w:val="-1"/>
                <w:lang w:val="kk-KZ"/>
              </w:rPr>
              <w:t>Сабақ барысы :</w:t>
            </w:r>
          </w:p>
        </w:tc>
        <w:tc>
          <w:tcPr>
            <w:tcW w:w="872" w:type="dxa"/>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kinsoku w:val="0"/>
              <w:overflowPunct w:val="0"/>
              <w:autoSpaceDE w:val="0"/>
              <w:autoSpaceDN w:val="0"/>
              <w:adjustRightInd w:val="0"/>
              <w:rPr>
                <w:rFonts w:ascii="Times New Roman" w:hAnsi="Times New Roman"/>
                <w:bCs/>
                <w:spacing w:val="-1"/>
                <w:lang w:val="kk-KZ"/>
              </w:rPr>
            </w:pPr>
            <w:r w:rsidRPr="00AF1BD4">
              <w:rPr>
                <w:rFonts w:ascii="Times New Roman" w:hAnsi="Times New Roman"/>
                <w:lang w:val="kk-KZ"/>
              </w:rPr>
              <w:t>Бағалау түрлері</w:t>
            </w:r>
          </w:p>
        </w:tc>
      </w:tr>
      <w:tr w:rsidR="00AF1BD4" w:rsidRPr="00AF1BD4" w:rsidTr="002753CE">
        <w:trPr>
          <w:trHeight w:val="718"/>
        </w:trPr>
        <w:tc>
          <w:tcPr>
            <w:tcW w:w="1702" w:type="dxa"/>
            <w:gridSpan w:val="2"/>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b/>
                <w:lang w:val="kk-KZ"/>
              </w:rPr>
            </w:pPr>
            <w:r w:rsidRPr="00AF1BD4">
              <w:rPr>
                <w:rFonts w:ascii="Times New Roman" w:hAnsi="Times New Roman"/>
                <w:b/>
                <w:lang w:val="kk-KZ"/>
              </w:rPr>
              <w:t>Басталуы</w:t>
            </w:r>
          </w:p>
          <w:p w:rsidR="005E2C80" w:rsidRPr="00AF1BD4" w:rsidRDefault="005E2C80" w:rsidP="005E2C80">
            <w:pPr>
              <w:rPr>
                <w:rFonts w:ascii="Times New Roman" w:hAnsi="Times New Roman"/>
                <w:b/>
                <w:lang w:val="kk-KZ"/>
              </w:rPr>
            </w:pPr>
            <w:r w:rsidRPr="00AF1BD4">
              <w:rPr>
                <w:rFonts w:ascii="Times New Roman" w:hAnsi="Times New Roman"/>
                <w:b/>
                <w:lang w:val="kk-KZ"/>
              </w:rPr>
              <w:t>5  минут</w:t>
            </w:r>
          </w:p>
        </w:tc>
        <w:tc>
          <w:tcPr>
            <w:tcW w:w="7207" w:type="dxa"/>
            <w:gridSpan w:val="4"/>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lang w:val="kk-KZ"/>
              </w:rPr>
            </w:pPr>
            <w:r w:rsidRPr="00AF1BD4">
              <w:rPr>
                <w:rFonts w:ascii="Times New Roman" w:hAnsi="Times New Roman"/>
                <w:b/>
                <w:bCs/>
                <w:i/>
                <w:iCs/>
                <w:lang w:val="kk-KZ"/>
              </w:rPr>
              <w:t>Сәлемдесу.</w:t>
            </w:r>
          </w:p>
          <w:p w:rsidR="005E2C80" w:rsidRPr="00AF1BD4" w:rsidRDefault="005E2C80" w:rsidP="005E2C80">
            <w:pPr>
              <w:rPr>
                <w:rFonts w:ascii="Times New Roman" w:hAnsi="Times New Roman"/>
                <w:lang w:val="kk-KZ"/>
              </w:rPr>
            </w:pPr>
            <w:r w:rsidRPr="00AF1BD4">
              <w:rPr>
                <w:rFonts w:ascii="Times New Roman" w:hAnsi="Times New Roman"/>
                <w:b/>
                <w:bCs/>
                <w:i/>
                <w:iCs/>
                <w:lang w:val="kk-KZ"/>
              </w:rPr>
              <w:t>Сыныпты түгендеу.</w:t>
            </w:r>
          </w:p>
          <w:p w:rsidR="005E2C80" w:rsidRPr="00AF1BD4" w:rsidRDefault="005E2C80" w:rsidP="005E2C80">
            <w:pPr>
              <w:rPr>
                <w:rFonts w:ascii="Times New Roman" w:hAnsi="Times New Roman"/>
                <w:lang w:val="kk-KZ"/>
              </w:rPr>
            </w:pPr>
            <w:r w:rsidRPr="00AF1BD4">
              <w:rPr>
                <w:rFonts w:ascii="Times New Roman" w:hAnsi="Times New Roman"/>
                <w:b/>
                <w:bCs/>
                <w:i/>
                <w:iCs/>
                <w:lang w:val="kk-KZ"/>
              </w:rPr>
              <w:t>Топтастыру.</w:t>
            </w:r>
          </w:p>
          <w:p w:rsidR="005E2C80" w:rsidRPr="00AF1BD4" w:rsidRDefault="005E2C80" w:rsidP="005E2C80">
            <w:pPr>
              <w:rPr>
                <w:rFonts w:ascii="Times New Roman" w:hAnsi="Times New Roman"/>
              </w:rPr>
            </w:pPr>
            <w:r w:rsidRPr="00AF1BD4">
              <w:rPr>
                <w:rFonts w:ascii="Times New Roman" w:hAnsi="Times New Roman"/>
                <w:lang w:val="kk-KZ"/>
              </w:rPr>
              <w:t xml:space="preserve">Оқушылар үш түсті фигуралар арқылы 3 топқа бөлінеді. </w:t>
            </w:r>
            <w:r w:rsidRPr="00AF1BD4">
              <w:rPr>
                <w:rFonts w:ascii="Times New Roman" w:hAnsi="Times New Roman"/>
              </w:rPr>
              <w:t xml:space="preserve">Әр топ өз орындарына орналасады. </w:t>
            </w:r>
          </w:p>
          <w:p w:rsidR="005E2C80" w:rsidRPr="00AF1BD4" w:rsidRDefault="005E2C80" w:rsidP="005E2C80">
            <w:pPr>
              <w:rPr>
                <w:rFonts w:ascii="Times New Roman" w:hAnsi="Times New Roman"/>
              </w:rPr>
            </w:pPr>
            <w:r w:rsidRPr="00AF1BD4">
              <w:rPr>
                <w:rFonts w:ascii="Times New Roman" w:hAnsi="Times New Roman"/>
                <w:b/>
                <w:bCs/>
              </w:rPr>
              <w:t xml:space="preserve"> Үй тапсырмасын тексеру: 2мин</w:t>
            </w:r>
          </w:p>
          <w:p w:rsidR="005E2C80" w:rsidRPr="00AF1BD4" w:rsidRDefault="005E2C80" w:rsidP="005E2C80">
            <w:pPr>
              <w:pBdr>
                <w:bottom w:val="single" w:sz="12" w:space="16" w:color="auto"/>
              </w:pBdr>
              <w:shd w:val="clear" w:color="auto" w:fill="FFFFFF"/>
              <w:tabs>
                <w:tab w:val="left" w:pos="1420"/>
              </w:tabs>
              <w:rPr>
                <w:rFonts w:ascii="Times New Roman" w:hAnsi="Times New Roman"/>
                <w:b/>
                <w:bCs/>
                <w:i/>
                <w:iCs/>
                <w:lang w:val="kk-KZ"/>
              </w:rPr>
            </w:pPr>
            <w:r w:rsidRPr="00AF1BD4">
              <w:rPr>
                <w:rFonts w:ascii="Times New Roman" w:hAnsi="Times New Roman"/>
                <w:i/>
                <w:iCs/>
              </w:rPr>
              <w:t>(</w:t>
            </w:r>
            <w:r w:rsidRPr="00AF1BD4">
              <w:rPr>
                <w:rFonts w:ascii="Times New Roman" w:hAnsi="Times New Roman"/>
                <w:b/>
                <w:bCs/>
                <w:lang w:val="kk-KZ"/>
              </w:rPr>
              <w:t>1. “Таңдап алу” </w:t>
            </w:r>
            <w:r w:rsidRPr="00AF1BD4">
              <w:rPr>
                <w:rFonts w:ascii="Times New Roman" w:hAnsi="Times New Roman"/>
                <w:b/>
                <w:bCs/>
                <w:i/>
                <w:iCs/>
                <w:lang w:val="kk-KZ"/>
              </w:rPr>
              <w:t>( </w:t>
            </w:r>
            <w:r w:rsidRPr="00AF1BD4">
              <w:rPr>
                <w:rFonts w:ascii="Times New Roman" w:hAnsi="Times New Roman"/>
                <w:lang w:val="kk-KZ"/>
              </w:rPr>
              <w:t>Әр ұғымға сәйкес келетін анықтаманы тауып таңдаңыз</w:t>
            </w:r>
            <w:r w:rsidRPr="00AF1BD4">
              <w:rPr>
                <w:rFonts w:ascii="Times New Roman" w:hAnsi="Times New Roman"/>
                <w:b/>
                <w:bCs/>
                <w:i/>
                <w:iCs/>
                <w:lang w:val="kk-KZ"/>
              </w:rPr>
              <w:t>)</w:t>
            </w:r>
          </w:p>
          <w:tbl>
            <w:tblPr>
              <w:tblW w:w="7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4"/>
              <w:gridCol w:w="2232"/>
              <w:gridCol w:w="679"/>
              <w:gridCol w:w="543"/>
              <w:gridCol w:w="3988"/>
            </w:tblGrid>
            <w:tr w:rsidR="00AF1BD4" w:rsidRPr="00AF1BD4" w:rsidTr="002753CE">
              <w:trPr>
                <w:trHeight w:val="106"/>
              </w:trPr>
              <w:tc>
                <w:tcPr>
                  <w:tcW w:w="494" w:type="dxa"/>
                  <w:shd w:val="clear" w:color="auto" w:fill="FFFFFF"/>
                  <w:tcMar>
                    <w:top w:w="0" w:type="dxa"/>
                    <w:left w:w="0" w:type="dxa"/>
                    <w:bottom w:w="0" w:type="dxa"/>
                    <w:right w:w="0" w:type="dxa"/>
                  </w:tcMar>
                  <w:vAlign w:val="center"/>
                  <w:hideMark/>
                </w:tcPr>
                <w:p w:rsidR="005E2C80" w:rsidRPr="00AF1BD4" w:rsidRDefault="005E2C80" w:rsidP="005E2C80">
                  <w:pPr>
                    <w:spacing w:after="0" w:line="285" w:lineRule="atLeast"/>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1</w:t>
                  </w:r>
                </w:p>
              </w:tc>
              <w:tc>
                <w:tcPr>
                  <w:tcW w:w="2232"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Ядролық  физика</w:t>
                  </w:r>
                </w:p>
              </w:tc>
              <w:tc>
                <w:tcPr>
                  <w:tcW w:w="679"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w:t>
                  </w:r>
                </w:p>
              </w:tc>
              <w:tc>
                <w:tcPr>
                  <w:tcW w:w="543"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8</w:t>
                  </w:r>
                </w:p>
              </w:tc>
              <w:tc>
                <w:tcPr>
                  <w:tcW w:w="3988"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Химиялық элементтің Z реттік нөмірі</w:t>
                  </w:r>
                </w:p>
              </w:tc>
            </w:tr>
            <w:tr w:rsidR="00AF1BD4" w:rsidRPr="00AF1BD4" w:rsidTr="002753CE">
              <w:trPr>
                <w:trHeight w:val="328"/>
              </w:trPr>
              <w:tc>
                <w:tcPr>
                  <w:tcW w:w="494" w:type="dxa"/>
                  <w:shd w:val="clear" w:color="auto" w:fill="FFFFFF"/>
                  <w:tcMar>
                    <w:top w:w="0" w:type="dxa"/>
                    <w:left w:w="0" w:type="dxa"/>
                    <w:bottom w:w="0" w:type="dxa"/>
                    <w:right w:w="0" w:type="dxa"/>
                  </w:tcMar>
                  <w:vAlign w:val="center"/>
                  <w:hideMark/>
                </w:tcPr>
                <w:p w:rsidR="005E2C80" w:rsidRPr="00AF1BD4" w:rsidRDefault="005E2C80" w:rsidP="005E2C80">
                  <w:pPr>
                    <w:spacing w:after="0" w:line="285" w:lineRule="atLeast"/>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lastRenderedPageBreak/>
                    <w:t>2</w:t>
                  </w:r>
                </w:p>
              </w:tc>
              <w:tc>
                <w:tcPr>
                  <w:tcW w:w="2232"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Ядроның   байланыс  энергиясы</w:t>
                  </w:r>
                </w:p>
              </w:tc>
              <w:tc>
                <w:tcPr>
                  <w:tcW w:w="679"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w:t>
                  </w:r>
                </w:p>
              </w:tc>
              <w:tc>
                <w:tcPr>
                  <w:tcW w:w="543"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9</w:t>
                  </w:r>
                </w:p>
              </w:tc>
              <w:tc>
                <w:tcPr>
                  <w:tcW w:w="3988"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Ядродағы  нуклондарды   ыдырап  кетуден  сақтап,  оның  берік  байланысын  қамтамасыз  ететін  күштер</w:t>
                  </w:r>
                </w:p>
              </w:tc>
            </w:tr>
            <w:tr w:rsidR="00AF1BD4" w:rsidRPr="00AF1BD4" w:rsidTr="002753CE">
              <w:trPr>
                <w:trHeight w:val="334"/>
              </w:trPr>
              <w:tc>
                <w:tcPr>
                  <w:tcW w:w="494" w:type="dxa"/>
                  <w:shd w:val="clear" w:color="auto" w:fill="FFFFFF"/>
                  <w:tcMar>
                    <w:top w:w="0" w:type="dxa"/>
                    <w:left w:w="0" w:type="dxa"/>
                    <w:bottom w:w="0" w:type="dxa"/>
                    <w:right w:w="0" w:type="dxa"/>
                  </w:tcMar>
                  <w:vAlign w:val="center"/>
                  <w:hideMark/>
                </w:tcPr>
                <w:p w:rsidR="005E2C80" w:rsidRPr="00AF1BD4" w:rsidRDefault="005E2C80" w:rsidP="005E2C80">
                  <w:pPr>
                    <w:spacing w:after="0" w:line="285" w:lineRule="atLeast"/>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3</w:t>
                  </w:r>
                </w:p>
              </w:tc>
              <w:tc>
                <w:tcPr>
                  <w:tcW w:w="2232"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Массаның  атомдық  бірлігі</w:t>
                  </w:r>
                </w:p>
              </w:tc>
              <w:tc>
                <w:tcPr>
                  <w:tcW w:w="679"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w:t>
                  </w:r>
                </w:p>
              </w:tc>
              <w:tc>
                <w:tcPr>
                  <w:tcW w:w="543"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10</w:t>
                  </w:r>
                </w:p>
              </w:tc>
              <w:tc>
                <w:tcPr>
                  <w:tcW w:w="3988"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Атом  ядросының  құрылымын,  қасиеттерін, оның  түрленулерін   зерттейді,  микроәлемде  болып  жататын  құбылыстарды  қарастырады</w:t>
                  </w:r>
                </w:p>
              </w:tc>
            </w:tr>
            <w:tr w:rsidR="00AF1BD4" w:rsidRPr="00AF1BD4" w:rsidTr="002753CE">
              <w:trPr>
                <w:trHeight w:val="106"/>
              </w:trPr>
              <w:tc>
                <w:tcPr>
                  <w:tcW w:w="494" w:type="dxa"/>
                  <w:shd w:val="clear" w:color="auto" w:fill="FFFFFF"/>
                  <w:tcMar>
                    <w:top w:w="0" w:type="dxa"/>
                    <w:left w:w="0" w:type="dxa"/>
                    <w:bottom w:w="0" w:type="dxa"/>
                    <w:right w:w="0" w:type="dxa"/>
                  </w:tcMar>
                  <w:vAlign w:val="center"/>
                  <w:hideMark/>
                </w:tcPr>
                <w:p w:rsidR="005E2C80" w:rsidRPr="00AF1BD4" w:rsidRDefault="005E2C80" w:rsidP="005E2C80">
                  <w:pPr>
                    <w:spacing w:after="0" w:line="285" w:lineRule="atLeast"/>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4</w:t>
                  </w:r>
                </w:p>
              </w:tc>
              <w:tc>
                <w:tcPr>
                  <w:tcW w:w="2232"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Зарядтық сан.</w:t>
                  </w:r>
                </w:p>
              </w:tc>
              <w:tc>
                <w:tcPr>
                  <w:tcW w:w="679"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w:t>
                  </w:r>
                </w:p>
              </w:tc>
              <w:tc>
                <w:tcPr>
                  <w:tcW w:w="543"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11</w:t>
                  </w:r>
                </w:p>
              </w:tc>
              <w:tc>
                <w:tcPr>
                  <w:tcW w:w="3988"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Көміртегі </w:t>
                  </w:r>
                  <w:r w:rsidRPr="00AF1BD4">
                    <w:rPr>
                      <w:rFonts w:ascii="Times New Roman" w:eastAsia="Times New Roman" w:hAnsi="Times New Roman" w:cs="Times New Roman"/>
                      <w:sz w:val="24"/>
                      <w:szCs w:val="24"/>
                      <w:vertAlign w:val="superscript"/>
                      <w:lang w:eastAsia="ru-RU"/>
                    </w:rPr>
                    <w:t>12</w:t>
                  </w:r>
                  <w:r w:rsidRPr="00AF1BD4">
                    <w:rPr>
                      <w:rFonts w:ascii="Times New Roman" w:eastAsia="Times New Roman" w:hAnsi="Times New Roman" w:cs="Times New Roman"/>
                      <w:sz w:val="24"/>
                      <w:szCs w:val="24"/>
                      <w:lang w:eastAsia="ru-RU"/>
                    </w:rPr>
                    <w:t>С</w:t>
                  </w:r>
                  <w:r w:rsidRPr="00AF1BD4">
                    <w:rPr>
                      <w:rFonts w:ascii="Times New Roman" w:eastAsia="Times New Roman" w:hAnsi="Times New Roman" w:cs="Times New Roman"/>
                      <w:sz w:val="24"/>
                      <w:szCs w:val="24"/>
                      <w:vertAlign w:val="subscript"/>
                      <w:lang w:eastAsia="ru-RU"/>
                    </w:rPr>
                    <w:t>6</w:t>
                  </w:r>
                  <w:r w:rsidRPr="00AF1BD4">
                    <w:rPr>
                      <w:rFonts w:ascii="Times New Roman" w:eastAsia="Times New Roman" w:hAnsi="Times New Roman" w:cs="Times New Roman"/>
                      <w:sz w:val="24"/>
                      <w:szCs w:val="24"/>
                      <w:lang w:eastAsia="ru-RU"/>
                    </w:rPr>
                    <w:t>  атомы  массасының  1/12 бөлігі</w:t>
                  </w:r>
                </w:p>
              </w:tc>
            </w:tr>
            <w:tr w:rsidR="00AF1BD4" w:rsidRPr="00AF1BD4" w:rsidTr="002753CE">
              <w:trPr>
                <w:trHeight w:val="117"/>
              </w:trPr>
              <w:tc>
                <w:tcPr>
                  <w:tcW w:w="494" w:type="dxa"/>
                  <w:shd w:val="clear" w:color="auto" w:fill="FFFFFF"/>
                  <w:tcMar>
                    <w:top w:w="0" w:type="dxa"/>
                    <w:left w:w="0" w:type="dxa"/>
                    <w:bottom w:w="0" w:type="dxa"/>
                    <w:right w:w="0" w:type="dxa"/>
                  </w:tcMar>
                  <w:vAlign w:val="center"/>
                  <w:hideMark/>
                </w:tcPr>
                <w:p w:rsidR="005E2C80" w:rsidRPr="00AF1BD4" w:rsidRDefault="005E2C80" w:rsidP="005E2C80">
                  <w:pPr>
                    <w:spacing w:after="0" w:line="285" w:lineRule="atLeast"/>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5</w:t>
                  </w:r>
                </w:p>
              </w:tc>
              <w:tc>
                <w:tcPr>
                  <w:tcW w:w="2232"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Ядролық  күштер</w:t>
                  </w:r>
                </w:p>
              </w:tc>
              <w:tc>
                <w:tcPr>
                  <w:tcW w:w="679"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w:t>
                  </w:r>
                </w:p>
              </w:tc>
              <w:tc>
                <w:tcPr>
                  <w:tcW w:w="543"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12</w:t>
                  </w:r>
                </w:p>
              </w:tc>
              <w:tc>
                <w:tcPr>
                  <w:tcW w:w="3988"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Ядроның  байланыс  энергиясының  А массалық  санға  қатынасы,  яғни  бір нуклонға    сәйкес  келетін  байланыс  энергиясы.</w:t>
                  </w:r>
                </w:p>
              </w:tc>
            </w:tr>
            <w:tr w:rsidR="00AF1BD4" w:rsidRPr="00AF1BD4" w:rsidTr="002753CE">
              <w:trPr>
                <w:trHeight w:val="328"/>
              </w:trPr>
              <w:tc>
                <w:tcPr>
                  <w:tcW w:w="494" w:type="dxa"/>
                  <w:shd w:val="clear" w:color="auto" w:fill="FFFFFF"/>
                  <w:tcMar>
                    <w:top w:w="0" w:type="dxa"/>
                    <w:left w:w="0" w:type="dxa"/>
                    <w:bottom w:w="0" w:type="dxa"/>
                    <w:right w:w="0" w:type="dxa"/>
                  </w:tcMar>
                  <w:vAlign w:val="center"/>
                  <w:hideMark/>
                </w:tcPr>
                <w:p w:rsidR="005E2C80" w:rsidRPr="00AF1BD4" w:rsidRDefault="005E2C80" w:rsidP="005E2C80">
                  <w:pPr>
                    <w:spacing w:after="0" w:line="285" w:lineRule="atLeast"/>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6</w:t>
                  </w:r>
                </w:p>
              </w:tc>
              <w:tc>
                <w:tcPr>
                  <w:tcW w:w="2232"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Масса   ақауы</w:t>
                  </w:r>
                </w:p>
              </w:tc>
              <w:tc>
                <w:tcPr>
                  <w:tcW w:w="679"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w:t>
                  </w:r>
                </w:p>
              </w:tc>
              <w:tc>
                <w:tcPr>
                  <w:tcW w:w="543"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13</w:t>
                  </w:r>
                </w:p>
              </w:tc>
              <w:tc>
                <w:tcPr>
                  <w:tcW w:w="3988"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Ядролық     тарту   күшінің  жұмысы   есебінен   нуклондардан   атом  ядросы  түзілгенде   пайда  болатын   массалар  айырымы</w:t>
                  </w:r>
                </w:p>
              </w:tc>
            </w:tr>
            <w:tr w:rsidR="00AF1BD4" w:rsidRPr="00AF1BD4" w:rsidTr="002753CE">
              <w:trPr>
                <w:trHeight w:val="334"/>
              </w:trPr>
              <w:tc>
                <w:tcPr>
                  <w:tcW w:w="494" w:type="dxa"/>
                  <w:shd w:val="clear" w:color="auto" w:fill="FFFFFF"/>
                  <w:tcMar>
                    <w:top w:w="0" w:type="dxa"/>
                    <w:left w:w="0" w:type="dxa"/>
                    <w:bottom w:w="0" w:type="dxa"/>
                    <w:right w:w="0" w:type="dxa"/>
                  </w:tcMar>
                  <w:vAlign w:val="center"/>
                  <w:hideMark/>
                </w:tcPr>
                <w:p w:rsidR="005E2C80" w:rsidRPr="00AF1BD4" w:rsidRDefault="005E2C80" w:rsidP="005E2C80">
                  <w:pPr>
                    <w:spacing w:after="0" w:line="285" w:lineRule="atLeast"/>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7</w:t>
                  </w:r>
                </w:p>
              </w:tc>
              <w:tc>
                <w:tcPr>
                  <w:tcW w:w="2232"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Меншікті  байланыс    энергиясы</w:t>
                  </w:r>
                </w:p>
              </w:tc>
              <w:tc>
                <w:tcPr>
                  <w:tcW w:w="679"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 </w:t>
                  </w:r>
                </w:p>
              </w:tc>
              <w:tc>
                <w:tcPr>
                  <w:tcW w:w="543"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14</w:t>
                  </w:r>
                </w:p>
              </w:tc>
              <w:tc>
                <w:tcPr>
                  <w:tcW w:w="3988" w:type="dxa"/>
                  <w:shd w:val="clear" w:color="auto" w:fill="FFFFFF"/>
                  <w:tcMar>
                    <w:top w:w="0" w:type="dxa"/>
                    <w:left w:w="0" w:type="dxa"/>
                    <w:bottom w:w="0" w:type="dxa"/>
                    <w:right w:w="0" w:type="dxa"/>
                  </w:tcMar>
                  <w:vAlign w:val="center"/>
                  <w:hideMark/>
                </w:tcPr>
                <w:p w:rsidR="005E2C80" w:rsidRPr="00AF1BD4" w:rsidRDefault="005E2C80" w:rsidP="005E2C80">
                  <w:pPr>
                    <w:spacing w:after="0" w:line="240" w:lineRule="auto"/>
                    <w:ind w:left="120" w:right="120"/>
                    <w:rPr>
                      <w:rFonts w:ascii="Times New Roman" w:eastAsia="Times New Roman" w:hAnsi="Times New Roman" w:cs="Times New Roman"/>
                      <w:sz w:val="24"/>
                      <w:szCs w:val="24"/>
                      <w:lang w:eastAsia="ru-RU"/>
                    </w:rPr>
                  </w:pPr>
                  <w:r w:rsidRPr="00AF1BD4">
                    <w:rPr>
                      <w:rFonts w:ascii="Times New Roman" w:eastAsia="Times New Roman" w:hAnsi="Times New Roman" w:cs="Times New Roman"/>
                      <w:sz w:val="24"/>
                      <w:szCs w:val="24"/>
                      <w:lang w:eastAsia="ru-RU"/>
                    </w:rPr>
                    <w:t>Атом  ядросын  түгелімен  жеке  нуклондарға  ыдырату    үшін  қажетті  минимал  энергия</w:t>
                  </w:r>
                </w:p>
              </w:tc>
            </w:tr>
          </w:tbl>
          <w:p w:rsidR="005E2C80" w:rsidRPr="00AF1BD4" w:rsidRDefault="005E2C80" w:rsidP="005E2C80">
            <w:pPr>
              <w:rPr>
                <w:rFonts w:ascii="Times New Roman" w:hAnsi="Times New Roman"/>
              </w:rPr>
            </w:pPr>
            <w:r w:rsidRPr="00AF1BD4">
              <w:rPr>
                <w:rFonts w:ascii="Times New Roman" w:hAnsi="Times New Roman"/>
              </w:rPr>
              <w:t xml:space="preserve">. </w:t>
            </w:r>
          </w:p>
          <w:p w:rsidR="005E2C80" w:rsidRPr="00AF1BD4" w:rsidRDefault="005E2C80" w:rsidP="005E2C80">
            <w:pPr>
              <w:rPr>
                <w:rFonts w:ascii="Times New Roman" w:hAnsi="Times New Roman"/>
                <w:b/>
              </w:rPr>
            </w:pPr>
            <w:r w:rsidRPr="00AF1BD4">
              <w:rPr>
                <w:rFonts w:ascii="Times New Roman" w:hAnsi="Times New Roman"/>
                <w:b/>
              </w:rPr>
              <w:t>Оқушылар жұптаса отырып үй тапсырмасын тексереді</w:t>
            </w:r>
          </w:p>
          <w:p w:rsidR="005E2C80" w:rsidRPr="00AF1BD4" w:rsidRDefault="005E2C80" w:rsidP="005E2C80">
            <w:pPr>
              <w:rPr>
                <w:rFonts w:ascii="Times New Roman" w:hAnsi="Times New Roman"/>
                <w:b/>
              </w:rPr>
            </w:pPr>
            <w:r w:rsidRPr="00AF1BD4">
              <w:rPr>
                <w:rFonts w:ascii="Times New Roman" w:hAnsi="Times New Roman"/>
                <w:b/>
              </w:rPr>
              <w:t>Өзара бағалайды</w:t>
            </w:r>
          </w:p>
          <w:p w:rsidR="005E2C80" w:rsidRPr="00AF1BD4" w:rsidRDefault="005E2C80" w:rsidP="005E2C80">
            <w:pPr>
              <w:rPr>
                <w:rFonts w:ascii="Times New Roman" w:hAnsi="Times New Roman"/>
              </w:rPr>
            </w:pPr>
            <w:r w:rsidRPr="00AF1BD4">
              <w:rPr>
                <w:rFonts w:ascii="Times New Roman" w:hAnsi="Times New Roman"/>
                <w:b/>
                <w:bCs/>
              </w:rPr>
              <w:t xml:space="preserve"> Білімді жан-жақты тексеру</w:t>
            </w:r>
            <w:r w:rsidRPr="00AF1BD4">
              <w:rPr>
                <w:rFonts w:ascii="Times New Roman" w:hAnsi="Times New Roman"/>
              </w:rPr>
              <w:t>. (оқушылар шеңбер құрып тұрады) 3мин</w:t>
            </w:r>
          </w:p>
          <w:p w:rsidR="005E2C80" w:rsidRPr="00AF1BD4" w:rsidRDefault="005E2C80" w:rsidP="005E2C80">
            <w:pPr>
              <w:rPr>
                <w:rFonts w:ascii="Times New Roman" w:hAnsi="Times New Roman"/>
              </w:rPr>
            </w:pPr>
            <w:r w:rsidRPr="00AF1BD4">
              <w:rPr>
                <w:rFonts w:ascii="Times New Roman" w:hAnsi="Times New Roman"/>
                <w:i/>
                <w:iCs/>
              </w:rPr>
              <w:t>(ұжымдық жұмыс)</w:t>
            </w:r>
          </w:p>
          <w:p w:rsidR="005E2C80" w:rsidRPr="00AF1BD4" w:rsidRDefault="005E2C80" w:rsidP="005E2C80">
            <w:pPr>
              <w:rPr>
                <w:rFonts w:ascii="Times New Roman" w:hAnsi="Times New Roman"/>
              </w:rPr>
            </w:pPr>
            <w:r w:rsidRPr="00AF1BD4">
              <w:rPr>
                <w:rFonts w:ascii="Times New Roman" w:hAnsi="Times New Roman"/>
              </w:rPr>
              <w:t xml:space="preserve">«Серпілген сауал» әдісі бойынша оқушылар бір-біріне допты лақтыру арқылы сұрақтар қояды және келесі оқушы жауап береді. </w:t>
            </w:r>
          </w:p>
          <w:p w:rsidR="005E2C80" w:rsidRPr="00AF1BD4" w:rsidRDefault="005E2C80" w:rsidP="005E2C80">
            <w:pPr>
              <w:rPr>
                <w:rFonts w:ascii="Times New Roman" w:hAnsi="Times New Roman"/>
              </w:rPr>
            </w:pPr>
            <w:r w:rsidRPr="00AF1BD4">
              <w:rPr>
                <w:rFonts w:ascii="Times New Roman" w:hAnsi="Times New Roman"/>
                <w:noProof/>
                <w:lang w:eastAsia="ru-RU"/>
              </w:rPr>
              <w:drawing>
                <wp:inline distT="0" distB="0" distL="0" distR="0" wp14:anchorId="683F73E5" wp14:editId="654E116C">
                  <wp:extent cx="1647825" cy="1095375"/>
                  <wp:effectExtent l="19050" t="0" r="9525" b="0"/>
                  <wp:docPr id="230" name="Рисунок 7" descr="hello_html_mb18e2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b18e2be.png"/>
                          <pic:cNvPicPr>
                            <a:picLocks noChangeAspect="1" noChangeArrowheads="1"/>
                          </pic:cNvPicPr>
                        </pic:nvPicPr>
                        <pic:blipFill>
                          <a:blip r:embed="rId296" cstate="print"/>
                          <a:srcRect/>
                          <a:stretch>
                            <a:fillRect/>
                          </a:stretch>
                        </pic:blipFill>
                        <pic:spPr bwMode="auto">
                          <a:xfrm>
                            <a:off x="0" y="0"/>
                            <a:ext cx="1647825" cy="1095375"/>
                          </a:xfrm>
                          <a:prstGeom prst="rect">
                            <a:avLst/>
                          </a:prstGeom>
                          <a:noFill/>
                          <a:ln w="9525">
                            <a:noFill/>
                            <a:miter lim="800000"/>
                            <a:headEnd/>
                            <a:tailEnd/>
                          </a:ln>
                        </pic:spPr>
                      </pic:pic>
                    </a:graphicData>
                  </a:graphic>
                </wp:inline>
              </w:drawing>
            </w:r>
          </w:p>
          <w:p w:rsidR="005E2C80" w:rsidRPr="00AF1BD4" w:rsidRDefault="005E2C80" w:rsidP="005E2C80">
            <w:pPr>
              <w:rPr>
                <w:rFonts w:ascii="Times New Roman" w:hAnsi="Times New Roman"/>
              </w:rPr>
            </w:pPr>
            <w:r w:rsidRPr="00AF1BD4">
              <w:rPr>
                <w:rFonts w:ascii="Times New Roman" w:hAnsi="Times New Roman"/>
              </w:rPr>
              <w:t>Әр оқушы сұрақтарға жеке-жеке жауап береді және өзі де сұрақ қояды</w:t>
            </w:r>
          </w:p>
          <w:p w:rsidR="005E2C80" w:rsidRPr="00AF1BD4" w:rsidRDefault="005E2C80" w:rsidP="005E2C80">
            <w:pPr>
              <w:rPr>
                <w:rFonts w:ascii="Times New Roman" w:hAnsi="Times New Roman"/>
              </w:rPr>
            </w:pPr>
            <w:r w:rsidRPr="00AF1BD4">
              <w:rPr>
                <w:rFonts w:ascii="Times New Roman" w:hAnsi="Times New Roman"/>
              </w:rPr>
              <w:t>Өткен сабақ бойынша қысқаша қайталайды естеріне түсіреді, бірін-бірі тексереді, сұрақ қоя білуге дағдыланады</w:t>
            </w:r>
          </w:p>
          <w:p w:rsidR="005E2C80" w:rsidRPr="00AF1BD4" w:rsidRDefault="005E2C80" w:rsidP="005E2C80">
            <w:pPr>
              <w:rPr>
                <w:rFonts w:ascii="Times New Roman" w:hAnsi="Times New Roman"/>
              </w:rPr>
            </w:pPr>
          </w:p>
        </w:tc>
        <w:tc>
          <w:tcPr>
            <w:tcW w:w="872" w:type="dxa"/>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r w:rsidRPr="00AF1BD4">
              <w:rPr>
                <w:rFonts w:ascii="Times New Roman" w:hAnsi="Times New Roman"/>
                <w:lang w:val="kk-KZ"/>
              </w:rPr>
              <w:t xml:space="preserve">1-топ: </w:t>
            </w:r>
          </w:p>
          <w:p w:rsidR="005E2C80" w:rsidRPr="00AF1BD4" w:rsidRDefault="005E2C80" w:rsidP="005E2C80">
            <w:pPr>
              <w:rPr>
                <w:rFonts w:ascii="Times New Roman" w:hAnsi="Times New Roman"/>
                <w:lang w:val="kk-KZ"/>
              </w:rPr>
            </w:pPr>
            <w:r w:rsidRPr="00AF1BD4">
              <w:rPr>
                <w:rFonts w:ascii="Times New Roman" w:hAnsi="Times New Roman"/>
                <w:lang w:val="kk-KZ"/>
              </w:rPr>
              <w:t>Жазушылар</w:t>
            </w:r>
          </w:p>
          <w:p w:rsidR="005E2C80" w:rsidRPr="00AF1BD4" w:rsidRDefault="005E2C80" w:rsidP="005E2C80">
            <w:pPr>
              <w:rPr>
                <w:rFonts w:ascii="Times New Roman" w:hAnsi="Times New Roman"/>
                <w:lang w:val="kk-KZ"/>
              </w:rPr>
            </w:pPr>
            <w:r w:rsidRPr="00AF1BD4">
              <w:rPr>
                <w:rFonts w:ascii="Times New Roman" w:hAnsi="Times New Roman"/>
                <w:lang w:val="kk-KZ"/>
              </w:rPr>
              <w:t>2-топ: Зерттеушілер</w:t>
            </w:r>
          </w:p>
          <w:p w:rsidR="005E2C80" w:rsidRPr="00AF1BD4" w:rsidRDefault="005E2C80" w:rsidP="005E2C80">
            <w:pPr>
              <w:rPr>
                <w:rFonts w:ascii="Times New Roman" w:hAnsi="Times New Roman"/>
                <w:lang w:val="kk-KZ"/>
              </w:rPr>
            </w:pPr>
            <w:r w:rsidRPr="00AF1BD4">
              <w:rPr>
                <w:rFonts w:ascii="Times New Roman" w:hAnsi="Times New Roman"/>
                <w:lang w:val="kk-KZ"/>
              </w:rPr>
              <w:t>3-топ: Суретшілер</w:t>
            </w: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r w:rsidRPr="00AF1BD4">
              <w:rPr>
                <w:rFonts w:ascii="Times New Roman" w:hAnsi="Times New Roman"/>
                <w:lang w:val="kk-KZ"/>
              </w:rPr>
              <w:lastRenderedPageBreak/>
              <w:t>«Өзі туралы кластер» тренинг, қағаздар, қалам.</w:t>
            </w:r>
          </w:p>
        </w:tc>
      </w:tr>
      <w:tr w:rsidR="00AF1BD4" w:rsidRPr="00AF1BD4" w:rsidTr="002753CE">
        <w:trPr>
          <w:trHeight w:val="2135"/>
        </w:trPr>
        <w:tc>
          <w:tcPr>
            <w:tcW w:w="1702" w:type="dxa"/>
            <w:gridSpan w:val="2"/>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tabs>
                <w:tab w:val="left" w:pos="5292"/>
              </w:tabs>
              <w:rPr>
                <w:rFonts w:ascii="Times New Roman" w:hAnsi="Times New Roman"/>
                <w:lang w:val="kk-KZ"/>
              </w:rPr>
            </w:pPr>
            <w:r w:rsidRPr="00AF1BD4">
              <w:rPr>
                <w:rFonts w:ascii="Times New Roman" w:hAnsi="Times New Roman"/>
                <w:lang w:val="kk-KZ"/>
              </w:rPr>
              <w:lastRenderedPageBreak/>
              <w:t>Жаңа білім</w:t>
            </w:r>
          </w:p>
          <w:p w:rsidR="005E2C80" w:rsidRPr="00AF1BD4" w:rsidRDefault="005E2C80" w:rsidP="005E2C80">
            <w:pPr>
              <w:tabs>
                <w:tab w:val="left" w:pos="5292"/>
              </w:tabs>
              <w:rPr>
                <w:rFonts w:ascii="Times New Roman" w:hAnsi="Times New Roman"/>
                <w:lang w:val="kk-KZ"/>
              </w:rPr>
            </w:pPr>
            <w:r w:rsidRPr="00AF1BD4">
              <w:rPr>
                <w:rFonts w:ascii="Times New Roman" w:hAnsi="Times New Roman"/>
                <w:lang w:val="kk-KZ"/>
              </w:rPr>
              <w:t>10 минут</w:t>
            </w:r>
          </w:p>
          <w:p w:rsidR="005E2C80" w:rsidRPr="00AF1BD4" w:rsidRDefault="005E2C80" w:rsidP="005E2C80">
            <w:pPr>
              <w:tabs>
                <w:tab w:val="left" w:pos="5292"/>
              </w:tabs>
              <w:rPr>
                <w:rFonts w:ascii="Times New Roman" w:hAnsi="Times New Roman"/>
                <w:lang w:val="kk-KZ"/>
              </w:rPr>
            </w:pPr>
          </w:p>
          <w:p w:rsidR="005E2C80" w:rsidRPr="00AF1BD4" w:rsidRDefault="005E2C80" w:rsidP="005E2C80">
            <w:pPr>
              <w:tabs>
                <w:tab w:val="left" w:pos="5292"/>
              </w:tabs>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tc>
        <w:tc>
          <w:tcPr>
            <w:tcW w:w="7207" w:type="dxa"/>
            <w:gridSpan w:val="4"/>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b/>
                <w:lang w:val="kk-KZ"/>
              </w:rPr>
            </w:pPr>
            <w:r w:rsidRPr="00AF1BD4">
              <w:rPr>
                <w:rFonts w:ascii="Times New Roman" w:hAnsi="Times New Roman"/>
                <w:b/>
                <w:lang w:val="kk-KZ"/>
              </w:rPr>
              <w:t>Білу және түсіну</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b/>
                <w:bCs/>
                <w:lang w:val="kk-KZ"/>
              </w:rPr>
              <w:t>Альфа-ыдырау</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rPr>
              <w:t>α</w:t>
            </w:r>
            <w:r w:rsidRPr="00AF1BD4">
              <w:rPr>
                <w:rFonts w:ascii="Times New Roman" w:hAnsi="Times New Roman"/>
                <w:lang w:val="kk-KZ"/>
              </w:rPr>
              <w:t xml:space="preserve">-бөлшегінің табиғатын 1908 жылы Резерфорд көптеген эксперименттік зерттеулер нәтижесінде анықтады. Альфа-ыдырауы кезінде ядродан өздігінен </w:t>
            </w:r>
            <w:r w:rsidRPr="00AF1BD4">
              <w:rPr>
                <w:rFonts w:ascii="Times New Roman" w:hAnsi="Times New Roman"/>
              </w:rPr>
              <w:t>α</w:t>
            </w:r>
            <w:r w:rsidRPr="00AF1BD4">
              <w:rPr>
                <w:rFonts w:ascii="Times New Roman" w:hAnsi="Times New Roman"/>
                <w:lang w:val="kk-KZ"/>
              </w:rPr>
              <w:t>-бөлшек — гелий атомының ядросы Не (екі протон және екі нейтрон) ұшып шығады және жаңа химиялық элементтің туынды ядросы пайда болады. 8.7-суретте альфа-ыдыраудың процесі көрсетілген.</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i/>
                <w:iCs/>
                <w:lang w:val="kk-KZ"/>
              </w:rPr>
              <w:t>Альфа-ыдырау кезінде атом ядросы зарядтың саны екіге және массалық саны төртке кем туынды ядроға түрленеді. Жаңа элемент Менделеев кестесіндегі периодтық жуйенің бас жағына қарай екі орынға ығысады:</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 xml:space="preserve">мұндағы — аналық ядроның белгісі, — туынды ядроның таңбасы. Гелий атомының ядросы болып табылатын </w:t>
            </w:r>
            <w:r w:rsidRPr="00AF1BD4">
              <w:rPr>
                <w:rFonts w:ascii="Times New Roman" w:hAnsi="Times New Roman"/>
              </w:rPr>
              <w:t>α</w:t>
            </w:r>
            <w:r w:rsidRPr="00AF1BD4">
              <w:rPr>
                <w:rFonts w:ascii="Times New Roman" w:hAnsi="Times New Roman"/>
                <w:lang w:val="kk-KZ"/>
              </w:rPr>
              <w:t>-бөлшек үшін белгісін пайдаландық.</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b/>
                <w:bCs/>
                <w:lang w:val="kk-KZ"/>
              </w:rPr>
              <w:lastRenderedPageBreak/>
              <w:t>Бета-ыдырау</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rPr>
              <w:t>β</w:t>
            </w:r>
            <w:r w:rsidRPr="00AF1BD4">
              <w:rPr>
                <w:rFonts w:ascii="Times New Roman" w:hAnsi="Times New Roman"/>
                <w:lang w:val="kk-KZ"/>
              </w:rPr>
              <w:t xml:space="preserve">-сәулесінің табиғатын 1899 ж Резерфорд ашқан болатын. Ол шапшаң қозғалатын электрондар ағыны. </w:t>
            </w:r>
            <w:r w:rsidRPr="00AF1BD4">
              <w:rPr>
                <w:rFonts w:ascii="Times New Roman" w:hAnsi="Times New Roman"/>
              </w:rPr>
              <w:t>β</w:t>
            </w:r>
            <w:r w:rsidRPr="00AF1BD4">
              <w:rPr>
                <w:rFonts w:ascii="Times New Roman" w:hAnsi="Times New Roman"/>
                <w:lang w:val="kk-KZ"/>
              </w:rPr>
              <w:t>-бөлшекті деп белгілейді. Массалық санның болуы, электронның массасы массаның атомдық бірлігімен салыстырғанда елеусіз аз екенін көрсетеді. Ығысу ережесін бета-ыдырауға қолданайық.</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i/>
                <w:iCs/>
                <w:lang w:val="kk-KZ"/>
              </w:rPr>
              <w:t>Бета-ыдырау кезінде атом ядросының зарядтық саны бір заряд бірлігіне артады, ал массалық сан өзгермейді.</w:t>
            </w:r>
            <w:r w:rsidRPr="00AF1BD4">
              <w:rPr>
                <w:rFonts w:ascii="Times New Roman" w:hAnsi="Times New Roman"/>
                <w:lang w:val="kk-KZ"/>
              </w:rPr>
              <w:t> Жаңа элемент Менделеев кестесіндегі периодтық жүйенің соңына қарай бір орынға ығысады:</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мұндағы — электрлік заряды нөлге тең, тыныштық массасы жоқ электрондық </w:t>
            </w:r>
            <w:r w:rsidRPr="00AF1BD4">
              <w:rPr>
                <w:rFonts w:ascii="Times New Roman" w:hAnsi="Times New Roman"/>
                <w:i/>
                <w:iCs/>
                <w:lang w:val="kk-KZ"/>
              </w:rPr>
              <w:t>антинейтрино</w:t>
            </w:r>
            <w:r w:rsidRPr="00AF1BD4">
              <w:rPr>
                <w:rFonts w:ascii="Times New Roman" w:hAnsi="Times New Roman"/>
                <w:lang w:val="kk-KZ"/>
              </w:rPr>
              <w:t> деп аталатын бөлшек.</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i/>
                <w:iCs/>
                <w:lang w:val="kk-KZ"/>
              </w:rPr>
              <w:t>Ядроның зарядтық саны бірлік зарядқа кемиді, нәтижесінде элемент Менделеев кестесіндегі периодтық жүйенің бас жағына қарай бір орынға ығысады:</w:t>
            </w:r>
          </w:p>
          <w:p w:rsidR="005E2C80" w:rsidRPr="00AF1BD4" w:rsidRDefault="005E2C80" w:rsidP="005E2C80">
            <w:pPr>
              <w:shd w:val="clear" w:color="auto" w:fill="FFFFFF"/>
              <w:spacing w:line="285" w:lineRule="atLeast"/>
              <w:rPr>
                <w:rFonts w:ascii="Times New Roman" w:hAnsi="Times New Roman"/>
              </w:rPr>
            </w:pPr>
            <w:r w:rsidRPr="00AF1BD4">
              <w:rPr>
                <w:rFonts w:ascii="Times New Roman" w:hAnsi="Times New Roman"/>
              </w:rPr>
              <w:t>мұндағы позитрон, электронның антибөлшегі, массасы электронның массасына тең.</w:t>
            </w:r>
          </w:p>
          <w:p w:rsidR="005E2C80" w:rsidRPr="00AF1BD4" w:rsidRDefault="005E2C80" w:rsidP="005E2C80">
            <w:pPr>
              <w:shd w:val="clear" w:color="auto" w:fill="FFFFFF"/>
              <w:spacing w:line="285" w:lineRule="atLeast"/>
              <w:rPr>
                <w:rFonts w:ascii="Times New Roman" w:hAnsi="Times New Roman"/>
              </w:rPr>
            </w:pPr>
            <w:r w:rsidRPr="00AF1BD4">
              <w:rPr>
                <w:rFonts w:ascii="Times New Roman" w:hAnsi="Times New Roman"/>
              </w:rPr>
              <w:t>Аналық және туынды ядролар — </w:t>
            </w:r>
            <w:r w:rsidRPr="00AF1BD4">
              <w:rPr>
                <w:rFonts w:ascii="Times New Roman" w:hAnsi="Times New Roman"/>
                <w:i/>
                <w:iCs/>
              </w:rPr>
              <w:t>изобаралар</w:t>
            </w:r>
            <w:r w:rsidRPr="00AF1BD4">
              <w:rPr>
                <w:rFonts w:ascii="Times New Roman" w:hAnsi="Times New Roman"/>
              </w:rPr>
              <w:t>.</w:t>
            </w:r>
          </w:p>
          <w:p w:rsidR="005E2C80" w:rsidRPr="00AF1BD4" w:rsidRDefault="005E2C80" w:rsidP="005E2C80">
            <w:pPr>
              <w:shd w:val="clear" w:color="auto" w:fill="FFFFFF"/>
              <w:spacing w:line="285" w:lineRule="atLeast"/>
              <w:rPr>
                <w:rFonts w:ascii="Times New Roman" w:hAnsi="Times New Roman"/>
              </w:rPr>
            </w:pPr>
            <w:r w:rsidRPr="00AF1BD4">
              <w:rPr>
                <w:rFonts w:ascii="Times New Roman" w:hAnsi="Times New Roman"/>
                <w:b/>
                <w:bCs/>
              </w:rPr>
              <w:t>Гамма-ыдырау</w:t>
            </w:r>
          </w:p>
          <w:p w:rsidR="005E2C80" w:rsidRPr="00AF1BD4" w:rsidRDefault="005E2C80" w:rsidP="005E2C80">
            <w:pPr>
              <w:shd w:val="clear" w:color="auto" w:fill="FFFFFF"/>
              <w:spacing w:line="285" w:lineRule="atLeast"/>
              <w:rPr>
                <w:rFonts w:ascii="Times New Roman" w:hAnsi="Times New Roman"/>
              </w:rPr>
            </w:pPr>
            <w:r w:rsidRPr="00AF1BD4">
              <w:rPr>
                <w:rFonts w:ascii="Times New Roman" w:hAnsi="Times New Roman"/>
              </w:rPr>
              <w:t>1900 жылы Вилaрд ядролық сәуле шығарудың құрамындағы үшінші компоненттің бар екенін тапты, оны </w:t>
            </w:r>
            <w:r w:rsidRPr="00AF1BD4">
              <w:rPr>
                <w:rFonts w:ascii="Times New Roman" w:hAnsi="Times New Roman"/>
                <w:i/>
                <w:iCs/>
              </w:rPr>
              <w:t>гамма (у)-сәуле шығару</w:t>
            </w:r>
            <w:r w:rsidRPr="00AF1BD4">
              <w:rPr>
                <w:rFonts w:ascii="Times New Roman" w:hAnsi="Times New Roman"/>
              </w:rPr>
              <w:t> деп атаған. Гамма-сәуле шығару магнит өрісінде ауытқымайды, демек, оның заряды жоқ. Гамма-сәуле шығару радиоактивтік ыдыраудың жеке бір түрі емес, ол альфа және бета-ыдыраулармен қабаттаса өтетін процесс. Жоғарыда айтқанымыздай, туынды ядро қозған күйде болады. Қозған күйдегі ядро атом сияқты, жоғарғы энергетикалық деңгейден төменгі энергетикалық деңгейге өткенде, энергиясы бар гамма-квантын шығарады, мұндағы —қозған, — қалыпты күйдегі энергиялар (8.10-сурет). Ядродан шығатын ү-сәулелері дегеніміз — фотондар ағыны болып шықты.</w:t>
            </w:r>
          </w:p>
          <w:p w:rsidR="005E2C80" w:rsidRPr="00AF1BD4" w:rsidRDefault="005E2C80" w:rsidP="005E2C80">
            <w:pPr>
              <w:shd w:val="clear" w:color="auto" w:fill="FFFFFF"/>
              <w:spacing w:line="285" w:lineRule="atLeast"/>
              <w:rPr>
                <w:rFonts w:ascii="Times New Roman" w:hAnsi="Times New Roman"/>
              </w:rPr>
            </w:pPr>
            <w:r w:rsidRPr="00AF1BD4">
              <w:rPr>
                <w:rFonts w:ascii="Times New Roman" w:hAnsi="Times New Roman"/>
              </w:rPr>
              <w:t>Гамма-ыдыраудың формуласын жазайық:</w:t>
            </w:r>
          </w:p>
          <w:p w:rsidR="005E2C80" w:rsidRPr="00AF1BD4" w:rsidRDefault="005E2C80" w:rsidP="005E2C80">
            <w:pPr>
              <w:shd w:val="clear" w:color="auto" w:fill="FFFFFF"/>
              <w:rPr>
                <w:rFonts w:ascii="Times New Roman" w:hAnsi="Times New Roman"/>
                <w:lang w:val="kk-KZ"/>
              </w:rPr>
            </w:pPr>
            <w:r w:rsidRPr="00AF1BD4">
              <w:rPr>
                <w:rFonts w:ascii="Times New Roman" w:hAnsi="Times New Roman"/>
              </w:rPr>
              <w:t>мұндағы — қозған аналық ядро, — оның қалыпты күйдегі нуклиді. 8.10-суретте бор ядросынық β-ыдырауынық сызбасы көрсетілген. γ-сәулесінің толқын ұзындығы өте қысқа болып келеді: λ = 10</w:t>
            </w:r>
            <w:r w:rsidRPr="00AF1BD4">
              <w:rPr>
                <w:rFonts w:ascii="Times New Roman" w:hAnsi="Times New Roman"/>
                <w:vertAlign w:val="superscript"/>
              </w:rPr>
              <w:t>-8</w:t>
            </w:r>
            <w:r w:rsidRPr="00AF1BD4">
              <w:rPr>
                <w:rFonts w:ascii="Times New Roman" w:hAnsi="Times New Roman"/>
              </w:rPr>
              <w:t> / 10</w:t>
            </w:r>
            <w:r w:rsidRPr="00AF1BD4">
              <w:rPr>
                <w:rFonts w:ascii="Times New Roman" w:hAnsi="Times New Roman"/>
                <w:vertAlign w:val="superscript"/>
              </w:rPr>
              <w:t>-11 см. Сондықтан радиоактивті сәулелердің ішінде </w:t>
            </w:r>
            <w:r w:rsidRPr="00AF1BD4">
              <w:rPr>
                <w:rFonts w:ascii="Times New Roman" w:hAnsi="Times New Roman"/>
              </w:rPr>
              <w:t>γ-сәулесінің өтімділік қабілеті ең жоғары, ол 8.11-суретте көрсетілгендей қалыңдығы 10 см қорғасын қабатынан өтіп кетеді. Гамма-кванттың өтімділік кабілеті өте жоғары, ауадағы еркін жүру жолының ұзындығы 120 м.</w:t>
            </w:r>
          </w:p>
          <w:p w:rsidR="005E2C80" w:rsidRPr="00AF1BD4" w:rsidRDefault="005E2C80" w:rsidP="005E2C80">
            <w:pPr>
              <w:ind w:firstLine="708"/>
              <w:rPr>
                <w:rFonts w:ascii="Times New Roman" w:hAnsi="Times New Roman"/>
                <w:lang w:val="kk-KZ"/>
              </w:rPr>
            </w:pPr>
            <w:r w:rsidRPr="00AF1BD4">
              <w:rPr>
                <w:rFonts w:ascii="Times New Roman" w:hAnsi="Times New Roman"/>
                <w:lang w:val="kk-KZ"/>
              </w:rPr>
              <w:t xml:space="preserve">Радиоактивтi ыдырау заңы деп радиоактивтi ядролардың санының уақыт бойынша өзгеру заңдылығын айтады. Бұл заңды оңай анықтауға болады. Шындығында, егер қандай да бiр уақыт мезетiнде радиоактивтi ядролардың саны </w:t>
            </w:r>
            <w:r w:rsidRPr="00AF1BD4">
              <w:rPr>
                <w:rFonts w:ascii="Times New Roman" w:hAnsi="Times New Roman"/>
                <w:i/>
                <w:iCs/>
                <w:lang w:val="kk-KZ"/>
              </w:rPr>
              <w:t>N</w:t>
            </w:r>
            <w:r w:rsidRPr="00AF1BD4">
              <w:rPr>
                <w:rFonts w:ascii="Times New Roman" w:hAnsi="Times New Roman"/>
                <w:lang w:val="kk-KZ"/>
              </w:rPr>
              <w:t xml:space="preserve"> болса онда </w:t>
            </w:r>
            <w:r w:rsidRPr="00AF1BD4">
              <w:rPr>
                <w:rFonts w:ascii="Times New Roman" w:hAnsi="Times New Roman"/>
                <w:i/>
                <w:iCs/>
                <w:lang w:val="kk-KZ"/>
              </w:rPr>
              <w:t>dt</w:t>
            </w:r>
            <w:r w:rsidRPr="00AF1BD4">
              <w:rPr>
                <w:rFonts w:ascii="Times New Roman" w:hAnsi="Times New Roman"/>
                <w:lang w:val="kk-KZ"/>
              </w:rPr>
              <w:t xml:space="preserve"> уақыт аралығында ыдырайтын ядролардың саны </w:t>
            </w:r>
            <w:r w:rsidRPr="00AF1BD4">
              <w:rPr>
                <w:rFonts w:ascii="Times New Roman" w:hAnsi="Times New Roman"/>
                <w:i/>
                <w:iCs/>
                <w:lang w:val="kk-KZ"/>
              </w:rPr>
              <w:t>dN</w:t>
            </w:r>
            <w:r w:rsidRPr="00AF1BD4">
              <w:rPr>
                <w:rFonts w:ascii="Times New Roman" w:hAnsi="Times New Roman"/>
                <w:lang w:val="kk-KZ"/>
              </w:rPr>
              <w:t xml:space="preserve"> мынаған тең болады </w:t>
            </w:r>
          </w:p>
          <w:p w:rsidR="005E2C80" w:rsidRPr="00AF1BD4" w:rsidRDefault="005E2C80" w:rsidP="005E2C80">
            <w:pPr>
              <w:jc w:val="center"/>
              <w:rPr>
                <w:rFonts w:ascii="Times New Roman" w:hAnsi="Times New Roman"/>
                <w:lang w:val="kk-KZ"/>
              </w:rPr>
            </w:pPr>
            <w:r w:rsidRPr="00AF1BD4">
              <w:rPr>
                <w:rFonts w:ascii="Times New Roman" w:hAnsi="Times New Roman"/>
                <w:i/>
                <w:iCs/>
                <w:lang w:val="kk-KZ"/>
              </w:rPr>
              <w:t>dN=-</w:t>
            </w:r>
            <w:r w:rsidRPr="00AF1BD4">
              <w:rPr>
                <w:rFonts w:ascii="Times New Roman" w:hAnsi="Times New Roman"/>
                <w:i/>
                <w:iCs/>
              </w:rPr>
              <w:t>λ</w:t>
            </w:r>
            <w:r w:rsidRPr="00AF1BD4">
              <w:rPr>
                <w:rFonts w:ascii="Times New Roman" w:hAnsi="Times New Roman"/>
                <w:i/>
                <w:iCs/>
                <w:lang w:val="kk-KZ"/>
              </w:rPr>
              <w:t>N·dt</w:t>
            </w:r>
          </w:p>
          <w:p w:rsidR="005E2C80" w:rsidRPr="00AF1BD4" w:rsidRDefault="005E2C80" w:rsidP="005E2C80">
            <w:pPr>
              <w:rPr>
                <w:rFonts w:ascii="Times New Roman" w:hAnsi="Times New Roman"/>
                <w:lang w:val="kk-KZ"/>
              </w:rPr>
            </w:pPr>
            <w:r w:rsidRPr="00AF1BD4">
              <w:rPr>
                <w:rFonts w:ascii="Times New Roman" w:hAnsi="Times New Roman"/>
                <w:lang w:val="kk-KZ"/>
              </w:rPr>
              <w:t xml:space="preserve">мұндағы минус таңбасы </w:t>
            </w:r>
            <w:r w:rsidRPr="00AF1BD4">
              <w:rPr>
                <w:rFonts w:ascii="Times New Roman" w:hAnsi="Times New Roman"/>
                <w:i/>
                <w:iCs/>
                <w:lang w:val="kk-KZ"/>
              </w:rPr>
              <w:t>dN</w:t>
            </w:r>
            <w:r w:rsidRPr="00AF1BD4">
              <w:rPr>
                <w:rFonts w:ascii="Times New Roman" w:hAnsi="Times New Roman"/>
                <w:lang w:val="kk-KZ"/>
              </w:rPr>
              <w:t xml:space="preserve"> – дi ыдырамаған ядролардың өсiмшесi ретiнде қарастырумен байланысты. Ал </w:t>
            </w:r>
            <w:r w:rsidRPr="00AF1BD4">
              <w:rPr>
                <w:rFonts w:ascii="Times New Roman" w:hAnsi="Times New Roman"/>
                <w:i/>
                <w:iCs/>
              </w:rPr>
              <w:t>λ</w:t>
            </w:r>
            <w:r w:rsidRPr="00AF1BD4">
              <w:rPr>
                <w:rFonts w:ascii="Times New Roman" w:hAnsi="Times New Roman"/>
                <w:lang w:val="kk-KZ"/>
              </w:rPr>
              <w:t xml:space="preserve">, радиоактивтi ядроның бiрлiк уақыт аралығында ыдырау ықтималдылығы. Оны әдетте </w:t>
            </w:r>
            <w:r w:rsidRPr="00AF1BD4">
              <w:rPr>
                <w:rFonts w:ascii="Times New Roman" w:hAnsi="Times New Roman"/>
                <w:b/>
                <w:bCs/>
                <w:i/>
                <w:iCs/>
                <w:lang w:val="kk-KZ"/>
              </w:rPr>
              <w:t>ыдырау тұрақтысы</w:t>
            </w:r>
            <w:r w:rsidRPr="00AF1BD4">
              <w:rPr>
                <w:rFonts w:ascii="Times New Roman" w:hAnsi="Times New Roman"/>
                <w:lang w:val="kk-KZ"/>
              </w:rPr>
              <w:t xml:space="preserve"> деп атайды. Бұл өрнектi интегралдай отырып </w:t>
            </w:r>
          </w:p>
          <w:p w:rsidR="005E2C80" w:rsidRPr="00AF1BD4" w:rsidRDefault="005E2C80" w:rsidP="005E2C80">
            <w:pPr>
              <w:jc w:val="center"/>
              <w:rPr>
                <w:rFonts w:ascii="Times New Roman" w:hAnsi="Times New Roman"/>
                <w:lang w:val="kk-KZ"/>
              </w:rPr>
            </w:pPr>
            <w:r w:rsidRPr="00AF1BD4">
              <w:rPr>
                <w:rFonts w:ascii="Times New Roman" w:hAnsi="Times New Roman"/>
                <w:lang w:val="kk-KZ"/>
              </w:rPr>
              <w:t>ln</w:t>
            </w:r>
            <w:r w:rsidRPr="00AF1BD4">
              <w:rPr>
                <w:rFonts w:ascii="Times New Roman" w:hAnsi="Times New Roman"/>
                <w:i/>
                <w:iCs/>
                <w:lang w:val="kk-KZ"/>
              </w:rPr>
              <w:t>N =-</w:t>
            </w:r>
            <w:r w:rsidRPr="00AF1BD4">
              <w:rPr>
                <w:rFonts w:ascii="Times New Roman" w:hAnsi="Times New Roman"/>
                <w:i/>
                <w:iCs/>
              </w:rPr>
              <w:t>λ</w:t>
            </w:r>
            <w:r w:rsidRPr="00AF1BD4">
              <w:rPr>
                <w:rFonts w:ascii="Times New Roman" w:hAnsi="Times New Roman"/>
                <w:i/>
                <w:iCs/>
                <w:lang w:val="kk-KZ"/>
              </w:rPr>
              <w:t>t + const</w:t>
            </w:r>
          </w:p>
          <w:p w:rsidR="005E2C80" w:rsidRPr="00AF1BD4" w:rsidRDefault="005E2C80" w:rsidP="005E2C80">
            <w:pPr>
              <w:rPr>
                <w:rFonts w:ascii="Times New Roman" w:hAnsi="Times New Roman"/>
                <w:lang w:val="kk-KZ"/>
              </w:rPr>
            </w:pPr>
            <w:r w:rsidRPr="00AF1BD4">
              <w:rPr>
                <w:rFonts w:ascii="Times New Roman" w:hAnsi="Times New Roman"/>
                <w:lang w:val="kk-KZ"/>
              </w:rPr>
              <w:t xml:space="preserve">аламыз. Бастапқы </w:t>
            </w:r>
            <w:r w:rsidRPr="00AF1BD4">
              <w:rPr>
                <w:rFonts w:ascii="Times New Roman" w:hAnsi="Times New Roman"/>
                <w:i/>
                <w:iCs/>
                <w:lang w:val="kk-KZ"/>
              </w:rPr>
              <w:t>t</w:t>
            </w:r>
            <w:r w:rsidRPr="00AF1BD4">
              <w:rPr>
                <w:rFonts w:ascii="Times New Roman" w:hAnsi="Times New Roman"/>
                <w:lang w:val="kk-KZ"/>
              </w:rPr>
              <w:t xml:space="preserve">=0 уақыт мезетiндегi ыдырамаған радиоактивтi ядролардың санын </w:t>
            </w:r>
            <w:r w:rsidRPr="00AF1BD4">
              <w:rPr>
                <w:rFonts w:ascii="Times New Roman" w:hAnsi="Times New Roman"/>
                <w:i/>
                <w:iCs/>
                <w:lang w:val="kk-KZ"/>
              </w:rPr>
              <w:t>N</w:t>
            </w:r>
            <w:r w:rsidRPr="00AF1BD4">
              <w:rPr>
                <w:rFonts w:ascii="Times New Roman" w:hAnsi="Times New Roman"/>
                <w:vertAlign w:val="subscript"/>
                <w:lang w:val="kk-KZ"/>
              </w:rPr>
              <w:t>0</w:t>
            </w:r>
            <w:r w:rsidRPr="00AF1BD4">
              <w:rPr>
                <w:rFonts w:ascii="Times New Roman" w:hAnsi="Times New Roman"/>
                <w:lang w:val="kk-KZ"/>
              </w:rPr>
              <w:t xml:space="preserve"> деп белгiлей отырып, </w:t>
            </w:r>
            <w:r w:rsidRPr="00AF1BD4">
              <w:rPr>
                <w:rFonts w:ascii="Times New Roman" w:hAnsi="Times New Roman"/>
                <w:i/>
                <w:iCs/>
                <w:lang w:val="kk-KZ"/>
              </w:rPr>
              <w:t>const</w:t>
            </w:r>
            <w:r w:rsidRPr="00AF1BD4">
              <w:rPr>
                <w:rFonts w:ascii="Times New Roman" w:hAnsi="Times New Roman"/>
                <w:lang w:val="kk-KZ"/>
              </w:rPr>
              <w:t xml:space="preserve"> = ln</w:t>
            </w:r>
            <w:r w:rsidRPr="00AF1BD4">
              <w:rPr>
                <w:rFonts w:ascii="Times New Roman" w:hAnsi="Times New Roman"/>
                <w:i/>
                <w:iCs/>
                <w:lang w:val="kk-KZ"/>
              </w:rPr>
              <w:t>N</w:t>
            </w:r>
            <w:r w:rsidRPr="00AF1BD4">
              <w:rPr>
                <w:rFonts w:ascii="Times New Roman" w:hAnsi="Times New Roman"/>
                <w:vertAlign w:val="subscript"/>
                <w:lang w:val="kk-KZ"/>
              </w:rPr>
              <w:t>0</w:t>
            </w:r>
            <w:r w:rsidRPr="00AF1BD4">
              <w:rPr>
                <w:rFonts w:ascii="Times New Roman" w:hAnsi="Times New Roman"/>
                <w:lang w:val="kk-KZ"/>
              </w:rPr>
              <w:t xml:space="preserve"> екенiн аламыз. Онда </w:t>
            </w:r>
          </w:p>
          <w:p w:rsidR="005E2C80" w:rsidRPr="00AF1BD4" w:rsidRDefault="005E2C80" w:rsidP="005E2C80">
            <w:pPr>
              <w:jc w:val="center"/>
              <w:rPr>
                <w:rFonts w:ascii="Times New Roman" w:hAnsi="Times New Roman"/>
                <w:lang w:val="kk-KZ"/>
              </w:rPr>
            </w:pPr>
            <w:r w:rsidRPr="00AF1BD4">
              <w:rPr>
                <w:rFonts w:ascii="Times New Roman" w:hAnsi="Times New Roman"/>
                <w:i/>
                <w:iCs/>
                <w:lang w:val="kk-KZ"/>
              </w:rPr>
              <w:t>N =N</w:t>
            </w:r>
            <w:r w:rsidRPr="00AF1BD4">
              <w:rPr>
                <w:rFonts w:ascii="Times New Roman" w:hAnsi="Times New Roman"/>
                <w:vertAlign w:val="subscript"/>
                <w:lang w:val="kk-KZ"/>
              </w:rPr>
              <w:t>0</w:t>
            </w:r>
            <w:r w:rsidRPr="00AF1BD4">
              <w:rPr>
                <w:rFonts w:ascii="Times New Roman" w:hAnsi="Times New Roman"/>
                <w:lang w:val="kk-KZ"/>
              </w:rPr>
              <w:t xml:space="preserve"> e</w:t>
            </w:r>
            <w:r w:rsidRPr="00AF1BD4">
              <w:rPr>
                <w:rFonts w:ascii="Times New Roman" w:hAnsi="Times New Roman"/>
                <w:i/>
                <w:iCs/>
                <w:vertAlign w:val="superscript"/>
                <w:lang w:val="kk-KZ"/>
              </w:rPr>
              <w:t>-</w:t>
            </w:r>
            <w:r w:rsidRPr="00AF1BD4">
              <w:rPr>
                <w:rFonts w:ascii="Times New Roman" w:hAnsi="Times New Roman"/>
                <w:i/>
                <w:iCs/>
                <w:vertAlign w:val="superscript"/>
              </w:rPr>
              <w:t>λ</w:t>
            </w:r>
            <w:r w:rsidRPr="00AF1BD4">
              <w:rPr>
                <w:rFonts w:ascii="Times New Roman" w:hAnsi="Times New Roman"/>
                <w:i/>
                <w:iCs/>
                <w:vertAlign w:val="superscript"/>
                <w:lang w:val="kk-KZ"/>
              </w:rPr>
              <w:t>t</w:t>
            </w:r>
            <w:r w:rsidRPr="00AF1BD4">
              <w:rPr>
                <w:rFonts w:ascii="Times New Roman" w:hAnsi="Times New Roman"/>
                <w:i/>
                <w:iCs/>
                <w:lang w:val="kk-KZ"/>
              </w:rPr>
              <w:t>N =N</w:t>
            </w:r>
            <w:r w:rsidRPr="00AF1BD4">
              <w:rPr>
                <w:rFonts w:ascii="Times New Roman" w:hAnsi="Times New Roman"/>
                <w:vertAlign w:val="subscript"/>
                <w:lang w:val="kk-KZ"/>
              </w:rPr>
              <w:t>0</w:t>
            </w:r>
            <w:r w:rsidRPr="00AF1BD4">
              <w:rPr>
                <w:rFonts w:ascii="Times New Roman" w:hAnsi="Times New Roman"/>
                <w:lang w:val="kk-KZ"/>
              </w:rPr>
              <w:t>2</w:t>
            </w:r>
            <w:r w:rsidRPr="00AF1BD4">
              <w:rPr>
                <w:rFonts w:ascii="Times New Roman" w:hAnsi="Times New Roman"/>
                <w:i/>
                <w:iCs/>
                <w:vertAlign w:val="superscript"/>
                <w:lang w:val="kk-KZ"/>
              </w:rPr>
              <w:t>-t/T</w:t>
            </w:r>
          </w:p>
          <w:p w:rsidR="005E2C80" w:rsidRPr="00AF1BD4" w:rsidRDefault="005E2C80" w:rsidP="005E2C80">
            <w:pPr>
              <w:rPr>
                <w:rFonts w:ascii="Times New Roman" w:hAnsi="Times New Roman"/>
                <w:lang w:val="kk-KZ"/>
              </w:rPr>
            </w:pPr>
            <w:r w:rsidRPr="00AF1BD4">
              <w:rPr>
                <w:rFonts w:ascii="Times New Roman" w:hAnsi="Times New Roman"/>
                <w:lang w:val="kk-KZ"/>
              </w:rPr>
              <w:t xml:space="preserve">Мiне, осы өрнек радиоактивтi ыдырау заңы болып табылады (7.10 - сурет). </w:t>
            </w:r>
          </w:p>
          <w:p w:rsidR="005E2C80" w:rsidRPr="00AF1BD4" w:rsidRDefault="005E2C80" w:rsidP="005E2C80">
            <w:pPr>
              <w:rPr>
                <w:rFonts w:ascii="Times New Roman" w:hAnsi="Times New Roman"/>
              </w:rPr>
            </w:pPr>
            <w:r w:rsidRPr="00AF1BD4">
              <w:rPr>
                <w:rFonts w:ascii="Times New Roman" w:hAnsi="Times New Roman"/>
                <w:lang w:val="kk-KZ"/>
              </w:rPr>
              <w:lastRenderedPageBreak/>
              <w:t xml:space="preserve">Бастапқы радиоактивтi ядролардың жартысы ыдырайтын уақытты жартылайыдырау периоды деп атап, </w:t>
            </w:r>
            <w:r w:rsidRPr="00AF1BD4">
              <w:rPr>
                <w:rFonts w:ascii="Times New Roman" w:hAnsi="Times New Roman"/>
                <w:i/>
                <w:iCs/>
                <w:lang w:val="kk-KZ"/>
              </w:rPr>
              <w:t>Т</w:t>
            </w:r>
            <w:r w:rsidRPr="00AF1BD4">
              <w:rPr>
                <w:rFonts w:ascii="Times New Roman" w:hAnsi="Times New Roman"/>
                <w:vertAlign w:val="subscript"/>
                <w:lang w:val="kk-KZ"/>
              </w:rPr>
              <w:t>1/2</w:t>
            </w:r>
            <w:r w:rsidRPr="00AF1BD4">
              <w:rPr>
                <w:rFonts w:ascii="Times New Roman" w:hAnsi="Times New Roman"/>
                <w:lang w:val="kk-KZ"/>
              </w:rPr>
              <w:t xml:space="preserve"> әрiпiмен белгiлейдi. </w:t>
            </w:r>
            <w:r w:rsidRPr="00AF1BD4">
              <w:rPr>
                <w:rFonts w:ascii="Times New Roman" w:hAnsi="Times New Roman"/>
              </w:rPr>
              <w:t xml:space="preserve">Онда бұл анықтамадан ал бұдан </w:t>
            </w:r>
          </w:p>
          <w:tbl>
            <w:tblPr>
              <w:tblpPr w:leftFromText="45" w:rightFromText="45" w:vertAnchor="text" w:tblpXSpec="right" w:tblpYSpec="center"/>
              <w:tblW w:w="0" w:type="auto"/>
              <w:tblCellSpacing w:w="75" w:type="dxa"/>
              <w:tblLayout w:type="fixed"/>
              <w:tblCellMar>
                <w:top w:w="75" w:type="dxa"/>
                <w:left w:w="75" w:type="dxa"/>
                <w:bottom w:w="75" w:type="dxa"/>
                <w:right w:w="75" w:type="dxa"/>
              </w:tblCellMar>
              <w:tblLook w:val="04A0" w:firstRow="1" w:lastRow="0" w:firstColumn="1" w:lastColumn="0" w:noHBand="0" w:noVBand="1"/>
            </w:tblPr>
            <w:tblGrid>
              <w:gridCol w:w="1951"/>
            </w:tblGrid>
            <w:tr w:rsidR="00AF1BD4" w:rsidRPr="00AF1BD4" w:rsidTr="002753CE">
              <w:trPr>
                <w:tblCellSpacing w:w="75" w:type="dxa"/>
              </w:trPr>
              <w:tc>
                <w:tcPr>
                  <w:tcW w:w="1651" w:type="dxa"/>
                  <w:shd w:val="clear" w:color="auto" w:fill="D6F8E9"/>
                  <w:vAlign w:val="center"/>
                  <w:hideMark/>
                </w:tcPr>
                <w:p w:rsidR="005E2C80" w:rsidRPr="00AF1BD4" w:rsidRDefault="005E2C80" w:rsidP="005E2C80">
                  <w:pPr>
                    <w:spacing w:after="0" w:line="240" w:lineRule="auto"/>
                    <w:rPr>
                      <w:rFonts w:ascii="Times New Roman" w:eastAsia="Times New Roman" w:hAnsi="Times New Roman" w:cs="Times New Roman"/>
                      <w:sz w:val="24"/>
                      <w:szCs w:val="24"/>
                      <w:lang w:eastAsia="ru-RU"/>
                    </w:rPr>
                  </w:pPr>
                  <w:r w:rsidRPr="00AF1BD4">
                    <w:rPr>
                      <w:rFonts w:ascii="Times New Roman" w:eastAsia="Times New Roman" w:hAnsi="Times New Roman" w:cs="Times New Roman"/>
                      <w:noProof/>
                      <w:sz w:val="24"/>
                      <w:szCs w:val="24"/>
                      <w:lang w:eastAsia="ru-RU"/>
                    </w:rPr>
                    <w:drawing>
                      <wp:inline distT="0" distB="0" distL="0" distR="0" wp14:anchorId="7EFF5863" wp14:editId="24EECD58">
                        <wp:extent cx="947704" cy="1331669"/>
                        <wp:effectExtent l="0" t="0" r="5080" b="1905"/>
                        <wp:docPr id="231" name="Рисунок 21" descr="D:\..\Program Files\Phisics\11kaz\i\p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ogram Files\Phisics\11kaz\i\p7.6.gif"/>
                                <pic:cNvPicPr>
                                  <a:picLocks noChangeAspect="1" noChangeArrowheads="1"/>
                                </pic:cNvPicPr>
                              </pic:nvPicPr>
                              <pic:blipFill>
                                <a:blip r:embed="rId297" r:link="rId298" cstate="print">
                                  <a:extLst>
                                    <a:ext uri="{28A0092B-C50C-407E-A947-70E740481C1C}">
                                      <a14:useLocalDpi xmlns:a14="http://schemas.microsoft.com/office/drawing/2010/main" val="0"/>
                                    </a:ext>
                                  </a:extLst>
                                </a:blip>
                                <a:srcRect/>
                                <a:stretch>
                                  <a:fillRect/>
                                </a:stretch>
                              </pic:blipFill>
                              <pic:spPr bwMode="auto">
                                <a:xfrm>
                                  <a:off x="0" y="0"/>
                                  <a:ext cx="947967" cy="1332039"/>
                                </a:xfrm>
                                <a:prstGeom prst="rect">
                                  <a:avLst/>
                                </a:prstGeom>
                                <a:noFill/>
                                <a:ln>
                                  <a:noFill/>
                                </a:ln>
                              </pic:spPr>
                            </pic:pic>
                          </a:graphicData>
                        </a:graphic>
                      </wp:inline>
                    </w:drawing>
                  </w:r>
                </w:p>
              </w:tc>
            </w:tr>
            <w:tr w:rsidR="00AF1BD4" w:rsidRPr="00AF1BD4" w:rsidTr="002753CE">
              <w:trPr>
                <w:tblCellSpacing w:w="75" w:type="dxa"/>
              </w:trPr>
              <w:tc>
                <w:tcPr>
                  <w:tcW w:w="1651" w:type="dxa"/>
                  <w:vAlign w:val="center"/>
                  <w:hideMark/>
                </w:tcPr>
                <w:p w:rsidR="005E2C80" w:rsidRPr="00AF1BD4" w:rsidRDefault="005E2C80" w:rsidP="005E2C80">
                  <w:pPr>
                    <w:spacing w:after="0" w:line="240" w:lineRule="auto"/>
                    <w:jc w:val="center"/>
                    <w:rPr>
                      <w:rFonts w:ascii="Times New Roman" w:eastAsia="Times New Roman" w:hAnsi="Times New Roman" w:cs="Times New Roman"/>
                      <w:sz w:val="24"/>
                      <w:szCs w:val="24"/>
                      <w:lang w:eastAsia="ru-RU"/>
                    </w:rPr>
                  </w:pPr>
                  <w:r w:rsidRPr="00AF1BD4">
                    <w:rPr>
                      <w:rFonts w:ascii="Times New Roman" w:eastAsia="Times New Roman" w:hAnsi="Times New Roman" w:cs="Times New Roman"/>
                      <w:b/>
                      <w:bCs/>
                      <w:sz w:val="24"/>
                      <w:szCs w:val="24"/>
                      <w:lang w:eastAsia="ru-RU"/>
                    </w:rPr>
                    <w:t>7.10 - сурет</w:t>
                  </w:r>
                </w:p>
              </w:tc>
            </w:tr>
          </w:tbl>
          <w:p w:rsidR="005E2C80" w:rsidRPr="00AF1BD4" w:rsidRDefault="005E2C80" w:rsidP="005E2C80">
            <w:pPr>
              <w:rPr>
                <w:rFonts w:ascii="Times New Roman" w:hAnsi="Times New Roman"/>
              </w:rPr>
            </w:pPr>
            <w:r w:rsidRPr="00AF1BD4">
              <w:rPr>
                <w:rFonts w:ascii="Times New Roman" w:hAnsi="Times New Roman"/>
              </w:rPr>
              <w:t>Бүг</w:t>
            </w:r>
            <w:r w:rsidRPr="00AF1BD4">
              <w:rPr>
                <w:rFonts w:ascii="Times New Roman" w:hAnsi="Times New Roman"/>
                <w:lang w:val="en-US"/>
              </w:rPr>
              <w:t>i</w:t>
            </w:r>
            <w:r w:rsidRPr="00AF1BD4">
              <w:rPr>
                <w:rFonts w:ascii="Times New Roman" w:hAnsi="Times New Roman"/>
              </w:rPr>
              <w:t>нг</w:t>
            </w:r>
            <w:r w:rsidRPr="00AF1BD4">
              <w:rPr>
                <w:rFonts w:ascii="Times New Roman" w:hAnsi="Times New Roman"/>
                <w:lang w:val="en-US"/>
              </w:rPr>
              <w:t>i</w:t>
            </w:r>
            <w:r w:rsidRPr="00AF1BD4">
              <w:rPr>
                <w:rFonts w:ascii="Times New Roman" w:hAnsi="Times New Roman"/>
              </w:rPr>
              <w:t xml:space="preserve"> күнге дей</w:t>
            </w:r>
            <w:r w:rsidRPr="00AF1BD4">
              <w:rPr>
                <w:rFonts w:ascii="Times New Roman" w:hAnsi="Times New Roman"/>
                <w:lang w:val="en-US"/>
              </w:rPr>
              <w:t>i</w:t>
            </w:r>
            <w:r w:rsidRPr="00AF1BD4">
              <w:rPr>
                <w:rFonts w:ascii="Times New Roman" w:hAnsi="Times New Roman"/>
              </w:rPr>
              <w:t>нг</w:t>
            </w:r>
            <w:r w:rsidRPr="00AF1BD4">
              <w:rPr>
                <w:rFonts w:ascii="Times New Roman" w:hAnsi="Times New Roman"/>
                <w:lang w:val="en-US"/>
              </w:rPr>
              <w:t>i</w:t>
            </w:r>
            <w:r w:rsidRPr="00AF1BD4">
              <w:rPr>
                <w:rFonts w:ascii="Times New Roman" w:hAnsi="Times New Roman"/>
              </w:rPr>
              <w:t xml:space="preserve"> белг</w:t>
            </w:r>
            <w:r w:rsidRPr="00AF1BD4">
              <w:rPr>
                <w:rFonts w:ascii="Times New Roman" w:hAnsi="Times New Roman"/>
                <w:lang w:val="en-US"/>
              </w:rPr>
              <w:t>i</w:t>
            </w:r>
            <w:r w:rsidRPr="00AF1BD4">
              <w:rPr>
                <w:rFonts w:ascii="Times New Roman" w:hAnsi="Times New Roman"/>
              </w:rPr>
              <w:t>л</w:t>
            </w:r>
            <w:r w:rsidRPr="00AF1BD4">
              <w:rPr>
                <w:rFonts w:ascii="Times New Roman" w:hAnsi="Times New Roman"/>
                <w:lang w:val="en-US"/>
              </w:rPr>
              <w:t>i</w:t>
            </w:r>
            <w:r w:rsidRPr="00AF1BD4">
              <w:rPr>
                <w:rFonts w:ascii="Times New Roman" w:hAnsi="Times New Roman"/>
              </w:rPr>
              <w:t xml:space="preserve"> радиоактивт</w:t>
            </w:r>
            <w:r w:rsidRPr="00AF1BD4">
              <w:rPr>
                <w:rFonts w:ascii="Times New Roman" w:hAnsi="Times New Roman"/>
                <w:lang w:val="en-US"/>
              </w:rPr>
              <w:t>i</w:t>
            </w:r>
            <w:r w:rsidRPr="00AF1BD4">
              <w:rPr>
                <w:rFonts w:ascii="Times New Roman" w:hAnsi="Times New Roman"/>
              </w:rPr>
              <w:t xml:space="preserve"> ядролардың жартылайыдырау периоды 3·10</w:t>
            </w:r>
            <w:r w:rsidRPr="00AF1BD4">
              <w:rPr>
                <w:rFonts w:ascii="Times New Roman" w:hAnsi="Times New Roman"/>
                <w:vertAlign w:val="superscript"/>
              </w:rPr>
              <w:t>-7</w:t>
            </w:r>
            <w:r w:rsidRPr="00AF1BD4">
              <w:rPr>
                <w:rFonts w:ascii="Times New Roman" w:hAnsi="Times New Roman"/>
              </w:rPr>
              <w:t xml:space="preserve"> с-тан 5·10</w:t>
            </w:r>
            <w:r w:rsidRPr="00AF1BD4">
              <w:rPr>
                <w:rFonts w:ascii="Times New Roman" w:hAnsi="Times New Roman"/>
                <w:vertAlign w:val="superscript"/>
              </w:rPr>
              <w:t>15</w:t>
            </w:r>
            <w:r w:rsidRPr="00AF1BD4">
              <w:rPr>
                <w:rFonts w:ascii="Times New Roman" w:hAnsi="Times New Roman"/>
              </w:rPr>
              <w:t>жылға дей</w:t>
            </w:r>
            <w:r w:rsidRPr="00AF1BD4">
              <w:rPr>
                <w:rFonts w:ascii="Times New Roman" w:hAnsi="Times New Roman"/>
                <w:lang w:val="en-US"/>
              </w:rPr>
              <w:t>i</w:t>
            </w:r>
            <w:r w:rsidRPr="00AF1BD4">
              <w:rPr>
                <w:rFonts w:ascii="Times New Roman" w:hAnsi="Times New Roman"/>
              </w:rPr>
              <w:t>нг</w:t>
            </w:r>
            <w:r w:rsidRPr="00AF1BD4">
              <w:rPr>
                <w:rFonts w:ascii="Times New Roman" w:hAnsi="Times New Roman"/>
                <w:lang w:val="en-US"/>
              </w:rPr>
              <w:t>i</w:t>
            </w:r>
            <w:r w:rsidRPr="00AF1BD4">
              <w:rPr>
                <w:rFonts w:ascii="Times New Roman" w:hAnsi="Times New Roman"/>
              </w:rPr>
              <w:t xml:space="preserve"> аралықтағы мәнге ие. </w:t>
            </w:r>
          </w:p>
          <w:p w:rsidR="005E2C80" w:rsidRPr="00AF1BD4" w:rsidRDefault="005E2C80" w:rsidP="005E2C80">
            <w:pPr>
              <w:rPr>
                <w:rFonts w:ascii="Times New Roman" w:hAnsi="Times New Roman"/>
              </w:rPr>
            </w:pPr>
            <w:r w:rsidRPr="00AF1BD4">
              <w:rPr>
                <w:rFonts w:ascii="Times New Roman" w:hAnsi="Times New Roman"/>
              </w:rPr>
              <w:t>Радиоактивт</w:t>
            </w:r>
            <w:r w:rsidRPr="00AF1BD4">
              <w:rPr>
                <w:rFonts w:ascii="Times New Roman" w:hAnsi="Times New Roman"/>
                <w:lang w:val="en-US"/>
              </w:rPr>
              <w:t>i</w:t>
            </w:r>
            <w:r w:rsidRPr="00AF1BD4">
              <w:rPr>
                <w:rFonts w:ascii="Times New Roman" w:hAnsi="Times New Roman"/>
              </w:rPr>
              <w:t xml:space="preserve"> заттың активт</w:t>
            </w:r>
            <w:r w:rsidRPr="00AF1BD4">
              <w:rPr>
                <w:rFonts w:ascii="Times New Roman" w:hAnsi="Times New Roman"/>
                <w:lang w:val="en-US"/>
              </w:rPr>
              <w:t>i</w:t>
            </w:r>
            <w:r w:rsidRPr="00AF1BD4">
              <w:rPr>
                <w:rFonts w:ascii="Times New Roman" w:hAnsi="Times New Roman"/>
              </w:rPr>
              <w:t>л</w:t>
            </w:r>
            <w:r w:rsidRPr="00AF1BD4">
              <w:rPr>
                <w:rFonts w:ascii="Times New Roman" w:hAnsi="Times New Roman"/>
                <w:lang w:val="en-US"/>
              </w:rPr>
              <w:t>i</w:t>
            </w:r>
            <w:r w:rsidRPr="00AF1BD4">
              <w:rPr>
                <w:rFonts w:ascii="Times New Roman" w:hAnsi="Times New Roman"/>
              </w:rPr>
              <w:t>г</w:t>
            </w:r>
            <w:r w:rsidRPr="00AF1BD4">
              <w:rPr>
                <w:rFonts w:ascii="Times New Roman" w:hAnsi="Times New Roman"/>
                <w:lang w:val="en-US"/>
              </w:rPr>
              <w:t>i</w:t>
            </w:r>
            <w:r w:rsidRPr="00AF1BD4">
              <w:rPr>
                <w:rFonts w:ascii="Times New Roman" w:hAnsi="Times New Roman"/>
              </w:rPr>
              <w:t xml:space="preserve"> деп б</w:t>
            </w:r>
            <w:r w:rsidRPr="00AF1BD4">
              <w:rPr>
                <w:rFonts w:ascii="Times New Roman" w:hAnsi="Times New Roman"/>
                <w:lang w:val="en-US"/>
              </w:rPr>
              <w:t>i</w:t>
            </w:r>
            <w:r w:rsidRPr="00AF1BD4">
              <w:rPr>
                <w:rFonts w:ascii="Times New Roman" w:hAnsi="Times New Roman"/>
              </w:rPr>
              <w:t>рл</w:t>
            </w:r>
            <w:r w:rsidRPr="00AF1BD4">
              <w:rPr>
                <w:rFonts w:ascii="Times New Roman" w:hAnsi="Times New Roman"/>
                <w:lang w:val="en-US"/>
              </w:rPr>
              <w:t>i</w:t>
            </w:r>
            <w:r w:rsidRPr="00AF1BD4">
              <w:rPr>
                <w:rFonts w:ascii="Times New Roman" w:hAnsi="Times New Roman"/>
              </w:rPr>
              <w:t xml:space="preserve">к уақыт аралығында болатын ыдыраудың санын айтады, яғни </w:t>
            </w:r>
          </w:p>
          <w:p w:rsidR="005E2C80" w:rsidRPr="00AF1BD4" w:rsidRDefault="005E2C80" w:rsidP="005E2C80">
            <w:pPr>
              <w:rPr>
                <w:rFonts w:ascii="Times New Roman" w:hAnsi="Times New Roman"/>
              </w:rPr>
            </w:pPr>
            <w:r w:rsidRPr="00AF1BD4">
              <w:rPr>
                <w:rFonts w:ascii="Times New Roman" w:hAnsi="Times New Roman"/>
              </w:rPr>
              <w:t>Бұл жерден активт</w:t>
            </w:r>
            <w:r w:rsidRPr="00AF1BD4">
              <w:rPr>
                <w:rFonts w:ascii="Times New Roman" w:hAnsi="Times New Roman"/>
                <w:lang w:val="en-US"/>
              </w:rPr>
              <w:t>i</w:t>
            </w:r>
            <w:r w:rsidRPr="00AF1BD4">
              <w:rPr>
                <w:rFonts w:ascii="Times New Roman" w:hAnsi="Times New Roman"/>
              </w:rPr>
              <w:t>л</w:t>
            </w:r>
            <w:r w:rsidRPr="00AF1BD4">
              <w:rPr>
                <w:rFonts w:ascii="Times New Roman" w:hAnsi="Times New Roman"/>
                <w:lang w:val="en-US"/>
              </w:rPr>
              <w:t>i</w:t>
            </w:r>
            <w:r w:rsidRPr="00AF1BD4">
              <w:rPr>
                <w:rFonts w:ascii="Times New Roman" w:hAnsi="Times New Roman"/>
              </w:rPr>
              <w:t>кт</w:t>
            </w:r>
            <w:r w:rsidRPr="00AF1BD4">
              <w:rPr>
                <w:rFonts w:ascii="Times New Roman" w:hAnsi="Times New Roman"/>
                <w:lang w:val="en-US"/>
              </w:rPr>
              <w:t>i</w:t>
            </w:r>
            <w:r w:rsidRPr="00AF1BD4">
              <w:rPr>
                <w:rFonts w:ascii="Times New Roman" w:hAnsi="Times New Roman"/>
              </w:rPr>
              <w:t>ң радиоактит</w:t>
            </w:r>
            <w:r w:rsidRPr="00AF1BD4">
              <w:rPr>
                <w:rFonts w:ascii="Times New Roman" w:hAnsi="Times New Roman"/>
                <w:lang w:val="en-US"/>
              </w:rPr>
              <w:t>i</w:t>
            </w:r>
            <w:r w:rsidRPr="00AF1BD4">
              <w:rPr>
                <w:rFonts w:ascii="Times New Roman" w:hAnsi="Times New Roman"/>
              </w:rPr>
              <w:t xml:space="preserve"> ядролардың санына пропорционал, ал жартылайыдраудың периодына кер</w:t>
            </w:r>
            <w:r w:rsidRPr="00AF1BD4">
              <w:rPr>
                <w:rFonts w:ascii="Times New Roman" w:hAnsi="Times New Roman"/>
                <w:lang w:val="en-US"/>
              </w:rPr>
              <w:t>i</w:t>
            </w:r>
            <w:r w:rsidRPr="00AF1BD4">
              <w:rPr>
                <w:rFonts w:ascii="Times New Roman" w:hAnsi="Times New Roman"/>
              </w:rPr>
              <w:t xml:space="preserve"> пропорционал екен</w:t>
            </w:r>
            <w:r w:rsidRPr="00AF1BD4">
              <w:rPr>
                <w:rFonts w:ascii="Times New Roman" w:hAnsi="Times New Roman"/>
                <w:lang w:val="en-US"/>
              </w:rPr>
              <w:t>i</w:t>
            </w:r>
            <w:r w:rsidRPr="00AF1BD4">
              <w:rPr>
                <w:rFonts w:ascii="Times New Roman" w:hAnsi="Times New Roman"/>
              </w:rPr>
              <w:t xml:space="preserve"> көр</w:t>
            </w:r>
            <w:r w:rsidRPr="00AF1BD4">
              <w:rPr>
                <w:rFonts w:ascii="Times New Roman" w:hAnsi="Times New Roman"/>
                <w:lang w:val="en-US"/>
              </w:rPr>
              <w:t>i</w:t>
            </w:r>
            <w:r w:rsidRPr="00AF1BD4">
              <w:rPr>
                <w:rFonts w:ascii="Times New Roman" w:hAnsi="Times New Roman"/>
              </w:rPr>
              <w:t>н</w:t>
            </w:r>
            <w:r w:rsidRPr="00AF1BD4">
              <w:rPr>
                <w:rFonts w:ascii="Times New Roman" w:hAnsi="Times New Roman"/>
                <w:lang w:val="en-US"/>
              </w:rPr>
              <w:t>i</w:t>
            </w:r>
            <w:r w:rsidRPr="00AF1BD4">
              <w:rPr>
                <w:rFonts w:ascii="Times New Roman" w:hAnsi="Times New Roman"/>
              </w:rPr>
              <w:t xml:space="preserve">п тұр. </w:t>
            </w:r>
          </w:p>
          <w:p w:rsidR="005E2C80" w:rsidRPr="00AF1BD4" w:rsidRDefault="005E2C80" w:rsidP="005E2C80">
            <w:pPr>
              <w:rPr>
                <w:rFonts w:ascii="Times New Roman" w:hAnsi="Times New Roman"/>
                <w:lang w:val="kk-KZ"/>
              </w:rPr>
            </w:pPr>
            <w:r w:rsidRPr="00AF1BD4">
              <w:rPr>
                <w:rFonts w:ascii="Times New Roman" w:hAnsi="Times New Roman"/>
              </w:rPr>
              <w:t>Активт</w:t>
            </w:r>
            <w:r w:rsidRPr="00AF1BD4">
              <w:rPr>
                <w:rFonts w:ascii="Times New Roman" w:hAnsi="Times New Roman"/>
                <w:lang w:val="en-US"/>
              </w:rPr>
              <w:t>i</w:t>
            </w:r>
            <w:r w:rsidRPr="00AF1BD4">
              <w:rPr>
                <w:rFonts w:ascii="Times New Roman" w:hAnsi="Times New Roman"/>
              </w:rPr>
              <w:t>л</w:t>
            </w:r>
            <w:r w:rsidRPr="00AF1BD4">
              <w:rPr>
                <w:rFonts w:ascii="Times New Roman" w:hAnsi="Times New Roman"/>
                <w:lang w:val="en-US"/>
              </w:rPr>
              <w:t>i</w:t>
            </w:r>
            <w:r w:rsidRPr="00AF1BD4">
              <w:rPr>
                <w:rFonts w:ascii="Times New Roman" w:hAnsi="Times New Roman"/>
              </w:rPr>
              <w:t>кт</w:t>
            </w:r>
            <w:r w:rsidRPr="00AF1BD4">
              <w:rPr>
                <w:rFonts w:ascii="Times New Roman" w:hAnsi="Times New Roman"/>
                <w:lang w:val="en-US"/>
              </w:rPr>
              <w:t>i</w:t>
            </w:r>
            <w:r w:rsidRPr="00AF1BD4">
              <w:rPr>
                <w:rFonts w:ascii="Times New Roman" w:hAnsi="Times New Roman"/>
              </w:rPr>
              <w:t>ң халықаралық б</w:t>
            </w:r>
            <w:r w:rsidRPr="00AF1BD4">
              <w:rPr>
                <w:rFonts w:ascii="Times New Roman" w:hAnsi="Times New Roman"/>
                <w:lang w:val="en-US"/>
              </w:rPr>
              <w:t>i</w:t>
            </w:r>
            <w:r w:rsidRPr="00AF1BD4">
              <w:rPr>
                <w:rFonts w:ascii="Times New Roman" w:hAnsi="Times New Roman"/>
              </w:rPr>
              <w:t>рл</w:t>
            </w:r>
            <w:r w:rsidRPr="00AF1BD4">
              <w:rPr>
                <w:rFonts w:ascii="Times New Roman" w:hAnsi="Times New Roman"/>
                <w:lang w:val="en-US"/>
              </w:rPr>
              <w:t>i</w:t>
            </w:r>
            <w:r w:rsidRPr="00AF1BD4">
              <w:rPr>
                <w:rFonts w:ascii="Times New Roman" w:hAnsi="Times New Roman"/>
              </w:rPr>
              <w:t>ктер жүйес</w:t>
            </w:r>
            <w:r w:rsidRPr="00AF1BD4">
              <w:rPr>
                <w:rFonts w:ascii="Times New Roman" w:hAnsi="Times New Roman"/>
                <w:lang w:val="en-US"/>
              </w:rPr>
              <w:t>i</w:t>
            </w:r>
            <w:r w:rsidRPr="00AF1BD4">
              <w:rPr>
                <w:rFonts w:ascii="Times New Roman" w:hAnsi="Times New Roman"/>
              </w:rPr>
              <w:t>ндег</w:t>
            </w:r>
            <w:r w:rsidRPr="00AF1BD4">
              <w:rPr>
                <w:rFonts w:ascii="Times New Roman" w:hAnsi="Times New Roman"/>
                <w:lang w:val="en-US"/>
              </w:rPr>
              <w:t>i</w:t>
            </w:r>
            <w:r w:rsidRPr="00AF1BD4">
              <w:rPr>
                <w:rFonts w:ascii="Times New Roman" w:hAnsi="Times New Roman"/>
              </w:rPr>
              <w:t xml:space="preserve"> б</w:t>
            </w:r>
            <w:r w:rsidRPr="00AF1BD4">
              <w:rPr>
                <w:rFonts w:ascii="Times New Roman" w:hAnsi="Times New Roman"/>
                <w:lang w:val="en-US"/>
              </w:rPr>
              <w:t>i</w:t>
            </w:r>
            <w:r w:rsidRPr="00AF1BD4">
              <w:rPr>
                <w:rFonts w:ascii="Times New Roman" w:hAnsi="Times New Roman"/>
              </w:rPr>
              <w:t>рл</w:t>
            </w:r>
            <w:r w:rsidRPr="00AF1BD4">
              <w:rPr>
                <w:rFonts w:ascii="Times New Roman" w:hAnsi="Times New Roman"/>
                <w:lang w:val="en-US"/>
              </w:rPr>
              <w:t>i</w:t>
            </w:r>
            <w:r w:rsidRPr="00AF1BD4">
              <w:rPr>
                <w:rFonts w:ascii="Times New Roman" w:hAnsi="Times New Roman"/>
              </w:rPr>
              <w:t>г</w:t>
            </w:r>
            <w:r w:rsidRPr="00AF1BD4">
              <w:rPr>
                <w:rFonts w:ascii="Times New Roman" w:hAnsi="Times New Roman"/>
                <w:lang w:val="en-US"/>
              </w:rPr>
              <w:t>i</w:t>
            </w:r>
            <w:r w:rsidRPr="00AF1BD4">
              <w:rPr>
                <w:rFonts w:ascii="Times New Roman" w:hAnsi="Times New Roman"/>
              </w:rPr>
              <w:t xml:space="preserve"> беккерель (Бк). Беккерель деп 1 с </w:t>
            </w:r>
            <w:r w:rsidRPr="00AF1BD4">
              <w:rPr>
                <w:rFonts w:ascii="Times New Roman" w:hAnsi="Times New Roman"/>
                <w:lang w:val="en-US"/>
              </w:rPr>
              <w:t>i</w:t>
            </w:r>
            <w:r w:rsidRPr="00AF1BD4">
              <w:rPr>
                <w:rFonts w:ascii="Times New Roman" w:hAnsi="Times New Roman"/>
              </w:rPr>
              <w:t>ш</w:t>
            </w:r>
            <w:r w:rsidRPr="00AF1BD4">
              <w:rPr>
                <w:rFonts w:ascii="Times New Roman" w:hAnsi="Times New Roman"/>
                <w:lang w:val="en-US"/>
              </w:rPr>
              <w:t>i</w:t>
            </w:r>
            <w:r w:rsidRPr="00AF1BD4">
              <w:rPr>
                <w:rFonts w:ascii="Times New Roman" w:hAnsi="Times New Roman"/>
              </w:rPr>
              <w:t>нде б</w:t>
            </w:r>
            <w:r w:rsidRPr="00AF1BD4">
              <w:rPr>
                <w:rFonts w:ascii="Times New Roman" w:hAnsi="Times New Roman"/>
                <w:lang w:val="en-US"/>
              </w:rPr>
              <w:t>i</w:t>
            </w:r>
            <w:r w:rsidRPr="00AF1BD4">
              <w:rPr>
                <w:rFonts w:ascii="Times New Roman" w:hAnsi="Times New Roman"/>
              </w:rPr>
              <w:t>р ыдырау жасайтын радиоактивт</w:t>
            </w:r>
            <w:r w:rsidRPr="00AF1BD4">
              <w:rPr>
                <w:rFonts w:ascii="Times New Roman" w:hAnsi="Times New Roman"/>
                <w:lang w:val="en-US"/>
              </w:rPr>
              <w:t>i</w:t>
            </w:r>
            <w:r w:rsidRPr="00AF1BD4">
              <w:rPr>
                <w:rFonts w:ascii="Times New Roman" w:hAnsi="Times New Roman"/>
              </w:rPr>
              <w:t xml:space="preserve"> заттың активт</w:t>
            </w:r>
            <w:r w:rsidRPr="00AF1BD4">
              <w:rPr>
                <w:rFonts w:ascii="Times New Roman" w:hAnsi="Times New Roman"/>
                <w:lang w:val="en-US"/>
              </w:rPr>
              <w:t>i</w:t>
            </w:r>
            <w:r w:rsidRPr="00AF1BD4">
              <w:rPr>
                <w:rFonts w:ascii="Times New Roman" w:hAnsi="Times New Roman"/>
              </w:rPr>
              <w:t>л</w:t>
            </w:r>
            <w:r w:rsidRPr="00AF1BD4">
              <w:rPr>
                <w:rFonts w:ascii="Times New Roman" w:hAnsi="Times New Roman"/>
                <w:lang w:val="en-US"/>
              </w:rPr>
              <w:t>i</w:t>
            </w:r>
            <w:r w:rsidRPr="00AF1BD4">
              <w:rPr>
                <w:rFonts w:ascii="Times New Roman" w:hAnsi="Times New Roman"/>
              </w:rPr>
              <w:t>г</w:t>
            </w:r>
            <w:r w:rsidRPr="00AF1BD4">
              <w:rPr>
                <w:rFonts w:ascii="Times New Roman" w:hAnsi="Times New Roman"/>
                <w:lang w:val="en-US"/>
              </w:rPr>
              <w:t>i</w:t>
            </w:r>
            <w:r w:rsidRPr="00AF1BD4">
              <w:rPr>
                <w:rFonts w:ascii="Times New Roman" w:hAnsi="Times New Roman"/>
              </w:rPr>
              <w:t xml:space="preserve"> алынған. Нақтылы өм</w:t>
            </w:r>
            <w:r w:rsidRPr="00AF1BD4">
              <w:rPr>
                <w:rFonts w:ascii="Times New Roman" w:hAnsi="Times New Roman"/>
                <w:lang w:val="en-US"/>
              </w:rPr>
              <w:t>i</w:t>
            </w:r>
            <w:r w:rsidRPr="00AF1BD4">
              <w:rPr>
                <w:rFonts w:ascii="Times New Roman" w:hAnsi="Times New Roman"/>
              </w:rPr>
              <w:t>рде активт</w:t>
            </w:r>
            <w:r w:rsidRPr="00AF1BD4">
              <w:rPr>
                <w:rFonts w:ascii="Times New Roman" w:hAnsi="Times New Roman"/>
                <w:lang w:val="en-US"/>
              </w:rPr>
              <w:t>i</w:t>
            </w:r>
            <w:r w:rsidRPr="00AF1BD4">
              <w:rPr>
                <w:rFonts w:ascii="Times New Roman" w:hAnsi="Times New Roman"/>
              </w:rPr>
              <w:t>л</w:t>
            </w:r>
            <w:r w:rsidRPr="00AF1BD4">
              <w:rPr>
                <w:rFonts w:ascii="Times New Roman" w:hAnsi="Times New Roman"/>
                <w:lang w:val="en-US"/>
              </w:rPr>
              <w:t>i</w:t>
            </w:r>
            <w:r w:rsidRPr="00AF1BD4">
              <w:rPr>
                <w:rFonts w:ascii="Times New Roman" w:hAnsi="Times New Roman"/>
              </w:rPr>
              <w:t>кт</w:t>
            </w:r>
            <w:r w:rsidRPr="00AF1BD4">
              <w:rPr>
                <w:rFonts w:ascii="Times New Roman" w:hAnsi="Times New Roman"/>
                <w:lang w:val="en-US"/>
              </w:rPr>
              <w:t>i</w:t>
            </w:r>
            <w:r w:rsidRPr="00AF1BD4">
              <w:rPr>
                <w:rFonts w:ascii="Times New Roman" w:hAnsi="Times New Roman"/>
              </w:rPr>
              <w:t>ң кюри (Ки) деп аталатын б</w:t>
            </w:r>
            <w:r w:rsidRPr="00AF1BD4">
              <w:rPr>
                <w:rFonts w:ascii="Times New Roman" w:hAnsi="Times New Roman"/>
                <w:lang w:val="en-US"/>
              </w:rPr>
              <w:t>i</w:t>
            </w:r>
            <w:r w:rsidRPr="00AF1BD4">
              <w:rPr>
                <w:rFonts w:ascii="Times New Roman" w:hAnsi="Times New Roman"/>
              </w:rPr>
              <w:t>рл</w:t>
            </w:r>
            <w:r w:rsidRPr="00AF1BD4">
              <w:rPr>
                <w:rFonts w:ascii="Times New Roman" w:hAnsi="Times New Roman"/>
                <w:lang w:val="en-US"/>
              </w:rPr>
              <w:t>i</w:t>
            </w:r>
            <w:r w:rsidRPr="00AF1BD4">
              <w:rPr>
                <w:rFonts w:ascii="Times New Roman" w:hAnsi="Times New Roman"/>
              </w:rPr>
              <w:t>г</w:t>
            </w:r>
            <w:r w:rsidRPr="00AF1BD4">
              <w:rPr>
                <w:rFonts w:ascii="Times New Roman" w:hAnsi="Times New Roman"/>
                <w:lang w:val="en-US"/>
              </w:rPr>
              <w:t>i</w:t>
            </w:r>
            <w:r w:rsidRPr="00AF1BD4">
              <w:rPr>
                <w:rFonts w:ascii="Times New Roman" w:hAnsi="Times New Roman"/>
              </w:rPr>
              <w:t xml:space="preserve"> жи</w:t>
            </w:r>
            <w:r w:rsidRPr="00AF1BD4">
              <w:rPr>
                <w:rFonts w:ascii="Times New Roman" w:hAnsi="Times New Roman"/>
                <w:lang w:val="en-US"/>
              </w:rPr>
              <w:t>i</w:t>
            </w:r>
            <w:r w:rsidRPr="00AF1BD4">
              <w:rPr>
                <w:rFonts w:ascii="Times New Roman" w:hAnsi="Times New Roman"/>
              </w:rPr>
              <w:t xml:space="preserve"> қолданылады. Кюрирет</w:t>
            </w:r>
            <w:r w:rsidRPr="00AF1BD4">
              <w:rPr>
                <w:rFonts w:ascii="Times New Roman" w:hAnsi="Times New Roman"/>
                <w:lang w:val="en-US"/>
              </w:rPr>
              <w:t>i</w:t>
            </w:r>
            <w:r w:rsidRPr="00AF1BD4">
              <w:rPr>
                <w:rFonts w:ascii="Times New Roman" w:hAnsi="Times New Roman"/>
              </w:rPr>
              <w:t>нде</w:t>
            </w:r>
            <w:r w:rsidRPr="00AF1BD4">
              <w:rPr>
                <w:rFonts w:ascii="Times New Roman" w:hAnsi="Times New Roman"/>
                <w:lang w:val="en-US"/>
              </w:rPr>
              <w:t xml:space="preserve"> 1 </w:t>
            </w:r>
            <w:r w:rsidRPr="00AF1BD4">
              <w:rPr>
                <w:rFonts w:ascii="Times New Roman" w:hAnsi="Times New Roman"/>
              </w:rPr>
              <w:t>саралығында</w:t>
            </w:r>
            <w:r w:rsidRPr="00AF1BD4">
              <w:rPr>
                <w:rFonts w:ascii="Times New Roman" w:hAnsi="Times New Roman"/>
                <w:lang w:val="en-US"/>
              </w:rPr>
              <w:t xml:space="preserve"> 3,7·10</w:t>
            </w:r>
            <w:r w:rsidRPr="00AF1BD4">
              <w:rPr>
                <w:rFonts w:ascii="Times New Roman" w:hAnsi="Times New Roman"/>
                <w:vertAlign w:val="superscript"/>
                <w:lang w:val="en-US"/>
              </w:rPr>
              <w:t>10</w:t>
            </w:r>
            <w:r w:rsidRPr="00AF1BD4">
              <w:rPr>
                <w:rFonts w:ascii="Times New Roman" w:hAnsi="Times New Roman"/>
              </w:rPr>
              <w:t>ыдыраужасайтынрадиоакивт</w:t>
            </w:r>
            <w:r w:rsidRPr="00AF1BD4">
              <w:rPr>
                <w:rFonts w:ascii="Times New Roman" w:hAnsi="Times New Roman"/>
                <w:lang w:val="en-US"/>
              </w:rPr>
              <w:t xml:space="preserve">i </w:t>
            </w:r>
            <w:r w:rsidRPr="00AF1BD4">
              <w:rPr>
                <w:rFonts w:ascii="Times New Roman" w:hAnsi="Times New Roman"/>
              </w:rPr>
              <w:t>заттыңактивт</w:t>
            </w:r>
            <w:r w:rsidRPr="00AF1BD4">
              <w:rPr>
                <w:rFonts w:ascii="Times New Roman" w:hAnsi="Times New Roman"/>
                <w:lang w:val="en-US"/>
              </w:rPr>
              <w:t>i</w:t>
            </w:r>
            <w:r w:rsidRPr="00AF1BD4">
              <w:rPr>
                <w:rFonts w:ascii="Times New Roman" w:hAnsi="Times New Roman"/>
              </w:rPr>
              <w:t>л</w:t>
            </w:r>
            <w:r w:rsidRPr="00AF1BD4">
              <w:rPr>
                <w:rFonts w:ascii="Times New Roman" w:hAnsi="Times New Roman"/>
                <w:lang w:val="en-US"/>
              </w:rPr>
              <w:t>i</w:t>
            </w:r>
            <w:r w:rsidRPr="00AF1BD4">
              <w:rPr>
                <w:rFonts w:ascii="Times New Roman" w:hAnsi="Times New Roman"/>
              </w:rPr>
              <w:t>г</w:t>
            </w:r>
            <w:r w:rsidRPr="00AF1BD4">
              <w:rPr>
                <w:rFonts w:ascii="Times New Roman" w:hAnsi="Times New Roman"/>
                <w:lang w:val="en-US"/>
              </w:rPr>
              <w:t>i</w:t>
            </w:r>
          </w:p>
        </w:tc>
        <w:tc>
          <w:tcPr>
            <w:tcW w:w="872" w:type="dxa"/>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r w:rsidRPr="00AF1BD4">
              <w:rPr>
                <w:rFonts w:ascii="Times New Roman" w:hAnsi="Times New Roman"/>
                <w:lang w:val="kk-KZ"/>
              </w:rPr>
              <w:t>Оқулық,</w:t>
            </w:r>
          </w:p>
          <w:p w:rsidR="005E2C80" w:rsidRPr="00AF1BD4" w:rsidRDefault="005E2C80" w:rsidP="005E2C80">
            <w:pPr>
              <w:rPr>
                <w:rFonts w:ascii="Times New Roman" w:hAnsi="Times New Roman"/>
                <w:lang w:val="kk-KZ"/>
              </w:rPr>
            </w:pPr>
            <w:r w:rsidRPr="00AF1BD4">
              <w:rPr>
                <w:rFonts w:ascii="Times New Roman" w:hAnsi="Times New Roman"/>
                <w:lang w:val="kk-KZ"/>
              </w:rPr>
              <w:t>мәтіндер.</w:t>
            </w:r>
          </w:p>
        </w:tc>
      </w:tr>
      <w:tr w:rsidR="00AF1BD4" w:rsidRPr="005D0C9E" w:rsidTr="002753CE">
        <w:trPr>
          <w:trHeight w:val="70"/>
        </w:trPr>
        <w:tc>
          <w:tcPr>
            <w:tcW w:w="1702" w:type="dxa"/>
            <w:gridSpan w:val="2"/>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tabs>
                <w:tab w:val="left" w:pos="5292"/>
              </w:tabs>
              <w:rPr>
                <w:rFonts w:ascii="Times New Roman" w:hAnsi="Times New Roman"/>
                <w:lang w:val="kk-KZ"/>
              </w:rPr>
            </w:pPr>
            <w:r w:rsidRPr="00AF1BD4">
              <w:rPr>
                <w:rFonts w:ascii="Times New Roman" w:hAnsi="Times New Roman"/>
                <w:lang w:val="kk-KZ"/>
              </w:rPr>
              <w:lastRenderedPageBreak/>
              <w:t>Ортасы</w:t>
            </w:r>
          </w:p>
          <w:p w:rsidR="005E2C80" w:rsidRPr="00AF1BD4" w:rsidRDefault="005E2C80" w:rsidP="005E2C80">
            <w:pPr>
              <w:tabs>
                <w:tab w:val="left" w:pos="5292"/>
              </w:tabs>
              <w:rPr>
                <w:rFonts w:ascii="Times New Roman" w:hAnsi="Times New Roman"/>
                <w:lang w:val="kk-KZ"/>
              </w:rPr>
            </w:pPr>
            <w:r w:rsidRPr="00AF1BD4">
              <w:rPr>
                <w:rFonts w:ascii="Times New Roman" w:hAnsi="Times New Roman"/>
                <w:lang w:val="kk-KZ"/>
              </w:rPr>
              <w:t>10 минут</w:t>
            </w:r>
          </w:p>
          <w:p w:rsidR="005E2C80" w:rsidRPr="00AF1BD4" w:rsidRDefault="005E2C80" w:rsidP="005E2C80">
            <w:pPr>
              <w:tabs>
                <w:tab w:val="left" w:pos="5292"/>
              </w:tabs>
              <w:rPr>
                <w:rFonts w:ascii="Times New Roman" w:hAnsi="Times New Roman"/>
                <w:lang w:val="kk-KZ"/>
              </w:rPr>
            </w:pPr>
          </w:p>
          <w:p w:rsidR="005E2C80" w:rsidRPr="00AF1BD4" w:rsidRDefault="005E2C80" w:rsidP="005E2C80">
            <w:pPr>
              <w:tabs>
                <w:tab w:val="left" w:pos="5292"/>
              </w:tabs>
              <w:rPr>
                <w:rFonts w:ascii="Times New Roman" w:hAnsi="Times New Roman"/>
                <w:lang w:val="kk-KZ"/>
              </w:rPr>
            </w:pPr>
          </w:p>
          <w:p w:rsidR="005E2C80" w:rsidRPr="00AF1BD4" w:rsidRDefault="005E2C80" w:rsidP="005E2C80">
            <w:pPr>
              <w:tabs>
                <w:tab w:val="left" w:pos="5292"/>
              </w:tabs>
              <w:rPr>
                <w:rFonts w:ascii="Times New Roman" w:hAnsi="Times New Roman"/>
                <w:lang w:val="kk-KZ"/>
              </w:rPr>
            </w:pPr>
          </w:p>
          <w:p w:rsidR="005E2C80" w:rsidRPr="00AF1BD4" w:rsidRDefault="005E2C80" w:rsidP="005E2C80">
            <w:pPr>
              <w:tabs>
                <w:tab w:val="left" w:pos="5292"/>
              </w:tabs>
              <w:rPr>
                <w:rFonts w:ascii="Times New Roman" w:hAnsi="Times New Roman"/>
                <w:lang w:val="kk-KZ"/>
              </w:rPr>
            </w:pPr>
          </w:p>
          <w:p w:rsidR="005E2C80" w:rsidRPr="00AF1BD4" w:rsidRDefault="005E2C80" w:rsidP="005E2C80">
            <w:pPr>
              <w:tabs>
                <w:tab w:val="left" w:pos="5292"/>
              </w:tabs>
              <w:rPr>
                <w:rFonts w:ascii="Times New Roman" w:hAnsi="Times New Roman"/>
                <w:lang w:val="kk-KZ"/>
              </w:rPr>
            </w:pPr>
          </w:p>
          <w:p w:rsidR="005E2C80" w:rsidRPr="00AF1BD4" w:rsidRDefault="005E2C80" w:rsidP="005E2C80">
            <w:pPr>
              <w:rPr>
                <w:rFonts w:ascii="Times New Roman" w:hAnsi="Times New Roman"/>
                <w:lang w:val="kk-KZ"/>
              </w:rPr>
            </w:pPr>
          </w:p>
        </w:tc>
        <w:tc>
          <w:tcPr>
            <w:tcW w:w="7207" w:type="dxa"/>
            <w:gridSpan w:val="4"/>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shd w:val="clear" w:color="auto" w:fill="FFFFFF"/>
              <w:spacing w:line="285" w:lineRule="atLeast"/>
              <w:rPr>
                <w:rFonts w:ascii="Times New Roman" w:hAnsi="Times New Roman"/>
                <w:b/>
                <w:lang w:val="kk-KZ"/>
              </w:rPr>
            </w:pPr>
            <w:r w:rsidRPr="00AF1BD4">
              <w:rPr>
                <w:rFonts w:ascii="Times New Roman" w:hAnsi="Times New Roman"/>
                <w:b/>
                <w:lang w:val="kk-KZ"/>
              </w:rPr>
              <w:t>Тапсырмалар орындау:</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 xml:space="preserve">І. 1. 1. Актиний   238Ас92     изотопы    үш  рет  </w:t>
            </w:r>
            <w:r w:rsidRPr="00AF1BD4">
              <w:rPr>
                <w:rFonts w:ascii="Times New Roman" w:hAnsi="Times New Roman"/>
              </w:rPr>
              <w:t>α</w:t>
            </w:r>
            <w:r w:rsidRPr="00AF1BD4">
              <w:rPr>
                <w:rFonts w:ascii="Times New Roman" w:hAnsi="Times New Roman"/>
                <w:lang w:val="kk-KZ"/>
              </w:rPr>
              <w:t>  - ыдырауға  ұшырағаннан  кейін  қандай  элемент   пайда  болады?</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1.2. Күнделікті біз радиацияның ықпалына түсемізбе?</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 xml:space="preserve">ІІ. 2.1.  225Рb 89   қорғасын  изотопының  радоактивті   ыдырауы  кезінде  </w:t>
            </w:r>
            <w:r w:rsidRPr="00AF1BD4">
              <w:rPr>
                <w:rFonts w:ascii="Times New Roman" w:hAnsi="Times New Roman"/>
              </w:rPr>
              <w:t>β</w:t>
            </w:r>
            <w:r w:rsidRPr="00AF1BD4">
              <w:rPr>
                <w:rFonts w:ascii="Times New Roman" w:hAnsi="Times New Roman"/>
                <w:lang w:val="kk-KZ"/>
              </w:rPr>
              <w:t xml:space="preserve"> – бөлшек  ұшып  шығады.  Қорғасын  изотопының   ядросы  қандай  элементтің  ядросына   айналады ?</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2.2. Адам үшін радиациялық мөлшердің шегі қандай?</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ІІІ.   3.1. Алтынның   196 Аu 79   радиоактивті  изотопы  электрондық  әрі  позитрондық  ыдырай  алады.  Ыдырау  реакциясын  жазыңдар.</w:t>
            </w:r>
          </w:p>
          <w:p w:rsidR="005E2C80" w:rsidRPr="00AF1BD4" w:rsidRDefault="005E2C80" w:rsidP="005E2C80">
            <w:pPr>
              <w:shd w:val="clear" w:color="auto" w:fill="FFFFFF"/>
              <w:spacing w:line="285" w:lineRule="atLeast"/>
              <w:rPr>
                <w:rFonts w:ascii="Times New Roman" w:hAnsi="Times New Roman"/>
                <w:lang w:val="kk-KZ"/>
              </w:rPr>
            </w:pPr>
            <w:r w:rsidRPr="00AF1BD4">
              <w:rPr>
                <w:rFonts w:ascii="Times New Roman" w:hAnsi="Times New Roman"/>
                <w:lang w:val="kk-KZ"/>
              </w:rPr>
              <w:t>     3.2. Атом: пайдасы мен зияны қандай?</w:t>
            </w:r>
          </w:p>
          <w:p w:rsidR="005E2C80" w:rsidRPr="00AF1BD4" w:rsidRDefault="005E2C80" w:rsidP="005E2C80">
            <w:pPr>
              <w:rPr>
                <w:rFonts w:ascii="Times New Roman" w:hAnsi="Times New Roman"/>
                <w:b/>
                <w:lang w:val="kk-KZ"/>
              </w:rPr>
            </w:pPr>
          </w:p>
        </w:tc>
        <w:tc>
          <w:tcPr>
            <w:tcW w:w="872" w:type="dxa"/>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lang w:val="kk-KZ"/>
              </w:rPr>
            </w:pPr>
            <w:r w:rsidRPr="00AF1BD4">
              <w:rPr>
                <w:rFonts w:ascii="Times New Roman" w:hAnsi="Times New Roman"/>
                <w:lang w:val="kk-KZ"/>
              </w:rPr>
              <w:t>Оқулық,қабырғаға ілінген  ватмандар, түрлі-түсті маркерлер</w:t>
            </w:r>
          </w:p>
          <w:p w:rsidR="005E2C80" w:rsidRPr="00AF1BD4" w:rsidRDefault="005E2C80" w:rsidP="005E2C80">
            <w:pPr>
              <w:rPr>
                <w:rFonts w:ascii="Times New Roman" w:hAnsi="Times New Roman"/>
                <w:lang w:val="kk-KZ"/>
              </w:rPr>
            </w:pPr>
          </w:p>
          <w:p w:rsidR="005E2C80" w:rsidRPr="00AF1BD4" w:rsidRDefault="005E2C80" w:rsidP="005E2C80">
            <w:pPr>
              <w:tabs>
                <w:tab w:val="left" w:pos="1140"/>
              </w:tabs>
              <w:spacing w:line="0" w:lineRule="atLeast"/>
              <w:rPr>
                <w:rFonts w:ascii="Times New Roman" w:hAnsi="Times New Roman"/>
                <w:lang w:val="kk-KZ"/>
              </w:rPr>
            </w:pPr>
            <w:r w:rsidRPr="00AF1BD4">
              <w:rPr>
                <w:rFonts w:ascii="Times New Roman" w:hAnsi="Times New Roman"/>
                <w:b/>
                <w:lang w:val="kk-KZ"/>
              </w:rPr>
              <w:t xml:space="preserve">«Ыстық орындық» </w:t>
            </w:r>
            <w:r w:rsidRPr="00AF1BD4">
              <w:rPr>
                <w:rFonts w:ascii="Times New Roman" w:hAnsi="Times New Roman"/>
                <w:lang w:val="kk-KZ"/>
              </w:rPr>
              <w:t>орындық әдісі, сұрақтар, орындық.</w:t>
            </w:r>
          </w:p>
        </w:tc>
      </w:tr>
      <w:tr w:rsidR="00AF1BD4" w:rsidRPr="00AF1BD4" w:rsidTr="002753CE">
        <w:trPr>
          <w:trHeight w:val="779"/>
        </w:trPr>
        <w:tc>
          <w:tcPr>
            <w:tcW w:w="1702" w:type="dxa"/>
            <w:gridSpan w:val="2"/>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lang w:val="kk-KZ"/>
              </w:rPr>
            </w:pPr>
            <w:r w:rsidRPr="00AF1BD4">
              <w:rPr>
                <w:rFonts w:ascii="Times New Roman" w:hAnsi="Times New Roman"/>
                <w:lang w:val="kk-KZ"/>
              </w:rPr>
              <w:t xml:space="preserve">Бағалау </w:t>
            </w: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r w:rsidRPr="00AF1BD4">
              <w:rPr>
                <w:rFonts w:ascii="Times New Roman" w:hAnsi="Times New Roman"/>
                <w:lang w:val="kk-KZ"/>
              </w:rPr>
              <w:t>5 минут</w:t>
            </w: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r w:rsidRPr="00AF1BD4">
              <w:rPr>
                <w:rFonts w:ascii="Times New Roman" w:hAnsi="Times New Roman"/>
                <w:lang w:val="kk-KZ"/>
              </w:rPr>
              <w:t>Кері байланыс</w:t>
            </w:r>
          </w:p>
          <w:p w:rsidR="005E2C80" w:rsidRPr="00AF1BD4" w:rsidRDefault="005E2C80" w:rsidP="005E2C80">
            <w:pPr>
              <w:rPr>
                <w:rFonts w:ascii="Times New Roman" w:hAnsi="Times New Roman"/>
                <w:lang w:val="kk-KZ"/>
              </w:rPr>
            </w:pPr>
            <w:r w:rsidRPr="00AF1BD4">
              <w:rPr>
                <w:rFonts w:ascii="Times New Roman" w:hAnsi="Times New Roman"/>
                <w:lang w:val="kk-KZ"/>
              </w:rPr>
              <w:t>3 минут</w:t>
            </w:r>
          </w:p>
        </w:tc>
        <w:tc>
          <w:tcPr>
            <w:tcW w:w="7207" w:type="dxa"/>
            <w:gridSpan w:val="4"/>
            <w:tcBorders>
              <w:top w:val="single" w:sz="4" w:space="0" w:color="000000"/>
              <w:left w:val="single" w:sz="4" w:space="0" w:color="000000"/>
              <w:bottom w:val="single" w:sz="4" w:space="0" w:color="000000"/>
              <w:right w:val="single" w:sz="4" w:space="0" w:color="000000"/>
            </w:tcBorders>
            <w:hideMark/>
          </w:tcPr>
          <w:p w:rsidR="005E2C80" w:rsidRPr="00AF1BD4" w:rsidRDefault="005E2C80" w:rsidP="005E2C80">
            <w:pPr>
              <w:rPr>
                <w:rFonts w:ascii="Times New Roman" w:hAnsi="Times New Roman"/>
                <w:b/>
                <w:noProof/>
                <w:lang w:val="kk-KZ"/>
              </w:rPr>
            </w:pPr>
            <w:r w:rsidRPr="00AF1BD4">
              <w:rPr>
                <w:rFonts w:ascii="Times New Roman" w:hAnsi="Times New Roman"/>
                <w:b/>
                <w:noProof/>
                <w:lang w:val="kk-KZ"/>
              </w:rPr>
              <w:t>Бағалау парақшасы  Дұрыс жауапқа 5 балл.</w:t>
            </w:r>
          </w:p>
          <w:p w:rsidR="005E2C80" w:rsidRPr="00AF1BD4" w:rsidRDefault="005E2C80" w:rsidP="005E2C80">
            <w:pPr>
              <w:rPr>
                <w:rFonts w:ascii="Times New Roman" w:hAnsi="Times New Roman"/>
                <w:noProof/>
                <w:lang w:val="kk-KZ"/>
              </w:rPr>
            </w:pPr>
          </w:p>
          <w:tbl>
            <w:tblPr>
              <w:tblStyle w:val="1a"/>
              <w:tblW w:w="7296" w:type="dxa"/>
              <w:tblLayout w:type="fixed"/>
              <w:tblLook w:val="04A0" w:firstRow="1" w:lastRow="0" w:firstColumn="1" w:lastColumn="0" w:noHBand="0" w:noVBand="1"/>
            </w:tblPr>
            <w:tblGrid>
              <w:gridCol w:w="1310"/>
              <w:gridCol w:w="1208"/>
              <w:gridCol w:w="1384"/>
              <w:gridCol w:w="1032"/>
              <w:gridCol w:w="1181"/>
              <w:gridCol w:w="1181"/>
            </w:tblGrid>
            <w:tr w:rsidR="00AF1BD4" w:rsidRPr="005D0C9E" w:rsidTr="002753CE">
              <w:trPr>
                <w:trHeight w:val="534"/>
              </w:trPr>
              <w:tc>
                <w:tcPr>
                  <w:tcW w:w="1310" w:type="dxa"/>
                  <w:shd w:val="clear" w:color="auto" w:fill="FDE9D9"/>
                </w:tcPr>
                <w:p w:rsidR="005E2C80" w:rsidRPr="00AF1BD4" w:rsidRDefault="005E2C80" w:rsidP="005E2C80">
                  <w:pPr>
                    <w:rPr>
                      <w:rFonts w:ascii="Times New Roman" w:hAnsi="Times New Roman"/>
                      <w:noProof/>
                      <w:lang w:val="kk-KZ"/>
                    </w:rPr>
                  </w:pPr>
                  <w:r w:rsidRPr="00AF1BD4">
                    <w:rPr>
                      <w:rFonts w:ascii="Times New Roman" w:hAnsi="Times New Roman"/>
                      <w:noProof/>
                      <w:lang w:val="kk-KZ"/>
                    </w:rPr>
                    <w:t>Оқушының аты-жөні</w:t>
                  </w:r>
                </w:p>
              </w:tc>
              <w:tc>
                <w:tcPr>
                  <w:tcW w:w="1208" w:type="dxa"/>
                  <w:shd w:val="clear" w:color="auto" w:fill="FDE9D9"/>
                </w:tcPr>
                <w:p w:rsidR="005E2C80" w:rsidRPr="00AF1BD4" w:rsidRDefault="005E2C80" w:rsidP="005E2C80">
                  <w:pPr>
                    <w:rPr>
                      <w:rFonts w:ascii="Times New Roman" w:hAnsi="Times New Roman"/>
                      <w:noProof/>
                      <w:lang w:val="kk-KZ"/>
                    </w:rPr>
                  </w:pPr>
                  <w:r w:rsidRPr="00AF1BD4">
                    <w:rPr>
                      <w:rFonts w:ascii="Times New Roman" w:hAnsi="Times New Roman"/>
                      <w:noProof/>
                      <w:lang w:val="kk-KZ"/>
                    </w:rPr>
                    <w:t>«Жария</w:t>
                  </w:r>
                </w:p>
                <w:p w:rsidR="005E2C80" w:rsidRPr="00AF1BD4" w:rsidRDefault="005E2C80" w:rsidP="005E2C80">
                  <w:pPr>
                    <w:rPr>
                      <w:rFonts w:ascii="Times New Roman" w:hAnsi="Times New Roman"/>
                      <w:noProof/>
                      <w:lang w:val="kk-KZ"/>
                    </w:rPr>
                  </w:pPr>
                  <w:r w:rsidRPr="00AF1BD4">
                    <w:rPr>
                      <w:rFonts w:ascii="Times New Roman" w:hAnsi="Times New Roman"/>
                      <w:noProof/>
                      <w:lang w:val="kk-KZ"/>
                    </w:rPr>
                    <w:t>лау» әдісі</w:t>
                  </w:r>
                </w:p>
              </w:tc>
              <w:tc>
                <w:tcPr>
                  <w:tcW w:w="1384" w:type="dxa"/>
                  <w:shd w:val="clear" w:color="auto" w:fill="FDE9D9"/>
                </w:tcPr>
                <w:p w:rsidR="005E2C80" w:rsidRPr="00AF1BD4" w:rsidRDefault="005E2C80" w:rsidP="005E2C80">
                  <w:pPr>
                    <w:rPr>
                      <w:rFonts w:ascii="Times New Roman" w:hAnsi="Times New Roman"/>
                      <w:noProof/>
                      <w:lang w:val="kk-KZ"/>
                    </w:rPr>
                  </w:pPr>
                  <w:r w:rsidRPr="00AF1BD4">
                    <w:rPr>
                      <w:rFonts w:ascii="Times New Roman" w:hAnsi="Times New Roman"/>
                      <w:noProof/>
                      <w:lang w:val="kk-KZ"/>
                    </w:rPr>
                    <w:t>«Салыстыру кестесі»</w:t>
                  </w:r>
                </w:p>
              </w:tc>
              <w:tc>
                <w:tcPr>
                  <w:tcW w:w="1032" w:type="dxa"/>
                  <w:shd w:val="clear" w:color="auto" w:fill="FDE9D9"/>
                </w:tcPr>
                <w:p w:rsidR="005E2C80" w:rsidRPr="00AF1BD4" w:rsidRDefault="005E2C80" w:rsidP="005E2C80">
                  <w:pPr>
                    <w:rPr>
                      <w:rFonts w:ascii="Times New Roman" w:hAnsi="Times New Roman"/>
                      <w:noProof/>
                      <w:lang w:val="kk-KZ"/>
                    </w:rPr>
                  </w:pPr>
                  <w:r w:rsidRPr="00AF1BD4">
                    <w:rPr>
                      <w:rFonts w:ascii="Times New Roman" w:hAnsi="Times New Roman"/>
                      <w:noProof/>
                      <w:lang w:val="kk-KZ"/>
                    </w:rPr>
                    <w:t>«Ыстық орын</w:t>
                  </w:r>
                </w:p>
                <w:p w:rsidR="005E2C80" w:rsidRPr="00AF1BD4" w:rsidRDefault="005E2C80" w:rsidP="005E2C80">
                  <w:pPr>
                    <w:rPr>
                      <w:rFonts w:ascii="Times New Roman" w:hAnsi="Times New Roman"/>
                      <w:noProof/>
                      <w:lang w:val="kk-KZ"/>
                    </w:rPr>
                  </w:pPr>
                  <w:r w:rsidRPr="00AF1BD4">
                    <w:rPr>
                      <w:rFonts w:ascii="Times New Roman" w:hAnsi="Times New Roman"/>
                      <w:noProof/>
                      <w:lang w:val="kk-KZ"/>
                    </w:rPr>
                    <w:t>дық» орындық әдісі</w:t>
                  </w:r>
                </w:p>
              </w:tc>
              <w:tc>
                <w:tcPr>
                  <w:tcW w:w="1181" w:type="dxa"/>
                  <w:shd w:val="clear" w:color="auto" w:fill="FDE9D9"/>
                </w:tcPr>
                <w:p w:rsidR="005E2C80" w:rsidRPr="00AF1BD4" w:rsidRDefault="005E2C80" w:rsidP="005E2C80">
                  <w:pPr>
                    <w:rPr>
                      <w:rFonts w:ascii="Times New Roman" w:hAnsi="Times New Roman"/>
                      <w:noProof/>
                      <w:lang w:val="kk-KZ"/>
                    </w:rPr>
                  </w:pPr>
                  <w:r w:rsidRPr="00AF1BD4">
                    <w:rPr>
                      <w:rFonts w:ascii="Times New Roman" w:hAnsi="Times New Roman"/>
                      <w:noProof/>
                      <w:lang w:val="kk-KZ"/>
                    </w:rPr>
                    <w:t>«Ойлан – жұптас – бөліс» әдісі</w:t>
                  </w:r>
                </w:p>
              </w:tc>
              <w:tc>
                <w:tcPr>
                  <w:tcW w:w="1181" w:type="dxa"/>
                  <w:shd w:val="clear" w:color="auto" w:fill="FDE9D9"/>
                </w:tcPr>
                <w:p w:rsidR="005E2C80" w:rsidRPr="00AF1BD4" w:rsidRDefault="005E2C80" w:rsidP="005E2C80">
                  <w:pPr>
                    <w:rPr>
                      <w:rFonts w:ascii="Times New Roman" w:hAnsi="Times New Roman"/>
                      <w:noProof/>
                      <w:lang w:val="kk-KZ"/>
                    </w:rPr>
                  </w:pPr>
                  <w:r w:rsidRPr="00AF1BD4">
                    <w:rPr>
                      <w:rFonts w:ascii="Times New Roman" w:hAnsi="Times New Roman"/>
                      <w:noProof/>
                      <w:lang w:val="kk-KZ"/>
                    </w:rPr>
                    <w:t xml:space="preserve">Балл </w:t>
                  </w:r>
                </w:p>
              </w:tc>
            </w:tr>
            <w:tr w:rsidR="00AF1BD4" w:rsidRPr="005D0C9E" w:rsidTr="002753CE">
              <w:trPr>
                <w:trHeight w:val="267"/>
              </w:trPr>
              <w:tc>
                <w:tcPr>
                  <w:tcW w:w="1310" w:type="dxa"/>
                </w:tcPr>
                <w:p w:rsidR="005E2C80" w:rsidRPr="00AF1BD4" w:rsidRDefault="005E2C80" w:rsidP="005E2C80">
                  <w:pPr>
                    <w:rPr>
                      <w:rFonts w:ascii="Times New Roman" w:hAnsi="Times New Roman"/>
                      <w:noProof/>
                      <w:lang w:val="kk-KZ"/>
                    </w:rPr>
                  </w:pPr>
                </w:p>
              </w:tc>
              <w:tc>
                <w:tcPr>
                  <w:tcW w:w="1208" w:type="dxa"/>
                </w:tcPr>
                <w:p w:rsidR="005E2C80" w:rsidRPr="00AF1BD4" w:rsidRDefault="005E2C80" w:rsidP="005E2C80">
                  <w:pPr>
                    <w:rPr>
                      <w:rFonts w:ascii="Times New Roman" w:hAnsi="Times New Roman"/>
                      <w:noProof/>
                      <w:lang w:val="kk-KZ"/>
                    </w:rPr>
                  </w:pPr>
                </w:p>
              </w:tc>
              <w:tc>
                <w:tcPr>
                  <w:tcW w:w="1384" w:type="dxa"/>
                </w:tcPr>
                <w:p w:rsidR="005E2C80" w:rsidRPr="00AF1BD4" w:rsidRDefault="005E2C80" w:rsidP="005E2C80">
                  <w:pPr>
                    <w:rPr>
                      <w:rFonts w:ascii="Times New Roman" w:hAnsi="Times New Roman"/>
                      <w:noProof/>
                      <w:lang w:val="kk-KZ"/>
                    </w:rPr>
                  </w:pPr>
                </w:p>
              </w:tc>
              <w:tc>
                <w:tcPr>
                  <w:tcW w:w="1032"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r>
            <w:tr w:rsidR="00AF1BD4" w:rsidRPr="005D0C9E" w:rsidTr="002753CE">
              <w:trPr>
                <w:trHeight w:val="282"/>
              </w:trPr>
              <w:tc>
                <w:tcPr>
                  <w:tcW w:w="1310" w:type="dxa"/>
                </w:tcPr>
                <w:p w:rsidR="005E2C80" w:rsidRPr="00AF1BD4" w:rsidRDefault="005E2C80" w:rsidP="005E2C80">
                  <w:pPr>
                    <w:rPr>
                      <w:rFonts w:ascii="Times New Roman" w:hAnsi="Times New Roman"/>
                      <w:noProof/>
                      <w:lang w:val="kk-KZ"/>
                    </w:rPr>
                  </w:pPr>
                </w:p>
              </w:tc>
              <w:tc>
                <w:tcPr>
                  <w:tcW w:w="1208" w:type="dxa"/>
                </w:tcPr>
                <w:p w:rsidR="005E2C80" w:rsidRPr="00AF1BD4" w:rsidRDefault="005E2C80" w:rsidP="005E2C80">
                  <w:pPr>
                    <w:rPr>
                      <w:rFonts w:ascii="Times New Roman" w:hAnsi="Times New Roman"/>
                      <w:noProof/>
                      <w:lang w:val="kk-KZ"/>
                    </w:rPr>
                  </w:pPr>
                </w:p>
              </w:tc>
              <w:tc>
                <w:tcPr>
                  <w:tcW w:w="1384" w:type="dxa"/>
                </w:tcPr>
                <w:p w:rsidR="005E2C80" w:rsidRPr="00AF1BD4" w:rsidRDefault="005E2C80" w:rsidP="005E2C80">
                  <w:pPr>
                    <w:rPr>
                      <w:rFonts w:ascii="Times New Roman" w:hAnsi="Times New Roman"/>
                      <w:noProof/>
                      <w:lang w:val="kk-KZ"/>
                    </w:rPr>
                  </w:pPr>
                </w:p>
              </w:tc>
              <w:tc>
                <w:tcPr>
                  <w:tcW w:w="1032"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r>
            <w:tr w:rsidR="00AF1BD4" w:rsidRPr="005D0C9E" w:rsidTr="002753CE">
              <w:trPr>
                <w:trHeight w:val="267"/>
              </w:trPr>
              <w:tc>
                <w:tcPr>
                  <w:tcW w:w="1310" w:type="dxa"/>
                </w:tcPr>
                <w:p w:rsidR="005E2C80" w:rsidRPr="00AF1BD4" w:rsidRDefault="005E2C80" w:rsidP="005E2C80">
                  <w:pPr>
                    <w:rPr>
                      <w:rFonts w:ascii="Times New Roman" w:hAnsi="Times New Roman"/>
                      <w:noProof/>
                      <w:lang w:val="kk-KZ"/>
                    </w:rPr>
                  </w:pPr>
                </w:p>
              </w:tc>
              <w:tc>
                <w:tcPr>
                  <w:tcW w:w="1208" w:type="dxa"/>
                </w:tcPr>
                <w:p w:rsidR="005E2C80" w:rsidRPr="00AF1BD4" w:rsidRDefault="005E2C80" w:rsidP="005E2C80">
                  <w:pPr>
                    <w:rPr>
                      <w:rFonts w:ascii="Times New Roman" w:hAnsi="Times New Roman"/>
                      <w:noProof/>
                      <w:lang w:val="kk-KZ"/>
                    </w:rPr>
                  </w:pPr>
                </w:p>
              </w:tc>
              <w:tc>
                <w:tcPr>
                  <w:tcW w:w="1384" w:type="dxa"/>
                </w:tcPr>
                <w:p w:rsidR="005E2C80" w:rsidRPr="00AF1BD4" w:rsidRDefault="005E2C80" w:rsidP="005E2C80">
                  <w:pPr>
                    <w:rPr>
                      <w:rFonts w:ascii="Times New Roman" w:hAnsi="Times New Roman"/>
                      <w:noProof/>
                      <w:lang w:val="kk-KZ"/>
                    </w:rPr>
                  </w:pPr>
                </w:p>
              </w:tc>
              <w:tc>
                <w:tcPr>
                  <w:tcW w:w="1032"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r>
            <w:tr w:rsidR="00AF1BD4" w:rsidRPr="005D0C9E" w:rsidTr="002753CE">
              <w:trPr>
                <w:trHeight w:val="267"/>
              </w:trPr>
              <w:tc>
                <w:tcPr>
                  <w:tcW w:w="1310" w:type="dxa"/>
                </w:tcPr>
                <w:p w:rsidR="005E2C80" w:rsidRPr="00AF1BD4" w:rsidRDefault="005E2C80" w:rsidP="005E2C80">
                  <w:pPr>
                    <w:rPr>
                      <w:rFonts w:ascii="Times New Roman" w:hAnsi="Times New Roman"/>
                      <w:noProof/>
                      <w:lang w:val="kk-KZ"/>
                    </w:rPr>
                  </w:pPr>
                </w:p>
              </w:tc>
              <w:tc>
                <w:tcPr>
                  <w:tcW w:w="1208" w:type="dxa"/>
                </w:tcPr>
                <w:p w:rsidR="005E2C80" w:rsidRPr="00AF1BD4" w:rsidRDefault="005E2C80" w:rsidP="005E2C80">
                  <w:pPr>
                    <w:rPr>
                      <w:rFonts w:ascii="Times New Roman" w:hAnsi="Times New Roman"/>
                      <w:noProof/>
                      <w:lang w:val="kk-KZ"/>
                    </w:rPr>
                  </w:pPr>
                </w:p>
              </w:tc>
              <w:tc>
                <w:tcPr>
                  <w:tcW w:w="1384" w:type="dxa"/>
                </w:tcPr>
                <w:p w:rsidR="005E2C80" w:rsidRPr="00AF1BD4" w:rsidRDefault="005E2C80" w:rsidP="005E2C80">
                  <w:pPr>
                    <w:rPr>
                      <w:rFonts w:ascii="Times New Roman" w:hAnsi="Times New Roman"/>
                      <w:noProof/>
                      <w:lang w:val="kk-KZ"/>
                    </w:rPr>
                  </w:pPr>
                </w:p>
              </w:tc>
              <w:tc>
                <w:tcPr>
                  <w:tcW w:w="1032"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r>
            <w:tr w:rsidR="00AF1BD4" w:rsidRPr="005D0C9E" w:rsidTr="002753CE">
              <w:trPr>
                <w:trHeight w:val="267"/>
              </w:trPr>
              <w:tc>
                <w:tcPr>
                  <w:tcW w:w="1310" w:type="dxa"/>
                </w:tcPr>
                <w:p w:rsidR="005E2C80" w:rsidRPr="00AF1BD4" w:rsidRDefault="005E2C80" w:rsidP="005E2C80">
                  <w:pPr>
                    <w:rPr>
                      <w:rFonts w:ascii="Times New Roman" w:hAnsi="Times New Roman"/>
                      <w:noProof/>
                      <w:lang w:val="kk-KZ"/>
                    </w:rPr>
                  </w:pPr>
                </w:p>
              </w:tc>
              <w:tc>
                <w:tcPr>
                  <w:tcW w:w="1208" w:type="dxa"/>
                </w:tcPr>
                <w:p w:rsidR="005E2C80" w:rsidRPr="00AF1BD4" w:rsidRDefault="005E2C80" w:rsidP="005E2C80">
                  <w:pPr>
                    <w:rPr>
                      <w:rFonts w:ascii="Times New Roman" w:hAnsi="Times New Roman"/>
                      <w:noProof/>
                      <w:lang w:val="kk-KZ"/>
                    </w:rPr>
                  </w:pPr>
                </w:p>
              </w:tc>
              <w:tc>
                <w:tcPr>
                  <w:tcW w:w="1384" w:type="dxa"/>
                </w:tcPr>
                <w:p w:rsidR="005E2C80" w:rsidRPr="00AF1BD4" w:rsidRDefault="005E2C80" w:rsidP="005E2C80">
                  <w:pPr>
                    <w:rPr>
                      <w:rFonts w:ascii="Times New Roman" w:hAnsi="Times New Roman"/>
                      <w:noProof/>
                      <w:lang w:val="kk-KZ"/>
                    </w:rPr>
                  </w:pPr>
                </w:p>
              </w:tc>
              <w:tc>
                <w:tcPr>
                  <w:tcW w:w="1032"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r>
            <w:tr w:rsidR="00AF1BD4" w:rsidRPr="005D0C9E" w:rsidTr="002753CE">
              <w:trPr>
                <w:trHeight w:val="267"/>
              </w:trPr>
              <w:tc>
                <w:tcPr>
                  <w:tcW w:w="1310" w:type="dxa"/>
                </w:tcPr>
                <w:p w:rsidR="005E2C80" w:rsidRPr="00AF1BD4" w:rsidRDefault="005E2C80" w:rsidP="005E2C80">
                  <w:pPr>
                    <w:rPr>
                      <w:rFonts w:ascii="Times New Roman" w:hAnsi="Times New Roman"/>
                      <w:noProof/>
                      <w:lang w:val="kk-KZ"/>
                    </w:rPr>
                  </w:pPr>
                </w:p>
              </w:tc>
              <w:tc>
                <w:tcPr>
                  <w:tcW w:w="1208" w:type="dxa"/>
                </w:tcPr>
                <w:p w:rsidR="005E2C80" w:rsidRPr="00AF1BD4" w:rsidRDefault="005E2C80" w:rsidP="005E2C80">
                  <w:pPr>
                    <w:rPr>
                      <w:rFonts w:ascii="Times New Roman" w:hAnsi="Times New Roman"/>
                      <w:noProof/>
                      <w:lang w:val="kk-KZ"/>
                    </w:rPr>
                  </w:pPr>
                </w:p>
              </w:tc>
              <w:tc>
                <w:tcPr>
                  <w:tcW w:w="1384" w:type="dxa"/>
                </w:tcPr>
                <w:p w:rsidR="005E2C80" w:rsidRPr="00AF1BD4" w:rsidRDefault="005E2C80" w:rsidP="005E2C80">
                  <w:pPr>
                    <w:rPr>
                      <w:rFonts w:ascii="Times New Roman" w:hAnsi="Times New Roman"/>
                      <w:noProof/>
                      <w:lang w:val="kk-KZ"/>
                    </w:rPr>
                  </w:pPr>
                </w:p>
              </w:tc>
              <w:tc>
                <w:tcPr>
                  <w:tcW w:w="1032"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c>
                <w:tcPr>
                  <w:tcW w:w="1181" w:type="dxa"/>
                </w:tcPr>
                <w:p w:rsidR="005E2C80" w:rsidRPr="00AF1BD4" w:rsidRDefault="005E2C80" w:rsidP="005E2C80">
                  <w:pPr>
                    <w:rPr>
                      <w:rFonts w:ascii="Times New Roman" w:hAnsi="Times New Roman"/>
                      <w:noProof/>
                      <w:lang w:val="kk-KZ"/>
                    </w:rPr>
                  </w:pPr>
                </w:p>
              </w:tc>
            </w:tr>
          </w:tbl>
          <w:p w:rsidR="005E2C80" w:rsidRPr="00AF1BD4" w:rsidRDefault="005E2C80" w:rsidP="005E2C80">
            <w:pPr>
              <w:rPr>
                <w:rFonts w:ascii="Times New Roman" w:hAnsi="Times New Roman"/>
                <w:noProof/>
                <w:lang w:val="kk-KZ"/>
              </w:rPr>
            </w:pPr>
          </w:p>
          <w:p w:rsidR="005E2C80" w:rsidRPr="00AF1BD4" w:rsidRDefault="005E2C80" w:rsidP="005E2C80">
            <w:pPr>
              <w:rPr>
                <w:rFonts w:ascii="Times New Roman" w:hAnsi="Times New Roman"/>
                <w:b/>
                <w:lang w:val="kk-KZ"/>
              </w:rPr>
            </w:pPr>
            <w:r w:rsidRPr="00AF1BD4">
              <w:rPr>
                <w:rFonts w:ascii="Times New Roman" w:hAnsi="Times New Roman"/>
                <w:b/>
                <w:lang w:val="kk-KZ"/>
              </w:rPr>
              <w:t>«Рефлексиялық шеңбер»</w:t>
            </w:r>
          </w:p>
          <w:p w:rsidR="005E2C80" w:rsidRPr="00AF1BD4" w:rsidRDefault="005E2C80" w:rsidP="005E2C80">
            <w:pPr>
              <w:rPr>
                <w:rFonts w:ascii="Times New Roman" w:hAnsi="Times New Roman"/>
                <w:lang w:val="kk-KZ"/>
              </w:rPr>
            </w:pPr>
            <w:r w:rsidRPr="00AF1BD4">
              <w:rPr>
                <w:rFonts w:ascii="Times New Roman" w:hAnsi="Times New Roman"/>
                <w:lang w:val="kk-KZ"/>
              </w:rPr>
              <w:t>Оқушылар шеңберге тұрып, төмендегі сұрақтарға жауап береді.</w:t>
            </w:r>
          </w:p>
          <w:p w:rsidR="005E2C80" w:rsidRPr="00AF1BD4" w:rsidRDefault="005E2C80" w:rsidP="00725883">
            <w:pPr>
              <w:numPr>
                <w:ilvl w:val="0"/>
                <w:numId w:val="20"/>
              </w:numPr>
              <w:rPr>
                <w:rFonts w:ascii="Times New Roman" w:hAnsi="Times New Roman"/>
                <w:lang w:val="kk-KZ"/>
              </w:rPr>
            </w:pPr>
            <w:r w:rsidRPr="00AF1BD4">
              <w:rPr>
                <w:rFonts w:ascii="Times New Roman" w:hAnsi="Times New Roman"/>
                <w:lang w:val="kk-KZ"/>
              </w:rPr>
              <w:lastRenderedPageBreak/>
              <w:t>Сабақ барысында көңіл-күйіңіз қандай болды? Неліктен?</w:t>
            </w:r>
          </w:p>
          <w:p w:rsidR="005E2C80" w:rsidRPr="00AF1BD4" w:rsidRDefault="005E2C80" w:rsidP="00725883">
            <w:pPr>
              <w:numPr>
                <w:ilvl w:val="0"/>
                <w:numId w:val="20"/>
              </w:numPr>
              <w:rPr>
                <w:rFonts w:ascii="Times New Roman" w:hAnsi="Times New Roman"/>
                <w:lang w:val="kk-KZ"/>
              </w:rPr>
            </w:pPr>
            <w:r w:rsidRPr="00AF1BD4">
              <w:rPr>
                <w:rFonts w:ascii="Times New Roman" w:hAnsi="Times New Roman"/>
                <w:lang w:val="kk-KZ"/>
              </w:rPr>
              <w:t>Бүгін не білдіңіз? Сіз үшін не жаңалық болды?</w:t>
            </w:r>
          </w:p>
          <w:p w:rsidR="005E2C80" w:rsidRPr="00AF1BD4" w:rsidRDefault="005E2C80" w:rsidP="00725883">
            <w:pPr>
              <w:numPr>
                <w:ilvl w:val="0"/>
                <w:numId w:val="20"/>
              </w:numPr>
              <w:rPr>
                <w:rFonts w:ascii="Times New Roman" w:hAnsi="Times New Roman"/>
                <w:lang w:val="kk-KZ"/>
              </w:rPr>
            </w:pPr>
            <w:r w:rsidRPr="00AF1BD4">
              <w:rPr>
                <w:rFonts w:ascii="Times New Roman" w:hAnsi="Times New Roman"/>
                <w:lang w:val="kk-KZ"/>
              </w:rPr>
              <w:t>Сабаққа қатысуыңызды қалай бағалайсыз?</w:t>
            </w:r>
          </w:p>
          <w:p w:rsidR="005E2C80" w:rsidRPr="00AF1BD4" w:rsidRDefault="005E2C80" w:rsidP="00725883">
            <w:pPr>
              <w:numPr>
                <w:ilvl w:val="0"/>
                <w:numId w:val="20"/>
              </w:numPr>
              <w:rPr>
                <w:rFonts w:ascii="Times New Roman" w:hAnsi="Times New Roman"/>
                <w:lang w:val="kk-KZ"/>
              </w:rPr>
            </w:pPr>
            <w:r w:rsidRPr="00AF1BD4">
              <w:rPr>
                <w:rFonts w:ascii="Times New Roman" w:hAnsi="Times New Roman"/>
                <w:lang w:val="kk-KZ"/>
              </w:rPr>
              <w:t>Сабақта қандай қиындықтар туындады?</w:t>
            </w:r>
          </w:p>
          <w:p w:rsidR="005E2C80" w:rsidRPr="00AF1BD4" w:rsidRDefault="005E2C80" w:rsidP="00725883">
            <w:pPr>
              <w:numPr>
                <w:ilvl w:val="0"/>
                <w:numId w:val="20"/>
              </w:numPr>
              <w:rPr>
                <w:rFonts w:ascii="Times New Roman" w:hAnsi="Times New Roman"/>
                <w:lang w:val="kk-KZ"/>
              </w:rPr>
            </w:pPr>
            <w:r w:rsidRPr="00AF1BD4">
              <w:rPr>
                <w:rFonts w:ascii="Times New Roman" w:hAnsi="Times New Roman"/>
                <w:lang w:val="kk-KZ"/>
              </w:rPr>
              <w:t>Сабақ аяқталғанда көңіл-күйіңіз қандай? Неліктен?</w:t>
            </w:r>
          </w:p>
          <w:p w:rsidR="005E2C80" w:rsidRPr="00AF1BD4" w:rsidRDefault="005E2C80" w:rsidP="005E2C80">
            <w:pPr>
              <w:rPr>
                <w:rFonts w:ascii="Times New Roman" w:hAnsi="Times New Roman"/>
                <w:lang w:val="kk-KZ"/>
              </w:rPr>
            </w:pPr>
          </w:p>
        </w:tc>
        <w:tc>
          <w:tcPr>
            <w:tcW w:w="872" w:type="dxa"/>
            <w:tcBorders>
              <w:top w:val="single" w:sz="4" w:space="0" w:color="000000"/>
              <w:left w:val="single" w:sz="4" w:space="0" w:color="000000"/>
              <w:bottom w:val="single" w:sz="4" w:space="0" w:color="000000"/>
              <w:right w:val="single" w:sz="4" w:space="0" w:color="000000"/>
            </w:tcBorders>
          </w:tcPr>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r w:rsidRPr="00AF1BD4">
              <w:rPr>
                <w:rFonts w:ascii="Times New Roman" w:hAnsi="Times New Roman"/>
                <w:lang w:val="kk-KZ"/>
              </w:rPr>
              <w:t>Бағалау парақшасы</w:t>
            </w: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p>
          <w:p w:rsidR="005E2C80" w:rsidRPr="00AF1BD4" w:rsidRDefault="005E2C80" w:rsidP="005E2C80">
            <w:pPr>
              <w:rPr>
                <w:rFonts w:ascii="Times New Roman" w:hAnsi="Times New Roman"/>
                <w:lang w:val="kk-KZ"/>
              </w:rPr>
            </w:pPr>
            <w:r w:rsidRPr="00AF1BD4">
              <w:rPr>
                <w:rFonts w:ascii="Times New Roman" w:hAnsi="Times New Roman"/>
                <w:lang w:val="kk-KZ"/>
              </w:rPr>
              <w:t>Рефлексиялық шеңбер</w:t>
            </w:r>
          </w:p>
          <w:p w:rsidR="005E2C80" w:rsidRPr="00AF1BD4" w:rsidRDefault="005E2C80" w:rsidP="005E2C80">
            <w:pPr>
              <w:rPr>
                <w:rFonts w:ascii="Times New Roman" w:hAnsi="Times New Roman"/>
                <w:lang w:val="kk-KZ"/>
              </w:rPr>
            </w:pPr>
          </w:p>
        </w:tc>
      </w:tr>
      <w:tr w:rsidR="00AF1BD4" w:rsidRPr="00AF1BD4" w:rsidTr="002753CE">
        <w:tc>
          <w:tcPr>
            <w:tcW w:w="9781" w:type="dxa"/>
            <w:gridSpan w:val="7"/>
          </w:tcPr>
          <w:p w:rsidR="005E2C80" w:rsidRPr="00AF1BD4" w:rsidRDefault="005E2C80" w:rsidP="005E2C80">
            <w:pPr>
              <w:rPr>
                <w:rFonts w:ascii="Times New Roman" w:hAnsi="Times New Roman"/>
                <w:b/>
                <w:bCs/>
                <w:lang w:val="kk-KZ"/>
              </w:rPr>
            </w:pPr>
            <w:r w:rsidRPr="00AF1BD4">
              <w:rPr>
                <w:rFonts w:ascii="Times New Roman" w:hAnsi="Times New Roman"/>
                <w:b/>
                <w:bCs/>
                <w:lang w:val="kk-KZ"/>
              </w:rPr>
              <w:lastRenderedPageBreak/>
              <w:t>Қосымша ақпарат</w:t>
            </w:r>
          </w:p>
        </w:tc>
      </w:tr>
      <w:tr w:rsidR="00AF1BD4" w:rsidRPr="00AF1BD4" w:rsidTr="002753CE">
        <w:tc>
          <w:tcPr>
            <w:tcW w:w="3381" w:type="dxa"/>
            <w:gridSpan w:val="3"/>
            <w:tcBorders>
              <w:right w:val="single" w:sz="4" w:space="0" w:color="auto"/>
            </w:tcBorders>
          </w:tcPr>
          <w:p w:rsidR="005E2C80" w:rsidRPr="00AF1BD4" w:rsidRDefault="005E2C80" w:rsidP="005E2C80">
            <w:pPr>
              <w:autoSpaceDE w:val="0"/>
              <w:autoSpaceDN w:val="0"/>
              <w:adjustRightInd w:val="0"/>
              <w:rPr>
                <w:rFonts w:ascii="Times New Roman" w:hAnsi="Times New Roman"/>
                <w:b/>
                <w:bCs/>
                <w:lang w:val="kk-KZ"/>
              </w:rPr>
            </w:pPr>
            <w:r w:rsidRPr="00AF1BD4">
              <w:rPr>
                <w:rFonts w:ascii="Times New Roman" w:hAnsi="Times New Roman"/>
                <w:b/>
                <w:bCs/>
                <w:lang w:val="kk-KZ"/>
              </w:rPr>
              <w:t>Саралау – Сіз қосымша</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lang w:val="kk-KZ"/>
              </w:rPr>
              <w:t>көмек көрсетуд</w:t>
            </w:r>
            <w:r w:rsidRPr="00AF1BD4">
              <w:rPr>
                <w:rFonts w:ascii="Times New Roman" w:hAnsi="Times New Roman"/>
                <w:b/>
                <w:bCs/>
              </w:rPr>
              <w:t>і қалай</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жоспарлайсыз? Сіз</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қабілеті жоғары</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оқушыларға тапсырманы</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күрделендіруді қалай</w:t>
            </w:r>
          </w:p>
          <w:p w:rsidR="005E2C80" w:rsidRPr="00AF1BD4" w:rsidRDefault="005E2C80" w:rsidP="005E2C80">
            <w:pPr>
              <w:rPr>
                <w:rFonts w:ascii="Times New Roman" w:hAnsi="Times New Roman"/>
              </w:rPr>
            </w:pPr>
            <w:r w:rsidRPr="00AF1BD4">
              <w:rPr>
                <w:rFonts w:ascii="Times New Roman" w:hAnsi="Times New Roman"/>
                <w:b/>
                <w:bCs/>
              </w:rPr>
              <w:t>жоспарлайсыз?</w:t>
            </w:r>
          </w:p>
        </w:tc>
        <w:tc>
          <w:tcPr>
            <w:tcW w:w="3827" w:type="dxa"/>
            <w:gridSpan w:val="2"/>
            <w:tcBorders>
              <w:left w:val="single" w:sz="4" w:space="0" w:color="auto"/>
              <w:right w:val="single" w:sz="4" w:space="0" w:color="auto"/>
            </w:tcBorders>
          </w:tcPr>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Бағалау - Оқушылардың</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үйренгенін тексеруді</w:t>
            </w:r>
          </w:p>
          <w:p w:rsidR="005E2C80" w:rsidRPr="00AF1BD4" w:rsidRDefault="005E2C80" w:rsidP="005E2C80">
            <w:pPr>
              <w:rPr>
                <w:rFonts w:ascii="Times New Roman" w:hAnsi="Times New Roman"/>
              </w:rPr>
            </w:pPr>
            <w:r w:rsidRPr="00AF1BD4">
              <w:rPr>
                <w:rFonts w:ascii="Times New Roman" w:hAnsi="Times New Roman"/>
                <w:b/>
                <w:bCs/>
              </w:rPr>
              <w:t>қалай жоспарлайсыз?</w:t>
            </w:r>
          </w:p>
        </w:tc>
        <w:tc>
          <w:tcPr>
            <w:tcW w:w="2573" w:type="dxa"/>
            <w:gridSpan w:val="2"/>
            <w:tcBorders>
              <w:left w:val="single" w:sz="4" w:space="0" w:color="auto"/>
            </w:tcBorders>
          </w:tcPr>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Пəнаралық байланыс</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Қауіпсіздік жəне еңбекті</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қорғау ережелері</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АКТ-мен байланыс</w:t>
            </w:r>
          </w:p>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Құндылықтардағы</w:t>
            </w:r>
          </w:p>
          <w:p w:rsidR="005E2C80" w:rsidRPr="00AF1BD4" w:rsidRDefault="005E2C80" w:rsidP="005E2C80">
            <w:pPr>
              <w:rPr>
                <w:rFonts w:ascii="Times New Roman" w:hAnsi="Times New Roman"/>
              </w:rPr>
            </w:pPr>
            <w:r w:rsidRPr="00AF1BD4">
              <w:rPr>
                <w:rFonts w:ascii="Times New Roman" w:hAnsi="Times New Roman"/>
                <w:b/>
                <w:bCs/>
              </w:rPr>
              <w:t>байланыс</w:t>
            </w:r>
          </w:p>
        </w:tc>
      </w:tr>
      <w:tr w:rsidR="00AF1BD4" w:rsidRPr="00AF1BD4" w:rsidTr="002753CE">
        <w:trPr>
          <w:trHeight w:val="3711"/>
        </w:trPr>
        <w:tc>
          <w:tcPr>
            <w:tcW w:w="3381" w:type="dxa"/>
            <w:gridSpan w:val="3"/>
            <w:tcBorders>
              <w:right w:val="single" w:sz="4" w:space="0" w:color="auto"/>
            </w:tcBorders>
          </w:tcPr>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Рефлексия</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Сабақ / оқу</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мақсаттары</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шынайы ма?</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Бүгін оқушылар</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не білді?</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Сыныптағы ахуал</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қандай болды?</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Мен жоспарлаған</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саралау шаралары</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тиімді болды ма?</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Мен берілген</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уақыт ішінде</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үлгердім бе? Мен</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өз жоспарыма</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қандай түзетулер</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енгіздім жəне</w:t>
            </w:r>
          </w:p>
          <w:p w:rsidR="005E2C80" w:rsidRPr="00AF1BD4" w:rsidRDefault="005E2C80" w:rsidP="005E2C80">
            <w:pPr>
              <w:rPr>
                <w:rFonts w:ascii="Times New Roman" w:hAnsi="Times New Roman"/>
              </w:rPr>
            </w:pPr>
            <w:r w:rsidRPr="00AF1BD4">
              <w:rPr>
                <w:rFonts w:ascii="Times New Roman" w:hAnsi="Times New Roman"/>
              </w:rPr>
              <w:t>неліктен?</w:t>
            </w:r>
          </w:p>
        </w:tc>
        <w:tc>
          <w:tcPr>
            <w:tcW w:w="6400" w:type="dxa"/>
            <w:gridSpan w:val="4"/>
            <w:tcBorders>
              <w:left w:val="single" w:sz="4" w:space="0" w:color="auto"/>
            </w:tcBorders>
          </w:tcPr>
          <w:p w:rsidR="005E2C80" w:rsidRPr="00AF1BD4" w:rsidRDefault="005E2C80" w:rsidP="005E2C80">
            <w:pPr>
              <w:autoSpaceDE w:val="0"/>
              <w:autoSpaceDN w:val="0"/>
              <w:adjustRightInd w:val="0"/>
              <w:rPr>
                <w:rFonts w:ascii="Times New Roman" w:hAnsi="Times New Roman"/>
                <w:b/>
                <w:bCs/>
                <w:lang w:val="kk-KZ"/>
              </w:rPr>
            </w:pPr>
          </w:p>
          <w:p w:rsidR="005E2C80" w:rsidRPr="00AF1BD4" w:rsidRDefault="005E2C80" w:rsidP="005E2C80">
            <w:pPr>
              <w:autoSpaceDE w:val="0"/>
              <w:autoSpaceDN w:val="0"/>
              <w:adjustRightInd w:val="0"/>
              <w:rPr>
                <w:rFonts w:ascii="Times New Roman" w:hAnsi="Times New Roman"/>
                <w:b/>
                <w:bCs/>
                <w:lang w:val="kk-KZ"/>
              </w:rPr>
            </w:pPr>
          </w:p>
          <w:p w:rsidR="005E2C80" w:rsidRPr="00AF1BD4" w:rsidRDefault="005E2C80" w:rsidP="005E2C80">
            <w:pPr>
              <w:rPr>
                <w:rFonts w:ascii="Times New Roman" w:hAnsi="Times New Roman"/>
              </w:rPr>
            </w:pPr>
          </w:p>
        </w:tc>
      </w:tr>
      <w:tr w:rsidR="00AF1BD4" w:rsidRPr="00AF1BD4" w:rsidTr="00E568E3">
        <w:trPr>
          <w:trHeight w:val="556"/>
        </w:trPr>
        <w:tc>
          <w:tcPr>
            <w:tcW w:w="9781" w:type="dxa"/>
            <w:gridSpan w:val="7"/>
          </w:tcPr>
          <w:p w:rsidR="005E2C80" w:rsidRPr="00AF1BD4" w:rsidRDefault="005E2C80" w:rsidP="005E2C80">
            <w:pPr>
              <w:autoSpaceDE w:val="0"/>
              <w:autoSpaceDN w:val="0"/>
              <w:adjustRightInd w:val="0"/>
              <w:rPr>
                <w:rFonts w:ascii="Times New Roman" w:hAnsi="Times New Roman"/>
                <w:b/>
                <w:bCs/>
              </w:rPr>
            </w:pPr>
            <w:r w:rsidRPr="00AF1BD4">
              <w:rPr>
                <w:rFonts w:ascii="Times New Roman" w:hAnsi="Times New Roman"/>
                <w:b/>
                <w:bCs/>
              </w:rPr>
              <w:t>Қорытынды бағамдау</w:t>
            </w:r>
            <w:r w:rsidR="00E568E3">
              <w:rPr>
                <w:rFonts w:ascii="Times New Roman" w:hAnsi="Times New Roman"/>
                <w:b/>
                <w:bCs/>
                <w:lang w:val="en-US"/>
              </w:rPr>
              <w:t xml:space="preserve"> </w:t>
            </w:r>
            <w:r w:rsidR="00E568E3" w:rsidRPr="00E568E3">
              <w:rPr>
                <w:rFonts w:ascii="Times New Roman" w:hAnsi="Times New Roman"/>
              </w:rPr>
              <w:t xml:space="preserve">[251, </w:t>
            </w:r>
            <w:r w:rsidR="00E568E3">
              <w:rPr>
                <w:rFonts w:ascii="Times New Roman" w:hAnsi="Times New Roman"/>
                <w:lang w:val="en-US"/>
              </w:rPr>
              <w:t>c.56]</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Қандай екі нəрсе табысты болды (оқытуды да, оқуды да ескеріңіз)?</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1:</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2:</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Қандай екі нəрсе сабақты жақсарта алды (оқытуды да, оқуды да ескеріңіз)?</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1:</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2:</w:t>
            </w:r>
          </w:p>
          <w:p w:rsidR="005E2C80" w:rsidRPr="00AF1BD4" w:rsidRDefault="005E2C80" w:rsidP="005E2C80">
            <w:pPr>
              <w:autoSpaceDE w:val="0"/>
              <w:autoSpaceDN w:val="0"/>
              <w:adjustRightInd w:val="0"/>
              <w:rPr>
                <w:rFonts w:ascii="Times New Roman" w:hAnsi="Times New Roman"/>
              </w:rPr>
            </w:pPr>
            <w:r w:rsidRPr="00AF1BD4">
              <w:rPr>
                <w:rFonts w:ascii="Times New Roman" w:hAnsi="Times New Roman"/>
              </w:rPr>
              <w:t>Сабақ барысында мен сынып немесе жекелеген оқушылар туралы менің келесі сабағымды</w:t>
            </w:r>
          </w:p>
          <w:p w:rsidR="005E2C80" w:rsidRPr="00E568E3" w:rsidRDefault="005E2C80" w:rsidP="005E2C80">
            <w:pPr>
              <w:rPr>
                <w:rFonts w:ascii="Times New Roman" w:hAnsi="Times New Roman"/>
              </w:rPr>
            </w:pPr>
            <w:r w:rsidRPr="00AF1BD4">
              <w:rPr>
                <w:rFonts w:ascii="Times New Roman" w:hAnsi="Times New Roman"/>
              </w:rPr>
              <w:t>жетілдіруге көмектесетін не білдім?</w:t>
            </w:r>
            <w:r w:rsidR="00E568E3" w:rsidRPr="00E568E3">
              <w:rPr>
                <w:rFonts w:ascii="Times New Roman" w:hAnsi="Times New Roman"/>
              </w:rPr>
              <w:t xml:space="preserve"> [251, </w:t>
            </w:r>
            <w:r w:rsidR="00E568E3">
              <w:rPr>
                <w:rFonts w:ascii="Times New Roman" w:hAnsi="Times New Roman"/>
                <w:lang w:val="en-US"/>
              </w:rPr>
              <w:t>c</w:t>
            </w:r>
            <w:r w:rsidR="00E568E3" w:rsidRPr="005D0C9E">
              <w:rPr>
                <w:rFonts w:ascii="Times New Roman" w:hAnsi="Times New Roman"/>
              </w:rPr>
              <w:t>.56]</w:t>
            </w:r>
          </w:p>
        </w:tc>
      </w:tr>
    </w:tbl>
    <w:p w:rsidR="005E2C80" w:rsidRPr="00AF1BD4" w:rsidRDefault="005E2C80" w:rsidP="005E2C80">
      <w:pPr>
        <w:spacing w:after="200" w:line="276" w:lineRule="auto"/>
        <w:jc w:val="center"/>
        <w:rPr>
          <w:rFonts w:ascii="Times New Roman" w:eastAsia="Times New Roman" w:hAnsi="Times New Roman" w:cs="Times New Roman"/>
          <w:b/>
          <w:sz w:val="28"/>
          <w:szCs w:val="28"/>
          <w:lang w:val="kk-KZ"/>
        </w:rPr>
      </w:pPr>
    </w:p>
    <w:p w:rsidR="005E2C80" w:rsidRPr="00AF1BD4" w:rsidRDefault="005E2C80" w:rsidP="005E2C80">
      <w:pPr>
        <w:spacing w:after="200" w:line="276" w:lineRule="auto"/>
        <w:jc w:val="center"/>
        <w:rPr>
          <w:rFonts w:ascii="Times New Roman" w:eastAsia="Times New Roman" w:hAnsi="Times New Roman" w:cs="Times New Roman"/>
          <w:b/>
          <w:sz w:val="28"/>
          <w:szCs w:val="28"/>
          <w:lang w:val="kk-KZ"/>
        </w:rPr>
      </w:pPr>
    </w:p>
    <w:p w:rsidR="008B774D" w:rsidRPr="005D0C9E" w:rsidRDefault="008B774D" w:rsidP="00DC6E64">
      <w:pPr>
        <w:spacing w:after="200" w:line="276" w:lineRule="auto"/>
        <w:rPr>
          <w:rFonts w:ascii="Times New Roman" w:eastAsia="Times New Roman" w:hAnsi="Times New Roman" w:cs="Times New Roman"/>
          <w:b/>
          <w:sz w:val="28"/>
          <w:szCs w:val="28"/>
        </w:rPr>
      </w:pPr>
    </w:p>
    <w:p w:rsidR="00DC6E64" w:rsidRPr="005D0C9E" w:rsidRDefault="00DC6E64" w:rsidP="00DC6E64">
      <w:pPr>
        <w:spacing w:after="200" w:line="276" w:lineRule="auto"/>
        <w:rPr>
          <w:rFonts w:ascii="Times New Roman" w:eastAsia="Times New Roman" w:hAnsi="Times New Roman" w:cs="Times New Roman"/>
          <w:b/>
          <w:sz w:val="28"/>
          <w:szCs w:val="28"/>
        </w:rPr>
      </w:pPr>
    </w:p>
    <w:p w:rsidR="00DC6E64" w:rsidRPr="005D0C9E" w:rsidRDefault="00DC6E64" w:rsidP="00DC6E64">
      <w:pPr>
        <w:spacing w:after="200" w:line="276" w:lineRule="auto"/>
        <w:rPr>
          <w:rFonts w:ascii="Times New Roman" w:eastAsia="Times New Roman" w:hAnsi="Times New Roman" w:cs="Times New Roman"/>
          <w:b/>
          <w:sz w:val="28"/>
          <w:szCs w:val="28"/>
        </w:rPr>
      </w:pPr>
    </w:p>
    <w:p w:rsidR="00DC6E64" w:rsidRPr="005D0C9E" w:rsidRDefault="00DC6E64" w:rsidP="00DC6E64">
      <w:pPr>
        <w:spacing w:after="200" w:line="276" w:lineRule="auto"/>
        <w:rPr>
          <w:rFonts w:ascii="Times New Roman" w:eastAsia="Times New Roman" w:hAnsi="Times New Roman" w:cs="Times New Roman"/>
          <w:b/>
          <w:sz w:val="28"/>
          <w:szCs w:val="28"/>
        </w:rPr>
      </w:pPr>
    </w:p>
    <w:p w:rsidR="00676949" w:rsidRPr="00AF1BD4" w:rsidRDefault="00676949" w:rsidP="005E2C80">
      <w:pPr>
        <w:spacing w:after="200" w:line="276" w:lineRule="auto"/>
        <w:jc w:val="center"/>
        <w:rPr>
          <w:rFonts w:ascii="Times New Roman" w:eastAsia="Times New Roman" w:hAnsi="Times New Roman" w:cs="Times New Roman"/>
          <w:b/>
          <w:sz w:val="28"/>
          <w:szCs w:val="28"/>
          <w:lang w:val="kk-KZ"/>
        </w:rPr>
      </w:pPr>
    </w:p>
    <w:p w:rsidR="005E2C80" w:rsidRDefault="00676949" w:rsidP="00676949">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ҚOCЫМШA Л</w:t>
      </w:r>
    </w:p>
    <w:p w:rsidR="00676949" w:rsidRPr="00AF1BD4" w:rsidRDefault="00676949" w:rsidP="00676949">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rPr>
      </w:pPr>
    </w:p>
    <w:p w:rsidR="005E2C80" w:rsidRPr="00AF1BD4" w:rsidRDefault="00DA360E" w:rsidP="005E2C80">
      <w:pPr>
        <w:spacing w:after="200" w:line="276"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6В01510 (5В011000)</w:t>
      </w:r>
      <w:r w:rsidR="005E2C80" w:rsidRPr="00AF1BD4">
        <w:rPr>
          <w:rFonts w:ascii="Times New Roman" w:eastAsia="Times New Roman" w:hAnsi="Times New Roman" w:cs="Times New Roman"/>
          <w:b/>
          <w:sz w:val="28"/>
          <w:szCs w:val="28"/>
          <w:lang w:val="kk-KZ"/>
        </w:rPr>
        <w:t>-Физика мамандығының студенттеріне арналған</w:t>
      </w:r>
    </w:p>
    <w:p w:rsidR="005E2C80" w:rsidRPr="00AF1BD4" w:rsidRDefault="005E2C80" w:rsidP="005E2C80">
      <w:pPr>
        <w:spacing w:after="200" w:line="276" w:lineRule="auto"/>
        <w:jc w:val="center"/>
        <w:rPr>
          <w:rFonts w:ascii="Times New Roman" w:eastAsia="Times New Roman" w:hAnsi="Times New Roman" w:cs="Times New Roman"/>
          <w:b/>
          <w:sz w:val="28"/>
          <w:szCs w:val="28"/>
          <w:lang w:val="kk-KZ"/>
        </w:rPr>
      </w:pPr>
      <w:r w:rsidRPr="00AF1BD4">
        <w:rPr>
          <w:rFonts w:ascii="Times New Roman" w:eastAsia="Times New Roman" w:hAnsi="Times New Roman" w:cs="Times New Roman"/>
          <w:b/>
          <w:sz w:val="28"/>
          <w:szCs w:val="28"/>
          <w:lang w:val="kk-KZ"/>
        </w:rPr>
        <w:t>Атомдық және ядролық физика курсы бойынша</w:t>
      </w:r>
    </w:p>
    <w:p w:rsidR="005E2C80" w:rsidRPr="00AF1BD4" w:rsidRDefault="005E2C80" w:rsidP="005E2C80">
      <w:pPr>
        <w:spacing w:after="200" w:line="276" w:lineRule="auto"/>
        <w:jc w:val="center"/>
        <w:rPr>
          <w:rFonts w:ascii="Times New Roman" w:eastAsia="Times New Roman" w:hAnsi="Times New Roman" w:cs="Times New Roman"/>
          <w:b/>
          <w:sz w:val="28"/>
          <w:szCs w:val="28"/>
          <w:lang w:val="kk-KZ"/>
        </w:rPr>
      </w:pPr>
      <w:r w:rsidRPr="00AF1BD4">
        <w:rPr>
          <w:rFonts w:ascii="Times New Roman" w:eastAsia="Times New Roman" w:hAnsi="Times New Roman" w:cs="Times New Roman"/>
          <w:b/>
          <w:sz w:val="28"/>
          <w:szCs w:val="28"/>
          <w:lang w:val="kk-KZ"/>
        </w:rPr>
        <w:t>Бақылау тест тапсырмалары (пәндік)</w:t>
      </w:r>
    </w:p>
    <w:p w:rsidR="005E2C80" w:rsidRPr="00AF1BD4" w:rsidRDefault="005E2C80" w:rsidP="005E2C8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1. Атомдық ядросында 3 протон мен 4 нейтроны бар бейтарап атомның электрондық қабықшасындағы электрондар саны</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A) 1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B) 3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C) 4.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sz w:val="28"/>
          <w:szCs w:val="28"/>
          <w:lang w:val="kk-KZ" w:eastAsia="ru-RU"/>
        </w:rPr>
        <w:t xml:space="preserve">D) </w:t>
      </w:r>
      <w:r w:rsidRPr="00AF1BD4">
        <w:rPr>
          <w:rFonts w:ascii="Times New Roman" w:eastAsia="Times New Roman" w:hAnsi="Times New Roman" w:cs="Times New Roman"/>
          <w:noProof/>
          <w:sz w:val="28"/>
          <w:szCs w:val="28"/>
          <w:lang w:val="kk-KZ" w:eastAsia="ru-RU"/>
        </w:rPr>
        <w:t xml:space="preserve">7                         </w:t>
      </w:r>
    </w:p>
    <w:p w:rsidR="005E2C80" w:rsidRPr="00AF1BD4" w:rsidRDefault="005E2C80" w:rsidP="005E2C80">
      <w:pPr>
        <w:shd w:val="clear" w:color="auto" w:fill="FFFFFF"/>
        <w:spacing w:after="0" w:line="240" w:lineRule="auto"/>
        <w:ind w:firstLine="567"/>
        <w:jc w:val="both"/>
        <w:outlineLvl w:val="0"/>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E) 6.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 xml:space="preserve">2. Ядролық реакцияның энергетикалық шығуы дегеніміз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 xml:space="preserve">A) </w:t>
      </w:r>
      <w:r w:rsidRPr="00AF1BD4">
        <w:rPr>
          <w:rFonts w:ascii="Times New Roman" w:eastAsia="Times New Roman" w:hAnsi="Times New Roman" w:cs="Times New Roman"/>
          <w:sz w:val="28"/>
          <w:szCs w:val="28"/>
          <w:lang w:val="kk-KZ" w:eastAsia="ru-RU"/>
        </w:rPr>
        <w:t>я</w:t>
      </w:r>
      <w:r w:rsidRPr="00AF1BD4">
        <w:rPr>
          <w:rFonts w:ascii="Times New Roman" w:eastAsia="Times New Roman" w:hAnsi="Times New Roman" w:cs="Times New Roman"/>
          <w:sz w:val="28"/>
          <w:szCs w:val="28"/>
          <w:lang w:val="sr-Cyrl-CS" w:eastAsia="ru-RU"/>
        </w:rPr>
        <w:t>дроның байланыс энергиясы.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B) ядролар мен бөлшектердің реакцияға дейінгі және реакциядан кейінгі тыныштық энергияның айырмашылығы.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C) бір нуклонға келетін байланыс энергиясы.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D) ядроның тыныштық энергиясы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sr-Cyrl-CS" w:eastAsia="ru-RU"/>
        </w:rPr>
      </w:pPr>
      <w:r w:rsidRPr="00AF1BD4">
        <w:rPr>
          <w:rFonts w:ascii="Times New Roman" w:eastAsia="Times New Roman" w:hAnsi="Times New Roman" w:cs="Times New Roman"/>
          <w:sz w:val="28"/>
          <w:szCs w:val="28"/>
          <w:lang w:val="sr-Cyrl-CS" w:eastAsia="ru-RU"/>
        </w:rPr>
        <w:t xml:space="preserve">E) </w:t>
      </w:r>
      <w:r w:rsidRPr="00AF1BD4">
        <w:rPr>
          <w:rFonts w:ascii="Times New Roman" w:eastAsia="Times New Roman" w:hAnsi="Times New Roman" w:cs="Times New Roman"/>
          <w:sz w:val="28"/>
          <w:szCs w:val="28"/>
          <w:lang w:val="kk-KZ" w:eastAsia="ru-RU"/>
        </w:rPr>
        <w:t>я</w:t>
      </w:r>
      <w:r w:rsidRPr="00AF1BD4">
        <w:rPr>
          <w:rFonts w:ascii="Times New Roman" w:eastAsia="Times New Roman" w:hAnsi="Times New Roman" w:cs="Times New Roman"/>
          <w:sz w:val="28"/>
          <w:szCs w:val="28"/>
          <w:lang w:val="sr-Cyrl-CS" w:eastAsia="ru-RU"/>
        </w:rPr>
        <w:t>дроның байланыс және тыныштық энергиялары.</w:t>
      </w:r>
    </w:p>
    <w:p w:rsidR="005E2C80" w:rsidRPr="00AF1BD4" w:rsidRDefault="005E2C80" w:rsidP="005E2C80">
      <w:pPr>
        <w:spacing w:after="0" w:line="240" w:lineRule="auto"/>
        <w:ind w:firstLine="567"/>
        <w:rPr>
          <w:rFonts w:ascii="Times New Roman" w:eastAsia="Times New Roman" w:hAnsi="Times New Roman" w:cs="Times New Roman"/>
          <w:bCs/>
          <w:noProof/>
          <w:sz w:val="28"/>
          <w:szCs w:val="28"/>
          <w:lang w:val="sr-Cyrl-CS" w:eastAsia="ru-RU"/>
        </w:rPr>
      </w:pPr>
      <w:r w:rsidRPr="00AF1BD4">
        <w:rPr>
          <w:rFonts w:ascii="Times New Roman" w:eastAsia="Times New Roman" w:hAnsi="Times New Roman" w:cs="Times New Roman"/>
          <w:bCs/>
          <w:noProof/>
          <w:sz w:val="28"/>
          <w:szCs w:val="28"/>
          <w:lang w:val="sr-Cyrl-CS" w:eastAsia="ru-RU"/>
        </w:rPr>
        <w:t>3</w:t>
      </w:r>
      <w:r w:rsidRPr="00AF1BD4">
        <w:rPr>
          <w:rFonts w:ascii="Times New Roman" w:eastAsia="Times New Roman" w:hAnsi="Times New Roman" w:cs="Times New Roman"/>
          <w:bCs/>
          <w:noProof/>
          <w:sz w:val="28"/>
          <w:szCs w:val="28"/>
          <w:lang w:val="kk-KZ" w:eastAsia="ru-RU"/>
        </w:rPr>
        <w:t xml:space="preserve">. Бір электронын жоғалтқан гелийдің бейтарап атомы </w:t>
      </w:r>
    </w:p>
    <w:p w:rsidR="005E2C80" w:rsidRPr="00AF1BD4" w:rsidRDefault="005E2C80" w:rsidP="005E2C80">
      <w:pPr>
        <w:spacing w:after="0" w:line="240" w:lineRule="auto"/>
        <w:ind w:firstLine="567"/>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A) оң ион</w:t>
      </w:r>
      <w:r w:rsidRPr="00AF1BD4">
        <w:rPr>
          <w:rFonts w:ascii="Times New Roman" w:eastAsia="Times New Roman" w:hAnsi="Times New Roman" w:cs="Times New Roman"/>
          <w:noProof/>
          <w:sz w:val="28"/>
          <w:szCs w:val="28"/>
          <w:lang w:val="sr-Cyrl-CS" w:eastAsia="ru-RU"/>
        </w:rPr>
        <w:t>ға айналады.</w:t>
      </w:r>
    </w:p>
    <w:p w:rsidR="005E2C80" w:rsidRPr="00AF1BD4" w:rsidRDefault="005E2C80" w:rsidP="005E2C80">
      <w:pPr>
        <w:spacing w:after="0" w:line="240" w:lineRule="auto"/>
        <w:ind w:firstLine="567"/>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 xml:space="preserve">B) теріс ион </w:t>
      </w:r>
      <w:r w:rsidRPr="00AF1BD4">
        <w:rPr>
          <w:rFonts w:ascii="Times New Roman" w:eastAsia="Times New Roman" w:hAnsi="Times New Roman" w:cs="Times New Roman"/>
          <w:noProof/>
          <w:sz w:val="28"/>
          <w:szCs w:val="28"/>
          <w:lang w:val="sr-Cyrl-CS" w:eastAsia="ru-RU"/>
        </w:rPr>
        <w:t>айналады.</w:t>
      </w:r>
    </w:p>
    <w:p w:rsidR="005E2C80" w:rsidRPr="00AF1BD4" w:rsidRDefault="005E2C80" w:rsidP="005E2C80">
      <w:pPr>
        <w:spacing w:after="0" w:line="240" w:lineRule="auto"/>
        <w:ind w:firstLine="567"/>
        <w:rPr>
          <w:rFonts w:ascii="Times New Roman" w:eastAsia="Times New Roman" w:hAnsi="Times New Roman" w:cs="Times New Roman"/>
          <w:noProof/>
          <w:sz w:val="28"/>
          <w:szCs w:val="28"/>
          <w:lang w:val="kk-KZ" w:eastAsia="ru-RU"/>
        </w:rPr>
      </w:pPr>
      <w:r w:rsidRPr="00AF1BD4">
        <w:rPr>
          <w:rFonts w:ascii="Times New Roman" w:eastAsia="Times New Roman" w:hAnsi="Times New Roman" w:cs="Times New Roman"/>
          <w:noProof/>
          <w:sz w:val="28"/>
          <w:szCs w:val="28"/>
          <w:lang w:val="kk-KZ" w:eastAsia="ru-RU"/>
        </w:rPr>
        <w:t>C)</w:t>
      </w:r>
      <w:r w:rsidRPr="00AF1BD4">
        <w:rPr>
          <w:rFonts w:ascii="Times New Roman" w:eastAsia="Times New Roman" w:hAnsi="Times New Roman" w:cs="Times New Roman"/>
          <w:noProof/>
          <w:sz w:val="28"/>
          <w:szCs w:val="28"/>
          <w:lang w:val="sr-Cyrl-CS" w:eastAsia="ru-RU"/>
        </w:rPr>
        <w:t xml:space="preserve"> молекул</w:t>
      </w:r>
      <w:r w:rsidRPr="00AF1BD4">
        <w:rPr>
          <w:rFonts w:ascii="Times New Roman" w:eastAsia="Times New Roman" w:hAnsi="Times New Roman" w:cs="Times New Roman"/>
          <w:noProof/>
          <w:sz w:val="28"/>
          <w:szCs w:val="28"/>
          <w:lang w:val="kk-KZ" w:eastAsia="ru-RU"/>
        </w:rPr>
        <w:t>а түзеді</w:t>
      </w:r>
      <w:r w:rsidRPr="00AF1BD4">
        <w:rPr>
          <w:rFonts w:ascii="Times New Roman" w:eastAsia="Times New Roman" w:hAnsi="Times New Roman" w:cs="Times New Roman"/>
          <w:noProof/>
          <w:sz w:val="28"/>
          <w:szCs w:val="28"/>
          <w:lang w:val="sr-Cyrl-CS" w:eastAsia="ru-RU"/>
        </w:rPr>
        <w:t>.</w:t>
      </w: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val="kk-KZ" w:eastAsia="ru-RU"/>
        </w:rPr>
        <w:t>D) атом ядросы деп аталады.</w:t>
      </w:r>
    </w:p>
    <w:p w:rsidR="005E2C80" w:rsidRPr="00AF1BD4" w:rsidRDefault="005E2C80" w:rsidP="005E2C80">
      <w:pPr>
        <w:spacing w:after="0" w:line="240" w:lineRule="auto"/>
        <w:ind w:firstLine="567"/>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 дене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4.Ядроның байланыс энергиясы дегеніміз</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 ядроны түгелімен жеке нуклондарға ыдырату үшін қажет энергия.</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B) ядродағы протондар мен нейтрондар санының қосындысы.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 ядроны түгелімен жеке протондарға ыдырату үшін қажет энергия.</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D) ядроны түгелімен жеке нейтрондарға ыдырату үшін қажет энергия.</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 ядроның аз мөлшерін жеке нейтрондарға ыдырату үшін қажет энергия.</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5. Ядролар мен бөлшектердің реакцияға түскенге дейінгі және реакциядан кейінгі тыныштық энергияларының айырымы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 ядролық реакция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B) жарық энергиясы деп аталады.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 нейтрондағы ядролық реакциялар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D) ядролық реакцияның энергетикалық кіруі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 ядролық реакцияның энергетикалық шығуы деп аталады.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6. Егер уран </w:t>
      </w:r>
      <w:r w:rsidRPr="00AF1BD4">
        <w:rPr>
          <w:rFonts w:ascii="Times New Roman" w:eastAsia="Calibri" w:hAnsi="Times New Roman" w:cs="Times New Roman"/>
          <w:sz w:val="28"/>
          <w:szCs w:val="28"/>
          <w:lang w:val="kk-KZ" w:eastAsia="ru-RU"/>
        </w:rPr>
        <w:object w:dxaOrig="620" w:dyaOrig="440">
          <v:shape id="_x0000_i1138" type="#_x0000_t75" style="width:30.15pt;height:21.75pt" o:ole="">
            <v:imagedata r:id="rId243" o:title=""/>
          </v:shape>
          <o:OLEObject Type="Embed" ProgID="Equation.3" ShapeID="_x0000_i1138" DrawAspect="Content" ObjectID="_1705965620" r:id="rId299"/>
        </w:object>
      </w:r>
      <w:r w:rsidRPr="00AF1BD4">
        <w:rPr>
          <w:rFonts w:ascii="Times New Roman" w:eastAsia="Times New Roman" w:hAnsi="Times New Roman" w:cs="Times New Roman"/>
          <w:sz w:val="28"/>
          <w:szCs w:val="28"/>
          <w:lang w:val="kk-KZ" w:eastAsia="ru-RU"/>
        </w:rPr>
        <w:t xml:space="preserve"> ядросы бөлінгенде 200 Мэв энергия шығатын болса, </w:t>
      </w:r>
      <w:smartTag w:uri="urn:schemas-microsoft-com:office:smarttags" w:element="metricconverter">
        <w:smartTagPr>
          <w:attr w:name="ProductID" w:val="1 кг"/>
        </w:smartTagPr>
        <w:r w:rsidRPr="00AF1BD4">
          <w:rPr>
            <w:rFonts w:ascii="Times New Roman" w:eastAsia="Times New Roman" w:hAnsi="Times New Roman" w:cs="Times New Roman"/>
            <w:sz w:val="28"/>
            <w:szCs w:val="28"/>
            <w:lang w:val="kk-KZ" w:eastAsia="ru-RU"/>
          </w:rPr>
          <w:t>1 кг</w:t>
        </w:r>
      </w:smartTag>
      <w:r w:rsidRPr="00AF1BD4">
        <w:rPr>
          <w:rFonts w:ascii="Times New Roman" w:eastAsia="Times New Roman" w:hAnsi="Times New Roman" w:cs="Times New Roman"/>
          <w:sz w:val="28"/>
          <w:szCs w:val="28"/>
          <w:lang w:val="kk-KZ" w:eastAsia="ru-RU"/>
        </w:rPr>
        <w:t xml:space="preserve"> уранда бар ядролар толық ыдырағанда бөлінетін энергия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(M(U) = 235∙10</w:t>
      </w:r>
      <w:r w:rsidRPr="00AF1BD4">
        <w:rPr>
          <w:rFonts w:ascii="Times New Roman" w:eastAsia="Times New Roman" w:hAnsi="Times New Roman" w:cs="Times New Roman"/>
          <w:sz w:val="28"/>
          <w:szCs w:val="28"/>
          <w:vertAlign w:val="superscript"/>
          <w:lang w:val="kk-KZ" w:eastAsia="ru-RU"/>
        </w:rPr>
        <w:t xml:space="preserve">-3 </w:t>
      </w:r>
      <w:r w:rsidRPr="00AF1BD4">
        <w:rPr>
          <w:rFonts w:ascii="Times New Roman" w:eastAsia="Times New Roman" w:hAnsi="Times New Roman" w:cs="Times New Roman"/>
          <w:sz w:val="28"/>
          <w:szCs w:val="28"/>
          <w:lang w:val="kk-KZ" w:eastAsia="ru-RU"/>
        </w:rPr>
        <w:t>кг/моль; N</w:t>
      </w:r>
      <w:r w:rsidRPr="00AF1BD4">
        <w:rPr>
          <w:rFonts w:ascii="Times New Roman" w:eastAsia="Times New Roman" w:hAnsi="Times New Roman" w:cs="Times New Roman"/>
          <w:sz w:val="28"/>
          <w:szCs w:val="28"/>
          <w:vertAlign w:val="subscript"/>
          <w:lang w:val="kk-KZ" w:eastAsia="ru-RU"/>
        </w:rPr>
        <w:t xml:space="preserve">A </w:t>
      </w:r>
      <w:r w:rsidRPr="00AF1BD4">
        <w:rPr>
          <w:rFonts w:ascii="Times New Roman" w:eastAsia="Times New Roman" w:hAnsi="Times New Roman" w:cs="Times New Roman"/>
          <w:sz w:val="28"/>
          <w:szCs w:val="28"/>
          <w:lang w:val="kk-KZ" w:eastAsia="ru-RU"/>
        </w:rPr>
        <w:t>= 6∙10</w:t>
      </w:r>
      <w:r w:rsidRPr="00AF1BD4">
        <w:rPr>
          <w:rFonts w:ascii="Times New Roman" w:eastAsia="Times New Roman" w:hAnsi="Times New Roman" w:cs="Times New Roman"/>
          <w:sz w:val="28"/>
          <w:szCs w:val="28"/>
          <w:vertAlign w:val="superscript"/>
          <w:lang w:val="kk-KZ" w:eastAsia="ru-RU"/>
        </w:rPr>
        <w:t xml:space="preserve">23 </w:t>
      </w:r>
      <w:r w:rsidRPr="00AF1BD4">
        <w:rPr>
          <w:rFonts w:ascii="Times New Roman" w:eastAsia="Times New Roman" w:hAnsi="Times New Roman" w:cs="Times New Roman"/>
          <w:sz w:val="28"/>
          <w:szCs w:val="28"/>
          <w:lang w:val="kk-KZ" w:eastAsia="ru-RU"/>
        </w:rPr>
        <w:t>моль</w:t>
      </w:r>
      <w:r w:rsidRPr="00AF1BD4">
        <w:rPr>
          <w:rFonts w:ascii="Times New Roman" w:eastAsia="Times New Roman" w:hAnsi="Times New Roman" w:cs="Times New Roman"/>
          <w:sz w:val="28"/>
          <w:szCs w:val="28"/>
          <w:vertAlign w:val="superscript"/>
          <w:lang w:val="kk-KZ" w:eastAsia="ru-RU"/>
        </w:rPr>
        <w:t>-1</w:t>
      </w:r>
      <w:r w:rsidRPr="00AF1BD4">
        <w:rPr>
          <w:rFonts w:ascii="Times New Roman" w:eastAsia="Times New Roman" w:hAnsi="Times New Roman" w:cs="Times New Roman"/>
          <w:sz w:val="28"/>
          <w:szCs w:val="28"/>
          <w:lang w:val="kk-KZ" w:eastAsia="ru-RU"/>
        </w:rPr>
        <w:t>; 1эв = 1,6∙10</w:t>
      </w:r>
      <w:r w:rsidRPr="00AF1BD4">
        <w:rPr>
          <w:rFonts w:ascii="Times New Roman" w:eastAsia="Times New Roman" w:hAnsi="Times New Roman" w:cs="Times New Roman"/>
          <w:sz w:val="28"/>
          <w:szCs w:val="28"/>
          <w:vertAlign w:val="superscript"/>
          <w:lang w:val="kk-KZ" w:eastAsia="ru-RU"/>
        </w:rPr>
        <w:t xml:space="preserve">-19 </w:t>
      </w:r>
      <w:r w:rsidRPr="00AF1BD4">
        <w:rPr>
          <w:rFonts w:ascii="Times New Roman" w:eastAsia="Times New Roman" w:hAnsi="Times New Roman" w:cs="Times New Roman"/>
          <w:sz w:val="28"/>
          <w:szCs w:val="28"/>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lastRenderedPageBreak/>
        <w:t>A) ≈ 8,3 ∙10</w:t>
      </w:r>
      <w:r w:rsidRPr="00AF1BD4">
        <w:rPr>
          <w:rFonts w:ascii="Times New Roman" w:eastAsia="Times New Roman" w:hAnsi="Times New Roman" w:cs="Times New Roman"/>
          <w:sz w:val="28"/>
          <w:szCs w:val="28"/>
          <w:vertAlign w:val="superscript"/>
          <w:lang w:val="kk-KZ" w:eastAsia="ru-RU"/>
        </w:rPr>
        <w:t>11</w:t>
      </w:r>
      <w:r w:rsidRPr="00AF1BD4">
        <w:rPr>
          <w:rFonts w:ascii="Times New Roman" w:eastAsia="Times New Roman" w:hAnsi="Times New Roman" w:cs="Times New Roman"/>
          <w:sz w:val="28"/>
          <w:szCs w:val="28"/>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B) ≈ 6,5 ∙10</w:t>
      </w:r>
      <w:r w:rsidRPr="00AF1BD4">
        <w:rPr>
          <w:rFonts w:ascii="Times New Roman" w:eastAsia="Times New Roman" w:hAnsi="Times New Roman" w:cs="Times New Roman"/>
          <w:sz w:val="28"/>
          <w:szCs w:val="28"/>
          <w:vertAlign w:val="superscript"/>
          <w:lang w:val="kk-KZ" w:eastAsia="ru-RU"/>
        </w:rPr>
        <w:t>11</w:t>
      </w:r>
      <w:r w:rsidRPr="00AF1BD4">
        <w:rPr>
          <w:rFonts w:ascii="Times New Roman" w:eastAsia="Times New Roman" w:hAnsi="Times New Roman" w:cs="Times New Roman"/>
          <w:sz w:val="28"/>
          <w:szCs w:val="28"/>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 ≈ 8,3 ∙10</w:t>
      </w:r>
      <w:r w:rsidRPr="00AF1BD4">
        <w:rPr>
          <w:rFonts w:ascii="Times New Roman" w:eastAsia="Times New Roman" w:hAnsi="Times New Roman" w:cs="Times New Roman"/>
          <w:sz w:val="28"/>
          <w:szCs w:val="28"/>
          <w:vertAlign w:val="superscript"/>
          <w:lang w:val="kk-KZ" w:eastAsia="ru-RU"/>
        </w:rPr>
        <w:t>13</w:t>
      </w:r>
      <w:r w:rsidRPr="00AF1BD4">
        <w:rPr>
          <w:rFonts w:ascii="Times New Roman" w:eastAsia="Times New Roman" w:hAnsi="Times New Roman" w:cs="Times New Roman"/>
          <w:sz w:val="28"/>
          <w:szCs w:val="28"/>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D) ≈ 6,5 ∙10</w:t>
      </w:r>
      <w:r w:rsidRPr="00AF1BD4">
        <w:rPr>
          <w:rFonts w:ascii="Times New Roman" w:eastAsia="Times New Roman" w:hAnsi="Times New Roman" w:cs="Times New Roman"/>
          <w:sz w:val="28"/>
          <w:szCs w:val="28"/>
          <w:vertAlign w:val="superscript"/>
          <w:lang w:val="kk-KZ" w:eastAsia="ru-RU"/>
        </w:rPr>
        <w:t>13</w:t>
      </w:r>
      <w:r w:rsidRPr="00AF1BD4">
        <w:rPr>
          <w:rFonts w:ascii="Times New Roman" w:eastAsia="Times New Roman" w:hAnsi="Times New Roman" w:cs="Times New Roman"/>
          <w:sz w:val="28"/>
          <w:szCs w:val="28"/>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 ≈ 8,3 ∙10</w:t>
      </w:r>
      <w:r w:rsidRPr="00AF1BD4">
        <w:rPr>
          <w:rFonts w:ascii="Times New Roman" w:eastAsia="Times New Roman" w:hAnsi="Times New Roman" w:cs="Times New Roman"/>
          <w:sz w:val="28"/>
          <w:szCs w:val="28"/>
          <w:vertAlign w:val="superscript"/>
          <w:lang w:val="kk-KZ" w:eastAsia="ru-RU"/>
        </w:rPr>
        <w:t>9</w:t>
      </w:r>
      <w:r w:rsidRPr="00AF1BD4">
        <w:rPr>
          <w:rFonts w:ascii="Times New Roman" w:eastAsia="Times New Roman" w:hAnsi="Times New Roman" w:cs="Times New Roman"/>
          <w:sz w:val="28"/>
          <w:szCs w:val="28"/>
          <w:lang w:val="kk-KZ" w:eastAsia="ru-RU"/>
        </w:rPr>
        <w:t>Дж.</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7.Тізбекті реакция бірқалыпты жүру үшін нейтрондардың көбею коэффициентінің шамасы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A) </w:t>
      </w:r>
      <w:r w:rsidRPr="00AF1BD4">
        <w:rPr>
          <w:rFonts w:ascii="Times New Roman" w:eastAsia="Calibri" w:hAnsi="Times New Roman" w:cs="Times New Roman"/>
          <w:sz w:val="28"/>
          <w:szCs w:val="28"/>
          <w:lang w:val="kk-KZ" w:eastAsia="ru-RU"/>
        </w:rPr>
        <w:object w:dxaOrig="960" w:dyaOrig="340">
          <v:shape id="_x0000_i1139" type="#_x0000_t75" style="width:47.7pt;height:16.75pt" o:ole="">
            <v:imagedata r:id="rId249" o:title=""/>
          </v:shape>
          <o:OLEObject Type="Embed" ProgID="Equation.3" ShapeID="_x0000_i1139" DrawAspect="Content" ObjectID="_1705965621" r:id="rId300"/>
        </w:objec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B) </w:t>
      </w:r>
      <w:r w:rsidRPr="00AF1BD4">
        <w:rPr>
          <w:rFonts w:ascii="Times New Roman" w:eastAsia="Calibri" w:hAnsi="Times New Roman" w:cs="Times New Roman"/>
          <w:sz w:val="28"/>
          <w:szCs w:val="28"/>
          <w:lang w:val="kk-KZ" w:eastAsia="ru-RU"/>
        </w:rPr>
        <w:object w:dxaOrig="940" w:dyaOrig="340">
          <v:shape id="_x0000_i1140" type="#_x0000_t75" style="width:44.35pt;height:16.75pt" o:ole="">
            <v:imagedata r:id="rId251" o:title=""/>
          </v:shape>
          <o:OLEObject Type="Embed" ProgID="Equation.3" ShapeID="_x0000_i1140" DrawAspect="Content" ObjectID="_1705965622" r:id="rId301"/>
        </w:objec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C) </w:t>
      </w:r>
      <w:r w:rsidRPr="00AF1BD4">
        <w:rPr>
          <w:rFonts w:ascii="Times New Roman" w:eastAsia="Calibri" w:hAnsi="Times New Roman" w:cs="Times New Roman"/>
          <w:sz w:val="28"/>
          <w:szCs w:val="28"/>
          <w:lang w:val="kk-KZ" w:eastAsia="ru-RU"/>
        </w:rPr>
        <w:object w:dxaOrig="960" w:dyaOrig="340">
          <v:shape id="_x0000_i1141" type="#_x0000_t75" style="width:47.7pt;height:16.75pt" o:ole="">
            <v:imagedata r:id="rId253" o:title=""/>
          </v:shape>
          <o:OLEObject Type="Embed" ProgID="Equation.3" ShapeID="_x0000_i1141" DrawAspect="Content" ObjectID="_1705965623" r:id="rId302"/>
        </w:objec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D) </w:t>
      </w:r>
      <w:r w:rsidRPr="00AF1BD4">
        <w:rPr>
          <w:rFonts w:ascii="Times New Roman" w:eastAsia="Calibri" w:hAnsi="Times New Roman" w:cs="Times New Roman"/>
          <w:sz w:val="28"/>
          <w:szCs w:val="28"/>
          <w:lang w:val="kk-KZ" w:eastAsia="ru-RU"/>
        </w:rPr>
        <w:object w:dxaOrig="940" w:dyaOrig="340">
          <v:shape id="_x0000_i1142" type="#_x0000_t75" style="width:44.35pt;height:16.75pt" o:ole="">
            <v:imagedata r:id="rId255" o:title=""/>
          </v:shape>
          <o:OLEObject Type="Embed" ProgID="Equation.3" ShapeID="_x0000_i1142" DrawAspect="Content" ObjectID="_1705965624" r:id="rId303"/>
        </w:objec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E) </w:t>
      </w:r>
      <w:r w:rsidRPr="00AF1BD4">
        <w:rPr>
          <w:rFonts w:ascii="Times New Roman" w:eastAsia="Calibri" w:hAnsi="Times New Roman" w:cs="Times New Roman"/>
          <w:sz w:val="28"/>
          <w:szCs w:val="28"/>
          <w:lang w:val="kk-KZ" w:eastAsia="ru-RU"/>
        </w:rPr>
        <w:object w:dxaOrig="580" w:dyaOrig="279">
          <v:shape id="_x0000_i1143" type="#_x0000_t75" style="width:29.3pt;height:13.4pt" o:ole="">
            <v:imagedata r:id="rId257" o:title=""/>
          </v:shape>
          <o:OLEObject Type="Embed" ProgID="Equation.3" ShapeID="_x0000_i1143" DrawAspect="Content" ObjectID="_1705965625" r:id="rId304"/>
        </w:object>
      </w:r>
      <w:r w:rsidRPr="00AF1BD4">
        <w:rPr>
          <w:rFonts w:ascii="Times New Roman" w:eastAsia="Times New Roman" w:hAnsi="Times New Roman" w:cs="Times New Roman"/>
          <w:sz w:val="28"/>
          <w:szCs w:val="28"/>
          <w:lang w:val="kk-KZ" w:eastAsia="ru-RU"/>
        </w:rPr>
        <w:t>.</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8.Элементар бөлшектер арасындағы реакциялар кезінде бөлшектердің жоғалып, түрленуінің аты</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 антигелий.</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B) антинейтрон.</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 антипротон.</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D) антибөлшек.</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 аннигиляция.</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w:t>
      </w:r>
      <w:r w:rsidRPr="00AF1BD4">
        <w:rPr>
          <w:rFonts w:ascii="Times New Roman" w:eastAsia="Calibri" w:hAnsi="Times New Roman" w:cs="Times New Roman"/>
          <w:sz w:val="28"/>
          <w:szCs w:val="28"/>
          <w:lang w:val="kk-KZ" w:eastAsia="ru-RU"/>
        </w:rPr>
        <w:object w:dxaOrig="220" w:dyaOrig="279">
          <v:shape id="_x0000_i1144" type="#_x0000_t75" style="width:9.2pt;height:13.4pt" o:ole="">
            <v:imagedata r:id="rId245" o:title=""/>
          </v:shape>
          <o:OLEObject Type="Embed" ProgID="Equation.3" ShapeID="_x0000_i1144" DrawAspect="Content" ObjectID="_1705965626" r:id="rId305"/>
        </w:object>
      </w:r>
      <w:r w:rsidRPr="00AF1BD4">
        <w:rPr>
          <w:rFonts w:ascii="Times New Roman" w:eastAsia="Times New Roman" w:hAnsi="Times New Roman" w:cs="Times New Roman"/>
          <w:sz w:val="28"/>
          <w:szCs w:val="28"/>
          <w:lang w:val="kk-KZ" w:eastAsia="ru-RU"/>
        </w:rPr>
        <w:t xml:space="preserve">– квант қорғасын пластинкасынан өткен кезде пайда болатын кері процесті жұп-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 электрон – нейтрон.</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B) электрон – лептон.</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 электрон – протон.</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D) электрон – позитрон.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 электрон – электрон.</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10.Антизат пен заттың аннигиляциясы кезінде заттың тыныштық энергиясы түзілетін </w:t>
      </w:r>
      <w:r w:rsidRPr="00AF1BD4">
        <w:rPr>
          <w:rFonts w:ascii="Times New Roman" w:eastAsia="Calibri" w:hAnsi="Times New Roman" w:cs="Times New Roman"/>
          <w:sz w:val="28"/>
          <w:szCs w:val="28"/>
          <w:lang w:val="kk-KZ" w:eastAsia="ru-RU"/>
        </w:rPr>
        <w:object w:dxaOrig="220" w:dyaOrig="279">
          <v:shape id="_x0000_i1145" type="#_x0000_t75" style="width:9.2pt;height:13.4pt" o:ole="">
            <v:imagedata r:id="rId245" o:title=""/>
          </v:shape>
          <o:OLEObject Type="Embed" ProgID="Equation.3" ShapeID="_x0000_i1145" DrawAspect="Content" ObjectID="_1705965627" r:id="rId306"/>
        </w:object>
      </w:r>
      <w:r w:rsidRPr="00AF1BD4">
        <w:rPr>
          <w:rFonts w:ascii="Times New Roman" w:eastAsia="Times New Roman" w:hAnsi="Times New Roman" w:cs="Times New Roman"/>
          <w:sz w:val="28"/>
          <w:szCs w:val="28"/>
          <w:lang w:val="kk-KZ" w:eastAsia="ru-RU"/>
        </w:rPr>
        <w:t xml:space="preserve">– кванттардың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A) ішкі энергиясына түрленеді.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B) потенциалдық энергиясына түрленеді.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C) кинетикалық энергиясына түрленеді.</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D) жылулық энергиясына түрленеді.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E) квазимеханикалық энергиясына түрленеді.</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676949">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ҚOCЫМШA </w:t>
      </w:r>
      <w:r w:rsidR="00676949">
        <w:rPr>
          <w:rFonts w:ascii="Times New Roman" w:eastAsia="Times New Roman" w:hAnsi="Times New Roman" w:cs="Times New Roman"/>
          <w:b/>
          <w:sz w:val="28"/>
          <w:szCs w:val="28"/>
          <w:lang w:val="kk-KZ" w:eastAsia="ru-RU"/>
        </w:rPr>
        <w:t>М</w:t>
      </w:r>
    </w:p>
    <w:p w:rsidR="005E2C80" w:rsidRPr="00AF1BD4" w:rsidRDefault="00DA360E" w:rsidP="005E2C80">
      <w:pPr>
        <w:spacing w:after="200" w:line="276"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6В01510 (5В011000)</w:t>
      </w:r>
      <w:r w:rsidR="005E2C80" w:rsidRPr="00AF1BD4">
        <w:rPr>
          <w:rFonts w:ascii="Times New Roman" w:eastAsia="Times New Roman" w:hAnsi="Times New Roman" w:cs="Times New Roman"/>
          <w:b/>
          <w:sz w:val="28"/>
          <w:szCs w:val="28"/>
          <w:lang w:val="kk-KZ"/>
        </w:rPr>
        <w:t>-Физика мамандығының студенттеріне арналған</w:t>
      </w:r>
    </w:p>
    <w:p w:rsidR="005E2C80" w:rsidRPr="00AF1BD4" w:rsidRDefault="005E2C80" w:rsidP="005E2C80">
      <w:pPr>
        <w:spacing w:after="200" w:line="276" w:lineRule="auto"/>
        <w:jc w:val="center"/>
        <w:rPr>
          <w:rFonts w:ascii="Times New Roman" w:eastAsia="Times New Roman" w:hAnsi="Times New Roman" w:cs="Times New Roman"/>
          <w:b/>
          <w:sz w:val="28"/>
          <w:szCs w:val="28"/>
          <w:lang w:val="kk-KZ"/>
        </w:rPr>
      </w:pPr>
      <w:r w:rsidRPr="00AF1BD4">
        <w:rPr>
          <w:rFonts w:ascii="Times New Roman" w:eastAsia="Times New Roman" w:hAnsi="Times New Roman" w:cs="Times New Roman"/>
          <w:b/>
          <w:sz w:val="28"/>
          <w:szCs w:val="28"/>
          <w:lang w:val="kk-KZ"/>
        </w:rPr>
        <w:t>Атомдық және ядролық физика курсы бойынша</w:t>
      </w:r>
    </w:p>
    <w:p w:rsidR="005E2C80" w:rsidRPr="00AF1BD4" w:rsidRDefault="005E2C80" w:rsidP="005E2C80">
      <w:pPr>
        <w:spacing w:after="200" w:line="276" w:lineRule="auto"/>
        <w:jc w:val="center"/>
        <w:rPr>
          <w:rFonts w:ascii="Times New Roman" w:eastAsia="Times New Roman" w:hAnsi="Times New Roman" w:cs="Times New Roman"/>
          <w:b/>
          <w:sz w:val="28"/>
          <w:szCs w:val="28"/>
          <w:lang w:val="kk-KZ"/>
        </w:rPr>
      </w:pPr>
      <w:r w:rsidRPr="00AF1BD4">
        <w:rPr>
          <w:rFonts w:ascii="Times New Roman" w:eastAsia="Times New Roman" w:hAnsi="Times New Roman" w:cs="Times New Roman"/>
          <w:b/>
          <w:sz w:val="28"/>
          <w:szCs w:val="28"/>
          <w:lang w:val="kk-KZ"/>
        </w:rPr>
        <w:t>Бақылау есептері (пәндік)</w:t>
      </w:r>
    </w:p>
    <w:p w:rsidR="005E2C80" w:rsidRPr="00AF1BD4" w:rsidRDefault="005E2C80" w:rsidP="005E2C80">
      <w:pPr>
        <w:spacing w:after="0" w:line="240" w:lineRule="auto"/>
        <w:rPr>
          <w:rFonts w:ascii="Times New Roman" w:eastAsia="Times New Roman" w:hAnsi="Times New Roman" w:cs="Times New Roman"/>
          <w:sz w:val="20"/>
          <w:szCs w:val="20"/>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 Рентген түтікшесі 50 кВ кернеумен жұмыс істейді. Сәуле шығарудың минимал толқын ұзындығын анықтаңыз (с = 3∙10</w:t>
      </w:r>
      <w:r w:rsidRPr="00AF1BD4">
        <w:rPr>
          <w:rFonts w:ascii="Times New Roman" w:eastAsia="Times New Roman" w:hAnsi="Times New Roman" w:cs="Times New Roman"/>
          <w:sz w:val="28"/>
          <w:szCs w:val="28"/>
          <w:vertAlign w:val="superscript"/>
          <w:lang w:val="kk-KZ" w:eastAsia="ru-RU"/>
        </w:rPr>
        <w:t>8</w:t>
      </w:r>
      <w:r w:rsidRPr="00AF1BD4">
        <w:rPr>
          <w:rFonts w:ascii="Times New Roman" w:eastAsia="Times New Roman" w:hAnsi="Times New Roman" w:cs="Times New Roman"/>
          <w:sz w:val="28"/>
          <w:szCs w:val="28"/>
          <w:lang w:val="kk-KZ" w:eastAsia="ru-RU"/>
        </w:rPr>
        <w:t xml:space="preserve"> м/с; </w:t>
      </w:r>
      <w:r w:rsidRPr="00AF1BD4">
        <w:rPr>
          <w:rFonts w:ascii="Times New Roman" w:eastAsia="Times New Roman" w:hAnsi="Times New Roman" w:cs="Times New Roman"/>
          <w:sz w:val="28"/>
          <w:szCs w:val="28"/>
          <w:lang w:val="pt-BR" w:eastAsia="ru-RU"/>
        </w:rPr>
        <w:t>h</w:t>
      </w:r>
      <w:r w:rsidRPr="00AF1BD4">
        <w:rPr>
          <w:rFonts w:ascii="Times New Roman" w:eastAsia="Times New Roman" w:hAnsi="Times New Roman" w:cs="Times New Roman"/>
          <w:sz w:val="28"/>
          <w:szCs w:val="28"/>
          <w:lang w:val="kk-KZ" w:eastAsia="ru-RU"/>
        </w:rPr>
        <w:t xml:space="preserve"> = 6,63∙10</w:t>
      </w:r>
      <w:r w:rsidRPr="00AF1BD4">
        <w:rPr>
          <w:rFonts w:ascii="Times New Roman" w:eastAsia="Times New Roman" w:hAnsi="Times New Roman" w:cs="Times New Roman"/>
          <w:sz w:val="28"/>
          <w:szCs w:val="28"/>
          <w:vertAlign w:val="superscript"/>
          <w:lang w:val="kk-KZ" w:eastAsia="ru-RU"/>
        </w:rPr>
        <w:t>–34</w:t>
      </w:r>
      <w:r w:rsidRPr="00AF1BD4">
        <w:rPr>
          <w:rFonts w:ascii="Times New Roman" w:eastAsia="Times New Roman" w:hAnsi="Times New Roman" w:cs="Times New Roman"/>
          <w:sz w:val="28"/>
          <w:szCs w:val="28"/>
          <w:lang w:val="kk-KZ" w:eastAsia="ru-RU"/>
        </w:rPr>
        <w:t>Дж∙с; е =</w:t>
      </w:r>
      <w:r w:rsidRPr="00AF1BD4">
        <w:rPr>
          <w:rFonts w:ascii="Times New Roman" w:eastAsia="Times New Roman" w:hAnsi="Times New Roman" w:cs="Times New Roman"/>
          <w:sz w:val="28"/>
          <w:szCs w:val="28"/>
          <w:lang w:val="pt-BR" w:eastAsia="ru-RU"/>
        </w:rPr>
        <w:t xml:space="preserve"> 1</w:t>
      </w:r>
      <w:r w:rsidRPr="00AF1BD4">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pt-BR" w:eastAsia="ru-RU"/>
        </w:rPr>
        <w:t>6</w:t>
      </w:r>
      <w:r w:rsidRPr="00AF1BD4">
        <w:rPr>
          <w:rFonts w:ascii="Times New Roman" w:eastAsia="Times New Roman" w:hAnsi="Times New Roman" w:cs="Times New Roman"/>
          <w:sz w:val="28"/>
          <w:szCs w:val="28"/>
          <w:lang w:val="kk-KZ" w:eastAsia="ru-RU"/>
        </w:rPr>
        <w:t>∙10</w:t>
      </w:r>
      <w:r w:rsidRPr="00AF1BD4">
        <w:rPr>
          <w:rFonts w:ascii="Times New Roman" w:eastAsia="Times New Roman" w:hAnsi="Times New Roman" w:cs="Times New Roman"/>
          <w:sz w:val="28"/>
          <w:szCs w:val="28"/>
          <w:vertAlign w:val="superscript"/>
          <w:lang w:val="kk-KZ" w:eastAsia="ru-RU"/>
        </w:rPr>
        <w:t xml:space="preserve">–19 </w:t>
      </w:r>
      <w:r w:rsidRPr="00AF1BD4">
        <w:rPr>
          <w:rFonts w:ascii="Times New Roman" w:eastAsia="Times New Roman" w:hAnsi="Times New Roman" w:cs="Times New Roman"/>
          <w:sz w:val="28"/>
          <w:szCs w:val="28"/>
          <w:lang w:val="kk-KZ" w:eastAsia="ru-RU"/>
        </w:rPr>
        <w:t xml:space="preserve">Кл).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Дұрыс жауабы: [0,025 нм]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2. Фотоэффект басталатын жиілік 6∙10 </w:t>
      </w:r>
      <w:r w:rsidRPr="00AF1BD4">
        <w:rPr>
          <w:rFonts w:ascii="Times New Roman" w:eastAsia="Times New Roman" w:hAnsi="Times New Roman" w:cs="Times New Roman"/>
          <w:sz w:val="28"/>
          <w:szCs w:val="28"/>
          <w:vertAlign w:val="superscript"/>
          <w:lang w:val="kk-KZ" w:eastAsia="ru-RU"/>
        </w:rPr>
        <w:t>14</w:t>
      </w:r>
      <w:r w:rsidRPr="00AF1BD4">
        <w:rPr>
          <w:rFonts w:ascii="Times New Roman" w:eastAsia="Times New Roman" w:hAnsi="Times New Roman" w:cs="Times New Roman"/>
          <w:sz w:val="28"/>
          <w:szCs w:val="28"/>
          <w:lang w:val="kk-KZ" w:eastAsia="ru-RU"/>
        </w:rPr>
        <w:t xml:space="preserve"> Гц. Тежеуіш потенциалдар айырмасы 3В болса,  тежелетін электрондарды жұлып шығаратын жарықтың жиілігіy табыңыз.  (</w:t>
      </w:r>
      <w:r w:rsidRPr="00AF1BD4">
        <w:rPr>
          <w:rFonts w:ascii="Times New Roman" w:eastAsia="Times New Roman" w:hAnsi="Times New Roman" w:cs="Times New Roman"/>
          <w:sz w:val="28"/>
          <w:szCs w:val="28"/>
          <w:lang w:val="pt-BR" w:eastAsia="ru-RU"/>
        </w:rPr>
        <w:t>h</w:t>
      </w:r>
      <w:r w:rsidRPr="00AF1BD4">
        <w:rPr>
          <w:rFonts w:ascii="Times New Roman" w:eastAsia="Times New Roman" w:hAnsi="Times New Roman" w:cs="Times New Roman"/>
          <w:sz w:val="28"/>
          <w:szCs w:val="28"/>
          <w:lang w:val="kk-KZ" w:eastAsia="ru-RU"/>
        </w:rPr>
        <w:t xml:space="preserve"> = 6,63∙10</w:t>
      </w:r>
      <w:r w:rsidRPr="00AF1BD4">
        <w:rPr>
          <w:rFonts w:ascii="Times New Roman" w:eastAsia="Times New Roman" w:hAnsi="Times New Roman" w:cs="Times New Roman"/>
          <w:sz w:val="28"/>
          <w:szCs w:val="28"/>
          <w:vertAlign w:val="superscript"/>
          <w:lang w:val="kk-KZ" w:eastAsia="ru-RU"/>
        </w:rPr>
        <w:t>–34</w:t>
      </w:r>
      <w:r w:rsidRPr="00AF1BD4">
        <w:rPr>
          <w:rFonts w:ascii="Times New Roman" w:eastAsia="Times New Roman" w:hAnsi="Times New Roman" w:cs="Times New Roman"/>
          <w:sz w:val="28"/>
          <w:szCs w:val="28"/>
          <w:lang w:val="kk-KZ" w:eastAsia="ru-RU"/>
        </w:rPr>
        <w:t>Дж∙с; е =</w:t>
      </w:r>
      <w:r w:rsidRPr="00AF1BD4">
        <w:rPr>
          <w:rFonts w:ascii="Times New Roman" w:eastAsia="Times New Roman" w:hAnsi="Times New Roman" w:cs="Times New Roman"/>
          <w:sz w:val="28"/>
          <w:szCs w:val="28"/>
          <w:lang w:val="pt-BR" w:eastAsia="ru-RU"/>
        </w:rPr>
        <w:t xml:space="preserve"> 1</w:t>
      </w:r>
      <w:r w:rsidRPr="00AF1BD4">
        <w:rPr>
          <w:rFonts w:ascii="Times New Roman" w:eastAsia="Times New Roman" w:hAnsi="Times New Roman" w:cs="Times New Roman"/>
          <w:sz w:val="28"/>
          <w:szCs w:val="28"/>
          <w:lang w:val="kk-KZ" w:eastAsia="ru-RU"/>
        </w:rPr>
        <w:t>,</w:t>
      </w:r>
      <w:r w:rsidRPr="00AF1BD4">
        <w:rPr>
          <w:rFonts w:ascii="Times New Roman" w:eastAsia="Times New Roman" w:hAnsi="Times New Roman" w:cs="Times New Roman"/>
          <w:sz w:val="28"/>
          <w:szCs w:val="28"/>
          <w:lang w:val="pt-BR" w:eastAsia="ru-RU"/>
        </w:rPr>
        <w:t>6</w:t>
      </w:r>
      <w:r w:rsidRPr="00AF1BD4">
        <w:rPr>
          <w:rFonts w:ascii="Times New Roman" w:eastAsia="Times New Roman" w:hAnsi="Times New Roman" w:cs="Times New Roman"/>
          <w:sz w:val="28"/>
          <w:szCs w:val="28"/>
          <w:lang w:val="kk-KZ" w:eastAsia="ru-RU"/>
        </w:rPr>
        <w:t>∙10</w:t>
      </w:r>
      <w:r w:rsidRPr="00AF1BD4">
        <w:rPr>
          <w:rFonts w:ascii="Times New Roman" w:eastAsia="Times New Roman" w:hAnsi="Times New Roman" w:cs="Times New Roman"/>
          <w:sz w:val="28"/>
          <w:szCs w:val="28"/>
          <w:vertAlign w:val="superscript"/>
          <w:lang w:val="kk-KZ" w:eastAsia="ru-RU"/>
        </w:rPr>
        <w:t xml:space="preserve">–19 </w:t>
      </w:r>
      <w:r w:rsidRPr="00AF1BD4">
        <w:rPr>
          <w:rFonts w:ascii="Times New Roman" w:eastAsia="Times New Roman" w:hAnsi="Times New Roman" w:cs="Times New Roman"/>
          <w:sz w:val="28"/>
          <w:szCs w:val="28"/>
          <w:lang w:val="kk-KZ" w:eastAsia="ru-RU"/>
        </w:rPr>
        <w:t>Кл)</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Дұрыс жауабы: [≈ 13,3∙10 </w:t>
      </w:r>
      <w:r w:rsidRPr="00AF1BD4">
        <w:rPr>
          <w:rFonts w:ascii="Times New Roman" w:eastAsia="Times New Roman" w:hAnsi="Times New Roman" w:cs="Times New Roman"/>
          <w:sz w:val="28"/>
          <w:szCs w:val="28"/>
          <w:vertAlign w:val="superscript"/>
          <w:lang w:val="kk-KZ" w:eastAsia="ru-RU"/>
        </w:rPr>
        <w:t xml:space="preserve">14 </w:t>
      </w:r>
      <w:r w:rsidRPr="00AF1BD4">
        <w:rPr>
          <w:rFonts w:ascii="Times New Roman" w:eastAsia="Times New Roman" w:hAnsi="Times New Roman" w:cs="Times New Roman"/>
          <w:sz w:val="28"/>
          <w:szCs w:val="28"/>
          <w:lang w:val="kk-KZ" w:eastAsia="ru-RU"/>
        </w:rPr>
        <w:t xml:space="preserve">Гц]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3. Рубинді лазер бір импульс кезінде толқын ұзындығы 6,6∙10 </w:t>
      </w:r>
      <w:r w:rsidRPr="00AF1BD4">
        <w:rPr>
          <w:rFonts w:ascii="Times New Roman" w:eastAsia="Times New Roman" w:hAnsi="Times New Roman" w:cs="Times New Roman"/>
          <w:sz w:val="28"/>
          <w:szCs w:val="28"/>
          <w:vertAlign w:val="superscript"/>
          <w:lang w:val="kk-KZ" w:eastAsia="ru-RU"/>
        </w:rPr>
        <w:t>-7</w:t>
      </w:r>
      <w:r w:rsidRPr="00AF1BD4">
        <w:rPr>
          <w:rFonts w:ascii="Times New Roman" w:eastAsia="Times New Roman" w:hAnsi="Times New Roman" w:cs="Times New Roman"/>
          <w:sz w:val="28"/>
          <w:szCs w:val="28"/>
          <w:lang w:val="kk-KZ" w:eastAsia="ru-RU"/>
        </w:rPr>
        <w:t xml:space="preserve"> м болатын 3,5∙10</w:t>
      </w:r>
      <w:r w:rsidRPr="00AF1BD4">
        <w:rPr>
          <w:rFonts w:ascii="Times New Roman" w:eastAsia="Times New Roman" w:hAnsi="Times New Roman" w:cs="Times New Roman"/>
          <w:sz w:val="28"/>
          <w:szCs w:val="28"/>
          <w:vertAlign w:val="superscript"/>
          <w:lang w:val="kk-KZ" w:eastAsia="ru-RU"/>
        </w:rPr>
        <w:t>19</w:t>
      </w:r>
      <w:r w:rsidRPr="00AF1BD4">
        <w:rPr>
          <w:rFonts w:ascii="Times New Roman" w:eastAsia="Times New Roman" w:hAnsi="Times New Roman" w:cs="Times New Roman"/>
          <w:sz w:val="28"/>
          <w:szCs w:val="28"/>
          <w:lang w:val="kk-KZ" w:eastAsia="ru-RU"/>
        </w:rPr>
        <w:t xml:space="preserve"> фотон шығарады. Импульс ұзақтығы 10</w:t>
      </w:r>
      <w:r w:rsidRPr="00AF1BD4">
        <w:rPr>
          <w:rFonts w:ascii="Times New Roman" w:eastAsia="Times New Roman" w:hAnsi="Times New Roman" w:cs="Times New Roman"/>
          <w:sz w:val="28"/>
          <w:szCs w:val="28"/>
          <w:vertAlign w:val="superscript"/>
          <w:lang w:val="kk-KZ" w:eastAsia="ru-RU"/>
        </w:rPr>
        <w:t>–3</w:t>
      </w:r>
      <w:r w:rsidRPr="00AF1BD4">
        <w:rPr>
          <w:rFonts w:ascii="Times New Roman" w:eastAsia="Times New Roman" w:hAnsi="Times New Roman" w:cs="Times New Roman"/>
          <w:sz w:val="28"/>
          <w:szCs w:val="28"/>
          <w:lang w:val="kk-KZ" w:eastAsia="ru-RU"/>
        </w:rPr>
        <w:t xml:space="preserve"> с, лазердің сәуле шығаруының орташа қуатын табыңыздар (с = 3∙10</w:t>
      </w:r>
      <w:r w:rsidRPr="00AF1BD4">
        <w:rPr>
          <w:rFonts w:ascii="Times New Roman" w:eastAsia="Times New Roman" w:hAnsi="Times New Roman" w:cs="Times New Roman"/>
          <w:sz w:val="28"/>
          <w:szCs w:val="28"/>
          <w:vertAlign w:val="superscript"/>
          <w:lang w:val="kk-KZ" w:eastAsia="ru-RU"/>
        </w:rPr>
        <w:t>8</w:t>
      </w:r>
      <w:r w:rsidRPr="00AF1BD4">
        <w:rPr>
          <w:rFonts w:ascii="Times New Roman" w:eastAsia="Times New Roman" w:hAnsi="Times New Roman" w:cs="Times New Roman"/>
          <w:sz w:val="28"/>
          <w:szCs w:val="28"/>
          <w:lang w:val="kk-KZ" w:eastAsia="ru-RU"/>
        </w:rPr>
        <w:t xml:space="preserve"> м/с; </w:t>
      </w:r>
      <w:r w:rsidRPr="00AF1BD4">
        <w:rPr>
          <w:rFonts w:ascii="Times New Roman" w:eastAsia="Times New Roman" w:hAnsi="Times New Roman" w:cs="Times New Roman"/>
          <w:sz w:val="28"/>
          <w:szCs w:val="28"/>
          <w:lang w:val="pt-BR" w:eastAsia="ru-RU"/>
        </w:rPr>
        <w:t>h</w:t>
      </w:r>
      <w:r w:rsidRPr="00AF1BD4">
        <w:rPr>
          <w:rFonts w:ascii="Times New Roman" w:eastAsia="Times New Roman" w:hAnsi="Times New Roman" w:cs="Times New Roman"/>
          <w:sz w:val="28"/>
          <w:szCs w:val="28"/>
          <w:lang w:val="kk-KZ" w:eastAsia="ru-RU"/>
        </w:rPr>
        <w:t xml:space="preserve"> = 6,6∙10</w:t>
      </w:r>
      <w:r w:rsidRPr="00AF1BD4">
        <w:rPr>
          <w:rFonts w:ascii="Times New Roman" w:eastAsia="Times New Roman" w:hAnsi="Times New Roman" w:cs="Times New Roman"/>
          <w:sz w:val="28"/>
          <w:szCs w:val="28"/>
          <w:vertAlign w:val="superscript"/>
          <w:lang w:val="kk-KZ" w:eastAsia="ru-RU"/>
        </w:rPr>
        <w:t>–34</w:t>
      </w:r>
      <w:r w:rsidRPr="00AF1BD4">
        <w:rPr>
          <w:rFonts w:ascii="Times New Roman" w:eastAsia="Times New Roman" w:hAnsi="Times New Roman" w:cs="Times New Roman"/>
          <w:sz w:val="28"/>
          <w:szCs w:val="28"/>
          <w:lang w:val="kk-KZ" w:eastAsia="ru-RU"/>
        </w:rPr>
        <w:t>Дж∙с)</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Дұрыс жауабы: [10 кВт]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4.Энергиясы гелий атомының 100 </w:t>
      </w:r>
      <w:r w:rsidRPr="00AF1BD4">
        <w:rPr>
          <w:rFonts w:ascii="Times New Roman" w:eastAsia="Times New Roman" w:hAnsi="Times New Roman" w:cs="Times New Roman"/>
          <w:sz w:val="28"/>
          <w:szCs w:val="28"/>
          <w:vertAlign w:val="superscript"/>
          <w:lang w:val="kk-KZ" w:eastAsia="ru-RU"/>
        </w:rPr>
        <w:t>0</w:t>
      </w:r>
      <w:r w:rsidRPr="00AF1BD4">
        <w:rPr>
          <w:rFonts w:ascii="Times New Roman" w:eastAsia="Times New Roman" w:hAnsi="Times New Roman" w:cs="Times New Roman"/>
          <w:sz w:val="28"/>
          <w:szCs w:val="28"/>
          <w:lang w:val="kk-KZ" w:eastAsia="ru-RU"/>
        </w:rPr>
        <w:t xml:space="preserve">С температурадағы орташа кинетикалық энергиясына  тең  кванттың толқын ұзындығын анықтаңыз.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 = 3∙10</w:t>
      </w:r>
      <w:r w:rsidRPr="00AF1BD4">
        <w:rPr>
          <w:rFonts w:ascii="Times New Roman" w:eastAsia="Times New Roman" w:hAnsi="Times New Roman" w:cs="Times New Roman"/>
          <w:sz w:val="28"/>
          <w:szCs w:val="28"/>
          <w:vertAlign w:val="superscript"/>
          <w:lang w:val="kk-KZ" w:eastAsia="ru-RU"/>
        </w:rPr>
        <w:t>8</w:t>
      </w:r>
      <w:r w:rsidRPr="00AF1BD4">
        <w:rPr>
          <w:rFonts w:ascii="Times New Roman" w:eastAsia="Times New Roman" w:hAnsi="Times New Roman" w:cs="Times New Roman"/>
          <w:sz w:val="28"/>
          <w:szCs w:val="28"/>
          <w:lang w:val="kk-KZ" w:eastAsia="ru-RU"/>
        </w:rPr>
        <w:t xml:space="preserve"> м/с; </w:t>
      </w:r>
      <w:r w:rsidRPr="00AF1BD4">
        <w:rPr>
          <w:rFonts w:ascii="Times New Roman" w:eastAsia="Times New Roman" w:hAnsi="Times New Roman" w:cs="Times New Roman"/>
          <w:sz w:val="28"/>
          <w:szCs w:val="28"/>
          <w:lang w:val="pt-BR" w:eastAsia="ru-RU"/>
        </w:rPr>
        <w:t>h</w:t>
      </w:r>
      <w:r w:rsidRPr="00AF1BD4">
        <w:rPr>
          <w:rFonts w:ascii="Times New Roman" w:eastAsia="Times New Roman" w:hAnsi="Times New Roman" w:cs="Times New Roman"/>
          <w:sz w:val="28"/>
          <w:szCs w:val="28"/>
          <w:lang w:val="kk-KZ" w:eastAsia="ru-RU"/>
        </w:rPr>
        <w:t xml:space="preserve"> = 6,63∙10</w:t>
      </w:r>
      <w:r w:rsidRPr="00AF1BD4">
        <w:rPr>
          <w:rFonts w:ascii="Times New Roman" w:eastAsia="Times New Roman" w:hAnsi="Times New Roman" w:cs="Times New Roman"/>
          <w:sz w:val="28"/>
          <w:szCs w:val="28"/>
          <w:vertAlign w:val="superscript"/>
          <w:lang w:val="kk-KZ" w:eastAsia="ru-RU"/>
        </w:rPr>
        <w:t>–34</w:t>
      </w:r>
      <w:r w:rsidRPr="00AF1BD4">
        <w:rPr>
          <w:rFonts w:ascii="Times New Roman" w:eastAsia="Times New Roman" w:hAnsi="Times New Roman" w:cs="Times New Roman"/>
          <w:sz w:val="28"/>
          <w:szCs w:val="28"/>
          <w:lang w:val="kk-KZ" w:eastAsia="ru-RU"/>
        </w:rPr>
        <w:t>Дж∙с; k =1,38∙10</w:t>
      </w:r>
      <w:r w:rsidRPr="00AF1BD4">
        <w:rPr>
          <w:rFonts w:ascii="Times New Roman" w:eastAsia="Times New Roman" w:hAnsi="Times New Roman" w:cs="Times New Roman"/>
          <w:sz w:val="28"/>
          <w:szCs w:val="28"/>
          <w:vertAlign w:val="superscript"/>
          <w:lang w:val="kk-KZ" w:eastAsia="ru-RU"/>
        </w:rPr>
        <w:t xml:space="preserve">-23 </w:t>
      </w:r>
      <w:r w:rsidRPr="00AF1BD4">
        <w:rPr>
          <w:rFonts w:ascii="Times New Roman" w:eastAsia="Times New Roman" w:hAnsi="Times New Roman" w:cs="Times New Roman"/>
          <w:sz w:val="28"/>
          <w:szCs w:val="28"/>
          <w:lang w:val="kk-KZ" w:eastAsia="ru-RU"/>
        </w:rPr>
        <w:t>Дж/К)</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Дұрыс жауабы: [2,6 ∙10</w:t>
      </w:r>
      <w:r w:rsidRPr="00AF1BD4">
        <w:rPr>
          <w:rFonts w:ascii="Times New Roman" w:eastAsia="Times New Roman" w:hAnsi="Times New Roman" w:cs="Times New Roman"/>
          <w:sz w:val="28"/>
          <w:szCs w:val="28"/>
          <w:vertAlign w:val="superscript"/>
          <w:lang w:val="kk-KZ" w:eastAsia="ru-RU"/>
        </w:rPr>
        <w:t xml:space="preserve">–5 </w:t>
      </w:r>
      <w:r w:rsidRPr="00AF1BD4">
        <w:rPr>
          <w:rFonts w:ascii="Times New Roman" w:eastAsia="Times New Roman" w:hAnsi="Times New Roman" w:cs="Times New Roman"/>
          <w:sz w:val="28"/>
          <w:szCs w:val="28"/>
          <w:lang w:val="kk-KZ" w:eastAsia="ru-RU"/>
        </w:rPr>
        <w:t xml:space="preserve">м]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5. Катодқа түсіп фотоэффект туғызатын сәуленің толқын ұзындығы  екі есе кемісе, онда тежеуіш потенциалдар айырмасы қалай өзгеретіндігін дәлелдеңіз.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Дұрыс жауабы: [екі есе артады. ]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Кейбір металл үшін фотоэффектінің қызыл шекарасы 27∙10</w:t>
      </w:r>
      <w:r w:rsidRPr="00AF1BD4">
        <w:rPr>
          <w:rFonts w:ascii="Times New Roman" w:eastAsia="Times New Roman" w:hAnsi="Times New Roman" w:cs="Times New Roman"/>
          <w:sz w:val="28"/>
          <w:szCs w:val="28"/>
          <w:vertAlign w:val="superscript"/>
          <w:lang w:val="kk-KZ" w:eastAsia="ru-RU"/>
        </w:rPr>
        <w:t xml:space="preserve">-7 </w:t>
      </w:r>
      <w:r w:rsidRPr="00AF1BD4">
        <w:rPr>
          <w:rFonts w:ascii="Times New Roman" w:eastAsia="Times New Roman" w:hAnsi="Times New Roman" w:cs="Times New Roman"/>
          <w:sz w:val="28"/>
          <w:szCs w:val="28"/>
          <w:lang w:val="kk-KZ" w:eastAsia="ru-RU"/>
        </w:rPr>
        <w:t>м. Толқын ұзындығы 1,8∙10</w:t>
      </w:r>
      <w:r w:rsidRPr="00AF1BD4">
        <w:rPr>
          <w:rFonts w:ascii="Times New Roman" w:eastAsia="Times New Roman" w:hAnsi="Times New Roman" w:cs="Times New Roman"/>
          <w:sz w:val="28"/>
          <w:szCs w:val="28"/>
          <w:vertAlign w:val="superscript"/>
          <w:lang w:val="kk-KZ" w:eastAsia="ru-RU"/>
        </w:rPr>
        <w:t>-7</w:t>
      </w:r>
      <w:r w:rsidRPr="00AF1BD4">
        <w:rPr>
          <w:rFonts w:ascii="Times New Roman" w:eastAsia="Times New Roman" w:hAnsi="Times New Roman" w:cs="Times New Roman"/>
          <w:sz w:val="28"/>
          <w:szCs w:val="28"/>
          <w:lang w:val="kk-KZ" w:eastAsia="ru-RU"/>
        </w:rPr>
        <w:t xml:space="preserve">м сәуле шығару арқылы осы металдан ыршып шығатын электронның максимал кинетикалық энергиясын анықтаңыз.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(с = 3∙10</w:t>
      </w:r>
      <w:r w:rsidRPr="00AF1BD4">
        <w:rPr>
          <w:rFonts w:ascii="Times New Roman" w:eastAsia="Times New Roman" w:hAnsi="Times New Roman" w:cs="Times New Roman"/>
          <w:sz w:val="28"/>
          <w:szCs w:val="28"/>
          <w:vertAlign w:val="superscript"/>
          <w:lang w:val="kk-KZ" w:eastAsia="ru-RU"/>
        </w:rPr>
        <w:t>8</w:t>
      </w:r>
      <w:r w:rsidRPr="00AF1BD4">
        <w:rPr>
          <w:rFonts w:ascii="Times New Roman" w:eastAsia="Times New Roman" w:hAnsi="Times New Roman" w:cs="Times New Roman"/>
          <w:sz w:val="28"/>
          <w:szCs w:val="28"/>
          <w:lang w:val="kk-KZ" w:eastAsia="ru-RU"/>
        </w:rPr>
        <w:t xml:space="preserve"> м/с; </w:t>
      </w:r>
      <w:r w:rsidRPr="00AF1BD4">
        <w:rPr>
          <w:rFonts w:ascii="Times New Roman" w:eastAsia="Times New Roman" w:hAnsi="Times New Roman" w:cs="Times New Roman"/>
          <w:sz w:val="28"/>
          <w:szCs w:val="28"/>
          <w:lang w:val="pt-BR" w:eastAsia="ru-RU"/>
        </w:rPr>
        <w:t>h</w:t>
      </w:r>
      <w:r w:rsidRPr="00AF1BD4">
        <w:rPr>
          <w:rFonts w:ascii="Times New Roman" w:eastAsia="Times New Roman" w:hAnsi="Times New Roman" w:cs="Times New Roman"/>
          <w:sz w:val="28"/>
          <w:szCs w:val="28"/>
          <w:lang w:val="kk-KZ" w:eastAsia="ru-RU"/>
        </w:rPr>
        <w:t xml:space="preserve"> = 6,63∙10</w:t>
      </w:r>
      <w:r w:rsidRPr="00AF1BD4">
        <w:rPr>
          <w:rFonts w:ascii="Times New Roman" w:eastAsia="Times New Roman" w:hAnsi="Times New Roman" w:cs="Times New Roman"/>
          <w:sz w:val="28"/>
          <w:szCs w:val="28"/>
          <w:vertAlign w:val="superscript"/>
          <w:lang w:val="kk-KZ" w:eastAsia="ru-RU"/>
        </w:rPr>
        <w:t>–34</w:t>
      </w:r>
      <w:r w:rsidRPr="00AF1BD4">
        <w:rPr>
          <w:rFonts w:ascii="Times New Roman" w:eastAsia="Times New Roman" w:hAnsi="Times New Roman" w:cs="Times New Roman"/>
          <w:sz w:val="28"/>
          <w:szCs w:val="28"/>
          <w:lang w:val="kk-KZ" w:eastAsia="ru-RU"/>
        </w:rPr>
        <w:t>Дж∙с)</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Дұрыс жауабы: [10,3∙10</w:t>
      </w:r>
      <w:r w:rsidRPr="00AF1BD4">
        <w:rPr>
          <w:rFonts w:ascii="Times New Roman" w:eastAsia="Times New Roman" w:hAnsi="Times New Roman" w:cs="Times New Roman"/>
          <w:sz w:val="28"/>
          <w:szCs w:val="28"/>
          <w:vertAlign w:val="superscript"/>
          <w:lang w:val="kk-KZ" w:eastAsia="ru-RU"/>
        </w:rPr>
        <w:t xml:space="preserve">–19 </w:t>
      </w:r>
      <w:r w:rsidRPr="00AF1BD4">
        <w:rPr>
          <w:rFonts w:ascii="Times New Roman" w:eastAsia="Times New Roman" w:hAnsi="Times New Roman" w:cs="Times New Roman"/>
          <w:sz w:val="28"/>
          <w:szCs w:val="28"/>
          <w:lang w:val="kk-KZ" w:eastAsia="ru-RU"/>
        </w:rPr>
        <w:t xml:space="preserve">Дж]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Толқын ұзындығы 10</w:t>
      </w:r>
      <w:r w:rsidRPr="00AF1BD4">
        <w:rPr>
          <w:rFonts w:ascii="Times New Roman" w:eastAsia="Times New Roman" w:hAnsi="Times New Roman" w:cs="Times New Roman"/>
          <w:sz w:val="28"/>
          <w:szCs w:val="28"/>
          <w:vertAlign w:val="superscript"/>
          <w:lang w:val="kk-KZ" w:eastAsia="ru-RU"/>
        </w:rPr>
        <w:t>–10</w:t>
      </w:r>
      <w:r w:rsidRPr="00AF1BD4">
        <w:rPr>
          <w:rFonts w:ascii="Times New Roman" w:eastAsia="Times New Roman" w:hAnsi="Times New Roman" w:cs="Times New Roman"/>
          <w:sz w:val="28"/>
          <w:szCs w:val="28"/>
          <w:lang w:val="kk-KZ" w:eastAsia="ru-RU"/>
        </w:rPr>
        <w:t xml:space="preserve"> м рентген сәуле шығаруына сәйкес келетін фотонның массасы мен энергиясын анықтаңыз.</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Дұрыс жауабы: [Е</w:t>
      </w:r>
      <w:r w:rsidRPr="00AF1BD4">
        <w:rPr>
          <w:rFonts w:ascii="Times New Roman" w:eastAsia="Times New Roman" w:hAnsi="Times New Roman" w:cs="Times New Roman"/>
          <w:sz w:val="28"/>
          <w:szCs w:val="28"/>
          <w:vertAlign w:val="subscript"/>
          <w:lang w:val="kk-KZ" w:eastAsia="ru-RU"/>
        </w:rPr>
        <w:t xml:space="preserve">ф </w:t>
      </w:r>
      <w:r w:rsidRPr="00AF1BD4">
        <w:rPr>
          <w:rFonts w:ascii="Times New Roman" w:eastAsia="Times New Roman" w:hAnsi="Times New Roman" w:cs="Times New Roman"/>
          <w:sz w:val="28"/>
          <w:szCs w:val="28"/>
          <w:lang w:val="kk-KZ" w:eastAsia="ru-RU"/>
        </w:rPr>
        <w:t>= 19,89∙10</w:t>
      </w:r>
      <w:r w:rsidRPr="00AF1BD4">
        <w:rPr>
          <w:rFonts w:ascii="Times New Roman" w:eastAsia="Times New Roman" w:hAnsi="Times New Roman" w:cs="Times New Roman"/>
          <w:sz w:val="28"/>
          <w:szCs w:val="28"/>
          <w:vertAlign w:val="superscript"/>
          <w:lang w:val="kk-KZ" w:eastAsia="ru-RU"/>
        </w:rPr>
        <w:t xml:space="preserve">–16 </w:t>
      </w:r>
      <w:r w:rsidRPr="00AF1BD4">
        <w:rPr>
          <w:rFonts w:ascii="Times New Roman" w:eastAsia="Times New Roman" w:hAnsi="Times New Roman" w:cs="Times New Roman"/>
          <w:sz w:val="28"/>
          <w:szCs w:val="28"/>
          <w:lang w:val="kk-KZ" w:eastAsia="ru-RU"/>
        </w:rPr>
        <w:t>Дж;  m = 2,21∙10</w:t>
      </w:r>
      <w:r w:rsidRPr="00AF1BD4">
        <w:rPr>
          <w:rFonts w:ascii="Times New Roman" w:eastAsia="Times New Roman" w:hAnsi="Times New Roman" w:cs="Times New Roman"/>
          <w:sz w:val="28"/>
          <w:szCs w:val="28"/>
          <w:vertAlign w:val="superscript"/>
          <w:lang w:val="kk-KZ" w:eastAsia="ru-RU"/>
        </w:rPr>
        <w:t>–32</w:t>
      </w:r>
      <w:r w:rsidRPr="00AF1BD4">
        <w:rPr>
          <w:rFonts w:ascii="Times New Roman" w:eastAsia="Times New Roman" w:hAnsi="Times New Roman" w:cs="Times New Roman"/>
          <w:sz w:val="28"/>
          <w:szCs w:val="28"/>
          <w:lang w:val="kk-KZ" w:eastAsia="ru-RU"/>
        </w:rPr>
        <w:t xml:space="preserve">кг]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Фотоэффектінің күміс үшін қызыл шекарасы 0,29 мкм. Электрондардың күмістен шығу жұмысы (с = 3∙10</w:t>
      </w:r>
      <w:r w:rsidRPr="00AF1BD4">
        <w:rPr>
          <w:rFonts w:ascii="Times New Roman" w:eastAsia="Times New Roman" w:hAnsi="Times New Roman" w:cs="Times New Roman"/>
          <w:sz w:val="28"/>
          <w:szCs w:val="28"/>
          <w:vertAlign w:val="superscript"/>
          <w:lang w:val="kk-KZ" w:eastAsia="ru-RU"/>
        </w:rPr>
        <w:t>8</w:t>
      </w:r>
      <w:r w:rsidRPr="00AF1BD4">
        <w:rPr>
          <w:rFonts w:ascii="Times New Roman" w:eastAsia="Times New Roman" w:hAnsi="Times New Roman" w:cs="Times New Roman"/>
          <w:sz w:val="28"/>
          <w:szCs w:val="28"/>
          <w:lang w:val="kk-KZ" w:eastAsia="ru-RU"/>
        </w:rPr>
        <w:t xml:space="preserve"> м/с; </w:t>
      </w:r>
      <w:r w:rsidRPr="00AF1BD4">
        <w:rPr>
          <w:rFonts w:ascii="Times New Roman" w:eastAsia="Times New Roman" w:hAnsi="Times New Roman" w:cs="Times New Roman"/>
          <w:sz w:val="28"/>
          <w:szCs w:val="28"/>
          <w:lang w:val="pt-BR" w:eastAsia="ru-RU"/>
        </w:rPr>
        <w:t>h</w:t>
      </w:r>
      <w:r w:rsidRPr="00AF1BD4">
        <w:rPr>
          <w:rFonts w:ascii="Times New Roman" w:eastAsia="Times New Roman" w:hAnsi="Times New Roman" w:cs="Times New Roman"/>
          <w:sz w:val="28"/>
          <w:szCs w:val="28"/>
          <w:lang w:val="kk-KZ" w:eastAsia="ru-RU"/>
        </w:rPr>
        <w:t xml:space="preserve"> = 6,63∙10</w:t>
      </w:r>
      <w:r w:rsidRPr="00AF1BD4">
        <w:rPr>
          <w:rFonts w:ascii="Times New Roman" w:eastAsia="Times New Roman" w:hAnsi="Times New Roman" w:cs="Times New Roman"/>
          <w:sz w:val="28"/>
          <w:szCs w:val="28"/>
          <w:vertAlign w:val="superscript"/>
          <w:lang w:val="kk-KZ" w:eastAsia="ru-RU"/>
        </w:rPr>
        <w:t>–34</w:t>
      </w:r>
      <w:r w:rsidRPr="00AF1BD4">
        <w:rPr>
          <w:rFonts w:ascii="Times New Roman" w:eastAsia="Times New Roman" w:hAnsi="Times New Roman" w:cs="Times New Roman"/>
          <w:sz w:val="28"/>
          <w:szCs w:val="28"/>
          <w:lang w:val="kk-KZ" w:eastAsia="ru-RU"/>
        </w:rPr>
        <w:t>Дж∙с)</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Дұрыс жауабы: [6,86∙10</w:t>
      </w:r>
      <w:r w:rsidRPr="00AF1BD4">
        <w:rPr>
          <w:rFonts w:ascii="Times New Roman" w:eastAsia="Times New Roman" w:hAnsi="Times New Roman" w:cs="Times New Roman"/>
          <w:sz w:val="28"/>
          <w:szCs w:val="28"/>
          <w:vertAlign w:val="superscript"/>
          <w:lang w:val="kk-KZ" w:eastAsia="ru-RU"/>
        </w:rPr>
        <w:t xml:space="preserve">–19 </w:t>
      </w:r>
      <w:r w:rsidRPr="00AF1BD4">
        <w:rPr>
          <w:rFonts w:ascii="Times New Roman" w:eastAsia="Times New Roman" w:hAnsi="Times New Roman" w:cs="Times New Roman"/>
          <w:sz w:val="28"/>
          <w:szCs w:val="28"/>
          <w:lang w:val="kk-KZ" w:eastAsia="ru-RU"/>
        </w:rPr>
        <w:t xml:space="preserve">Дж]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Жиілігі 10</w:t>
      </w:r>
      <w:r w:rsidRPr="00AF1BD4">
        <w:rPr>
          <w:rFonts w:ascii="Times New Roman" w:eastAsia="Times New Roman" w:hAnsi="Times New Roman" w:cs="Times New Roman"/>
          <w:sz w:val="28"/>
          <w:szCs w:val="28"/>
          <w:vertAlign w:val="superscript"/>
          <w:lang w:val="kk-KZ" w:eastAsia="ru-RU"/>
        </w:rPr>
        <w:t>15</w:t>
      </w:r>
      <w:r w:rsidRPr="00AF1BD4">
        <w:rPr>
          <w:rFonts w:ascii="Times New Roman" w:eastAsia="Times New Roman" w:hAnsi="Times New Roman" w:cs="Times New Roman"/>
          <w:sz w:val="28"/>
          <w:szCs w:val="28"/>
          <w:lang w:val="kk-KZ" w:eastAsia="ru-RU"/>
        </w:rPr>
        <w:t xml:space="preserve"> Гц жарық түсіргенде, литийден шыққан электрондардың максимал кинетикалық энергиясын анықтаңыз.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w:t>
      </w:r>
      <w:r w:rsidRPr="00AF1BD4">
        <w:rPr>
          <w:rFonts w:ascii="Times New Roman" w:eastAsia="Times New Roman" w:hAnsi="Times New Roman" w:cs="Times New Roman"/>
          <w:sz w:val="28"/>
          <w:szCs w:val="28"/>
          <w:vertAlign w:val="subscript"/>
          <w:lang w:val="kk-KZ" w:eastAsia="ru-RU"/>
        </w:rPr>
        <w:t xml:space="preserve">ш </w:t>
      </w:r>
      <w:r w:rsidRPr="00AF1BD4">
        <w:rPr>
          <w:rFonts w:ascii="Times New Roman" w:eastAsia="Times New Roman" w:hAnsi="Times New Roman" w:cs="Times New Roman"/>
          <w:sz w:val="28"/>
          <w:szCs w:val="28"/>
          <w:lang w:val="kk-KZ" w:eastAsia="ru-RU"/>
        </w:rPr>
        <w:t xml:space="preserve"> = 0,38∙10</w:t>
      </w:r>
      <w:r w:rsidRPr="00AF1BD4">
        <w:rPr>
          <w:rFonts w:ascii="Times New Roman" w:eastAsia="Times New Roman" w:hAnsi="Times New Roman" w:cs="Times New Roman"/>
          <w:sz w:val="28"/>
          <w:szCs w:val="28"/>
          <w:vertAlign w:val="superscript"/>
          <w:lang w:val="kk-KZ" w:eastAsia="ru-RU"/>
        </w:rPr>
        <w:t xml:space="preserve">–18 </w:t>
      </w:r>
      <w:r w:rsidRPr="00AF1BD4">
        <w:rPr>
          <w:rFonts w:ascii="Times New Roman" w:eastAsia="Times New Roman" w:hAnsi="Times New Roman" w:cs="Times New Roman"/>
          <w:sz w:val="28"/>
          <w:szCs w:val="28"/>
          <w:lang w:val="kk-KZ" w:eastAsia="ru-RU"/>
        </w:rPr>
        <w:t>Дж; 1эВ = 1,6∙10</w:t>
      </w:r>
      <w:r w:rsidRPr="00AF1BD4">
        <w:rPr>
          <w:rFonts w:ascii="Times New Roman" w:eastAsia="Times New Roman" w:hAnsi="Times New Roman" w:cs="Times New Roman"/>
          <w:sz w:val="28"/>
          <w:szCs w:val="28"/>
          <w:vertAlign w:val="superscript"/>
          <w:lang w:val="kk-KZ" w:eastAsia="ru-RU"/>
        </w:rPr>
        <w:t xml:space="preserve">–19 </w:t>
      </w:r>
      <w:r w:rsidRPr="00AF1BD4">
        <w:rPr>
          <w:rFonts w:ascii="Times New Roman" w:eastAsia="Times New Roman" w:hAnsi="Times New Roman" w:cs="Times New Roman"/>
          <w:sz w:val="28"/>
          <w:szCs w:val="28"/>
          <w:lang w:val="kk-KZ" w:eastAsia="ru-RU"/>
        </w:rPr>
        <w:t>Дж;</w:t>
      </w:r>
      <w:r w:rsidRPr="00AF1BD4">
        <w:rPr>
          <w:rFonts w:ascii="Times New Roman" w:eastAsia="Times New Roman" w:hAnsi="Times New Roman" w:cs="Times New Roman"/>
          <w:sz w:val="28"/>
          <w:szCs w:val="28"/>
          <w:lang w:val="pt-BR" w:eastAsia="ru-RU"/>
        </w:rPr>
        <w:t xml:space="preserve"> h</w:t>
      </w:r>
      <w:r w:rsidRPr="00AF1BD4">
        <w:rPr>
          <w:rFonts w:ascii="Times New Roman" w:eastAsia="Times New Roman" w:hAnsi="Times New Roman" w:cs="Times New Roman"/>
          <w:sz w:val="28"/>
          <w:szCs w:val="28"/>
          <w:lang w:val="kk-KZ" w:eastAsia="ru-RU"/>
        </w:rPr>
        <w:t xml:space="preserve"> = 6,63∙10</w:t>
      </w:r>
      <w:r w:rsidRPr="00AF1BD4">
        <w:rPr>
          <w:rFonts w:ascii="Times New Roman" w:eastAsia="Times New Roman" w:hAnsi="Times New Roman" w:cs="Times New Roman"/>
          <w:sz w:val="28"/>
          <w:szCs w:val="28"/>
          <w:vertAlign w:val="superscript"/>
          <w:lang w:val="kk-KZ" w:eastAsia="ru-RU"/>
        </w:rPr>
        <w:t>–34</w:t>
      </w:r>
      <w:r w:rsidRPr="00AF1BD4">
        <w:rPr>
          <w:rFonts w:ascii="Times New Roman" w:eastAsia="Times New Roman" w:hAnsi="Times New Roman" w:cs="Times New Roman"/>
          <w:sz w:val="28"/>
          <w:szCs w:val="28"/>
          <w:lang w:val="kk-KZ" w:eastAsia="ru-RU"/>
        </w:rPr>
        <w:t>Дж∙с)</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Дұрыс жауабы: [1,77 эВ] </w:t>
      </w:r>
    </w:p>
    <w:p w:rsidR="005E2C80" w:rsidRPr="00AF1BD4" w:rsidRDefault="005E2C80" w:rsidP="005E2C80">
      <w:pPr>
        <w:spacing w:after="0" w:line="240" w:lineRule="auto"/>
        <w:jc w:val="both"/>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10. Катодқа түсіп фотоэффект туғызатын сәуленің толқын ұзындығы  екі есе артса, онда тежеуіш потенциалдар айырмасы қалай өзгеретіндігін дәлелдеңіз. </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Дұрыс жауабы: [екі есе кемиді] </w:t>
      </w:r>
    </w:p>
    <w:p w:rsidR="005E2C80" w:rsidRPr="00AF1BD4" w:rsidRDefault="005E2C80" w:rsidP="005E2C80">
      <w:pPr>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C77A4A" w:rsidRPr="00AF1BD4" w:rsidRDefault="00C77A4A"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Default="005E2C80" w:rsidP="00676949">
      <w:pPr>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ҚOCЫМШA </w:t>
      </w:r>
      <w:r w:rsidR="00676949">
        <w:rPr>
          <w:rFonts w:ascii="Times New Roman" w:eastAsia="Times New Roman" w:hAnsi="Times New Roman" w:cs="Times New Roman"/>
          <w:b/>
          <w:sz w:val="28"/>
          <w:szCs w:val="28"/>
          <w:lang w:val="kk-KZ" w:eastAsia="ru-RU"/>
        </w:rPr>
        <w:t>Н</w:t>
      </w:r>
    </w:p>
    <w:p w:rsidR="00676949" w:rsidRPr="00AF1BD4" w:rsidRDefault="00676949" w:rsidP="00676949">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p>
    <w:p w:rsidR="005E2C80" w:rsidRDefault="005E2C80" w:rsidP="005E2C80">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sidRPr="00AF1BD4">
        <w:rPr>
          <w:rFonts w:ascii="Times New Roman" w:eastAsia="Times New Roman" w:hAnsi="Times New Roman" w:cs="Times New Roman"/>
          <w:b/>
          <w:sz w:val="24"/>
          <w:szCs w:val="24"/>
          <w:lang w:val="kk-KZ" w:eastAsia="ru-RU"/>
        </w:rPr>
        <w:t>Физиканы оқыту әдістемесі (әдістемелік)</w:t>
      </w:r>
    </w:p>
    <w:p w:rsidR="00676949" w:rsidRPr="00AF1BD4" w:rsidRDefault="00676949" w:rsidP="005E2C80">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1.Мектептегі оқыту процесін ұйымдастырудың негізгі формасы: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Кластық, сабақтық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Мақсат</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C)Білім, тәрбие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Мақсат, білім</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Оқыту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2. Кез келген зертханалық жұмысты жүргізудің негізгі міндетті кезеңі: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Орындау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Теориясын дәптерге жазу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C</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Сызба сызу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Кесте сызу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Талдау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F) Есептеу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3. Экранды техникалық оқыту құралының түрлері: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A</w:t>
      </w:r>
      <w:r w:rsidRPr="00AF1BD4">
        <w:rPr>
          <w:rFonts w:ascii="Times New Roman" w:eastAsia="Times New Roman" w:hAnsi="Times New Roman" w:cs="Times New Roman"/>
          <w:sz w:val="24"/>
          <w:szCs w:val="24"/>
          <w:lang w:eastAsia="ru-RU"/>
        </w:rPr>
        <w:t xml:space="preserve">) </w:t>
      </w:r>
      <w:r w:rsidRPr="00AF1BD4">
        <w:rPr>
          <w:rFonts w:ascii="Times New Roman" w:eastAsia="Times New Roman" w:hAnsi="Times New Roman" w:cs="Times New Roman"/>
          <w:sz w:val="24"/>
          <w:szCs w:val="24"/>
          <w:lang w:val="kk-KZ" w:eastAsia="ru-RU"/>
        </w:rPr>
        <w:t>Радио</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B</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Телевизор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C</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Кинопроектор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i/>
          <w:sz w:val="24"/>
          <w:szCs w:val="24"/>
          <w:lang w:val="kk-KZ" w:eastAsia="ru-RU"/>
        </w:rPr>
        <w:t>Эпидиаскоп</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E</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Видеомагнитофон</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F</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Магнитофон</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 4. Программаланған оқулықтар мен тапсырмалар дайындау негізделетін принциптер: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A) Тармақтық және теориялық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Эвристикалық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Эмпирикалық және сызықтық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D) </w:t>
      </w:r>
      <w:r w:rsidRPr="00AF1BD4">
        <w:rPr>
          <w:rFonts w:ascii="Times New Roman" w:eastAsia="Times New Roman" w:hAnsi="Times New Roman" w:cs="Times New Roman"/>
          <w:i/>
          <w:sz w:val="24"/>
          <w:szCs w:val="24"/>
          <w:lang w:val="kk-KZ" w:eastAsia="ru-RU"/>
        </w:rPr>
        <w:t>Сызықтық және программалық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E)Сызықтық және теориялық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F) Эмпирикалық және теориялық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5. Ұстаздың өзінің  тиянақты нақты ұйымдастырған оқу процесі арқылы оқыту қызметі: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Жоспарлау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Дамыту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C) </w:t>
      </w:r>
      <w:r w:rsidRPr="00AF1BD4">
        <w:rPr>
          <w:rFonts w:ascii="Times New Roman" w:eastAsia="Times New Roman" w:hAnsi="Times New Roman" w:cs="Times New Roman"/>
          <w:i/>
          <w:sz w:val="24"/>
          <w:szCs w:val="24"/>
          <w:lang w:val="kk-KZ" w:eastAsia="ru-RU"/>
        </w:rPr>
        <w:t>Ұйымдастыру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Психологиялық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Ұйымдастыру дамыту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F) Тәрбиелік</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6. Оқушылардың білімдері мен дағдыларын тексеру түрлері: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A</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5-тен артық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B</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i/>
          <w:sz w:val="24"/>
          <w:szCs w:val="24"/>
          <w:lang w:val="kk-KZ" w:eastAsia="ru-RU"/>
        </w:rPr>
        <w:t>2-ден артық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C</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4</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4-тен артық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E</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4-тен кем</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F) </w:t>
      </w:r>
      <w:r w:rsidRPr="00AF1BD4">
        <w:rPr>
          <w:rFonts w:ascii="Times New Roman" w:eastAsia="Times New Roman" w:hAnsi="Times New Roman" w:cs="Times New Roman"/>
          <w:i/>
          <w:sz w:val="24"/>
          <w:szCs w:val="24"/>
          <w:lang w:val="kk-KZ" w:eastAsia="ru-RU"/>
        </w:rPr>
        <w:t>5</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7. Жаңа үлгідегі физика сабақтарының түрлері: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Деңгейлік сабақ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Алгоритмдік сабақ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C) </w:t>
      </w:r>
      <w:r w:rsidRPr="00AF1BD4">
        <w:rPr>
          <w:rFonts w:ascii="Times New Roman" w:eastAsia="Times New Roman" w:hAnsi="Times New Roman" w:cs="Times New Roman"/>
          <w:i/>
          <w:sz w:val="24"/>
          <w:szCs w:val="24"/>
          <w:lang w:val="kk-KZ" w:eastAsia="ru-RU"/>
        </w:rPr>
        <w:t>Модульдік сабақ және трек сигналдарымен оқыту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Жүйелік сабақ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Радиалдық сабақ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F</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Бригадалық сабақ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lastRenderedPageBreak/>
        <w:t>G</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Конференция сабақ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8. Физиканың тәрбиелік маңызы: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Физикалық сандық өзгерістердің сапаға көшу заңдары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Оқушылардың физика пәніне көңіл бөлуі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Физиканың басқа ғылымдармен байланысы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Отбасы мүшелерінің жеке дара физикаға ықпал етуі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Шағын топ қатысушыларының өзара жақындығы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F) Рекреативті-бос уақыттарындағы демалыс іс-әрекеттерін құру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G</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i/>
          <w:sz w:val="24"/>
          <w:szCs w:val="24"/>
          <w:lang w:val="kk-KZ" w:eastAsia="ru-RU"/>
        </w:rPr>
        <w:t>Физикалық құбылыстардың өзара байланысы және интернационализмдігі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9.Оқыту процесінің негізгі құрылымы: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Түсіндірмелі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B)Электрондық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Сұрақ-жауап</w:t>
      </w:r>
    </w:p>
    <w:p w:rsidR="005E2C80" w:rsidRPr="00AF1BD4" w:rsidRDefault="005E2C80" w:rsidP="005E2C80">
      <w:pPr>
        <w:spacing w:after="0" w:line="240" w:lineRule="auto"/>
        <w:ind w:firstLine="567"/>
        <w:rPr>
          <w:rFonts w:ascii="Times New Roman" w:eastAsia="Times New Roman" w:hAnsi="Times New Roman" w:cs="Times New Roman"/>
          <w:i/>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i/>
          <w:sz w:val="24"/>
          <w:szCs w:val="24"/>
          <w:lang w:val="kk-KZ" w:eastAsia="ru-RU"/>
        </w:rPr>
        <w:t>Проблемалық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E) </w:t>
      </w:r>
      <w:r w:rsidRPr="00AF1BD4">
        <w:rPr>
          <w:rFonts w:ascii="Times New Roman" w:eastAsia="Times New Roman" w:hAnsi="Times New Roman" w:cs="Times New Roman"/>
          <w:i/>
          <w:sz w:val="24"/>
          <w:szCs w:val="24"/>
          <w:lang w:val="kk-KZ" w:eastAsia="ru-RU"/>
        </w:rPr>
        <w:t>Догмалық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F) </w:t>
      </w:r>
      <w:r w:rsidRPr="00AF1BD4">
        <w:rPr>
          <w:rFonts w:ascii="Times New Roman" w:eastAsia="Times New Roman" w:hAnsi="Times New Roman" w:cs="Times New Roman"/>
          <w:i/>
          <w:sz w:val="24"/>
          <w:szCs w:val="24"/>
          <w:lang w:val="kk-KZ" w:eastAsia="ru-RU"/>
        </w:rPr>
        <w:t>Теориялық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10. Физикалық диктанттың негізгі мақсаты: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Оқушылар білімін болжау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Теорияның көбірек болуы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Есеп шығаруға көп уақыт бөлу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Тест сұрақтары бойынша жұмыс істеу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E) </w:t>
      </w:r>
      <w:r w:rsidRPr="00AF1BD4">
        <w:rPr>
          <w:rFonts w:ascii="Times New Roman" w:eastAsia="Times New Roman" w:hAnsi="Times New Roman" w:cs="Times New Roman"/>
          <w:i/>
          <w:sz w:val="24"/>
          <w:szCs w:val="24"/>
          <w:lang w:val="kk-KZ" w:eastAsia="ru-RU"/>
        </w:rPr>
        <w:t>Оқу процесіне тиісті түзетулер енгізу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F)  </w:t>
      </w:r>
      <w:r w:rsidRPr="00AF1BD4">
        <w:rPr>
          <w:rFonts w:ascii="Times New Roman" w:eastAsia="Times New Roman" w:hAnsi="Times New Roman" w:cs="Times New Roman"/>
          <w:i/>
          <w:sz w:val="24"/>
          <w:szCs w:val="24"/>
          <w:lang w:val="kk-KZ" w:eastAsia="ru-RU"/>
        </w:rPr>
        <w:t>Білімдегі олқылықтың алдын алу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G)Анықтамаларды жатқа айту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11. Физиканы оқытуда қолданылатын вербальді оқыту құралдары: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Дыбыстық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Суреттер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Экранды-дыбыстық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Схемалар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E) </w:t>
      </w:r>
      <w:r w:rsidRPr="00AF1BD4">
        <w:rPr>
          <w:rFonts w:ascii="Times New Roman" w:eastAsia="Times New Roman" w:hAnsi="Times New Roman" w:cs="Times New Roman"/>
          <w:i/>
          <w:sz w:val="24"/>
          <w:szCs w:val="24"/>
          <w:lang w:val="kk-KZ" w:eastAsia="ru-RU"/>
        </w:rPr>
        <w:t>Дидактикалық материал</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12. Техникалық оқыту құралдарының түрлері: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A) Схемалар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Дидактикалық материалдар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C</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Кестелер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D) </w:t>
      </w:r>
      <w:r w:rsidRPr="00AF1BD4">
        <w:rPr>
          <w:rFonts w:ascii="Times New Roman" w:eastAsia="Times New Roman" w:hAnsi="Times New Roman" w:cs="Times New Roman"/>
          <w:i/>
          <w:sz w:val="24"/>
          <w:szCs w:val="24"/>
          <w:lang w:val="kk-KZ" w:eastAsia="ru-RU"/>
        </w:rPr>
        <w:t>Экранды - дыбыстық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Суреттер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13. Есеп шығаруды ұйымдастыруда сыныптың бірнеше топқа бөлініп жаттығулар орындауы: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Ұжымдық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Аралас</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Дербес жұптық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Дербес</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E</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Топтық аралар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F) Дербес аралас</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14. «Оқыту әдісі» деген ұғымның физиканы оқытудағы бірнеше мағынасы: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 xml:space="preserve">Дедуктивті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Барлау әдісі, магниттік әдісі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C) Ауызша баяндау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Элементар әдісі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E) </w:t>
      </w:r>
      <w:r w:rsidRPr="00AF1BD4">
        <w:rPr>
          <w:rFonts w:ascii="Times New Roman" w:eastAsia="Times New Roman" w:hAnsi="Times New Roman" w:cs="Times New Roman"/>
          <w:i/>
          <w:sz w:val="24"/>
          <w:szCs w:val="24"/>
          <w:lang w:val="kk-KZ" w:eastAsia="ru-RU"/>
        </w:rPr>
        <w:t>Жобалық әдіс, кешенді әдіс</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15. Физикалық эксперимент түрлері:</w:t>
      </w:r>
    </w:p>
    <w:p w:rsidR="005E2C80" w:rsidRPr="00AF1BD4" w:rsidRDefault="005E2C80" w:rsidP="005E2C80">
      <w:pPr>
        <w:spacing w:after="0" w:line="240" w:lineRule="auto"/>
        <w:ind w:firstLine="567"/>
        <w:rPr>
          <w:rFonts w:ascii="Times New Roman" w:eastAsia="Times New Roman" w:hAnsi="Times New Roman" w:cs="Times New Roman"/>
          <w:sz w:val="23"/>
          <w:szCs w:val="23"/>
          <w:lang w:val="kk-KZ" w:eastAsia="ru-RU"/>
        </w:rPr>
      </w:pPr>
      <w:r w:rsidRPr="00AF1BD4">
        <w:rPr>
          <w:rFonts w:ascii="Times New Roman" w:eastAsia="Times New Roman" w:hAnsi="Times New Roman" w:cs="Times New Roman"/>
          <w:sz w:val="23"/>
          <w:szCs w:val="23"/>
          <w:lang w:val="kk-KZ" w:eastAsia="ru-RU"/>
        </w:rPr>
        <w:t xml:space="preserve">A) Практикум, бақылау, зертханалық жұмыс </w:t>
      </w:r>
    </w:p>
    <w:p w:rsidR="005E2C80" w:rsidRPr="00AF1BD4" w:rsidRDefault="005E2C80" w:rsidP="005E2C80">
      <w:pPr>
        <w:spacing w:after="0" w:line="240" w:lineRule="auto"/>
        <w:ind w:firstLine="567"/>
        <w:rPr>
          <w:rFonts w:ascii="Times New Roman" w:eastAsia="Times New Roman" w:hAnsi="Times New Roman" w:cs="Times New Roman"/>
          <w:sz w:val="23"/>
          <w:szCs w:val="23"/>
          <w:lang w:val="kk-KZ" w:eastAsia="ru-RU"/>
        </w:rPr>
      </w:pPr>
      <w:r w:rsidRPr="00AF1BD4">
        <w:rPr>
          <w:rFonts w:ascii="Times New Roman" w:eastAsia="Times New Roman" w:hAnsi="Times New Roman" w:cs="Times New Roman"/>
          <w:sz w:val="23"/>
          <w:szCs w:val="23"/>
          <w:lang w:val="kk-KZ" w:eastAsia="ru-RU"/>
        </w:rPr>
        <w:lastRenderedPageBreak/>
        <w:t xml:space="preserve">B) </w:t>
      </w:r>
      <w:r w:rsidRPr="00AF1BD4">
        <w:rPr>
          <w:rFonts w:ascii="Times New Roman" w:eastAsia="Times New Roman" w:hAnsi="Times New Roman" w:cs="Times New Roman"/>
          <w:i/>
          <w:sz w:val="23"/>
          <w:szCs w:val="23"/>
          <w:lang w:val="kk-KZ" w:eastAsia="ru-RU"/>
        </w:rPr>
        <w:t>Эксперименталдық есептер шығару, зертханалық жұмыс</w:t>
      </w:r>
    </w:p>
    <w:p w:rsidR="005E2C80" w:rsidRPr="00AF1BD4" w:rsidRDefault="005E2C80" w:rsidP="005E2C80">
      <w:pPr>
        <w:spacing w:after="0" w:line="240" w:lineRule="auto"/>
        <w:ind w:firstLine="567"/>
        <w:rPr>
          <w:rFonts w:ascii="Times New Roman" w:eastAsia="Times New Roman" w:hAnsi="Times New Roman" w:cs="Times New Roman"/>
          <w:sz w:val="23"/>
          <w:szCs w:val="23"/>
          <w:lang w:val="kk-KZ" w:eastAsia="ru-RU"/>
        </w:rPr>
      </w:pPr>
      <w:r w:rsidRPr="00AF1BD4">
        <w:rPr>
          <w:rFonts w:ascii="Times New Roman" w:eastAsia="Times New Roman" w:hAnsi="Times New Roman" w:cs="Times New Roman"/>
          <w:sz w:val="23"/>
          <w:szCs w:val="23"/>
          <w:lang w:val="en-US" w:eastAsia="ru-RU"/>
        </w:rPr>
        <w:t>C</w:t>
      </w:r>
      <w:r w:rsidRPr="00AF1BD4">
        <w:rPr>
          <w:rFonts w:ascii="Times New Roman" w:eastAsia="Times New Roman" w:hAnsi="Times New Roman" w:cs="Times New Roman"/>
          <w:sz w:val="23"/>
          <w:szCs w:val="23"/>
          <w:lang w:eastAsia="ru-RU"/>
        </w:rPr>
        <w:t>)</w:t>
      </w:r>
      <w:r w:rsidRPr="00AF1BD4">
        <w:rPr>
          <w:rFonts w:ascii="Times New Roman" w:eastAsia="Times New Roman" w:hAnsi="Times New Roman" w:cs="Times New Roman"/>
          <w:sz w:val="23"/>
          <w:szCs w:val="23"/>
          <w:lang w:val="kk-KZ" w:eastAsia="ru-RU"/>
        </w:rPr>
        <w:t xml:space="preserve"> Тәжірибе, зертханалық жұмыс, практикум</w:t>
      </w:r>
    </w:p>
    <w:p w:rsidR="005E2C80" w:rsidRPr="00AF1BD4" w:rsidRDefault="005E2C80" w:rsidP="005E2C80">
      <w:pPr>
        <w:spacing w:after="0" w:line="240" w:lineRule="auto"/>
        <w:ind w:firstLine="567"/>
        <w:rPr>
          <w:rFonts w:ascii="Times New Roman" w:eastAsia="Times New Roman" w:hAnsi="Times New Roman" w:cs="Times New Roman"/>
          <w:sz w:val="23"/>
          <w:szCs w:val="23"/>
          <w:lang w:val="kk-KZ" w:eastAsia="ru-RU"/>
        </w:rPr>
      </w:pPr>
      <w:r w:rsidRPr="00AF1BD4">
        <w:rPr>
          <w:rFonts w:ascii="Times New Roman" w:eastAsia="Times New Roman" w:hAnsi="Times New Roman" w:cs="Times New Roman"/>
          <w:sz w:val="23"/>
          <w:szCs w:val="23"/>
          <w:lang w:val="en-US" w:eastAsia="ru-RU"/>
        </w:rPr>
        <w:t>D</w:t>
      </w:r>
      <w:r w:rsidRPr="00AF1BD4">
        <w:rPr>
          <w:rFonts w:ascii="Times New Roman" w:eastAsia="Times New Roman" w:hAnsi="Times New Roman" w:cs="Times New Roman"/>
          <w:sz w:val="23"/>
          <w:szCs w:val="23"/>
          <w:lang w:eastAsia="ru-RU"/>
        </w:rPr>
        <w:t>)</w:t>
      </w:r>
      <w:r w:rsidRPr="00AF1BD4">
        <w:rPr>
          <w:rFonts w:ascii="Times New Roman" w:eastAsia="Times New Roman" w:hAnsi="Times New Roman" w:cs="Times New Roman"/>
          <w:i/>
          <w:sz w:val="23"/>
          <w:szCs w:val="23"/>
          <w:lang w:val="kk-KZ" w:eastAsia="ru-RU"/>
        </w:rPr>
        <w:t>Демонстарациялық эксперимент</w:t>
      </w:r>
    </w:p>
    <w:p w:rsidR="005E2C80" w:rsidRPr="00AF1BD4" w:rsidRDefault="005E2C80" w:rsidP="005E2C80">
      <w:pPr>
        <w:spacing w:after="0" w:line="240" w:lineRule="auto"/>
        <w:ind w:firstLine="567"/>
        <w:rPr>
          <w:rFonts w:ascii="Times New Roman" w:eastAsia="Times New Roman" w:hAnsi="Times New Roman" w:cs="Times New Roman"/>
          <w:sz w:val="23"/>
          <w:szCs w:val="23"/>
          <w:lang w:val="kk-KZ" w:eastAsia="ru-RU"/>
        </w:rPr>
      </w:pPr>
      <w:r w:rsidRPr="00AF1BD4">
        <w:rPr>
          <w:rFonts w:ascii="Times New Roman" w:eastAsia="Times New Roman" w:hAnsi="Times New Roman" w:cs="Times New Roman"/>
          <w:sz w:val="23"/>
          <w:szCs w:val="23"/>
          <w:lang w:val="kk-KZ" w:eastAsia="ru-RU"/>
        </w:rPr>
        <w:t xml:space="preserve">E) Бақылау, </w:t>
      </w:r>
      <w:r w:rsidR="00B15A47">
        <w:rPr>
          <w:rFonts w:ascii="Times New Roman" w:eastAsia="Times New Roman" w:hAnsi="Times New Roman" w:cs="Times New Roman"/>
          <w:sz w:val="23"/>
          <w:szCs w:val="23"/>
          <w:lang w:val="kk-KZ" w:eastAsia="ru-RU"/>
        </w:rPr>
        <w:t>зертханалық</w:t>
      </w:r>
      <w:r w:rsidRPr="00AF1BD4">
        <w:rPr>
          <w:rFonts w:ascii="Times New Roman" w:eastAsia="Times New Roman" w:hAnsi="Times New Roman" w:cs="Times New Roman"/>
          <w:sz w:val="23"/>
          <w:szCs w:val="23"/>
          <w:lang w:val="kk-KZ" w:eastAsia="ru-RU"/>
        </w:rPr>
        <w:t xml:space="preserve"> жұмыс</w:t>
      </w:r>
    </w:p>
    <w:p w:rsidR="005E2C80" w:rsidRPr="00AF1BD4" w:rsidRDefault="005E2C80" w:rsidP="005E2C80">
      <w:pPr>
        <w:spacing w:after="0" w:line="240" w:lineRule="auto"/>
        <w:ind w:firstLine="567"/>
        <w:rPr>
          <w:rFonts w:ascii="Times New Roman" w:eastAsia="Times New Roman" w:hAnsi="Times New Roman" w:cs="Times New Roman"/>
          <w:sz w:val="23"/>
          <w:szCs w:val="23"/>
          <w:lang w:val="kk-KZ" w:eastAsia="ru-RU"/>
        </w:rPr>
      </w:pPr>
      <w:r w:rsidRPr="00AF1BD4">
        <w:rPr>
          <w:rFonts w:ascii="Times New Roman" w:eastAsia="Times New Roman" w:hAnsi="Times New Roman" w:cs="Times New Roman"/>
          <w:sz w:val="23"/>
          <w:szCs w:val="23"/>
          <w:lang w:val="kk-KZ" w:eastAsia="ru-RU"/>
        </w:rPr>
        <w:t>F) Тәжірибе , бақылау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16. Мектепте физиканы оқыту барысындағы эксперименттің негізгі түрлері: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Фронтальды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B)  </w:t>
      </w:r>
      <w:r w:rsidRPr="00AF1BD4">
        <w:rPr>
          <w:rFonts w:ascii="Times New Roman" w:eastAsia="Times New Roman" w:hAnsi="Times New Roman" w:cs="Times New Roman"/>
          <w:i/>
          <w:sz w:val="24"/>
          <w:szCs w:val="24"/>
          <w:lang w:val="kk-KZ" w:eastAsia="ru-RU"/>
        </w:rPr>
        <w:t>Практикалық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C) </w:t>
      </w:r>
      <w:r w:rsidRPr="00AF1BD4">
        <w:rPr>
          <w:rFonts w:ascii="Times New Roman" w:eastAsia="Times New Roman" w:hAnsi="Times New Roman" w:cs="Times New Roman"/>
          <w:i/>
          <w:sz w:val="24"/>
          <w:szCs w:val="24"/>
          <w:lang w:val="kk-KZ" w:eastAsia="ru-RU"/>
        </w:rPr>
        <w:t>Көрсетілімдік</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Эвристикалық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Иллюстративтік</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F) Факультативтік</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17. Оқушылардың физикадан білім жетістігін бағалау әдістері: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4-тен артық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4</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C</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3-тен артық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3-тен кем</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E) </w:t>
      </w:r>
      <w:r w:rsidRPr="00AF1BD4">
        <w:rPr>
          <w:rFonts w:ascii="Times New Roman" w:eastAsia="Times New Roman" w:hAnsi="Times New Roman" w:cs="Times New Roman"/>
          <w:i/>
          <w:sz w:val="24"/>
          <w:szCs w:val="24"/>
          <w:lang w:val="kk-KZ" w:eastAsia="ru-RU"/>
        </w:rPr>
        <w:t>1-ден артық</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F) </w:t>
      </w:r>
      <w:r w:rsidRPr="00AF1BD4">
        <w:rPr>
          <w:rFonts w:ascii="Times New Roman" w:eastAsia="Times New Roman" w:hAnsi="Times New Roman" w:cs="Times New Roman"/>
          <w:i/>
          <w:sz w:val="24"/>
          <w:szCs w:val="24"/>
          <w:lang w:val="kk-KZ" w:eastAsia="ru-RU"/>
        </w:rPr>
        <w:t>3</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18. Білімді қорытынды бақылаудың жүргізілу формалары: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Мәнжазба </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B) </w:t>
      </w:r>
      <w:r w:rsidRPr="00AF1BD4">
        <w:rPr>
          <w:rFonts w:ascii="Times New Roman" w:eastAsia="Times New Roman" w:hAnsi="Times New Roman" w:cs="Times New Roman"/>
          <w:i/>
          <w:sz w:val="24"/>
          <w:szCs w:val="24"/>
          <w:lang w:val="kk-KZ" w:eastAsia="ru-RU"/>
        </w:rPr>
        <w:t>Тақырып бойынша ауызша сұрау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Тест</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Физикалық диктант</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E</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Дидактикалық материалдармен жұмыс</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CB3C48">
        <w:rPr>
          <w:rFonts w:ascii="Times New Roman" w:eastAsia="Times New Roman" w:hAnsi="Times New Roman" w:cs="Times New Roman"/>
          <w:sz w:val="24"/>
          <w:szCs w:val="24"/>
          <w:lang w:val="kk-KZ" w:eastAsia="ru-RU"/>
        </w:rPr>
        <w:t>F)</w:t>
      </w:r>
      <w:r w:rsidR="00B15A47">
        <w:rPr>
          <w:rFonts w:ascii="Times New Roman" w:eastAsia="Times New Roman" w:hAnsi="Times New Roman" w:cs="Times New Roman"/>
          <w:sz w:val="24"/>
          <w:szCs w:val="24"/>
          <w:lang w:val="kk-KZ" w:eastAsia="ru-RU"/>
        </w:rPr>
        <w:t>Зертханалық</w:t>
      </w:r>
      <w:r w:rsidRPr="00AF1BD4">
        <w:rPr>
          <w:rFonts w:ascii="Times New Roman" w:eastAsia="Times New Roman" w:hAnsi="Times New Roman" w:cs="Times New Roman"/>
          <w:sz w:val="24"/>
          <w:szCs w:val="24"/>
          <w:lang w:val="kk-KZ" w:eastAsia="ru-RU"/>
        </w:rPr>
        <w:t xml:space="preserve"> жұмыс</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CB3C48">
        <w:rPr>
          <w:rFonts w:ascii="Times New Roman" w:eastAsia="Times New Roman" w:hAnsi="Times New Roman" w:cs="Times New Roman"/>
          <w:sz w:val="24"/>
          <w:szCs w:val="24"/>
          <w:lang w:val="kk-KZ" w:eastAsia="ru-RU"/>
        </w:rPr>
        <w:t>G)</w:t>
      </w:r>
      <w:r w:rsidRPr="00AF1BD4">
        <w:rPr>
          <w:rFonts w:ascii="Times New Roman" w:eastAsia="Times New Roman" w:hAnsi="Times New Roman" w:cs="Times New Roman"/>
          <w:i/>
          <w:sz w:val="24"/>
          <w:szCs w:val="24"/>
          <w:lang w:val="kk-KZ" w:eastAsia="ru-RU"/>
        </w:rPr>
        <w:t>Жазбаша немесе практикалық бақылау жұмысы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19. Физиканың тәрбиелік маңызына жататын мәселелер: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A) </w:t>
      </w:r>
      <w:r w:rsidRPr="00AF1BD4">
        <w:rPr>
          <w:rFonts w:ascii="Times New Roman" w:eastAsia="Times New Roman" w:hAnsi="Times New Roman" w:cs="Times New Roman"/>
          <w:i/>
          <w:sz w:val="24"/>
          <w:szCs w:val="24"/>
          <w:lang w:val="kk-KZ" w:eastAsia="ru-RU"/>
        </w:rPr>
        <w:t>Әлемнің материалдылығы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B) Политехникалық білімдердің негізі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Физика- техникалық теориялардың ірге тасы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D) Заңды дәлелдейтін тәжірибелер</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Бастапқы фактылар жиынтығы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F) </w:t>
      </w:r>
      <w:r w:rsidRPr="00AF1BD4">
        <w:rPr>
          <w:rFonts w:ascii="Times New Roman" w:eastAsia="Times New Roman" w:hAnsi="Times New Roman" w:cs="Times New Roman"/>
          <w:i/>
          <w:sz w:val="24"/>
          <w:szCs w:val="24"/>
          <w:lang w:val="kk-KZ" w:eastAsia="ru-RU"/>
        </w:rPr>
        <w:t>Материя, оның таусылмайтындығы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G</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Гипотеза, эксперименттік тексеру</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20. Педагогикалық процесс құрамы: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A)  Педагог , тәрбиеленуші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B) </w:t>
      </w:r>
      <w:r w:rsidRPr="00AF1BD4">
        <w:rPr>
          <w:rFonts w:ascii="Times New Roman" w:eastAsia="Times New Roman" w:hAnsi="Times New Roman" w:cs="Times New Roman"/>
          <w:i/>
          <w:sz w:val="24"/>
          <w:szCs w:val="24"/>
          <w:lang w:val="kk-KZ" w:eastAsia="ru-RU"/>
        </w:rPr>
        <w:t>Мазмұн, ұйымдастырушылық формасы</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C) Оқу процесі, тәрбие процесі</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en-US" w:eastAsia="ru-RU"/>
        </w:rPr>
        <w:t>D</w:t>
      </w:r>
      <w:r w:rsidRPr="00AF1BD4">
        <w:rPr>
          <w:rFonts w:ascii="Times New Roman" w:eastAsia="Times New Roman" w:hAnsi="Times New Roman" w:cs="Times New Roman"/>
          <w:sz w:val="24"/>
          <w:szCs w:val="24"/>
          <w:lang w:eastAsia="ru-RU"/>
        </w:rPr>
        <w:t>)</w:t>
      </w:r>
      <w:r w:rsidRPr="00AF1BD4">
        <w:rPr>
          <w:rFonts w:ascii="Times New Roman" w:eastAsia="Times New Roman" w:hAnsi="Times New Roman" w:cs="Times New Roman"/>
          <w:sz w:val="24"/>
          <w:szCs w:val="24"/>
          <w:lang w:val="kk-KZ" w:eastAsia="ru-RU"/>
        </w:rPr>
        <w:t xml:space="preserve"> Институт, университет</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E) Мектепке дейінгі мекеме, мектеп, ЖОО</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 xml:space="preserve">F) </w:t>
      </w:r>
      <w:r w:rsidRPr="00AF1BD4">
        <w:rPr>
          <w:rFonts w:ascii="Times New Roman" w:eastAsia="Times New Roman" w:hAnsi="Times New Roman" w:cs="Times New Roman"/>
          <w:i/>
          <w:sz w:val="24"/>
          <w:szCs w:val="24"/>
          <w:lang w:val="kk-KZ" w:eastAsia="ru-RU"/>
        </w:rPr>
        <w:t>Әдіс, нәтиже</w:t>
      </w:r>
    </w:p>
    <w:p w:rsidR="005E2C80" w:rsidRPr="00AF1BD4" w:rsidRDefault="005E2C80" w:rsidP="005E2C80">
      <w:pPr>
        <w:spacing w:after="0" w:line="240" w:lineRule="auto"/>
        <w:ind w:firstLine="567"/>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sz w:val="24"/>
          <w:szCs w:val="24"/>
          <w:lang w:val="kk-KZ" w:eastAsia="ru-RU"/>
        </w:rPr>
        <w:t>G)  Білім, тәрбие, даму</w:t>
      </w: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180"/>
          <w:tab w:val="left" w:pos="0"/>
          <w:tab w:val="left" w:pos="900"/>
          <w:tab w:val="left" w:pos="1440"/>
          <w:tab w:val="left" w:pos="1980"/>
          <w:tab w:val="left" w:pos="3600"/>
        </w:tabs>
        <w:spacing w:after="0" w:line="240" w:lineRule="auto"/>
        <w:jc w:val="center"/>
        <w:rPr>
          <w:rFonts w:ascii="Times New Roman" w:eastAsia="Times New Roman" w:hAnsi="Times New Roman" w:cs="Times New Roman"/>
          <w:b/>
          <w:sz w:val="28"/>
          <w:szCs w:val="28"/>
          <w:lang w:val="kk-KZ" w:eastAsia="ru-RU"/>
        </w:rPr>
      </w:pPr>
    </w:p>
    <w:p w:rsidR="005E2C80" w:rsidRDefault="00676949" w:rsidP="00676949">
      <w:pPr>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ҚOCЫМШA П</w:t>
      </w:r>
    </w:p>
    <w:p w:rsidR="00676949" w:rsidRPr="00AF1BD4" w:rsidRDefault="00676949" w:rsidP="00676949">
      <w:pPr>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Жоғары оқу орнында оқытудың мотивациясын зерттеу әдістемесі</w:t>
      </w:r>
    </w:p>
    <w:p w:rsidR="005E2C80" w:rsidRPr="00AF1BD4" w:rsidRDefault="005E2C80" w:rsidP="005E2C80">
      <w:pPr>
        <w:tabs>
          <w:tab w:val="left" w:pos="971"/>
        </w:tabs>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(психологиялық)</w:t>
      </w:r>
    </w:p>
    <w:p w:rsidR="005E2C80" w:rsidRPr="00AF1BD4" w:rsidRDefault="005E2C80" w:rsidP="005E2C80">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 xml:space="preserve">1. Сабақ барысындағы қолайлы атмосфера – өз ойларын еркін жеткізу атмосферасы </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 Мен өзімнің ойымша менің болашақ мамандығыма қажетті пәндерді өз бетіммен меңгеремін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3. Мен өмірді таңдаған мамандығыңа арнау керек-деп ойлаймын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4. Мен сабақ кезінде қиын мәселелерді қараудын рахат аламын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5. Мен таныстарыма болашақ мамандығым туралы зор қуанышпен айтамын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6. Мен мамандығымның дұрыс таңдалғандығына нық сенімдімін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7. Менің ойымша мамандықты толық меңгеру үшін барлық оқу пәндерін бірдей дәрежеде терең меңгеру қажет</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8. Мен үшін жоғарғы білім дипломының болуы өте маңызды</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9. Мен ақпаратты емтихан үшін емес, өз мамандығымның иесі болу үшін меңгеремін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10. Жұмыста алға жылжуым үшін мен жоғары білімді болуым керек</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11. Мен үшін менің болашақ мамандығыма тікелей қатысы жоқ пәнді меңгеру өте қиын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12. Мені болашақ мамандығымның ыңғайлылығы, тазалығы, оңайлығы қызықтырады</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13. Жоғарғы оқу орнына түскенге дейін бұл мамандыққа қызығушылық танытып, ол туралы көп оқығанмын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14. Мен меңгеріп жатқан мамандық болашағы мол және ең маңызды</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15. Мамандықты таңдау керек: а) өзіңнің мүмкіндіктеріңізге қарап және болашағына байланысты; б) тұрақтылығына, маңыздылығына, мамандықтың қажеттігі мен оған деген сұранысқа қарай; в) мамандық қамтамасыз ететін абырой мен артықшылыққа байланысты.</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16. Менің ойымша, біздің уақытымызда жоғарғы білім алу міндетті емес</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17. Мен өзімінің мамандығымның өмірде моральды қанағаттану мен материалды ауқаттылық беретініне нық сенімдімін</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18. Уақытында орындалмаған жұмыс немесе емтихан туралы мазалаулар маған жиі тыныш ұйқтауға кедергі келтіреді</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19. Жоғарғы оқу орнын бітіргеннен кейінгі жоғары жалақы мен үшін маңызды емес</w:t>
      </w:r>
    </w:p>
    <w:p w:rsidR="005E2C80" w:rsidRPr="00AF1BD4" w:rsidRDefault="005E2C80" w:rsidP="005E2C80">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20. Бұл мамандық туралы менің білімім сенімді таңдау жасауға жеткілікті</w:t>
      </w:r>
    </w:p>
    <w:p w:rsidR="005E2C80" w:rsidRPr="00AF1BD4" w:rsidRDefault="005E2C80" w:rsidP="005E2C8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676949">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ҚOCЫМШA </w:t>
      </w:r>
      <w:r w:rsidR="00676949">
        <w:rPr>
          <w:rFonts w:ascii="Times New Roman" w:eastAsia="Times New Roman" w:hAnsi="Times New Roman" w:cs="Times New Roman"/>
          <w:b/>
          <w:sz w:val="28"/>
          <w:szCs w:val="28"/>
          <w:lang w:val="kk-KZ" w:eastAsia="ru-RU"/>
        </w:rPr>
        <w:t>Р</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Пәндік құзыреттілік құраушылары</w:t>
      </w:r>
    </w:p>
    <w:p w:rsidR="005E2C80" w:rsidRPr="00AF1BD4" w:rsidRDefault="005E2C80" w:rsidP="005E2C80">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және элементар бөлшектер физикасы курсы бойынша практикалық іскерліктер)</w:t>
      </w:r>
    </w:p>
    <w:tbl>
      <w:tblPr>
        <w:tblStyle w:val="af0"/>
        <w:tblW w:w="0" w:type="auto"/>
        <w:tblLook w:val="04A0" w:firstRow="1" w:lastRow="0" w:firstColumn="1" w:lastColumn="0" w:noHBand="0" w:noVBand="1"/>
      </w:tblPr>
      <w:tblGrid>
        <w:gridCol w:w="6487"/>
        <w:gridCol w:w="1137"/>
        <w:gridCol w:w="850"/>
        <w:gridCol w:w="1097"/>
      </w:tblGrid>
      <w:tr w:rsidR="00AF1BD4" w:rsidRPr="00AF1BD4" w:rsidTr="002753CE">
        <w:tc>
          <w:tcPr>
            <w:tcW w:w="6487" w:type="dxa"/>
          </w:tcPr>
          <w:p w:rsidR="005E2C80" w:rsidRPr="00AF1BD4" w:rsidRDefault="005E2C80" w:rsidP="005E2C80">
            <w:pPr>
              <w:jc w:val="center"/>
              <w:rPr>
                <w:b/>
                <w:lang w:val="kk-KZ"/>
              </w:rPr>
            </w:pPr>
            <w:r w:rsidRPr="00AF1BD4">
              <w:rPr>
                <w:b/>
                <w:lang w:val="kk-KZ"/>
              </w:rPr>
              <w:t>Құраушылары</w:t>
            </w:r>
          </w:p>
        </w:tc>
        <w:tc>
          <w:tcPr>
            <w:tcW w:w="1137" w:type="dxa"/>
          </w:tcPr>
          <w:p w:rsidR="005E2C80" w:rsidRPr="00AF1BD4" w:rsidRDefault="005E2C80" w:rsidP="005E2C80">
            <w:pPr>
              <w:jc w:val="center"/>
              <w:rPr>
                <w:b/>
                <w:lang w:val="kk-KZ"/>
              </w:rPr>
            </w:pPr>
            <w:r w:rsidRPr="00AF1BD4">
              <w:rPr>
                <w:b/>
                <w:lang w:val="kk-KZ"/>
              </w:rPr>
              <w:t>жоғары</w:t>
            </w:r>
          </w:p>
        </w:tc>
        <w:tc>
          <w:tcPr>
            <w:tcW w:w="850" w:type="dxa"/>
          </w:tcPr>
          <w:p w:rsidR="005E2C80" w:rsidRPr="00AF1BD4" w:rsidRDefault="005E2C80" w:rsidP="005E2C80">
            <w:pPr>
              <w:jc w:val="center"/>
              <w:rPr>
                <w:b/>
                <w:lang w:val="kk-KZ"/>
              </w:rPr>
            </w:pPr>
            <w:r w:rsidRPr="00AF1BD4">
              <w:rPr>
                <w:b/>
                <w:lang w:val="kk-KZ"/>
              </w:rPr>
              <w:t>орта</w:t>
            </w:r>
          </w:p>
        </w:tc>
        <w:tc>
          <w:tcPr>
            <w:tcW w:w="1097" w:type="dxa"/>
          </w:tcPr>
          <w:p w:rsidR="005E2C80" w:rsidRPr="00AF1BD4" w:rsidRDefault="005E2C80" w:rsidP="005E2C80">
            <w:pPr>
              <w:jc w:val="center"/>
              <w:rPr>
                <w:b/>
                <w:lang w:val="kk-KZ"/>
              </w:rPr>
            </w:pPr>
            <w:r w:rsidRPr="00AF1BD4">
              <w:rPr>
                <w:b/>
                <w:lang w:val="kk-KZ"/>
              </w:rPr>
              <w:t>төмен</w:t>
            </w:r>
          </w:p>
        </w:tc>
      </w:tr>
      <w:tr w:rsidR="00AF1BD4" w:rsidRPr="00AF1BD4" w:rsidTr="002753CE">
        <w:tc>
          <w:tcPr>
            <w:tcW w:w="9571" w:type="dxa"/>
            <w:gridSpan w:val="4"/>
          </w:tcPr>
          <w:p w:rsidR="005E2C80" w:rsidRPr="00AF1BD4" w:rsidRDefault="00B15A47" w:rsidP="005E2C80">
            <w:pPr>
              <w:jc w:val="both"/>
              <w:rPr>
                <w:i/>
                <w:lang w:val="kk-KZ"/>
              </w:rPr>
            </w:pPr>
            <w:r>
              <w:rPr>
                <w:i/>
                <w:lang w:val="kk-KZ"/>
              </w:rPr>
              <w:t>Зертханалық</w:t>
            </w:r>
            <w:r w:rsidR="005E2C80" w:rsidRPr="00AF1BD4">
              <w:rPr>
                <w:i/>
                <w:lang w:val="kk-KZ"/>
              </w:rPr>
              <w:t xml:space="preserve">-практикалық жұмыстарды орындаудағы іскерліктер </w:t>
            </w:r>
          </w:p>
        </w:tc>
      </w:tr>
      <w:tr w:rsidR="00AF1BD4" w:rsidRPr="00AF1BD4" w:rsidTr="002753CE">
        <w:tc>
          <w:tcPr>
            <w:tcW w:w="6487" w:type="dxa"/>
          </w:tcPr>
          <w:p w:rsidR="005E2C80" w:rsidRPr="00AF1BD4" w:rsidRDefault="005E2C80" w:rsidP="005E2C80">
            <w:pPr>
              <w:jc w:val="both"/>
              <w:rPr>
                <w:lang w:val="kk-KZ"/>
              </w:rPr>
            </w:pPr>
            <w:r w:rsidRPr="00AF1BD4">
              <w:rPr>
                <w:lang w:val="kk-KZ"/>
              </w:rPr>
              <w:t>- зертханалық жұмыстарды өткізуге даярлығы;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зертханалық жұмыстар бойынша құрал-жабдықтармен жұмыс істей алуы;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тәжірибе жасау арқылы құбылыстар мен процестердің мәнін ашып көрсетуі;</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тәжірибенің мазмұны бойынша негізгі мақсатына жетіп сұрақтарға жауап табуы;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жұмыстың сапасын тексеруге мүмкіндік беретін бақылау сұрақтарына толық жауап табуы;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құбылыстар, процестер, заңдылықтар, түсініктер туралы толық мәнді білімін көрсетуі;</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тәжірибені (экспериментті) жасауы (әдістемесі), техникалық жолмен өңделген нәтижесіне және толықтыруға берілген сұрақтарға жауап беруі;</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тәжірибеде бақыланып отырған көріністің, құбылыстың  теориямен сәйкес келуін, тәжірибенің бір мәнді анық, нақты болуын анықтауы;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тәжірибенің негізгі мазмұнын қарапайым әдіс-тәсілдермен түсіндіре алуы;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тәжірибенің нәтижесіне күмән болмайтындай дұрыс орындауы;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құрылғымен дұрыс жұмыс жасай алуы және тәжірибені орындауда арнайы қабілетін көрсетуі;</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тәжірибені орындауда құрылғылардың бөлшектеріне немесе процестерге жеткілікті түрде назар аударуы;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көрсетілген тәжірибенің алдағы уақытта оқушылардың мінез-құлқына әсерін көрсету мақсатында олардың қызығушылықтарын арттыруға бағыттай алуы;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кез келген зертханалық жұмыстарды орындағанын көрсеткен кезде міндетті түрде техника қауіпсіздігін (әсіресе адам өміріне, дене  мүшелеріне  зақым келтіретін электрлі құрылғылармен, жылу көздері және сәулелену, реактивтермен жұмыс жасағанда) мұқияттылықпен сақтауы;</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both"/>
              <w:rPr>
                <w:lang w:val="kk-KZ"/>
              </w:rPr>
            </w:pPr>
            <w:r w:rsidRPr="00AF1BD4">
              <w:rPr>
                <w:lang w:val="kk-KZ"/>
              </w:rPr>
              <w:t>- жаңа құрал-жабдықтардың жұмыс істеу принципін түсінуі, үйренуі және жұмыс істей алуы (өз бетінше не болмаса оқытушының көмегімен)</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r w:rsidR="00AF1BD4" w:rsidRPr="00AF1BD4" w:rsidTr="002753CE">
        <w:tc>
          <w:tcPr>
            <w:tcW w:w="6487" w:type="dxa"/>
          </w:tcPr>
          <w:p w:rsidR="005E2C80" w:rsidRPr="00AF1BD4" w:rsidRDefault="005E2C80" w:rsidP="005E2C80">
            <w:pPr>
              <w:jc w:val="right"/>
              <w:rPr>
                <w:b/>
                <w:lang w:val="kk-KZ"/>
              </w:rPr>
            </w:pPr>
            <w:r w:rsidRPr="00AF1BD4">
              <w:rPr>
                <w:b/>
                <w:lang w:val="kk-KZ"/>
              </w:rPr>
              <w:t xml:space="preserve">Қосындысы </w:t>
            </w:r>
          </w:p>
        </w:tc>
        <w:tc>
          <w:tcPr>
            <w:tcW w:w="1137" w:type="dxa"/>
          </w:tcPr>
          <w:p w:rsidR="005E2C80" w:rsidRPr="00AF1BD4" w:rsidRDefault="005E2C80" w:rsidP="005E2C80">
            <w:pPr>
              <w:jc w:val="both"/>
              <w:rPr>
                <w:lang w:val="kk-KZ"/>
              </w:rPr>
            </w:pPr>
          </w:p>
        </w:tc>
        <w:tc>
          <w:tcPr>
            <w:tcW w:w="850" w:type="dxa"/>
          </w:tcPr>
          <w:p w:rsidR="005E2C80" w:rsidRPr="00AF1BD4" w:rsidRDefault="005E2C80" w:rsidP="005E2C80">
            <w:pPr>
              <w:jc w:val="both"/>
              <w:rPr>
                <w:lang w:val="kk-KZ"/>
              </w:rPr>
            </w:pPr>
          </w:p>
        </w:tc>
        <w:tc>
          <w:tcPr>
            <w:tcW w:w="1097" w:type="dxa"/>
          </w:tcPr>
          <w:p w:rsidR="005E2C80" w:rsidRPr="00AF1BD4" w:rsidRDefault="005E2C80" w:rsidP="005E2C80">
            <w:pPr>
              <w:jc w:val="both"/>
              <w:rPr>
                <w:lang w:val="kk-KZ"/>
              </w:rPr>
            </w:pPr>
          </w:p>
        </w:tc>
      </w:tr>
    </w:tbl>
    <w:p w:rsidR="005E2C80" w:rsidRPr="00AF1BD4" w:rsidRDefault="005E2C80" w:rsidP="005E2C80">
      <w:pPr>
        <w:spacing w:after="0" w:line="240" w:lineRule="auto"/>
        <w:ind w:firstLine="567"/>
        <w:jc w:val="both"/>
        <w:rPr>
          <w:rFonts w:ascii="Times New Roman" w:eastAsia="Times New Roman" w:hAnsi="Times New Roman" w:cs="Times New Roman"/>
          <w:b/>
          <w:noProof/>
          <w:spacing w:val="3"/>
          <w:sz w:val="24"/>
          <w:szCs w:val="24"/>
          <w:lang w:val="kk-KZ" w:eastAsia="ru-RU"/>
        </w:rPr>
      </w:pPr>
      <w:r w:rsidRPr="00AF1BD4">
        <w:rPr>
          <w:rFonts w:ascii="Times New Roman" w:eastAsia="Times New Roman" w:hAnsi="Times New Roman" w:cs="Times New Roman"/>
          <w:b/>
          <w:noProof/>
          <w:spacing w:val="3"/>
          <w:sz w:val="24"/>
          <w:szCs w:val="24"/>
          <w:lang w:val="kk-KZ" w:eastAsia="ru-RU"/>
        </w:rPr>
        <w:t>Нәтижелерді өңдеу:</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noProof/>
          <w:spacing w:val="3"/>
          <w:sz w:val="24"/>
          <w:szCs w:val="24"/>
          <w:lang w:val="kk-KZ" w:eastAsia="ru-RU"/>
        </w:rPr>
        <w:t>Орта ұпай жинақталған ұпайдың жалпы санының критерийлер қатынасымен анықталады.</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b/>
          <w:noProof/>
          <w:spacing w:val="3"/>
          <w:sz w:val="24"/>
          <w:szCs w:val="24"/>
          <w:lang w:val="kk-KZ" w:eastAsia="ru-RU"/>
        </w:rPr>
        <w:t>Рангілеу шамалары</w:t>
      </w:r>
      <w:r w:rsidRPr="00AF1BD4">
        <w:rPr>
          <w:rFonts w:ascii="Times New Roman" w:eastAsia="Times New Roman" w:hAnsi="Times New Roman" w:cs="Times New Roman"/>
          <w:noProof/>
          <w:spacing w:val="3"/>
          <w:sz w:val="24"/>
          <w:szCs w:val="24"/>
          <w:lang w:val="kk-KZ"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noProof/>
          <w:spacing w:val="3"/>
          <w:sz w:val="24"/>
          <w:szCs w:val="24"/>
          <w:lang w:val="kk-KZ" w:eastAsia="ru-RU"/>
        </w:rPr>
        <w:t xml:space="preserve">Жоғары деңгей: </w:t>
      </w:r>
      <w:r w:rsidRPr="00AF1BD4">
        <w:rPr>
          <w:rFonts w:ascii="Times New Roman" w:eastAsia="Times New Roman" w:hAnsi="Times New Roman" w:cs="Times New Roman"/>
          <w:noProof/>
          <w:spacing w:val="3"/>
          <w:sz w:val="24"/>
          <w:szCs w:val="24"/>
          <w:lang w:val="kk-KZ" w:eastAsia="ru-RU"/>
        </w:rPr>
        <w:tab/>
        <w:t xml:space="preserve">2,7-3,0 ұпай; </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noProof/>
          <w:spacing w:val="3"/>
          <w:sz w:val="24"/>
          <w:szCs w:val="24"/>
          <w:lang w:val="kk-KZ" w:eastAsia="ru-RU"/>
        </w:rPr>
        <w:t>Орта деңгей:</w:t>
      </w:r>
      <w:r w:rsidRPr="00AF1BD4">
        <w:rPr>
          <w:rFonts w:ascii="Times New Roman" w:eastAsia="Times New Roman" w:hAnsi="Times New Roman" w:cs="Times New Roman"/>
          <w:noProof/>
          <w:spacing w:val="3"/>
          <w:sz w:val="24"/>
          <w:szCs w:val="24"/>
          <w:lang w:val="kk-KZ" w:eastAsia="ru-RU"/>
        </w:rPr>
        <w:tab/>
      </w:r>
      <w:r w:rsidRPr="00AF1BD4">
        <w:rPr>
          <w:rFonts w:ascii="Times New Roman" w:eastAsia="Times New Roman" w:hAnsi="Times New Roman" w:cs="Times New Roman"/>
          <w:noProof/>
          <w:spacing w:val="3"/>
          <w:sz w:val="24"/>
          <w:szCs w:val="24"/>
          <w:lang w:val="kk-KZ" w:eastAsia="ru-RU"/>
        </w:rPr>
        <w:tab/>
        <w:t>1,9-2,6 ұпай;</w:t>
      </w:r>
    </w:p>
    <w:p w:rsidR="005E2C80" w:rsidRPr="00AF1BD4" w:rsidRDefault="005E2C80" w:rsidP="005E2C80">
      <w:pPr>
        <w:spacing w:after="0" w:line="240" w:lineRule="auto"/>
        <w:ind w:firstLine="567"/>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noProof/>
          <w:spacing w:val="3"/>
          <w:sz w:val="24"/>
          <w:szCs w:val="24"/>
          <w:lang w:val="kk-KZ" w:eastAsia="ru-RU"/>
        </w:rPr>
        <w:t>Төмен деңгей:</w:t>
      </w:r>
      <w:r w:rsidRPr="00AF1BD4">
        <w:rPr>
          <w:rFonts w:ascii="Times New Roman" w:eastAsia="Times New Roman" w:hAnsi="Times New Roman" w:cs="Times New Roman"/>
          <w:noProof/>
          <w:spacing w:val="3"/>
          <w:sz w:val="24"/>
          <w:szCs w:val="24"/>
          <w:lang w:val="kk-KZ" w:eastAsia="ru-RU"/>
        </w:rPr>
        <w:tab/>
      </w:r>
      <w:r w:rsidRPr="00AF1BD4">
        <w:rPr>
          <w:rFonts w:ascii="Times New Roman" w:eastAsia="Times New Roman" w:hAnsi="Times New Roman" w:cs="Times New Roman"/>
          <w:noProof/>
          <w:spacing w:val="3"/>
          <w:sz w:val="24"/>
          <w:szCs w:val="24"/>
          <w:lang w:val="kk-KZ" w:eastAsia="ru-RU"/>
        </w:rPr>
        <w:tab/>
        <w:t>0,1-1,8 ұпай</w:t>
      </w: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5E2C80" w:rsidRPr="00AF1BD4" w:rsidRDefault="005E2C80" w:rsidP="00676949">
      <w:pPr>
        <w:spacing w:after="0" w:line="240" w:lineRule="auto"/>
        <w:ind w:firstLine="567"/>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 xml:space="preserve">ҚOCЫМШA </w:t>
      </w:r>
      <w:r w:rsidR="00676949">
        <w:rPr>
          <w:rFonts w:ascii="Times New Roman" w:eastAsia="Times New Roman" w:hAnsi="Times New Roman" w:cs="Times New Roman"/>
          <w:b/>
          <w:sz w:val="28"/>
          <w:szCs w:val="28"/>
          <w:lang w:val="kk-KZ" w:eastAsia="ru-RU"/>
        </w:rPr>
        <w:t>С</w:t>
      </w:r>
    </w:p>
    <w:p w:rsidR="005E2C80" w:rsidRPr="00AF1BD4" w:rsidRDefault="005E2C80" w:rsidP="005E2C80">
      <w:pPr>
        <w:spacing w:after="0" w:line="240" w:lineRule="auto"/>
        <w:ind w:firstLine="567"/>
        <w:jc w:val="both"/>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Пәндік құзыреттілік құраушылары</w:t>
      </w:r>
    </w:p>
    <w:p w:rsidR="005E2C80" w:rsidRPr="00AF1BD4" w:rsidRDefault="005E2C80" w:rsidP="005E2C80">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және элементар бөлшектер физикасы курсы бойынша педагогикалық іскерліктер)</w:t>
      </w:r>
    </w:p>
    <w:p w:rsidR="005E2C80" w:rsidRPr="00AF1BD4" w:rsidRDefault="005E2C80" w:rsidP="005E2C80">
      <w:pPr>
        <w:spacing w:after="0" w:line="240" w:lineRule="auto"/>
        <w:ind w:firstLine="567"/>
        <w:jc w:val="both"/>
        <w:rPr>
          <w:rFonts w:ascii="Times New Roman" w:eastAsia="Times New Roman" w:hAnsi="Times New Roman" w:cs="Times New Roman"/>
          <w:sz w:val="24"/>
          <w:szCs w:val="24"/>
          <w:lang w:val="kk-KZ" w:eastAsia="ru-RU"/>
        </w:rPr>
      </w:pPr>
    </w:p>
    <w:tbl>
      <w:tblPr>
        <w:tblStyle w:val="af0"/>
        <w:tblW w:w="0" w:type="auto"/>
        <w:tblLook w:val="04A0" w:firstRow="1" w:lastRow="0" w:firstColumn="1" w:lastColumn="0" w:noHBand="0" w:noVBand="1"/>
      </w:tblPr>
      <w:tblGrid>
        <w:gridCol w:w="6429"/>
        <w:gridCol w:w="1199"/>
        <w:gridCol w:w="849"/>
        <w:gridCol w:w="1094"/>
      </w:tblGrid>
      <w:tr w:rsidR="00AF1BD4" w:rsidRPr="00AF1BD4" w:rsidTr="002753CE">
        <w:tc>
          <w:tcPr>
            <w:tcW w:w="6429" w:type="dxa"/>
          </w:tcPr>
          <w:p w:rsidR="005E2C80" w:rsidRPr="00AF1BD4" w:rsidRDefault="005E2C80" w:rsidP="005E2C80">
            <w:pPr>
              <w:jc w:val="center"/>
              <w:rPr>
                <w:b/>
                <w:lang w:val="kk-KZ"/>
              </w:rPr>
            </w:pPr>
            <w:r w:rsidRPr="00AF1BD4">
              <w:rPr>
                <w:b/>
                <w:lang w:val="kk-KZ"/>
              </w:rPr>
              <w:t>Құраушылары</w:t>
            </w:r>
          </w:p>
        </w:tc>
        <w:tc>
          <w:tcPr>
            <w:tcW w:w="1199" w:type="dxa"/>
          </w:tcPr>
          <w:p w:rsidR="005E2C80" w:rsidRPr="00AF1BD4" w:rsidRDefault="005E2C80" w:rsidP="005E2C80">
            <w:pPr>
              <w:jc w:val="center"/>
              <w:rPr>
                <w:b/>
                <w:lang w:val="kk-KZ"/>
              </w:rPr>
            </w:pPr>
            <w:r w:rsidRPr="00AF1BD4">
              <w:rPr>
                <w:b/>
                <w:lang w:val="kk-KZ"/>
              </w:rPr>
              <w:t>Жоғары</w:t>
            </w:r>
          </w:p>
        </w:tc>
        <w:tc>
          <w:tcPr>
            <w:tcW w:w="849" w:type="dxa"/>
          </w:tcPr>
          <w:p w:rsidR="005E2C80" w:rsidRPr="00AF1BD4" w:rsidRDefault="005E2C80" w:rsidP="005E2C80">
            <w:pPr>
              <w:jc w:val="center"/>
              <w:rPr>
                <w:b/>
                <w:lang w:val="kk-KZ"/>
              </w:rPr>
            </w:pPr>
            <w:r w:rsidRPr="00AF1BD4">
              <w:rPr>
                <w:b/>
                <w:lang w:val="kk-KZ"/>
              </w:rPr>
              <w:t>орта</w:t>
            </w:r>
          </w:p>
        </w:tc>
        <w:tc>
          <w:tcPr>
            <w:tcW w:w="1094" w:type="dxa"/>
          </w:tcPr>
          <w:p w:rsidR="005E2C80" w:rsidRPr="00AF1BD4" w:rsidRDefault="005E2C80" w:rsidP="005E2C80">
            <w:pPr>
              <w:jc w:val="center"/>
              <w:rPr>
                <w:b/>
                <w:lang w:val="kk-KZ"/>
              </w:rPr>
            </w:pPr>
            <w:r w:rsidRPr="00AF1BD4">
              <w:rPr>
                <w:b/>
                <w:lang w:val="kk-KZ"/>
              </w:rPr>
              <w:t>төмен</w:t>
            </w:r>
          </w:p>
        </w:tc>
      </w:tr>
      <w:tr w:rsidR="00AF1BD4" w:rsidRPr="00AF1BD4" w:rsidTr="002753CE">
        <w:tc>
          <w:tcPr>
            <w:tcW w:w="9571" w:type="dxa"/>
            <w:gridSpan w:val="4"/>
          </w:tcPr>
          <w:p w:rsidR="005E2C80" w:rsidRPr="00AF1BD4" w:rsidRDefault="005E2C80" w:rsidP="005E2C80">
            <w:pPr>
              <w:jc w:val="center"/>
              <w:rPr>
                <w:lang w:val="kk-KZ"/>
              </w:rPr>
            </w:pPr>
            <w:r w:rsidRPr="00AF1BD4">
              <w:rPr>
                <w:i/>
                <w:lang w:val="kk-KZ"/>
              </w:rPr>
              <w:t>Оқу жұмыстарын орындаудағы педагогикалық іскерліктер</w:t>
            </w:r>
          </w:p>
        </w:tc>
      </w:tr>
      <w:tr w:rsidR="00AF1BD4" w:rsidRPr="00AF1BD4" w:rsidTr="002753CE">
        <w:tc>
          <w:tcPr>
            <w:tcW w:w="6429" w:type="dxa"/>
          </w:tcPr>
          <w:p w:rsidR="005E2C80" w:rsidRPr="00AF1BD4" w:rsidRDefault="005E2C80" w:rsidP="005E2C80">
            <w:pPr>
              <w:jc w:val="both"/>
              <w:rPr>
                <w:lang w:val="kk-KZ"/>
              </w:rPr>
            </w:pPr>
            <w:r w:rsidRPr="00AF1BD4">
              <w:rPr>
                <w:lang w:val="kk-KZ"/>
              </w:rPr>
              <w:t>- мектеп физика курсындағы «Атом ядросы» тақырыбы бойынша сабақтар жүйесін анықтауы (бағдарлама, оқулық негізінде);</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оқу материалындағы жаңа терминдерді бөліп көрсетуі және олардан тірек сигналдар (схемалар) құрастыруы;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кез келген берілген сабақта қалыптастырылатын ұғымдарды, білім мен іскерліктерді көрсетіп беруі;</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сабақтың тәрбиелеу, дидактикалық және дамыту мақсаттарын анықтауы және жазып көрсетуі;</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xml:space="preserve">- атом ядросына байланысты мектепте </w:t>
            </w:r>
            <w:r w:rsidR="00B15A47">
              <w:rPr>
                <w:lang w:val="kk-KZ"/>
              </w:rPr>
              <w:t>зертханалық</w:t>
            </w:r>
            <w:r w:rsidRPr="00AF1BD4">
              <w:rPr>
                <w:lang w:val="kk-KZ"/>
              </w:rPr>
              <w:t>, практикалық жұмыстарды орындау үшін қажетті приборладыр белгілеуі, жұмыс және бақылау-өлшеу құралдарын іріктеуі;</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тақырыпқа байланысты көрнекі құралдарды, техника-технологиялық құжаттарды таңдауы;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сабақ құрылымының жаңа форматта (критериалды бағалауға сәйкес) болуын анықтауы;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оқу жұмыстарының ұйымдастыру формаларын оқу материалы мен оқушылардың таным деңгейіне сәйкес жүзеге асыруы;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сабақ құрылымына сәйкес тәрбиелік міндеттерді шешуді ойластыруы және жүзеге асыруы;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оқу материалдарын баяндаудың тәсілдерін жобалауы және жүзеге асыруы;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атом ядросы физика курсы бойынша оқушылардың білімін тексеруді жоспарлауы және ұйымдастыруы;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оқыту нәтижелерін бағалау құралдары мен тәсілдерін мақсатты түрде пайдалануы;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оқушылардың шығармашылық іс-әрекетін талап ететіндей білім мен іскерлігін тексеру үшін педагогикалық тапсырмалар (сұрақтар, жаттығулар, есептер, т.б.) әзірлеуі;</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атом ядросы оқу материалдарын оқуға оқушылардың қызығушылығын тудыратындай және ықпал ететіндей тәсілдерді әзірлеуі;</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оқушыларды атом ядросы бойынша оқу материалдарын теориялық игерудің жаңа тәсілдерін (дидактикалық құралдарды пайдалану әдістемесін ойластыруы) жүзеге асыруы;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xml:space="preserve">- атом ядросы курсы бойынша қондырғыларды, приборларды, құрал-саймандарды </w:t>
            </w:r>
            <w:r w:rsidR="00B15A47">
              <w:rPr>
                <w:lang w:val="kk-KZ"/>
              </w:rPr>
              <w:t>зертханалық</w:t>
            </w:r>
            <w:r w:rsidRPr="00AF1BD4">
              <w:rPr>
                <w:lang w:val="kk-KZ"/>
              </w:rPr>
              <w:t>-практикалық жұмыстарды өткізуді дұрыс жоспарлауы;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сабақты өткізу әдістемесін ойластыруы және жүзеге асыруы;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оқушылардың іскерліктерін қалыптастыру үшін экрандық құралдарды пайдалану әдістемесін жоспарлауы және жүзеге асыруы;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нұсқау (кіріспе, ағымдық және қорытынды нұсқау) берудің формасы мен мазмұнын әзірлеуі және оңтайлы жүзеге асыруы;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атом ядросы курсы бойынша оқушылардың практикалық және өзіндік жұмысын ұйымдастыруы;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бағалау критерийлерін белгілеуі және дайындауы, оларды бағалауда қолдануы;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both"/>
              <w:rPr>
                <w:lang w:val="kk-KZ"/>
              </w:rPr>
            </w:pPr>
            <w:r w:rsidRPr="00AF1BD4">
              <w:rPr>
                <w:lang w:val="kk-KZ"/>
              </w:rPr>
              <w:t>- ұйымдастырған оқу жұмыстары бойынша өзінді талдау жасауы.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AF1BD4" w:rsidRPr="00AF1BD4" w:rsidTr="002753CE">
        <w:tc>
          <w:tcPr>
            <w:tcW w:w="6429" w:type="dxa"/>
          </w:tcPr>
          <w:p w:rsidR="005E2C80" w:rsidRPr="00AF1BD4" w:rsidRDefault="005E2C80" w:rsidP="005E2C80">
            <w:pPr>
              <w:jc w:val="right"/>
              <w:rPr>
                <w:b/>
                <w:lang w:val="kk-KZ"/>
              </w:rPr>
            </w:pPr>
            <w:r w:rsidRPr="00AF1BD4">
              <w:rPr>
                <w:b/>
                <w:lang w:val="kk-KZ"/>
              </w:rPr>
              <w:t>Қосынды</w:t>
            </w: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r w:rsidR="005E2C80" w:rsidRPr="00AF1BD4" w:rsidTr="002753CE">
        <w:tc>
          <w:tcPr>
            <w:tcW w:w="6429" w:type="dxa"/>
          </w:tcPr>
          <w:p w:rsidR="005E2C80" w:rsidRPr="00AF1BD4" w:rsidRDefault="005E2C80" w:rsidP="005E2C80">
            <w:pPr>
              <w:jc w:val="both"/>
              <w:rPr>
                <w:lang w:val="kk-KZ"/>
              </w:rPr>
            </w:pPr>
          </w:p>
        </w:tc>
        <w:tc>
          <w:tcPr>
            <w:tcW w:w="1199" w:type="dxa"/>
          </w:tcPr>
          <w:p w:rsidR="005E2C80" w:rsidRPr="00AF1BD4" w:rsidRDefault="005E2C80" w:rsidP="005E2C80">
            <w:pPr>
              <w:jc w:val="both"/>
              <w:rPr>
                <w:lang w:val="kk-KZ"/>
              </w:rPr>
            </w:pPr>
          </w:p>
        </w:tc>
        <w:tc>
          <w:tcPr>
            <w:tcW w:w="849" w:type="dxa"/>
          </w:tcPr>
          <w:p w:rsidR="005E2C80" w:rsidRPr="00AF1BD4" w:rsidRDefault="005E2C80" w:rsidP="005E2C80">
            <w:pPr>
              <w:jc w:val="both"/>
              <w:rPr>
                <w:lang w:val="kk-KZ"/>
              </w:rPr>
            </w:pPr>
          </w:p>
        </w:tc>
        <w:tc>
          <w:tcPr>
            <w:tcW w:w="1094" w:type="dxa"/>
          </w:tcPr>
          <w:p w:rsidR="005E2C80" w:rsidRPr="00AF1BD4" w:rsidRDefault="005E2C80" w:rsidP="005E2C80">
            <w:pPr>
              <w:jc w:val="both"/>
              <w:rPr>
                <w:lang w:val="kk-KZ"/>
              </w:rPr>
            </w:pPr>
          </w:p>
        </w:tc>
      </w:tr>
    </w:tbl>
    <w:p w:rsidR="005E2C80" w:rsidRPr="00AF1BD4" w:rsidRDefault="005E2C80" w:rsidP="005E2C80">
      <w:pPr>
        <w:spacing w:after="0" w:line="240" w:lineRule="auto"/>
        <w:ind w:firstLine="567"/>
        <w:jc w:val="both"/>
        <w:rPr>
          <w:rFonts w:ascii="Times New Roman" w:eastAsia="Times New Roman" w:hAnsi="Times New Roman" w:cs="Times New Roman"/>
          <w:sz w:val="24"/>
          <w:szCs w:val="24"/>
          <w:lang w:val="kk-KZ" w:eastAsia="ru-RU"/>
        </w:rPr>
      </w:pPr>
    </w:p>
    <w:p w:rsidR="00482D2D" w:rsidRPr="00AF1BD4" w:rsidRDefault="00482D2D" w:rsidP="005E2C80">
      <w:pPr>
        <w:spacing w:after="0" w:line="240" w:lineRule="auto"/>
        <w:ind w:firstLine="567"/>
        <w:jc w:val="both"/>
        <w:rPr>
          <w:rFonts w:ascii="Times New Roman" w:eastAsia="Times New Roman" w:hAnsi="Times New Roman" w:cs="Times New Roman"/>
          <w:b/>
          <w:noProof/>
          <w:spacing w:val="3"/>
          <w:sz w:val="24"/>
          <w:szCs w:val="24"/>
          <w:lang w:val="kk-KZ" w:eastAsia="ru-RU"/>
        </w:rPr>
      </w:pPr>
    </w:p>
    <w:p w:rsidR="005E2C80" w:rsidRPr="00AF1BD4" w:rsidRDefault="005E2C80" w:rsidP="005E2C80">
      <w:pPr>
        <w:spacing w:after="0" w:line="240" w:lineRule="auto"/>
        <w:ind w:firstLine="567"/>
        <w:jc w:val="both"/>
        <w:rPr>
          <w:rFonts w:ascii="Times New Roman" w:eastAsia="Times New Roman" w:hAnsi="Times New Roman" w:cs="Times New Roman"/>
          <w:b/>
          <w:noProof/>
          <w:spacing w:val="3"/>
          <w:sz w:val="24"/>
          <w:szCs w:val="24"/>
          <w:lang w:val="kk-KZ" w:eastAsia="ru-RU"/>
        </w:rPr>
      </w:pPr>
      <w:r w:rsidRPr="00AF1BD4">
        <w:rPr>
          <w:rFonts w:ascii="Times New Roman" w:eastAsia="Times New Roman" w:hAnsi="Times New Roman" w:cs="Times New Roman"/>
          <w:b/>
          <w:noProof/>
          <w:spacing w:val="3"/>
          <w:sz w:val="24"/>
          <w:szCs w:val="24"/>
          <w:lang w:val="kk-KZ" w:eastAsia="ru-RU"/>
        </w:rPr>
        <w:t>Нәтижелерді өңдеу:</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noProof/>
          <w:spacing w:val="3"/>
          <w:sz w:val="24"/>
          <w:szCs w:val="24"/>
          <w:lang w:val="kk-KZ" w:eastAsia="ru-RU"/>
        </w:rPr>
        <w:t>Орта ұпай жинақталған ұпайдың жалпы санының критерийлер қатынасымен анықталады.</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b/>
          <w:noProof/>
          <w:spacing w:val="3"/>
          <w:sz w:val="24"/>
          <w:szCs w:val="24"/>
          <w:lang w:val="kk-KZ" w:eastAsia="ru-RU"/>
        </w:rPr>
        <w:t>Рангілеу шамалары</w:t>
      </w:r>
      <w:r w:rsidRPr="00AF1BD4">
        <w:rPr>
          <w:rFonts w:ascii="Times New Roman" w:eastAsia="Times New Roman" w:hAnsi="Times New Roman" w:cs="Times New Roman"/>
          <w:noProof/>
          <w:spacing w:val="3"/>
          <w:sz w:val="24"/>
          <w:szCs w:val="24"/>
          <w:lang w:val="kk-KZ"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noProof/>
          <w:spacing w:val="3"/>
          <w:sz w:val="24"/>
          <w:szCs w:val="24"/>
          <w:lang w:val="kk-KZ" w:eastAsia="ru-RU"/>
        </w:rPr>
        <w:t xml:space="preserve">Жоғары деңгей: </w:t>
      </w:r>
      <w:r w:rsidRPr="00AF1BD4">
        <w:rPr>
          <w:rFonts w:ascii="Times New Roman" w:eastAsia="Times New Roman" w:hAnsi="Times New Roman" w:cs="Times New Roman"/>
          <w:noProof/>
          <w:spacing w:val="3"/>
          <w:sz w:val="24"/>
          <w:szCs w:val="24"/>
          <w:lang w:val="kk-KZ" w:eastAsia="ru-RU"/>
        </w:rPr>
        <w:tab/>
        <w:t xml:space="preserve">2,2-3 ұпай; </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4"/>
          <w:szCs w:val="24"/>
          <w:lang w:val="kk-KZ" w:eastAsia="ru-RU"/>
        </w:rPr>
      </w:pPr>
      <w:r w:rsidRPr="00AF1BD4">
        <w:rPr>
          <w:rFonts w:ascii="Times New Roman" w:eastAsia="Times New Roman" w:hAnsi="Times New Roman" w:cs="Times New Roman"/>
          <w:noProof/>
          <w:spacing w:val="3"/>
          <w:sz w:val="24"/>
          <w:szCs w:val="24"/>
          <w:lang w:val="kk-KZ" w:eastAsia="ru-RU"/>
        </w:rPr>
        <w:t>Орта деңгей:</w:t>
      </w:r>
      <w:r w:rsidRPr="00AF1BD4">
        <w:rPr>
          <w:rFonts w:ascii="Times New Roman" w:eastAsia="Times New Roman" w:hAnsi="Times New Roman" w:cs="Times New Roman"/>
          <w:noProof/>
          <w:spacing w:val="3"/>
          <w:sz w:val="24"/>
          <w:szCs w:val="24"/>
          <w:lang w:val="kk-KZ" w:eastAsia="ru-RU"/>
        </w:rPr>
        <w:tab/>
      </w:r>
      <w:r w:rsidRPr="00AF1BD4">
        <w:rPr>
          <w:rFonts w:ascii="Times New Roman" w:eastAsia="Times New Roman" w:hAnsi="Times New Roman" w:cs="Times New Roman"/>
          <w:noProof/>
          <w:spacing w:val="3"/>
          <w:sz w:val="24"/>
          <w:szCs w:val="24"/>
          <w:lang w:val="kk-KZ" w:eastAsia="ru-RU"/>
        </w:rPr>
        <w:tab/>
        <w:t>1,6-2,1 ұпай;</w:t>
      </w:r>
    </w:p>
    <w:p w:rsidR="005E2C80" w:rsidRPr="00AF1BD4" w:rsidRDefault="005E2C80" w:rsidP="005E2C80">
      <w:pPr>
        <w:spacing w:after="0" w:line="240" w:lineRule="auto"/>
        <w:ind w:firstLine="567"/>
        <w:jc w:val="both"/>
        <w:rPr>
          <w:rFonts w:ascii="Times New Roman" w:eastAsia="Times New Roman" w:hAnsi="Times New Roman" w:cs="Times New Roman"/>
          <w:sz w:val="24"/>
          <w:szCs w:val="24"/>
          <w:lang w:val="kk-KZ" w:eastAsia="ru-RU"/>
        </w:rPr>
      </w:pPr>
      <w:r w:rsidRPr="00AF1BD4">
        <w:rPr>
          <w:rFonts w:ascii="Times New Roman" w:eastAsia="Times New Roman" w:hAnsi="Times New Roman" w:cs="Times New Roman"/>
          <w:noProof/>
          <w:spacing w:val="3"/>
          <w:sz w:val="24"/>
          <w:szCs w:val="24"/>
          <w:lang w:val="kk-KZ" w:eastAsia="ru-RU"/>
        </w:rPr>
        <w:t>Төмен деңгей:</w:t>
      </w:r>
      <w:r w:rsidRPr="00AF1BD4">
        <w:rPr>
          <w:rFonts w:ascii="Times New Roman" w:eastAsia="Times New Roman" w:hAnsi="Times New Roman" w:cs="Times New Roman"/>
          <w:noProof/>
          <w:spacing w:val="3"/>
          <w:sz w:val="24"/>
          <w:szCs w:val="24"/>
          <w:lang w:val="kk-KZ" w:eastAsia="ru-RU"/>
        </w:rPr>
        <w:tab/>
      </w:r>
      <w:r w:rsidRPr="00AF1BD4">
        <w:rPr>
          <w:rFonts w:ascii="Times New Roman" w:eastAsia="Times New Roman" w:hAnsi="Times New Roman" w:cs="Times New Roman"/>
          <w:noProof/>
          <w:spacing w:val="3"/>
          <w:sz w:val="24"/>
          <w:szCs w:val="24"/>
          <w:lang w:val="kk-KZ" w:eastAsia="ru-RU"/>
        </w:rPr>
        <w:tab/>
        <w:t>0,1-1,5 ұпай</w:t>
      </w:r>
    </w:p>
    <w:p w:rsidR="005E2C80" w:rsidRPr="00AF1BD4" w:rsidRDefault="005E2C80" w:rsidP="005E2C80">
      <w:pPr>
        <w:spacing w:after="0" w:line="240" w:lineRule="auto"/>
        <w:ind w:firstLine="567"/>
        <w:jc w:val="both"/>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5E2C80" w:rsidRPr="00AF1BD4" w:rsidRDefault="005E2C80" w:rsidP="005E2C80">
      <w:pPr>
        <w:spacing w:after="0" w:line="240" w:lineRule="auto"/>
        <w:ind w:firstLine="567"/>
        <w:jc w:val="center"/>
        <w:rPr>
          <w:rFonts w:ascii="Times New Roman" w:eastAsia="Times New Roman" w:hAnsi="Times New Roman" w:cs="Times New Roman"/>
          <w:sz w:val="24"/>
          <w:szCs w:val="24"/>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5E2C80" w:rsidRDefault="005E2C80" w:rsidP="00676949">
      <w:pPr>
        <w:spacing w:after="0" w:line="240" w:lineRule="auto"/>
        <w:ind w:firstLine="567"/>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 xml:space="preserve">ҚOCЫМШA </w:t>
      </w:r>
      <w:r w:rsidR="00676949">
        <w:rPr>
          <w:rFonts w:ascii="Times New Roman" w:eastAsia="Times New Roman" w:hAnsi="Times New Roman" w:cs="Times New Roman"/>
          <w:b/>
          <w:sz w:val="28"/>
          <w:szCs w:val="28"/>
          <w:lang w:val="kk-KZ" w:eastAsia="ru-RU"/>
        </w:rPr>
        <w:t>Т</w:t>
      </w:r>
    </w:p>
    <w:p w:rsidR="00676949" w:rsidRPr="00AF1BD4" w:rsidRDefault="00676949" w:rsidP="00676949">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t>Пәндік құзыреттілік құраушылары</w:t>
      </w:r>
    </w:p>
    <w:p w:rsidR="005E2C80" w:rsidRPr="00AF1BD4" w:rsidRDefault="005E2C80" w:rsidP="005E2C80">
      <w:pPr>
        <w:spacing w:after="0" w:line="240" w:lineRule="auto"/>
        <w:jc w:val="center"/>
        <w:outlineLvl w:val="6"/>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(Ядро және элементар бөлшектер физикасы курсы бойынша аффективтік (эмоционалды-құндылықтық) сала көрсеткіштері)</w:t>
      </w:r>
    </w:p>
    <w:tbl>
      <w:tblPr>
        <w:tblStyle w:val="af0"/>
        <w:tblW w:w="0" w:type="auto"/>
        <w:tblLook w:val="04A0" w:firstRow="1" w:lastRow="0" w:firstColumn="1" w:lastColumn="0" w:noHBand="0" w:noVBand="1"/>
      </w:tblPr>
      <w:tblGrid>
        <w:gridCol w:w="6709"/>
        <w:gridCol w:w="1171"/>
        <w:gridCol w:w="828"/>
        <w:gridCol w:w="863"/>
      </w:tblGrid>
      <w:tr w:rsidR="00AF1BD4" w:rsidRPr="00AF1BD4" w:rsidTr="002753CE">
        <w:tc>
          <w:tcPr>
            <w:tcW w:w="6709" w:type="dxa"/>
          </w:tcPr>
          <w:p w:rsidR="005E2C80" w:rsidRPr="00AF1BD4" w:rsidRDefault="005E2C80" w:rsidP="005E2C80">
            <w:pPr>
              <w:jc w:val="center"/>
              <w:rPr>
                <w:rFonts w:eastAsia="Batang"/>
                <w:b/>
                <w:lang w:val="kk-KZ"/>
              </w:rPr>
            </w:pPr>
            <w:r w:rsidRPr="00AF1BD4">
              <w:rPr>
                <w:rFonts w:eastAsia="Batang"/>
                <w:b/>
                <w:lang w:val="kk-KZ"/>
              </w:rPr>
              <w:t>Білім алшушының әрекеттері</w:t>
            </w:r>
          </w:p>
        </w:tc>
        <w:tc>
          <w:tcPr>
            <w:tcW w:w="1171" w:type="dxa"/>
          </w:tcPr>
          <w:p w:rsidR="005E2C80" w:rsidRPr="00AF1BD4" w:rsidRDefault="005E2C80" w:rsidP="005E2C80">
            <w:pPr>
              <w:jc w:val="center"/>
              <w:rPr>
                <w:rFonts w:eastAsia="Batang"/>
                <w:b/>
                <w:lang w:val="kk-KZ"/>
              </w:rPr>
            </w:pPr>
            <w:r w:rsidRPr="00AF1BD4">
              <w:rPr>
                <w:rFonts w:eastAsia="Batang"/>
                <w:b/>
                <w:lang w:val="kk-KZ"/>
              </w:rPr>
              <w:t>жоғары</w:t>
            </w:r>
          </w:p>
        </w:tc>
        <w:tc>
          <w:tcPr>
            <w:tcW w:w="828" w:type="dxa"/>
          </w:tcPr>
          <w:p w:rsidR="005E2C80" w:rsidRPr="00AF1BD4" w:rsidRDefault="005E2C80" w:rsidP="005E2C80">
            <w:pPr>
              <w:jc w:val="center"/>
              <w:rPr>
                <w:rFonts w:eastAsia="Batang"/>
                <w:b/>
                <w:lang w:val="kk-KZ"/>
              </w:rPr>
            </w:pPr>
            <w:r w:rsidRPr="00AF1BD4">
              <w:rPr>
                <w:rFonts w:eastAsia="Batang"/>
                <w:b/>
                <w:lang w:val="kk-KZ"/>
              </w:rPr>
              <w:t>орта</w:t>
            </w:r>
          </w:p>
        </w:tc>
        <w:tc>
          <w:tcPr>
            <w:tcW w:w="863" w:type="dxa"/>
          </w:tcPr>
          <w:p w:rsidR="005E2C80" w:rsidRPr="00AF1BD4" w:rsidRDefault="005E2C80" w:rsidP="005E2C80">
            <w:pPr>
              <w:jc w:val="center"/>
              <w:rPr>
                <w:rFonts w:eastAsia="Batang"/>
                <w:b/>
                <w:lang w:val="kk-KZ"/>
              </w:rPr>
            </w:pPr>
            <w:r w:rsidRPr="00AF1BD4">
              <w:rPr>
                <w:rFonts w:eastAsia="Batang"/>
                <w:b/>
                <w:lang w:val="kk-KZ"/>
              </w:rPr>
              <w:t>төмен</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1) - оқудың қажеттілігін түйсінуі;</w:t>
            </w:r>
          </w:p>
        </w:tc>
        <w:tc>
          <w:tcPr>
            <w:tcW w:w="1171" w:type="dxa"/>
          </w:tcPr>
          <w:p w:rsidR="005E2C80" w:rsidRPr="00AF1BD4" w:rsidRDefault="005E2C80" w:rsidP="005E2C80">
            <w:pPr>
              <w:jc w:val="both"/>
              <w:rPr>
                <w:rFonts w:eastAsia="Batang"/>
                <w:lang w:val="kk-KZ"/>
              </w:rPr>
            </w:pPr>
            <w:r w:rsidRPr="00AF1BD4">
              <w:rPr>
                <w:rFonts w:eastAsia="Batang"/>
                <w:lang w:val="kk-KZ"/>
              </w:rPr>
              <w:t>3</w:t>
            </w:r>
          </w:p>
        </w:tc>
        <w:tc>
          <w:tcPr>
            <w:tcW w:w="828" w:type="dxa"/>
          </w:tcPr>
          <w:p w:rsidR="005E2C80" w:rsidRPr="00AF1BD4" w:rsidRDefault="005E2C80" w:rsidP="005E2C80">
            <w:pPr>
              <w:jc w:val="both"/>
              <w:rPr>
                <w:rFonts w:eastAsia="Batang"/>
                <w:lang w:val="kk-KZ"/>
              </w:rPr>
            </w:pPr>
            <w:r w:rsidRPr="00AF1BD4">
              <w:rPr>
                <w:rFonts w:eastAsia="Batang"/>
                <w:lang w:val="kk-KZ"/>
              </w:rPr>
              <w:t>2</w:t>
            </w:r>
          </w:p>
        </w:tc>
        <w:tc>
          <w:tcPr>
            <w:tcW w:w="863" w:type="dxa"/>
          </w:tcPr>
          <w:p w:rsidR="005E2C80" w:rsidRPr="00AF1BD4" w:rsidRDefault="005E2C80" w:rsidP="005E2C80">
            <w:pPr>
              <w:jc w:val="both"/>
              <w:rPr>
                <w:rFonts w:eastAsia="Batang"/>
                <w:lang w:val="kk-KZ"/>
              </w:rPr>
            </w:pPr>
            <w:r w:rsidRPr="00AF1BD4">
              <w:rPr>
                <w:rFonts w:eastAsia="Batang"/>
                <w:lang w:val="kk-KZ"/>
              </w:rPr>
              <w:t>1</w:t>
            </w:r>
          </w:p>
        </w:tc>
      </w:tr>
      <w:tr w:rsidR="00AF1BD4" w:rsidRPr="00AF1BD4" w:rsidTr="002753CE">
        <w:tc>
          <w:tcPr>
            <w:tcW w:w="6709" w:type="dxa"/>
          </w:tcPr>
          <w:p w:rsidR="005E2C80" w:rsidRPr="00AF1BD4" w:rsidRDefault="005E2C80" w:rsidP="005E2C80">
            <w:pPr>
              <w:tabs>
                <w:tab w:val="left" w:pos="432"/>
              </w:tabs>
              <w:jc w:val="both"/>
              <w:rPr>
                <w:rFonts w:eastAsia="Batang"/>
                <w:lang w:val="kk-KZ"/>
              </w:rPr>
            </w:pPr>
            <w:r w:rsidRPr="00AF1BD4">
              <w:rPr>
                <w:rFonts w:eastAsia="Batang"/>
                <w:lang w:val="kk-KZ"/>
              </w:rPr>
              <w:t>- оқу тобында өзін қоршағандардың пікірлерін мұқият тыңдайды, негізгі факторлардың маңыздылығын түсінетіндігін көрсетеді;</w:t>
            </w:r>
          </w:p>
        </w:tc>
        <w:tc>
          <w:tcPr>
            <w:tcW w:w="1171" w:type="dxa"/>
          </w:tcPr>
          <w:p w:rsidR="005E2C80" w:rsidRPr="00AF1BD4" w:rsidRDefault="005E2C80" w:rsidP="005E2C80">
            <w:pPr>
              <w:jc w:val="both"/>
              <w:rPr>
                <w:rFonts w:eastAsia="Batang"/>
                <w:lang w:val="kk-KZ"/>
              </w:rPr>
            </w:pPr>
            <w:r w:rsidRPr="00AF1BD4">
              <w:rPr>
                <w:rFonts w:eastAsia="Batang"/>
                <w:lang w:val="kk-KZ"/>
              </w:rPr>
              <w:t>3</w:t>
            </w:r>
          </w:p>
        </w:tc>
        <w:tc>
          <w:tcPr>
            <w:tcW w:w="828" w:type="dxa"/>
          </w:tcPr>
          <w:p w:rsidR="005E2C80" w:rsidRPr="00AF1BD4" w:rsidRDefault="005E2C80" w:rsidP="005E2C80">
            <w:pPr>
              <w:jc w:val="both"/>
              <w:rPr>
                <w:rFonts w:eastAsia="Batang"/>
                <w:lang w:val="kk-KZ"/>
              </w:rPr>
            </w:pPr>
            <w:r w:rsidRPr="00AF1BD4">
              <w:rPr>
                <w:rFonts w:eastAsia="Batang"/>
                <w:lang w:val="kk-KZ"/>
              </w:rPr>
              <w:t>2</w:t>
            </w:r>
          </w:p>
        </w:tc>
        <w:tc>
          <w:tcPr>
            <w:tcW w:w="863" w:type="dxa"/>
          </w:tcPr>
          <w:p w:rsidR="005E2C80" w:rsidRPr="00AF1BD4" w:rsidRDefault="005E2C80" w:rsidP="005E2C80">
            <w:pPr>
              <w:jc w:val="both"/>
              <w:rPr>
                <w:rFonts w:eastAsia="Batang"/>
                <w:lang w:val="kk-KZ"/>
              </w:rPr>
            </w:pPr>
            <w:r w:rsidRPr="00AF1BD4">
              <w:rPr>
                <w:rFonts w:eastAsia="Batang"/>
                <w:lang w:val="kk-KZ"/>
              </w:rPr>
              <w:t>1</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оқытудағы туындаған проблемаларға өзінің икемділігін көрсетеді.</w:t>
            </w:r>
          </w:p>
        </w:tc>
        <w:tc>
          <w:tcPr>
            <w:tcW w:w="1171" w:type="dxa"/>
          </w:tcPr>
          <w:p w:rsidR="005E2C80" w:rsidRPr="00AF1BD4" w:rsidRDefault="005E2C80" w:rsidP="005E2C80">
            <w:pPr>
              <w:jc w:val="both"/>
              <w:rPr>
                <w:rFonts w:eastAsia="Batang"/>
                <w:lang w:val="kk-KZ"/>
              </w:rPr>
            </w:pPr>
            <w:r w:rsidRPr="00AF1BD4">
              <w:rPr>
                <w:rFonts w:eastAsia="Batang"/>
                <w:lang w:val="kk-KZ"/>
              </w:rPr>
              <w:t>3</w:t>
            </w:r>
          </w:p>
        </w:tc>
        <w:tc>
          <w:tcPr>
            <w:tcW w:w="828" w:type="dxa"/>
          </w:tcPr>
          <w:p w:rsidR="005E2C80" w:rsidRPr="00AF1BD4" w:rsidRDefault="005E2C80" w:rsidP="005E2C80">
            <w:pPr>
              <w:jc w:val="both"/>
              <w:rPr>
                <w:rFonts w:eastAsia="Batang"/>
                <w:lang w:val="kk-KZ"/>
              </w:rPr>
            </w:pPr>
            <w:r w:rsidRPr="00AF1BD4">
              <w:rPr>
                <w:rFonts w:eastAsia="Batang"/>
                <w:lang w:val="kk-KZ"/>
              </w:rPr>
              <w:t>2</w:t>
            </w:r>
          </w:p>
        </w:tc>
        <w:tc>
          <w:tcPr>
            <w:tcW w:w="863" w:type="dxa"/>
          </w:tcPr>
          <w:p w:rsidR="005E2C80" w:rsidRPr="00AF1BD4" w:rsidRDefault="005E2C80" w:rsidP="005E2C80">
            <w:pPr>
              <w:jc w:val="both"/>
              <w:rPr>
                <w:rFonts w:eastAsia="Batang"/>
                <w:lang w:val="kk-KZ"/>
              </w:rPr>
            </w:pPr>
            <w:r w:rsidRPr="00AF1BD4">
              <w:rPr>
                <w:rFonts w:eastAsia="Batang"/>
                <w:lang w:val="kk-KZ"/>
              </w:rPr>
              <w:t>1</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2) - оқытушының берген үй тапсырмасын орындауы;</w:t>
            </w:r>
          </w:p>
        </w:tc>
        <w:tc>
          <w:tcPr>
            <w:tcW w:w="1171" w:type="dxa"/>
          </w:tcPr>
          <w:p w:rsidR="005E2C80" w:rsidRPr="00AF1BD4" w:rsidRDefault="005E2C80" w:rsidP="005E2C80">
            <w:pPr>
              <w:jc w:val="both"/>
              <w:rPr>
                <w:rFonts w:eastAsia="Batang"/>
                <w:lang w:val="kk-KZ"/>
              </w:rPr>
            </w:pPr>
            <w:r w:rsidRPr="00AF1BD4">
              <w:rPr>
                <w:rFonts w:eastAsia="Batang"/>
                <w:lang w:val="kk-KZ"/>
              </w:rPr>
              <w:t>6</w:t>
            </w:r>
          </w:p>
        </w:tc>
        <w:tc>
          <w:tcPr>
            <w:tcW w:w="828" w:type="dxa"/>
          </w:tcPr>
          <w:p w:rsidR="005E2C80" w:rsidRPr="00AF1BD4" w:rsidRDefault="005E2C80" w:rsidP="005E2C80">
            <w:pPr>
              <w:jc w:val="both"/>
              <w:rPr>
                <w:rFonts w:eastAsia="Batang"/>
                <w:lang w:val="kk-KZ"/>
              </w:rPr>
            </w:pPr>
            <w:r w:rsidRPr="00AF1BD4">
              <w:rPr>
                <w:rFonts w:eastAsia="Batang"/>
                <w:lang w:val="kk-KZ"/>
              </w:rPr>
              <w:t>4</w:t>
            </w:r>
          </w:p>
        </w:tc>
        <w:tc>
          <w:tcPr>
            <w:tcW w:w="863" w:type="dxa"/>
          </w:tcPr>
          <w:p w:rsidR="005E2C80" w:rsidRPr="00AF1BD4" w:rsidRDefault="005E2C80" w:rsidP="005E2C80">
            <w:pPr>
              <w:jc w:val="both"/>
              <w:rPr>
                <w:rFonts w:eastAsia="Batang"/>
                <w:lang w:val="kk-KZ"/>
              </w:rPr>
            </w:pPr>
            <w:r w:rsidRPr="00AF1BD4">
              <w:rPr>
                <w:rFonts w:eastAsia="Batang"/>
                <w:lang w:val="kk-KZ"/>
              </w:rPr>
              <w:t>2</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оқу орнындағы қабылданған ережелер мен нұсқаулықтарға бағынуы;</w:t>
            </w:r>
          </w:p>
        </w:tc>
        <w:tc>
          <w:tcPr>
            <w:tcW w:w="1171" w:type="dxa"/>
          </w:tcPr>
          <w:p w:rsidR="005E2C80" w:rsidRPr="00AF1BD4" w:rsidRDefault="005E2C80" w:rsidP="005E2C80">
            <w:pPr>
              <w:jc w:val="both"/>
              <w:rPr>
                <w:rFonts w:eastAsia="Batang"/>
                <w:lang w:val="kk-KZ"/>
              </w:rPr>
            </w:pPr>
            <w:r w:rsidRPr="00AF1BD4">
              <w:rPr>
                <w:rFonts w:eastAsia="Batang"/>
                <w:lang w:val="kk-KZ"/>
              </w:rPr>
              <w:t>6</w:t>
            </w:r>
          </w:p>
        </w:tc>
        <w:tc>
          <w:tcPr>
            <w:tcW w:w="828" w:type="dxa"/>
          </w:tcPr>
          <w:p w:rsidR="005E2C80" w:rsidRPr="00AF1BD4" w:rsidRDefault="005E2C80" w:rsidP="005E2C80">
            <w:pPr>
              <w:jc w:val="both"/>
              <w:rPr>
                <w:rFonts w:eastAsia="Batang"/>
                <w:lang w:val="kk-KZ"/>
              </w:rPr>
            </w:pPr>
            <w:r w:rsidRPr="00AF1BD4">
              <w:rPr>
                <w:rFonts w:eastAsia="Batang"/>
                <w:lang w:val="kk-KZ"/>
              </w:rPr>
              <w:t>4</w:t>
            </w:r>
          </w:p>
        </w:tc>
        <w:tc>
          <w:tcPr>
            <w:tcW w:w="863" w:type="dxa"/>
          </w:tcPr>
          <w:p w:rsidR="005E2C80" w:rsidRPr="00AF1BD4" w:rsidRDefault="005E2C80" w:rsidP="005E2C80">
            <w:pPr>
              <w:jc w:val="both"/>
              <w:rPr>
                <w:rFonts w:eastAsia="Batang"/>
                <w:lang w:val="kk-KZ"/>
              </w:rPr>
            </w:pPr>
            <w:r w:rsidRPr="00AF1BD4">
              <w:rPr>
                <w:rFonts w:eastAsia="Batang"/>
                <w:lang w:val="kk-KZ"/>
              </w:rPr>
              <w:t>2</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оқу тобы ішінде туындаған мәселелерді талқылауға қатысады;</w:t>
            </w:r>
          </w:p>
        </w:tc>
        <w:tc>
          <w:tcPr>
            <w:tcW w:w="1171" w:type="dxa"/>
          </w:tcPr>
          <w:p w:rsidR="005E2C80" w:rsidRPr="00AF1BD4" w:rsidRDefault="005E2C80" w:rsidP="005E2C80">
            <w:pPr>
              <w:jc w:val="both"/>
              <w:rPr>
                <w:rFonts w:eastAsia="Batang"/>
                <w:lang w:val="kk-KZ"/>
              </w:rPr>
            </w:pPr>
            <w:r w:rsidRPr="00AF1BD4">
              <w:rPr>
                <w:rFonts w:eastAsia="Batang"/>
                <w:lang w:val="kk-KZ"/>
              </w:rPr>
              <w:t>6</w:t>
            </w:r>
          </w:p>
        </w:tc>
        <w:tc>
          <w:tcPr>
            <w:tcW w:w="828" w:type="dxa"/>
          </w:tcPr>
          <w:p w:rsidR="005E2C80" w:rsidRPr="00AF1BD4" w:rsidRDefault="005E2C80" w:rsidP="005E2C80">
            <w:pPr>
              <w:jc w:val="both"/>
              <w:rPr>
                <w:rFonts w:eastAsia="Batang"/>
                <w:lang w:val="kk-KZ"/>
              </w:rPr>
            </w:pPr>
            <w:r w:rsidRPr="00AF1BD4">
              <w:rPr>
                <w:rFonts w:eastAsia="Batang"/>
                <w:lang w:val="kk-KZ"/>
              </w:rPr>
              <w:t>4</w:t>
            </w:r>
          </w:p>
        </w:tc>
        <w:tc>
          <w:tcPr>
            <w:tcW w:w="863" w:type="dxa"/>
          </w:tcPr>
          <w:p w:rsidR="005E2C80" w:rsidRPr="00AF1BD4" w:rsidRDefault="005E2C80" w:rsidP="005E2C80">
            <w:pPr>
              <w:jc w:val="both"/>
              <w:rPr>
                <w:rFonts w:eastAsia="Batang"/>
                <w:lang w:val="kk-KZ"/>
              </w:rPr>
            </w:pPr>
            <w:r w:rsidRPr="00AF1BD4">
              <w:rPr>
                <w:rFonts w:eastAsia="Batang"/>
                <w:lang w:val="kk-KZ"/>
              </w:rPr>
              <w:t>2</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баспа бетінде жарық физика ғылымындағы проблемалар мен жаңалықтар өзіндік тұрғыдан танысуы;</w:t>
            </w:r>
          </w:p>
        </w:tc>
        <w:tc>
          <w:tcPr>
            <w:tcW w:w="1171" w:type="dxa"/>
          </w:tcPr>
          <w:p w:rsidR="005E2C80" w:rsidRPr="00AF1BD4" w:rsidRDefault="005E2C80" w:rsidP="005E2C80">
            <w:pPr>
              <w:jc w:val="both"/>
              <w:rPr>
                <w:rFonts w:eastAsia="Batang"/>
                <w:lang w:val="kk-KZ"/>
              </w:rPr>
            </w:pPr>
            <w:r w:rsidRPr="00AF1BD4">
              <w:rPr>
                <w:rFonts w:eastAsia="Batang"/>
                <w:lang w:val="kk-KZ"/>
              </w:rPr>
              <w:t>6</w:t>
            </w:r>
          </w:p>
        </w:tc>
        <w:tc>
          <w:tcPr>
            <w:tcW w:w="828" w:type="dxa"/>
          </w:tcPr>
          <w:p w:rsidR="005E2C80" w:rsidRPr="00AF1BD4" w:rsidRDefault="005E2C80" w:rsidP="005E2C80">
            <w:pPr>
              <w:jc w:val="both"/>
              <w:rPr>
                <w:rFonts w:eastAsia="Batang"/>
                <w:lang w:val="kk-KZ"/>
              </w:rPr>
            </w:pPr>
            <w:r w:rsidRPr="00AF1BD4">
              <w:rPr>
                <w:rFonts w:eastAsia="Batang"/>
                <w:lang w:val="kk-KZ"/>
              </w:rPr>
              <w:t>4</w:t>
            </w:r>
          </w:p>
        </w:tc>
        <w:tc>
          <w:tcPr>
            <w:tcW w:w="863" w:type="dxa"/>
          </w:tcPr>
          <w:p w:rsidR="005E2C80" w:rsidRPr="00AF1BD4" w:rsidRDefault="005E2C80" w:rsidP="005E2C80">
            <w:pPr>
              <w:jc w:val="both"/>
              <w:rPr>
                <w:rFonts w:eastAsia="Batang"/>
                <w:lang w:val="kk-KZ"/>
              </w:rPr>
            </w:pPr>
            <w:r w:rsidRPr="00AF1BD4">
              <w:rPr>
                <w:rFonts w:eastAsia="Batang"/>
                <w:lang w:val="kk-KZ"/>
              </w:rPr>
              <w:t>2</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педагогикалық тапсырмаларды орындауды өз еркімен жүзеге асыруы;</w:t>
            </w:r>
          </w:p>
        </w:tc>
        <w:tc>
          <w:tcPr>
            <w:tcW w:w="1171" w:type="dxa"/>
          </w:tcPr>
          <w:p w:rsidR="005E2C80" w:rsidRPr="00AF1BD4" w:rsidRDefault="005E2C80" w:rsidP="005E2C80">
            <w:pPr>
              <w:jc w:val="both"/>
              <w:rPr>
                <w:rFonts w:eastAsia="Batang"/>
                <w:lang w:val="kk-KZ"/>
              </w:rPr>
            </w:pPr>
            <w:r w:rsidRPr="00AF1BD4">
              <w:rPr>
                <w:rFonts w:eastAsia="Batang"/>
                <w:lang w:val="kk-KZ"/>
              </w:rPr>
              <w:t>6</w:t>
            </w:r>
          </w:p>
        </w:tc>
        <w:tc>
          <w:tcPr>
            <w:tcW w:w="828" w:type="dxa"/>
          </w:tcPr>
          <w:p w:rsidR="005E2C80" w:rsidRPr="00AF1BD4" w:rsidRDefault="005E2C80" w:rsidP="005E2C80">
            <w:pPr>
              <w:jc w:val="both"/>
              <w:rPr>
                <w:rFonts w:eastAsia="Batang"/>
                <w:lang w:val="kk-KZ"/>
              </w:rPr>
            </w:pPr>
            <w:r w:rsidRPr="00AF1BD4">
              <w:rPr>
                <w:rFonts w:eastAsia="Batang"/>
                <w:lang w:val="kk-KZ"/>
              </w:rPr>
              <w:t>4</w:t>
            </w:r>
          </w:p>
        </w:tc>
        <w:tc>
          <w:tcPr>
            <w:tcW w:w="863" w:type="dxa"/>
          </w:tcPr>
          <w:p w:rsidR="005E2C80" w:rsidRPr="00AF1BD4" w:rsidRDefault="005E2C80" w:rsidP="005E2C80">
            <w:pPr>
              <w:jc w:val="both"/>
              <w:rPr>
                <w:rFonts w:eastAsia="Batang"/>
                <w:lang w:val="kk-KZ"/>
              </w:rPr>
            </w:pPr>
            <w:r w:rsidRPr="00AF1BD4">
              <w:rPr>
                <w:rFonts w:eastAsia="Batang"/>
                <w:lang w:val="kk-KZ"/>
              </w:rPr>
              <w:t>2</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оқу пәніне қызығушылық танытуы</w:t>
            </w:r>
            <w:r w:rsidRPr="00AF1BD4">
              <w:rPr>
                <w:rFonts w:eastAsia="Batang"/>
              </w:rPr>
              <w:t>.</w:t>
            </w:r>
          </w:p>
        </w:tc>
        <w:tc>
          <w:tcPr>
            <w:tcW w:w="1171" w:type="dxa"/>
          </w:tcPr>
          <w:p w:rsidR="005E2C80" w:rsidRPr="00AF1BD4" w:rsidRDefault="005E2C80" w:rsidP="005E2C80">
            <w:pPr>
              <w:jc w:val="both"/>
              <w:rPr>
                <w:rFonts w:eastAsia="Batang"/>
                <w:lang w:val="kk-KZ"/>
              </w:rPr>
            </w:pPr>
            <w:r w:rsidRPr="00AF1BD4">
              <w:rPr>
                <w:rFonts w:eastAsia="Batang"/>
                <w:lang w:val="kk-KZ"/>
              </w:rPr>
              <w:t>6</w:t>
            </w:r>
          </w:p>
        </w:tc>
        <w:tc>
          <w:tcPr>
            <w:tcW w:w="828" w:type="dxa"/>
          </w:tcPr>
          <w:p w:rsidR="005E2C80" w:rsidRPr="00AF1BD4" w:rsidRDefault="005E2C80" w:rsidP="005E2C80">
            <w:pPr>
              <w:jc w:val="both"/>
              <w:rPr>
                <w:rFonts w:eastAsia="Batang"/>
                <w:lang w:val="kk-KZ"/>
              </w:rPr>
            </w:pPr>
            <w:r w:rsidRPr="00AF1BD4">
              <w:rPr>
                <w:rFonts w:eastAsia="Batang"/>
                <w:lang w:val="kk-KZ"/>
              </w:rPr>
              <w:t>4</w:t>
            </w:r>
          </w:p>
        </w:tc>
        <w:tc>
          <w:tcPr>
            <w:tcW w:w="863" w:type="dxa"/>
          </w:tcPr>
          <w:p w:rsidR="005E2C80" w:rsidRPr="00AF1BD4" w:rsidRDefault="005E2C80" w:rsidP="005E2C80">
            <w:pPr>
              <w:jc w:val="both"/>
              <w:rPr>
                <w:rFonts w:eastAsia="Batang"/>
                <w:lang w:val="kk-KZ"/>
              </w:rPr>
            </w:pPr>
            <w:r w:rsidRPr="00AF1BD4">
              <w:rPr>
                <w:rFonts w:eastAsia="Batang"/>
                <w:lang w:val="kk-KZ"/>
              </w:rPr>
              <w:t>2</w:t>
            </w:r>
          </w:p>
        </w:tc>
      </w:tr>
      <w:tr w:rsidR="00AF1BD4" w:rsidRPr="00AF1BD4" w:rsidTr="002753CE">
        <w:tc>
          <w:tcPr>
            <w:tcW w:w="6709" w:type="dxa"/>
          </w:tcPr>
          <w:p w:rsidR="005E2C80" w:rsidRPr="00AF1BD4" w:rsidRDefault="005E2C80" w:rsidP="005E2C80">
            <w:pPr>
              <w:tabs>
                <w:tab w:val="num" w:pos="72"/>
              </w:tabs>
              <w:jc w:val="both"/>
              <w:rPr>
                <w:rFonts w:eastAsia="Batang"/>
                <w:lang w:val="kk-KZ"/>
              </w:rPr>
            </w:pPr>
            <w:r w:rsidRPr="00AF1BD4">
              <w:rPr>
                <w:rFonts w:eastAsia="Batang"/>
                <w:lang w:val="kk-KZ"/>
              </w:rPr>
              <w:t>3) - алдына мақсат қояуы, бір жетістікке жетуді қалауы;</w:t>
            </w:r>
          </w:p>
        </w:tc>
        <w:tc>
          <w:tcPr>
            <w:tcW w:w="1171" w:type="dxa"/>
          </w:tcPr>
          <w:p w:rsidR="005E2C80" w:rsidRPr="00AF1BD4" w:rsidRDefault="005E2C80" w:rsidP="005E2C80">
            <w:pPr>
              <w:jc w:val="both"/>
              <w:rPr>
                <w:rFonts w:eastAsia="Batang"/>
                <w:lang w:val="kk-KZ"/>
              </w:rPr>
            </w:pPr>
            <w:r w:rsidRPr="00AF1BD4">
              <w:rPr>
                <w:rFonts w:eastAsia="Batang"/>
                <w:lang w:val="kk-KZ"/>
              </w:rPr>
              <w:t>9</w:t>
            </w:r>
          </w:p>
        </w:tc>
        <w:tc>
          <w:tcPr>
            <w:tcW w:w="828" w:type="dxa"/>
          </w:tcPr>
          <w:p w:rsidR="005E2C80" w:rsidRPr="00AF1BD4" w:rsidRDefault="005E2C80" w:rsidP="005E2C80">
            <w:pPr>
              <w:jc w:val="both"/>
              <w:rPr>
                <w:rFonts w:eastAsia="Batang"/>
                <w:lang w:val="kk-KZ"/>
              </w:rPr>
            </w:pPr>
            <w:r w:rsidRPr="00AF1BD4">
              <w:rPr>
                <w:rFonts w:eastAsia="Batang"/>
                <w:lang w:val="kk-KZ"/>
              </w:rPr>
              <w:t>6</w:t>
            </w:r>
          </w:p>
        </w:tc>
        <w:tc>
          <w:tcPr>
            <w:tcW w:w="863" w:type="dxa"/>
          </w:tcPr>
          <w:p w:rsidR="005E2C80" w:rsidRPr="00AF1BD4" w:rsidRDefault="005E2C80" w:rsidP="005E2C80">
            <w:pPr>
              <w:jc w:val="both"/>
              <w:rPr>
                <w:rFonts w:eastAsia="Batang"/>
                <w:lang w:val="kk-KZ"/>
              </w:rPr>
            </w:pPr>
            <w:r w:rsidRPr="00AF1BD4">
              <w:rPr>
                <w:rFonts w:eastAsia="Batang"/>
                <w:lang w:val="kk-KZ"/>
              </w:rPr>
              <w:t>3</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өзіндік тұжырым қалыптастыру үшін әртүрлі көзқарастарды мақсатты түрде зерттеуі;</w:t>
            </w:r>
          </w:p>
        </w:tc>
        <w:tc>
          <w:tcPr>
            <w:tcW w:w="1171" w:type="dxa"/>
          </w:tcPr>
          <w:p w:rsidR="005E2C80" w:rsidRPr="00AF1BD4" w:rsidRDefault="005E2C80" w:rsidP="005E2C80">
            <w:pPr>
              <w:jc w:val="both"/>
              <w:rPr>
                <w:rFonts w:eastAsia="Batang"/>
                <w:lang w:val="kk-KZ"/>
              </w:rPr>
            </w:pPr>
            <w:r w:rsidRPr="00AF1BD4">
              <w:rPr>
                <w:rFonts w:eastAsia="Batang"/>
                <w:lang w:val="kk-KZ"/>
              </w:rPr>
              <w:t>9</w:t>
            </w:r>
          </w:p>
        </w:tc>
        <w:tc>
          <w:tcPr>
            <w:tcW w:w="828" w:type="dxa"/>
          </w:tcPr>
          <w:p w:rsidR="005E2C80" w:rsidRPr="00AF1BD4" w:rsidRDefault="005E2C80" w:rsidP="005E2C80">
            <w:pPr>
              <w:jc w:val="both"/>
              <w:rPr>
                <w:rFonts w:eastAsia="Batang"/>
                <w:lang w:val="kk-KZ"/>
              </w:rPr>
            </w:pPr>
            <w:r w:rsidRPr="00AF1BD4">
              <w:rPr>
                <w:rFonts w:eastAsia="Batang"/>
                <w:lang w:val="kk-KZ"/>
              </w:rPr>
              <w:t>6</w:t>
            </w:r>
          </w:p>
        </w:tc>
        <w:tc>
          <w:tcPr>
            <w:tcW w:w="863" w:type="dxa"/>
          </w:tcPr>
          <w:p w:rsidR="005E2C80" w:rsidRPr="00AF1BD4" w:rsidRDefault="005E2C80" w:rsidP="005E2C80">
            <w:pPr>
              <w:jc w:val="both"/>
              <w:rPr>
                <w:rFonts w:eastAsia="Batang"/>
                <w:lang w:val="kk-KZ"/>
              </w:rPr>
            </w:pPr>
            <w:r w:rsidRPr="00AF1BD4">
              <w:rPr>
                <w:rFonts w:eastAsia="Batang"/>
                <w:lang w:val="kk-KZ"/>
              </w:rPr>
              <w:t>3</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өз көзқарасы мен идеалдарын жақтауда жоғарғы сенім көрсетуі.</w:t>
            </w:r>
          </w:p>
        </w:tc>
        <w:tc>
          <w:tcPr>
            <w:tcW w:w="1171" w:type="dxa"/>
          </w:tcPr>
          <w:p w:rsidR="005E2C80" w:rsidRPr="00AF1BD4" w:rsidRDefault="005E2C80" w:rsidP="005E2C80">
            <w:pPr>
              <w:jc w:val="both"/>
              <w:rPr>
                <w:rFonts w:eastAsia="Batang"/>
                <w:lang w:val="kk-KZ"/>
              </w:rPr>
            </w:pPr>
            <w:r w:rsidRPr="00AF1BD4">
              <w:rPr>
                <w:rFonts w:eastAsia="Batang"/>
                <w:lang w:val="kk-KZ"/>
              </w:rPr>
              <w:t>9</w:t>
            </w:r>
          </w:p>
        </w:tc>
        <w:tc>
          <w:tcPr>
            <w:tcW w:w="828" w:type="dxa"/>
          </w:tcPr>
          <w:p w:rsidR="005E2C80" w:rsidRPr="00AF1BD4" w:rsidRDefault="005E2C80" w:rsidP="005E2C80">
            <w:pPr>
              <w:jc w:val="both"/>
              <w:rPr>
                <w:rFonts w:eastAsia="Batang"/>
                <w:lang w:val="kk-KZ"/>
              </w:rPr>
            </w:pPr>
            <w:r w:rsidRPr="00AF1BD4">
              <w:rPr>
                <w:rFonts w:eastAsia="Batang"/>
                <w:lang w:val="kk-KZ"/>
              </w:rPr>
              <w:t>6</w:t>
            </w:r>
          </w:p>
        </w:tc>
        <w:tc>
          <w:tcPr>
            <w:tcW w:w="863" w:type="dxa"/>
          </w:tcPr>
          <w:p w:rsidR="005E2C80" w:rsidRPr="00AF1BD4" w:rsidRDefault="005E2C80" w:rsidP="005E2C80">
            <w:pPr>
              <w:jc w:val="both"/>
              <w:rPr>
                <w:rFonts w:eastAsia="Batang"/>
                <w:lang w:val="kk-KZ"/>
              </w:rPr>
            </w:pPr>
            <w:r w:rsidRPr="00AF1BD4">
              <w:rPr>
                <w:rFonts w:eastAsia="Batang"/>
                <w:lang w:val="kk-KZ"/>
              </w:rPr>
              <w:t>3</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4) - өзінің әрекеттеріне деген жауапкершілігі;</w:t>
            </w:r>
          </w:p>
        </w:tc>
        <w:tc>
          <w:tcPr>
            <w:tcW w:w="1171" w:type="dxa"/>
          </w:tcPr>
          <w:p w:rsidR="005E2C80" w:rsidRPr="00AF1BD4" w:rsidRDefault="005E2C80" w:rsidP="005E2C80">
            <w:pPr>
              <w:jc w:val="both"/>
              <w:rPr>
                <w:rFonts w:eastAsia="Batang"/>
                <w:lang w:val="kk-KZ"/>
              </w:rPr>
            </w:pPr>
            <w:r w:rsidRPr="00AF1BD4">
              <w:rPr>
                <w:rFonts w:eastAsia="Batang"/>
                <w:lang w:val="kk-KZ"/>
              </w:rPr>
              <w:t>12</w:t>
            </w:r>
          </w:p>
        </w:tc>
        <w:tc>
          <w:tcPr>
            <w:tcW w:w="828" w:type="dxa"/>
          </w:tcPr>
          <w:p w:rsidR="005E2C80" w:rsidRPr="00AF1BD4" w:rsidRDefault="005E2C80" w:rsidP="005E2C80">
            <w:pPr>
              <w:jc w:val="both"/>
              <w:rPr>
                <w:rFonts w:eastAsia="Batang"/>
                <w:lang w:val="kk-KZ"/>
              </w:rPr>
            </w:pPr>
            <w:r w:rsidRPr="00AF1BD4">
              <w:rPr>
                <w:rFonts w:eastAsia="Batang"/>
                <w:lang w:val="kk-KZ"/>
              </w:rPr>
              <w:t>8</w:t>
            </w:r>
          </w:p>
        </w:tc>
        <w:tc>
          <w:tcPr>
            <w:tcW w:w="863" w:type="dxa"/>
          </w:tcPr>
          <w:p w:rsidR="005E2C80" w:rsidRPr="00AF1BD4" w:rsidRDefault="005E2C80" w:rsidP="005E2C80">
            <w:pPr>
              <w:jc w:val="both"/>
              <w:rPr>
                <w:rFonts w:eastAsia="Batang"/>
                <w:lang w:val="kk-KZ"/>
              </w:rPr>
            </w:pPr>
            <w:r w:rsidRPr="00AF1BD4">
              <w:rPr>
                <w:rFonts w:eastAsia="Batang"/>
                <w:lang w:val="kk-KZ"/>
              </w:rPr>
              <w:t>4</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өзінің мүмкіншіліктері мен шектеулерін түсінуі;</w:t>
            </w:r>
          </w:p>
        </w:tc>
        <w:tc>
          <w:tcPr>
            <w:tcW w:w="1171" w:type="dxa"/>
          </w:tcPr>
          <w:p w:rsidR="005E2C80" w:rsidRPr="00AF1BD4" w:rsidRDefault="005E2C80" w:rsidP="005E2C80">
            <w:pPr>
              <w:jc w:val="both"/>
              <w:rPr>
                <w:rFonts w:eastAsia="Batang"/>
                <w:lang w:val="kk-KZ"/>
              </w:rPr>
            </w:pPr>
            <w:r w:rsidRPr="00AF1BD4">
              <w:rPr>
                <w:rFonts w:eastAsia="Batang"/>
                <w:lang w:val="kk-KZ"/>
              </w:rPr>
              <w:t>12</w:t>
            </w:r>
          </w:p>
        </w:tc>
        <w:tc>
          <w:tcPr>
            <w:tcW w:w="828" w:type="dxa"/>
          </w:tcPr>
          <w:p w:rsidR="005E2C80" w:rsidRPr="00AF1BD4" w:rsidRDefault="005E2C80" w:rsidP="005E2C80">
            <w:pPr>
              <w:jc w:val="both"/>
              <w:rPr>
                <w:rFonts w:eastAsia="Batang"/>
                <w:lang w:val="kk-KZ"/>
              </w:rPr>
            </w:pPr>
            <w:r w:rsidRPr="00AF1BD4">
              <w:rPr>
                <w:rFonts w:eastAsia="Batang"/>
                <w:lang w:val="kk-KZ"/>
              </w:rPr>
              <w:t>8</w:t>
            </w:r>
          </w:p>
        </w:tc>
        <w:tc>
          <w:tcPr>
            <w:tcW w:w="863" w:type="dxa"/>
          </w:tcPr>
          <w:p w:rsidR="005E2C80" w:rsidRPr="00AF1BD4" w:rsidRDefault="005E2C80" w:rsidP="005E2C80">
            <w:pPr>
              <w:jc w:val="both"/>
              <w:rPr>
                <w:rFonts w:eastAsia="Batang"/>
                <w:lang w:val="kk-KZ"/>
              </w:rPr>
            </w:pPr>
            <w:r w:rsidRPr="00AF1BD4">
              <w:rPr>
                <w:rFonts w:eastAsia="Batang"/>
                <w:lang w:val="kk-KZ"/>
              </w:rPr>
              <w:t>4</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өзінің қабілеттері, мүдделері мен нанымдарына сәйкес жоспар құруы;</w:t>
            </w:r>
          </w:p>
        </w:tc>
        <w:tc>
          <w:tcPr>
            <w:tcW w:w="1171" w:type="dxa"/>
          </w:tcPr>
          <w:p w:rsidR="005E2C80" w:rsidRPr="00AF1BD4" w:rsidRDefault="005E2C80" w:rsidP="005E2C80">
            <w:pPr>
              <w:jc w:val="both"/>
              <w:rPr>
                <w:rFonts w:eastAsia="Batang"/>
                <w:lang w:val="kk-KZ"/>
              </w:rPr>
            </w:pPr>
            <w:r w:rsidRPr="00AF1BD4">
              <w:rPr>
                <w:rFonts w:eastAsia="Batang"/>
                <w:lang w:val="kk-KZ"/>
              </w:rPr>
              <w:t>12</w:t>
            </w:r>
          </w:p>
        </w:tc>
        <w:tc>
          <w:tcPr>
            <w:tcW w:w="828" w:type="dxa"/>
          </w:tcPr>
          <w:p w:rsidR="005E2C80" w:rsidRPr="00AF1BD4" w:rsidRDefault="005E2C80" w:rsidP="005E2C80">
            <w:pPr>
              <w:jc w:val="both"/>
              <w:rPr>
                <w:rFonts w:eastAsia="Batang"/>
                <w:lang w:val="kk-KZ"/>
              </w:rPr>
            </w:pPr>
            <w:r w:rsidRPr="00AF1BD4">
              <w:rPr>
                <w:rFonts w:eastAsia="Batang"/>
                <w:lang w:val="kk-KZ"/>
              </w:rPr>
              <w:t>8</w:t>
            </w:r>
          </w:p>
        </w:tc>
        <w:tc>
          <w:tcPr>
            <w:tcW w:w="863" w:type="dxa"/>
          </w:tcPr>
          <w:p w:rsidR="005E2C80" w:rsidRPr="00AF1BD4" w:rsidRDefault="005E2C80" w:rsidP="005E2C80">
            <w:pPr>
              <w:jc w:val="both"/>
              <w:rPr>
                <w:rFonts w:eastAsia="Batang"/>
                <w:lang w:val="kk-KZ"/>
              </w:rPr>
            </w:pPr>
            <w:r w:rsidRPr="00AF1BD4">
              <w:rPr>
                <w:rFonts w:eastAsia="Batang"/>
                <w:lang w:val="kk-KZ"/>
              </w:rPr>
              <w:t>4</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өзінің сүйікті мамандығының ерекшеліктерін айқындауға тырысуы.</w:t>
            </w:r>
          </w:p>
        </w:tc>
        <w:tc>
          <w:tcPr>
            <w:tcW w:w="1171" w:type="dxa"/>
          </w:tcPr>
          <w:p w:rsidR="005E2C80" w:rsidRPr="00AF1BD4" w:rsidRDefault="005E2C80" w:rsidP="005E2C80">
            <w:pPr>
              <w:jc w:val="both"/>
              <w:rPr>
                <w:rFonts w:eastAsia="Batang"/>
                <w:lang w:val="kk-KZ"/>
              </w:rPr>
            </w:pPr>
            <w:r w:rsidRPr="00AF1BD4">
              <w:rPr>
                <w:rFonts w:eastAsia="Batang"/>
                <w:lang w:val="kk-KZ"/>
              </w:rPr>
              <w:t>12</w:t>
            </w:r>
          </w:p>
        </w:tc>
        <w:tc>
          <w:tcPr>
            <w:tcW w:w="828" w:type="dxa"/>
          </w:tcPr>
          <w:p w:rsidR="005E2C80" w:rsidRPr="00AF1BD4" w:rsidRDefault="005E2C80" w:rsidP="005E2C80">
            <w:pPr>
              <w:jc w:val="both"/>
              <w:rPr>
                <w:rFonts w:eastAsia="Batang"/>
                <w:lang w:val="kk-KZ"/>
              </w:rPr>
            </w:pPr>
            <w:r w:rsidRPr="00AF1BD4">
              <w:rPr>
                <w:rFonts w:eastAsia="Batang"/>
                <w:lang w:val="kk-KZ"/>
              </w:rPr>
              <w:t>8</w:t>
            </w:r>
          </w:p>
        </w:tc>
        <w:tc>
          <w:tcPr>
            <w:tcW w:w="863" w:type="dxa"/>
          </w:tcPr>
          <w:p w:rsidR="005E2C80" w:rsidRPr="00AF1BD4" w:rsidRDefault="005E2C80" w:rsidP="005E2C80">
            <w:pPr>
              <w:jc w:val="both"/>
              <w:rPr>
                <w:rFonts w:eastAsia="Batang"/>
                <w:lang w:val="kk-KZ"/>
              </w:rPr>
            </w:pPr>
            <w:r w:rsidRPr="00AF1BD4">
              <w:rPr>
                <w:rFonts w:eastAsia="Batang"/>
                <w:lang w:val="kk-KZ"/>
              </w:rPr>
              <w:t>4</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5) - ядро және элементар бөлшектер физика курсын оқуда өзіндік әрекетін және дербестік танытуы;</w:t>
            </w:r>
          </w:p>
        </w:tc>
        <w:tc>
          <w:tcPr>
            <w:tcW w:w="1171" w:type="dxa"/>
          </w:tcPr>
          <w:p w:rsidR="005E2C80" w:rsidRPr="00AF1BD4" w:rsidRDefault="005E2C80" w:rsidP="005E2C80">
            <w:pPr>
              <w:jc w:val="both"/>
              <w:rPr>
                <w:rFonts w:eastAsia="Batang"/>
                <w:lang w:val="kk-KZ"/>
              </w:rPr>
            </w:pPr>
            <w:r w:rsidRPr="00AF1BD4">
              <w:rPr>
                <w:rFonts w:eastAsia="Batang"/>
                <w:lang w:val="kk-KZ"/>
              </w:rPr>
              <w:t>15</w:t>
            </w:r>
          </w:p>
        </w:tc>
        <w:tc>
          <w:tcPr>
            <w:tcW w:w="828" w:type="dxa"/>
          </w:tcPr>
          <w:p w:rsidR="005E2C80" w:rsidRPr="00AF1BD4" w:rsidRDefault="005E2C80" w:rsidP="005E2C80">
            <w:pPr>
              <w:jc w:val="both"/>
              <w:rPr>
                <w:rFonts w:eastAsia="Batang"/>
                <w:lang w:val="kk-KZ"/>
              </w:rPr>
            </w:pPr>
            <w:r w:rsidRPr="00AF1BD4">
              <w:rPr>
                <w:rFonts w:eastAsia="Batang"/>
                <w:lang w:val="kk-KZ"/>
              </w:rPr>
              <w:t>10</w:t>
            </w:r>
          </w:p>
        </w:tc>
        <w:tc>
          <w:tcPr>
            <w:tcW w:w="863" w:type="dxa"/>
          </w:tcPr>
          <w:p w:rsidR="005E2C80" w:rsidRPr="00AF1BD4" w:rsidRDefault="005E2C80" w:rsidP="005E2C80">
            <w:pPr>
              <w:jc w:val="both"/>
              <w:rPr>
                <w:rFonts w:eastAsia="Batang"/>
                <w:lang w:val="kk-KZ"/>
              </w:rPr>
            </w:pPr>
            <w:r w:rsidRPr="00AF1BD4">
              <w:rPr>
                <w:rFonts w:eastAsia="Batang"/>
                <w:lang w:val="kk-KZ"/>
              </w:rPr>
              <w:t>5</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бірлесе жұмыс жасауға ынта танытады;</w:t>
            </w:r>
          </w:p>
        </w:tc>
        <w:tc>
          <w:tcPr>
            <w:tcW w:w="1171" w:type="dxa"/>
          </w:tcPr>
          <w:p w:rsidR="005E2C80" w:rsidRPr="00AF1BD4" w:rsidRDefault="005E2C80" w:rsidP="005E2C80">
            <w:pPr>
              <w:jc w:val="both"/>
              <w:rPr>
                <w:rFonts w:eastAsia="Batang"/>
                <w:lang w:val="kk-KZ"/>
              </w:rPr>
            </w:pPr>
            <w:r w:rsidRPr="00AF1BD4">
              <w:rPr>
                <w:rFonts w:eastAsia="Batang"/>
                <w:lang w:val="kk-KZ"/>
              </w:rPr>
              <w:t>15</w:t>
            </w:r>
          </w:p>
        </w:tc>
        <w:tc>
          <w:tcPr>
            <w:tcW w:w="828" w:type="dxa"/>
          </w:tcPr>
          <w:p w:rsidR="005E2C80" w:rsidRPr="00AF1BD4" w:rsidRDefault="005E2C80" w:rsidP="005E2C80">
            <w:pPr>
              <w:jc w:val="both"/>
              <w:rPr>
                <w:rFonts w:eastAsia="Batang"/>
                <w:lang w:val="kk-KZ"/>
              </w:rPr>
            </w:pPr>
            <w:r w:rsidRPr="00AF1BD4">
              <w:rPr>
                <w:rFonts w:eastAsia="Batang"/>
                <w:lang w:val="kk-KZ"/>
              </w:rPr>
              <w:t>10</w:t>
            </w:r>
          </w:p>
        </w:tc>
        <w:tc>
          <w:tcPr>
            <w:tcW w:w="863" w:type="dxa"/>
          </w:tcPr>
          <w:p w:rsidR="005E2C80" w:rsidRPr="00AF1BD4" w:rsidRDefault="005E2C80" w:rsidP="005E2C80">
            <w:pPr>
              <w:jc w:val="both"/>
              <w:rPr>
                <w:rFonts w:eastAsia="Batang"/>
                <w:lang w:val="kk-KZ"/>
              </w:rPr>
            </w:pPr>
            <w:r w:rsidRPr="00AF1BD4">
              <w:rPr>
                <w:rFonts w:eastAsia="Batang"/>
                <w:lang w:val="kk-KZ"/>
              </w:rPr>
              <w:t>5</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дәлелді айғақтар келтірілгенде өзінің көзқарастарын қайта қарастыруы, әрекеттерін өзгертуге дайын екендігін көрсетуі;</w:t>
            </w:r>
          </w:p>
        </w:tc>
        <w:tc>
          <w:tcPr>
            <w:tcW w:w="1171" w:type="dxa"/>
          </w:tcPr>
          <w:p w:rsidR="005E2C80" w:rsidRPr="00AF1BD4" w:rsidRDefault="005E2C80" w:rsidP="005E2C80">
            <w:pPr>
              <w:jc w:val="both"/>
              <w:rPr>
                <w:rFonts w:eastAsia="Batang"/>
                <w:lang w:val="kk-KZ"/>
              </w:rPr>
            </w:pPr>
            <w:r w:rsidRPr="00AF1BD4">
              <w:rPr>
                <w:rFonts w:eastAsia="Batang"/>
                <w:lang w:val="kk-KZ"/>
              </w:rPr>
              <w:t>15</w:t>
            </w:r>
          </w:p>
        </w:tc>
        <w:tc>
          <w:tcPr>
            <w:tcW w:w="828" w:type="dxa"/>
          </w:tcPr>
          <w:p w:rsidR="005E2C80" w:rsidRPr="00AF1BD4" w:rsidRDefault="005E2C80" w:rsidP="005E2C80">
            <w:pPr>
              <w:jc w:val="both"/>
              <w:rPr>
                <w:rFonts w:eastAsia="Batang"/>
                <w:lang w:val="kk-KZ"/>
              </w:rPr>
            </w:pPr>
            <w:r w:rsidRPr="00AF1BD4">
              <w:rPr>
                <w:rFonts w:eastAsia="Batang"/>
                <w:lang w:val="kk-KZ"/>
              </w:rPr>
              <w:t>10</w:t>
            </w:r>
          </w:p>
        </w:tc>
        <w:tc>
          <w:tcPr>
            <w:tcW w:w="863" w:type="dxa"/>
          </w:tcPr>
          <w:p w:rsidR="005E2C80" w:rsidRPr="00AF1BD4" w:rsidRDefault="005E2C80" w:rsidP="005E2C80">
            <w:pPr>
              <w:jc w:val="both"/>
              <w:rPr>
                <w:rFonts w:eastAsia="Batang"/>
                <w:lang w:val="kk-KZ"/>
              </w:rPr>
            </w:pPr>
            <w:r w:rsidRPr="00AF1BD4">
              <w:rPr>
                <w:rFonts w:eastAsia="Batang"/>
                <w:lang w:val="kk-KZ"/>
              </w:rPr>
              <w:t>5</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оқу дағдыларын тұрақты түрде көрсетуі;</w:t>
            </w:r>
          </w:p>
        </w:tc>
        <w:tc>
          <w:tcPr>
            <w:tcW w:w="1171" w:type="dxa"/>
          </w:tcPr>
          <w:p w:rsidR="005E2C80" w:rsidRPr="00AF1BD4" w:rsidRDefault="005E2C80" w:rsidP="005E2C80">
            <w:pPr>
              <w:jc w:val="both"/>
              <w:rPr>
                <w:rFonts w:eastAsia="Batang"/>
                <w:lang w:val="kk-KZ"/>
              </w:rPr>
            </w:pPr>
            <w:r w:rsidRPr="00AF1BD4">
              <w:rPr>
                <w:rFonts w:eastAsia="Batang"/>
                <w:lang w:val="kk-KZ"/>
              </w:rPr>
              <w:t>15</w:t>
            </w:r>
          </w:p>
        </w:tc>
        <w:tc>
          <w:tcPr>
            <w:tcW w:w="828" w:type="dxa"/>
          </w:tcPr>
          <w:p w:rsidR="005E2C80" w:rsidRPr="00AF1BD4" w:rsidRDefault="005E2C80" w:rsidP="005E2C80">
            <w:pPr>
              <w:jc w:val="both"/>
              <w:rPr>
                <w:rFonts w:eastAsia="Batang"/>
                <w:lang w:val="kk-KZ"/>
              </w:rPr>
            </w:pPr>
            <w:r w:rsidRPr="00AF1BD4">
              <w:rPr>
                <w:rFonts w:eastAsia="Batang"/>
                <w:lang w:val="kk-KZ"/>
              </w:rPr>
              <w:t>10</w:t>
            </w:r>
          </w:p>
        </w:tc>
        <w:tc>
          <w:tcPr>
            <w:tcW w:w="863" w:type="dxa"/>
          </w:tcPr>
          <w:p w:rsidR="005E2C80" w:rsidRPr="00AF1BD4" w:rsidRDefault="005E2C80" w:rsidP="005E2C80">
            <w:pPr>
              <w:jc w:val="both"/>
              <w:rPr>
                <w:rFonts w:eastAsia="Batang"/>
                <w:lang w:val="kk-KZ"/>
              </w:rPr>
            </w:pPr>
            <w:r w:rsidRPr="00AF1BD4">
              <w:rPr>
                <w:rFonts w:eastAsia="Batang"/>
                <w:lang w:val="kk-KZ"/>
              </w:rPr>
              <w:t>5</w:t>
            </w:r>
          </w:p>
        </w:tc>
      </w:tr>
      <w:tr w:rsidR="00AF1BD4" w:rsidRPr="00AF1BD4" w:rsidTr="002753CE">
        <w:tc>
          <w:tcPr>
            <w:tcW w:w="6709" w:type="dxa"/>
          </w:tcPr>
          <w:p w:rsidR="005E2C80" w:rsidRPr="00AF1BD4" w:rsidRDefault="005E2C80" w:rsidP="005E2C80">
            <w:pPr>
              <w:jc w:val="both"/>
              <w:rPr>
                <w:rFonts w:eastAsia="Batang"/>
                <w:lang w:val="kk-KZ"/>
              </w:rPr>
            </w:pPr>
            <w:r w:rsidRPr="00AF1BD4">
              <w:rPr>
                <w:rFonts w:eastAsia="Batang"/>
                <w:lang w:val="kk-KZ"/>
              </w:rPr>
              <w:t>- өзінің нақтыланған әрі бірізді педагогикалық ұстанымдарын қалыптастыруы.</w:t>
            </w:r>
          </w:p>
        </w:tc>
        <w:tc>
          <w:tcPr>
            <w:tcW w:w="1171" w:type="dxa"/>
          </w:tcPr>
          <w:p w:rsidR="005E2C80" w:rsidRPr="00AF1BD4" w:rsidRDefault="005E2C80" w:rsidP="005E2C80">
            <w:pPr>
              <w:jc w:val="both"/>
              <w:rPr>
                <w:rFonts w:eastAsia="Batang"/>
                <w:lang w:val="kk-KZ"/>
              </w:rPr>
            </w:pPr>
            <w:r w:rsidRPr="00AF1BD4">
              <w:rPr>
                <w:rFonts w:eastAsia="Batang"/>
                <w:lang w:val="kk-KZ"/>
              </w:rPr>
              <w:t>15</w:t>
            </w:r>
          </w:p>
        </w:tc>
        <w:tc>
          <w:tcPr>
            <w:tcW w:w="828" w:type="dxa"/>
          </w:tcPr>
          <w:p w:rsidR="005E2C80" w:rsidRPr="00AF1BD4" w:rsidRDefault="005E2C80" w:rsidP="005E2C80">
            <w:pPr>
              <w:jc w:val="both"/>
              <w:rPr>
                <w:rFonts w:eastAsia="Batang"/>
                <w:lang w:val="kk-KZ"/>
              </w:rPr>
            </w:pPr>
            <w:r w:rsidRPr="00AF1BD4">
              <w:rPr>
                <w:rFonts w:eastAsia="Batang"/>
                <w:lang w:val="kk-KZ"/>
              </w:rPr>
              <w:t>10</w:t>
            </w:r>
          </w:p>
        </w:tc>
        <w:tc>
          <w:tcPr>
            <w:tcW w:w="863" w:type="dxa"/>
          </w:tcPr>
          <w:p w:rsidR="005E2C80" w:rsidRPr="00AF1BD4" w:rsidRDefault="005E2C80" w:rsidP="005E2C80">
            <w:pPr>
              <w:jc w:val="both"/>
              <w:rPr>
                <w:rFonts w:eastAsia="Batang"/>
                <w:lang w:val="kk-KZ"/>
              </w:rPr>
            </w:pPr>
            <w:r w:rsidRPr="00AF1BD4">
              <w:rPr>
                <w:rFonts w:eastAsia="Batang"/>
                <w:lang w:val="kk-KZ"/>
              </w:rPr>
              <w:t>5</w:t>
            </w:r>
          </w:p>
        </w:tc>
      </w:tr>
      <w:tr w:rsidR="00AF1BD4" w:rsidRPr="00AF1BD4" w:rsidTr="002753CE">
        <w:tc>
          <w:tcPr>
            <w:tcW w:w="6709" w:type="dxa"/>
          </w:tcPr>
          <w:p w:rsidR="005E2C80" w:rsidRPr="00AF1BD4" w:rsidRDefault="005E2C80" w:rsidP="005E2C80">
            <w:pPr>
              <w:jc w:val="both"/>
              <w:rPr>
                <w:rFonts w:eastAsia="Batang"/>
                <w:lang w:val="kk-KZ"/>
              </w:rPr>
            </w:pPr>
          </w:p>
        </w:tc>
        <w:tc>
          <w:tcPr>
            <w:tcW w:w="1171" w:type="dxa"/>
          </w:tcPr>
          <w:p w:rsidR="005E2C80" w:rsidRPr="00AF1BD4" w:rsidRDefault="005E2C80" w:rsidP="005E2C80">
            <w:pPr>
              <w:jc w:val="both"/>
              <w:rPr>
                <w:rFonts w:eastAsia="Batang"/>
              </w:rPr>
            </w:pPr>
            <w:r w:rsidRPr="00AF1BD4">
              <w:rPr>
                <w:rFonts w:eastAsia="Batang"/>
                <w:lang w:val="kk-KZ"/>
              </w:rPr>
              <w:t>195/21</w:t>
            </w:r>
            <w:r w:rsidRPr="00AF1BD4">
              <w:rPr>
                <w:rFonts w:eastAsia="Batang"/>
              </w:rPr>
              <w:t>=</w:t>
            </w:r>
          </w:p>
        </w:tc>
        <w:tc>
          <w:tcPr>
            <w:tcW w:w="828" w:type="dxa"/>
          </w:tcPr>
          <w:p w:rsidR="005E2C80" w:rsidRPr="00AF1BD4" w:rsidRDefault="005E2C80" w:rsidP="005E2C80">
            <w:pPr>
              <w:jc w:val="both"/>
              <w:rPr>
                <w:rFonts w:eastAsia="Batang"/>
                <w:lang w:val="kk-KZ"/>
              </w:rPr>
            </w:pPr>
            <w:r w:rsidRPr="00AF1BD4">
              <w:rPr>
                <w:rFonts w:eastAsia="Batang"/>
                <w:lang w:val="kk-KZ"/>
              </w:rPr>
              <w:t>130</w:t>
            </w:r>
          </w:p>
        </w:tc>
        <w:tc>
          <w:tcPr>
            <w:tcW w:w="863" w:type="dxa"/>
          </w:tcPr>
          <w:p w:rsidR="005E2C80" w:rsidRPr="00AF1BD4" w:rsidRDefault="005E2C80" w:rsidP="005E2C80">
            <w:pPr>
              <w:jc w:val="both"/>
              <w:rPr>
                <w:rFonts w:eastAsia="Batang"/>
                <w:lang w:val="kk-KZ"/>
              </w:rPr>
            </w:pPr>
            <w:r w:rsidRPr="00AF1BD4">
              <w:rPr>
                <w:rFonts w:eastAsia="Batang"/>
                <w:lang w:val="kk-KZ"/>
              </w:rPr>
              <w:t>65</w:t>
            </w:r>
          </w:p>
        </w:tc>
      </w:tr>
      <w:tr w:rsidR="00AF1BD4" w:rsidRPr="00AF1BD4" w:rsidTr="002753CE">
        <w:tc>
          <w:tcPr>
            <w:tcW w:w="6709" w:type="dxa"/>
          </w:tcPr>
          <w:p w:rsidR="005E2C80" w:rsidRPr="00AF1BD4" w:rsidRDefault="005E2C80" w:rsidP="005E2C80">
            <w:pPr>
              <w:jc w:val="both"/>
              <w:rPr>
                <w:rFonts w:eastAsia="Batang"/>
                <w:lang w:val="kk-KZ"/>
              </w:rPr>
            </w:pPr>
          </w:p>
        </w:tc>
        <w:tc>
          <w:tcPr>
            <w:tcW w:w="1171" w:type="dxa"/>
          </w:tcPr>
          <w:p w:rsidR="005E2C80" w:rsidRPr="00AF1BD4" w:rsidRDefault="005E2C80" w:rsidP="005E2C80">
            <w:pPr>
              <w:jc w:val="both"/>
              <w:rPr>
                <w:rFonts w:eastAsia="Batang"/>
                <w:lang w:val="kk-KZ"/>
              </w:rPr>
            </w:pPr>
            <w:r w:rsidRPr="00AF1BD4">
              <w:rPr>
                <w:rFonts w:eastAsia="Batang"/>
                <w:lang w:val="kk-KZ"/>
              </w:rPr>
              <w:t>9,3</w:t>
            </w:r>
          </w:p>
        </w:tc>
        <w:tc>
          <w:tcPr>
            <w:tcW w:w="828" w:type="dxa"/>
          </w:tcPr>
          <w:p w:rsidR="005E2C80" w:rsidRPr="00AF1BD4" w:rsidRDefault="005E2C80" w:rsidP="005E2C80">
            <w:pPr>
              <w:jc w:val="both"/>
              <w:rPr>
                <w:rFonts w:eastAsia="Batang"/>
                <w:lang w:val="kk-KZ"/>
              </w:rPr>
            </w:pPr>
            <w:r w:rsidRPr="00AF1BD4">
              <w:rPr>
                <w:rFonts w:eastAsia="Batang"/>
                <w:lang w:val="kk-KZ"/>
              </w:rPr>
              <w:t>6,2</w:t>
            </w:r>
          </w:p>
        </w:tc>
        <w:tc>
          <w:tcPr>
            <w:tcW w:w="863" w:type="dxa"/>
          </w:tcPr>
          <w:p w:rsidR="005E2C80" w:rsidRPr="00AF1BD4" w:rsidRDefault="005E2C80" w:rsidP="005E2C80">
            <w:pPr>
              <w:jc w:val="both"/>
              <w:rPr>
                <w:rFonts w:eastAsia="Batang"/>
                <w:lang w:val="kk-KZ"/>
              </w:rPr>
            </w:pPr>
            <w:r w:rsidRPr="00AF1BD4">
              <w:rPr>
                <w:rFonts w:eastAsia="Batang"/>
                <w:lang w:val="kk-KZ"/>
              </w:rPr>
              <w:t>3,1</w:t>
            </w:r>
          </w:p>
        </w:tc>
      </w:tr>
    </w:tbl>
    <w:p w:rsidR="005E2C80" w:rsidRPr="00AF1BD4" w:rsidRDefault="005E2C80" w:rsidP="005E2C80">
      <w:pPr>
        <w:spacing w:after="0" w:line="240" w:lineRule="auto"/>
        <w:ind w:firstLine="567"/>
        <w:jc w:val="both"/>
        <w:rPr>
          <w:rFonts w:ascii="Times New Roman" w:eastAsia="Times New Roman" w:hAnsi="Times New Roman" w:cs="Times New Roman"/>
          <w:b/>
          <w:noProof/>
          <w:spacing w:val="3"/>
          <w:sz w:val="26"/>
          <w:szCs w:val="28"/>
          <w:lang w:val="kk-KZ" w:eastAsia="ru-RU"/>
        </w:rPr>
      </w:pPr>
      <w:r w:rsidRPr="00AF1BD4">
        <w:rPr>
          <w:rFonts w:ascii="Times New Roman" w:eastAsia="Times New Roman" w:hAnsi="Times New Roman" w:cs="Times New Roman"/>
          <w:b/>
          <w:noProof/>
          <w:spacing w:val="3"/>
          <w:sz w:val="26"/>
          <w:szCs w:val="28"/>
          <w:lang w:val="kk-KZ" w:eastAsia="ru-RU"/>
        </w:rPr>
        <w:t>Нәтижелерді өңдеу:</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6"/>
          <w:szCs w:val="28"/>
          <w:lang w:val="kk-KZ" w:eastAsia="ru-RU"/>
        </w:rPr>
      </w:pPr>
      <w:r w:rsidRPr="00AF1BD4">
        <w:rPr>
          <w:rFonts w:ascii="Times New Roman" w:eastAsia="Times New Roman" w:hAnsi="Times New Roman" w:cs="Times New Roman"/>
          <w:noProof/>
          <w:spacing w:val="3"/>
          <w:sz w:val="26"/>
          <w:szCs w:val="28"/>
          <w:lang w:val="kk-KZ" w:eastAsia="ru-RU"/>
        </w:rPr>
        <w:t>Орта ұпай жинақталған ұпайдың жалпы санының критерийлер қатынасымен анықталады.</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6"/>
          <w:szCs w:val="28"/>
          <w:lang w:val="kk-KZ" w:eastAsia="ru-RU"/>
        </w:rPr>
      </w:pPr>
      <w:r w:rsidRPr="00AF1BD4">
        <w:rPr>
          <w:rFonts w:ascii="Times New Roman" w:eastAsia="Times New Roman" w:hAnsi="Times New Roman" w:cs="Times New Roman"/>
          <w:b/>
          <w:noProof/>
          <w:spacing w:val="3"/>
          <w:sz w:val="26"/>
          <w:szCs w:val="28"/>
          <w:lang w:val="kk-KZ" w:eastAsia="ru-RU"/>
        </w:rPr>
        <w:t>Рангілеу шамалары</w:t>
      </w:r>
      <w:r w:rsidRPr="00AF1BD4">
        <w:rPr>
          <w:rFonts w:ascii="Times New Roman" w:eastAsia="Times New Roman" w:hAnsi="Times New Roman" w:cs="Times New Roman"/>
          <w:noProof/>
          <w:spacing w:val="3"/>
          <w:sz w:val="26"/>
          <w:szCs w:val="28"/>
          <w:lang w:val="kk-KZ" w:eastAsia="ru-RU"/>
        </w:rPr>
        <w:t xml:space="preserve">: </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6"/>
          <w:szCs w:val="28"/>
          <w:lang w:val="kk-KZ" w:eastAsia="ru-RU"/>
        </w:rPr>
      </w:pPr>
      <w:r w:rsidRPr="00AF1BD4">
        <w:rPr>
          <w:rFonts w:ascii="Times New Roman" w:eastAsia="Times New Roman" w:hAnsi="Times New Roman" w:cs="Times New Roman"/>
          <w:noProof/>
          <w:spacing w:val="3"/>
          <w:sz w:val="26"/>
          <w:szCs w:val="28"/>
          <w:lang w:val="kk-KZ" w:eastAsia="ru-RU"/>
        </w:rPr>
        <w:t xml:space="preserve">Жоғары деңгей: </w:t>
      </w:r>
      <w:r w:rsidRPr="00AF1BD4">
        <w:rPr>
          <w:rFonts w:ascii="Times New Roman" w:eastAsia="Times New Roman" w:hAnsi="Times New Roman" w:cs="Times New Roman"/>
          <w:noProof/>
          <w:spacing w:val="3"/>
          <w:sz w:val="26"/>
          <w:szCs w:val="28"/>
          <w:lang w:val="kk-KZ" w:eastAsia="ru-RU"/>
        </w:rPr>
        <w:tab/>
        <w:t>- 176-195 ұпай;</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6"/>
          <w:szCs w:val="28"/>
          <w:lang w:val="kk-KZ" w:eastAsia="ru-RU"/>
        </w:rPr>
      </w:pPr>
      <w:r w:rsidRPr="00AF1BD4">
        <w:rPr>
          <w:rFonts w:ascii="Times New Roman" w:eastAsia="Times New Roman" w:hAnsi="Times New Roman" w:cs="Times New Roman"/>
          <w:noProof/>
          <w:spacing w:val="3"/>
          <w:sz w:val="26"/>
          <w:szCs w:val="28"/>
          <w:lang w:val="kk-KZ" w:eastAsia="ru-RU"/>
        </w:rPr>
        <w:t>Орта деңгей:</w:t>
      </w:r>
      <w:r w:rsidRPr="00AF1BD4">
        <w:rPr>
          <w:rFonts w:ascii="Times New Roman" w:eastAsia="Times New Roman" w:hAnsi="Times New Roman" w:cs="Times New Roman"/>
          <w:noProof/>
          <w:spacing w:val="3"/>
          <w:sz w:val="26"/>
          <w:szCs w:val="28"/>
          <w:lang w:val="kk-KZ" w:eastAsia="ru-RU"/>
        </w:rPr>
        <w:tab/>
      </w:r>
      <w:r w:rsidRPr="00AF1BD4">
        <w:rPr>
          <w:rFonts w:ascii="Times New Roman" w:eastAsia="Times New Roman" w:hAnsi="Times New Roman" w:cs="Times New Roman"/>
          <w:noProof/>
          <w:spacing w:val="3"/>
          <w:sz w:val="26"/>
          <w:szCs w:val="28"/>
          <w:lang w:val="kk-KZ" w:eastAsia="ru-RU"/>
        </w:rPr>
        <w:tab/>
        <w:t>- 118-175 ұпай;</w:t>
      </w:r>
    </w:p>
    <w:p w:rsidR="005E2C80" w:rsidRPr="00AF1BD4" w:rsidRDefault="005E2C80" w:rsidP="005E2C80">
      <w:pPr>
        <w:spacing w:after="0" w:line="240" w:lineRule="auto"/>
        <w:ind w:firstLine="567"/>
        <w:jc w:val="both"/>
        <w:rPr>
          <w:rFonts w:ascii="Times New Roman" w:eastAsia="Times New Roman" w:hAnsi="Times New Roman" w:cs="Times New Roman"/>
          <w:noProof/>
          <w:spacing w:val="3"/>
          <w:sz w:val="26"/>
          <w:szCs w:val="28"/>
          <w:lang w:val="kk-KZ" w:eastAsia="ru-RU"/>
        </w:rPr>
      </w:pPr>
      <w:r w:rsidRPr="00AF1BD4">
        <w:rPr>
          <w:rFonts w:ascii="Times New Roman" w:eastAsia="Times New Roman" w:hAnsi="Times New Roman" w:cs="Times New Roman"/>
          <w:noProof/>
          <w:spacing w:val="3"/>
          <w:sz w:val="26"/>
          <w:szCs w:val="28"/>
          <w:lang w:val="kk-KZ" w:eastAsia="ru-RU"/>
        </w:rPr>
        <w:t>Төмен деңгей:</w:t>
      </w:r>
      <w:r w:rsidRPr="00AF1BD4">
        <w:rPr>
          <w:rFonts w:ascii="Times New Roman" w:eastAsia="Times New Roman" w:hAnsi="Times New Roman" w:cs="Times New Roman"/>
          <w:noProof/>
          <w:spacing w:val="3"/>
          <w:sz w:val="26"/>
          <w:szCs w:val="28"/>
          <w:lang w:val="kk-KZ" w:eastAsia="ru-RU"/>
        </w:rPr>
        <w:tab/>
        <w:t>- 65-117 ұпай.</w:t>
      </w:r>
    </w:p>
    <w:p w:rsidR="005E2C80" w:rsidRPr="00AF1BD4" w:rsidRDefault="005E2C80"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482D2D" w:rsidRPr="00AF1BD4" w:rsidRDefault="00482D2D" w:rsidP="00676949">
      <w:pPr>
        <w:spacing w:after="0" w:line="240" w:lineRule="auto"/>
        <w:rPr>
          <w:rFonts w:ascii="Times New Roman" w:eastAsia="Times New Roman" w:hAnsi="Times New Roman" w:cs="Times New Roman"/>
          <w:b/>
          <w:sz w:val="28"/>
          <w:szCs w:val="28"/>
          <w:lang w:val="kk-KZ" w:eastAsia="ru-RU"/>
        </w:rPr>
      </w:pPr>
    </w:p>
    <w:p w:rsidR="00482D2D" w:rsidRPr="00AF1BD4" w:rsidRDefault="00482D2D" w:rsidP="005E2C80">
      <w:pPr>
        <w:spacing w:after="0" w:line="240" w:lineRule="auto"/>
        <w:ind w:firstLine="567"/>
        <w:jc w:val="right"/>
        <w:rPr>
          <w:rFonts w:ascii="Times New Roman" w:eastAsia="Times New Roman" w:hAnsi="Times New Roman" w:cs="Times New Roman"/>
          <w:b/>
          <w:sz w:val="28"/>
          <w:szCs w:val="28"/>
          <w:lang w:val="kk-KZ" w:eastAsia="ru-RU"/>
        </w:rPr>
      </w:pPr>
    </w:p>
    <w:p w:rsidR="005E2C80" w:rsidRDefault="005E2C80" w:rsidP="00676949">
      <w:pPr>
        <w:spacing w:after="0" w:line="240" w:lineRule="auto"/>
        <w:ind w:firstLine="567"/>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t xml:space="preserve">ҚOCЫМШA </w:t>
      </w:r>
      <w:r w:rsidR="00676949">
        <w:rPr>
          <w:rFonts w:ascii="Times New Roman" w:eastAsia="Times New Roman" w:hAnsi="Times New Roman" w:cs="Times New Roman"/>
          <w:b/>
          <w:sz w:val="28"/>
          <w:szCs w:val="28"/>
          <w:lang w:val="kk-KZ" w:eastAsia="ru-RU"/>
        </w:rPr>
        <w:t>У</w:t>
      </w:r>
    </w:p>
    <w:p w:rsidR="00676949" w:rsidRPr="00AF1BD4" w:rsidRDefault="00676949" w:rsidP="00676949">
      <w:pPr>
        <w:spacing w:after="0" w:line="240" w:lineRule="auto"/>
        <w:ind w:firstLine="567"/>
        <w:jc w:val="center"/>
        <w:rPr>
          <w:rFonts w:ascii="Times New Roman" w:eastAsia="Times New Roman" w:hAnsi="Times New Roman" w:cs="Times New Roman"/>
          <w:sz w:val="28"/>
          <w:szCs w:val="28"/>
          <w:lang w:val="kk-KZ" w:eastAsia="ru-RU"/>
        </w:rPr>
      </w:pPr>
    </w:p>
    <w:p w:rsidR="005E2C80" w:rsidRPr="00AF1BD4" w:rsidRDefault="005E2C80" w:rsidP="005E2C80">
      <w:pPr>
        <w:tabs>
          <w:tab w:val="left" w:pos="0"/>
        </w:tabs>
        <w:spacing w:after="0" w:line="240" w:lineRule="auto"/>
        <w:jc w:val="both"/>
        <w:rPr>
          <w:rFonts w:ascii="Times New Roman" w:eastAsia="Times New Roman" w:hAnsi="Times New Roman" w:cs="Times New Roman"/>
          <w:b/>
          <w:sz w:val="28"/>
          <w:szCs w:val="28"/>
          <w:lang w:val="kk-KZ"/>
        </w:rPr>
      </w:pPr>
      <w:r w:rsidRPr="00AF1BD4">
        <w:rPr>
          <w:rFonts w:ascii="Times New Roman" w:eastAsia="Times New Roman" w:hAnsi="Times New Roman" w:cs="Times New Roman"/>
          <w:b/>
          <w:sz w:val="28"/>
          <w:szCs w:val="28"/>
          <w:lang w:val="kk-KZ"/>
        </w:rPr>
        <w:t>Білім алушылардың өзін жетілдіру, өзіндік білім алу қабілетін бағалау</w:t>
      </w:r>
    </w:p>
    <w:p w:rsidR="005E2C80" w:rsidRPr="00AF1BD4" w:rsidRDefault="005E2C80" w:rsidP="005E2C80">
      <w:pPr>
        <w:tabs>
          <w:tab w:val="left" w:pos="0"/>
        </w:tabs>
        <w:spacing w:after="0" w:line="240" w:lineRule="auto"/>
        <w:jc w:val="center"/>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(В.И.Андреевтің әдістемесі)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 Сізді достарыңыз не үшін бағалайды?</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адал достық Б) күшті және қиын уақытта көмекке дайын В) сауатты, қызықты әңгімелесуші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2. Салыстырмалы өзін бағалау негізінде өзіңізге анағұрлым жарасымды сипаттаманы таңдаңыз: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мақсатқа бағыттылық Б) еңбекқор В) ықыласты</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 Жеке күнделікті жүргізуге, күн, апта, ай мен жылды жоспарлауға қалай қарайсыз?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уақытты босқа кетірушілік Б) жасап көрдім, бірақ жиі емес В) дұрыс, себебі, солай жасаймын</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4. Сізге кәсіби жетілуге, жақсырақ оқуға не кедергі келтіреді?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уақыт жеткіліксіз Б) сәйкес әдебиеттер жоқ В) өзімді мәжбүрлеуге ерік-жігер мен өжеттілік жетпейді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5. Сіздің қателіктеріңіздің себептері қандай?</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ұқыпсыздық Б) қабілеттерімді асыра бағалаймын  В) нақты білмеймін</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6. Салыстырмалы өзін бағалау негізінде өзіңізге анағұрлым сәйкес сипаттаманы таңдаңыз: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өжет Б) орнықты В) мейірімді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7. Салыстырмалы өзін бағалау негізінде қай сипаттаманың сізге сәйкестігін таңдаңыз: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шешім қабылдау батылдығы Б) ықыласты В) әділ</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8.  Салыстырмалы өзін бағалау негізінде қай сипаттаманың сізге сәйкестігін таңдаңыз: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бастамашыл Б) сыншы В) ұйымдастырушы</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9. Салыстырмалы өзін бағалау негізінде қай сипаттаманың сізге сәйкестігін таңдаңыз: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ерік-жігер  Б) есте сақтау В)міндеттілік</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10. Бос уақытта көбінесе не істейсіз?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сүйікті іспен айналысамын Б) көркем әдебиет оқимын В) достармен кездесемін</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11. Төмендегі салалардың қайсысы танымдық қызығушылығыңызды туындатады?</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әдістемелік Б) теориялық В) психология</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12. Өз орныңызды тапқанда кім болар едіңіз?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спортшы Б) жаттықтырушы  В) мұғалім</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13. Сізді көп жағдайда мұғалім қалай бағалайды?</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еңбекқор Б) тапқыр В) тәртіпті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14. Қай қағиданы ұстанасыз?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lastRenderedPageBreak/>
        <w:t>А) өмірдің рахатын көр Б) көптеу білу мен үйрену үшін өмір сүру В) өмір сүру оңай емес.</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15. Сіздің идеалыңызға кім жақындау?</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 xml:space="preserve">А) дені сау, рухы күшті адам; Б) көп білетін және қабілетті адам </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В) тәуелсіз және өзіне сенімді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16. Кәсіби және жеке жоспарда армандағандарыңызды іске асыра аласыз ба?</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ия, деп ойлаймын Б) ия, ықтимал В) сәті келсе</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17. Қандай фильмдер Сізге ұнайды?</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романтикалық-бастан кешушілік Б) комедиялық-көңілді В) философиялық</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18. Миллион теңге таптым деп елестетіңіз. Ақшаны қалай жұмсар едіңіз?</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А) саяхатқа Б) шетелде оқып немесе ұнамды іске салар едім В) хауызы бар зәулім үй, көлік пен жиһаз сатып алып, шалқып өмір сүрер еді.</w:t>
      </w:r>
    </w:p>
    <w:p w:rsidR="005E2C80" w:rsidRPr="00AF1BD4" w:rsidRDefault="005E2C80" w:rsidP="00676949">
      <w:pPr>
        <w:tabs>
          <w:tab w:val="left" w:pos="0"/>
        </w:tabs>
        <w:spacing w:after="0" w:line="240" w:lineRule="auto"/>
        <w:ind w:firstLine="567"/>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 xml:space="preserve">Жауаптар былайша бағаланады: </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8"/>
        <w:gridCol w:w="2300"/>
        <w:gridCol w:w="2268"/>
        <w:gridCol w:w="2193"/>
      </w:tblGrid>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Сұрақ</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Жауапты бағалау ұпайы</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Сұрақ</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Жауапты бағалау ұпайы</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А)2 б)1 в)3</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10</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А)2 б)3 в)1</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2</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А)3 б)2 в)1</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11</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а)1 б)2 в)3</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А)1 б)2 в)3</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12</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А)1 б)3 в)2</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4</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А)3  б)2 в)1</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13</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А)3 б)2 в)1</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5</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А)2 б)3 в)1</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14</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 1  б)3 в)2</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6</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А)3 б)2 в)1</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15</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 1  б)2 в)2</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7</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 2  б)3 в)1</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16</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А)3 б)2 в)1</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8</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А)3 б)2 в)1</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17</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А)2 б)1 в)3</w:t>
            </w:r>
          </w:p>
        </w:tc>
      </w:tr>
      <w:tr w:rsidR="00AF1BD4" w:rsidRPr="00AF1BD4" w:rsidTr="002753CE">
        <w:tc>
          <w:tcPr>
            <w:tcW w:w="287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9</w:t>
            </w:r>
          </w:p>
        </w:tc>
        <w:tc>
          <w:tcPr>
            <w:tcW w:w="2300"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А)2 б)3 в)1</w:t>
            </w:r>
          </w:p>
        </w:tc>
        <w:tc>
          <w:tcPr>
            <w:tcW w:w="2268"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18</w:t>
            </w:r>
          </w:p>
        </w:tc>
        <w:tc>
          <w:tcPr>
            <w:tcW w:w="2193" w:type="dxa"/>
          </w:tcPr>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А)2 б)3 в)1</w:t>
            </w:r>
          </w:p>
        </w:tc>
      </w:tr>
    </w:tbl>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ab/>
        <w:t>Тестілеу нәтижелері бойынша өзін дамыту мен өзін жетілдіру деңгейін анықтауға болады.</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Ұпайлардың жалпы саны  Өзін дамыту мен өзін жетілдіру деңгейі</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18-25</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1- өте төменгі деңгей</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26-28</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2-төмен</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29-31</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3-орташадан төмен</w:t>
      </w:r>
    </w:p>
    <w:p w:rsidR="005E2C80" w:rsidRPr="00AF1BD4" w:rsidRDefault="005E2C80" w:rsidP="005E2C8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8378"/>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32-34</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4-орташан сәл төмен</w:t>
      </w:r>
      <w:r w:rsidRPr="00AF1BD4">
        <w:rPr>
          <w:rFonts w:ascii="Times New Roman" w:eastAsia="Times New Roman" w:hAnsi="Times New Roman" w:cs="Times New Roman"/>
          <w:sz w:val="28"/>
          <w:szCs w:val="28"/>
          <w:lang w:val="kk-KZ"/>
        </w:rPr>
        <w:tab/>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35-37</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5-орташа деңгей</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38-40</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6-орташадан сәл жоғары</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41-43</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7-орташадан жоғары</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44-46</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8-жоғарғы деңгей</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47-50</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9-өте жоғарғы деңгей</w:t>
      </w:r>
    </w:p>
    <w:p w:rsidR="005E2C80" w:rsidRPr="00AF1BD4" w:rsidRDefault="005E2C80" w:rsidP="005E2C80">
      <w:pPr>
        <w:tabs>
          <w:tab w:val="left" w:pos="0"/>
        </w:tabs>
        <w:spacing w:after="0" w:line="240" w:lineRule="auto"/>
        <w:jc w:val="both"/>
        <w:rPr>
          <w:rFonts w:ascii="Times New Roman" w:eastAsia="Times New Roman" w:hAnsi="Times New Roman" w:cs="Times New Roman"/>
          <w:sz w:val="28"/>
          <w:szCs w:val="28"/>
          <w:lang w:val="kk-KZ"/>
        </w:rPr>
      </w:pPr>
      <w:r w:rsidRPr="00AF1BD4">
        <w:rPr>
          <w:rFonts w:ascii="Times New Roman" w:eastAsia="Times New Roman" w:hAnsi="Times New Roman" w:cs="Times New Roman"/>
          <w:sz w:val="28"/>
          <w:szCs w:val="28"/>
          <w:lang w:val="kk-KZ"/>
        </w:rPr>
        <w:t>51-54</w:t>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r>
      <w:r w:rsidRPr="00AF1BD4">
        <w:rPr>
          <w:rFonts w:ascii="Times New Roman" w:eastAsia="Times New Roman" w:hAnsi="Times New Roman" w:cs="Times New Roman"/>
          <w:sz w:val="28"/>
          <w:szCs w:val="28"/>
          <w:lang w:val="kk-KZ"/>
        </w:rPr>
        <w:tab/>
        <w:t>10-аса жоғарғы деңгей</w:t>
      </w:r>
    </w:p>
    <w:p w:rsidR="005E2C80" w:rsidRPr="00AF1BD4" w:rsidRDefault="005E2C80" w:rsidP="00676949">
      <w:pPr>
        <w:spacing w:after="0" w:line="240" w:lineRule="auto"/>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676949" w:rsidRDefault="00676949" w:rsidP="00676949">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r w:rsidRPr="00676949">
        <w:rPr>
          <w:rFonts w:ascii="Times New Roman" w:eastAsia="Times New Roman" w:hAnsi="Times New Roman" w:cs="Times New Roman"/>
          <w:b/>
          <w:sz w:val="28"/>
          <w:szCs w:val="28"/>
          <w:lang w:val="kk-KZ" w:eastAsia="ru-RU"/>
        </w:rPr>
        <w:lastRenderedPageBreak/>
        <w:t>ҚOCЫМШA Ұ</w:t>
      </w:r>
    </w:p>
    <w:p w:rsidR="005E2C80" w:rsidRDefault="005E2C80" w:rsidP="005E2C80">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r w:rsidRPr="00676949">
        <w:rPr>
          <w:rFonts w:ascii="Times New Roman" w:eastAsia="Times New Roman" w:hAnsi="Times New Roman" w:cs="Times New Roman"/>
          <w:b/>
          <w:sz w:val="28"/>
          <w:szCs w:val="28"/>
          <w:lang w:val="kk-KZ" w:eastAsia="ru-RU"/>
        </w:rPr>
        <w:t xml:space="preserve">«Физикaлық құбылыcтap» aтты элeктpoндық oқу құралының сыртқы көрінісі </w:t>
      </w:r>
    </w:p>
    <w:p w:rsidR="00676949" w:rsidRP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p>
    <w:p w:rsidR="005E2C80" w:rsidRDefault="005E2C80"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i/>
          <w:noProof/>
          <w:sz w:val="28"/>
          <w:szCs w:val="28"/>
          <w:lang w:eastAsia="ru-RU"/>
        </w:rPr>
        <w:drawing>
          <wp:inline distT="0" distB="0" distL="0" distR="0" wp14:anchorId="78487AB6" wp14:editId="0F989ED7">
            <wp:extent cx="5550196" cy="5762846"/>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550515" cy="5763177"/>
                    </a:xfrm>
                    <a:prstGeom prst="rect">
                      <a:avLst/>
                    </a:prstGeom>
                    <a:noFill/>
                    <a:ln>
                      <a:noFill/>
                    </a:ln>
                  </pic:spPr>
                </pic:pic>
              </a:graphicData>
            </a:graphic>
          </wp:inline>
        </w:drawing>
      </w: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Pr="00AF1BD4"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5E2C80" w:rsidRPr="00676949" w:rsidRDefault="00676949" w:rsidP="00676949">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r w:rsidRPr="00676949">
        <w:rPr>
          <w:rFonts w:ascii="Times New Roman" w:eastAsia="Times New Roman" w:hAnsi="Times New Roman" w:cs="Times New Roman"/>
          <w:b/>
          <w:sz w:val="28"/>
          <w:szCs w:val="28"/>
          <w:lang w:val="kk-KZ" w:eastAsia="ru-RU"/>
        </w:rPr>
        <w:lastRenderedPageBreak/>
        <w:t>ҚOCЫМШA Ү</w:t>
      </w:r>
    </w:p>
    <w:p w:rsidR="005E2C80" w:rsidRDefault="005E2C80" w:rsidP="005E2C80">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r w:rsidRPr="00676949">
        <w:rPr>
          <w:rFonts w:ascii="Times New Roman" w:eastAsia="Times New Roman" w:hAnsi="Times New Roman" w:cs="Times New Roman"/>
          <w:b/>
          <w:sz w:val="28"/>
          <w:szCs w:val="28"/>
          <w:lang w:val="kk-KZ" w:eastAsia="ru-RU"/>
        </w:rPr>
        <w:t>«Aтoм ядpocының физикacы» aтты элeктpoндық oқу құралының сыртқы көрінісі</w:t>
      </w:r>
    </w:p>
    <w:p w:rsidR="00676949" w:rsidRP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p>
    <w:p w:rsidR="005E2C80" w:rsidRDefault="005E2C80"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6D126835" wp14:editId="7634ABBE">
            <wp:extent cx="4730687" cy="5826641"/>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731785" cy="5827993"/>
                    </a:xfrm>
                    <a:prstGeom prst="rect">
                      <a:avLst/>
                    </a:prstGeom>
                    <a:noFill/>
                    <a:ln>
                      <a:noFill/>
                    </a:ln>
                  </pic:spPr>
                </pic:pic>
              </a:graphicData>
            </a:graphic>
          </wp:inline>
        </w:drawing>
      </w: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Default="00676949"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p>
    <w:p w:rsidR="00676949" w:rsidRPr="00AF1BD4" w:rsidRDefault="00676949" w:rsidP="00676949">
      <w:pPr>
        <w:shd w:val="clear" w:color="auto" w:fill="FFFFFF"/>
        <w:tabs>
          <w:tab w:val="left" w:pos="360"/>
        </w:tabs>
        <w:spacing w:before="110" w:after="0" w:line="240" w:lineRule="auto"/>
        <w:rPr>
          <w:rFonts w:ascii="Times New Roman" w:eastAsia="Times New Roman" w:hAnsi="Times New Roman" w:cs="Times New Roman"/>
          <w:sz w:val="28"/>
          <w:szCs w:val="28"/>
          <w:lang w:val="kk-KZ" w:eastAsia="ru-RU"/>
        </w:rPr>
      </w:pPr>
    </w:p>
    <w:p w:rsidR="005E2C80" w:rsidRDefault="005E2C80" w:rsidP="00676949">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ҚOCЫМШA </w:t>
      </w:r>
      <w:r w:rsidR="00676949">
        <w:rPr>
          <w:rFonts w:ascii="Times New Roman" w:eastAsia="Times New Roman" w:hAnsi="Times New Roman" w:cs="Times New Roman"/>
          <w:b/>
          <w:sz w:val="28"/>
          <w:szCs w:val="28"/>
          <w:lang w:val="kk-KZ" w:eastAsia="ru-RU"/>
        </w:rPr>
        <w:t>Ф</w:t>
      </w:r>
    </w:p>
    <w:p w:rsidR="00676949" w:rsidRPr="00676949" w:rsidRDefault="00676949" w:rsidP="00676949">
      <w:pPr>
        <w:shd w:val="clear" w:color="auto" w:fill="FFFFFF"/>
        <w:tabs>
          <w:tab w:val="left" w:pos="360"/>
        </w:tabs>
        <w:spacing w:before="110" w:after="0" w:line="240" w:lineRule="auto"/>
        <w:jc w:val="center"/>
        <w:rPr>
          <w:rFonts w:ascii="Times New Roman" w:eastAsia="Times New Roman" w:hAnsi="Times New Roman" w:cs="Times New Roman"/>
          <w:b/>
          <w:sz w:val="28"/>
          <w:szCs w:val="28"/>
          <w:lang w:val="kk-KZ" w:eastAsia="ru-RU"/>
        </w:rPr>
      </w:pPr>
    </w:p>
    <w:p w:rsidR="005E2C80" w:rsidRPr="00676949" w:rsidRDefault="00B15A47" w:rsidP="005E2C80">
      <w:pPr>
        <w:spacing w:after="0" w:line="240" w:lineRule="auto"/>
        <w:jc w:val="center"/>
        <w:rPr>
          <w:rFonts w:ascii="Times New Roman" w:eastAsia="Times New Roman" w:hAnsi="Times New Roman" w:cs="Times New Roman"/>
          <w:b/>
          <w:sz w:val="28"/>
          <w:szCs w:val="28"/>
          <w:lang w:val="kk-KZ" w:eastAsia="ru-RU"/>
        </w:rPr>
      </w:pPr>
      <w:r w:rsidRPr="00676949">
        <w:rPr>
          <w:rFonts w:ascii="Times New Roman" w:eastAsia="Times New Roman" w:hAnsi="Times New Roman" w:cs="Times New Roman"/>
          <w:b/>
          <w:sz w:val="28"/>
          <w:szCs w:val="28"/>
          <w:lang w:val="kk-KZ" w:eastAsia="ru-RU"/>
        </w:rPr>
        <w:t>Зертханалық</w:t>
      </w:r>
      <w:r w:rsidR="005E2C80" w:rsidRPr="00676949">
        <w:rPr>
          <w:rFonts w:ascii="Times New Roman" w:eastAsia="Times New Roman" w:hAnsi="Times New Roman" w:cs="Times New Roman"/>
          <w:b/>
          <w:sz w:val="28"/>
          <w:szCs w:val="28"/>
          <w:lang w:val="kk-KZ" w:eastAsia="ru-RU"/>
        </w:rPr>
        <w:t xml:space="preserve"> жинақ</w:t>
      </w: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702E1C" w:rsidP="005E2C80">
      <w:pPr>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noProof/>
          <w:sz w:val="28"/>
          <w:szCs w:val="28"/>
          <w:lang w:eastAsia="ru-RU"/>
        </w:rPr>
        <w:drawing>
          <wp:inline distT="0" distB="0" distL="0" distR="0" wp14:anchorId="5DAD86D7" wp14:editId="651AD8D2">
            <wp:extent cx="6096635" cy="342963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02E1C" w:rsidRPr="00AF1BD4" w:rsidRDefault="00702E1C" w:rsidP="005E2C80">
      <w:pPr>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noProof/>
          <w:sz w:val="28"/>
          <w:szCs w:val="28"/>
          <w:lang w:eastAsia="ru-RU"/>
        </w:rPr>
        <w:drawing>
          <wp:inline distT="0" distB="0" distL="0" distR="0" wp14:anchorId="51FCCDA6" wp14:editId="6A6A3F94">
            <wp:extent cx="6096635" cy="342963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676949">
      <w:pPr>
        <w:spacing w:after="0" w:line="240" w:lineRule="auto"/>
        <w:rPr>
          <w:rFonts w:ascii="Times New Roman" w:eastAsia="Times New Roman" w:hAnsi="Times New Roman" w:cs="Times New Roman"/>
          <w:b/>
          <w:sz w:val="28"/>
          <w:szCs w:val="28"/>
          <w:lang w:val="kk-KZ" w:eastAsia="ru-RU"/>
        </w:rPr>
      </w:pPr>
    </w:p>
    <w:p w:rsidR="005E2C80" w:rsidRPr="00AF1BD4" w:rsidRDefault="005E2C80" w:rsidP="00676949">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b/>
          <w:sz w:val="28"/>
          <w:szCs w:val="28"/>
          <w:lang w:val="kk-KZ" w:eastAsia="ru-RU"/>
        </w:rPr>
        <w:lastRenderedPageBreak/>
        <w:t xml:space="preserve">ҚOCЫМШA </w:t>
      </w:r>
      <w:r w:rsidR="00676949">
        <w:rPr>
          <w:rFonts w:ascii="Times New Roman" w:eastAsia="Times New Roman" w:hAnsi="Times New Roman" w:cs="Times New Roman"/>
          <w:b/>
          <w:sz w:val="28"/>
          <w:szCs w:val="28"/>
          <w:lang w:val="kk-KZ" w:eastAsia="ru-RU"/>
        </w:rPr>
        <w:t>Х</w:t>
      </w:r>
    </w:p>
    <w:p w:rsidR="005E2C80" w:rsidRPr="00AF1BD4" w:rsidRDefault="005E2C80" w:rsidP="005E2C80">
      <w:pPr>
        <w:shd w:val="clear" w:color="auto" w:fill="FFFFFF"/>
        <w:tabs>
          <w:tab w:val="left" w:pos="360"/>
        </w:tabs>
        <w:spacing w:before="110" w:after="0" w:line="240" w:lineRule="auto"/>
        <w:jc w:val="center"/>
        <w:rPr>
          <w:rFonts w:ascii="Times New Roman" w:eastAsia="Times New Roman" w:hAnsi="Times New Roman" w:cs="Times New Roman"/>
          <w:sz w:val="28"/>
          <w:szCs w:val="28"/>
          <w:lang w:val="kk-KZ" w:eastAsia="ru-RU"/>
        </w:rPr>
      </w:pPr>
      <w:r w:rsidRPr="00AF1BD4">
        <w:rPr>
          <w:rFonts w:ascii="Times New Roman" w:eastAsia="Times New Roman" w:hAnsi="Times New Roman" w:cs="Times New Roman"/>
          <w:sz w:val="28"/>
          <w:szCs w:val="28"/>
          <w:lang w:val="kk-KZ" w:eastAsia="ru-RU"/>
        </w:rPr>
        <w:t>_____________________________</w:t>
      </w:r>
      <w:r w:rsidRPr="00AF1BD4">
        <w:rPr>
          <w:rFonts w:ascii="Times New Roman" w:eastAsia="Times New Roman" w:hAnsi="Times New Roman" w:cs="Times New Roman"/>
          <w:noProof/>
          <w:sz w:val="28"/>
          <w:szCs w:val="28"/>
          <w:lang w:eastAsia="ru-RU"/>
        </w:rPr>
        <w:drawing>
          <wp:inline distT="0" distB="0" distL="0" distR="0" wp14:anchorId="09160EA6" wp14:editId="2E3CAFC7">
            <wp:extent cx="5932967" cy="3879721"/>
            <wp:effectExtent l="0" t="0" r="0" b="698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33142" cy="3879836"/>
                    </a:xfrm>
                    <a:prstGeom prst="rect">
                      <a:avLst/>
                    </a:prstGeom>
                    <a:noFill/>
                    <a:ln>
                      <a:noFill/>
                    </a:ln>
                  </pic:spPr>
                </pic:pic>
              </a:graphicData>
            </a:graphic>
          </wp:inline>
        </w:drawing>
      </w:r>
    </w:p>
    <w:p w:rsidR="005E2C80" w:rsidRPr="00AF1BD4" w:rsidRDefault="005E2C80" w:rsidP="005E2C80">
      <w:pPr>
        <w:tabs>
          <w:tab w:val="left" w:pos="-180"/>
          <w:tab w:val="left" w:pos="0"/>
          <w:tab w:val="left" w:pos="900"/>
          <w:tab w:val="left" w:pos="1440"/>
          <w:tab w:val="left" w:pos="1980"/>
          <w:tab w:val="left" w:pos="3600"/>
        </w:tabs>
        <w:spacing w:after="0" w:line="240" w:lineRule="auto"/>
        <w:jc w:val="both"/>
        <w:rPr>
          <w:rFonts w:ascii="Times New Roman" w:eastAsia="Times New Roman" w:hAnsi="Times New Roman" w:cs="Times New Roman"/>
          <w:sz w:val="28"/>
          <w:szCs w:val="28"/>
          <w:lang w:val="kk-KZ" w:eastAsia="ru-RU"/>
        </w:rPr>
      </w:pPr>
    </w:p>
    <w:p w:rsidR="005E2C80" w:rsidRPr="00AF1BD4" w:rsidRDefault="005E2C80" w:rsidP="005E2C80">
      <w:pPr>
        <w:tabs>
          <w:tab w:val="left" w:pos="0"/>
        </w:tabs>
        <w:spacing w:after="0" w:line="240" w:lineRule="auto"/>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noProof/>
          <w:sz w:val="28"/>
          <w:szCs w:val="28"/>
          <w:lang w:eastAsia="ru-RU"/>
        </w:rPr>
        <w:drawing>
          <wp:inline distT="0" distB="0" distL="0" distR="0" wp14:anchorId="693024FB" wp14:editId="77079A28">
            <wp:extent cx="5603358" cy="3913302"/>
            <wp:effectExtent l="0" t="0" r="0" b="0"/>
            <wp:docPr id="236" name="Рисунок 236" descr="сканировани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анирование000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603676" cy="3913524"/>
                    </a:xfrm>
                    <a:prstGeom prst="rect">
                      <a:avLst/>
                    </a:prstGeom>
                    <a:noFill/>
                    <a:ln>
                      <a:noFill/>
                    </a:ln>
                  </pic:spPr>
                </pic:pic>
              </a:graphicData>
            </a:graphic>
          </wp:inline>
        </w:drawing>
      </w:r>
    </w:p>
    <w:p w:rsidR="005E2C80" w:rsidRPr="00AF1BD4" w:rsidRDefault="005E2C80" w:rsidP="005E2C80">
      <w:pPr>
        <w:tabs>
          <w:tab w:val="left" w:pos="971"/>
        </w:tabs>
        <w:spacing w:after="0" w:line="240" w:lineRule="auto"/>
        <w:ind w:firstLine="540"/>
        <w:jc w:val="both"/>
        <w:rPr>
          <w:rFonts w:ascii="Times New Roman" w:eastAsia="Times New Roman" w:hAnsi="Times New Roman" w:cs="Times New Roman"/>
          <w:b/>
          <w:sz w:val="28"/>
          <w:szCs w:val="28"/>
          <w:lang w:val="kk-KZ" w:eastAsia="ru-RU"/>
        </w:rPr>
      </w:pPr>
    </w:p>
    <w:p w:rsidR="005E2C80" w:rsidRPr="00AF1BD4" w:rsidRDefault="005E2C80" w:rsidP="005E2C80">
      <w:pPr>
        <w:tabs>
          <w:tab w:val="left" w:pos="971"/>
        </w:tabs>
        <w:spacing w:after="0" w:line="240" w:lineRule="auto"/>
        <w:jc w:val="both"/>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noProof/>
          <w:sz w:val="28"/>
          <w:szCs w:val="28"/>
          <w:lang w:eastAsia="ru-RU"/>
        </w:rPr>
        <w:lastRenderedPageBreak/>
        <w:drawing>
          <wp:inline distT="0" distB="0" distL="0" distR="0" wp14:anchorId="79B1DCB9" wp14:editId="376DB080">
            <wp:extent cx="5603358" cy="3945853"/>
            <wp:effectExtent l="0" t="0" r="0" b="0"/>
            <wp:docPr id="237" name="Рисунок 237"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анирование000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603676" cy="3946077"/>
                    </a:xfrm>
                    <a:prstGeom prst="rect">
                      <a:avLst/>
                    </a:prstGeom>
                    <a:noFill/>
                    <a:ln>
                      <a:noFill/>
                    </a:ln>
                  </pic:spPr>
                </pic:pic>
              </a:graphicData>
            </a:graphic>
          </wp:inline>
        </w:drawing>
      </w:r>
    </w:p>
    <w:p w:rsidR="005E2C80" w:rsidRPr="00AF1BD4" w:rsidRDefault="005E2C80" w:rsidP="005E2C80">
      <w:pPr>
        <w:tabs>
          <w:tab w:val="left" w:pos="971"/>
        </w:tabs>
        <w:spacing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5E2C80">
      <w:pPr>
        <w:tabs>
          <w:tab w:val="left" w:pos="971"/>
        </w:tabs>
        <w:spacing w:after="0" w:line="240" w:lineRule="auto"/>
        <w:jc w:val="both"/>
        <w:rPr>
          <w:rFonts w:ascii="Times New Roman" w:eastAsia="Times New Roman" w:hAnsi="Times New Roman" w:cs="Times New Roman"/>
          <w:b/>
          <w:sz w:val="28"/>
          <w:szCs w:val="28"/>
          <w:lang w:val="kk-KZ" w:eastAsia="ru-RU"/>
        </w:rPr>
      </w:pPr>
    </w:p>
    <w:p w:rsidR="005E2C80" w:rsidRPr="00AF1BD4" w:rsidRDefault="005E2C80" w:rsidP="005E2C80">
      <w:pPr>
        <w:tabs>
          <w:tab w:val="left" w:pos="971"/>
        </w:tabs>
        <w:spacing w:after="0" w:line="240" w:lineRule="auto"/>
        <w:jc w:val="both"/>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482D2D" w:rsidRPr="00AF1BD4" w:rsidRDefault="00482D2D" w:rsidP="00482D2D">
      <w:pPr>
        <w:tabs>
          <w:tab w:val="left" w:pos="971"/>
        </w:tabs>
        <w:spacing w:after="0" w:line="240" w:lineRule="auto"/>
        <w:jc w:val="right"/>
        <w:rPr>
          <w:rFonts w:ascii="Times New Roman" w:eastAsia="Times New Roman" w:hAnsi="Times New Roman" w:cs="Times New Roman"/>
          <w:b/>
          <w:sz w:val="28"/>
          <w:szCs w:val="28"/>
          <w:lang w:val="kk-KZ" w:eastAsia="ru-RU"/>
        </w:rPr>
      </w:pPr>
    </w:p>
    <w:p w:rsidR="005E2C80" w:rsidRDefault="00676949" w:rsidP="00676949">
      <w:pPr>
        <w:tabs>
          <w:tab w:val="left" w:pos="971"/>
        </w:tabs>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ҚOCЫМШA  Ч</w:t>
      </w:r>
    </w:p>
    <w:p w:rsidR="00676949" w:rsidRPr="00AF1BD4" w:rsidRDefault="00676949" w:rsidP="00676949">
      <w:pPr>
        <w:tabs>
          <w:tab w:val="left" w:pos="971"/>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971"/>
        </w:tabs>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noProof/>
          <w:sz w:val="28"/>
          <w:szCs w:val="28"/>
          <w:lang w:eastAsia="ru-RU"/>
        </w:rPr>
        <w:drawing>
          <wp:inline distT="0" distB="0" distL="0" distR="0" wp14:anchorId="0618EBC1" wp14:editId="05190902">
            <wp:extent cx="6017895" cy="8505825"/>
            <wp:effectExtent l="0" t="0" r="1905" b="9525"/>
            <wp:docPr id="238" name="Рисунок 238" descr="Сканировать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анировать1001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017895" cy="8505825"/>
                    </a:xfrm>
                    <a:prstGeom prst="rect">
                      <a:avLst/>
                    </a:prstGeom>
                    <a:noFill/>
                    <a:ln>
                      <a:noFill/>
                    </a:ln>
                  </pic:spPr>
                </pic:pic>
              </a:graphicData>
            </a:graphic>
          </wp:inline>
        </w:drawing>
      </w:r>
    </w:p>
    <w:p w:rsidR="005E2C80" w:rsidRPr="00AF1BD4" w:rsidRDefault="005E2C80" w:rsidP="005E2C80">
      <w:pPr>
        <w:tabs>
          <w:tab w:val="left" w:pos="971"/>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971"/>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971"/>
        </w:tabs>
        <w:spacing w:after="0" w:line="240" w:lineRule="auto"/>
        <w:jc w:val="center"/>
        <w:rPr>
          <w:rFonts w:ascii="Times New Roman" w:eastAsia="Times New Roman" w:hAnsi="Times New Roman" w:cs="Times New Roman"/>
          <w:b/>
          <w:sz w:val="28"/>
          <w:szCs w:val="28"/>
          <w:lang w:val="kk-KZ" w:eastAsia="ru-RU"/>
        </w:rPr>
      </w:pPr>
    </w:p>
    <w:p w:rsidR="005E2C80" w:rsidRPr="00AF1BD4" w:rsidRDefault="005E2C80" w:rsidP="005E2C80">
      <w:pPr>
        <w:tabs>
          <w:tab w:val="left" w:pos="971"/>
        </w:tabs>
        <w:spacing w:after="0" w:line="240" w:lineRule="auto"/>
        <w:jc w:val="center"/>
        <w:rPr>
          <w:rFonts w:ascii="Times New Roman" w:eastAsia="Times New Roman" w:hAnsi="Times New Roman" w:cs="Times New Roman"/>
          <w:b/>
          <w:sz w:val="28"/>
          <w:szCs w:val="28"/>
          <w:lang w:val="kk-KZ" w:eastAsia="ru-RU"/>
        </w:rPr>
      </w:pPr>
      <w:r w:rsidRPr="00AF1BD4">
        <w:rPr>
          <w:rFonts w:ascii="Times New Roman" w:eastAsia="Times New Roman" w:hAnsi="Times New Roman" w:cs="Times New Roman"/>
          <w:b/>
          <w:noProof/>
          <w:sz w:val="28"/>
          <w:szCs w:val="28"/>
          <w:lang w:eastAsia="ru-RU"/>
        </w:rPr>
        <w:drawing>
          <wp:inline distT="0" distB="0" distL="0" distR="0" wp14:anchorId="2C7B468D" wp14:editId="104E6B3D">
            <wp:extent cx="6060440" cy="8569960"/>
            <wp:effectExtent l="0" t="0" r="0" b="2540"/>
            <wp:docPr id="239" name="Рисунок 239" descr="Сканировать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анировать1001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060440" cy="8569960"/>
                    </a:xfrm>
                    <a:prstGeom prst="rect">
                      <a:avLst/>
                    </a:prstGeom>
                    <a:noFill/>
                    <a:ln>
                      <a:noFill/>
                    </a:ln>
                  </pic:spPr>
                </pic:pic>
              </a:graphicData>
            </a:graphic>
          </wp:inline>
        </w:drawing>
      </w:r>
    </w:p>
    <w:sectPr w:rsidR="005E2C80" w:rsidRPr="00AF1BD4" w:rsidSect="002A16EA">
      <w:footerReference w:type="default" r:id="rId31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22D" w:rsidRDefault="001C422D" w:rsidP="00622F50">
      <w:pPr>
        <w:spacing w:after="0" w:line="240" w:lineRule="auto"/>
      </w:pPr>
      <w:r>
        <w:separator/>
      </w:r>
    </w:p>
  </w:endnote>
  <w:endnote w:type="continuationSeparator" w:id="0">
    <w:p w:rsidR="001C422D" w:rsidRDefault="001C422D" w:rsidP="00622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Kaz">
    <w:altName w:val="Courier New"/>
    <w:charset w:val="00"/>
    <w:family w:val="swiss"/>
    <w:pitch w:val="variable"/>
    <w:sig w:usb0="00000003" w:usb1="00000000" w:usb2="00000000" w:usb3="00000000" w:csb0="00000001"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Times/Kazakh">
    <w:charset w:val="00"/>
    <w:family w:val="auto"/>
    <w:pitch w:val="variable"/>
    <w:sig w:usb0="00000003" w:usb1="00000000" w:usb2="00000000" w:usb3="00000000" w:csb0="00000001" w:csb1="00000000"/>
  </w:font>
  <w:font w:name="Times New R Kaz">
    <w:altName w:val="Times New Roman"/>
    <w:charset w:val="00"/>
    <w:family w:val="roman"/>
    <w:pitch w:val="variable"/>
    <w:sig w:usb0="00000001" w:usb1="00000000" w:usb2="00000000" w:usb3="00000000" w:csb0="00000005" w:csb1="00000000"/>
  </w:font>
  <w:font w:name="+mn-ea">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8070000" w:usb2="00000010" w:usb3="00000000" w:csb0="00020005"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970237"/>
      <w:docPartObj>
        <w:docPartGallery w:val="Page Numbers (Bottom of Page)"/>
        <w:docPartUnique/>
      </w:docPartObj>
    </w:sdtPr>
    <w:sdtContent>
      <w:p w:rsidR="009023DD" w:rsidRDefault="009023DD">
        <w:pPr>
          <w:pStyle w:val="ab"/>
          <w:jc w:val="center"/>
        </w:pPr>
        <w:r>
          <w:fldChar w:fldCharType="begin"/>
        </w:r>
        <w:r>
          <w:instrText>PAGE   \* MERGEFORMAT</w:instrText>
        </w:r>
        <w:r>
          <w:fldChar w:fldCharType="separate"/>
        </w:r>
        <w:r w:rsidR="003D02EB">
          <w:rPr>
            <w:noProof/>
          </w:rPr>
          <w:t>76</w:t>
        </w:r>
        <w:r>
          <w:rPr>
            <w:noProof/>
          </w:rPr>
          <w:fldChar w:fldCharType="end"/>
        </w:r>
      </w:p>
    </w:sdtContent>
  </w:sdt>
  <w:p w:rsidR="009023DD" w:rsidRDefault="009023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22D" w:rsidRDefault="001C422D" w:rsidP="00622F50">
      <w:pPr>
        <w:spacing w:after="0" w:line="240" w:lineRule="auto"/>
      </w:pPr>
      <w:r>
        <w:separator/>
      </w:r>
    </w:p>
  </w:footnote>
  <w:footnote w:type="continuationSeparator" w:id="0">
    <w:p w:rsidR="001C422D" w:rsidRDefault="001C422D" w:rsidP="00622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0.9pt;height:10.9pt" o:bullet="t">
        <v:imagedata r:id="rId1" o:title="BD14790_"/>
      </v:shape>
    </w:pict>
  </w:numPicBullet>
  <w:abstractNum w:abstractNumId="0">
    <w:nsid w:val="0B503B28"/>
    <w:multiLevelType w:val="hybridMultilevel"/>
    <w:tmpl w:val="3D58DB30"/>
    <w:lvl w:ilvl="0" w:tplc="C7F48B66">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1564448D"/>
    <w:multiLevelType w:val="multilevel"/>
    <w:tmpl w:val="240C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F97496"/>
    <w:multiLevelType w:val="hybridMultilevel"/>
    <w:tmpl w:val="30BE3536"/>
    <w:lvl w:ilvl="0" w:tplc="C27C966E">
      <w:start w:val="1"/>
      <w:numFmt w:val="decimal"/>
      <w:lvlText w:val="%1."/>
      <w:lvlJc w:val="left"/>
      <w:pPr>
        <w:tabs>
          <w:tab w:val="num" w:pos="720"/>
        </w:tabs>
        <w:ind w:left="720" w:hanging="360"/>
      </w:pPr>
      <w:rPr>
        <w:rFonts w:ascii="Times New Roman" w:eastAsiaTheme="minorHAnsi" w:hAnsi="Times New Roman" w:cs="Times New Roman"/>
      </w:rPr>
    </w:lvl>
    <w:lvl w:ilvl="1" w:tplc="FC98E716" w:tentative="1">
      <w:start w:val="1"/>
      <w:numFmt w:val="decimal"/>
      <w:lvlText w:val="%2."/>
      <w:lvlJc w:val="left"/>
      <w:pPr>
        <w:tabs>
          <w:tab w:val="num" w:pos="1440"/>
        </w:tabs>
        <w:ind w:left="1440" w:hanging="360"/>
      </w:pPr>
    </w:lvl>
    <w:lvl w:ilvl="2" w:tplc="E6168C6E" w:tentative="1">
      <w:start w:val="1"/>
      <w:numFmt w:val="decimal"/>
      <w:lvlText w:val="%3."/>
      <w:lvlJc w:val="left"/>
      <w:pPr>
        <w:tabs>
          <w:tab w:val="num" w:pos="2160"/>
        </w:tabs>
        <w:ind w:left="2160" w:hanging="360"/>
      </w:pPr>
    </w:lvl>
    <w:lvl w:ilvl="3" w:tplc="F3D4BD80" w:tentative="1">
      <w:start w:val="1"/>
      <w:numFmt w:val="decimal"/>
      <w:lvlText w:val="%4."/>
      <w:lvlJc w:val="left"/>
      <w:pPr>
        <w:tabs>
          <w:tab w:val="num" w:pos="2880"/>
        </w:tabs>
        <w:ind w:left="2880" w:hanging="360"/>
      </w:pPr>
    </w:lvl>
    <w:lvl w:ilvl="4" w:tplc="5C06C7F8" w:tentative="1">
      <w:start w:val="1"/>
      <w:numFmt w:val="decimal"/>
      <w:lvlText w:val="%5."/>
      <w:lvlJc w:val="left"/>
      <w:pPr>
        <w:tabs>
          <w:tab w:val="num" w:pos="3600"/>
        </w:tabs>
        <w:ind w:left="3600" w:hanging="360"/>
      </w:pPr>
    </w:lvl>
    <w:lvl w:ilvl="5" w:tplc="02968DBC" w:tentative="1">
      <w:start w:val="1"/>
      <w:numFmt w:val="decimal"/>
      <w:lvlText w:val="%6."/>
      <w:lvlJc w:val="left"/>
      <w:pPr>
        <w:tabs>
          <w:tab w:val="num" w:pos="4320"/>
        </w:tabs>
        <w:ind w:left="4320" w:hanging="360"/>
      </w:pPr>
    </w:lvl>
    <w:lvl w:ilvl="6" w:tplc="EEEA1020" w:tentative="1">
      <w:start w:val="1"/>
      <w:numFmt w:val="decimal"/>
      <w:lvlText w:val="%7."/>
      <w:lvlJc w:val="left"/>
      <w:pPr>
        <w:tabs>
          <w:tab w:val="num" w:pos="5040"/>
        </w:tabs>
        <w:ind w:left="5040" w:hanging="360"/>
      </w:pPr>
    </w:lvl>
    <w:lvl w:ilvl="7" w:tplc="16CA83B6" w:tentative="1">
      <w:start w:val="1"/>
      <w:numFmt w:val="decimal"/>
      <w:lvlText w:val="%8."/>
      <w:lvlJc w:val="left"/>
      <w:pPr>
        <w:tabs>
          <w:tab w:val="num" w:pos="5760"/>
        </w:tabs>
        <w:ind w:left="5760" w:hanging="360"/>
      </w:pPr>
    </w:lvl>
    <w:lvl w:ilvl="8" w:tplc="4008EE30" w:tentative="1">
      <w:start w:val="1"/>
      <w:numFmt w:val="decimal"/>
      <w:lvlText w:val="%9."/>
      <w:lvlJc w:val="left"/>
      <w:pPr>
        <w:tabs>
          <w:tab w:val="num" w:pos="6480"/>
        </w:tabs>
        <w:ind w:left="6480" w:hanging="360"/>
      </w:pPr>
    </w:lvl>
  </w:abstractNum>
  <w:abstractNum w:abstractNumId="3">
    <w:nsid w:val="261363DC"/>
    <w:multiLevelType w:val="hybridMultilevel"/>
    <w:tmpl w:val="86B67088"/>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8EA55DE"/>
    <w:multiLevelType w:val="hybridMultilevel"/>
    <w:tmpl w:val="4A0E6CE2"/>
    <w:lvl w:ilvl="0" w:tplc="C3D0BA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B64A24"/>
    <w:multiLevelType w:val="hybridMultilevel"/>
    <w:tmpl w:val="35FA15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B15739C"/>
    <w:multiLevelType w:val="multilevel"/>
    <w:tmpl w:val="D4AEA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F75EBB"/>
    <w:multiLevelType w:val="hybridMultilevel"/>
    <w:tmpl w:val="862840CC"/>
    <w:lvl w:ilvl="0" w:tplc="2388779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4E5DB8"/>
    <w:multiLevelType w:val="multilevel"/>
    <w:tmpl w:val="4000CBAE"/>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31996A59"/>
    <w:multiLevelType w:val="singleLevel"/>
    <w:tmpl w:val="32FA2906"/>
    <w:lvl w:ilvl="0">
      <w:numFmt w:val="bullet"/>
      <w:lvlText w:val="-"/>
      <w:lvlJc w:val="left"/>
      <w:pPr>
        <w:tabs>
          <w:tab w:val="num" w:pos="480"/>
        </w:tabs>
        <w:ind w:left="480" w:hanging="480"/>
      </w:pPr>
      <w:rPr>
        <w:rFonts w:ascii="Times New Roman" w:hAnsi="Times New Roman" w:hint="default"/>
      </w:rPr>
    </w:lvl>
  </w:abstractNum>
  <w:abstractNum w:abstractNumId="10">
    <w:nsid w:val="32B20653"/>
    <w:multiLevelType w:val="hybridMultilevel"/>
    <w:tmpl w:val="ADF28CC6"/>
    <w:styleLink w:val="11"/>
    <w:lvl w:ilvl="0" w:tplc="306E6824">
      <w:start w:val="6"/>
      <w:numFmt w:val="bullet"/>
      <w:lvlText w:val="-"/>
      <w:lvlJc w:val="left"/>
      <w:pPr>
        <w:tabs>
          <w:tab w:val="num" w:pos="820"/>
        </w:tabs>
        <w:ind w:left="820" w:hanging="360"/>
      </w:pPr>
      <w:rPr>
        <w:rFonts w:ascii="Times New Roman Kaz" w:eastAsia="Times New Roman" w:hAnsi="Times New Roman Kaz"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4ED38AE"/>
    <w:multiLevelType w:val="hybridMultilevel"/>
    <w:tmpl w:val="B70CC844"/>
    <w:lvl w:ilvl="0" w:tplc="6F5A38A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3DEB1FBF"/>
    <w:multiLevelType w:val="hybridMultilevel"/>
    <w:tmpl w:val="9BF6D908"/>
    <w:lvl w:ilvl="0" w:tplc="903E42B2">
      <w:start w:val="1"/>
      <w:numFmt w:val="bullet"/>
      <w:lvlText w:val=""/>
      <w:lvlJc w:val="left"/>
      <w:pPr>
        <w:ind w:left="720" w:hanging="360"/>
      </w:pPr>
      <w:rPr>
        <w:rFonts w:ascii="Symbol" w:hAnsi="Symbol" w:hint="default"/>
      </w:rPr>
    </w:lvl>
    <w:lvl w:ilvl="1" w:tplc="903E42B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3F9D2443"/>
    <w:multiLevelType w:val="hybridMultilevel"/>
    <w:tmpl w:val="368E35AA"/>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404DCB"/>
    <w:multiLevelType w:val="hybridMultilevel"/>
    <w:tmpl w:val="30F0BAFA"/>
    <w:lvl w:ilvl="0" w:tplc="505C3BD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22B1C"/>
    <w:multiLevelType w:val="hybridMultilevel"/>
    <w:tmpl w:val="B8B4882C"/>
    <w:lvl w:ilvl="0" w:tplc="998885A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DDE0C6A"/>
    <w:multiLevelType w:val="multilevel"/>
    <w:tmpl w:val="C1B84C28"/>
    <w:lvl w:ilvl="0">
      <w:start w:val="1"/>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63B67A38"/>
    <w:multiLevelType w:val="multilevel"/>
    <w:tmpl w:val="0419001D"/>
    <w:styleLink w:val="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6C8040ED"/>
    <w:multiLevelType w:val="hybridMultilevel"/>
    <w:tmpl w:val="2F426BD2"/>
    <w:styleLink w:val="12"/>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
    <w:nsid w:val="7050752D"/>
    <w:multiLevelType w:val="hybridMultilevel"/>
    <w:tmpl w:val="2688A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841592"/>
    <w:multiLevelType w:val="hybridMultilevel"/>
    <w:tmpl w:val="15DAAB30"/>
    <w:lvl w:ilvl="0" w:tplc="D5A4AA2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9D2ADD"/>
    <w:multiLevelType w:val="multilevel"/>
    <w:tmpl w:val="4D5655BC"/>
    <w:lvl w:ilvl="0">
      <w:start w:val="100"/>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6417AD4"/>
    <w:multiLevelType w:val="hybridMultilevel"/>
    <w:tmpl w:val="9AAE9746"/>
    <w:lvl w:ilvl="0" w:tplc="FFFFFFFF">
      <w:start w:val="1"/>
      <w:numFmt w:val="bullet"/>
      <w:lvlText w:val="-"/>
      <w:lvlJc w:val="left"/>
      <w:pPr>
        <w:tabs>
          <w:tab w:val="num" w:pos="680"/>
        </w:tabs>
        <w:ind w:left="680" w:hanging="396"/>
      </w:pPr>
      <w:rPr>
        <w:rFonts w:ascii="Times New Roman" w:eastAsia="Times New Roman" w:hAnsi="Times New Roman" w:cs="Times New Roman" w:hint="default"/>
      </w:rPr>
    </w:lvl>
    <w:lvl w:ilvl="1" w:tplc="FFFFFFFF">
      <w:start w:val="1"/>
      <w:numFmt w:val="bullet"/>
      <w:lvlText w:val="-"/>
      <w:lvlJc w:val="left"/>
      <w:pPr>
        <w:tabs>
          <w:tab w:val="num" w:pos="680"/>
        </w:tabs>
        <w:ind w:left="680" w:hanging="39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7DFE48D6"/>
    <w:multiLevelType w:val="hybridMultilevel"/>
    <w:tmpl w:val="2688A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5"/>
  </w:num>
  <w:num w:numId="3">
    <w:abstractNumId w:val="17"/>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8"/>
  </w:num>
  <w:num w:numId="8">
    <w:abstractNumId w:val="11"/>
  </w:num>
  <w:num w:numId="9">
    <w:abstractNumId w:val="9"/>
  </w:num>
  <w:num w:numId="10">
    <w:abstractNumId w:val="2"/>
  </w:num>
  <w:num w:numId="11">
    <w:abstractNumId w:val="14"/>
  </w:num>
  <w:num w:numId="12">
    <w:abstractNumId w:val="4"/>
  </w:num>
  <w:num w:numId="13">
    <w:abstractNumId w:val="20"/>
  </w:num>
  <w:num w:numId="14">
    <w:abstractNumId w:val="23"/>
  </w:num>
  <w:num w:numId="15">
    <w:abstractNumId w:val="19"/>
  </w:num>
  <w:num w:numId="16">
    <w:abstractNumId w:val="7"/>
  </w:num>
  <w:num w:numId="17">
    <w:abstractNumId w:val="12"/>
  </w:num>
  <w:num w:numId="18">
    <w:abstractNumId w:val="6"/>
  </w:num>
  <w:num w:numId="19">
    <w:abstractNumId w:val="1"/>
  </w:num>
  <w:num w:numId="20">
    <w:abstractNumId w:val="13"/>
  </w:num>
  <w:num w:numId="21">
    <w:abstractNumId w:val="15"/>
  </w:num>
  <w:num w:numId="22">
    <w:abstractNumId w:val="22"/>
  </w:num>
  <w:num w:numId="23">
    <w:abstractNumId w:val="3"/>
  </w:num>
  <w:num w:numId="24">
    <w:abstractNumId w:val="0"/>
  </w:num>
  <w:num w:numId="25">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A0C5F"/>
    <w:rsid w:val="0000132E"/>
    <w:rsid w:val="00003D60"/>
    <w:rsid w:val="00005FE9"/>
    <w:rsid w:val="00006776"/>
    <w:rsid w:val="00007999"/>
    <w:rsid w:val="00010575"/>
    <w:rsid w:val="0001061E"/>
    <w:rsid w:val="00012857"/>
    <w:rsid w:val="000128BE"/>
    <w:rsid w:val="00014287"/>
    <w:rsid w:val="00014BA7"/>
    <w:rsid w:val="0002052E"/>
    <w:rsid w:val="0002056E"/>
    <w:rsid w:val="000208CF"/>
    <w:rsid w:val="00024E95"/>
    <w:rsid w:val="000263EA"/>
    <w:rsid w:val="00026D48"/>
    <w:rsid w:val="000271F5"/>
    <w:rsid w:val="000309F3"/>
    <w:rsid w:val="00030A1D"/>
    <w:rsid w:val="0003394E"/>
    <w:rsid w:val="00033E88"/>
    <w:rsid w:val="00036306"/>
    <w:rsid w:val="00036320"/>
    <w:rsid w:val="000400A5"/>
    <w:rsid w:val="00040938"/>
    <w:rsid w:val="00040978"/>
    <w:rsid w:val="00040A5C"/>
    <w:rsid w:val="000437F6"/>
    <w:rsid w:val="00043F09"/>
    <w:rsid w:val="000501FA"/>
    <w:rsid w:val="000505C4"/>
    <w:rsid w:val="00054C2F"/>
    <w:rsid w:val="00056ABA"/>
    <w:rsid w:val="00056BB1"/>
    <w:rsid w:val="00060005"/>
    <w:rsid w:val="00060CA2"/>
    <w:rsid w:val="0006189F"/>
    <w:rsid w:val="0006282C"/>
    <w:rsid w:val="00062C2F"/>
    <w:rsid w:val="00063A1B"/>
    <w:rsid w:val="00065D13"/>
    <w:rsid w:val="000664C6"/>
    <w:rsid w:val="00066B68"/>
    <w:rsid w:val="00070312"/>
    <w:rsid w:val="00070A80"/>
    <w:rsid w:val="0007144B"/>
    <w:rsid w:val="00071B8E"/>
    <w:rsid w:val="000729BD"/>
    <w:rsid w:val="00073368"/>
    <w:rsid w:val="000746A1"/>
    <w:rsid w:val="00074AA2"/>
    <w:rsid w:val="00075B77"/>
    <w:rsid w:val="000760B4"/>
    <w:rsid w:val="0007692D"/>
    <w:rsid w:val="00076DD7"/>
    <w:rsid w:val="00083F59"/>
    <w:rsid w:val="0009000E"/>
    <w:rsid w:val="00093274"/>
    <w:rsid w:val="00094B30"/>
    <w:rsid w:val="000955E2"/>
    <w:rsid w:val="00095C5D"/>
    <w:rsid w:val="000964A9"/>
    <w:rsid w:val="000A0C5F"/>
    <w:rsid w:val="000A128F"/>
    <w:rsid w:val="000A132A"/>
    <w:rsid w:val="000A214B"/>
    <w:rsid w:val="000A39BD"/>
    <w:rsid w:val="000A4E9A"/>
    <w:rsid w:val="000A5004"/>
    <w:rsid w:val="000A6BE5"/>
    <w:rsid w:val="000A7951"/>
    <w:rsid w:val="000A7969"/>
    <w:rsid w:val="000A7EDA"/>
    <w:rsid w:val="000A7F23"/>
    <w:rsid w:val="000B0A76"/>
    <w:rsid w:val="000B0F12"/>
    <w:rsid w:val="000B436E"/>
    <w:rsid w:val="000B4384"/>
    <w:rsid w:val="000B4C62"/>
    <w:rsid w:val="000B6845"/>
    <w:rsid w:val="000C060F"/>
    <w:rsid w:val="000C6AD0"/>
    <w:rsid w:val="000C6DF7"/>
    <w:rsid w:val="000D035A"/>
    <w:rsid w:val="000D11C1"/>
    <w:rsid w:val="000D14B0"/>
    <w:rsid w:val="000D2046"/>
    <w:rsid w:val="000D3250"/>
    <w:rsid w:val="000D37AE"/>
    <w:rsid w:val="000D43F8"/>
    <w:rsid w:val="000D6F16"/>
    <w:rsid w:val="000D7CF2"/>
    <w:rsid w:val="000E1792"/>
    <w:rsid w:val="000E1B87"/>
    <w:rsid w:val="000E2395"/>
    <w:rsid w:val="000E3052"/>
    <w:rsid w:val="000E79AC"/>
    <w:rsid w:val="000F1218"/>
    <w:rsid w:val="000F153F"/>
    <w:rsid w:val="000F1666"/>
    <w:rsid w:val="000F169B"/>
    <w:rsid w:val="000F2225"/>
    <w:rsid w:val="000F24A6"/>
    <w:rsid w:val="000F3543"/>
    <w:rsid w:val="000F3892"/>
    <w:rsid w:val="000F667C"/>
    <w:rsid w:val="000F6FDD"/>
    <w:rsid w:val="00101B9D"/>
    <w:rsid w:val="00102387"/>
    <w:rsid w:val="001030F2"/>
    <w:rsid w:val="00103F8A"/>
    <w:rsid w:val="0010564F"/>
    <w:rsid w:val="001064A0"/>
    <w:rsid w:val="00106870"/>
    <w:rsid w:val="00110C67"/>
    <w:rsid w:val="001112CA"/>
    <w:rsid w:val="0011342E"/>
    <w:rsid w:val="001171AC"/>
    <w:rsid w:val="001174EF"/>
    <w:rsid w:val="001211A9"/>
    <w:rsid w:val="0012422F"/>
    <w:rsid w:val="00124B9F"/>
    <w:rsid w:val="00126C64"/>
    <w:rsid w:val="00127477"/>
    <w:rsid w:val="00127E0F"/>
    <w:rsid w:val="0013088D"/>
    <w:rsid w:val="0013533B"/>
    <w:rsid w:val="0014175E"/>
    <w:rsid w:val="00144103"/>
    <w:rsid w:val="001459CA"/>
    <w:rsid w:val="001465B9"/>
    <w:rsid w:val="00154440"/>
    <w:rsid w:val="00155D9E"/>
    <w:rsid w:val="00156BD7"/>
    <w:rsid w:val="0015739E"/>
    <w:rsid w:val="00157BBF"/>
    <w:rsid w:val="00162E00"/>
    <w:rsid w:val="001632C5"/>
    <w:rsid w:val="00164E53"/>
    <w:rsid w:val="0016584D"/>
    <w:rsid w:val="001665B3"/>
    <w:rsid w:val="00166AAC"/>
    <w:rsid w:val="00170A9F"/>
    <w:rsid w:val="00172001"/>
    <w:rsid w:val="00172963"/>
    <w:rsid w:val="001730FD"/>
    <w:rsid w:val="00173DBA"/>
    <w:rsid w:val="00176892"/>
    <w:rsid w:val="001769F5"/>
    <w:rsid w:val="00183640"/>
    <w:rsid w:val="001860A2"/>
    <w:rsid w:val="00186729"/>
    <w:rsid w:val="001910E4"/>
    <w:rsid w:val="0019205E"/>
    <w:rsid w:val="00192583"/>
    <w:rsid w:val="001926CC"/>
    <w:rsid w:val="001927F9"/>
    <w:rsid w:val="0019418B"/>
    <w:rsid w:val="001A07E2"/>
    <w:rsid w:val="001A32F6"/>
    <w:rsid w:val="001A5075"/>
    <w:rsid w:val="001A5AC4"/>
    <w:rsid w:val="001A6354"/>
    <w:rsid w:val="001A75E3"/>
    <w:rsid w:val="001B02E9"/>
    <w:rsid w:val="001B1D62"/>
    <w:rsid w:val="001B2447"/>
    <w:rsid w:val="001B3E50"/>
    <w:rsid w:val="001B4C25"/>
    <w:rsid w:val="001B5029"/>
    <w:rsid w:val="001B6636"/>
    <w:rsid w:val="001B7BC9"/>
    <w:rsid w:val="001C053B"/>
    <w:rsid w:val="001C422D"/>
    <w:rsid w:val="001D01FA"/>
    <w:rsid w:val="001D1C8B"/>
    <w:rsid w:val="001D2595"/>
    <w:rsid w:val="001D3732"/>
    <w:rsid w:val="001D5E75"/>
    <w:rsid w:val="001D64B6"/>
    <w:rsid w:val="001D688B"/>
    <w:rsid w:val="001D7C48"/>
    <w:rsid w:val="001E7FC6"/>
    <w:rsid w:val="001F471A"/>
    <w:rsid w:val="001F47F3"/>
    <w:rsid w:val="001F774A"/>
    <w:rsid w:val="00200E14"/>
    <w:rsid w:val="00202268"/>
    <w:rsid w:val="00202A57"/>
    <w:rsid w:val="00203945"/>
    <w:rsid w:val="002040BD"/>
    <w:rsid w:val="0020723A"/>
    <w:rsid w:val="00207C7A"/>
    <w:rsid w:val="00212064"/>
    <w:rsid w:val="00215379"/>
    <w:rsid w:val="00215D68"/>
    <w:rsid w:val="0021752A"/>
    <w:rsid w:val="002205E1"/>
    <w:rsid w:val="00220CD8"/>
    <w:rsid w:val="002221C2"/>
    <w:rsid w:val="00222A69"/>
    <w:rsid w:val="00223112"/>
    <w:rsid w:val="00223BE7"/>
    <w:rsid w:val="0022792C"/>
    <w:rsid w:val="00231486"/>
    <w:rsid w:val="00232959"/>
    <w:rsid w:val="00232C64"/>
    <w:rsid w:val="0023321A"/>
    <w:rsid w:val="00233408"/>
    <w:rsid w:val="00240B6E"/>
    <w:rsid w:val="00243275"/>
    <w:rsid w:val="00251DCC"/>
    <w:rsid w:val="00253B9B"/>
    <w:rsid w:val="00253DB9"/>
    <w:rsid w:val="002541BB"/>
    <w:rsid w:val="002553C4"/>
    <w:rsid w:val="00256712"/>
    <w:rsid w:val="00257091"/>
    <w:rsid w:val="0026547F"/>
    <w:rsid w:val="002663B7"/>
    <w:rsid w:val="002666DA"/>
    <w:rsid w:val="00273260"/>
    <w:rsid w:val="002753CE"/>
    <w:rsid w:val="00281A78"/>
    <w:rsid w:val="002873EF"/>
    <w:rsid w:val="00287BA2"/>
    <w:rsid w:val="00290237"/>
    <w:rsid w:val="00292F16"/>
    <w:rsid w:val="002937B6"/>
    <w:rsid w:val="00294927"/>
    <w:rsid w:val="002950BB"/>
    <w:rsid w:val="00295AAB"/>
    <w:rsid w:val="00296243"/>
    <w:rsid w:val="00296B3D"/>
    <w:rsid w:val="002970CD"/>
    <w:rsid w:val="002A16EA"/>
    <w:rsid w:val="002A1DA6"/>
    <w:rsid w:val="002A24D6"/>
    <w:rsid w:val="002A3151"/>
    <w:rsid w:val="002A6000"/>
    <w:rsid w:val="002B4C8D"/>
    <w:rsid w:val="002B6343"/>
    <w:rsid w:val="002B72D2"/>
    <w:rsid w:val="002C32BC"/>
    <w:rsid w:val="002C69FC"/>
    <w:rsid w:val="002D1238"/>
    <w:rsid w:val="002D28C1"/>
    <w:rsid w:val="002D2BFF"/>
    <w:rsid w:val="002D2E51"/>
    <w:rsid w:val="002D4226"/>
    <w:rsid w:val="002D49BB"/>
    <w:rsid w:val="002D602F"/>
    <w:rsid w:val="002D6BFC"/>
    <w:rsid w:val="002E01B5"/>
    <w:rsid w:val="002E33DD"/>
    <w:rsid w:val="002E364F"/>
    <w:rsid w:val="002E6DC2"/>
    <w:rsid w:val="002F0349"/>
    <w:rsid w:val="002F0BDB"/>
    <w:rsid w:val="002F283C"/>
    <w:rsid w:val="002F6FBE"/>
    <w:rsid w:val="00300817"/>
    <w:rsid w:val="00300C5C"/>
    <w:rsid w:val="00300EDE"/>
    <w:rsid w:val="00304CD6"/>
    <w:rsid w:val="00305520"/>
    <w:rsid w:val="0030743D"/>
    <w:rsid w:val="003105B5"/>
    <w:rsid w:val="0031380A"/>
    <w:rsid w:val="00316C5B"/>
    <w:rsid w:val="00317700"/>
    <w:rsid w:val="00320FC4"/>
    <w:rsid w:val="00323A02"/>
    <w:rsid w:val="0032771B"/>
    <w:rsid w:val="003278AA"/>
    <w:rsid w:val="00334272"/>
    <w:rsid w:val="00337B5E"/>
    <w:rsid w:val="00340B9D"/>
    <w:rsid w:val="00341C3D"/>
    <w:rsid w:val="003444C2"/>
    <w:rsid w:val="00346DA5"/>
    <w:rsid w:val="00350372"/>
    <w:rsid w:val="00350D4B"/>
    <w:rsid w:val="00350F18"/>
    <w:rsid w:val="00353CC6"/>
    <w:rsid w:val="00360E84"/>
    <w:rsid w:val="003715A3"/>
    <w:rsid w:val="003717C6"/>
    <w:rsid w:val="00375848"/>
    <w:rsid w:val="00377ED0"/>
    <w:rsid w:val="0038370B"/>
    <w:rsid w:val="0038391C"/>
    <w:rsid w:val="003851D5"/>
    <w:rsid w:val="00385601"/>
    <w:rsid w:val="003858D8"/>
    <w:rsid w:val="00387CF3"/>
    <w:rsid w:val="00394540"/>
    <w:rsid w:val="00395B7F"/>
    <w:rsid w:val="00396685"/>
    <w:rsid w:val="003A0003"/>
    <w:rsid w:val="003A3637"/>
    <w:rsid w:val="003A427C"/>
    <w:rsid w:val="003A57FD"/>
    <w:rsid w:val="003A69BD"/>
    <w:rsid w:val="003B00F9"/>
    <w:rsid w:val="003B2CFF"/>
    <w:rsid w:val="003B44F6"/>
    <w:rsid w:val="003B4F99"/>
    <w:rsid w:val="003B658B"/>
    <w:rsid w:val="003B70BC"/>
    <w:rsid w:val="003C02A8"/>
    <w:rsid w:val="003C26ED"/>
    <w:rsid w:val="003C28C7"/>
    <w:rsid w:val="003C370A"/>
    <w:rsid w:val="003C4A18"/>
    <w:rsid w:val="003C4CCA"/>
    <w:rsid w:val="003C6132"/>
    <w:rsid w:val="003D02EB"/>
    <w:rsid w:val="003D2DB1"/>
    <w:rsid w:val="003D42D5"/>
    <w:rsid w:val="003D4CBF"/>
    <w:rsid w:val="003D5640"/>
    <w:rsid w:val="003D5700"/>
    <w:rsid w:val="003D684A"/>
    <w:rsid w:val="003D6C43"/>
    <w:rsid w:val="003E0BF3"/>
    <w:rsid w:val="003E289E"/>
    <w:rsid w:val="003E2D8B"/>
    <w:rsid w:val="003E3A9C"/>
    <w:rsid w:val="003E4E53"/>
    <w:rsid w:val="003E7300"/>
    <w:rsid w:val="003F4A06"/>
    <w:rsid w:val="003F4CB7"/>
    <w:rsid w:val="003F691E"/>
    <w:rsid w:val="003F7EEE"/>
    <w:rsid w:val="004008C9"/>
    <w:rsid w:val="00402841"/>
    <w:rsid w:val="004109D4"/>
    <w:rsid w:val="00413EC6"/>
    <w:rsid w:val="004148FB"/>
    <w:rsid w:val="00415D62"/>
    <w:rsid w:val="00416803"/>
    <w:rsid w:val="00416876"/>
    <w:rsid w:val="004213A3"/>
    <w:rsid w:val="004223A5"/>
    <w:rsid w:val="004235D5"/>
    <w:rsid w:val="00423640"/>
    <w:rsid w:val="0042423C"/>
    <w:rsid w:val="00425EF9"/>
    <w:rsid w:val="00426390"/>
    <w:rsid w:val="00430D69"/>
    <w:rsid w:val="00430F99"/>
    <w:rsid w:val="004320EC"/>
    <w:rsid w:val="004331AE"/>
    <w:rsid w:val="00437F72"/>
    <w:rsid w:val="00441442"/>
    <w:rsid w:val="00442A19"/>
    <w:rsid w:val="00442D7B"/>
    <w:rsid w:val="00452B98"/>
    <w:rsid w:val="00452EF7"/>
    <w:rsid w:val="00454792"/>
    <w:rsid w:val="00457AA0"/>
    <w:rsid w:val="004625F4"/>
    <w:rsid w:val="00463F35"/>
    <w:rsid w:val="00464008"/>
    <w:rsid w:val="00464359"/>
    <w:rsid w:val="0046550E"/>
    <w:rsid w:val="00465DCE"/>
    <w:rsid w:val="00467621"/>
    <w:rsid w:val="00470D87"/>
    <w:rsid w:val="00471F06"/>
    <w:rsid w:val="00475E8F"/>
    <w:rsid w:val="00481C75"/>
    <w:rsid w:val="00482D2D"/>
    <w:rsid w:val="00486317"/>
    <w:rsid w:val="00491380"/>
    <w:rsid w:val="004922BA"/>
    <w:rsid w:val="004928C2"/>
    <w:rsid w:val="00493AB4"/>
    <w:rsid w:val="00496E61"/>
    <w:rsid w:val="004A049A"/>
    <w:rsid w:val="004A2537"/>
    <w:rsid w:val="004A28CC"/>
    <w:rsid w:val="004A4108"/>
    <w:rsid w:val="004A64A9"/>
    <w:rsid w:val="004A75EF"/>
    <w:rsid w:val="004A7C70"/>
    <w:rsid w:val="004B14FC"/>
    <w:rsid w:val="004B18ED"/>
    <w:rsid w:val="004B2A2A"/>
    <w:rsid w:val="004B2DA1"/>
    <w:rsid w:val="004B3865"/>
    <w:rsid w:val="004B74AB"/>
    <w:rsid w:val="004B7A49"/>
    <w:rsid w:val="004C1251"/>
    <w:rsid w:val="004C291D"/>
    <w:rsid w:val="004C34B6"/>
    <w:rsid w:val="004C4F71"/>
    <w:rsid w:val="004C6469"/>
    <w:rsid w:val="004C6AAA"/>
    <w:rsid w:val="004C7251"/>
    <w:rsid w:val="004C7C81"/>
    <w:rsid w:val="004D1D6F"/>
    <w:rsid w:val="004D23E8"/>
    <w:rsid w:val="004D5181"/>
    <w:rsid w:val="004D5EAD"/>
    <w:rsid w:val="004D74AA"/>
    <w:rsid w:val="004E007B"/>
    <w:rsid w:val="004E1405"/>
    <w:rsid w:val="004E1E3E"/>
    <w:rsid w:val="004E378B"/>
    <w:rsid w:val="004E6E34"/>
    <w:rsid w:val="004F1B9F"/>
    <w:rsid w:val="004F30EB"/>
    <w:rsid w:val="004F5BAC"/>
    <w:rsid w:val="004F67C7"/>
    <w:rsid w:val="004F7202"/>
    <w:rsid w:val="004F7980"/>
    <w:rsid w:val="00500077"/>
    <w:rsid w:val="00502C84"/>
    <w:rsid w:val="00503EF5"/>
    <w:rsid w:val="00505804"/>
    <w:rsid w:val="00507CC0"/>
    <w:rsid w:val="00511D46"/>
    <w:rsid w:val="00511EA2"/>
    <w:rsid w:val="0051432C"/>
    <w:rsid w:val="00514ED6"/>
    <w:rsid w:val="005151F9"/>
    <w:rsid w:val="00515F1A"/>
    <w:rsid w:val="00517E28"/>
    <w:rsid w:val="00520A17"/>
    <w:rsid w:val="005232AC"/>
    <w:rsid w:val="00524CDB"/>
    <w:rsid w:val="005265E2"/>
    <w:rsid w:val="00526637"/>
    <w:rsid w:val="00531C0B"/>
    <w:rsid w:val="00531DA3"/>
    <w:rsid w:val="005339C9"/>
    <w:rsid w:val="00534306"/>
    <w:rsid w:val="00544536"/>
    <w:rsid w:val="0054574D"/>
    <w:rsid w:val="00546873"/>
    <w:rsid w:val="00550336"/>
    <w:rsid w:val="005506B4"/>
    <w:rsid w:val="00551DD1"/>
    <w:rsid w:val="00554655"/>
    <w:rsid w:val="0055612E"/>
    <w:rsid w:val="00556815"/>
    <w:rsid w:val="00560AE4"/>
    <w:rsid w:val="00561787"/>
    <w:rsid w:val="00561FC0"/>
    <w:rsid w:val="005629BF"/>
    <w:rsid w:val="00563151"/>
    <w:rsid w:val="005669F9"/>
    <w:rsid w:val="00566F12"/>
    <w:rsid w:val="00567986"/>
    <w:rsid w:val="0057024F"/>
    <w:rsid w:val="0057455F"/>
    <w:rsid w:val="00574A0A"/>
    <w:rsid w:val="005776F7"/>
    <w:rsid w:val="0058031A"/>
    <w:rsid w:val="00581362"/>
    <w:rsid w:val="0058185F"/>
    <w:rsid w:val="0058264D"/>
    <w:rsid w:val="0058369E"/>
    <w:rsid w:val="005867B6"/>
    <w:rsid w:val="005928D2"/>
    <w:rsid w:val="00592F82"/>
    <w:rsid w:val="00593B87"/>
    <w:rsid w:val="00593BA3"/>
    <w:rsid w:val="005A0D1C"/>
    <w:rsid w:val="005A298F"/>
    <w:rsid w:val="005A2FD9"/>
    <w:rsid w:val="005A7E03"/>
    <w:rsid w:val="005B2A05"/>
    <w:rsid w:val="005B3CDC"/>
    <w:rsid w:val="005B4DBE"/>
    <w:rsid w:val="005B779A"/>
    <w:rsid w:val="005C0AB2"/>
    <w:rsid w:val="005C1711"/>
    <w:rsid w:val="005C6E67"/>
    <w:rsid w:val="005D0C9E"/>
    <w:rsid w:val="005D127E"/>
    <w:rsid w:val="005D164F"/>
    <w:rsid w:val="005E0D0F"/>
    <w:rsid w:val="005E19E2"/>
    <w:rsid w:val="005E2292"/>
    <w:rsid w:val="005E2C80"/>
    <w:rsid w:val="005E3AF8"/>
    <w:rsid w:val="005E50E3"/>
    <w:rsid w:val="005E68EF"/>
    <w:rsid w:val="005F05C2"/>
    <w:rsid w:val="005F1A88"/>
    <w:rsid w:val="005F3798"/>
    <w:rsid w:val="005F3CB2"/>
    <w:rsid w:val="005F4E94"/>
    <w:rsid w:val="005F552D"/>
    <w:rsid w:val="005F6B2E"/>
    <w:rsid w:val="0060292F"/>
    <w:rsid w:val="0060499F"/>
    <w:rsid w:val="0060620B"/>
    <w:rsid w:val="00606361"/>
    <w:rsid w:val="006109CA"/>
    <w:rsid w:val="006115F0"/>
    <w:rsid w:val="00612BB9"/>
    <w:rsid w:val="00613A1A"/>
    <w:rsid w:val="006147BD"/>
    <w:rsid w:val="00622780"/>
    <w:rsid w:val="00622F50"/>
    <w:rsid w:val="00626DE6"/>
    <w:rsid w:val="00626E87"/>
    <w:rsid w:val="00632F44"/>
    <w:rsid w:val="00634307"/>
    <w:rsid w:val="00634B22"/>
    <w:rsid w:val="00642067"/>
    <w:rsid w:val="0064249B"/>
    <w:rsid w:val="00642DAC"/>
    <w:rsid w:val="006459FD"/>
    <w:rsid w:val="006465A5"/>
    <w:rsid w:val="00651158"/>
    <w:rsid w:val="00652380"/>
    <w:rsid w:val="00652B70"/>
    <w:rsid w:val="00654646"/>
    <w:rsid w:val="00656E82"/>
    <w:rsid w:val="00662BAB"/>
    <w:rsid w:val="00664951"/>
    <w:rsid w:val="006652C2"/>
    <w:rsid w:val="00670126"/>
    <w:rsid w:val="006704C1"/>
    <w:rsid w:val="006704C9"/>
    <w:rsid w:val="00673085"/>
    <w:rsid w:val="00676949"/>
    <w:rsid w:val="00677CB6"/>
    <w:rsid w:val="006828BD"/>
    <w:rsid w:val="00684D12"/>
    <w:rsid w:val="00686431"/>
    <w:rsid w:val="006916F9"/>
    <w:rsid w:val="006936DD"/>
    <w:rsid w:val="006A16D1"/>
    <w:rsid w:val="006A1950"/>
    <w:rsid w:val="006A25D1"/>
    <w:rsid w:val="006A29CC"/>
    <w:rsid w:val="006A3378"/>
    <w:rsid w:val="006A392E"/>
    <w:rsid w:val="006A5298"/>
    <w:rsid w:val="006B102D"/>
    <w:rsid w:val="006B6568"/>
    <w:rsid w:val="006B6B22"/>
    <w:rsid w:val="006B7262"/>
    <w:rsid w:val="006C2EC2"/>
    <w:rsid w:val="006C3C81"/>
    <w:rsid w:val="006C475F"/>
    <w:rsid w:val="006C5CCA"/>
    <w:rsid w:val="006D0111"/>
    <w:rsid w:val="006D0679"/>
    <w:rsid w:val="006D1F11"/>
    <w:rsid w:val="006D3845"/>
    <w:rsid w:val="006D3D42"/>
    <w:rsid w:val="006D6177"/>
    <w:rsid w:val="006E3B7A"/>
    <w:rsid w:val="006E3BB0"/>
    <w:rsid w:val="006E7B6D"/>
    <w:rsid w:val="006F0633"/>
    <w:rsid w:val="006F5369"/>
    <w:rsid w:val="006F5C4E"/>
    <w:rsid w:val="006F5D92"/>
    <w:rsid w:val="006F688C"/>
    <w:rsid w:val="0070083A"/>
    <w:rsid w:val="00700E4B"/>
    <w:rsid w:val="00701568"/>
    <w:rsid w:val="00701B9F"/>
    <w:rsid w:val="00702AA5"/>
    <w:rsid w:val="00702E1C"/>
    <w:rsid w:val="00702E42"/>
    <w:rsid w:val="00703813"/>
    <w:rsid w:val="00703BDD"/>
    <w:rsid w:val="00705105"/>
    <w:rsid w:val="007075E6"/>
    <w:rsid w:val="007078F7"/>
    <w:rsid w:val="00710DFC"/>
    <w:rsid w:val="0071146D"/>
    <w:rsid w:val="0071406A"/>
    <w:rsid w:val="0071651A"/>
    <w:rsid w:val="0072163D"/>
    <w:rsid w:val="00724F9D"/>
    <w:rsid w:val="00725883"/>
    <w:rsid w:val="00725B97"/>
    <w:rsid w:val="00726AAB"/>
    <w:rsid w:val="00726CEA"/>
    <w:rsid w:val="00727866"/>
    <w:rsid w:val="00727CD8"/>
    <w:rsid w:val="0073005D"/>
    <w:rsid w:val="00731453"/>
    <w:rsid w:val="007402DE"/>
    <w:rsid w:val="00741E5C"/>
    <w:rsid w:val="00744A13"/>
    <w:rsid w:val="00745ABF"/>
    <w:rsid w:val="00745E31"/>
    <w:rsid w:val="0074799C"/>
    <w:rsid w:val="00747B1B"/>
    <w:rsid w:val="00751081"/>
    <w:rsid w:val="00751722"/>
    <w:rsid w:val="00752D57"/>
    <w:rsid w:val="00754444"/>
    <w:rsid w:val="0075678D"/>
    <w:rsid w:val="007575EA"/>
    <w:rsid w:val="00762159"/>
    <w:rsid w:val="007651A5"/>
    <w:rsid w:val="00767DE9"/>
    <w:rsid w:val="00771694"/>
    <w:rsid w:val="007740AA"/>
    <w:rsid w:val="0077506C"/>
    <w:rsid w:val="00775373"/>
    <w:rsid w:val="00775D6F"/>
    <w:rsid w:val="0078310F"/>
    <w:rsid w:val="00785961"/>
    <w:rsid w:val="0078642B"/>
    <w:rsid w:val="00791370"/>
    <w:rsid w:val="007922E0"/>
    <w:rsid w:val="00794546"/>
    <w:rsid w:val="00794F25"/>
    <w:rsid w:val="007A13E0"/>
    <w:rsid w:val="007A1AFB"/>
    <w:rsid w:val="007B05DA"/>
    <w:rsid w:val="007B1215"/>
    <w:rsid w:val="007B235A"/>
    <w:rsid w:val="007B397D"/>
    <w:rsid w:val="007C0781"/>
    <w:rsid w:val="007C106F"/>
    <w:rsid w:val="007C12A9"/>
    <w:rsid w:val="007C254D"/>
    <w:rsid w:val="007C747A"/>
    <w:rsid w:val="007D12D1"/>
    <w:rsid w:val="007D5196"/>
    <w:rsid w:val="007E10AF"/>
    <w:rsid w:val="007E17DB"/>
    <w:rsid w:val="007E1E08"/>
    <w:rsid w:val="007E2A37"/>
    <w:rsid w:val="007E3F8C"/>
    <w:rsid w:val="007E5032"/>
    <w:rsid w:val="007F3DB9"/>
    <w:rsid w:val="007F44DD"/>
    <w:rsid w:val="007F53F7"/>
    <w:rsid w:val="007F6840"/>
    <w:rsid w:val="007F6E49"/>
    <w:rsid w:val="007F743A"/>
    <w:rsid w:val="007F78B1"/>
    <w:rsid w:val="00801DB6"/>
    <w:rsid w:val="00802E80"/>
    <w:rsid w:val="00802ED1"/>
    <w:rsid w:val="00806015"/>
    <w:rsid w:val="00806564"/>
    <w:rsid w:val="008074F6"/>
    <w:rsid w:val="00816532"/>
    <w:rsid w:val="008173EE"/>
    <w:rsid w:val="008174E6"/>
    <w:rsid w:val="0082033E"/>
    <w:rsid w:val="00820E1D"/>
    <w:rsid w:val="008211CA"/>
    <w:rsid w:val="0082166A"/>
    <w:rsid w:val="008217C6"/>
    <w:rsid w:val="0082207C"/>
    <w:rsid w:val="00824991"/>
    <w:rsid w:val="00824DC8"/>
    <w:rsid w:val="008251E1"/>
    <w:rsid w:val="00826DF8"/>
    <w:rsid w:val="00830526"/>
    <w:rsid w:val="00832234"/>
    <w:rsid w:val="0083284B"/>
    <w:rsid w:val="00832D3F"/>
    <w:rsid w:val="00833DBF"/>
    <w:rsid w:val="0084006A"/>
    <w:rsid w:val="00841041"/>
    <w:rsid w:val="00843BA2"/>
    <w:rsid w:val="008459AE"/>
    <w:rsid w:val="00845E04"/>
    <w:rsid w:val="00851F4F"/>
    <w:rsid w:val="00855D6D"/>
    <w:rsid w:val="00861451"/>
    <w:rsid w:val="008638E1"/>
    <w:rsid w:val="00865C82"/>
    <w:rsid w:val="00866B47"/>
    <w:rsid w:val="00866F4E"/>
    <w:rsid w:val="00871907"/>
    <w:rsid w:val="00871B4E"/>
    <w:rsid w:val="00872B2F"/>
    <w:rsid w:val="008737A7"/>
    <w:rsid w:val="00875683"/>
    <w:rsid w:val="00876FE6"/>
    <w:rsid w:val="0087715E"/>
    <w:rsid w:val="00881A6F"/>
    <w:rsid w:val="00881F1B"/>
    <w:rsid w:val="00883C3E"/>
    <w:rsid w:val="00883E00"/>
    <w:rsid w:val="008861B4"/>
    <w:rsid w:val="008932A3"/>
    <w:rsid w:val="00894FB0"/>
    <w:rsid w:val="00895302"/>
    <w:rsid w:val="00897A5C"/>
    <w:rsid w:val="008A19C4"/>
    <w:rsid w:val="008A26EF"/>
    <w:rsid w:val="008A4808"/>
    <w:rsid w:val="008A5383"/>
    <w:rsid w:val="008B0B48"/>
    <w:rsid w:val="008B0C5E"/>
    <w:rsid w:val="008B42B5"/>
    <w:rsid w:val="008B467D"/>
    <w:rsid w:val="008B5B3D"/>
    <w:rsid w:val="008B624E"/>
    <w:rsid w:val="008B774D"/>
    <w:rsid w:val="008C09A1"/>
    <w:rsid w:val="008C170D"/>
    <w:rsid w:val="008C2AA7"/>
    <w:rsid w:val="008C34E2"/>
    <w:rsid w:val="008C4009"/>
    <w:rsid w:val="008C76C2"/>
    <w:rsid w:val="008D6D11"/>
    <w:rsid w:val="008E046B"/>
    <w:rsid w:val="008E2800"/>
    <w:rsid w:val="008E3549"/>
    <w:rsid w:val="008E36CB"/>
    <w:rsid w:val="008E46BB"/>
    <w:rsid w:val="008E6766"/>
    <w:rsid w:val="008E7FF2"/>
    <w:rsid w:val="008F0931"/>
    <w:rsid w:val="008F0A74"/>
    <w:rsid w:val="008F1FA9"/>
    <w:rsid w:val="008F3DBF"/>
    <w:rsid w:val="008F75FC"/>
    <w:rsid w:val="00900C5D"/>
    <w:rsid w:val="009023DD"/>
    <w:rsid w:val="00902C1E"/>
    <w:rsid w:val="00902D65"/>
    <w:rsid w:val="009047A2"/>
    <w:rsid w:val="00905176"/>
    <w:rsid w:val="009072F9"/>
    <w:rsid w:val="00910979"/>
    <w:rsid w:val="00911B0B"/>
    <w:rsid w:val="00914915"/>
    <w:rsid w:val="00916430"/>
    <w:rsid w:val="00920A39"/>
    <w:rsid w:val="00920D97"/>
    <w:rsid w:val="00920E76"/>
    <w:rsid w:val="009245B8"/>
    <w:rsid w:val="00924E41"/>
    <w:rsid w:val="009271C6"/>
    <w:rsid w:val="00927678"/>
    <w:rsid w:val="009307C5"/>
    <w:rsid w:val="009316DE"/>
    <w:rsid w:val="0094065D"/>
    <w:rsid w:val="00941B8C"/>
    <w:rsid w:val="009426C7"/>
    <w:rsid w:val="00942FE4"/>
    <w:rsid w:val="00944F94"/>
    <w:rsid w:val="00947945"/>
    <w:rsid w:val="00950462"/>
    <w:rsid w:val="00951BBB"/>
    <w:rsid w:val="009557F0"/>
    <w:rsid w:val="00955C01"/>
    <w:rsid w:val="00957A5B"/>
    <w:rsid w:val="00957FEA"/>
    <w:rsid w:val="009701C8"/>
    <w:rsid w:val="009725AF"/>
    <w:rsid w:val="00972BC2"/>
    <w:rsid w:val="00973AF8"/>
    <w:rsid w:val="00976619"/>
    <w:rsid w:val="00980A6E"/>
    <w:rsid w:val="00983C48"/>
    <w:rsid w:val="00983FBB"/>
    <w:rsid w:val="0098731F"/>
    <w:rsid w:val="00990BAC"/>
    <w:rsid w:val="00990C7C"/>
    <w:rsid w:val="00990D3E"/>
    <w:rsid w:val="009916FA"/>
    <w:rsid w:val="00993883"/>
    <w:rsid w:val="00993C11"/>
    <w:rsid w:val="009959BA"/>
    <w:rsid w:val="0099754D"/>
    <w:rsid w:val="009A18D3"/>
    <w:rsid w:val="009A3E85"/>
    <w:rsid w:val="009A5BCF"/>
    <w:rsid w:val="009B3793"/>
    <w:rsid w:val="009B3CDE"/>
    <w:rsid w:val="009B3EDD"/>
    <w:rsid w:val="009B5E55"/>
    <w:rsid w:val="009B7B92"/>
    <w:rsid w:val="009B7FF7"/>
    <w:rsid w:val="009C00BB"/>
    <w:rsid w:val="009C0AEB"/>
    <w:rsid w:val="009C487F"/>
    <w:rsid w:val="009C6971"/>
    <w:rsid w:val="009D37B8"/>
    <w:rsid w:val="009D5B15"/>
    <w:rsid w:val="009D7C5D"/>
    <w:rsid w:val="009E0FC6"/>
    <w:rsid w:val="009E1871"/>
    <w:rsid w:val="009E1CFC"/>
    <w:rsid w:val="009E2CB4"/>
    <w:rsid w:val="009E4455"/>
    <w:rsid w:val="009E722D"/>
    <w:rsid w:val="009F217C"/>
    <w:rsid w:val="009F2F2E"/>
    <w:rsid w:val="009F3D13"/>
    <w:rsid w:val="009F4DD1"/>
    <w:rsid w:val="009F6133"/>
    <w:rsid w:val="009F69AA"/>
    <w:rsid w:val="00A002A6"/>
    <w:rsid w:val="00A00311"/>
    <w:rsid w:val="00A008DF"/>
    <w:rsid w:val="00A01C16"/>
    <w:rsid w:val="00A034C2"/>
    <w:rsid w:val="00A03ECC"/>
    <w:rsid w:val="00A04DE6"/>
    <w:rsid w:val="00A055B1"/>
    <w:rsid w:val="00A10729"/>
    <w:rsid w:val="00A15CD5"/>
    <w:rsid w:val="00A214AB"/>
    <w:rsid w:val="00A24D72"/>
    <w:rsid w:val="00A2509B"/>
    <w:rsid w:val="00A253F2"/>
    <w:rsid w:val="00A263C9"/>
    <w:rsid w:val="00A265AB"/>
    <w:rsid w:val="00A27E81"/>
    <w:rsid w:val="00A32938"/>
    <w:rsid w:val="00A32AA5"/>
    <w:rsid w:val="00A3435B"/>
    <w:rsid w:val="00A37B32"/>
    <w:rsid w:val="00A40FAD"/>
    <w:rsid w:val="00A42255"/>
    <w:rsid w:val="00A52622"/>
    <w:rsid w:val="00A55432"/>
    <w:rsid w:val="00A560D7"/>
    <w:rsid w:val="00A5617A"/>
    <w:rsid w:val="00A628AB"/>
    <w:rsid w:val="00A63887"/>
    <w:rsid w:val="00A65F1F"/>
    <w:rsid w:val="00A66452"/>
    <w:rsid w:val="00A667B5"/>
    <w:rsid w:val="00A702CE"/>
    <w:rsid w:val="00A70B36"/>
    <w:rsid w:val="00A71157"/>
    <w:rsid w:val="00A71325"/>
    <w:rsid w:val="00A73CE5"/>
    <w:rsid w:val="00A73EB8"/>
    <w:rsid w:val="00A7741A"/>
    <w:rsid w:val="00A77A79"/>
    <w:rsid w:val="00A8036F"/>
    <w:rsid w:val="00A847A0"/>
    <w:rsid w:val="00A87520"/>
    <w:rsid w:val="00A924C9"/>
    <w:rsid w:val="00A9273C"/>
    <w:rsid w:val="00A93972"/>
    <w:rsid w:val="00A93BDF"/>
    <w:rsid w:val="00AA04B3"/>
    <w:rsid w:val="00AA3357"/>
    <w:rsid w:val="00AA3D4D"/>
    <w:rsid w:val="00AA3DF9"/>
    <w:rsid w:val="00AA3F77"/>
    <w:rsid w:val="00AA4F06"/>
    <w:rsid w:val="00AA5E15"/>
    <w:rsid w:val="00AB1C76"/>
    <w:rsid w:val="00AB37AF"/>
    <w:rsid w:val="00AB4539"/>
    <w:rsid w:val="00AB6FB4"/>
    <w:rsid w:val="00AB7343"/>
    <w:rsid w:val="00AB7B5B"/>
    <w:rsid w:val="00AB7F66"/>
    <w:rsid w:val="00AC17F8"/>
    <w:rsid w:val="00AC2686"/>
    <w:rsid w:val="00AC2816"/>
    <w:rsid w:val="00AC389F"/>
    <w:rsid w:val="00AC637C"/>
    <w:rsid w:val="00AC7174"/>
    <w:rsid w:val="00AC723B"/>
    <w:rsid w:val="00AD17C2"/>
    <w:rsid w:val="00AD2123"/>
    <w:rsid w:val="00AD3583"/>
    <w:rsid w:val="00AD4357"/>
    <w:rsid w:val="00AD68D1"/>
    <w:rsid w:val="00AD73C7"/>
    <w:rsid w:val="00AD7D15"/>
    <w:rsid w:val="00AE0F9A"/>
    <w:rsid w:val="00AE114A"/>
    <w:rsid w:val="00AE168D"/>
    <w:rsid w:val="00AE4D12"/>
    <w:rsid w:val="00AE583C"/>
    <w:rsid w:val="00AE6CCC"/>
    <w:rsid w:val="00AE7C2E"/>
    <w:rsid w:val="00AF0B3A"/>
    <w:rsid w:val="00AF0B4C"/>
    <w:rsid w:val="00AF1BD4"/>
    <w:rsid w:val="00AF2124"/>
    <w:rsid w:val="00AF32B6"/>
    <w:rsid w:val="00AF67A7"/>
    <w:rsid w:val="00AF717C"/>
    <w:rsid w:val="00B0041C"/>
    <w:rsid w:val="00B015AA"/>
    <w:rsid w:val="00B10C01"/>
    <w:rsid w:val="00B14B53"/>
    <w:rsid w:val="00B15A47"/>
    <w:rsid w:val="00B24CA7"/>
    <w:rsid w:val="00B24F76"/>
    <w:rsid w:val="00B25020"/>
    <w:rsid w:val="00B255AB"/>
    <w:rsid w:val="00B26406"/>
    <w:rsid w:val="00B27CE8"/>
    <w:rsid w:val="00B32F47"/>
    <w:rsid w:val="00B3370A"/>
    <w:rsid w:val="00B34156"/>
    <w:rsid w:val="00B343C9"/>
    <w:rsid w:val="00B37644"/>
    <w:rsid w:val="00B405C0"/>
    <w:rsid w:val="00B408B1"/>
    <w:rsid w:val="00B421EE"/>
    <w:rsid w:val="00B445D9"/>
    <w:rsid w:val="00B50AEB"/>
    <w:rsid w:val="00B539CF"/>
    <w:rsid w:val="00B53D6F"/>
    <w:rsid w:val="00B603D1"/>
    <w:rsid w:val="00B60410"/>
    <w:rsid w:val="00B61E1F"/>
    <w:rsid w:val="00B63337"/>
    <w:rsid w:val="00B648E2"/>
    <w:rsid w:val="00B6581B"/>
    <w:rsid w:val="00B66482"/>
    <w:rsid w:val="00B70A81"/>
    <w:rsid w:val="00B7199F"/>
    <w:rsid w:val="00B7491B"/>
    <w:rsid w:val="00B751EE"/>
    <w:rsid w:val="00B75257"/>
    <w:rsid w:val="00B828BD"/>
    <w:rsid w:val="00B83276"/>
    <w:rsid w:val="00B92386"/>
    <w:rsid w:val="00B931DD"/>
    <w:rsid w:val="00B9627A"/>
    <w:rsid w:val="00BA2ED9"/>
    <w:rsid w:val="00BA30F8"/>
    <w:rsid w:val="00BA4044"/>
    <w:rsid w:val="00BB1152"/>
    <w:rsid w:val="00BB1F46"/>
    <w:rsid w:val="00BB2660"/>
    <w:rsid w:val="00BB2BFA"/>
    <w:rsid w:val="00BB4151"/>
    <w:rsid w:val="00BB417E"/>
    <w:rsid w:val="00BB6DCC"/>
    <w:rsid w:val="00BB7851"/>
    <w:rsid w:val="00BC3351"/>
    <w:rsid w:val="00BC359F"/>
    <w:rsid w:val="00BC46E3"/>
    <w:rsid w:val="00BC473E"/>
    <w:rsid w:val="00BC550C"/>
    <w:rsid w:val="00BC55D6"/>
    <w:rsid w:val="00BC56BB"/>
    <w:rsid w:val="00BC612F"/>
    <w:rsid w:val="00BD05BF"/>
    <w:rsid w:val="00BD3025"/>
    <w:rsid w:val="00BD420E"/>
    <w:rsid w:val="00BD4A63"/>
    <w:rsid w:val="00BD4DEF"/>
    <w:rsid w:val="00BE0660"/>
    <w:rsid w:val="00BE29C6"/>
    <w:rsid w:val="00BE37E0"/>
    <w:rsid w:val="00BE428D"/>
    <w:rsid w:val="00BE4F0E"/>
    <w:rsid w:val="00BE5A8D"/>
    <w:rsid w:val="00BE5B49"/>
    <w:rsid w:val="00BE5C41"/>
    <w:rsid w:val="00BE5EDC"/>
    <w:rsid w:val="00BF4199"/>
    <w:rsid w:val="00BF6989"/>
    <w:rsid w:val="00BF6CA7"/>
    <w:rsid w:val="00C01611"/>
    <w:rsid w:val="00C01F32"/>
    <w:rsid w:val="00C020E1"/>
    <w:rsid w:val="00C04462"/>
    <w:rsid w:val="00C06898"/>
    <w:rsid w:val="00C07C81"/>
    <w:rsid w:val="00C101BA"/>
    <w:rsid w:val="00C1070D"/>
    <w:rsid w:val="00C1084A"/>
    <w:rsid w:val="00C10B0E"/>
    <w:rsid w:val="00C12569"/>
    <w:rsid w:val="00C157B0"/>
    <w:rsid w:val="00C16A52"/>
    <w:rsid w:val="00C20B35"/>
    <w:rsid w:val="00C220E8"/>
    <w:rsid w:val="00C22EB9"/>
    <w:rsid w:val="00C24FAD"/>
    <w:rsid w:val="00C279EB"/>
    <w:rsid w:val="00C27B63"/>
    <w:rsid w:val="00C31A05"/>
    <w:rsid w:val="00C31BAF"/>
    <w:rsid w:val="00C320A8"/>
    <w:rsid w:val="00C321B2"/>
    <w:rsid w:val="00C333B8"/>
    <w:rsid w:val="00C33473"/>
    <w:rsid w:val="00C33EDA"/>
    <w:rsid w:val="00C37503"/>
    <w:rsid w:val="00C378A4"/>
    <w:rsid w:val="00C415D3"/>
    <w:rsid w:val="00C4534B"/>
    <w:rsid w:val="00C465BE"/>
    <w:rsid w:val="00C466B7"/>
    <w:rsid w:val="00C47B1B"/>
    <w:rsid w:val="00C512F5"/>
    <w:rsid w:val="00C52FB5"/>
    <w:rsid w:val="00C55274"/>
    <w:rsid w:val="00C57965"/>
    <w:rsid w:val="00C60E97"/>
    <w:rsid w:val="00C64426"/>
    <w:rsid w:val="00C65C5E"/>
    <w:rsid w:val="00C65DC6"/>
    <w:rsid w:val="00C666BE"/>
    <w:rsid w:val="00C66D33"/>
    <w:rsid w:val="00C675A6"/>
    <w:rsid w:val="00C72D73"/>
    <w:rsid w:val="00C7558D"/>
    <w:rsid w:val="00C77A4A"/>
    <w:rsid w:val="00C77BAF"/>
    <w:rsid w:val="00C87BDA"/>
    <w:rsid w:val="00C90C69"/>
    <w:rsid w:val="00C91A7B"/>
    <w:rsid w:val="00C928F7"/>
    <w:rsid w:val="00C95348"/>
    <w:rsid w:val="00C96796"/>
    <w:rsid w:val="00CA1983"/>
    <w:rsid w:val="00CA2EF3"/>
    <w:rsid w:val="00CA3144"/>
    <w:rsid w:val="00CA4507"/>
    <w:rsid w:val="00CA4CB5"/>
    <w:rsid w:val="00CB0DF8"/>
    <w:rsid w:val="00CB144B"/>
    <w:rsid w:val="00CB1E2E"/>
    <w:rsid w:val="00CB1F27"/>
    <w:rsid w:val="00CB3C48"/>
    <w:rsid w:val="00CB5EF6"/>
    <w:rsid w:val="00CB6AE8"/>
    <w:rsid w:val="00CC2DF5"/>
    <w:rsid w:val="00CC3AFE"/>
    <w:rsid w:val="00CC5881"/>
    <w:rsid w:val="00CC7D06"/>
    <w:rsid w:val="00CD4432"/>
    <w:rsid w:val="00CD6A4D"/>
    <w:rsid w:val="00CD7F95"/>
    <w:rsid w:val="00CD7FA9"/>
    <w:rsid w:val="00CE1420"/>
    <w:rsid w:val="00CE2519"/>
    <w:rsid w:val="00CE2AE6"/>
    <w:rsid w:val="00CE2CF6"/>
    <w:rsid w:val="00CE3F68"/>
    <w:rsid w:val="00CF0553"/>
    <w:rsid w:val="00CF4035"/>
    <w:rsid w:val="00CF6AA3"/>
    <w:rsid w:val="00CF7953"/>
    <w:rsid w:val="00CF7956"/>
    <w:rsid w:val="00D01717"/>
    <w:rsid w:val="00D017F3"/>
    <w:rsid w:val="00D02BD0"/>
    <w:rsid w:val="00D032C2"/>
    <w:rsid w:val="00D03F20"/>
    <w:rsid w:val="00D048B4"/>
    <w:rsid w:val="00D04CC6"/>
    <w:rsid w:val="00D16291"/>
    <w:rsid w:val="00D172C7"/>
    <w:rsid w:val="00D17378"/>
    <w:rsid w:val="00D17810"/>
    <w:rsid w:val="00D2341A"/>
    <w:rsid w:val="00D24996"/>
    <w:rsid w:val="00D26539"/>
    <w:rsid w:val="00D275FF"/>
    <w:rsid w:val="00D30DDE"/>
    <w:rsid w:val="00D3609A"/>
    <w:rsid w:val="00D41A58"/>
    <w:rsid w:val="00D41BC8"/>
    <w:rsid w:val="00D41EE3"/>
    <w:rsid w:val="00D4200B"/>
    <w:rsid w:val="00D42373"/>
    <w:rsid w:val="00D4427C"/>
    <w:rsid w:val="00D45ED9"/>
    <w:rsid w:val="00D46698"/>
    <w:rsid w:val="00D46997"/>
    <w:rsid w:val="00D47515"/>
    <w:rsid w:val="00D5119A"/>
    <w:rsid w:val="00D553DA"/>
    <w:rsid w:val="00D55A1D"/>
    <w:rsid w:val="00D569B4"/>
    <w:rsid w:val="00D607D0"/>
    <w:rsid w:val="00D6269B"/>
    <w:rsid w:val="00D6310A"/>
    <w:rsid w:val="00D632D8"/>
    <w:rsid w:val="00D64FA4"/>
    <w:rsid w:val="00D67B7B"/>
    <w:rsid w:val="00D7217A"/>
    <w:rsid w:val="00D73ABD"/>
    <w:rsid w:val="00D770F0"/>
    <w:rsid w:val="00D86525"/>
    <w:rsid w:val="00D92149"/>
    <w:rsid w:val="00D938A8"/>
    <w:rsid w:val="00D95520"/>
    <w:rsid w:val="00D97B25"/>
    <w:rsid w:val="00D97D47"/>
    <w:rsid w:val="00D97FDE"/>
    <w:rsid w:val="00DA0BAF"/>
    <w:rsid w:val="00DA1103"/>
    <w:rsid w:val="00DA171A"/>
    <w:rsid w:val="00DA360E"/>
    <w:rsid w:val="00DA5905"/>
    <w:rsid w:val="00DA5DC0"/>
    <w:rsid w:val="00DA65E8"/>
    <w:rsid w:val="00DA7720"/>
    <w:rsid w:val="00DB0B04"/>
    <w:rsid w:val="00DB307F"/>
    <w:rsid w:val="00DB39E8"/>
    <w:rsid w:val="00DB4053"/>
    <w:rsid w:val="00DC094B"/>
    <w:rsid w:val="00DC1525"/>
    <w:rsid w:val="00DC6E64"/>
    <w:rsid w:val="00DC701E"/>
    <w:rsid w:val="00DD39E9"/>
    <w:rsid w:val="00DD4DC0"/>
    <w:rsid w:val="00DD51A6"/>
    <w:rsid w:val="00DD7200"/>
    <w:rsid w:val="00DE0259"/>
    <w:rsid w:val="00DE02CE"/>
    <w:rsid w:val="00DE4B5C"/>
    <w:rsid w:val="00DF06C5"/>
    <w:rsid w:val="00DF7E0D"/>
    <w:rsid w:val="00E02396"/>
    <w:rsid w:val="00E03144"/>
    <w:rsid w:val="00E03206"/>
    <w:rsid w:val="00E063FC"/>
    <w:rsid w:val="00E06548"/>
    <w:rsid w:val="00E12354"/>
    <w:rsid w:val="00E13224"/>
    <w:rsid w:val="00E136EC"/>
    <w:rsid w:val="00E14025"/>
    <w:rsid w:val="00E1791B"/>
    <w:rsid w:val="00E2193B"/>
    <w:rsid w:val="00E224DF"/>
    <w:rsid w:val="00E23F93"/>
    <w:rsid w:val="00E24348"/>
    <w:rsid w:val="00E2619B"/>
    <w:rsid w:val="00E273DD"/>
    <w:rsid w:val="00E276D1"/>
    <w:rsid w:val="00E27E99"/>
    <w:rsid w:val="00E31EC2"/>
    <w:rsid w:val="00E3211A"/>
    <w:rsid w:val="00E32856"/>
    <w:rsid w:val="00E33448"/>
    <w:rsid w:val="00E34161"/>
    <w:rsid w:val="00E3523D"/>
    <w:rsid w:val="00E367A8"/>
    <w:rsid w:val="00E40E31"/>
    <w:rsid w:val="00E41302"/>
    <w:rsid w:val="00E41C2C"/>
    <w:rsid w:val="00E42EB0"/>
    <w:rsid w:val="00E44C39"/>
    <w:rsid w:val="00E4588D"/>
    <w:rsid w:val="00E46605"/>
    <w:rsid w:val="00E46A53"/>
    <w:rsid w:val="00E47630"/>
    <w:rsid w:val="00E4774B"/>
    <w:rsid w:val="00E568E3"/>
    <w:rsid w:val="00E603B7"/>
    <w:rsid w:val="00E619F0"/>
    <w:rsid w:val="00E62F1B"/>
    <w:rsid w:val="00E6378B"/>
    <w:rsid w:val="00E64910"/>
    <w:rsid w:val="00E64B55"/>
    <w:rsid w:val="00E65C49"/>
    <w:rsid w:val="00E65CF6"/>
    <w:rsid w:val="00E65EC4"/>
    <w:rsid w:val="00E66B75"/>
    <w:rsid w:val="00E75203"/>
    <w:rsid w:val="00E75537"/>
    <w:rsid w:val="00E762EF"/>
    <w:rsid w:val="00E76400"/>
    <w:rsid w:val="00E81B87"/>
    <w:rsid w:val="00E82A58"/>
    <w:rsid w:val="00E8739B"/>
    <w:rsid w:val="00E879DC"/>
    <w:rsid w:val="00E87E57"/>
    <w:rsid w:val="00E92237"/>
    <w:rsid w:val="00E94B42"/>
    <w:rsid w:val="00E95404"/>
    <w:rsid w:val="00E962E9"/>
    <w:rsid w:val="00E97E82"/>
    <w:rsid w:val="00EA247E"/>
    <w:rsid w:val="00EA3DBF"/>
    <w:rsid w:val="00EA3F5C"/>
    <w:rsid w:val="00EA4381"/>
    <w:rsid w:val="00EA470F"/>
    <w:rsid w:val="00EB0829"/>
    <w:rsid w:val="00EB1588"/>
    <w:rsid w:val="00EB32BB"/>
    <w:rsid w:val="00EB3FED"/>
    <w:rsid w:val="00EB41E2"/>
    <w:rsid w:val="00EB7E89"/>
    <w:rsid w:val="00EC16F4"/>
    <w:rsid w:val="00EC1B16"/>
    <w:rsid w:val="00EC3E6C"/>
    <w:rsid w:val="00EC4A51"/>
    <w:rsid w:val="00EC56AA"/>
    <w:rsid w:val="00EC5B4A"/>
    <w:rsid w:val="00EC6FCB"/>
    <w:rsid w:val="00ED0BAC"/>
    <w:rsid w:val="00EE1010"/>
    <w:rsid w:val="00EE288A"/>
    <w:rsid w:val="00EE6A8D"/>
    <w:rsid w:val="00EF049D"/>
    <w:rsid w:val="00EF495E"/>
    <w:rsid w:val="00EF4E0E"/>
    <w:rsid w:val="00EF6226"/>
    <w:rsid w:val="00EF6F95"/>
    <w:rsid w:val="00EF7D3B"/>
    <w:rsid w:val="00F01D25"/>
    <w:rsid w:val="00F025F7"/>
    <w:rsid w:val="00F041B5"/>
    <w:rsid w:val="00F05F14"/>
    <w:rsid w:val="00F05F78"/>
    <w:rsid w:val="00F079EF"/>
    <w:rsid w:val="00F14AB6"/>
    <w:rsid w:val="00F15D40"/>
    <w:rsid w:val="00F17439"/>
    <w:rsid w:val="00F237D3"/>
    <w:rsid w:val="00F3098C"/>
    <w:rsid w:val="00F30B55"/>
    <w:rsid w:val="00F30F47"/>
    <w:rsid w:val="00F312D0"/>
    <w:rsid w:val="00F3413C"/>
    <w:rsid w:val="00F346A7"/>
    <w:rsid w:val="00F346BA"/>
    <w:rsid w:val="00F43902"/>
    <w:rsid w:val="00F471AD"/>
    <w:rsid w:val="00F4792D"/>
    <w:rsid w:val="00F504B3"/>
    <w:rsid w:val="00F51FFC"/>
    <w:rsid w:val="00F527E3"/>
    <w:rsid w:val="00F52A9C"/>
    <w:rsid w:val="00F536C2"/>
    <w:rsid w:val="00F55C52"/>
    <w:rsid w:val="00F62EF3"/>
    <w:rsid w:val="00F63D44"/>
    <w:rsid w:val="00F70092"/>
    <w:rsid w:val="00F716FE"/>
    <w:rsid w:val="00F721C1"/>
    <w:rsid w:val="00F740B4"/>
    <w:rsid w:val="00F74921"/>
    <w:rsid w:val="00F74BAB"/>
    <w:rsid w:val="00F75245"/>
    <w:rsid w:val="00F762FC"/>
    <w:rsid w:val="00F76AFE"/>
    <w:rsid w:val="00F77CE2"/>
    <w:rsid w:val="00F85A52"/>
    <w:rsid w:val="00F90099"/>
    <w:rsid w:val="00F9077A"/>
    <w:rsid w:val="00F91BB5"/>
    <w:rsid w:val="00F920AB"/>
    <w:rsid w:val="00F925BE"/>
    <w:rsid w:val="00F948C7"/>
    <w:rsid w:val="00F9626D"/>
    <w:rsid w:val="00F96C77"/>
    <w:rsid w:val="00FA06FD"/>
    <w:rsid w:val="00FA0A8B"/>
    <w:rsid w:val="00FA189A"/>
    <w:rsid w:val="00FA1C7C"/>
    <w:rsid w:val="00FA1F0E"/>
    <w:rsid w:val="00FA2D8D"/>
    <w:rsid w:val="00FB04E4"/>
    <w:rsid w:val="00FB1C47"/>
    <w:rsid w:val="00FB3A9C"/>
    <w:rsid w:val="00FB3E55"/>
    <w:rsid w:val="00FB5164"/>
    <w:rsid w:val="00FB52AF"/>
    <w:rsid w:val="00FC4CCE"/>
    <w:rsid w:val="00FC7549"/>
    <w:rsid w:val="00FD05E8"/>
    <w:rsid w:val="00FD2344"/>
    <w:rsid w:val="00FD2706"/>
    <w:rsid w:val="00FD3646"/>
    <w:rsid w:val="00FD398C"/>
    <w:rsid w:val="00FD3EA0"/>
    <w:rsid w:val="00FD7C87"/>
    <w:rsid w:val="00FE078B"/>
    <w:rsid w:val="00FE15B8"/>
    <w:rsid w:val="00FE222A"/>
    <w:rsid w:val="00FE5527"/>
    <w:rsid w:val="00FF1AD4"/>
    <w:rsid w:val="00FF2661"/>
    <w:rsid w:val="00FF28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68"/>
    <o:shapelayout v:ext="edit">
      <o:idmap v:ext="edit" data="1"/>
      <o:rules v:ext="edit">
        <o:r id="V:Rule1" type="connector" idref="#AutoShape 42"/>
        <o:r id="V:Rule2" type="connector" idref="#AutoShape 50"/>
        <o:r id="V:Rule3" type="connector" idref="#Прямая со стрелкой 15"/>
        <o:r id="V:Rule4" type="connector" idref="#AutoShape 44"/>
        <o:r id="V:Rule5" type="connector" idref="#AutoShape 34"/>
        <o:r id="V:Rule6" type="connector" idref="#AutoShape 54"/>
        <o:r id="V:Rule7" type="connector" idref="#AutoShape 58"/>
        <o:r id="V:Rule8" type="connector" idref="#AutoShape 33"/>
        <o:r id="V:Rule9" type="connector" idref="#AutoShape 51"/>
        <o:r id="V:Rule10" type="connector" idref="#AutoShape 47"/>
        <o:r id="V:Rule11" type="connector" idref="#AutoShape 39"/>
        <o:r id="V:Rule12" type="connector" idref="#AutoShape 52"/>
        <o:r id="V:Rule13" type="connector" idref="#AutoShape 35"/>
        <o:r id="V:Rule14" type="connector" idref="#Прямая со стрелкой 155"/>
        <o:r id="V:Rule15" type="connector" idref="#AutoShape 37"/>
        <o:r id="V:Rule16" type="connector" idref="#Прямая со стрелкой 158"/>
        <o:r id="V:Rule17" type="connector" idref="#AutoShape 40"/>
        <o:r id="V:Rule18" type="connector" idref="#Прямая со стрелкой 157"/>
        <o:r id="V:Rule19" type="connector" idref="#AutoShape 48"/>
        <o:r id="V:Rule20" type="connector" idref="#Прямая со стрелкой 153"/>
        <o:r id="V:Rule21" type="connector" idref="#AutoShape 46"/>
        <o:r id="V:Rule22" type="connector" idref="#AutoShape 31"/>
        <o:r id="V:Rule23" type="connector" idref="#AutoShape 56"/>
        <o:r id="V:Rule24" type="connector" idref="#AutoShape 32"/>
        <o:r id="V:Rule25" type="connector" idref="#Прямая со стрелкой 152"/>
        <o:r id="V:Rule26" type="connector" idref="#AutoShape 55"/>
        <o:r id="V:Rule27" type="connector" idref="#AutoShape 41"/>
        <o:r id="V:Rule28" type="connector" idref="#AutoShape 45"/>
        <o:r id="V:Rule29" type="connector" idref="#Прямая со стрелкой 156"/>
        <o:r id="V:Rule30" type="connector" idref="#AutoShape 59"/>
        <o:r id="V:Rule31" type="connector" idref="#Прямая со стрелкой 151"/>
        <o:r id="V:Rule32" type="connector" idref="#AutoShape 53"/>
        <o:r id="V:Rule33" type="connector" idref="#AutoShape 30"/>
        <o:r id="V:Rule34" type="connector" idref="#AutoShape 36"/>
        <o:r id="V:Rule35" type="connector" idref="#Прямая со стрелкой 154"/>
        <o:r id="V:Rule36" type="connector" idref="#AutoShape 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qFormat="1"/>
    <w:lsdException w:name="Table Grid 7"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64"/>
  </w:style>
  <w:style w:type="paragraph" w:styleId="10">
    <w:name w:val="heading 1"/>
    <w:basedOn w:val="a"/>
    <w:next w:val="a"/>
    <w:link w:val="13"/>
    <w:qFormat/>
    <w:rsid w:val="002A16EA"/>
    <w:pPr>
      <w:keepNext/>
      <w:spacing w:after="0" w:line="240" w:lineRule="auto"/>
      <w:jc w:val="both"/>
      <w:outlineLvl w:val="0"/>
    </w:pPr>
    <w:rPr>
      <w:rFonts w:ascii="Times New Roman KK EK" w:eastAsia="Times New Roman" w:hAnsi="Times New Roman KK EK" w:cs="Times New Roman"/>
      <w:sz w:val="28"/>
      <w:szCs w:val="20"/>
      <w:lang w:val="be-BY" w:eastAsia="ru-RU"/>
    </w:rPr>
  </w:style>
  <w:style w:type="paragraph" w:styleId="2">
    <w:name w:val="heading 2"/>
    <w:aliases w:val="Заголовок 2 Знак1,Заголовок 2 Знак Знак1"/>
    <w:basedOn w:val="a"/>
    <w:next w:val="a"/>
    <w:link w:val="22"/>
    <w:qFormat/>
    <w:rsid w:val="002A16EA"/>
    <w:pPr>
      <w:keepNext/>
      <w:spacing w:before="240" w:after="60" w:line="240" w:lineRule="auto"/>
      <w:outlineLvl w:val="1"/>
    </w:pPr>
    <w:rPr>
      <w:rFonts w:ascii="Arial" w:eastAsia="Times New Roman" w:hAnsi="Arial" w:cs="Arial"/>
      <w:i/>
      <w:iCs/>
      <w:sz w:val="28"/>
      <w:szCs w:val="28"/>
      <w:lang w:eastAsia="ru-RU"/>
    </w:rPr>
  </w:style>
  <w:style w:type="paragraph" w:styleId="3">
    <w:name w:val="heading 3"/>
    <w:basedOn w:val="a"/>
    <w:next w:val="a"/>
    <w:link w:val="31"/>
    <w:qFormat/>
    <w:rsid w:val="002A16EA"/>
    <w:pPr>
      <w:keepNext/>
      <w:spacing w:before="240" w:after="60" w:line="240" w:lineRule="auto"/>
      <w:outlineLvl w:val="2"/>
    </w:pPr>
    <w:rPr>
      <w:rFonts w:ascii="Arial" w:eastAsia="Times New Roman" w:hAnsi="Arial" w:cs="Arial"/>
      <w:sz w:val="26"/>
      <w:szCs w:val="26"/>
      <w:lang w:eastAsia="ru-RU"/>
    </w:rPr>
  </w:style>
  <w:style w:type="paragraph" w:styleId="4">
    <w:name w:val="heading 4"/>
    <w:basedOn w:val="a"/>
    <w:next w:val="a"/>
    <w:link w:val="40"/>
    <w:qFormat/>
    <w:rsid w:val="002A16E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2A16E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2A16E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2A16E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semiHidden/>
    <w:unhideWhenUsed/>
    <w:qFormat/>
    <w:rsid w:val="00C22EB9"/>
    <w:pPr>
      <w:keepNext/>
      <w:keepLines/>
      <w:spacing w:before="40" w:after="0"/>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basedOn w:val="a0"/>
    <w:link w:val="10"/>
    <w:rsid w:val="002A16EA"/>
    <w:rPr>
      <w:rFonts w:ascii="Times New Roman KK EK" w:eastAsia="Times New Roman" w:hAnsi="Times New Roman KK EK" w:cs="Times New Roman"/>
      <w:sz w:val="28"/>
      <w:szCs w:val="20"/>
      <w:lang w:val="be-BY" w:eastAsia="ru-RU"/>
    </w:rPr>
  </w:style>
  <w:style w:type="character" w:customStyle="1" w:styleId="20">
    <w:name w:val="Заголовок 2 Знак"/>
    <w:basedOn w:val="a0"/>
    <w:uiPriority w:val="9"/>
    <w:rsid w:val="002A16E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uiPriority w:val="9"/>
    <w:rsid w:val="002A16E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2A16E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A16E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A16EA"/>
    <w:rPr>
      <w:rFonts w:ascii="Times New Roman" w:eastAsia="Times New Roman" w:hAnsi="Times New Roman" w:cs="Times New Roman"/>
      <w:b/>
      <w:bCs/>
      <w:lang w:eastAsia="ru-RU"/>
    </w:rPr>
  </w:style>
  <w:style w:type="character" w:customStyle="1" w:styleId="70">
    <w:name w:val="Заголовок 7 Знак"/>
    <w:basedOn w:val="a0"/>
    <w:link w:val="7"/>
    <w:rsid w:val="002A16EA"/>
    <w:rPr>
      <w:rFonts w:ascii="Times New Roman" w:eastAsia="Times New Roman" w:hAnsi="Times New Roman" w:cs="Times New Roman"/>
      <w:sz w:val="24"/>
      <w:szCs w:val="24"/>
      <w:lang w:eastAsia="ru-RU"/>
    </w:rPr>
  </w:style>
  <w:style w:type="numbering" w:customStyle="1" w:styleId="14">
    <w:name w:val="Нет списка1"/>
    <w:next w:val="a2"/>
    <w:semiHidden/>
    <w:rsid w:val="002A16EA"/>
  </w:style>
  <w:style w:type="character" w:customStyle="1" w:styleId="22">
    <w:name w:val="Заголовок 2 Знак2"/>
    <w:aliases w:val="Заголовок 2 Знак1 Знак1,Заголовок 2 Знак Знак1 Знак"/>
    <w:link w:val="2"/>
    <w:locked/>
    <w:rsid w:val="002A16EA"/>
    <w:rPr>
      <w:rFonts w:ascii="Arial" w:eastAsia="Times New Roman" w:hAnsi="Arial" w:cs="Arial"/>
      <w:i/>
      <w:iCs/>
      <w:sz w:val="28"/>
      <w:szCs w:val="28"/>
      <w:lang w:eastAsia="ru-RU"/>
    </w:rPr>
  </w:style>
  <w:style w:type="character" w:customStyle="1" w:styleId="31">
    <w:name w:val="Заголовок 3 Знак1"/>
    <w:link w:val="3"/>
    <w:locked/>
    <w:rsid w:val="002A16EA"/>
    <w:rPr>
      <w:rFonts w:ascii="Arial" w:eastAsia="Times New Roman" w:hAnsi="Arial" w:cs="Arial"/>
      <w:sz w:val="26"/>
      <w:szCs w:val="26"/>
      <w:lang w:eastAsia="ru-RU"/>
    </w:rPr>
  </w:style>
  <w:style w:type="paragraph" w:styleId="a3">
    <w:name w:val="Body Text"/>
    <w:basedOn w:val="a"/>
    <w:link w:val="a4"/>
    <w:rsid w:val="002A16EA"/>
    <w:pPr>
      <w:spacing w:after="0" w:line="240" w:lineRule="auto"/>
      <w:jc w:val="both"/>
    </w:pPr>
    <w:rPr>
      <w:rFonts w:ascii="Times New Roman" w:eastAsia="Batang" w:hAnsi="Times New Roman" w:cs="Times New Roman"/>
      <w:sz w:val="24"/>
      <w:szCs w:val="20"/>
      <w:lang w:eastAsia="ru-RU"/>
    </w:rPr>
  </w:style>
  <w:style w:type="character" w:customStyle="1" w:styleId="a4">
    <w:name w:val="Основной текст Знак"/>
    <w:basedOn w:val="a0"/>
    <w:link w:val="a3"/>
    <w:rsid w:val="002A16EA"/>
    <w:rPr>
      <w:rFonts w:ascii="Times New Roman" w:eastAsia="Batang" w:hAnsi="Times New Roman" w:cs="Times New Roman"/>
      <w:sz w:val="24"/>
      <w:szCs w:val="20"/>
      <w:lang w:eastAsia="ru-RU"/>
    </w:rPr>
  </w:style>
  <w:style w:type="paragraph" w:customStyle="1" w:styleId="Default">
    <w:name w:val="Default"/>
    <w:rsid w:val="002A16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0"/>
    <w:rsid w:val="002A16EA"/>
  </w:style>
  <w:style w:type="paragraph" w:styleId="a5">
    <w:name w:val="List Paragraph"/>
    <w:basedOn w:val="a"/>
    <w:link w:val="a6"/>
    <w:uiPriority w:val="34"/>
    <w:qFormat/>
    <w:rsid w:val="002A16EA"/>
    <w:pPr>
      <w:spacing w:after="0" w:line="240" w:lineRule="auto"/>
      <w:ind w:left="720"/>
      <w:contextualSpacing/>
    </w:pPr>
    <w:rPr>
      <w:rFonts w:ascii="Times New Roman" w:eastAsia="Times New Roman" w:hAnsi="Times New Roman" w:cs="Times New Roman"/>
      <w:sz w:val="24"/>
      <w:szCs w:val="24"/>
    </w:rPr>
  </w:style>
  <w:style w:type="character" w:customStyle="1" w:styleId="a6">
    <w:name w:val="Абзац списка Знак"/>
    <w:link w:val="a5"/>
    <w:uiPriority w:val="34"/>
    <w:rsid w:val="002A16EA"/>
    <w:rPr>
      <w:rFonts w:ascii="Times New Roman" w:eastAsia="Times New Roman" w:hAnsi="Times New Roman" w:cs="Times New Roman"/>
      <w:sz w:val="24"/>
      <w:szCs w:val="24"/>
    </w:rPr>
  </w:style>
  <w:style w:type="paragraph" w:customStyle="1" w:styleId="Pa7">
    <w:name w:val="Pa7"/>
    <w:basedOn w:val="a"/>
    <w:next w:val="a"/>
    <w:rsid w:val="002A16EA"/>
    <w:pPr>
      <w:autoSpaceDE w:val="0"/>
      <w:autoSpaceDN w:val="0"/>
      <w:adjustRightInd w:val="0"/>
      <w:spacing w:after="0" w:line="241" w:lineRule="atLeast"/>
    </w:pPr>
    <w:rPr>
      <w:rFonts w:ascii="Times New Roman" w:eastAsia="Calibri" w:hAnsi="Times New Roman" w:cs="Times New Roman"/>
      <w:sz w:val="24"/>
      <w:szCs w:val="24"/>
    </w:rPr>
  </w:style>
  <w:style w:type="character" w:customStyle="1" w:styleId="s1">
    <w:name w:val="s1"/>
    <w:basedOn w:val="a0"/>
    <w:rsid w:val="002A16EA"/>
  </w:style>
  <w:style w:type="paragraph" w:styleId="a7">
    <w:name w:val="Balloon Text"/>
    <w:basedOn w:val="a"/>
    <w:link w:val="a8"/>
    <w:semiHidden/>
    <w:rsid w:val="002A16EA"/>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semiHidden/>
    <w:rsid w:val="002A16EA"/>
    <w:rPr>
      <w:rFonts w:ascii="Tahoma" w:eastAsia="Times New Roman" w:hAnsi="Tahoma" w:cs="Tahoma"/>
      <w:sz w:val="16"/>
      <w:szCs w:val="16"/>
      <w:lang w:eastAsia="ru-RU"/>
    </w:rPr>
  </w:style>
  <w:style w:type="paragraph" w:customStyle="1" w:styleId="15">
    <w:name w:val="Абзац списка1"/>
    <w:basedOn w:val="a"/>
    <w:rsid w:val="002A16EA"/>
    <w:pPr>
      <w:spacing w:after="200" w:line="276" w:lineRule="auto"/>
      <w:ind w:left="720"/>
      <w:contextualSpacing/>
    </w:pPr>
    <w:rPr>
      <w:rFonts w:ascii="Calibri" w:eastAsia="Times New Roman" w:hAnsi="Calibri" w:cs="Times New Roman"/>
      <w:lang w:eastAsia="ru-RU"/>
    </w:rPr>
  </w:style>
  <w:style w:type="character" w:customStyle="1" w:styleId="21">
    <w:name w:val="Знак Знак2"/>
    <w:locked/>
    <w:rsid w:val="002A16EA"/>
    <w:rPr>
      <w:rFonts w:ascii="KZ Times New Roman" w:hAnsi="KZ Times New Roman"/>
      <w:sz w:val="28"/>
      <w:szCs w:val="24"/>
      <w:lang w:val="kk-KZ" w:eastAsia="ru-RU" w:bidi="ar-SA"/>
    </w:rPr>
  </w:style>
  <w:style w:type="paragraph" w:styleId="a9">
    <w:name w:val="Body Text Indent"/>
    <w:basedOn w:val="a"/>
    <w:link w:val="aa"/>
    <w:rsid w:val="002A16EA"/>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2A16EA"/>
    <w:rPr>
      <w:rFonts w:ascii="Times New Roman" w:eastAsia="Times New Roman" w:hAnsi="Times New Roman" w:cs="Times New Roman"/>
      <w:sz w:val="24"/>
      <w:szCs w:val="24"/>
      <w:lang w:eastAsia="ru-RU"/>
    </w:rPr>
  </w:style>
  <w:style w:type="paragraph" w:styleId="23">
    <w:name w:val="Body Text 2"/>
    <w:basedOn w:val="a"/>
    <w:link w:val="24"/>
    <w:rsid w:val="002A16EA"/>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A16EA"/>
    <w:rPr>
      <w:rFonts w:ascii="Times New Roman" w:eastAsia="Times New Roman" w:hAnsi="Times New Roman" w:cs="Times New Roman"/>
      <w:sz w:val="24"/>
      <w:szCs w:val="24"/>
      <w:lang w:eastAsia="ru-RU"/>
    </w:rPr>
  </w:style>
  <w:style w:type="paragraph" w:styleId="ab">
    <w:name w:val="footer"/>
    <w:basedOn w:val="a"/>
    <w:link w:val="ac"/>
    <w:rsid w:val="002A16EA"/>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2A16EA"/>
    <w:rPr>
      <w:rFonts w:ascii="Times New Roman" w:eastAsia="Times New Roman" w:hAnsi="Times New Roman" w:cs="Times New Roman"/>
      <w:sz w:val="24"/>
      <w:szCs w:val="24"/>
      <w:lang w:eastAsia="ru-RU"/>
    </w:rPr>
  </w:style>
  <w:style w:type="paragraph" w:styleId="32">
    <w:name w:val="Body Text 3"/>
    <w:basedOn w:val="a"/>
    <w:link w:val="33"/>
    <w:rsid w:val="002A16EA"/>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2A16EA"/>
    <w:rPr>
      <w:rFonts w:ascii="Times New Roman" w:eastAsia="Times New Roman" w:hAnsi="Times New Roman" w:cs="Times New Roman"/>
      <w:sz w:val="16"/>
      <w:szCs w:val="16"/>
      <w:lang w:eastAsia="ru-RU"/>
    </w:rPr>
  </w:style>
  <w:style w:type="paragraph" w:styleId="ad">
    <w:name w:val="header"/>
    <w:basedOn w:val="a"/>
    <w:link w:val="ae"/>
    <w:rsid w:val="002A16E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2A16EA"/>
    <w:rPr>
      <w:rFonts w:ascii="Times New Roman" w:eastAsia="Times New Roman" w:hAnsi="Times New Roman" w:cs="Times New Roman"/>
      <w:sz w:val="24"/>
      <w:szCs w:val="24"/>
      <w:lang w:eastAsia="ru-RU"/>
    </w:rPr>
  </w:style>
  <w:style w:type="paragraph" w:customStyle="1" w:styleId="af">
    <w:name w:val="Стиль"/>
    <w:rsid w:val="002A16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2A16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rsid w:val="002A16EA"/>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2A16EA"/>
    <w:rPr>
      <w:rFonts w:ascii="Times New Roman" w:eastAsia="Times New Roman" w:hAnsi="Times New Roman" w:cs="Times New Roman"/>
      <w:sz w:val="24"/>
      <w:szCs w:val="24"/>
      <w:lang w:eastAsia="ru-RU"/>
    </w:rPr>
  </w:style>
  <w:style w:type="paragraph" w:styleId="af1">
    <w:name w:val="Block Text"/>
    <w:basedOn w:val="a"/>
    <w:rsid w:val="002A16EA"/>
    <w:pPr>
      <w:widowControl w:val="0"/>
      <w:shd w:val="clear" w:color="auto" w:fill="FFFFFF"/>
      <w:spacing w:before="5" w:after="0" w:line="360" w:lineRule="auto"/>
      <w:ind w:left="14" w:right="120" w:firstLine="514"/>
      <w:jc w:val="both"/>
    </w:pPr>
    <w:rPr>
      <w:rFonts w:ascii="Times New Roman" w:eastAsia="Times New Roman" w:hAnsi="Times New Roman" w:cs="Times New Roman"/>
      <w:sz w:val="28"/>
      <w:szCs w:val="28"/>
      <w:lang w:eastAsia="ru-RU"/>
    </w:rPr>
  </w:style>
  <w:style w:type="paragraph" w:styleId="34">
    <w:name w:val="Body Text Indent 3"/>
    <w:basedOn w:val="a"/>
    <w:link w:val="35"/>
    <w:rsid w:val="002A16EA"/>
    <w:pPr>
      <w:widowControl w:val="0"/>
      <w:adjustRightInd w:val="0"/>
      <w:spacing w:after="0" w:line="360" w:lineRule="auto"/>
      <w:ind w:firstLine="567"/>
      <w:jc w:val="both"/>
    </w:pPr>
    <w:rPr>
      <w:rFonts w:ascii="Times New Roman" w:eastAsia="MS Mincho" w:hAnsi="Times New Roman" w:cs="Times New Roman"/>
      <w:sz w:val="28"/>
      <w:szCs w:val="28"/>
      <w:lang w:val="kk-KZ" w:eastAsia="ru-RU"/>
    </w:rPr>
  </w:style>
  <w:style w:type="character" w:customStyle="1" w:styleId="35">
    <w:name w:val="Основной текст с отступом 3 Знак"/>
    <w:basedOn w:val="a0"/>
    <w:link w:val="34"/>
    <w:rsid w:val="002A16EA"/>
    <w:rPr>
      <w:rFonts w:ascii="Times New Roman" w:eastAsia="MS Mincho" w:hAnsi="Times New Roman" w:cs="Times New Roman"/>
      <w:sz w:val="28"/>
      <w:szCs w:val="28"/>
      <w:lang w:val="kk-KZ" w:eastAsia="ru-RU"/>
    </w:rPr>
  </w:style>
  <w:style w:type="paragraph" w:styleId="af2">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f3"/>
    <w:qFormat/>
    <w:rsid w:val="002A16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rsid w:val="002A16EA"/>
    <w:rPr>
      <w:strike w:val="0"/>
      <w:dstrike w:val="0"/>
      <w:color w:val="003366"/>
      <w:u w:val="none"/>
      <w:effect w:val="none"/>
    </w:rPr>
  </w:style>
  <w:style w:type="character" w:styleId="af5">
    <w:name w:val="FollowedHyperlink"/>
    <w:rsid w:val="002A16EA"/>
    <w:rPr>
      <w:color w:val="800080"/>
      <w:u w:val="single"/>
    </w:rPr>
  </w:style>
  <w:style w:type="character" w:styleId="af6">
    <w:name w:val="page number"/>
    <w:basedOn w:val="a0"/>
    <w:rsid w:val="002A16EA"/>
  </w:style>
  <w:style w:type="character" w:customStyle="1" w:styleId="210">
    <w:name w:val="Заголовок 2 Знак1 Знак"/>
    <w:aliases w:val="Заголовок 2 Знак Знак1 Знак Знак"/>
    <w:locked/>
    <w:rsid w:val="002A16EA"/>
    <w:rPr>
      <w:rFonts w:ascii="Arial" w:hAnsi="Arial" w:cs="Arial"/>
      <w:i/>
      <w:iCs/>
      <w:sz w:val="28"/>
      <w:szCs w:val="28"/>
      <w:lang w:val="ru-RU" w:eastAsia="ru-RU" w:bidi="ar-SA"/>
    </w:rPr>
  </w:style>
  <w:style w:type="paragraph" w:styleId="z-">
    <w:name w:val="HTML Bottom of Form"/>
    <w:basedOn w:val="a"/>
    <w:next w:val="a"/>
    <w:link w:val="z-0"/>
    <w:hidden/>
    <w:rsid w:val="002A16E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2A16EA"/>
    <w:rPr>
      <w:rFonts w:ascii="Arial" w:eastAsia="Times New Roman" w:hAnsi="Arial" w:cs="Arial"/>
      <w:vanish/>
      <w:sz w:val="16"/>
      <w:szCs w:val="16"/>
      <w:lang w:eastAsia="ru-RU"/>
    </w:rPr>
  </w:style>
  <w:style w:type="paragraph" w:styleId="z-1">
    <w:name w:val="HTML Top of Form"/>
    <w:basedOn w:val="a"/>
    <w:next w:val="a"/>
    <w:link w:val="z-2"/>
    <w:hidden/>
    <w:rsid w:val="002A16E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Начало формы Знак"/>
    <w:basedOn w:val="a0"/>
    <w:link w:val="z-1"/>
    <w:rsid w:val="002A16EA"/>
    <w:rPr>
      <w:rFonts w:ascii="Arial" w:eastAsia="Times New Roman" w:hAnsi="Arial" w:cs="Arial"/>
      <w:vanish/>
      <w:sz w:val="16"/>
      <w:szCs w:val="16"/>
      <w:lang w:eastAsia="ru-RU"/>
    </w:rPr>
  </w:style>
  <w:style w:type="paragraph" w:customStyle="1" w:styleId="1-ru-4-annot">
    <w:name w:val="1-ru-4-annot"/>
    <w:basedOn w:val="a"/>
    <w:rsid w:val="002A16EA"/>
    <w:pPr>
      <w:spacing w:after="0" w:line="240" w:lineRule="auto"/>
      <w:ind w:left="1134"/>
      <w:jc w:val="both"/>
    </w:pPr>
    <w:rPr>
      <w:rFonts w:ascii="Arial" w:eastAsia="Times New Roman" w:hAnsi="Arial" w:cs="Arial"/>
      <w:sz w:val="20"/>
      <w:szCs w:val="20"/>
      <w:lang w:eastAsia="ru-RU"/>
    </w:rPr>
  </w:style>
  <w:style w:type="character" w:styleId="af7">
    <w:name w:val="Strong"/>
    <w:qFormat/>
    <w:rsid w:val="002A16EA"/>
    <w:rPr>
      <w:b/>
      <w:bCs/>
    </w:rPr>
  </w:style>
  <w:style w:type="paragraph" w:customStyle="1" w:styleId="4-text">
    <w:name w:val="4-text"/>
    <w:basedOn w:val="a"/>
    <w:rsid w:val="002A16EA"/>
    <w:pPr>
      <w:spacing w:after="0" w:line="240" w:lineRule="auto"/>
      <w:ind w:firstLine="567"/>
      <w:jc w:val="both"/>
    </w:pPr>
    <w:rPr>
      <w:rFonts w:ascii="Arial" w:eastAsia="Times New Roman" w:hAnsi="Arial" w:cs="Arial"/>
      <w:sz w:val="24"/>
      <w:szCs w:val="24"/>
      <w:lang w:eastAsia="ru-RU"/>
    </w:rPr>
  </w:style>
  <w:style w:type="paragraph" w:customStyle="1" w:styleId="5-numeric">
    <w:name w:val="5-numeric"/>
    <w:basedOn w:val="a"/>
    <w:rsid w:val="002A16EA"/>
    <w:pPr>
      <w:spacing w:after="0" w:line="240" w:lineRule="auto"/>
      <w:ind w:left="1021" w:hanging="454"/>
      <w:jc w:val="both"/>
    </w:pPr>
    <w:rPr>
      <w:rFonts w:ascii="Arial" w:eastAsia="Times New Roman" w:hAnsi="Arial" w:cs="Arial"/>
      <w:color w:val="000000"/>
      <w:sz w:val="24"/>
      <w:szCs w:val="24"/>
      <w:lang w:eastAsia="ru-RU"/>
    </w:rPr>
  </w:style>
  <w:style w:type="paragraph" w:customStyle="1" w:styleId="af8">
    <w:name w:val="Абзац"/>
    <w:basedOn w:val="a"/>
    <w:rsid w:val="002A16EA"/>
    <w:pPr>
      <w:keepNext/>
      <w:suppressLineNumbers/>
      <w:spacing w:after="0" w:line="360" w:lineRule="auto"/>
      <w:ind w:firstLine="567"/>
      <w:jc w:val="both"/>
    </w:pPr>
    <w:rPr>
      <w:rFonts w:ascii="Times New Roman" w:eastAsia="Times New Roman" w:hAnsi="Times New Roman" w:cs="Times New Roman"/>
      <w:sz w:val="26"/>
      <w:szCs w:val="20"/>
      <w:lang w:eastAsia="ar-SA"/>
    </w:rPr>
  </w:style>
  <w:style w:type="character" w:styleId="af9">
    <w:name w:val="Emphasis"/>
    <w:qFormat/>
    <w:rsid w:val="002A16EA"/>
    <w:rPr>
      <w:rFonts w:ascii="Times New Roman" w:hAnsi="Times New Roman" w:cs="Times New Roman" w:hint="default"/>
      <w:i/>
      <w:iCs/>
    </w:rPr>
  </w:style>
  <w:style w:type="paragraph" w:customStyle="1" w:styleId="afa">
    <w:name w:val="абз"/>
    <w:basedOn w:val="a"/>
    <w:rsid w:val="002A16EA"/>
    <w:pPr>
      <w:suppressAutoHyphens/>
      <w:spacing w:after="0" w:line="240" w:lineRule="auto"/>
      <w:ind w:firstLine="567"/>
      <w:jc w:val="both"/>
    </w:pPr>
    <w:rPr>
      <w:rFonts w:ascii="Times New Roman" w:eastAsia="Times New Roman" w:hAnsi="Times New Roman" w:cs="Times New Roman"/>
      <w:sz w:val="26"/>
      <w:szCs w:val="26"/>
      <w:lang w:eastAsia="ar-SA"/>
    </w:rPr>
  </w:style>
  <w:style w:type="character" w:customStyle="1" w:styleId="jast1">
    <w:name w:val="jast1"/>
    <w:rsid w:val="002A16EA"/>
    <w:rPr>
      <w:rFonts w:ascii="Arial" w:hAnsi="Arial" w:cs="Arial" w:hint="default"/>
      <w:color w:val="666666"/>
      <w:sz w:val="18"/>
      <w:szCs w:val="18"/>
    </w:rPr>
  </w:style>
  <w:style w:type="paragraph" w:customStyle="1" w:styleId="afb">
    <w:name w:val="Знак"/>
    <w:basedOn w:val="a"/>
    <w:autoRedefine/>
    <w:rsid w:val="002A16EA"/>
    <w:pPr>
      <w:spacing w:line="240" w:lineRule="exact"/>
    </w:pPr>
    <w:rPr>
      <w:rFonts w:ascii="Times New Roman" w:eastAsia="SimSun" w:hAnsi="Times New Roman" w:cs="Times New Roman"/>
      <w:b/>
      <w:sz w:val="28"/>
      <w:szCs w:val="24"/>
      <w:lang w:val="en-US"/>
    </w:rPr>
  </w:style>
  <w:style w:type="paragraph" w:styleId="afc">
    <w:name w:val="Title"/>
    <w:basedOn w:val="a"/>
    <w:link w:val="afd"/>
    <w:qFormat/>
    <w:rsid w:val="002A16EA"/>
    <w:pPr>
      <w:spacing w:after="0" w:line="240" w:lineRule="auto"/>
      <w:ind w:firstLine="540"/>
      <w:jc w:val="center"/>
    </w:pPr>
    <w:rPr>
      <w:rFonts w:ascii="KZ Times New Roman" w:eastAsia="Times New Roman" w:hAnsi="KZ Times New Roman" w:cs="Times New Roman"/>
      <w:sz w:val="32"/>
      <w:szCs w:val="20"/>
      <w:lang w:eastAsia="ru-RU"/>
    </w:rPr>
  </w:style>
  <w:style w:type="character" w:customStyle="1" w:styleId="afd">
    <w:name w:val="Название Знак"/>
    <w:basedOn w:val="a0"/>
    <w:link w:val="afc"/>
    <w:rsid w:val="002A16EA"/>
    <w:rPr>
      <w:rFonts w:ascii="KZ Times New Roman" w:eastAsia="Times New Roman" w:hAnsi="KZ Times New Roman" w:cs="Times New Roman"/>
      <w:sz w:val="32"/>
      <w:szCs w:val="20"/>
      <w:lang w:eastAsia="ru-RU"/>
    </w:rPr>
  </w:style>
  <w:style w:type="paragraph" w:styleId="afe">
    <w:name w:val="Subtitle"/>
    <w:basedOn w:val="a"/>
    <w:link w:val="aff"/>
    <w:qFormat/>
    <w:rsid w:val="002A16EA"/>
    <w:pPr>
      <w:spacing w:after="0" w:line="240" w:lineRule="auto"/>
      <w:ind w:firstLine="540"/>
      <w:jc w:val="center"/>
    </w:pPr>
    <w:rPr>
      <w:rFonts w:ascii="KZ Times New Roman" w:eastAsia="Times New Roman" w:hAnsi="KZ Times New Roman" w:cs="Times New Roman"/>
      <w:sz w:val="32"/>
      <w:szCs w:val="20"/>
      <w:lang w:eastAsia="ru-RU"/>
    </w:rPr>
  </w:style>
  <w:style w:type="character" w:customStyle="1" w:styleId="aff">
    <w:name w:val="Подзаголовок Знак"/>
    <w:basedOn w:val="a0"/>
    <w:link w:val="afe"/>
    <w:rsid w:val="002A16EA"/>
    <w:rPr>
      <w:rFonts w:ascii="KZ Times New Roman" w:eastAsia="Times New Roman" w:hAnsi="KZ Times New Roman" w:cs="Times New Roman"/>
      <w:sz w:val="32"/>
      <w:szCs w:val="20"/>
      <w:lang w:eastAsia="ru-RU"/>
    </w:rPr>
  </w:style>
  <w:style w:type="character" w:customStyle="1" w:styleId="aff0">
    <w:name w:val="Знак Знак"/>
    <w:semiHidden/>
    <w:locked/>
    <w:rsid w:val="002A16EA"/>
    <w:rPr>
      <w:rFonts w:ascii="Tahoma" w:hAnsi="Tahoma" w:cs="Tahoma"/>
      <w:sz w:val="16"/>
      <w:szCs w:val="16"/>
      <w:lang w:val="ru-RU" w:eastAsia="en-US" w:bidi="ar-SA"/>
    </w:rPr>
  </w:style>
  <w:style w:type="table" w:styleId="71">
    <w:name w:val="Table Grid 7"/>
    <w:basedOn w:val="a1"/>
    <w:rsid w:val="002A16E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dyTextChar">
    <w:name w:val="Body Text Char"/>
    <w:locked/>
    <w:rsid w:val="002A16EA"/>
    <w:rPr>
      <w:sz w:val="28"/>
      <w:szCs w:val="28"/>
      <w:shd w:val="clear" w:color="auto" w:fill="FFFFFF"/>
      <w:lang w:bidi="ar-SA"/>
    </w:rPr>
  </w:style>
  <w:style w:type="character" w:customStyle="1" w:styleId="120">
    <w:name w:val="Заголовок №1 (2)_"/>
    <w:link w:val="121"/>
    <w:locked/>
    <w:rsid w:val="002A16EA"/>
    <w:rPr>
      <w:b/>
      <w:bCs/>
      <w:sz w:val="28"/>
      <w:szCs w:val="28"/>
      <w:shd w:val="clear" w:color="auto" w:fill="FFFFFF"/>
    </w:rPr>
  </w:style>
  <w:style w:type="paragraph" w:customStyle="1" w:styleId="121">
    <w:name w:val="Заголовок №1 (2)1"/>
    <w:basedOn w:val="a"/>
    <w:link w:val="120"/>
    <w:rsid w:val="002A16EA"/>
    <w:pPr>
      <w:shd w:val="clear" w:color="auto" w:fill="FFFFFF"/>
      <w:spacing w:after="0" w:line="485" w:lineRule="exact"/>
      <w:outlineLvl w:val="0"/>
    </w:pPr>
    <w:rPr>
      <w:b/>
      <w:bCs/>
      <w:sz w:val="28"/>
      <w:szCs w:val="28"/>
      <w:shd w:val="clear" w:color="auto" w:fill="FFFFFF"/>
    </w:rPr>
  </w:style>
  <w:style w:type="character" w:customStyle="1" w:styleId="122">
    <w:name w:val="Заголовок №1 (2)"/>
    <w:basedOn w:val="120"/>
    <w:rsid w:val="002A16EA"/>
    <w:rPr>
      <w:b/>
      <w:bCs/>
      <w:sz w:val="28"/>
      <w:szCs w:val="28"/>
      <w:shd w:val="clear" w:color="auto" w:fill="FFFFFF"/>
    </w:rPr>
  </w:style>
  <w:style w:type="character" w:customStyle="1" w:styleId="27">
    <w:name w:val="Основной текст (2)_"/>
    <w:link w:val="211"/>
    <w:locked/>
    <w:rsid w:val="002A16EA"/>
    <w:rPr>
      <w:b/>
      <w:bCs/>
      <w:sz w:val="28"/>
      <w:szCs w:val="28"/>
      <w:shd w:val="clear" w:color="auto" w:fill="FFFFFF"/>
    </w:rPr>
  </w:style>
  <w:style w:type="paragraph" w:customStyle="1" w:styleId="211">
    <w:name w:val="Основной текст (2)1"/>
    <w:basedOn w:val="a"/>
    <w:link w:val="27"/>
    <w:rsid w:val="002A16EA"/>
    <w:pPr>
      <w:shd w:val="clear" w:color="auto" w:fill="FFFFFF"/>
      <w:spacing w:before="420" w:after="960" w:line="240" w:lineRule="atLeast"/>
      <w:jc w:val="center"/>
    </w:pPr>
    <w:rPr>
      <w:b/>
      <w:bCs/>
      <w:sz w:val="28"/>
      <w:szCs w:val="28"/>
      <w:shd w:val="clear" w:color="auto" w:fill="FFFFFF"/>
    </w:rPr>
  </w:style>
  <w:style w:type="character" w:customStyle="1" w:styleId="28">
    <w:name w:val="Основной текст (2)"/>
    <w:basedOn w:val="27"/>
    <w:rsid w:val="002A16EA"/>
    <w:rPr>
      <w:b/>
      <w:bCs/>
      <w:sz w:val="28"/>
      <w:szCs w:val="28"/>
      <w:shd w:val="clear" w:color="auto" w:fill="FFFFFF"/>
    </w:rPr>
  </w:style>
  <w:style w:type="character" w:customStyle="1" w:styleId="36">
    <w:name w:val="Основной текст + Полужирный3"/>
    <w:rsid w:val="002A16EA"/>
    <w:rPr>
      <w:b/>
      <w:bCs/>
      <w:sz w:val="28"/>
      <w:szCs w:val="28"/>
      <w:shd w:val="clear" w:color="auto" w:fill="FFFFFF"/>
      <w:lang w:bidi="ar-SA"/>
    </w:rPr>
  </w:style>
  <w:style w:type="character" w:customStyle="1" w:styleId="41">
    <w:name w:val="Основной текст (4)_"/>
    <w:link w:val="410"/>
    <w:locked/>
    <w:rsid w:val="002A16EA"/>
    <w:rPr>
      <w:shd w:val="clear" w:color="auto" w:fill="FFFFFF"/>
    </w:rPr>
  </w:style>
  <w:style w:type="paragraph" w:customStyle="1" w:styleId="410">
    <w:name w:val="Основной текст (4)1"/>
    <w:basedOn w:val="a"/>
    <w:link w:val="41"/>
    <w:rsid w:val="002A16EA"/>
    <w:pPr>
      <w:shd w:val="clear" w:color="auto" w:fill="FFFFFF"/>
      <w:spacing w:after="0" w:line="240" w:lineRule="atLeast"/>
    </w:pPr>
    <w:rPr>
      <w:shd w:val="clear" w:color="auto" w:fill="FFFFFF"/>
    </w:rPr>
  </w:style>
  <w:style w:type="character" w:customStyle="1" w:styleId="217">
    <w:name w:val="Основной текст (2)17"/>
    <w:basedOn w:val="27"/>
    <w:rsid w:val="002A16EA"/>
    <w:rPr>
      <w:b/>
      <w:bCs/>
      <w:sz w:val="28"/>
      <w:szCs w:val="28"/>
      <w:shd w:val="clear" w:color="auto" w:fill="FFFFFF"/>
    </w:rPr>
  </w:style>
  <w:style w:type="character" w:customStyle="1" w:styleId="apple-converted-space">
    <w:name w:val="apple-converted-space"/>
    <w:rsid w:val="002A16EA"/>
    <w:rPr>
      <w:rFonts w:cs="Times New Roman"/>
    </w:rPr>
  </w:style>
  <w:style w:type="character" w:customStyle="1" w:styleId="124">
    <w:name w:val="Основной текст + 124"/>
    <w:aliases w:val="5 pt61,Полужирный48,Интервал 0 pt4"/>
    <w:rsid w:val="002A16EA"/>
    <w:rPr>
      <w:b/>
      <w:spacing w:val="-10"/>
      <w:sz w:val="25"/>
    </w:rPr>
  </w:style>
  <w:style w:type="character" w:customStyle="1" w:styleId="123">
    <w:name w:val="Основной текст + 123"/>
    <w:aliases w:val="5 pt60,Полужирный47,Интервал 0 pt3"/>
    <w:rsid w:val="002A16EA"/>
    <w:rPr>
      <w:b/>
      <w:strike/>
      <w:spacing w:val="-10"/>
      <w:sz w:val="25"/>
    </w:rPr>
  </w:style>
  <w:style w:type="character" w:customStyle="1" w:styleId="29">
    <w:name w:val="Основной текст + Полужирный2"/>
    <w:aliases w:val="Интервал -1 pt"/>
    <w:rsid w:val="002A16EA"/>
    <w:rPr>
      <w:b/>
      <w:spacing w:val="-20"/>
      <w:sz w:val="28"/>
    </w:rPr>
  </w:style>
  <w:style w:type="character" w:customStyle="1" w:styleId="aff1">
    <w:name w:val="Основной текст + Курсив"/>
    <w:rsid w:val="002A16EA"/>
    <w:rPr>
      <w:i/>
      <w:sz w:val="28"/>
    </w:rPr>
  </w:style>
  <w:style w:type="character" w:customStyle="1" w:styleId="100">
    <w:name w:val="Основной текст (10)_"/>
    <w:link w:val="101"/>
    <w:locked/>
    <w:rsid w:val="002A16EA"/>
    <w:rPr>
      <w:i/>
      <w:sz w:val="28"/>
      <w:shd w:val="clear" w:color="auto" w:fill="FFFFFF"/>
    </w:rPr>
  </w:style>
  <w:style w:type="paragraph" w:customStyle="1" w:styleId="101">
    <w:name w:val="Основной текст (10)1"/>
    <w:basedOn w:val="a"/>
    <w:link w:val="100"/>
    <w:rsid w:val="002A16EA"/>
    <w:pPr>
      <w:shd w:val="clear" w:color="auto" w:fill="FFFFFF"/>
      <w:spacing w:after="0" w:line="480" w:lineRule="exact"/>
      <w:ind w:firstLine="700"/>
      <w:jc w:val="both"/>
    </w:pPr>
    <w:rPr>
      <w:i/>
      <w:sz w:val="28"/>
      <w:shd w:val="clear" w:color="auto" w:fill="FFFFFF"/>
    </w:rPr>
  </w:style>
  <w:style w:type="paragraph" w:customStyle="1" w:styleId="Style22">
    <w:name w:val="Style22"/>
    <w:basedOn w:val="a"/>
    <w:rsid w:val="002A16E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
    <w:name w:val="Style2"/>
    <w:basedOn w:val="a"/>
    <w:rsid w:val="002A16EA"/>
    <w:pPr>
      <w:widowControl w:val="0"/>
      <w:autoSpaceDE w:val="0"/>
      <w:autoSpaceDN w:val="0"/>
      <w:adjustRightInd w:val="0"/>
      <w:spacing w:after="0" w:line="334" w:lineRule="exact"/>
      <w:ind w:firstLine="576"/>
      <w:jc w:val="both"/>
    </w:pPr>
    <w:rPr>
      <w:rFonts w:ascii="Times New Roman" w:eastAsia="Calibri" w:hAnsi="Times New Roman" w:cs="Times New Roman"/>
      <w:sz w:val="24"/>
      <w:szCs w:val="24"/>
      <w:lang w:eastAsia="ru-RU"/>
    </w:rPr>
  </w:style>
  <w:style w:type="character" w:customStyle="1" w:styleId="FontStyle12">
    <w:name w:val="Font Style12"/>
    <w:rsid w:val="002A16EA"/>
    <w:rPr>
      <w:rFonts w:ascii="Times New Roman" w:hAnsi="Times New Roman" w:cs="Times New Roman"/>
      <w:sz w:val="30"/>
      <w:szCs w:val="30"/>
    </w:rPr>
  </w:style>
  <w:style w:type="character" w:customStyle="1" w:styleId="FontStyle11">
    <w:name w:val="Font Style11"/>
    <w:rsid w:val="002A16EA"/>
    <w:rPr>
      <w:rFonts w:ascii="Times New Roman" w:hAnsi="Times New Roman" w:cs="Times New Roman"/>
      <w:b/>
      <w:bCs/>
      <w:sz w:val="28"/>
      <w:szCs w:val="28"/>
    </w:rPr>
  </w:style>
  <w:style w:type="paragraph" w:customStyle="1" w:styleId="Style3">
    <w:name w:val="Style3"/>
    <w:basedOn w:val="a"/>
    <w:rsid w:val="002A16EA"/>
    <w:pPr>
      <w:widowControl w:val="0"/>
      <w:autoSpaceDE w:val="0"/>
      <w:autoSpaceDN w:val="0"/>
      <w:adjustRightInd w:val="0"/>
      <w:spacing w:after="0" w:line="336" w:lineRule="exact"/>
      <w:ind w:firstLine="562"/>
      <w:jc w:val="both"/>
    </w:pPr>
    <w:rPr>
      <w:rFonts w:ascii="Times New Roman" w:eastAsia="Calibri" w:hAnsi="Times New Roman" w:cs="Times New Roman"/>
      <w:sz w:val="24"/>
      <w:szCs w:val="24"/>
      <w:lang w:eastAsia="ru-RU"/>
    </w:rPr>
  </w:style>
  <w:style w:type="character" w:customStyle="1" w:styleId="FontStyle15">
    <w:name w:val="Font Style15"/>
    <w:rsid w:val="002A16EA"/>
    <w:rPr>
      <w:rFonts w:ascii="Times New Roman" w:hAnsi="Times New Roman" w:cs="Times New Roman"/>
      <w:sz w:val="28"/>
      <w:szCs w:val="28"/>
    </w:rPr>
  </w:style>
  <w:style w:type="character" w:customStyle="1" w:styleId="FontStyle14">
    <w:name w:val="Font Style14"/>
    <w:rsid w:val="002A16EA"/>
    <w:rPr>
      <w:rFonts w:ascii="Times New Roman" w:hAnsi="Times New Roman" w:cs="Times New Roman"/>
      <w:b/>
      <w:bCs/>
      <w:sz w:val="28"/>
      <w:szCs w:val="28"/>
    </w:rPr>
  </w:style>
  <w:style w:type="paragraph" w:customStyle="1" w:styleId="Style10">
    <w:name w:val="Style10"/>
    <w:basedOn w:val="a"/>
    <w:rsid w:val="002A16E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4">
    <w:name w:val="Style4"/>
    <w:basedOn w:val="a"/>
    <w:rsid w:val="002A16EA"/>
    <w:pPr>
      <w:widowControl w:val="0"/>
      <w:autoSpaceDE w:val="0"/>
      <w:autoSpaceDN w:val="0"/>
      <w:adjustRightInd w:val="0"/>
      <w:spacing w:after="0" w:line="331" w:lineRule="exact"/>
      <w:ind w:firstLine="569"/>
      <w:jc w:val="both"/>
    </w:pPr>
    <w:rPr>
      <w:rFonts w:ascii="Times New Roman" w:eastAsia="Calibri" w:hAnsi="Times New Roman" w:cs="Times New Roman"/>
      <w:sz w:val="24"/>
      <w:szCs w:val="24"/>
      <w:lang w:eastAsia="ru-RU"/>
    </w:rPr>
  </w:style>
  <w:style w:type="paragraph" w:customStyle="1" w:styleId="Style11">
    <w:name w:val="Style11"/>
    <w:basedOn w:val="a"/>
    <w:rsid w:val="002A16EA"/>
    <w:pPr>
      <w:widowControl w:val="0"/>
      <w:autoSpaceDE w:val="0"/>
      <w:autoSpaceDN w:val="0"/>
      <w:adjustRightInd w:val="0"/>
      <w:spacing w:after="0" w:line="331" w:lineRule="exact"/>
      <w:ind w:firstLine="569"/>
      <w:jc w:val="both"/>
    </w:pPr>
    <w:rPr>
      <w:rFonts w:ascii="Times New Roman" w:eastAsia="Calibri" w:hAnsi="Times New Roman" w:cs="Times New Roman"/>
      <w:sz w:val="24"/>
      <w:szCs w:val="24"/>
      <w:lang w:eastAsia="ru-RU"/>
    </w:rPr>
  </w:style>
  <w:style w:type="paragraph" w:customStyle="1" w:styleId="16">
    <w:name w:val="Без интервала1"/>
    <w:rsid w:val="002A16EA"/>
    <w:pPr>
      <w:spacing w:after="0" w:line="240" w:lineRule="auto"/>
    </w:pPr>
    <w:rPr>
      <w:rFonts w:ascii="Times New Roman" w:eastAsia="Calibri" w:hAnsi="Times New Roman" w:cs="Times New Roman"/>
      <w:sz w:val="24"/>
      <w:szCs w:val="24"/>
      <w:lang w:eastAsia="ru-RU"/>
    </w:rPr>
  </w:style>
  <w:style w:type="paragraph" w:customStyle="1" w:styleId="aff2">
    <w:name w:val="Для абзацев"/>
    <w:basedOn w:val="a"/>
    <w:rsid w:val="002A16EA"/>
    <w:pPr>
      <w:spacing w:after="0" w:line="240" w:lineRule="auto"/>
      <w:ind w:firstLine="454"/>
      <w:jc w:val="both"/>
    </w:pPr>
    <w:rPr>
      <w:rFonts w:ascii="Times New Roman" w:eastAsia="Calibri" w:hAnsi="Times New Roman" w:cs="Times New Roman"/>
      <w:szCs w:val="20"/>
      <w:lang w:eastAsia="ru-RU"/>
    </w:rPr>
  </w:style>
  <w:style w:type="character" w:customStyle="1" w:styleId="FontStyle141">
    <w:name w:val="Font Style141"/>
    <w:rsid w:val="002A16EA"/>
    <w:rPr>
      <w:rFonts w:ascii="Times New Roman" w:hAnsi="Times New Roman" w:cs="Times New Roman"/>
      <w:sz w:val="26"/>
      <w:szCs w:val="26"/>
    </w:rPr>
  </w:style>
  <w:style w:type="character" w:customStyle="1" w:styleId="114">
    <w:name w:val="Основной текст (11)4"/>
    <w:rsid w:val="002A16EA"/>
    <w:rPr>
      <w:rFonts w:ascii="Times New Roman" w:hAnsi="Times New Roman" w:cs="Times New Roman"/>
      <w:b/>
      <w:bCs/>
      <w:spacing w:val="0"/>
      <w:sz w:val="23"/>
      <w:szCs w:val="23"/>
    </w:rPr>
  </w:style>
  <w:style w:type="character" w:customStyle="1" w:styleId="FontStyle144">
    <w:name w:val="Font Style144"/>
    <w:rsid w:val="002A16EA"/>
    <w:rPr>
      <w:rFonts w:ascii="Times New Roman" w:hAnsi="Times New Roman" w:cs="Times New Roman"/>
      <w:sz w:val="22"/>
      <w:szCs w:val="22"/>
    </w:rPr>
  </w:style>
  <w:style w:type="character" w:customStyle="1" w:styleId="42">
    <w:name w:val="Знак Знак4"/>
    <w:rsid w:val="002A16EA"/>
    <w:rPr>
      <w:sz w:val="24"/>
      <w:lang w:val="ru-RU" w:eastAsia="ru-RU" w:bidi="ar-SA"/>
    </w:rPr>
  </w:style>
  <w:style w:type="character" w:customStyle="1" w:styleId="Heading2Char">
    <w:name w:val="Heading 2 Char"/>
    <w:locked/>
    <w:rsid w:val="002A16EA"/>
    <w:rPr>
      <w:rFonts w:ascii="Times New Roman" w:hAnsi="Times New Roman" w:cs="Times New Roman"/>
      <w:b/>
      <w:color w:val="000000"/>
      <w:spacing w:val="20"/>
      <w:sz w:val="28"/>
    </w:rPr>
  </w:style>
  <w:style w:type="character" w:customStyle="1" w:styleId="Heading3Char">
    <w:name w:val="Heading 3 Char"/>
    <w:locked/>
    <w:rsid w:val="002A16EA"/>
    <w:rPr>
      <w:rFonts w:ascii="Times New Roman" w:hAnsi="Times New Roman" w:cs="Times New Roman"/>
      <w:caps/>
      <w:color w:val="000000"/>
      <w:sz w:val="28"/>
    </w:rPr>
  </w:style>
  <w:style w:type="paragraph" w:styleId="17">
    <w:name w:val="toc 1"/>
    <w:basedOn w:val="a"/>
    <w:next w:val="a"/>
    <w:autoRedefine/>
    <w:semiHidden/>
    <w:rsid w:val="002A16EA"/>
    <w:pPr>
      <w:widowControl w:val="0"/>
      <w:tabs>
        <w:tab w:val="left" w:pos="560"/>
        <w:tab w:val="right" w:leader="dot" w:pos="9344"/>
      </w:tabs>
      <w:spacing w:before="120" w:after="120" w:line="240" w:lineRule="auto"/>
    </w:pPr>
    <w:rPr>
      <w:rFonts w:ascii="Times New Roman" w:eastAsia="Times New Roman" w:hAnsi="Times New Roman" w:cs="Times New Roman"/>
      <w:caps/>
      <w:noProof/>
      <w:color w:val="000000"/>
      <w:sz w:val="28"/>
      <w:szCs w:val="28"/>
      <w:lang w:eastAsia="ru-RU"/>
    </w:rPr>
  </w:style>
  <w:style w:type="paragraph" w:styleId="2a">
    <w:name w:val="toc 2"/>
    <w:basedOn w:val="a"/>
    <w:next w:val="a"/>
    <w:autoRedefine/>
    <w:semiHidden/>
    <w:rsid w:val="002A16EA"/>
    <w:pPr>
      <w:widowControl w:val="0"/>
      <w:spacing w:after="0" w:line="240" w:lineRule="auto"/>
      <w:ind w:left="280"/>
    </w:pPr>
    <w:rPr>
      <w:rFonts w:ascii="Times New Roman" w:eastAsia="Times New Roman" w:hAnsi="Times New Roman" w:cs="Times New Roman"/>
      <w:smallCaps/>
      <w:color w:val="000000"/>
      <w:sz w:val="20"/>
      <w:szCs w:val="20"/>
      <w:lang w:eastAsia="ru-RU"/>
    </w:rPr>
  </w:style>
  <w:style w:type="paragraph" w:customStyle="1" w:styleId="18">
    <w:name w:val="Абзац списка1"/>
    <w:basedOn w:val="a"/>
    <w:rsid w:val="002A16EA"/>
    <w:pPr>
      <w:spacing w:after="200" w:line="276" w:lineRule="auto"/>
      <w:ind w:left="720"/>
    </w:pPr>
    <w:rPr>
      <w:rFonts w:ascii="Calibri" w:eastAsia="Times New Roman" w:hAnsi="Calibri" w:cs="Calibri"/>
    </w:rPr>
  </w:style>
  <w:style w:type="character" w:customStyle="1" w:styleId="HeaderChar">
    <w:name w:val="Header Char"/>
    <w:locked/>
    <w:rsid w:val="002A16EA"/>
    <w:rPr>
      <w:rFonts w:ascii="Times New Roman" w:hAnsi="Times New Roman" w:cs="Times New Roman"/>
      <w:color w:val="000000"/>
      <w:sz w:val="20"/>
    </w:rPr>
  </w:style>
  <w:style w:type="character" w:customStyle="1" w:styleId="FontStyle19">
    <w:name w:val="Font Style19"/>
    <w:rsid w:val="002A16EA"/>
    <w:rPr>
      <w:rFonts w:ascii="Arial" w:hAnsi="Arial"/>
      <w:i/>
      <w:color w:val="000000"/>
      <w:sz w:val="20"/>
    </w:rPr>
  </w:style>
  <w:style w:type="character" w:customStyle="1" w:styleId="FontStyle20">
    <w:name w:val="Font Style20"/>
    <w:rsid w:val="002A16EA"/>
    <w:rPr>
      <w:rFonts w:ascii="Arial" w:hAnsi="Arial"/>
      <w:color w:val="000000"/>
      <w:sz w:val="26"/>
    </w:rPr>
  </w:style>
  <w:style w:type="paragraph" w:customStyle="1" w:styleId="Style13">
    <w:name w:val="Style13"/>
    <w:basedOn w:val="a"/>
    <w:rsid w:val="002A16EA"/>
    <w:pPr>
      <w:widowControl w:val="0"/>
      <w:autoSpaceDE w:val="0"/>
      <w:autoSpaceDN w:val="0"/>
      <w:adjustRightInd w:val="0"/>
      <w:spacing w:after="0" w:line="221" w:lineRule="exact"/>
    </w:pPr>
    <w:rPr>
      <w:rFonts w:ascii="Arial" w:eastAsia="Times New Roman" w:hAnsi="Arial" w:cs="Arial"/>
      <w:sz w:val="24"/>
      <w:szCs w:val="24"/>
      <w:lang w:eastAsia="ru-RU"/>
    </w:rPr>
  </w:style>
  <w:style w:type="paragraph" w:customStyle="1" w:styleId="Style14">
    <w:name w:val="Style14"/>
    <w:basedOn w:val="a"/>
    <w:rsid w:val="002A16EA"/>
    <w:pPr>
      <w:widowControl w:val="0"/>
      <w:autoSpaceDE w:val="0"/>
      <w:autoSpaceDN w:val="0"/>
      <w:adjustRightInd w:val="0"/>
      <w:spacing w:after="0" w:line="219" w:lineRule="exact"/>
      <w:jc w:val="both"/>
    </w:pPr>
    <w:rPr>
      <w:rFonts w:ascii="Arial" w:eastAsia="Times New Roman" w:hAnsi="Arial" w:cs="Arial"/>
      <w:sz w:val="24"/>
      <w:szCs w:val="24"/>
      <w:lang w:eastAsia="ru-RU"/>
    </w:rPr>
  </w:style>
  <w:style w:type="character" w:customStyle="1" w:styleId="FontStyle29">
    <w:name w:val="Font Style29"/>
    <w:rsid w:val="002A16EA"/>
    <w:rPr>
      <w:rFonts w:ascii="Arial" w:hAnsi="Arial"/>
      <w:color w:val="000000"/>
      <w:sz w:val="16"/>
    </w:rPr>
  </w:style>
  <w:style w:type="paragraph" w:customStyle="1" w:styleId="Style6">
    <w:name w:val="Style6"/>
    <w:basedOn w:val="a"/>
    <w:rsid w:val="002A16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
    <w:name w:val="Style15"/>
    <w:basedOn w:val="a"/>
    <w:rsid w:val="002A16EA"/>
    <w:pPr>
      <w:widowControl w:val="0"/>
      <w:autoSpaceDE w:val="0"/>
      <w:autoSpaceDN w:val="0"/>
      <w:adjustRightInd w:val="0"/>
      <w:spacing w:after="0" w:line="221" w:lineRule="exact"/>
      <w:ind w:hanging="288"/>
      <w:jc w:val="both"/>
    </w:pPr>
    <w:rPr>
      <w:rFonts w:ascii="Arial" w:eastAsia="Times New Roman" w:hAnsi="Arial" w:cs="Arial"/>
      <w:sz w:val="24"/>
      <w:szCs w:val="24"/>
      <w:lang w:eastAsia="ru-RU"/>
    </w:rPr>
  </w:style>
  <w:style w:type="character" w:customStyle="1" w:styleId="FontStyle26">
    <w:name w:val="Font Style26"/>
    <w:rsid w:val="002A16EA"/>
    <w:rPr>
      <w:rFonts w:ascii="Arial" w:hAnsi="Arial"/>
      <w:color w:val="000000"/>
      <w:sz w:val="14"/>
    </w:rPr>
  </w:style>
  <w:style w:type="character" w:customStyle="1" w:styleId="FontStyle27">
    <w:name w:val="Font Style27"/>
    <w:rsid w:val="002A16EA"/>
    <w:rPr>
      <w:rFonts w:ascii="Arial" w:hAnsi="Arial"/>
      <w:b/>
      <w:color w:val="000000"/>
      <w:sz w:val="16"/>
    </w:rPr>
  </w:style>
  <w:style w:type="character" w:customStyle="1" w:styleId="FontStyle17">
    <w:name w:val="Font Style17"/>
    <w:rsid w:val="002A16EA"/>
    <w:rPr>
      <w:rFonts w:ascii="Arial" w:hAnsi="Arial"/>
      <w:i/>
      <w:color w:val="000000"/>
      <w:sz w:val="20"/>
    </w:rPr>
  </w:style>
  <w:style w:type="character" w:customStyle="1" w:styleId="FontStyle18">
    <w:name w:val="Font Style18"/>
    <w:rsid w:val="002A16EA"/>
    <w:rPr>
      <w:rFonts w:ascii="Arial" w:hAnsi="Arial"/>
      <w:b/>
      <w:color w:val="000000"/>
      <w:sz w:val="30"/>
    </w:rPr>
  </w:style>
  <w:style w:type="character" w:customStyle="1" w:styleId="FontStyle24">
    <w:name w:val="Font Style24"/>
    <w:rsid w:val="002A16EA"/>
    <w:rPr>
      <w:rFonts w:ascii="Arial" w:hAnsi="Arial"/>
      <w:b/>
      <w:color w:val="000000"/>
      <w:sz w:val="16"/>
    </w:rPr>
  </w:style>
  <w:style w:type="paragraph" w:customStyle="1" w:styleId="Style12">
    <w:name w:val="Style12"/>
    <w:basedOn w:val="a"/>
    <w:rsid w:val="002A16EA"/>
    <w:pPr>
      <w:widowControl w:val="0"/>
      <w:autoSpaceDE w:val="0"/>
      <w:autoSpaceDN w:val="0"/>
      <w:adjustRightInd w:val="0"/>
      <w:spacing w:after="0" w:line="226" w:lineRule="exact"/>
      <w:ind w:hanging="283"/>
    </w:pPr>
    <w:rPr>
      <w:rFonts w:ascii="Arial" w:eastAsia="Times New Roman" w:hAnsi="Arial" w:cs="Arial"/>
      <w:sz w:val="24"/>
      <w:szCs w:val="24"/>
      <w:lang w:eastAsia="ru-RU"/>
    </w:rPr>
  </w:style>
  <w:style w:type="character" w:customStyle="1" w:styleId="FontStyle22">
    <w:name w:val="Font Style22"/>
    <w:rsid w:val="002A16EA"/>
    <w:rPr>
      <w:rFonts w:ascii="Arial" w:hAnsi="Arial"/>
      <w:b/>
      <w:smallCaps/>
      <w:color w:val="000000"/>
      <w:sz w:val="22"/>
    </w:rPr>
  </w:style>
  <w:style w:type="paragraph" w:customStyle="1" w:styleId="Style1">
    <w:name w:val="Style1"/>
    <w:basedOn w:val="a"/>
    <w:rsid w:val="002A16E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1">
    <w:name w:val="Font Style21"/>
    <w:rsid w:val="002A16EA"/>
    <w:rPr>
      <w:rFonts w:ascii="Arial" w:hAnsi="Arial"/>
      <w:b/>
      <w:color w:val="000000"/>
      <w:sz w:val="22"/>
    </w:rPr>
  </w:style>
  <w:style w:type="character" w:customStyle="1" w:styleId="FontStyle43">
    <w:name w:val="Font Style43"/>
    <w:rsid w:val="002A16EA"/>
    <w:rPr>
      <w:rFonts w:ascii="Arial" w:hAnsi="Arial"/>
      <w:color w:val="000000"/>
      <w:sz w:val="30"/>
    </w:rPr>
  </w:style>
  <w:style w:type="character" w:customStyle="1" w:styleId="FontStyle49">
    <w:name w:val="Font Style49"/>
    <w:rsid w:val="002A16EA"/>
    <w:rPr>
      <w:rFonts w:ascii="Arial" w:hAnsi="Arial"/>
      <w:color w:val="000000"/>
      <w:sz w:val="16"/>
    </w:rPr>
  </w:style>
  <w:style w:type="character" w:customStyle="1" w:styleId="FontStyle60">
    <w:name w:val="Font Style60"/>
    <w:rsid w:val="002A16EA"/>
    <w:rPr>
      <w:rFonts w:ascii="Arial" w:hAnsi="Arial"/>
      <w:color w:val="000000"/>
      <w:sz w:val="16"/>
    </w:rPr>
  </w:style>
  <w:style w:type="paragraph" w:customStyle="1" w:styleId="Style19">
    <w:name w:val="Style19"/>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1">
    <w:name w:val="Style21"/>
    <w:basedOn w:val="a"/>
    <w:rsid w:val="002A16EA"/>
    <w:pPr>
      <w:widowControl w:val="0"/>
      <w:autoSpaceDE w:val="0"/>
      <w:autoSpaceDN w:val="0"/>
      <w:adjustRightInd w:val="0"/>
      <w:spacing w:after="0" w:line="288" w:lineRule="exact"/>
    </w:pPr>
    <w:rPr>
      <w:rFonts w:ascii="Century Schoolbook" w:eastAsia="Times New Roman" w:hAnsi="Century Schoolbook" w:cs="Times New Roman"/>
      <w:sz w:val="24"/>
      <w:szCs w:val="24"/>
      <w:lang w:eastAsia="ru-RU"/>
    </w:rPr>
  </w:style>
  <w:style w:type="paragraph" w:customStyle="1" w:styleId="Style18">
    <w:name w:val="Style18"/>
    <w:basedOn w:val="a"/>
    <w:rsid w:val="002A16EA"/>
    <w:pPr>
      <w:widowControl w:val="0"/>
      <w:autoSpaceDE w:val="0"/>
      <w:autoSpaceDN w:val="0"/>
      <w:adjustRightInd w:val="0"/>
      <w:spacing w:after="0" w:line="208" w:lineRule="exact"/>
      <w:ind w:hanging="216"/>
      <w:jc w:val="both"/>
    </w:pPr>
    <w:rPr>
      <w:rFonts w:ascii="Century Schoolbook" w:eastAsia="Times New Roman" w:hAnsi="Century Schoolbook" w:cs="Times New Roman"/>
      <w:sz w:val="24"/>
      <w:szCs w:val="24"/>
      <w:lang w:eastAsia="ru-RU"/>
    </w:rPr>
  </w:style>
  <w:style w:type="character" w:customStyle="1" w:styleId="FontStyle54">
    <w:name w:val="Font Style54"/>
    <w:rsid w:val="002A16EA"/>
    <w:rPr>
      <w:rFonts w:ascii="Arial" w:hAnsi="Arial"/>
      <w:b/>
      <w:color w:val="000000"/>
      <w:sz w:val="20"/>
    </w:rPr>
  </w:style>
  <w:style w:type="character" w:customStyle="1" w:styleId="FontStyle58">
    <w:name w:val="Font Style58"/>
    <w:rsid w:val="002A16EA"/>
    <w:rPr>
      <w:rFonts w:ascii="Arial" w:hAnsi="Arial"/>
      <w:b/>
      <w:color w:val="000000"/>
      <w:sz w:val="16"/>
    </w:rPr>
  </w:style>
  <w:style w:type="paragraph" w:customStyle="1" w:styleId="Style16">
    <w:name w:val="Style16"/>
    <w:basedOn w:val="a"/>
    <w:rsid w:val="002A16EA"/>
    <w:pPr>
      <w:widowControl w:val="0"/>
      <w:autoSpaceDE w:val="0"/>
      <w:autoSpaceDN w:val="0"/>
      <w:adjustRightInd w:val="0"/>
      <w:spacing w:after="0" w:line="224" w:lineRule="exact"/>
      <w:jc w:val="both"/>
    </w:pPr>
    <w:rPr>
      <w:rFonts w:ascii="Century Schoolbook" w:eastAsia="Times New Roman" w:hAnsi="Century Schoolbook" w:cs="Times New Roman"/>
      <w:sz w:val="24"/>
      <w:szCs w:val="24"/>
      <w:lang w:eastAsia="ru-RU"/>
    </w:rPr>
  </w:style>
  <w:style w:type="paragraph" w:customStyle="1" w:styleId="Style26">
    <w:name w:val="Style26"/>
    <w:basedOn w:val="a"/>
    <w:rsid w:val="002A16EA"/>
    <w:pPr>
      <w:widowControl w:val="0"/>
      <w:autoSpaceDE w:val="0"/>
      <w:autoSpaceDN w:val="0"/>
      <w:adjustRightInd w:val="0"/>
      <w:spacing w:after="0" w:line="206" w:lineRule="exact"/>
      <w:ind w:hanging="278"/>
    </w:pPr>
    <w:rPr>
      <w:rFonts w:ascii="Century Schoolbook" w:eastAsia="Times New Roman" w:hAnsi="Century Schoolbook" w:cs="Times New Roman"/>
      <w:sz w:val="24"/>
      <w:szCs w:val="24"/>
      <w:lang w:eastAsia="ru-RU"/>
    </w:rPr>
  </w:style>
  <w:style w:type="character" w:customStyle="1" w:styleId="FontStyle44">
    <w:name w:val="Font Style44"/>
    <w:rsid w:val="002A16EA"/>
    <w:rPr>
      <w:rFonts w:ascii="Arial" w:hAnsi="Arial"/>
      <w:color w:val="000000"/>
      <w:sz w:val="10"/>
    </w:rPr>
  </w:style>
  <w:style w:type="character" w:customStyle="1" w:styleId="FontStyle50">
    <w:name w:val="Font Style50"/>
    <w:rsid w:val="002A16EA"/>
    <w:rPr>
      <w:rFonts w:ascii="Arial" w:hAnsi="Arial"/>
      <w:i/>
      <w:color w:val="000000"/>
      <w:spacing w:val="30"/>
      <w:sz w:val="16"/>
    </w:rPr>
  </w:style>
  <w:style w:type="character" w:customStyle="1" w:styleId="FontStyle57">
    <w:name w:val="Font Style57"/>
    <w:rsid w:val="002A16EA"/>
    <w:rPr>
      <w:rFonts w:ascii="Arial" w:hAnsi="Arial"/>
      <w:i/>
      <w:color w:val="000000"/>
      <w:sz w:val="16"/>
    </w:rPr>
  </w:style>
  <w:style w:type="paragraph" w:customStyle="1" w:styleId="Style7">
    <w:name w:val="Style7"/>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1">
    <w:name w:val="Style31"/>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4">
    <w:name w:val="Style34"/>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5">
    <w:name w:val="Style35"/>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51">
    <w:name w:val="Font Style51"/>
    <w:rsid w:val="002A16EA"/>
    <w:rPr>
      <w:rFonts w:ascii="Arial" w:hAnsi="Arial"/>
      <w:color w:val="000000"/>
      <w:sz w:val="18"/>
    </w:rPr>
  </w:style>
  <w:style w:type="character" w:customStyle="1" w:styleId="FontStyle61">
    <w:name w:val="Font Style61"/>
    <w:rsid w:val="002A16EA"/>
    <w:rPr>
      <w:rFonts w:ascii="Arial" w:hAnsi="Arial"/>
      <w:color w:val="000000"/>
      <w:sz w:val="14"/>
    </w:rPr>
  </w:style>
  <w:style w:type="character" w:customStyle="1" w:styleId="FontStyle59">
    <w:name w:val="Font Style59"/>
    <w:rsid w:val="002A16EA"/>
    <w:rPr>
      <w:rFonts w:ascii="Arial" w:hAnsi="Arial"/>
      <w:smallCaps/>
      <w:color w:val="000000"/>
      <w:sz w:val="16"/>
    </w:rPr>
  </w:style>
  <w:style w:type="character" w:customStyle="1" w:styleId="19">
    <w:name w:val="Замещающий текст1"/>
    <w:semiHidden/>
    <w:rsid w:val="002A16EA"/>
    <w:rPr>
      <w:rFonts w:cs="Times New Roman"/>
      <w:color w:val="808080"/>
    </w:rPr>
  </w:style>
  <w:style w:type="character" w:customStyle="1" w:styleId="TitleChar">
    <w:name w:val="Title Char"/>
    <w:locked/>
    <w:rsid w:val="002A16EA"/>
    <w:rPr>
      <w:rFonts w:ascii="Times/Kazakh" w:hAnsi="Times/Kazakh" w:cs="Times New Roman"/>
      <w:b/>
      <w:sz w:val="20"/>
      <w:lang w:val="en-US" w:eastAsia="ko-KR"/>
    </w:rPr>
  </w:style>
  <w:style w:type="numbering" w:customStyle="1" w:styleId="1">
    <w:name w:val="Стиль1"/>
    <w:rsid w:val="002A16EA"/>
    <w:pPr>
      <w:numPr>
        <w:numId w:val="3"/>
      </w:numPr>
    </w:pPr>
  </w:style>
  <w:style w:type="character" w:customStyle="1" w:styleId="externalref">
    <w:name w:val="externalref"/>
    <w:basedOn w:val="a0"/>
    <w:rsid w:val="002A16EA"/>
  </w:style>
  <w:style w:type="character" w:customStyle="1" w:styleId="refsource">
    <w:name w:val="refsource"/>
    <w:basedOn w:val="a0"/>
    <w:rsid w:val="002A16EA"/>
  </w:style>
  <w:style w:type="character" w:customStyle="1" w:styleId="occurrenceoccurrencedoi">
    <w:name w:val="occurrence occurrencedoi"/>
    <w:basedOn w:val="a0"/>
    <w:rsid w:val="002A16EA"/>
  </w:style>
  <w:style w:type="paragraph" w:customStyle="1" w:styleId="msonormalmailrucssattributepostfix1mailrucssattributepostfix">
    <w:name w:val="msonormalmailrucssattributepostfix1_mailru_css_attribute_postfix"/>
    <w:basedOn w:val="a"/>
    <w:rsid w:val="002A16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a">
    <w:name w:val="Сетка таблицы1"/>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0"/>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0"/>
    <w:uiPriority w:val="39"/>
    <w:rsid w:val="002A16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0"/>
    <w:uiPriority w:val="59"/>
    <w:rsid w:val="002A16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6">
    <w:name w:val="font-16"/>
    <w:basedOn w:val="a"/>
    <w:rsid w:val="00EB08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blue">
    <w:name w:val="text-blue"/>
    <w:basedOn w:val="a0"/>
    <w:rsid w:val="00EB0829"/>
  </w:style>
  <w:style w:type="character" w:customStyle="1" w:styleId="text-grey">
    <w:name w:val="text-grey"/>
    <w:basedOn w:val="a0"/>
    <w:rsid w:val="00EB0829"/>
  </w:style>
  <w:style w:type="paragraph" w:customStyle="1" w:styleId="main-title">
    <w:name w:val="main-title"/>
    <w:basedOn w:val="a"/>
    <w:rsid w:val="00EB082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c">
    <w:name w:val="Нет списка2"/>
    <w:next w:val="a2"/>
    <w:uiPriority w:val="99"/>
    <w:semiHidden/>
    <w:unhideWhenUsed/>
    <w:rsid w:val="00EB0829"/>
  </w:style>
  <w:style w:type="paragraph" w:customStyle="1" w:styleId="d">
    <w:name w:val="Основмdой текст"/>
    <w:basedOn w:val="a"/>
    <w:rsid w:val="00EB0829"/>
    <w:pPr>
      <w:widowControl w:val="0"/>
      <w:overflowPunct w:val="0"/>
      <w:autoSpaceDE w:val="0"/>
      <w:autoSpaceDN w:val="0"/>
      <w:adjustRightInd w:val="0"/>
      <w:spacing w:after="0" w:line="240" w:lineRule="auto"/>
      <w:jc w:val="both"/>
      <w:textAlignment w:val="baseline"/>
    </w:pPr>
    <w:rPr>
      <w:rFonts w:ascii="Times New R Kaz" w:eastAsia="Times New Roman" w:hAnsi="Times New R Kaz" w:cs="Times New Roman"/>
      <w:sz w:val="28"/>
      <w:szCs w:val="20"/>
      <w:lang w:val="en-US" w:eastAsia="ru-RU"/>
    </w:rPr>
  </w:style>
  <w:style w:type="character" w:customStyle="1" w:styleId="fmt">
    <w:name w:val="fmt"/>
    <w:basedOn w:val="a0"/>
    <w:rsid w:val="00EB0829"/>
  </w:style>
  <w:style w:type="character" w:customStyle="1" w:styleId="viewinfo">
    <w:name w:val="viewinfo"/>
    <w:basedOn w:val="a0"/>
    <w:rsid w:val="00EB0829"/>
  </w:style>
  <w:style w:type="table" w:customStyle="1" w:styleId="81">
    <w:name w:val="Сетка таблицы8"/>
    <w:basedOn w:val="a1"/>
    <w:next w:val="af0"/>
    <w:uiPriority w:val="59"/>
    <w:rsid w:val="00EB08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Заголовок 81"/>
    <w:basedOn w:val="a"/>
    <w:next w:val="a"/>
    <w:uiPriority w:val="9"/>
    <w:semiHidden/>
    <w:unhideWhenUsed/>
    <w:qFormat/>
    <w:rsid w:val="00C22EB9"/>
    <w:pPr>
      <w:keepNext/>
      <w:keepLines/>
      <w:spacing w:before="200" w:after="0" w:line="240" w:lineRule="auto"/>
      <w:outlineLvl w:val="7"/>
    </w:pPr>
    <w:rPr>
      <w:rFonts w:ascii="Cambria" w:eastAsia="Times New Roman" w:hAnsi="Cambria" w:cs="Times New Roman"/>
      <w:color w:val="404040"/>
      <w:sz w:val="20"/>
      <w:szCs w:val="20"/>
      <w:lang w:eastAsia="ru-RU"/>
    </w:rPr>
  </w:style>
  <w:style w:type="numbering" w:customStyle="1" w:styleId="38">
    <w:name w:val="Нет списка3"/>
    <w:next w:val="a2"/>
    <w:uiPriority w:val="99"/>
    <w:semiHidden/>
    <w:unhideWhenUsed/>
    <w:rsid w:val="00C22EB9"/>
  </w:style>
  <w:style w:type="character" w:customStyle="1" w:styleId="xhejhc">
    <w:name w:val="xhejhc"/>
    <w:basedOn w:val="a0"/>
    <w:rsid w:val="00C22EB9"/>
  </w:style>
  <w:style w:type="character" w:customStyle="1" w:styleId="citation">
    <w:name w:val="citation"/>
    <w:basedOn w:val="a0"/>
    <w:rsid w:val="00C22EB9"/>
  </w:style>
  <w:style w:type="character" w:customStyle="1" w:styleId="mw-headline">
    <w:name w:val="mw-headline"/>
    <w:basedOn w:val="a0"/>
    <w:rsid w:val="00C22EB9"/>
  </w:style>
  <w:style w:type="character" w:customStyle="1" w:styleId="mw-editsection">
    <w:name w:val="mw-editsection"/>
    <w:basedOn w:val="a0"/>
    <w:rsid w:val="00C22EB9"/>
  </w:style>
  <w:style w:type="character" w:customStyle="1" w:styleId="mw-editsection-bracket">
    <w:name w:val="mw-editsection-bracket"/>
    <w:basedOn w:val="a0"/>
    <w:rsid w:val="00C22EB9"/>
  </w:style>
  <w:style w:type="character" w:customStyle="1" w:styleId="mw-editsection-divider">
    <w:name w:val="mw-editsection-divider"/>
    <w:basedOn w:val="a0"/>
    <w:rsid w:val="00C22EB9"/>
  </w:style>
  <w:style w:type="table" w:customStyle="1" w:styleId="9">
    <w:name w:val="Сетка таблицы9"/>
    <w:basedOn w:val="a1"/>
    <w:next w:val="af0"/>
    <w:uiPriority w:val="59"/>
    <w:rsid w:val="00C22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2"/>
    <w:locked/>
    <w:rsid w:val="00C22EB9"/>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C22EB9"/>
    <w:rPr>
      <w:rFonts w:ascii="Cambria" w:eastAsia="Times New Roman" w:hAnsi="Cambria" w:cs="Times New Roman"/>
      <w:color w:val="404040"/>
      <w:sz w:val="20"/>
      <w:szCs w:val="20"/>
      <w:lang w:eastAsia="ru-RU"/>
    </w:rPr>
  </w:style>
  <w:style w:type="character" w:customStyle="1" w:styleId="811">
    <w:name w:val="Заголовок 8 Знак1"/>
    <w:basedOn w:val="a0"/>
    <w:uiPriority w:val="9"/>
    <w:semiHidden/>
    <w:rsid w:val="00C22EB9"/>
    <w:rPr>
      <w:rFonts w:asciiTheme="majorHAnsi" w:eastAsiaTheme="majorEastAsia" w:hAnsiTheme="majorHAnsi" w:cstheme="majorBidi"/>
      <w:color w:val="272727" w:themeColor="text1" w:themeTint="D8"/>
      <w:sz w:val="21"/>
      <w:szCs w:val="21"/>
    </w:rPr>
  </w:style>
  <w:style w:type="numbering" w:customStyle="1" w:styleId="44">
    <w:name w:val="Нет списка4"/>
    <w:next w:val="a2"/>
    <w:uiPriority w:val="99"/>
    <w:semiHidden/>
    <w:unhideWhenUsed/>
    <w:rsid w:val="009701C8"/>
  </w:style>
  <w:style w:type="numbering" w:customStyle="1" w:styleId="11">
    <w:name w:val="Стиль11"/>
    <w:rsid w:val="009701C8"/>
    <w:pPr>
      <w:numPr>
        <w:numId w:val="25"/>
      </w:numPr>
    </w:pPr>
  </w:style>
  <w:style w:type="character" w:customStyle="1" w:styleId="A00">
    <w:name w:val="A0"/>
    <w:uiPriority w:val="99"/>
    <w:rsid w:val="009701C8"/>
    <w:rPr>
      <w:color w:val="000000"/>
      <w:sz w:val="20"/>
      <w:szCs w:val="20"/>
    </w:rPr>
  </w:style>
  <w:style w:type="numbering" w:customStyle="1" w:styleId="52">
    <w:name w:val="Нет списка5"/>
    <w:next w:val="a2"/>
    <w:uiPriority w:val="99"/>
    <w:semiHidden/>
    <w:unhideWhenUsed/>
    <w:rsid w:val="002541BB"/>
  </w:style>
  <w:style w:type="table" w:customStyle="1" w:styleId="102">
    <w:name w:val="Сетка таблицы10"/>
    <w:basedOn w:val="a1"/>
    <w:next w:val="af0"/>
    <w:uiPriority w:val="39"/>
    <w:rsid w:val="00254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1730FD"/>
  </w:style>
  <w:style w:type="paragraph" w:customStyle="1" w:styleId="1b">
    <w:name w:val="Обычный1"/>
    <w:rsid w:val="001730FD"/>
    <w:pPr>
      <w:spacing w:after="0" w:line="240" w:lineRule="auto"/>
    </w:pPr>
    <w:rPr>
      <w:rFonts w:ascii="Calibri" w:eastAsia="Calibri" w:hAnsi="Calibri" w:cs="Calibri"/>
      <w:sz w:val="20"/>
      <w:szCs w:val="20"/>
      <w:lang w:eastAsia="ru-RU"/>
    </w:rPr>
  </w:style>
  <w:style w:type="character" w:styleId="aff3">
    <w:name w:val="Placeholder Text"/>
    <w:basedOn w:val="a0"/>
    <w:uiPriority w:val="99"/>
    <w:semiHidden/>
    <w:rsid w:val="001730FD"/>
    <w:rPr>
      <w:color w:val="808080"/>
    </w:rPr>
  </w:style>
  <w:style w:type="character" w:customStyle="1" w:styleId="aff4">
    <w:name w:val="Без интервала Знак"/>
    <w:basedOn w:val="a0"/>
    <w:link w:val="aff5"/>
    <w:uiPriority w:val="1"/>
    <w:locked/>
    <w:rsid w:val="001730FD"/>
    <w:rPr>
      <w:rFonts w:ascii="Calibri" w:eastAsia="Times New Roman" w:hAnsi="Calibri" w:cs="Times New Roman"/>
    </w:rPr>
  </w:style>
  <w:style w:type="paragraph" w:styleId="aff5">
    <w:name w:val="No Spacing"/>
    <w:link w:val="aff4"/>
    <w:uiPriority w:val="1"/>
    <w:qFormat/>
    <w:rsid w:val="001730FD"/>
    <w:pPr>
      <w:spacing w:after="0" w:line="240" w:lineRule="auto"/>
    </w:pPr>
    <w:rPr>
      <w:rFonts w:ascii="Calibri" w:eastAsia="Times New Roman" w:hAnsi="Calibri" w:cs="Times New Roman"/>
    </w:rPr>
  </w:style>
  <w:style w:type="table" w:customStyle="1" w:styleId="110">
    <w:name w:val="Сетка таблицы11"/>
    <w:basedOn w:val="a1"/>
    <w:next w:val="af0"/>
    <w:uiPriority w:val="59"/>
    <w:rsid w:val="001730F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5E2C80"/>
  </w:style>
  <w:style w:type="numbering" w:customStyle="1" w:styleId="12">
    <w:name w:val="Стиль12"/>
    <w:rsid w:val="005E2C80"/>
    <w:pPr>
      <w:numPr>
        <w:numId w:val="1"/>
      </w:numPr>
    </w:pPr>
  </w:style>
  <w:style w:type="numbering" w:customStyle="1" w:styleId="111">
    <w:name w:val="Нет списка11"/>
    <w:next w:val="a2"/>
    <w:uiPriority w:val="99"/>
    <w:semiHidden/>
    <w:unhideWhenUsed/>
    <w:rsid w:val="005E2C80"/>
  </w:style>
  <w:style w:type="table" w:customStyle="1" w:styleId="1110">
    <w:name w:val="Сетка таблицы111"/>
    <w:basedOn w:val="a1"/>
    <w:next w:val="af0"/>
    <w:uiPriority w:val="59"/>
    <w:rsid w:val="005E2C80"/>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0"/>
    <w:uiPriority w:val="59"/>
    <w:rsid w:val="005E2C80"/>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C7C81"/>
  </w:style>
  <w:style w:type="numbering" w:customStyle="1" w:styleId="125">
    <w:name w:val="Нет списка12"/>
    <w:next w:val="a2"/>
    <w:uiPriority w:val="99"/>
    <w:semiHidden/>
    <w:unhideWhenUsed/>
    <w:rsid w:val="004C7C81"/>
  </w:style>
  <w:style w:type="numbering" w:customStyle="1" w:styleId="1111">
    <w:name w:val="Нет списка111"/>
    <w:next w:val="a2"/>
    <w:semiHidden/>
    <w:rsid w:val="004C7C81"/>
  </w:style>
  <w:style w:type="numbering" w:customStyle="1" w:styleId="130">
    <w:name w:val="Стиль13"/>
    <w:rsid w:val="004C7C81"/>
  </w:style>
  <w:style w:type="numbering" w:customStyle="1" w:styleId="213">
    <w:name w:val="Нет списка21"/>
    <w:next w:val="a2"/>
    <w:uiPriority w:val="99"/>
    <w:semiHidden/>
    <w:unhideWhenUsed/>
    <w:rsid w:val="004C7C81"/>
  </w:style>
  <w:style w:type="numbering" w:customStyle="1" w:styleId="310">
    <w:name w:val="Нет списка31"/>
    <w:next w:val="a2"/>
    <w:uiPriority w:val="99"/>
    <w:semiHidden/>
    <w:unhideWhenUsed/>
    <w:rsid w:val="004C7C81"/>
  </w:style>
  <w:style w:type="numbering" w:customStyle="1" w:styleId="411">
    <w:name w:val="Нет списка41"/>
    <w:next w:val="a2"/>
    <w:uiPriority w:val="99"/>
    <w:semiHidden/>
    <w:unhideWhenUsed/>
    <w:rsid w:val="004C7C81"/>
  </w:style>
  <w:style w:type="numbering" w:customStyle="1" w:styleId="1112">
    <w:name w:val="Стиль111"/>
    <w:rsid w:val="004C7C81"/>
  </w:style>
  <w:style w:type="numbering" w:customStyle="1" w:styleId="510">
    <w:name w:val="Нет списка51"/>
    <w:next w:val="a2"/>
    <w:uiPriority w:val="99"/>
    <w:semiHidden/>
    <w:unhideWhenUsed/>
    <w:rsid w:val="004C7C81"/>
  </w:style>
  <w:style w:type="numbering" w:customStyle="1" w:styleId="610">
    <w:name w:val="Нет списка61"/>
    <w:next w:val="a2"/>
    <w:uiPriority w:val="99"/>
    <w:semiHidden/>
    <w:unhideWhenUsed/>
    <w:rsid w:val="004C7C81"/>
  </w:style>
  <w:style w:type="numbering" w:customStyle="1" w:styleId="710">
    <w:name w:val="Нет списка71"/>
    <w:next w:val="a2"/>
    <w:uiPriority w:val="99"/>
    <w:semiHidden/>
    <w:unhideWhenUsed/>
    <w:rsid w:val="004C7C81"/>
  </w:style>
  <w:style w:type="numbering" w:customStyle="1" w:styleId="1210">
    <w:name w:val="Стиль121"/>
    <w:rsid w:val="004C7C81"/>
  </w:style>
  <w:style w:type="numbering" w:customStyle="1" w:styleId="11110">
    <w:name w:val="Нет списка1111"/>
    <w:next w:val="a2"/>
    <w:uiPriority w:val="99"/>
    <w:semiHidden/>
    <w:unhideWhenUsed/>
    <w:rsid w:val="004C7C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qFormat="1"/>
    <w:lsdException w:name="Table Grid 7"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3"/>
    <w:qFormat/>
    <w:rsid w:val="002A16EA"/>
    <w:pPr>
      <w:keepNext/>
      <w:spacing w:after="0" w:line="240" w:lineRule="auto"/>
      <w:jc w:val="both"/>
      <w:outlineLvl w:val="0"/>
    </w:pPr>
    <w:rPr>
      <w:rFonts w:ascii="Times New Roman KK EK" w:eastAsia="Times New Roman" w:hAnsi="Times New Roman KK EK" w:cs="Times New Roman"/>
      <w:sz w:val="28"/>
      <w:szCs w:val="20"/>
      <w:lang w:val="be-BY" w:eastAsia="ru-RU"/>
    </w:rPr>
  </w:style>
  <w:style w:type="paragraph" w:styleId="2">
    <w:name w:val="heading 2"/>
    <w:aliases w:val="Заголовок 2 Знак1,Заголовок 2 Знак Знак1"/>
    <w:basedOn w:val="a"/>
    <w:next w:val="a"/>
    <w:link w:val="22"/>
    <w:qFormat/>
    <w:rsid w:val="002A16EA"/>
    <w:pPr>
      <w:keepNext/>
      <w:spacing w:before="240" w:after="60" w:line="240" w:lineRule="auto"/>
      <w:outlineLvl w:val="1"/>
    </w:pPr>
    <w:rPr>
      <w:rFonts w:ascii="Arial" w:eastAsia="Times New Roman" w:hAnsi="Arial" w:cs="Arial"/>
      <w:i/>
      <w:iCs/>
      <w:sz w:val="28"/>
      <w:szCs w:val="28"/>
      <w:lang w:eastAsia="ru-RU"/>
    </w:rPr>
  </w:style>
  <w:style w:type="paragraph" w:styleId="3">
    <w:name w:val="heading 3"/>
    <w:basedOn w:val="a"/>
    <w:next w:val="a"/>
    <w:link w:val="31"/>
    <w:qFormat/>
    <w:rsid w:val="002A16EA"/>
    <w:pPr>
      <w:keepNext/>
      <w:spacing w:before="240" w:after="60" w:line="240" w:lineRule="auto"/>
      <w:outlineLvl w:val="2"/>
    </w:pPr>
    <w:rPr>
      <w:rFonts w:ascii="Arial" w:eastAsia="Times New Roman" w:hAnsi="Arial" w:cs="Arial"/>
      <w:sz w:val="26"/>
      <w:szCs w:val="26"/>
      <w:lang w:eastAsia="ru-RU"/>
    </w:rPr>
  </w:style>
  <w:style w:type="paragraph" w:styleId="4">
    <w:name w:val="heading 4"/>
    <w:basedOn w:val="a"/>
    <w:next w:val="a"/>
    <w:link w:val="40"/>
    <w:qFormat/>
    <w:rsid w:val="002A16E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2A16E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2A16E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2A16E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semiHidden/>
    <w:unhideWhenUsed/>
    <w:qFormat/>
    <w:rsid w:val="00C22EB9"/>
    <w:pPr>
      <w:keepNext/>
      <w:keepLines/>
      <w:spacing w:before="40" w:after="0"/>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basedOn w:val="a0"/>
    <w:link w:val="10"/>
    <w:rsid w:val="002A16EA"/>
    <w:rPr>
      <w:rFonts w:ascii="Times New Roman KK EK" w:eastAsia="Times New Roman" w:hAnsi="Times New Roman KK EK" w:cs="Times New Roman"/>
      <w:sz w:val="28"/>
      <w:szCs w:val="20"/>
      <w:lang w:val="be-BY" w:eastAsia="ru-RU"/>
    </w:rPr>
  </w:style>
  <w:style w:type="character" w:customStyle="1" w:styleId="20">
    <w:name w:val="Заголовок 2 Знак"/>
    <w:basedOn w:val="a0"/>
    <w:uiPriority w:val="9"/>
    <w:rsid w:val="002A16E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uiPriority w:val="9"/>
    <w:rsid w:val="002A16E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2A16E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A16E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A16EA"/>
    <w:rPr>
      <w:rFonts w:ascii="Times New Roman" w:eastAsia="Times New Roman" w:hAnsi="Times New Roman" w:cs="Times New Roman"/>
      <w:b/>
      <w:bCs/>
      <w:lang w:eastAsia="ru-RU"/>
    </w:rPr>
  </w:style>
  <w:style w:type="character" w:customStyle="1" w:styleId="70">
    <w:name w:val="Заголовок 7 Знак"/>
    <w:basedOn w:val="a0"/>
    <w:link w:val="7"/>
    <w:rsid w:val="002A16EA"/>
    <w:rPr>
      <w:rFonts w:ascii="Times New Roman" w:eastAsia="Times New Roman" w:hAnsi="Times New Roman" w:cs="Times New Roman"/>
      <w:sz w:val="24"/>
      <w:szCs w:val="24"/>
      <w:lang w:eastAsia="ru-RU"/>
    </w:rPr>
  </w:style>
  <w:style w:type="numbering" w:customStyle="1" w:styleId="14">
    <w:name w:val="Нет списка1"/>
    <w:next w:val="a2"/>
    <w:semiHidden/>
    <w:rsid w:val="002A16EA"/>
  </w:style>
  <w:style w:type="character" w:customStyle="1" w:styleId="22">
    <w:name w:val="Заголовок 2 Знак2"/>
    <w:aliases w:val="Заголовок 2 Знак1 Знак1,Заголовок 2 Знак Знак1 Знак"/>
    <w:link w:val="2"/>
    <w:locked/>
    <w:rsid w:val="002A16EA"/>
    <w:rPr>
      <w:rFonts w:ascii="Arial" w:eastAsia="Times New Roman" w:hAnsi="Arial" w:cs="Arial"/>
      <w:i/>
      <w:iCs/>
      <w:sz w:val="28"/>
      <w:szCs w:val="28"/>
      <w:lang w:eastAsia="ru-RU"/>
    </w:rPr>
  </w:style>
  <w:style w:type="character" w:customStyle="1" w:styleId="31">
    <w:name w:val="Заголовок 3 Знак1"/>
    <w:link w:val="3"/>
    <w:locked/>
    <w:rsid w:val="002A16EA"/>
    <w:rPr>
      <w:rFonts w:ascii="Arial" w:eastAsia="Times New Roman" w:hAnsi="Arial" w:cs="Arial"/>
      <w:sz w:val="26"/>
      <w:szCs w:val="26"/>
      <w:lang w:eastAsia="ru-RU"/>
    </w:rPr>
  </w:style>
  <w:style w:type="paragraph" w:styleId="a3">
    <w:name w:val="Body Text"/>
    <w:basedOn w:val="a"/>
    <w:link w:val="a4"/>
    <w:rsid w:val="002A16EA"/>
    <w:pPr>
      <w:spacing w:after="0" w:line="240" w:lineRule="auto"/>
      <w:jc w:val="both"/>
    </w:pPr>
    <w:rPr>
      <w:rFonts w:ascii="Times New Roman" w:eastAsia="Batang" w:hAnsi="Times New Roman" w:cs="Times New Roman"/>
      <w:sz w:val="24"/>
      <w:szCs w:val="20"/>
      <w:lang w:eastAsia="ru-RU"/>
    </w:rPr>
  </w:style>
  <w:style w:type="character" w:customStyle="1" w:styleId="a4">
    <w:name w:val="Основной текст Знак"/>
    <w:basedOn w:val="a0"/>
    <w:link w:val="a3"/>
    <w:rsid w:val="002A16EA"/>
    <w:rPr>
      <w:rFonts w:ascii="Times New Roman" w:eastAsia="Batang" w:hAnsi="Times New Roman" w:cs="Times New Roman"/>
      <w:sz w:val="24"/>
      <w:szCs w:val="20"/>
      <w:lang w:eastAsia="ru-RU"/>
    </w:rPr>
  </w:style>
  <w:style w:type="paragraph" w:customStyle="1" w:styleId="Default">
    <w:name w:val="Default"/>
    <w:rsid w:val="002A16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0"/>
    <w:rsid w:val="002A16EA"/>
  </w:style>
  <w:style w:type="paragraph" w:styleId="a5">
    <w:name w:val="List Paragraph"/>
    <w:basedOn w:val="a"/>
    <w:link w:val="a6"/>
    <w:uiPriority w:val="34"/>
    <w:qFormat/>
    <w:rsid w:val="002A16EA"/>
    <w:pPr>
      <w:spacing w:after="0" w:line="240" w:lineRule="auto"/>
      <w:ind w:left="720"/>
      <w:contextualSpacing/>
    </w:pPr>
    <w:rPr>
      <w:rFonts w:ascii="Times New Roman" w:eastAsia="Times New Roman" w:hAnsi="Times New Roman" w:cs="Times New Roman"/>
      <w:sz w:val="24"/>
      <w:szCs w:val="24"/>
      <w:lang w:val="x-none" w:eastAsia="x-none"/>
    </w:rPr>
  </w:style>
  <w:style w:type="character" w:customStyle="1" w:styleId="a6">
    <w:name w:val="Абзац списка Знак"/>
    <w:link w:val="a5"/>
    <w:uiPriority w:val="34"/>
    <w:rsid w:val="002A16EA"/>
    <w:rPr>
      <w:rFonts w:ascii="Times New Roman" w:eastAsia="Times New Roman" w:hAnsi="Times New Roman" w:cs="Times New Roman"/>
      <w:sz w:val="24"/>
      <w:szCs w:val="24"/>
      <w:lang w:val="x-none" w:eastAsia="x-none"/>
    </w:rPr>
  </w:style>
  <w:style w:type="paragraph" w:customStyle="1" w:styleId="Pa7">
    <w:name w:val="Pa7"/>
    <w:basedOn w:val="a"/>
    <w:next w:val="a"/>
    <w:rsid w:val="002A16EA"/>
    <w:pPr>
      <w:autoSpaceDE w:val="0"/>
      <w:autoSpaceDN w:val="0"/>
      <w:adjustRightInd w:val="0"/>
      <w:spacing w:after="0" w:line="241" w:lineRule="atLeast"/>
    </w:pPr>
    <w:rPr>
      <w:rFonts w:ascii="Times New Roman" w:eastAsia="Calibri" w:hAnsi="Times New Roman" w:cs="Times New Roman"/>
      <w:sz w:val="24"/>
      <w:szCs w:val="24"/>
    </w:rPr>
  </w:style>
  <w:style w:type="character" w:customStyle="1" w:styleId="s1">
    <w:name w:val="s1"/>
    <w:basedOn w:val="a0"/>
    <w:rsid w:val="002A16EA"/>
  </w:style>
  <w:style w:type="paragraph" w:styleId="a7">
    <w:name w:val="Balloon Text"/>
    <w:basedOn w:val="a"/>
    <w:link w:val="a8"/>
    <w:semiHidden/>
    <w:rsid w:val="002A16EA"/>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semiHidden/>
    <w:rsid w:val="002A16EA"/>
    <w:rPr>
      <w:rFonts w:ascii="Tahoma" w:eastAsia="Times New Roman" w:hAnsi="Tahoma" w:cs="Tahoma"/>
      <w:sz w:val="16"/>
      <w:szCs w:val="16"/>
      <w:lang w:eastAsia="ru-RU"/>
    </w:rPr>
  </w:style>
  <w:style w:type="paragraph" w:customStyle="1" w:styleId="15">
    <w:name w:val="Абзац списка1"/>
    <w:basedOn w:val="a"/>
    <w:rsid w:val="002A16EA"/>
    <w:pPr>
      <w:spacing w:after="200" w:line="276" w:lineRule="auto"/>
      <w:ind w:left="720"/>
      <w:contextualSpacing/>
    </w:pPr>
    <w:rPr>
      <w:rFonts w:ascii="Calibri" w:eastAsia="Times New Roman" w:hAnsi="Calibri" w:cs="Times New Roman"/>
      <w:lang w:eastAsia="ru-RU"/>
    </w:rPr>
  </w:style>
  <w:style w:type="character" w:customStyle="1" w:styleId="21">
    <w:name w:val="Знак Знак2"/>
    <w:locked/>
    <w:rsid w:val="002A16EA"/>
    <w:rPr>
      <w:rFonts w:ascii="KZ Times New Roman" w:hAnsi="KZ Times New Roman"/>
      <w:sz w:val="28"/>
      <w:szCs w:val="24"/>
      <w:lang w:val="kk-KZ" w:eastAsia="ru-RU" w:bidi="ar-SA"/>
    </w:rPr>
  </w:style>
  <w:style w:type="paragraph" w:styleId="a9">
    <w:name w:val="Body Text Indent"/>
    <w:basedOn w:val="a"/>
    <w:link w:val="aa"/>
    <w:rsid w:val="002A16EA"/>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2A16EA"/>
    <w:rPr>
      <w:rFonts w:ascii="Times New Roman" w:eastAsia="Times New Roman" w:hAnsi="Times New Roman" w:cs="Times New Roman"/>
      <w:sz w:val="24"/>
      <w:szCs w:val="24"/>
      <w:lang w:eastAsia="ru-RU"/>
    </w:rPr>
  </w:style>
  <w:style w:type="paragraph" w:styleId="23">
    <w:name w:val="Body Text 2"/>
    <w:basedOn w:val="a"/>
    <w:link w:val="24"/>
    <w:rsid w:val="002A16EA"/>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A16EA"/>
    <w:rPr>
      <w:rFonts w:ascii="Times New Roman" w:eastAsia="Times New Roman" w:hAnsi="Times New Roman" w:cs="Times New Roman"/>
      <w:sz w:val="24"/>
      <w:szCs w:val="24"/>
      <w:lang w:eastAsia="ru-RU"/>
    </w:rPr>
  </w:style>
  <w:style w:type="paragraph" w:styleId="ab">
    <w:name w:val="footer"/>
    <w:basedOn w:val="a"/>
    <w:link w:val="ac"/>
    <w:rsid w:val="002A16EA"/>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2A16EA"/>
    <w:rPr>
      <w:rFonts w:ascii="Times New Roman" w:eastAsia="Times New Roman" w:hAnsi="Times New Roman" w:cs="Times New Roman"/>
      <w:sz w:val="24"/>
      <w:szCs w:val="24"/>
      <w:lang w:eastAsia="ru-RU"/>
    </w:rPr>
  </w:style>
  <w:style w:type="paragraph" w:styleId="32">
    <w:name w:val="Body Text 3"/>
    <w:basedOn w:val="a"/>
    <w:link w:val="33"/>
    <w:rsid w:val="002A16EA"/>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2A16EA"/>
    <w:rPr>
      <w:rFonts w:ascii="Times New Roman" w:eastAsia="Times New Roman" w:hAnsi="Times New Roman" w:cs="Times New Roman"/>
      <w:sz w:val="16"/>
      <w:szCs w:val="16"/>
      <w:lang w:eastAsia="ru-RU"/>
    </w:rPr>
  </w:style>
  <w:style w:type="paragraph" w:styleId="ad">
    <w:name w:val="header"/>
    <w:basedOn w:val="a"/>
    <w:link w:val="ae"/>
    <w:rsid w:val="002A16E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2A16EA"/>
    <w:rPr>
      <w:rFonts w:ascii="Times New Roman" w:eastAsia="Times New Roman" w:hAnsi="Times New Roman" w:cs="Times New Roman"/>
      <w:sz w:val="24"/>
      <w:szCs w:val="24"/>
      <w:lang w:eastAsia="ru-RU"/>
    </w:rPr>
  </w:style>
  <w:style w:type="paragraph" w:customStyle="1" w:styleId="af">
    <w:name w:val="Стиль"/>
    <w:rsid w:val="002A16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0">
    <w:name w:val="Table Grid"/>
    <w:basedOn w:val="a1"/>
    <w:uiPriority w:val="39"/>
    <w:rsid w:val="002A16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rsid w:val="002A16EA"/>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2A16EA"/>
    <w:rPr>
      <w:rFonts w:ascii="Times New Roman" w:eastAsia="Times New Roman" w:hAnsi="Times New Roman" w:cs="Times New Roman"/>
      <w:sz w:val="24"/>
      <w:szCs w:val="24"/>
      <w:lang w:eastAsia="ru-RU"/>
    </w:rPr>
  </w:style>
  <w:style w:type="paragraph" w:styleId="af1">
    <w:name w:val="Block Text"/>
    <w:basedOn w:val="a"/>
    <w:rsid w:val="002A16EA"/>
    <w:pPr>
      <w:widowControl w:val="0"/>
      <w:shd w:val="clear" w:color="auto" w:fill="FFFFFF"/>
      <w:spacing w:before="5" w:after="0" w:line="360" w:lineRule="auto"/>
      <w:ind w:left="14" w:right="120" w:firstLine="514"/>
      <w:jc w:val="both"/>
    </w:pPr>
    <w:rPr>
      <w:rFonts w:ascii="Times New Roman" w:eastAsia="Times New Roman" w:hAnsi="Times New Roman" w:cs="Times New Roman"/>
      <w:sz w:val="28"/>
      <w:szCs w:val="28"/>
      <w:lang w:eastAsia="ru-RU"/>
    </w:rPr>
  </w:style>
  <w:style w:type="paragraph" w:styleId="34">
    <w:name w:val="Body Text Indent 3"/>
    <w:basedOn w:val="a"/>
    <w:link w:val="35"/>
    <w:rsid w:val="002A16EA"/>
    <w:pPr>
      <w:widowControl w:val="0"/>
      <w:adjustRightInd w:val="0"/>
      <w:spacing w:after="0" w:line="360" w:lineRule="auto"/>
      <w:ind w:firstLine="567"/>
      <w:jc w:val="both"/>
    </w:pPr>
    <w:rPr>
      <w:rFonts w:ascii="Times New Roman" w:eastAsia="MS Mincho" w:hAnsi="Times New Roman" w:cs="Times New Roman"/>
      <w:sz w:val="28"/>
      <w:szCs w:val="28"/>
      <w:lang w:val="kk-KZ" w:eastAsia="ru-RU"/>
    </w:rPr>
  </w:style>
  <w:style w:type="character" w:customStyle="1" w:styleId="35">
    <w:name w:val="Основной текст с отступом 3 Знак"/>
    <w:basedOn w:val="a0"/>
    <w:link w:val="34"/>
    <w:rsid w:val="002A16EA"/>
    <w:rPr>
      <w:rFonts w:ascii="Times New Roman" w:eastAsia="MS Mincho" w:hAnsi="Times New Roman" w:cs="Times New Roman"/>
      <w:sz w:val="28"/>
      <w:szCs w:val="28"/>
      <w:lang w:val="kk-KZ" w:eastAsia="ru-RU"/>
    </w:rPr>
  </w:style>
  <w:style w:type="paragraph" w:styleId="af2">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f3"/>
    <w:qFormat/>
    <w:rsid w:val="002A16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rsid w:val="002A16EA"/>
    <w:rPr>
      <w:strike w:val="0"/>
      <w:dstrike w:val="0"/>
      <w:color w:val="003366"/>
      <w:u w:val="none"/>
      <w:effect w:val="none"/>
    </w:rPr>
  </w:style>
  <w:style w:type="character" w:styleId="af5">
    <w:name w:val="FollowedHyperlink"/>
    <w:rsid w:val="002A16EA"/>
    <w:rPr>
      <w:color w:val="800080"/>
      <w:u w:val="single"/>
    </w:rPr>
  </w:style>
  <w:style w:type="character" w:styleId="af6">
    <w:name w:val="page number"/>
    <w:basedOn w:val="a0"/>
    <w:rsid w:val="002A16EA"/>
  </w:style>
  <w:style w:type="character" w:customStyle="1" w:styleId="210">
    <w:name w:val="Заголовок 2 Знак1 Знак"/>
    <w:aliases w:val="Заголовок 2 Знак Знак1 Знак Знак"/>
    <w:locked/>
    <w:rsid w:val="002A16EA"/>
    <w:rPr>
      <w:rFonts w:ascii="Arial" w:hAnsi="Arial" w:cs="Arial"/>
      <w:i/>
      <w:iCs/>
      <w:sz w:val="28"/>
      <w:szCs w:val="28"/>
      <w:lang w:val="ru-RU" w:eastAsia="ru-RU" w:bidi="ar-SA"/>
    </w:rPr>
  </w:style>
  <w:style w:type="paragraph" w:styleId="z-">
    <w:name w:val="HTML Bottom of Form"/>
    <w:basedOn w:val="a"/>
    <w:next w:val="a"/>
    <w:link w:val="z-0"/>
    <w:hidden/>
    <w:rsid w:val="002A16E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2A16EA"/>
    <w:rPr>
      <w:rFonts w:ascii="Arial" w:eastAsia="Times New Roman" w:hAnsi="Arial" w:cs="Arial"/>
      <w:vanish/>
      <w:sz w:val="16"/>
      <w:szCs w:val="16"/>
      <w:lang w:eastAsia="ru-RU"/>
    </w:rPr>
  </w:style>
  <w:style w:type="paragraph" w:styleId="z-1">
    <w:name w:val="HTML Top of Form"/>
    <w:basedOn w:val="a"/>
    <w:next w:val="a"/>
    <w:link w:val="z-2"/>
    <w:hidden/>
    <w:rsid w:val="002A16E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Начало формы Знак"/>
    <w:basedOn w:val="a0"/>
    <w:link w:val="z-1"/>
    <w:rsid w:val="002A16EA"/>
    <w:rPr>
      <w:rFonts w:ascii="Arial" w:eastAsia="Times New Roman" w:hAnsi="Arial" w:cs="Arial"/>
      <w:vanish/>
      <w:sz w:val="16"/>
      <w:szCs w:val="16"/>
      <w:lang w:eastAsia="ru-RU"/>
    </w:rPr>
  </w:style>
  <w:style w:type="paragraph" w:customStyle="1" w:styleId="1-ru-4-annot">
    <w:name w:val="1-ru-4-annot"/>
    <w:basedOn w:val="a"/>
    <w:rsid w:val="002A16EA"/>
    <w:pPr>
      <w:spacing w:after="0" w:line="240" w:lineRule="auto"/>
      <w:ind w:left="1134"/>
      <w:jc w:val="both"/>
    </w:pPr>
    <w:rPr>
      <w:rFonts w:ascii="Arial" w:eastAsia="Times New Roman" w:hAnsi="Arial" w:cs="Arial"/>
      <w:sz w:val="20"/>
      <w:szCs w:val="20"/>
      <w:lang w:eastAsia="ru-RU"/>
    </w:rPr>
  </w:style>
  <w:style w:type="character" w:styleId="af7">
    <w:name w:val="Strong"/>
    <w:qFormat/>
    <w:rsid w:val="002A16EA"/>
    <w:rPr>
      <w:b/>
      <w:bCs/>
    </w:rPr>
  </w:style>
  <w:style w:type="paragraph" w:customStyle="1" w:styleId="4-text">
    <w:name w:val="4-text"/>
    <w:basedOn w:val="a"/>
    <w:rsid w:val="002A16EA"/>
    <w:pPr>
      <w:spacing w:after="0" w:line="240" w:lineRule="auto"/>
      <w:ind w:firstLine="567"/>
      <w:jc w:val="both"/>
    </w:pPr>
    <w:rPr>
      <w:rFonts w:ascii="Arial" w:eastAsia="Times New Roman" w:hAnsi="Arial" w:cs="Arial"/>
      <w:sz w:val="24"/>
      <w:szCs w:val="24"/>
      <w:lang w:eastAsia="ru-RU"/>
    </w:rPr>
  </w:style>
  <w:style w:type="paragraph" w:customStyle="1" w:styleId="5-numeric">
    <w:name w:val="5-numeric"/>
    <w:basedOn w:val="a"/>
    <w:rsid w:val="002A16EA"/>
    <w:pPr>
      <w:spacing w:after="0" w:line="240" w:lineRule="auto"/>
      <w:ind w:left="1021" w:hanging="454"/>
      <w:jc w:val="both"/>
    </w:pPr>
    <w:rPr>
      <w:rFonts w:ascii="Arial" w:eastAsia="Times New Roman" w:hAnsi="Arial" w:cs="Arial"/>
      <w:color w:val="000000"/>
      <w:sz w:val="24"/>
      <w:szCs w:val="24"/>
      <w:lang w:eastAsia="ru-RU"/>
    </w:rPr>
  </w:style>
  <w:style w:type="paragraph" w:customStyle="1" w:styleId="af8">
    <w:name w:val="Абзац"/>
    <w:basedOn w:val="a"/>
    <w:rsid w:val="002A16EA"/>
    <w:pPr>
      <w:keepNext/>
      <w:suppressLineNumbers/>
      <w:spacing w:after="0" w:line="360" w:lineRule="auto"/>
      <w:ind w:firstLine="567"/>
      <w:jc w:val="both"/>
    </w:pPr>
    <w:rPr>
      <w:rFonts w:ascii="Times New Roman" w:eastAsia="Times New Roman" w:hAnsi="Times New Roman" w:cs="Times New Roman"/>
      <w:sz w:val="26"/>
      <w:szCs w:val="20"/>
      <w:lang w:eastAsia="ar-SA"/>
    </w:rPr>
  </w:style>
  <w:style w:type="character" w:styleId="af9">
    <w:name w:val="Emphasis"/>
    <w:qFormat/>
    <w:rsid w:val="002A16EA"/>
    <w:rPr>
      <w:rFonts w:ascii="Times New Roman" w:hAnsi="Times New Roman" w:cs="Times New Roman" w:hint="default"/>
      <w:i/>
      <w:iCs/>
    </w:rPr>
  </w:style>
  <w:style w:type="paragraph" w:customStyle="1" w:styleId="afa">
    <w:name w:val="абз"/>
    <w:basedOn w:val="a"/>
    <w:rsid w:val="002A16EA"/>
    <w:pPr>
      <w:suppressAutoHyphens/>
      <w:spacing w:after="0" w:line="240" w:lineRule="auto"/>
      <w:ind w:firstLine="567"/>
      <w:jc w:val="both"/>
    </w:pPr>
    <w:rPr>
      <w:rFonts w:ascii="Times New Roman" w:eastAsia="Times New Roman" w:hAnsi="Times New Roman" w:cs="Times New Roman"/>
      <w:sz w:val="26"/>
      <w:szCs w:val="26"/>
      <w:lang w:eastAsia="ar-SA"/>
    </w:rPr>
  </w:style>
  <w:style w:type="character" w:customStyle="1" w:styleId="jast1">
    <w:name w:val="jast1"/>
    <w:rsid w:val="002A16EA"/>
    <w:rPr>
      <w:rFonts w:ascii="Arial" w:hAnsi="Arial" w:cs="Arial" w:hint="default"/>
      <w:color w:val="666666"/>
      <w:sz w:val="18"/>
      <w:szCs w:val="18"/>
    </w:rPr>
  </w:style>
  <w:style w:type="paragraph" w:customStyle="1" w:styleId="afb">
    <w:name w:val="Знак"/>
    <w:basedOn w:val="a"/>
    <w:autoRedefine/>
    <w:rsid w:val="002A16EA"/>
    <w:pPr>
      <w:spacing w:line="240" w:lineRule="exact"/>
    </w:pPr>
    <w:rPr>
      <w:rFonts w:ascii="Times New Roman" w:eastAsia="SimSun" w:hAnsi="Times New Roman" w:cs="Times New Roman"/>
      <w:b/>
      <w:sz w:val="28"/>
      <w:szCs w:val="24"/>
      <w:lang w:val="en-US"/>
    </w:rPr>
  </w:style>
  <w:style w:type="paragraph" w:styleId="afc">
    <w:name w:val="Title"/>
    <w:basedOn w:val="a"/>
    <w:link w:val="afd"/>
    <w:qFormat/>
    <w:rsid w:val="002A16EA"/>
    <w:pPr>
      <w:spacing w:after="0" w:line="240" w:lineRule="auto"/>
      <w:ind w:firstLine="540"/>
      <w:jc w:val="center"/>
    </w:pPr>
    <w:rPr>
      <w:rFonts w:ascii="KZ Times New Roman" w:eastAsia="Times New Roman" w:hAnsi="KZ Times New Roman" w:cs="Times New Roman"/>
      <w:sz w:val="32"/>
      <w:szCs w:val="20"/>
      <w:lang w:eastAsia="ru-RU"/>
    </w:rPr>
  </w:style>
  <w:style w:type="character" w:customStyle="1" w:styleId="afd">
    <w:name w:val="Название Знак"/>
    <w:basedOn w:val="a0"/>
    <w:link w:val="afc"/>
    <w:rsid w:val="002A16EA"/>
    <w:rPr>
      <w:rFonts w:ascii="KZ Times New Roman" w:eastAsia="Times New Roman" w:hAnsi="KZ Times New Roman" w:cs="Times New Roman"/>
      <w:sz w:val="32"/>
      <w:szCs w:val="20"/>
      <w:lang w:eastAsia="ru-RU"/>
    </w:rPr>
  </w:style>
  <w:style w:type="paragraph" w:styleId="afe">
    <w:name w:val="Subtitle"/>
    <w:basedOn w:val="a"/>
    <w:link w:val="aff"/>
    <w:qFormat/>
    <w:rsid w:val="002A16EA"/>
    <w:pPr>
      <w:spacing w:after="0" w:line="240" w:lineRule="auto"/>
      <w:ind w:firstLine="540"/>
      <w:jc w:val="center"/>
    </w:pPr>
    <w:rPr>
      <w:rFonts w:ascii="KZ Times New Roman" w:eastAsia="Times New Roman" w:hAnsi="KZ Times New Roman" w:cs="Times New Roman"/>
      <w:sz w:val="32"/>
      <w:szCs w:val="20"/>
      <w:lang w:eastAsia="ru-RU"/>
    </w:rPr>
  </w:style>
  <w:style w:type="character" w:customStyle="1" w:styleId="aff">
    <w:name w:val="Подзаголовок Знак"/>
    <w:basedOn w:val="a0"/>
    <w:link w:val="afe"/>
    <w:rsid w:val="002A16EA"/>
    <w:rPr>
      <w:rFonts w:ascii="KZ Times New Roman" w:eastAsia="Times New Roman" w:hAnsi="KZ Times New Roman" w:cs="Times New Roman"/>
      <w:sz w:val="32"/>
      <w:szCs w:val="20"/>
      <w:lang w:eastAsia="ru-RU"/>
    </w:rPr>
  </w:style>
  <w:style w:type="character" w:customStyle="1" w:styleId="aff0">
    <w:name w:val="Знак Знак"/>
    <w:semiHidden/>
    <w:locked/>
    <w:rsid w:val="002A16EA"/>
    <w:rPr>
      <w:rFonts w:ascii="Tahoma" w:hAnsi="Tahoma" w:cs="Tahoma"/>
      <w:sz w:val="16"/>
      <w:szCs w:val="16"/>
      <w:lang w:val="ru-RU" w:eastAsia="en-US" w:bidi="ar-SA"/>
    </w:rPr>
  </w:style>
  <w:style w:type="table" w:styleId="71">
    <w:name w:val="Table Grid 7"/>
    <w:basedOn w:val="a1"/>
    <w:rsid w:val="002A16E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dyTextChar">
    <w:name w:val="Body Text Char"/>
    <w:locked/>
    <w:rsid w:val="002A16EA"/>
    <w:rPr>
      <w:sz w:val="28"/>
      <w:szCs w:val="28"/>
      <w:shd w:val="clear" w:color="auto" w:fill="FFFFFF"/>
      <w:lang w:bidi="ar-SA"/>
    </w:rPr>
  </w:style>
  <w:style w:type="character" w:customStyle="1" w:styleId="120">
    <w:name w:val="Заголовок №1 (2)_"/>
    <w:link w:val="121"/>
    <w:locked/>
    <w:rsid w:val="002A16EA"/>
    <w:rPr>
      <w:b/>
      <w:bCs/>
      <w:sz w:val="28"/>
      <w:szCs w:val="28"/>
      <w:shd w:val="clear" w:color="auto" w:fill="FFFFFF"/>
    </w:rPr>
  </w:style>
  <w:style w:type="paragraph" w:customStyle="1" w:styleId="121">
    <w:name w:val="Заголовок №1 (2)1"/>
    <w:basedOn w:val="a"/>
    <w:link w:val="120"/>
    <w:rsid w:val="002A16EA"/>
    <w:pPr>
      <w:shd w:val="clear" w:color="auto" w:fill="FFFFFF"/>
      <w:spacing w:after="0" w:line="485" w:lineRule="exact"/>
      <w:outlineLvl w:val="0"/>
    </w:pPr>
    <w:rPr>
      <w:b/>
      <w:bCs/>
      <w:sz w:val="28"/>
      <w:szCs w:val="28"/>
      <w:shd w:val="clear" w:color="auto" w:fill="FFFFFF"/>
    </w:rPr>
  </w:style>
  <w:style w:type="character" w:customStyle="1" w:styleId="122">
    <w:name w:val="Заголовок №1 (2)"/>
    <w:basedOn w:val="120"/>
    <w:rsid w:val="002A16EA"/>
    <w:rPr>
      <w:b/>
      <w:bCs/>
      <w:sz w:val="28"/>
      <w:szCs w:val="28"/>
      <w:shd w:val="clear" w:color="auto" w:fill="FFFFFF"/>
    </w:rPr>
  </w:style>
  <w:style w:type="character" w:customStyle="1" w:styleId="27">
    <w:name w:val="Основной текст (2)_"/>
    <w:link w:val="211"/>
    <w:locked/>
    <w:rsid w:val="002A16EA"/>
    <w:rPr>
      <w:b/>
      <w:bCs/>
      <w:sz w:val="28"/>
      <w:szCs w:val="28"/>
      <w:shd w:val="clear" w:color="auto" w:fill="FFFFFF"/>
    </w:rPr>
  </w:style>
  <w:style w:type="paragraph" w:customStyle="1" w:styleId="211">
    <w:name w:val="Основной текст (2)1"/>
    <w:basedOn w:val="a"/>
    <w:link w:val="27"/>
    <w:rsid w:val="002A16EA"/>
    <w:pPr>
      <w:shd w:val="clear" w:color="auto" w:fill="FFFFFF"/>
      <w:spacing w:before="420" w:after="960" w:line="240" w:lineRule="atLeast"/>
      <w:jc w:val="center"/>
    </w:pPr>
    <w:rPr>
      <w:b/>
      <w:bCs/>
      <w:sz w:val="28"/>
      <w:szCs w:val="28"/>
      <w:shd w:val="clear" w:color="auto" w:fill="FFFFFF"/>
    </w:rPr>
  </w:style>
  <w:style w:type="character" w:customStyle="1" w:styleId="28">
    <w:name w:val="Основной текст (2)"/>
    <w:basedOn w:val="27"/>
    <w:rsid w:val="002A16EA"/>
    <w:rPr>
      <w:b/>
      <w:bCs/>
      <w:sz w:val="28"/>
      <w:szCs w:val="28"/>
      <w:shd w:val="clear" w:color="auto" w:fill="FFFFFF"/>
    </w:rPr>
  </w:style>
  <w:style w:type="character" w:customStyle="1" w:styleId="36">
    <w:name w:val="Основной текст + Полужирный3"/>
    <w:rsid w:val="002A16EA"/>
    <w:rPr>
      <w:b/>
      <w:bCs/>
      <w:sz w:val="28"/>
      <w:szCs w:val="28"/>
      <w:shd w:val="clear" w:color="auto" w:fill="FFFFFF"/>
      <w:lang w:bidi="ar-SA"/>
    </w:rPr>
  </w:style>
  <w:style w:type="character" w:customStyle="1" w:styleId="41">
    <w:name w:val="Основной текст (4)_"/>
    <w:link w:val="410"/>
    <w:locked/>
    <w:rsid w:val="002A16EA"/>
    <w:rPr>
      <w:shd w:val="clear" w:color="auto" w:fill="FFFFFF"/>
    </w:rPr>
  </w:style>
  <w:style w:type="paragraph" w:customStyle="1" w:styleId="410">
    <w:name w:val="Основной текст (4)1"/>
    <w:basedOn w:val="a"/>
    <w:link w:val="41"/>
    <w:rsid w:val="002A16EA"/>
    <w:pPr>
      <w:shd w:val="clear" w:color="auto" w:fill="FFFFFF"/>
      <w:spacing w:after="0" w:line="240" w:lineRule="atLeast"/>
    </w:pPr>
    <w:rPr>
      <w:shd w:val="clear" w:color="auto" w:fill="FFFFFF"/>
    </w:rPr>
  </w:style>
  <w:style w:type="character" w:customStyle="1" w:styleId="217">
    <w:name w:val="Основной текст (2)17"/>
    <w:basedOn w:val="27"/>
    <w:rsid w:val="002A16EA"/>
    <w:rPr>
      <w:b/>
      <w:bCs/>
      <w:sz w:val="28"/>
      <w:szCs w:val="28"/>
      <w:shd w:val="clear" w:color="auto" w:fill="FFFFFF"/>
    </w:rPr>
  </w:style>
  <w:style w:type="character" w:customStyle="1" w:styleId="apple-converted-space">
    <w:name w:val="apple-converted-space"/>
    <w:rsid w:val="002A16EA"/>
    <w:rPr>
      <w:rFonts w:cs="Times New Roman"/>
    </w:rPr>
  </w:style>
  <w:style w:type="character" w:customStyle="1" w:styleId="124">
    <w:name w:val="Основной текст + 124"/>
    <w:aliases w:val="5 pt61,Полужирный48,Интервал 0 pt4"/>
    <w:rsid w:val="002A16EA"/>
    <w:rPr>
      <w:b/>
      <w:spacing w:val="-10"/>
      <w:sz w:val="25"/>
    </w:rPr>
  </w:style>
  <w:style w:type="character" w:customStyle="1" w:styleId="123">
    <w:name w:val="Основной текст + 123"/>
    <w:aliases w:val="5 pt60,Полужирный47,Интервал 0 pt3"/>
    <w:rsid w:val="002A16EA"/>
    <w:rPr>
      <w:b/>
      <w:strike/>
      <w:spacing w:val="-10"/>
      <w:sz w:val="25"/>
    </w:rPr>
  </w:style>
  <w:style w:type="character" w:customStyle="1" w:styleId="29">
    <w:name w:val="Основной текст + Полужирный2"/>
    <w:aliases w:val="Интервал -1 pt"/>
    <w:rsid w:val="002A16EA"/>
    <w:rPr>
      <w:b/>
      <w:spacing w:val="-20"/>
      <w:sz w:val="28"/>
    </w:rPr>
  </w:style>
  <w:style w:type="character" w:customStyle="1" w:styleId="aff1">
    <w:name w:val="Основной текст + Курсив"/>
    <w:rsid w:val="002A16EA"/>
    <w:rPr>
      <w:i/>
      <w:sz w:val="28"/>
    </w:rPr>
  </w:style>
  <w:style w:type="character" w:customStyle="1" w:styleId="100">
    <w:name w:val="Основной текст (10)_"/>
    <w:link w:val="101"/>
    <w:locked/>
    <w:rsid w:val="002A16EA"/>
    <w:rPr>
      <w:i/>
      <w:sz w:val="28"/>
      <w:shd w:val="clear" w:color="auto" w:fill="FFFFFF"/>
    </w:rPr>
  </w:style>
  <w:style w:type="paragraph" w:customStyle="1" w:styleId="101">
    <w:name w:val="Основной текст (10)1"/>
    <w:basedOn w:val="a"/>
    <w:link w:val="100"/>
    <w:rsid w:val="002A16EA"/>
    <w:pPr>
      <w:shd w:val="clear" w:color="auto" w:fill="FFFFFF"/>
      <w:spacing w:after="0" w:line="480" w:lineRule="exact"/>
      <w:ind w:firstLine="700"/>
      <w:jc w:val="both"/>
    </w:pPr>
    <w:rPr>
      <w:i/>
      <w:sz w:val="28"/>
      <w:shd w:val="clear" w:color="auto" w:fill="FFFFFF"/>
    </w:rPr>
  </w:style>
  <w:style w:type="paragraph" w:customStyle="1" w:styleId="Style22">
    <w:name w:val="Style22"/>
    <w:basedOn w:val="a"/>
    <w:rsid w:val="002A16E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
    <w:name w:val="Style2"/>
    <w:basedOn w:val="a"/>
    <w:rsid w:val="002A16EA"/>
    <w:pPr>
      <w:widowControl w:val="0"/>
      <w:autoSpaceDE w:val="0"/>
      <w:autoSpaceDN w:val="0"/>
      <w:adjustRightInd w:val="0"/>
      <w:spacing w:after="0" w:line="334" w:lineRule="exact"/>
      <w:ind w:firstLine="576"/>
      <w:jc w:val="both"/>
    </w:pPr>
    <w:rPr>
      <w:rFonts w:ascii="Times New Roman" w:eastAsia="Calibri" w:hAnsi="Times New Roman" w:cs="Times New Roman"/>
      <w:sz w:val="24"/>
      <w:szCs w:val="24"/>
      <w:lang w:eastAsia="ru-RU"/>
    </w:rPr>
  </w:style>
  <w:style w:type="character" w:customStyle="1" w:styleId="FontStyle12">
    <w:name w:val="Font Style12"/>
    <w:rsid w:val="002A16EA"/>
    <w:rPr>
      <w:rFonts w:ascii="Times New Roman" w:hAnsi="Times New Roman" w:cs="Times New Roman"/>
      <w:sz w:val="30"/>
      <w:szCs w:val="30"/>
    </w:rPr>
  </w:style>
  <w:style w:type="character" w:customStyle="1" w:styleId="FontStyle11">
    <w:name w:val="Font Style11"/>
    <w:rsid w:val="002A16EA"/>
    <w:rPr>
      <w:rFonts w:ascii="Times New Roman" w:hAnsi="Times New Roman" w:cs="Times New Roman"/>
      <w:b/>
      <w:bCs/>
      <w:sz w:val="28"/>
      <w:szCs w:val="28"/>
    </w:rPr>
  </w:style>
  <w:style w:type="paragraph" w:customStyle="1" w:styleId="Style3">
    <w:name w:val="Style3"/>
    <w:basedOn w:val="a"/>
    <w:rsid w:val="002A16EA"/>
    <w:pPr>
      <w:widowControl w:val="0"/>
      <w:autoSpaceDE w:val="0"/>
      <w:autoSpaceDN w:val="0"/>
      <w:adjustRightInd w:val="0"/>
      <w:spacing w:after="0" w:line="336" w:lineRule="exact"/>
      <w:ind w:firstLine="562"/>
      <w:jc w:val="both"/>
    </w:pPr>
    <w:rPr>
      <w:rFonts w:ascii="Times New Roman" w:eastAsia="Calibri" w:hAnsi="Times New Roman" w:cs="Times New Roman"/>
      <w:sz w:val="24"/>
      <w:szCs w:val="24"/>
      <w:lang w:eastAsia="ru-RU"/>
    </w:rPr>
  </w:style>
  <w:style w:type="character" w:customStyle="1" w:styleId="FontStyle15">
    <w:name w:val="Font Style15"/>
    <w:rsid w:val="002A16EA"/>
    <w:rPr>
      <w:rFonts w:ascii="Times New Roman" w:hAnsi="Times New Roman" w:cs="Times New Roman"/>
      <w:sz w:val="28"/>
      <w:szCs w:val="28"/>
    </w:rPr>
  </w:style>
  <w:style w:type="character" w:customStyle="1" w:styleId="FontStyle14">
    <w:name w:val="Font Style14"/>
    <w:rsid w:val="002A16EA"/>
    <w:rPr>
      <w:rFonts w:ascii="Times New Roman" w:hAnsi="Times New Roman" w:cs="Times New Roman"/>
      <w:b/>
      <w:bCs/>
      <w:sz w:val="28"/>
      <w:szCs w:val="28"/>
    </w:rPr>
  </w:style>
  <w:style w:type="paragraph" w:customStyle="1" w:styleId="Style10">
    <w:name w:val="Style10"/>
    <w:basedOn w:val="a"/>
    <w:rsid w:val="002A16E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4">
    <w:name w:val="Style4"/>
    <w:basedOn w:val="a"/>
    <w:rsid w:val="002A16EA"/>
    <w:pPr>
      <w:widowControl w:val="0"/>
      <w:autoSpaceDE w:val="0"/>
      <w:autoSpaceDN w:val="0"/>
      <w:adjustRightInd w:val="0"/>
      <w:spacing w:after="0" w:line="331" w:lineRule="exact"/>
      <w:ind w:firstLine="569"/>
      <w:jc w:val="both"/>
    </w:pPr>
    <w:rPr>
      <w:rFonts w:ascii="Times New Roman" w:eastAsia="Calibri" w:hAnsi="Times New Roman" w:cs="Times New Roman"/>
      <w:sz w:val="24"/>
      <w:szCs w:val="24"/>
      <w:lang w:eastAsia="ru-RU"/>
    </w:rPr>
  </w:style>
  <w:style w:type="paragraph" w:customStyle="1" w:styleId="Style11">
    <w:name w:val="Style11"/>
    <w:basedOn w:val="a"/>
    <w:rsid w:val="002A16EA"/>
    <w:pPr>
      <w:widowControl w:val="0"/>
      <w:autoSpaceDE w:val="0"/>
      <w:autoSpaceDN w:val="0"/>
      <w:adjustRightInd w:val="0"/>
      <w:spacing w:after="0" w:line="331" w:lineRule="exact"/>
      <w:ind w:firstLine="569"/>
      <w:jc w:val="both"/>
    </w:pPr>
    <w:rPr>
      <w:rFonts w:ascii="Times New Roman" w:eastAsia="Calibri" w:hAnsi="Times New Roman" w:cs="Times New Roman"/>
      <w:sz w:val="24"/>
      <w:szCs w:val="24"/>
      <w:lang w:eastAsia="ru-RU"/>
    </w:rPr>
  </w:style>
  <w:style w:type="paragraph" w:customStyle="1" w:styleId="16">
    <w:name w:val="Без интервала1"/>
    <w:rsid w:val="002A16EA"/>
    <w:pPr>
      <w:spacing w:after="0" w:line="240" w:lineRule="auto"/>
    </w:pPr>
    <w:rPr>
      <w:rFonts w:ascii="Times New Roman" w:eastAsia="Calibri" w:hAnsi="Times New Roman" w:cs="Times New Roman"/>
      <w:sz w:val="24"/>
      <w:szCs w:val="24"/>
      <w:lang w:eastAsia="ru-RU"/>
    </w:rPr>
  </w:style>
  <w:style w:type="paragraph" w:customStyle="1" w:styleId="aff2">
    <w:name w:val="Для абзацев"/>
    <w:basedOn w:val="a"/>
    <w:rsid w:val="002A16EA"/>
    <w:pPr>
      <w:spacing w:after="0" w:line="240" w:lineRule="auto"/>
      <w:ind w:firstLine="454"/>
      <w:jc w:val="both"/>
    </w:pPr>
    <w:rPr>
      <w:rFonts w:ascii="Times New Roman" w:eastAsia="Calibri" w:hAnsi="Times New Roman" w:cs="Times New Roman"/>
      <w:szCs w:val="20"/>
      <w:lang w:eastAsia="ru-RU"/>
    </w:rPr>
  </w:style>
  <w:style w:type="character" w:customStyle="1" w:styleId="FontStyle141">
    <w:name w:val="Font Style141"/>
    <w:rsid w:val="002A16EA"/>
    <w:rPr>
      <w:rFonts w:ascii="Times New Roman" w:hAnsi="Times New Roman" w:cs="Times New Roman"/>
      <w:sz w:val="26"/>
      <w:szCs w:val="26"/>
    </w:rPr>
  </w:style>
  <w:style w:type="character" w:customStyle="1" w:styleId="114">
    <w:name w:val="Основной текст (11)4"/>
    <w:rsid w:val="002A16EA"/>
    <w:rPr>
      <w:rFonts w:ascii="Times New Roman" w:hAnsi="Times New Roman" w:cs="Times New Roman"/>
      <w:b/>
      <w:bCs/>
      <w:spacing w:val="0"/>
      <w:sz w:val="23"/>
      <w:szCs w:val="23"/>
    </w:rPr>
  </w:style>
  <w:style w:type="character" w:customStyle="1" w:styleId="FontStyle144">
    <w:name w:val="Font Style144"/>
    <w:rsid w:val="002A16EA"/>
    <w:rPr>
      <w:rFonts w:ascii="Times New Roman" w:hAnsi="Times New Roman" w:cs="Times New Roman"/>
      <w:sz w:val="22"/>
      <w:szCs w:val="22"/>
    </w:rPr>
  </w:style>
  <w:style w:type="character" w:customStyle="1" w:styleId="42">
    <w:name w:val="Знак Знак4"/>
    <w:rsid w:val="002A16EA"/>
    <w:rPr>
      <w:sz w:val="24"/>
      <w:lang w:val="ru-RU" w:eastAsia="ru-RU" w:bidi="ar-SA"/>
    </w:rPr>
  </w:style>
  <w:style w:type="character" w:customStyle="1" w:styleId="Heading2Char">
    <w:name w:val="Heading 2 Char"/>
    <w:locked/>
    <w:rsid w:val="002A16EA"/>
    <w:rPr>
      <w:rFonts w:ascii="Times New Roman" w:hAnsi="Times New Roman" w:cs="Times New Roman"/>
      <w:b/>
      <w:color w:val="000000"/>
      <w:spacing w:val="20"/>
      <w:sz w:val="28"/>
    </w:rPr>
  </w:style>
  <w:style w:type="character" w:customStyle="1" w:styleId="Heading3Char">
    <w:name w:val="Heading 3 Char"/>
    <w:locked/>
    <w:rsid w:val="002A16EA"/>
    <w:rPr>
      <w:rFonts w:ascii="Times New Roman" w:hAnsi="Times New Roman" w:cs="Times New Roman"/>
      <w:caps/>
      <w:color w:val="000000"/>
      <w:sz w:val="28"/>
    </w:rPr>
  </w:style>
  <w:style w:type="paragraph" w:styleId="17">
    <w:name w:val="toc 1"/>
    <w:basedOn w:val="a"/>
    <w:next w:val="a"/>
    <w:autoRedefine/>
    <w:semiHidden/>
    <w:rsid w:val="002A16EA"/>
    <w:pPr>
      <w:widowControl w:val="0"/>
      <w:tabs>
        <w:tab w:val="left" w:pos="560"/>
        <w:tab w:val="right" w:leader="dot" w:pos="9344"/>
      </w:tabs>
      <w:spacing w:before="120" w:after="120" w:line="240" w:lineRule="auto"/>
    </w:pPr>
    <w:rPr>
      <w:rFonts w:ascii="Times New Roman" w:eastAsia="Times New Roman" w:hAnsi="Times New Roman" w:cs="Times New Roman"/>
      <w:caps/>
      <w:noProof/>
      <w:color w:val="000000"/>
      <w:sz w:val="28"/>
      <w:szCs w:val="28"/>
      <w:lang w:eastAsia="ru-RU"/>
    </w:rPr>
  </w:style>
  <w:style w:type="paragraph" w:styleId="2a">
    <w:name w:val="toc 2"/>
    <w:basedOn w:val="a"/>
    <w:next w:val="a"/>
    <w:autoRedefine/>
    <w:semiHidden/>
    <w:rsid w:val="002A16EA"/>
    <w:pPr>
      <w:widowControl w:val="0"/>
      <w:spacing w:after="0" w:line="240" w:lineRule="auto"/>
      <w:ind w:left="280"/>
    </w:pPr>
    <w:rPr>
      <w:rFonts w:ascii="Times New Roman" w:eastAsia="Times New Roman" w:hAnsi="Times New Roman" w:cs="Times New Roman"/>
      <w:smallCaps/>
      <w:color w:val="000000"/>
      <w:sz w:val="20"/>
      <w:szCs w:val="20"/>
      <w:lang w:eastAsia="ru-RU"/>
    </w:rPr>
  </w:style>
  <w:style w:type="paragraph" w:customStyle="1" w:styleId="18">
    <w:name w:val="Абзац списка1"/>
    <w:basedOn w:val="a"/>
    <w:rsid w:val="002A16EA"/>
    <w:pPr>
      <w:spacing w:after="200" w:line="276" w:lineRule="auto"/>
      <w:ind w:left="720"/>
    </w:pPr>
    <w:rPr>
      <w:rFonts w:ascii="Calibri" w:eastAsia="Times New Roman" w:hAnsi="Calibri" w:cs="Calibri"/>
    </w:rPr>
  </w:style>
  <w:style w:type="character" w:customStyle="1" w:styleId="HeaderChar">
    <w:name w:val="Header Char"/>
    <w:locked/>
    <w:rsid w:val="002A16EA"/>
    <w:rPr>
      <w:rFonts w:ascii="Times New Roman" w:hAnsi="Times New Roman" w:cs="Times New Roman"/>
      <w:color w:val="000000"/>
      <w:sz w:val="20"/>
    </w:rPr>
  </w:style>
  <w:style w:type="character" w:customStyle="1" w:styleId="FontStyle19">
    <w:name w:val="Font Style19"/>
    <w:rsid w:val="002A16EA"/>
    <w:rPr>
      <w:rFonts w:ascii="Arial" w:hAnsi="Arial"/>
      <w:i/>
      <w:color w:val="000000"/>
      <w:sz w:val="20"/>
    </w:rPr>
  </w:style>
  <w:style w:type="character" w:customStyle="1" w:styleId="FontStyle20">
    <w:name w:val="Font Style20"/>
    <w:rsid w:val="002A16EA"/>
    <w:rPr>
      <w:rFonts w:ascii="Arial" w:hAnsi="Arial"/>
      <w:color w:val="000000"/>
      <w:sz w:val="26"/>
    </w:rPr>
  </w:style>
  <w:style w:type="paragraph" w:customStyle="1" w:styleId="Style13">
    <w:name w:val="Style13"/>
    <w:basedOn w:val="a"/>
    <w:rsid w:val="002A16EA"/>
    <w:pPr>
      <w:widowControl w:val="0"/>
      <w:autoSpaceDE w:val="0"/>
      <w:autoSpaceDN w:val="0"/>
      <w:adjustRightInd w:val="0"/>
      <w:spacing w:after="0" w:line="221" w:lineRule="exact"/>
    </w:pPr>
    <w:rPr>
      <w:rFonts w:ascii="Arial" w:eastAsia="Times New Roman" w:hAnsi="Arial" w:cs="Arial"/>
      <w:sz w:val="24"/>
      <w:szCs w:val="24"/>
      <w:lang w:eastAsia="ru-RU"/>
    </w:rPr>
  </w:style>
  <w:style w:type="paragraph" w:customStyle="1" w:styleId="Style14">
    <w:name w:val="Style14"/>
    <w:basedOn w:val="a"/>
    <w:rsid w:val="002A16EA"/>
    <w:pPr>
      <w:widowControl w:val="0"/>
      <w:autoSpaceDE w:val="0"/>
      <w:autoSpaceDN w:val="0"/>
      <w:adjustRightInd w:val="0"/>
      <w:spacing w:after="0" w:line="219" w:lineRule="exact"/>
      <w:jc w:val="both"/>
    </w:pPr>
    <w:rPr>
      <w:rFonts w:ascii="Arial" w:eastAsia="Times New Roman" w:hAnsi="Arial" w:cs="Arial"/>
      <w:sz w:val="24"/>
      <w:szCs w:val="24"/>
      <w:lang w:eastAsia="ru-RU"/>
    </w:rPr>
  </w:style>
  <w:style w:type="character" w:customStyle="1" w:styleId="FontStyle29">
    <w:name w:val="Font Style29"/>
    <w:rsid w:val="002A16EA"/>
    <w:rPr>
      <w:rFonts w:ascii="Arial" w:hAnsi="Arial"/>
      <w:color w:val="000000"/>
      <w:sz w:val="16"/>
    </w:rPr>
  </w:style>
  <w:style w:type="paragraph" w:customStyle="1" w:styleId="Style6">
    <w:name w:val="Style6"/>
    <w:basedOn w:val="a"/>
    <w:rsid w:val="002A16E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
    <w:name w:val="Style15"/>
    <w:basedOn w:val="a"/>
    <w:rsid w:val="002A16EA"/>
    <w:pPr>
      <w:widowControl w:val="0"/>
      <w:autoSpaceDE w:val="0"/>
      <w:autoSpaceDN w:val="0"/>
      <w:adjustRightInd w:val="0"/>
      <w:spacing w:after="0" w:line="221" w:lineRule="exact"/>
      <w:ind w:hanging="288"/>
      <w:jc w:val="both"/>
    </w:pPr>
    <w:rPr>
      <w:rFonts w:ascii="Arial" w:eastAsia="Times New Roman" w:hAnsi="Arial" w:cs="Arial"/>
      <w:sz w:val="24"/>
      <w:szCs w:val="24"/>
      <w:lang w:eastAsia="ru-RU"/>
    </w:rPr>
  </w:style>
  <w:style w:type="character" w:customStyle="1" w:styleId="FontStyle26">
    <w:name w:val="Font Style26"/>
    <w:rsid w:val="002A16EA"/>
    <w:rPr>
      <w:rFonts w:ascii="Arial" w:hAnsi="Arial"/>
      <w:color w:val="000000"/>
      <w:sz w:val="14"/>
    </w:rPr>
  </w:style>
  <w:style w:type="character" w:customStyle="1" w:styleId="FontStyle27">
    <w:name w:val="Font Style27"/>
    <w:rsid w:val="002A16EA"/>
    <w:rPr>
      <w:rFonts w:ascii="Arial" w:hAnsi="Arial"/>
      <w:b/>
      <w:color w:val="000000"/>
      <w:sz w:val="16"/>
    </w:rPr>
  </w:style>
  <w:style w:type="character" w:customStyle="1" w:styleId="FontStyle17">
    <w:name w:val="Font Style17"/>
    <w:rsid w:val="002A16EA"/>
    <w:rPr>
      <w:rFonts w:ascii="Arial" w:hAnsi="Arial"/>
      <w:i/>
      <w:color w:val="000000"/>
      <w:sz w:val="20"/>
    </w:rPr>
  </w:style>
  <w:style w:type="character" w:customStyle="1" w:styleId="FontStyle18">
    <w:name w:val="Font Style18"/>
    <w:rsid w:val="002A16EA"/>
    <w:rPr>
      <w:rFonts w:ascii="Arial" w:hAnsi="Arial"/>
      <w:b/>
      <w:color w:val="000000"/>
      <w:sz w:val="30"/>
    </w:rPr>
  </w:style>
  <w:style w:type="character" w:customStyle="1" w:styleId="FontStyle24">
    <w:name w:val="Font Style24"/>
    <w:rsid w:val="002A16EA"/>
    <w:rPr>
      <w:rFonts w:ascii="Arial" w:hAnsi="Arial"/>
      <w:b/>
      <w:color w:val="000000"/>
      <w:sz w:val="16"/>
    </w:rPr>
  </w:style>
  <w:style w:type="paragraph" w:customStyle="1" w:styleId="Style12">
    <w:name w:val="Style12"/>
    <w:basedOn w:val="a"/>
    <w:rsid w:val="002A16EA"/>
    <w:pPr>
      <w:widowControl w:val="0"/>
      <w:autoSpaceDE w:val="0"/>
      <w:autoSpaceDN w:val="0"/>
      <w:adjustRightInd w:val="0"/>
      <w:spacing w:after="0" w:line="226" w:lineRule="exact"/>
      <w:ind w:hanging="283"/>
    </w:pPr>
    <w:rPr>
      <w:rFonts w:ascii="Arial" w:eastAsia="Times New Roman" w:hAnsi="Arial" w:cs="Arial"/>
      <w:sz w:val="24"/>
      <w:szCs w:val="24"/>
      <w:lang w:eastAsia="ru-RU"/>
    </w:rPr>
  </w:style>
  <w:style w:type="character" w:customStyle="1" w:styleId="FontStyle22">
    <w:name w:val="Font Style22"/>
    <w:rsid w:val="002A16EA"/>
    <w:rPr>
      <w:rFonts w:ascii="Arial" w:hAnsi="Arial"/>
      <w:b/>
      <w:smallCaps/>
      <w:color w:val="000000"/>
      <w:sz w:val="22"/>
    </w:rPr>
  </w:style>
  <w:style w:type="paragraph" w:customStyle="1" w:styleId="Style1">
    <w:name w:val="Style1"/>
    <w:basedOn w:val="a"/>
    <w:rsid w:val="002A16E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1">
    <w:name w:val="Font Style21"/>
    <w:rsid w:val="002A16EA"/>
    <w:rPr>
      <w:rFonts w:ascii="Arial" w:hAnsi="Arial"/>
      <w:b/>
      <w:color w:val="000000"/>
      <w:sz w:val="22"/>
    </w:rPr>
  </w:style>
  <w:style w:type="character" w:customStyle="1" w:styleId="FontStyle43">
    <w:name w:val="Font Style43"/>
    <w:rsid w:val="002A16EA"/>
    <w:rPr>
      <w:rFonts w:ascii="Arial" w:hAnsi="Arial"/>
      <w:color w:val="000000"/>
      <w:sz w:val="30"/>
    </w:rPr>
  </w:style>
  <w:style w:type="character" w:customStyle="1" w:styleId="FontStyle49">
    <w:name w:val="Font Style49"/>
    <w:rsid w:val="002A16EA"/>
    <w:rPr>
      <w:rFonts w:ascii="Arial" w:hAnsi="Arial"/>
      <w:color w:val="000000"/>
      <w:sz w:val="16"/>
    </w:rPr>
  </w:style>
  <w:style w:type="character" w:customStyle="1" w:styleId="FontStyle60">
    <w:name w:val="Font Style60"/>
    <w:rsid w:val="002A16EA"/>
    <w:rPr>
      <w:rFonts w:ascii="Arial" w:hAnsi="Arial"/>
      <w:color w:val="000000"/>
      <w:sz w:val="16"/>
    </w:rPr>
  </w:style>
  <w:style w:type="paragraph" w:customStyle="1" w:styleId="Style19">
    <w:name w:val="Style19"/>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1">
    <w:name w:val="Style21"/>
    <w:basedOn w:val="a"/>
    <w:rsid w:val="002A16EA"/>
    <w:pPr>
      <w:widowControl w:val="0"/>
      <w:autoSpaceDE w:val="0"/>
      <w:autoSpaceDN w:val="0"/>
      <w:adjustRightInd w:val="0"/>
      <w:spacing w:after="0" w:line="288" w:lineRule="exact"/>
    </w:pPr>
    <w:rPr>
      <w:rFonts w:ascii="Century Schoolbook" w:eastAsia="Times New Roman" w:hAnsi="Century Schoolbook" w:cs="Times New Roman"/>
      <w:sz w:val="24"/>
      <w:szCs w:val="24"/>
      <w:lang w:eastAsia="ru-RU"/>
    </w:rPr>
  </w:style>
  <w:style w:type="paragraph" w:customStyle="1" w:styleId="Style18">
    <w:name w:val="Style18"/>
    <w:basedOn w:val="a"/>
    <w:rsid w:val="002A16EA"/>
    <w:pPr>
      <w:widowControl w:val="0"/>
      <w:autoSpaceDE w:val="0"/>
      <w:autoSpaceDN w:val="0"/>
      <w:adjustRightInd w:val="0"/>
      <w:spacing w:after="0" w:line="208" w:lineRule="exact"/>
      <w:ind w:hanging="216"/>
      <w:jc w:val="both"/>
    </w:pPr>
    <w:rPr>
      <w:rFonts w:ascii="Century Schoolbook" w:eastAsia="Times New Roman" w:hAnsi="Century Schoolbook" w:cs="Times New Roman"/>
      <w:sz w:val="24"/>
      <w:szCs w:val="24"/>
      <w:lang w:eastAsia="ru-RU"/>
    </w:rPr>
  </w:style>
  <w:style w:type="character" w:customStyle="1" w:styleId="FontStyle54">
    <w:name w:val="Font Style54"/>
    <w:rsid w:val="002A16EA"/>
    <w:rPr>
      <w:rFonts w:ascii="Arial" w:hAnsi="Arial"/>
      <w:b/>
      <w:color w:val="000000"/>
      <w:sz w:val="20"/>
    </w:rPr>
  </w:style>
  <w:style w:type="character" w:customStyle="1" w:styleId="FontStyle58">
    <w:name w:val="Font Style58"/>
    <w:rsid w:val="002A16EA"/>
    <w:rPr>
      <w:rFonts w:ascii="Arial" w:hAnsi="Arial"/>
      <w:b/>
      <w:color w:val="000000"/>
      <w:sz w:val="16"/>
    </w:rPr>
  </w:style>
  <w:style w:type="paragraph" w:customStyle="1" w:styleId="Style16">
    <w:name w:val="Style16"/>
    <w:basedOn w:val="a"/>
    <w:rsid w:val="002A16EA"/>
    <w:pPr>
      <w:widowControl w:val="0"/>
      <w:autoSpaceDE w:val="0"/>
      <w:autoSpaceDN w:val="0"/>
      <w:adjustRightInd w:val="0"/>
      <w:spacing w:after="0" w:line="224" w:lineRule="exact"/>
      <w:jc w:val="both"/>
    </w:pPr>
    <w:rPr>
      <w:rFonts w:ascii="Century Schoolbook" w:eastAsia="Times New Roman" w:hAnsi="Century Schoolbook" w:cs="Times New Roman"/>
      <w:sz w:val="24"/>
      <w:szCs w:val="24"/>
      <w:lang w:eastAsia="ru-RU"/>
    </w:rPr>
  </w:style>
  <w:style w:type="paragraph" w:customStyle="1" w:styleId="Style26">
    <w:name w:val="Style26"/>
    <w:basedOn w:val="a"/>
    <w:rsid w:val="002A16EA"/>
    <w:pPr>
      <w:widowControl w:val="0"/>
      <w:autoSpaceDE w:val="0"/>
      <w:autoSpaceDN w:val="0"/>
      <w:adjustRightInd w:val="0"/>
      <w:spacing w:after="0" w:line="206" w:lineRule="exact"/>
      <w:ind w:hanging="278"/>
    </w:pPr>
    <w:rPr>
      <w:rFonts w:ascii="Century Schoolbook" w:eastAsia="Times New Roman" w:hAnsi="Century Schoolbook" w:cs="Times New Roman"/>
      <w:sz w:val="24"/>
      <w:szCs w:val="24"/>
      <w:lang w:eastAsia="ru-RU"/>
    </w:rPr>
  </w:style>
  <w:style w:type="character" w:customStyle="1" w:styleId="FontStyle44">
    <w:name w:val="Font Style44"/>
    <w:rsid w:val="002A16EA"/>
    <w:rPr>
      <w:rFonts w:ascii="Arial" w:hAnsi="Arial"/>
      <w:color w:val="000000"/>
      <w:sz w:val="10"/>
    </w:rPr>
  </w:style>
  <w:style w:type="character" w:customStyle="1" w:styleId="FontStyle50">
    <w:name w:val="Font Style50"/>
    <w:rsid w:val="002A16EA"/>
    <w:rPr>
      <w:rFonts w:ascii="Arial" w:hAnsi="Arial"/>
      <w:i/>
      <w:color w:val="000000"/>
      <w:spacing w:val="30"/>
      <w:sz w:val="16"/>
    </w:rPr>
  </w:style>
  <w:style w:type="character" w:customStyle="1" w:styleId="FontStyle57">
    <w:name w:val="Font Style57"/>
    <w:rsid w:val="002A16EA"/>
    <w:rPr>
      <w:rFonts w:ascii="Arial" w:hAnsi="Arial"/>
      <w:i/>
      <w:color w:val="000000"/>
      <w:sz w:val="16"/>
    </w:rPr>
  </w:style>
  <w:style w:type="paragraph" w:customStyle="1" w:styleId="Style7">
    <w:name w:val="Style7"/>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1">
    <w:name w:val="Style31"/>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4">
    <w:name w:val="Style34"/>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35">
    <w:name w:val="Style35"/>
    <w:basedOn w:val="a"/>
    <w:rsid w:val="002A16E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51">
    <w:name w:val="Font Style51"/>
    <w:rsid w:val="002A16EA"/>
    <w:rPr>
      <w:rFonts w:ascii="Arial" w:hAnsi="Arial"/>
      <w:color w:val="000000"/>
      <w:sz w:val="18"/>
    </w:rPr>
  </w:style>
  <w:style w:type="character" w:customStyle="1" w:styleId="FontStyle61">
    <w:name w:val="Font Style61"/>
    <w:rsid w:val="002A16EA"/>
    <w:rPr>
      <w:rFonts w:ascii="Arial" w:hAnsi="Arial"/>
      <w:color w:val="000000"/>
      <w:sz w:val="14"/>
    </w:rPr>
  </w:style>
  <w:style w:type="character" w:customStyle="1" w:styleId="FontStyle59">
    <w:name w:val="Font Style59"/>
    <w:rsid w:val="002A16EA"/>
    <w:rPr>
      <w:rFonts w:ascii="Arial" w:hAnsi="Arial"/>
      <w:smallCaps/>
      <w:color w:val="000000"/>
      <w:sz w:val="16"/>
    </w:rPr>
  </w:style>
  <w:style w:type="character" w:customStyle="1" w:styleId="19">
    <w:name w:val="Замещающий текст1"/>
    <w:semiHidden/>
    <w:rsid w:val="002A16EA"/>
    <w:rPr>
      <w:rFonts w:cs="Times New Roman"/>
      <w:color w:val="808080"/>
    </w:rPr>
  </w:style>
  <w:style w:type="character" w:customStyle="1" w:styleId="TitleChar">
    <w:name w:val="Title Char"/>
    <w:locked/>
    <w:rsid w:val="002A16EA"/>
    <w:rPr>
      <w:rFonts w:ascii="Times/Kazakh" w:hAnsi="Times/Kazakh" w:cs="Times New Roman"/>
      <w:b/>
      <w:sz w:val="20"/>
      <w:lang w:val="en-US" w:eastAsia="ko-KR"/>
    </w:rPr>
  </w:style>
  <w:style w:type="numbering" w:customStyle="1" w:styleId="1">
    <w:name w:val="Стиль1"/>
    <w:rsid w:val="002A16EA"/>
    <w:pPr>
      <w:numPr>
        <w:numId w:val="3"/>
      </w:numPr>
    </w:pPr>
  </w:style>
  <w:style w:type="character" w:customStyle="1" w:styleId="externalref">
    <w:name w:val="externalref"/>
    <w:basedOn w:val="a0"/>
    <w:rsid w:val="002A16EA"/>
  </w:style>
  <w:style w:type="character" w:customStyle="1" w:styleId="refsource">
    <w:name w:val="refsource"/>
    <w:basedOn w:val="a0"/>
    <w:rsid w:val="002A16EA"/>
  </w:style>
  <w:style w:type="character" w:customStyle="1" w:styleId="occurrenceoccurrencedoi">
    <w:name w:val="occurrence occurrencedoi"/>
    <w:basedOn w:val="a0"/>
    <w:rsid w:val="002A16EA"/>
  </w:style>
  <w:style w:type="paragraph" w:customStyle="1" w:styleId="msonormalmailrucssattributepostfix1mailrucssattributepostfix">
    <w:name w:val="msonormalmailrucssattributepostfix1_mailru_css_attribute_postfix"/>
    <w:basedOn w:val="a"/>
    <w:rsid w:val="002A16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a">
    <w:name w:val="Сетка таблицы1"/>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0"/>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0"/>
    <w:uiPriority w:val="59"/>
    <w:rsid w:val="002A16EA"/>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0"/>
    <w:uiPriority w:val="39"/>
    <w:rsid w:val="002A16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0"/>
    <w:uiPriority w:val="59"/>
    <w:rsid w:val="002A16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6">
    <w:name w:val="font-16"/>
    <w:basedOn w:val="a"/>
    <w:rsid w:val="00EB08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blue">
    <w:name w:val="text-blue"/>
    <w:basedOn w:val="a0"/>
    <w:rsid w:val="00EB0829"/>
  </w:style>
  <w:style w:type="character" w:customStyle="1" w:styleId="text-grey">
    <w:name w:val="text-grey"/>
    <w:basedOn w:val="a0"/>
    <w:rsid w:val="00EB0829"/>
  </w:style>
  <w:style w:type="paragraph" w:customStyle="1" w:styleId="main-title">
    <w:name w:val="main-title"/>
    <w:basedOn w:val="a"/>
    <w:rsid w:val="00EB082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c">
    <w:name w:val="Нет списка2"/>
    <w:next w:val="a2"/>
    <w:uiPriority w:val="99"/>
    <w:semiHidden/>
    <w:unhideWhenUsed/>
    <w:rsid w:val="00EB0829"/>
  </w:style>
  <w:style w:type="paragraph" w:customStyle="1" w:styleId="d">
    <w:name w:val="Основмdой текст"/>
    <w:basedOn w:val="a"/>
    <w:rsid w:val="00EB0829"/>
    <w:pPr>
      <w:widowControl w:val="0"/>
      <w:overflowPunct w:val="0"/>
      <w:autoSpaceDE w:val="0"/>
      <w:autoSpaceDN w:val="0"/>
      <w:adjustRightInd w:val="0"/>
      <w:spacing w:after="0" w:line="240" w:lineRule="auto"/>
      <w:jc w:val="both"/>
      <w:textAlignment w:val="baseline"/>
    </w:pPr>
    <w:rPr>
      <w:rFonts w:ascii="Times New R Kaz" w:eastAsia="Times New Roman" w:hAnsi="Times New R Kaz" w:cs="Times New Roman"/>
      <w:sz w:val="28"/>
      <w:szCs w:val="20"/>
      <w:lang w:val="en-US" w:eastAsia="ru-RU"/>
    </w:rPr>
  </w:style>
  <w:style w:type="character" w:customStyle="1" w:styleId="fmt">
    <w:name w:val="fmt"/>
    <w:basedOn w:val="a0"/>
    <w:rsid w:val="00EB0829"/>
  </w:style>
  <w:style w:type="character" w:customStyle="1" w:styleId="viewinfo">
    <w:name w:val="viewinfo"/>
    <w:basedOn w:val="a0"/>
    <w:rsid w:val="00EB0829"/>
  </w:style>
  <w:style w:type="table" w:customStyle="1" w:styleId="81">
    <w:name w:val="Сетка таблицы8"/>
    <w:basedOn w:val="a1"/>
    <w:next w:val="af0"/>
    <w:uiPriority w:val="59"/>
    <w:rsid w:val="00EB08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Заголовок 81"/>
    <w:basedOn w:val="a"/>
    <w:next w:val="a"/>
    <w:uiPriority w:val="9"/>
    <w:semiHidden/>
    <w:unhideWhenUsed/>
    <w:qFormat/>
    <w:rsid w:val="00C22EB9"/>
    <w:pPr>
      <w:keepNext/>
      <w:keepLines/>
      <w:spacing w:before="200" w:after="0" w:line="240" w:lineRule="auto"/>
      <w:outlineLvl w:val="7"/>
    </w:pPr>
    <w:rPr>
      <w:rFonts w:ascii="Cambria" w:eastAsia="Times New Roman" w:hAnsi="Cambria" w:cs="Times New Roman"/>
      <w:color w:val="404040"/>
      <w:sz w:val="20"/>
      <w:szCs w:val="20"/>
      <w:lang w:eastAsia="ru-RU"/>
    </w:rPr>
  </w:style>
  <w:style w:type="numbering" w:customStyle="1" w:styleId="38">
    <w:name w:val="Нет списка3"/>
    <w:next w:val="a2"/>
    <w:uiPriority w:val="99"/>
    <w:semiHidden/>
    <w:unhideWhenUsed/>
    <w:rsid w:val="00C22EB9"/>
  </w:style>
  <w:style w:type="character" w:customStyle="1" w:styleId="xhejhc">
    <w:name w:val="xhejhc"/>
    <w:basedOn w:val="a0"/>
    <w:rsid w:val="00C22EB9"/>
  </w:style>
  <w:style w:type="character" w:customStyle="1" w:styleId="citation">
    <w:name w:val="citation"/>
    <w:basedOn w:val="a0"/>
    <w:rsid w:val="00C22EB9"/>
  </w:style>
  <w:style w:type="character" w:customStyle="1" w:styleId="mw-headline">
    <w:name w:val="mw-headline"/>
    <w:basedOn w:val="a0"/>
    <w:rsid w:val="00C22EB9"/>
  </w:style>
  <w:style w:type="character" w:customStyle="1" w:styleId="mw-editsection">
    <w:name w:val="mw-editsection"/>
    <w:basedOn w:val="a0"/>
    <w:rsid w:val="00C22EB9"/>
  </w:style>
  <w:style w:type="character" w:customStyle="1" w:styleId="mw-editsection-bracket">
    <w:name w:val="mw-editsection-bracket"/>
    <w:basedOn w:val="a0"/>
    <w:rsid w:val="00C22EB9"/>
  </w:style>
  <w:style w:type="character" w:customStyle="1" w:styleId="mw-editsection-divider">
    <w:name w:val="mw-editsection-divider"/>
    <w:basedOn w:val="a0"/>
    <w:rsid w:val="00C22EB9"/>
  </w:style>
  <w:style w:type="table" w:customStyle="1" w:styleId="9">
    <w:name w:val="Сетка таблицы9"/>
    <w:basedOn w:val="a1"/>
    <w:next w:val="af0"/>
    <w:uiPriority w:val="59"/>
    <w:rsid w:val="00C22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2"/>
    <w:locked/>
    <w:rsid w:val="00C22EB9"/>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C22EB9"/>
    <w:rPr>
      <w:rFonts w:ascii="Cambria" w:eastAsia="Times New Roman" w:hAnsi="Cambria" w:cs="Times New Roman"/>
      <w:color w:val="404040"/>
      <w:sz w:val="20"/>
      <w:szCs w:val="20"/>
      <w:lang w:eastAsia="ru-RU"/>
    </w:rPr>
  </w:style>
  <w:style w:type="character" w:customStyle="1" w:styleId="811">
    <w:name w:val="Заголовок 8 Знак1"/>
    <w:basedOn w:val="a0"/>
    <w:uiPriority w:val="9"/>
    <w:semiHidden/>
    <w:rsid w:val="00C22EB9"/>
    <w:rPr>
      <w:rFonts w:asciiTheme="majorHAnsi" w:eastAsiaTheme="majorEastAsia" w:hAnsiTheme="majorHAnsi" w:cstheme="majorBidi"/>
      <w:color w:val="272727" w:themeColor="text1" w:themeTint="D8"/>
      <w:sz w:val="21"/>
      <w:szCs w:val="21"/>
    </w:rPr>
  </w:style>
  <w:style w:type="numbering" w:customStyle="1" w:styleId="44">
    <w:name w:val="Нет списка4"/>
    <w:next w:val="a2"/>
    <w:uiPriority w:val="99"/>
    <w:semiHidden/>
    <w:unhideWhenUsed/>
    <w:rsid w:val="009701C8"/>
  </w:style>
  <w:style w:type="numbering" w:customStyle="1" w:styleId="11">
    <w:name w:val="Стиль11"/>
    <w:rsid w:val="009701C8"/>
    <w:pPr>
      <w:numPr>
        <w:numId w:val="25"/>
      </w:numPr>
    </w:pPr>
  </w:style>
  <w:style w:type="character" w:customStyle="1" w:styleId="A00">
    <w:name w:val="A0"/>
    <w:uiPriority w:val="99"/>
    <w:rsid w:val="009701C8"/>
    <w:rPr>
      <w:color w:val="000000"/>
      <w:sz w:val="20"/>
      <w:szCs w:val="20"/>
    </w:rPr>
  </w:style>
  <w:style w:type="numbering" w:customStyle="1" w:styleId="52">
    <w:name w:val="Нет списка5"/>
    <w:next w:val="a2"/>
    <w:uiPriority w:val="99"/>
    <w:semiHidden/>
    <w:unhideWhenUsed/>
    <w:rsid w:val="002541BB"/>
  </w:style>
  <w:style w:type="table" w:customStyle="1" w:styleId="102">
    <w:name w:val="Сетка таблицы10"/>
    <w:basedOn w:val="a1"/>
    <w:next w:val="af0"/>
    <w:uiPriority w:val="39"/>
    <w:rsid w:val="00254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1730FD"/>
  </w:style>
  <w:style w:type="paragraph" w:customStyle="1" w:styleId="1b">
    <w:name w:val="Обычный1"/>
    <w:rsid w:val="001730FD"/>
    <w:pPr>
      <w:spacing w:after="0" w:line="240" w:lineRule="auto"/>
    </w:pPr>
    <w:rPr>
      <w:rFonts w:ascii="Calibri" w:eastAsia="Calibri" w:hAnsi="Calibri" w:cs="Calibri"/>
      <w:sz w:val="20"/>
      <w:szCs w:val="20"/>
      <w:lang w:eastAsia="ru-RU"/>
    </w:rPr>
  </w:style>
  <w:style w:type="character" w:styleId="aff3">
    <w:name w:val="Placeholder Text"/>
    <w:basedOn w:val="a0"/>
    <w:uiPriority w:val="99"/>
    <w:semiHidden/>
    <w:rsid w:val="001730FD"/>
    <w:rPr>
      <w:color w:val="808080"/>
    </w:rPr>
  </w:style>
  <w:style w:type="character" w:customStyle="1" w:styleId="aff4">
    <w:name w:val="Без интервала Знак"/>
    <w:basedOn w:val="a0"/>
    <w:link w:val="aff5"/>
    <w:uiPriority w:val="1"/>
    <w:locked/>
    <w:rsid w:val="001730FD"/>
    <w:rPr>
      <w:rFonts w:ascii="Calibri" w:eastAsia="Times New Roman" w:hAnsi="Calibri" w:cs="Times New Roman"/>
    </w:rPr>
  </w:style>
  <w:style w:type="paragraph" w:styleId="aff5">
    <w:name w:val="No Spacing"/>
    <w:link w:val="aff4"/>
    <w:uiPriority w:val="1"/>
    <w:qFormat/>
    <w:rsid w:val="001730FD"/>
    <w:pPr>
      <w:spacing w:after="0" w:line="240" w:lineRule="auto"/>
    </w:pPr>
    <w:rPr>
      <w:rFonts w:ascii="Calibri" w:eastAsia="Times New Roman" w:hAnsi="Calibri" w:cs="Times New Roman"/>
    </w:rPr>
  </w:style>
  <w:style w:type="table" w:customStyle="1" w:styleId="110">
    <w:name w:val="Сетка таблицы11"/>
    <w:basedOn w:val="a1"/>
    <w:next w:val="af0"/>
    <w:uiPriority w:val="59"/>
    <w:rsid w:val="001730F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5E2C80"/>
  </w:style>
  <w:style w:type="numbering" w:customStyle="1" w:styleId="12">
    <w:name w:val="Стиль12"/>
    <w:rsid w:val="005E2C80"/>
    <w:pPr>
      <w:numPr>
        <w:numId w:val="1"/>
      </w:numPr>
    </w:pPr>
  </w:style>
  <w:style w:type="numbering" w:customStyle="1" w:styleId="111">
    <w:name w:val="Нет списка11"/>
    <w:next w:val="a2"/>
    <w:uiPriority w:val="99"/>
    <w:semiHidden/>
    <w:unhideWhenUsed/>
    <w:rsid w:val="005E2C80"/>
  </w:style>
  <w:style w:type="table" w:customStyle="1" w:styleId="1110">
    <w:name w:val="Сетка таблицы111"/>
    <w:basedOn w:val="a1"/>
    <w:next w:val="af0"/>
    <w:uiPriority w:val="59"/>
    <w:rsid w:val="005E2C80"/>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0"/>
    <w:uiPriority w:val="59"/>
    <w:rsid w:val="005E2C80"/>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C7C81"/>
  </w:style>
  <w:style w:type="numbering" w:customStyle="1" w:styleId="125">
    <w:name w:val="Нет списка12"/>
    <w:next w:val="a2"/>
    <w:uiPriority w:val="99"/>
    <w:semiHidden/>
    <w:unhideWhenUsed/>
    <w:rsid w:val="004C7C81"/>
  </w:style>
  <w:style w:type="numbering" w:customStyle="1" w:styleId="1111">
    <w:name w:val="Нет списка111"/>
    <w:next w:val="a2"/>
    <w:semiHidden/>
    <w:rsid w:val="004C7C81"/>
  </w:style>
  <w:style w:type="numbering" w:customStyle="1" w:styleId="130">
    <w:name w:val="Стиль13"/>
    <w:rsid w:val="004C7C81"/>
  </w:style>
  <w:style w:type="numbering" w:customStyle="1" w:styleId="213">
    <w:name w:val="Нет списка21"/>
    <w:next w:val="a2"/>
    <w:uiPriority w:val="99"/>
    <w:semiHidden/>
    <w:unhideWhenUsed/>
    <w:rsid w:val="004C7C81"/>
  </w:style>
  <w:style w:type="numbering" w:customStyle="1" w:styleId="310">
    <w:name w:val="Нет списка31"/>
    <w:next w:val="a2"/>
    <w:uiPriority w:val="99"/>
    <w:semiHidden/>
    <w:unhideWhenUsed/>
    <w:rsid w:val="004C7C81"/>
  </w:style>
  <w:style w:type="numbering" w:customStyle="1" w:styleId="411">
    <w:name w:val="Нет списка41"/>
    <w:next w:val="a2"/>
    <w:uiPriority w:val="99"/>
    <w:semiHidden/>
    <w:unhideWhenUsed/>
    <w:rsid w:val="004C7C81"/>
  </w:style>
  <w:style w:type="numbering" w:customStyle="1" w:styleId="1112">
    <w:name w:val="Стиль111"/>
    <w:rsid w:val="004C7C81"/>
  </w:style>
  <w:style w:type="numbering" w:customStyle="1" w:styleId="510">
    <w:name w:val="Нет списка51"/>
    <w:next w:val="a2"/>
    <w:uiPriority w:val="99"/>
    <w:semiHidden/>
    <w:unhideWhenUsed/>
    <w:rsid w:val="004C7C81"/>
  </w:style>
  <w:style w:type="numbering" w:customStyle="1" w:styleId="610">
    <w:name w:val="Нет списка61"/>
    <w:next w:val="a2"/>
    <w:uiPriority w:val="99"/>
    <w:semiHidden/>
    <w:unhideWhenUsed/>
    <w:rsid w:val="004C7C81"/>
  </w:style>
  <w:style w:type="numbering" w:customStyle="1" w:styleId="710">
    <w:name w:val="Нет списка71"/>
    <w:next w:val="a2"/>
    <w:uiPriority w:val="99"/>
    <w:semiHidden/>
    <w:unhideWhenUsed/>
    <w:rsid w:val="004C7C81"/>
  </w:style>
  <w:style w:type="numbering" w:customStyle="1" w:styleId="1210">
    <w:name w:val="Стиль121"/>
    <w:rsid w:val="004C7C81"/>
  </w:style>
  <w:style w:type="numbering" w:customStyle="1" w:styleId="11110">
    <w:name w:val="Нет списка1111"/>
    <w:next w:val="a2"/>
    <w:uiPriority w:val="99"/>
    <w:semiHidden/>
    <w:unhideWhenUsed/>
    <w:rsid w:val="004C7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48618">
      <w:bodyDiv w:val="1"/>
      <w:marLeft w:val="0"/>
      <w:marRight w:val="0"/>
      <w:marTop w:val="0"/>
      <w:marBottom w:val="0"/>
      <w:divBdr>
        <w:top w:val="none" w:sz="0" w:space="0" w:color="auto"/>
        <w:left w:val="none" w:sz="0" w:space="0" w:color="auto"/>
        <w:bottom w:val="none" w:sz="0" w:space="0" w:color="auto"/>
        <w:right w:val="none" w:sz="0" w:space="0" w:color="auto"/>
      </w:divBdr>
    </w:div>
    <w:div w:id="19350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14.bin"/><Relationship Id="rId303" Type="http://schemas.openxmlformats.org/officeDocument/2006/relationships/oleObject" Target="embeddings/oleObject118.bin"/><Relationship Id="rId21" Type="http://schemas.openxmlformats.org/officeDocument/2006/relationships/image" Target="media/image9.png"/><Relationship Id="rId42" Type="http://schemas.openxmlformats.org/officeDocument/2006/relationships/image" Target="media/image22.wmf"/><Relationship Id="rId63" Type="http://schemas.openxmlformats.org/officeDocument/2006/relationships/image" Target="media/image33.wmf"/><Relationship Id="rId84" Type="http://schemas.openxmlformats.org/officeDocument/2006/relationships/oleObject" Target="embeddings/oleObject30.bin"/><Relationship Id="rId138" Type="http://schemas.openxmlformats.org/officeDocument/2006/relationships/oleObject" Target="embeddings/oleObject62.bin"/><Relationship Id="rId159" Type="http://schemas.openxmlformats.org/officeDocument/2006/relationships/oleObject" Target="embeddings/oleObject75.bin"/><Relationship Id="rId170" Type="http://schemas.openxmlformats.org/officeDocument/2006/relationships/image" Target="media/image78.wmf"/><Relationship Id="rId191" Type="http://schemas.openxmlformats.org/officeDocument/2006/relationships/image" Target="media/image86.wmf"/><Relationship Id="rId205" Type="http://schemas.openxmlformats.org/officeDocument/2006/relationships/oleObject" Target="embeddings/oleObject95.bin"/><Relationship Id="rId226" Type="http://schemas.openxmlformats.org/officeDocument/2006/relationships/hyperlink" Target="http://www.sportneurotraining.com/motor-learning-and-attention/" TargetMode="External"/><Relationship Id="rId247" Type="http://schemas.openxmlformats.org/officeDocument/2006/relationships/oleObject" Target="embeddings/oleObject100.bin"/><Relationship Id="rId107" Type="http://schemas.openxmlformats.org/officeDocument/2006/relationships/image" Target="media/image51.wmf"/><Relationship Id="rId268" Type="http://schemas.openxmlformats.org/officeDocument/2006/relationships/oleObject" Target="embeddings/oleObject109.bin"/><Relationship Id="rId289" Type="http://schemas.openxmlformats.org/officeDocument/2006/relationships/image" Target="media/image130.png"/><Relationship Id="rId11" Type="http://schemas.openxmlformats.org/officeDocument/2006/relationships/hyperlink" Target="https://kk.wikipedia.org/wiki/%D0%A2%D1%96%D1%82%D1%96%D1%80%D0%BA%D0%B5%D0%BD%D0%B4%D1%96%D1%80%D0%B3%D1%96%D1%88" TargetMode="External"/><Relationship Id="rId32" Type="http://schemas.openxmlformats.org/officeDocument/2006/relationships/image" Target="media/image16.wmf"/><Relationship Id="rId53" Type="http://schemas.openxmlformats.org/officeDocument/2006/relationships/image" Target="media/image28.wmf"/><Relationship Id="rId74" Type="http://schemas.openxmlformats.org/officeDocument/2006/relationships/image" Target="media/image38.wmf"/><Relationship Id="rId128" Type="http://schemas.openxmlformats.org/officeDocument/2006/relationships/oleObject" Target="embeddings/oleObject56.bin"/><Relationship Id="rId149" Type="http://schemas.openxmlformats.org/officeDocument/2006/relationships/oleObject" Target="embeddings/oleObject70.bin"/><Relationship Id="rId314" Type="http://schemas.openxmlformats.org/officeDocument/2006/relationships/image" Target="media/image146.jpeg"/><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image" Target="media/image73.wmf"/><Relationship Id="rId181" Type="http://schemas.openxmlformats.org/officeDocument/2006/relationships/oleObject" Target="embeddings/oleObject87.bin"/><Relationship Id="rId216" Type="http://schemas.openxmlformats.org/officeDocument/2006/relationships/hyperlink" Target="http://www.eidos.ru/journal/2006/0505.htm.%2005.05.2006" TargetMode="External"/><Relationship Id="rId237" Type="http://schemas.openxmlformats.org/officeDocument/2006/relationships/hyperlink" Target="https://scholar.google.com/citations?view_op=view_citation&amp;hl=en&amp;user=6c3HTBIAAAAJ&amp;citation_for_view=6c3HTBIAAAAJ:P5F9QuxV20EC" TargetMode="External"/><Relationship Id="rId258" Type="http://schemas.openxmlformats.org/officeDocument/2006/relationships/oleObject" Target="embeddings/oleObject106.bin"/><Relationship Id="rId279" Type="http://schemas.openxmlformats.org/officeDocument/2006/relationships/image" Target="media/image120.png"/><Relationship Id="rId22" Type="http://schemas.openxmlformats.org/officeDocument/2006/relationships/image" Target="media/image10.wmf"/><Relationship Id="rId43" Type="http://schemas.openxmlformats.org/officeDocument/2006/relationships/oleObject" Target="embeddings/oleObject9.bin"/><Relationship Id="rId64" Type="http://schemas.openxmlformats.org/officeDocument/2006/relationships/oleObject" Target="embeddings/oleObject19.bin"/><Relationship Id="rId118" Type="http://schemas.openxmlformats.org/officeDocument/2006/relationships/oleObject" Target="embeddings/oleObject51.bin"/><Relationship Id="rId139" Type="http://schemas.openxmlformats.org/officeDocument/2006/relationships/oleObject" Target="embeddings/oleObject63.bin"/><Relationship Id="rId290" Type="http://schemas.openxmlformats.org/officeDocument/2006/relationships/image" Target="media/image131.png"/><Relationship Id="rId304" Type="http://schemas.openxmlformats.org/officeDocument/2006/relationships/oleObject" Target="embeddings/oleObject119.bin"/><Relationship Id="rId85" Type="http://schemas.openxmlformats.org/officeDocument/2006/relationships/oleObject" Target="embeddings/oleObject31.bin"/><Relationship Id="rId150" Type="http://schemas.openxmlformats.org/officeDocument/2006/relationships/image" Target="media/image68.wmf"/><Relationship Id="rId171" Type="http://schemas.openxmlformats.org/officeDocument/2006/relationships/oleObject" Target="embeddings/oleObject81.bin"/><Relationship Id="rId192" Type="http://schemas.openxmlformats.org/officeDocument/2006/relationships/oleObject" Target="embeddings/oleObject89.bin"/><Relationship Id="rId206" Type="http://schemas.openxmlformats.org/officeDocument/2006/relationships/image" Target="media/image94.wmf"/><Relationship Id="rId227" Type="http://schemas.openxmlformats.org/officeDocument/2006/relationships/hyperlink" Target="http://melimde.com/?q=%D1%81%D0%BA%D0%B5%D1%80%D0%BB" TargetMode="External"/><Relationship Id="rId248" Type="http://schemas.openxmlformats.org/officeDocument/2006/relationships/oleObject" Target="embeddings/oleObject101.bin"/><Relationship Id="rId269" Type="http://schemas.openxmlformats.org/officeDocument/2006/relationships/image" Target="media/image114.png"/><Relationship Id="rId12" Type="http://schemas.openxmlformats.org/officeDocument/2006/relationships/hyperlink" Target="https://kk.wikipedia.org/wiki/%D0%9C%D0%B8%D0%BC%D0%B8%D0%BA%D0%B0" TargetMode="External"/><Relationship Id="rId33" Type="http://schemas.openxmlformats.org/officeDocument/2006/relationships/oleObject" Target="embeddings/oleObject5.bin"/><Relationship Id="rId108" Type="http://schemas.openxmlformats.org/officeDocument/2006/relationships/oleObject" Target="embeddings/oleObject45.bin"/><Relationship Id="rId129" Type="http://schemas.openxmlformats.org/officeDocument/2006/relationships/image" Target="media/image61.png"/><Relationship Id="rId280" Type="http://schemas.openxmlformats.org/officeDocument/2006/relationships/image" Target="media/image121.png"/><Relationship Id="rId315" Type="http://schemas.openxmlformats.org/officeDocument/2006/relationships/image" Target="media/image147.jpeg"/><Relationship Id="rId54" Type="http://schemas.openxmlformats.org/officeDocument/2006/relationships/oleObject" Target="embeddings/oleObject14.bin"/><Relationship Id="rId75" Type="http://schemas.openxmlformats.org/officeDocument/2006/relationships/oleObject" Target="embeddings/oleObject25.bin"/><Relationship Id="rId96" Type="http://schemas.openxmlformats.org/officeDocument/2006/relationships/image" Target="media/image47.wmf"/><Relationship Id="rId140" Type="http://schemas.openxmlformats.org/officeDocument/2006/relationships/oleObject" Target="embeddings/oleObject64.bin"/><Relationship Id="rId161" Type="http://schemas.openxmlformats.org/officeDocument/2006/relationships/oleObject" Target="embeddings/oleObject76.bin"/><Relationship Id="rId182" Type="http://schemas.openxmlformats.org/officeDocument/2006/relationships/image" Target="media/image83.wmf"/><Relationship Id="rId217" Type="http://schemas.openxmlformats.org/officeDocument/2006/relationships/hyperlink" Target="http://www.akorda.kz" TargetMode="External"/><Relationship Id="rId6" Type="http://schemas.openxmlformats.org/officeDocument/2006/relationships/webSettings" Target="webSettings.xml"/><Relationship Id="rId238" Type="http://schemas.openxmlformats.org/officeDocument/2006/relationships/hyperlink" Target="https://www.researchgate.net/publication/229834409_The_many_meanings_of_theory_and_practice" TargetMode="External"/><Relationship Id="rId259" Type="http://schemas.openxmlformats.org/officeDocument/2006/relationships/oleObject" Target="embeddings/oleObject107.bin"/><Relationship Id="rId23" Type="http://schemas.openxmlformats.org/officeDocument/2006/relationships/oleObject" Target="embeddings/oleObject1.bin"/><Relationship Id="rId119" Type="http://schemas.openxmlformats.org/officeDocument/2006/relationships/image" Target="media/image56.wmf"/><Relationship Id="rId270" Type="http://schemas.openxmlformats.org/officeDocument/2006/relationships/image" Target="media/image115.wmf"/><Relationship Id="rId291" Type="http://schemas.openxmlformats.org/officeDocument/2006/relationships/image" Target="media/image132.png"/><Relationship Id="rId305" Type="http://schemas.openxmlformats.org/officeDocument/2006/relationships/oleObject" Target="embeddings/oleObject120.bin"/><Relationship Id="rId44" Type="http://schemas.openxmlformats.org/officeDocument/2006/relationships/image" Target="media/image23.wmf"/><Relationship Id="rId65" Type="http://schemas.openxmlformats.org/officeDocument/2006/relationships/image" Target="media/image34.wmf"/><Relationship Id="rId86" Type="http://schemas.openxmlformats.org/officeDocument/2006/relationships/image" Target="media/image43.wmf"/><Relationship Id="rId130" Type="http://schemas.openxmlformats.org/officeDocument/2006/relationships/image" Target="media/image62.png"/><Relationship Id="rId151" Type="http://schemas.openxmlformats.org/officeDocument/2006/relationships/oleObject" Target="embeddings/oleObject71.bin"/><Relationship Id="rId172" Type="http://schemas.openxmlformats.org/officeDocument/2006/relationships/image" Target="media/image79.wmf"/><Relationship Id="rId193" Type="http://schemas.openxmlformats.org/officeDocument/2006/relationships/image" Target="media/image87.wmf"/><Relationship Id="rId207" Type="http://schemas.openxmlformats.org/officeDocument/2006/relationships/image" Target="media/image95.wmf"/><Relationship Id="rId228" Type="http://schemas.openxmlformats.org/officeDocument/2006/relationships/hyperlink" Target="&#1076;&#1072;&#1171;&#1076;&#1099;&#1085;&#1099;%20&#1084;&#1077;&#1187;&#1075;&#1077;&#1088;&#1091;%20&#1087;&#1088;&#1086;&#1094;&#1077;&#1089;&#1110;" TargetMode="External"/><Relationship Id="rId249" Type="http://schemas.openxmlformats.org/officeDocument/2006/relationships/image" Target="media/image102.wmf"/><Relationship Id="rId13" Type="http://schemas.openxmlformats.org/officeDocument/2006/relationships/hyperlink" Target="https://kk.wikipedia.org/wiki/%D0%9F%D0%B0%D0%BD%D1%82%D0%BE%D0%BC%D0%B8%D0%BC%D0%B8%D0%BA%D0%B0" TargetMode="External"/><Relationship Id="rId109" Type="http://schemas.openxmlformats.org/officeDocument/2006/relationships/oleObject" Target="embeddings/oleObject46.bin"/><Relationship Id="rId260" Type="http://schemas.openxmlformats.org/officeDocument/2006/relationships/image" Target="media/image107.wmf"/><Relationship Id="rId281" Type="http://schemas.openxmlformats.org/officeDocument/2006/relationships/image" Target="media/image122.png"/><Relationship Id="rId316" Type="http://schemas.openxmlformats.org/officeDocument/2006/relationships/footer" Target="footer1.xml"/><Relationship Id="rId34" Type="http://schemas.openxmlformats.org/officeDocument/2006/relationships/image" Target="media/image17.png"/><Relationship Id="rId55" Type="http://schemas.openxmlformats.org/officeDocument/2006/relationships/image" Target="media/image29.wmf"/><Relationship Id="rId76" Type="http://schemas.openxmlformats.org/officeDocument/2006/relationships/image" Target="media/image39.wmf"/><Relationship Id="rId97" Type="http://schemas.openxmlformats.org/officeDocument/2006/relationships/oleObject" Target="embeddings/oleObject38.bin"/><Relationship Id="rId120" Type="http://schemas.openxmlformats.org/officeDocument/2006/relationships/oleObject" Target="embeddings/oleObject52.bin"/><Relationship Id="rId141" Type="http://schemas.openxmlformats.org/officeDocument/2006/relationships/oleObject" Target="embeddings/oleObject65.bin"/><Relationship Id="rId7" Type="http://schemas.openxmlformats.org/officeDocument/2006/relationships/footnotes" Target="footnotes.xml"/><Relationship Id="rId162" Type="http://schemas.openxmlformats.org/officeDocument/2006/relationships/image" Target="media/image74.wmf"/><Relationship Id="rId183" Type="http://schemas.openxmlformats.org/officeDocument/2006/relationships/oleObject" Target="embeddings/oleObject88.bin"/><Relationship Id="rId218" Type="http://schemas.openxmlformats.org/officeDocument/2006/relationships/hyperlink" Target="http://www.ifap.ru/library/book201.pdf" TargetMode="External"/><Relationship Id="rId239" Type="http://schemas.openxmlformats.org/officeDocument/2006/relationships/hyperlink" Target="http://www.anovikov.ru/books/op.pdf" TargetMode="External"/><Relationship Id="rId250" Type="http://schemas.openxmlformats.org/officeDocument/2006/relationships/oleObject" Target="embeddings/oleObject102.bin"/><Relationship Id="rId271" Type="http://schemas.openxmlformats.org/officeDocument/2006/relationships/oleObject" Target="embeddings/oleObject110.bin"/><Relationship Id="rId292" Type="http://schemas.openxmlformats.org/officeDocument/2006/relationships/image" Target="media/image133.png"/><Relationship Id="rId306" Type="http://schemas.openxmlformats.org/officeDocument/2006/relationships/oleObject" Target="embeddings/oleObject121.bin"/><Relationship Id="rId24" Type="http://schemas.openxmlformats.org/officeDocument/2006/relationships/image" Target="media/image11.png"/><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oleObject" Target="embeddings/oleObject32.bin"/><Relationship Id="rId110" Type="http://schemas.openxmlformats.org/officeDocument/2006/relationships/oleObject" Target="embeddings/oleObject47.bin"/><Relationship Id="rId131" Type="http://schemas.openxmlformats.org/officeDocument/2006/relationships/image" Target="media/image63.png"/><Relationship Id="rId61" Type="http://schemas.openxmlformats.org/officeDocument/2006/relationships/image" Target="media/image32.wmf"/><Relationship Id="rId82" Type="http://schemas.openxmlformats.org/officeDocument/2006/relationships/image" Target="media/image42.wmf"/><Relationship Id="rId152" Type="http://schemas.openxmlformats.org/officeDocument/2006/relationships/image" Target="media/image69.wmf"/><Relationship Id="rId173" Type="http://schemas.openxmlformats.org/officeDocument/2006/relationships/oleObject" Target="embeddings/oleObject82.bin"/><Relationship Id="rId194" Type="http://schemas.openxmlformats.org/officeDocument/2006/relationships/oleObject" Target="embeddings/oleObject90.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image" Target="media/image96.wmf"/><Relationship Id="rId229" Type="http://schemas.openxmlformats.org/officeDocument/2006/relationships/hyperlink" Target="https://ulagat.com/2020/06/26/%D0%B1%D1%96%D0%BB%D1%96%D0%BC%D0%B4%D1%96%D1%96%D1%81%D0%BA%D0%B5%D1%80%D0%BB%D1%96%D0%BA%D1%82%D1%96%D0%B4%D0%B0%D2%93%D0%B4%D1%8B%D0%BD%D1%8B%D0%BC%D0%B5%D2%A3%D0%B3%D0%B5%D1%80%D1%83-%D0%BF/" TargetMode="External"/><Relationship Id="rId19" Type="http://schemas.openxmlformats.org/officeDocument/2006/relationships/image" Target="media/image7.png"/><Relationship Id="rId224" Type="http://schemas.openxmlformats.org/officeDocument/2006/relationships/hyperlink" Target="https://izron.ru/articles/aktualnye%20-%20problemy%20-%20sovremennoy%20-%20pedagogiki-i-psikhologii%20-v-rossii-i-za-rubezhom-sbornik-nauchnykh-tru/sektsiya-2-teoriya-i-metodika%20-obucheniya%20-i-vospitaniya-spetsialnost%20-13-00-02/formirovanie-emotsionalno%20-%20tsennostnykh-otnosheniy-uchashchikhsya/" TargetMode="External"/><Relationship Id="rId240" Type="http://schemas.openxmlformats.org/officeDocument/2006/relationships/hyperlink" Target="http://adilet.zan.kz/kaz/docs/V090005750_" TargetMode="External"/><Relationship Id="rId245" Type="http://schemas.openxmlformats.org/officeDocument/2006/relationships/image" Target="media/image101.wmf"/><Relationship Id="rId261" Type="http://schemas.openxmlformats.org/officeDocument/2006/relationships/oleObject" Target="embeddings/oleObject108.bin"/><Relationship Id="rId266" Type="http://schemas.openxmlformats.org/officeDocument/2006/relationships/image" Target="media/image112.png"/><Relationship Id="rId287" Type="http://schemas.openxmlformats.org/officeDocument/2006/relationships/image" Target="media/image128.png"/><Relationship Id="rId14" Type="http://schemas.openxmlformats.org/officeDocument/2006/relationships/image" Target="media/image2.png"/><Relationship Id="rId30" Type="http://schemas.openxmlformats.org/officeDocument/2006/relationships/oleObject" Target="embeddings/oleObject4.bin"/><Relationship Id="rId35" Type="http://schemas.openxmlformats.org/officeDocument/2006/relationships/image" Target="media/image18.png"/><Relationship Id="rId56" Type="http://schemas.openxmlformats.org/officeDocument/2006/relationships/oleObject" Target="embeddings/oleObject15.bin"/><Relationship Id="rId77" Type="http://schemas.openxmlformats.org/officeDocument/2006/relationships/oleObject" Target="embeddings/oleObject26.bin"/><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oleObject" Target="embeddings/oleObject55.bin"/><Relationship Id="rId147" Type="http://schemas.openxmlformats.org/officeDocument/2006/relationships/oleObject" Target="embeddings/oleObject69.bin"/><Relationship Id="rId168" Type="http://schemas.openxmlformats.org/officeDocument/2006/relationships/image" Target="media/image77.wmf"/><Relationship Id="rId282" Type="http://schemas.openxmlformats.org/officeDocument/2006/relationships/image" Target="media/image123.png"/><Relationship Id="rId312" Type="http://schemas.openxmlformats.org/officeDocument/2006/relationships/image" Target="media/image144.jpeg"/><Relationship Id="rId31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image" Target="media/image57.wmf"/><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84.png"/><Relationship Id="rId189" Type="http://schemas.openxmlformats.org/officeDocument/2006/relationships/chart" Target="charts/chart5.xml"/><Relationship Id="rId219" Type="http://schemas.openxmlformats.org/officeDocument/2006/relationships/hyperlink" Target="http://1kabinet.ucoz.ru/publ/uchitelskaja/stati/tekhnologija_proektirovanija_kljuchevykh_i_predmetnykh_kompete%20ncij/8-1-0-27" TargetMode="External"/><Relationship Id="rId3" Type="http://schemas.openxmlformats.org/officeDocument/2006/relationships/styles" Target="styles.xml"/><Relationship Id="rId214" Type="http://schemas.openxmlformats.org/officeDocument/2006/relationships/hyperlink" Target="https://adilet.zan.kz/kaz/docs/Z070000319_" TargetMode="External"/><Relationship Id="rId230" Type="http://schemas.openxmlformats.org/officeDocument/2006/relationships/hyperlink" Target="https://ru.wikipedia.org/wiki/%D0%A4%D0%B5%D1%80%D0%BC%D0%B8,_%D0%AD%D0%BD%D1%80%D0%B8%D0%BA%D0%BE" TargetMode="External"/><Relationship Id="rId235" Type="http://schemas.openxmlformats.org/officeDocument/2006/relationships/hyperlink" Target="http://dx.doi.org/10.3102/003465430298563" TargetMode="External"/><Relationship Id="rId251" Type="http://schemas.openxmlformats.org/officeDocument/2006/relationships/image" Target="media/image103.wmf"/><Relationship Id="rId256" Type="http://schemas.openxmlformats.org/officeDocument/2006/relationships/oleObject" Target="embeddings/oleObject105.bin"/><Relationship Id="rId277" Type="http://schemas.openxmlformats.org/officeDocument/2006/relationships/oleObject" Target="embeddings/oleObject113.bin"/><Relationship Id="rId298" Type="http://schemas.openxmlformats.org/officeDocument/2006/relationships/image" Target="file:///D:\..\Program%20Files\Phisics\11kaz\i\p7.6.gif" TargetMode="External"/><Relationship Id="rId25" Type="http://schemas.openxmlformats.org/officeDocument/2006/relationships/image" Target="media/image12.wmf"/><Relationship Id="rId46" Type="http://schemas.openxmlformats.org/officeDocument/2006/relationships/image" Target="media/image24.wmf"/><Relationship Id="rId67" Type="http://schemas.openxmlformats.org/officeDocument/2006/relationships/image" Target="media/image35.wmf"/><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72.wmf"/><Relationship Id="rId272" Type="http://schemas.openxmlformats.org/officeDocument/2006/relationships/image" Target="media/image116.wmf"/><Relationship Id="rId293" Type="http://schemas.openxmlformats.org/officeDocument/2006/relationships/image" Target="media/image134.png"/><Relationship Id="rId302" Type="http://schemas.openxmlformats.org/officeDocument/2006/relationships/oleObject" Target="embeddings/oleObject117.bin"/><Relationship Id="rId307" Type="http://schemas.openxmlformats.org/officeDocument/2006/relationships/image" Target="media/image139.png"/><Relationship Id="rId20" Type="http://schemas.openxmlformats.org/officeDocument/2006/relationships/image" Target="media/image8.png"/><Relationship Id="rId41" Type="http://schemas.openxmlformats.org/officeDocument/2006/relationships/oleObject" Target="embeddings/oleObject8.bin"/><Relationship Id="rId62" Type="http://schemas.openxmlformats.org/officeDocument/2006/relationships/oleObject" Target="embeddings/oleObject18.bin"/><Relationship Id="rId83" Type="http://schemas.openxmlformats.org/officeDocument/2006/relationships/oleObject" Target="embeddings/oleObject29.bin"/><Relationship Id="rId88" Type="http://schemas.openxmlformats.org/officeDocument/2006/relationships/image" Target="media/image44.wmf"/><Relationship Id="rId111" Type="http://schemas.openxmlformats.org/officeDocument/2006/relationships/image" Target="media/image52.wmf"/><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oleObject" Target="embeddings/oleObject83.bin"/><Relationship Id="rId179" Type="http://schemas.openxmlformats.org/officeDocument/2006/relationships/oleObject" Target="embeddings/oleObject86.bin"/><Relationship Id="rId195" Type="http://schemas.openxmlformats.org/officeDocument/2006/relationships/image" Target="media/image88.wmf"/><Relationship Id="rId209" Type="http://schemas.openxmlformats.org/officeDocument/2006/relationships/image" Target="media/image97.wmf"/><Relationship Id="rId190" Type="http://schemas.openxmlformats.org/officeDocument/2006/relationships/image" Target="media/image85.wmf"/><Relationship Id="rId204" Type="http://schemas.openxmlformats.org/officeDocument/2006/relationships/image" Target="media/image93.wmf"/><Relationship Id="rId220" Type="http://schemas.openxmlformats.org/officeDocument/2006/relationships/hyperlink" Target="http://vestnik.osu.ru/2004_2/1.pdf" TargetMode="External"/><Relationship Id="rId225" Type="http://schemas.openxmlformats.org/officeDocument/2006/relationships/hyperlink" Target="http://www.sportneurotraining.com/author/silvina/" TargetMode="External"/><Relationship Id="rId241" Type="http://schemas.openxmlformats.org/officeDocument/2006/relationships/hyperlink" Target="https://nao.kz/" TargetMode="External"/><Relationship Id="rId246" Type="http://schemas.openxmlformats.org/officeDocument/2006/relationships/oleObject" Target="embeddings/oleObject99.bin"/><Relationship Id="rId267" Type="http://schemas.openxmlformats.org/officeDocument/2006/relationships/image" Target="media/image113.wmf"/><Relationship Id="rId288" Type="http://schemas.openxmlformats.org/officeDocument/2006/relationships/image" Target="media/image129.png"/><Relationship Id="rId15" Type="http://schemas.openxmlformats.org/officeDocument/2006/relationships/image" Target="media/image3.png"/><Relationship Id="rId36" Type="http://schemas.openxmlformats.org/officeDocument/2006/relationships/image" Target="media/image19.wmf"/><Relationship Id="rId57" Type="http://schemas.openxmlformats.org/officeDocument/2006/relationships/image" Target="media/image30.wmf"/><Relationship Id="rId106" Type="http://schemas.openxmlformats.org/officeDocument/2006/relationships/oleObject" Target="embeddings/oleObject44.bin"/><Relationship Id="rId127" Type="http://schemas.openxmlformats.org/officeDocument/2006/relationships/image" Target="media/image60.wmf"/><Relationship Id="rId262" Type="http://schemas.openxmlformats.org/officeDocument/2006/relationships/image" Target="media/image108.png"/><Relationship Id="rId283" Type="http://schemas.openxmlformats.org/officeDocument/2006/relationships/image" Target="media/image124.png"/><Relationship Id="rId313" Type="http://schemas.openxmlformats.org/officeDocument/2006/relationships/image" Target="media/image145.jpeg"/><Relationship Id="rId318" Type="http://schemas.openxmlformats.org/officeDocument/2006/relationships/theme" Target="theme/theme1.xml"/><Relationship Id="rId10" Type="http://schemas.openxmlformats.org/officeDocument/2006/relationships/hyperlink" Target="https://kk.wikipedia.org/wiki/%D0%9B%D0%B0%D1%82%D1%8B%D0%BD_%D1%82%D1%96%D0%BB%D1%96" TargetMode="External"/><Relationship Id="rId31" Type="http://schemas.openxmlformats.org/officeDocument/2006/relationships/image" Target="media/image15.png"/><Relationship Id="rId52" Type="http://schemas.openxmlformats.org/officeDocument/2006/relationships/oleObject" Target="embeddings/oleObject13.bin"/><Relationship Id="rId73" Type="http://schemas.openxmlformats.org/officeDocument/2006/relationships/oleObject" Target="embeddings/oleObject24.bin"/><Relationship Id="rId78" Type="http://schemas.openxmlformats.org/officeDocument/2006/relationships/image" Target="media/image40.wmf"/><Relationship Id="rId94" Type="http://schemas.openxmlformats.org/officeDocument/2006/relationships/image" Target="media/image46.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3.bin"/><Relationship Id="rId143" Type="http://schemas.openxmlformats.org/officeDocument/2006/relationships/oleObject" Target="embeddings/oleObject67.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80.bin"/><Relationship Id="rId185"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yperlink" Target="https://kk.wikipedia.org/wiki/%D0%A4%D1%80%D0%B0%D0%BD%D1%86%D1%83%D0%B7_%D1%82%D1%96%D0%BB%D1%96" TargetMode="External"/><Relationship Id="rId180" Type="http://schemas.openxmlformats.org/officeDocument/2006/relationships/image" Target="media/image82.wmf"/><Relationship Id="rId210" Type="http://schemas.openxmlformats.org/officeDocument/2006/relationships/oleObject" Target="embeddings/oleObject96.bin"/><Relationship Id="rId215" Type="http://schemas.openxmlformats.org/officeDocument/2006/relationships/hyperlink" Target="https://www.akorda.kz/kz/speeches/internal_political_affairs/in_speeches_and_addresses/memleket-basshysy-kasym-zhomart-tokaevtyn-bilim-jne-ylym-atty-tamyz-konferenciyasynyn-plenarlyk-otyrysynda-soilegen-sozi" TargetMode="External"/><Relationship Id="rId236" Type="http://schemas.openxmlformats.org/officeDocument/2006/relationships/hyperlink" Target="https://www.researchgate.net/publication/46703268_Does_competencebased_education_work_The_relationship_between_different_competencebased_learning_environments_students'_learning_conceptions_and_learning_outcomes" TargetMode="External"/><Relationship Id="rId257" Type="http://schemas.openxmlformats.org/officeDocument/2006/relationships/image" Target="media/image106.wmf"/><Relationship Id="rId278" Type="http://schemas.openxmlformats.org/officeDocument/2006/relationships/image" Target="media/image119.png"/><Relationship Id="rId26" Type="http://schemas.openxmlformats.org/officeDocument/2006/relationships/oleObject" Target="embeddings/oleObject2.bin"/><Relationship Id="rId231" Type="http://schemas.openxmlformats.org/officeDocument/2006/relationships/hyperlink" Target="http://nuclphys.sinp.msu.ru/astro/astro01.htm" TargetMode="External"/><Relationship Id="rId252" Type="http://schemas.openxmlformats.org/officeDocument/2006/relationships/oleObject" Target="embeddings/oleObject103.bin"/><Relationship Id="rId273" Type="http://schemas.openxmlformats.org/officeDocument/2006/relationships/oleObject" Target="embeddings/oleObject111.bin"/><Relationship Id="rId294" Type="http://schemas.openxmlformats.org/officeDocument/2006/relationships/image" Target="media/image135.png"/><Relationship Id="rId308" Type="http://schemas.openxmlformats.org/officeDocument/2006/relationships/image" Target="media/image140.png"/><Relationship Id="rId47" Type="http://schemas.openxmlformats.org/officeDocument/2006/relationships/oleObject" Target="embeddings/oleObject11.bin"/><Relationship Id="rId68" Type="http://schemas.openxmlformats.org/officeDocument/2006/relationships/oleObject" Target="embeddings/oleObject21.bin"/><Relationship Id="rId89" Type="http://schemas.openxmlformats.org/officeDocument/2006/relationships/oleObject" Target="embeddings/oleObject33.bin"/><Relationship Id="rId112" Type="http://schemas.openxmlformats.org/officeDocument/2006/relationships/oleObject" Target="embeddings/oleObject48.bin"/><Relationship Id="rId133" Type="http://schemas.openxmlformats.org/officeDocument/2006/relationships/oleObject" Target="embeddings/oleObject57.bin"/><Relationship Id="rId154" Type="http://schemas.openxmlformats.org/officeDocument/2006/relationships/image" Target="media/image70.wmf"/><Relationship Id="rId175" Type="http://schemas.openxmlformats.org/officeDocument/2006/relationships/oleObject" Target="embeddings/oleObject84.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4.png"/><Relationship Id="rId221" Type="http://schemas.openxmlformats.org/officeDocument/2006/relationships/hyperlink" Target="https://urok.1sept.ru/articles/662428" TargetMode="External"/><Relationship Id="rId242" Type="http://schemas.openxmlformats.org/officeDocument/2006/relationships/hyperlink" Target="https://nao.kz/" TargetMode="External"/><Relationship Id="rId263" Type="http://schemas.openxmlformats.org/officeDocument/2006/relationships/image" Target="media/image109.png"/><Relationship Id="rId284" Type="http://schemas.openxmlformats.org/officeDocument/2006/relationships/image" Target="media/image125.png"/><Relationship Id="rId37" Type="http://schemas.openxmlformats.org/officeDocument/2006/relationships/oleObject" Target="embeddings/oleObject6.bin"/><Relationship Id="rId58" Type="http://schemas.openxmlformats.org/officeDocument/2006/relationships/oleObject" Target="embeddings/oleObject16.bin"/><Relationship Id="rId79" Type="http://schemas.openxmlformats.org/officeDocument/2006/relationships/oleObject" Target="embeddings/oleObject27.bin"/><Relationship Id="rId102" Type="http://schemas.openxmlformats.org/officeDocument/2006/relationships/oleObject" Target="embeddings/oleObject41.bin"/><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image" Target="media/image45.wmf"/><Relationship Id="rId165" Type="http://schemas.openxmlformats.org/officeDocument/2006/relationships/oleObject" Target="embeddings/oleObject78.bin"/><Relationship Id="rId186" Type="http://schemas.openxmlformats.org/officeDocument/2006/relationships/chart" Target="charts/chart2.xml"/><Relationship Id="rId211" Type="http://schemas.openxmlformats.org/officeDocument/2006/relationships/image" Target="media/image98.wmf"/><Relationship Id="rId232" Type="http://schemas.openxmlformats.org/officeDocument/2006/relationships/hyperlink" Target="https://studopedia.org/9-31082.html" TargetMode="External"/><Relationship Id="rId253" Type="http://schemas.openxmlformats.org/officeDocument/2006/relationships/image" Target="media/image104.wmf"/><Relationship Id="rId274" Type="http://schemas.openxmlformats.org/officeDocument/2006/relationships/image" Target="media/image117.wmf"/><Relationship Id="rId295" Type="http://schemas.openxmlformats.org/officeDocument/2006/relationships/image" Target="media/image136.png"/><Relationship Id="rId309" Type="http://schemas.openxmlformats.org/officeDocument/2006/relationships/image" Target="media/image141.png"/><Relationship Id="rId27" Type="http://schemas.openxmlformats.org/officeDocument/2006/relationships/image" Target="media/image13.wmf"/><Relationship Id="rId48" Type="http://schemas.openxmlformats.org/officeDocument/2006/relationships/image" Target="media/image25.png"/><Relationship Id="rId69" Type="http://schemas.openxmlformats.org/officeDocument/2006/relationships/oleObject" Target="embeddings/oleObject22.bin"/><Relationship Id="rId113" Type="http://schemas.openxmlformats.org/officeDocument/2006/relationships/image" Target="media/image53.wmf"/><Relationship Id="rId134" Type="http://schemas.openxmlformats.org/officeDocument/2006/relationships/oleObject" Target="embeddings/oleObject58.bin"/><Relationship Id="rId80" Type="http://schemas.openxmlformats.org/officeDocument/2006/relationships/image" Target="media/image41.wmf"/><Relationship Id="rId155" Type="http://schemas.openxmlformats.org/officeDocument/2006/relationships/oleObject" Target="embeddings/oleObject73.bin"/><Relationship Id="rId176" Type="http://schemas.openxmlformats.org/officeDocument/2006/relationships/image" Target="media/image80.wmf"/><Relationship Id="rId197" Type="http://schemas.openxmlformats.org/officeDocument/2006/relationships/image" Target="media/image89.wmf"/><Relationship Id="rId201" Type="http://schemas.openxmlformats.org/officeDocument/2006/relationships/oleObject" Target="embeddings/oleObject94.bin"/><Relationship Id="rId222" Type="http://schemas.openxmlformats.org/officeDocument/2006/relationships/hyperlink" Target="https://izron.ru/authors/psy-authors/rybkina-o-s/" TargetMode="External"/><Relationship Id="rId243" Type="http://schemas.openxmlformats.org/officeDocument/2006/relationships/image" Target="media/image100.wmf"/><Relationship Id="rId264" Type="http://schemas.openxmlformats.org/officeDocument/2006/relationships/image" Target="media/image110.png"/><Relationship Id="rId285" Type="http://schemas.openxmlformats.org/officeDocument/2006/relationships/image" Target="media/image126.png"/><Relationship Id="rId17" Type="http://schemas.openxmlformats.org/officeDocument/2006/relationships/image" Target="media/image5.jpeg"/><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image" Target="media/image50.wmf"/><Relationship Id="rId124" Type="http://schemas.openxmlformats.org/officeDocument/2006/relationships/oleObject" Target="embeddings/oleObject54.bin"/><Relationship Id="rId310" Type="http://schemas.openxmlformats.org/officeDocument/2006/relationships/image" Target="media/image142.png"/><Relationship Id="rId70" Type="http://schemas.openxmlformats.org/officeDocument/2006/relationships/image" Target="media/image36.wmf"/><Relationship Id="rId91" Type="http://schemas.openxmlformats.org/officeDocument/2006/relationships/oleObject" Target="embeddings/oleObject34.bin"/><Relationship Id="rId145" Type="http://schemas.openxmlformats.org/officeDocument/2006/relationships/image" Target="media/image65.png"/><Relationship Id="rId166" Type="http://schemas.openxmlformats.org/officeDocument/2006/relationships/image" Target="media/image76.wmf"/><Relationship Id="rId187" Type="http://schemas.openxmlformats.org/officeDocument/2006/relationships/chart" Target="charts/chart3.xml"/><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hyperlink" Target="http://melimde.com/penni-ou-edistemelik-kesheni-pedagogikali-psihologiya.html?page=5" TargetMode="External"/><Relationship Id="rId254" Type="http://schemas.openxmlformats.org/officeDocument/2006/relationships/oleObject" Target="embeddings/oleObject104.bin"/><Relationship Id="rId28" Type="http://schemas.openxmlformats.org/officeDocument/2006/relationships/oleObject" Target="embeddings/oleObject3.bin"/><Relationship Id="rId49" Type="http://schemas.openxmlformats.org/officeDocument/2006/relationships/image" Target="media/image26.wmf"/><Relationship Id="rId114" Type="http://schemas.openxmlformats.org/officeDocument/2006/relationships/oleObject" Target="embeddings/oleObject49.bin"/><Relationship Id="rId275" Type="http://schemas.openxmlformats.org/officeDocument/2006/relationships/oleObject" Target="embeddings/oleObject112.bin"/><Relationship Id="rId296" Type="http://schemas.openxmlformats.org/officeDocument/2006/relationships/image" Target="media/image137.png"/><Relationship Id="rId300" Type="http://schemas.openxmlformats.org/officeDocument/2006/relationships/oleObject" Target="embeddings/oleObject115.bin"/><Relationship Id="rId60" Type="http://schemas.openxmlformats.org/officeDocument/2006/relationships/oleObject" Target="embeddings/oleObject17.bin"/><Relationship Id="rId81" Type="http://schemas.openxmlformats.org/officeDocument/2006/relationships/oleObject" Target="embeddings/oleObject28.bin"/><Relationship Id="rId135" Type="http://schemas.openxmlformats.org/officeDocument/2006/relationships/oleObject" Target="embeddings/oleObject59.bin"/><Relationship Id="rId156" Type="http://schemas.openxmlformats.org/officeDocument/2006/relationships/image" Target="media/image71.wmf"/><Relationship Id="rId177" Type="http://schemas.openxmlformats.org/officeDocument/2006/relationships/oleObject" Target="embeddings/oleObject85.bin"/><Relationship Id="rId198" Type="http://schemas.openxmlformats.org/officeDocument/2006/relationships/oleObject" Target="embeddings/oleObject92.bin"/><Relationship Id="rId202" Type="http://schemas.openxmlformats.org/officeDocument/2006/relationships/image" Target="media/image91.wmf"/><Relationship Id="rId223" Type="http://schemas.openxmlformats.org/officeDocument/2006/relationships/hyperlink" Target="https://izron.ru/articles/aktualnye-problemy-sovremennoy-pedagogiki-i-psikhologii-v-rossii-i-za-rubezhom-sbornik-nauchnykh-tru/sektsiya-2-teoriya-i-metodika-obucheniya-i-vospitaniya-spetsialnost-13-00-02/formirovanie-emotsionalno-tsennostnykh-otnosheniy-uchashchikhsya/" TargetMode="External"/><Relationship Id="rId244" Type="http://schemas.openxmlformats.org/officeDocument/2006/relationships/oleObject" Target="embeddings/oleObject98.bin"/><Relationship Id="rId18" Type="http://schemas.openxmlformats.org/officeDocument/2006/relationships/image" Target="media/image6.png"/><Relationship Id="rId39" Type="http://schemas.openxmlformats.org/officeDocument/2006/relationships/oleObject" Target="embeddings/oleObject7.bin"/><Relationship Id="rId265" Type="http://schemas.openxmlformats.org/officeDocument/2006/relationships/image" Target="media/image111.png"/><Relationship Id="rId286" Type="http://schemas.openxmlformats.org/officeDocument/2006/relationships/image" Target="media/image127.png"/><Relationship Id="rId50" Type="http://schemas.openxmlformats.org/officeDocument/2006/relationships/oleObject" Target="embeddings/oleObject12.bin"/><Relationship Id="rId104" Type="http://schemas.openxmlformats.org/officeDocument/2006/relationships/oleObject" Target="embeddings/oleObject42.bin"/><Relationship Id="rId125" Type="http://schemas.openxmlformats.org/officeDocument/2006/relationships/image" Target="media/image59.wmf"/><Relationship Id="rId146" Type="http://schemas.openxmlformats.org/officeDocument/2006/relationships/image" Target="media/image66.wmf"/><Relationship Id="rId167" Type="http://schemas.openxmlformats.org/officeDocument/2006/relationships/oleObject" Target="embeddings/oleObject79.bin"/><Relationship Id="rId188" Type="http://schemas.openxmlformats.org/officeDocument/2006/relationships/chart" Target="charts/chart4.xml"/><Relationship Id="rId311" Type="http://schemas.openxmlformats.org/officeDocument/2006/relationships/image" Target="media/image143.png"/><Relationship Id="rId71" Type="http://schemas.openxmlformats.org/officeDocument/2006/relationships/oleObject" Target="embeddings/oleObject23.bin"/><Relationship Id="rId92" Type="http://schemas.openxmlformats.org/officeDocument/2006/relationships/oleObject" Target="embeddings/oleObject35.bin"/><Relationship Id="rId213" Type="http://schemas.openxmlformats.org/officeDocument/2006/relationships/image" Target="media/image99.wmf"/><Relationship Id="rId234" Type="http://schemas.openxmlformats.org/officeDocument/2006/relationships/hyperlink" Target="http://dx.doi.org/10.3102/003465430298563" TargetMode="External"/><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05.wmf"/><Relationship Id="rId276" Type="http://schemas.openxmlformats.org/officeDocument/2006/relationships/image" Target="media/image118.wmf"/><Relationship Id="rId297" Type="http://schemas.openxmlformats.org/officeDocument/2006/relationships/image" Target="media/image138.gif"/><Relationship Id="rId40" Type="http://schemas.openxmlformats.org/officeDocument/2006/relationships/image" Target="media/image21.wmf"/><Relationship Id="rId115" Type="http://schemas.openxmlformats.org/officeDocument/2006/relationships/image" Target="media/image54.wmf"/><Relationship Id="rId136" Type="http://schemas.openxmlformats.org/officeDocument/2006/relationships/oleObject" Target="embeddings/oleObject60.bin"/><Relationship Id="rId157" Type="http://schemas.openxmlformats.org/officeDocument/2006/relationships/oleObject" Target="embeddings/oleObject74.bin"/><Relationship Id="rId178" Type="http://schemas.openxmlformats.org/officeDocument/2006/relationships/image" Target="media/image81.wmf"/><Relationship Id="rId301" Type="http://schemas.openxmlformats.org/officeDocument/2006/relationships/oleObject" Target="embeddings/oleObject11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9247594050744"/>
          <c:y val="0.1626984126984127"/>
          <c:w val="0.83761227763196267"/>
          <c:h val="0.47853205849268843"/>
        </c:manualLayout>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Лист1!$B$2:$B$5</c:f>
              <c:numCache>
                <c:formatCode>General</c:formatCode>
                <c:ptCount val="4"/>
                <c:pt idx="0">
                  <c:v>8</c:v>
                </c:pt>
                <c:pt idx="1">
                  <c:v>9</c:v>
                </c:pt>
                <c:pt idx="2">
                  <c:v>14</c:v>
                </c:pt>
                <c:pt idx="3">
                  <c:v>9</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Лист1!$C$2:$C$5</c:f>
              <c:numCache>
                <c:formatCode>General</c:formatCode>
                <c:ptCount val="4"/>
                <c:pt idx="0">
                  <c:v>14</c:v>
                </c:pt>
                <c:pt idx="1">
                  <c:v>18</c:v>
                </c:pt>
                <c:pt idx="2">
                  <c:v>20</c:v>
                </c:pt>
                <c:pt idx="3">
                  <c:v>16</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Лист1!$D$2:$D$5</c:f>
              <c:numCache>
                <c:formatCode>General</c:formatCode>
                <c:ptCount val="4"/>
                <c:pt idx="0">
                  <c:v>18</c:v>
                </c:pt>
                <c:pt idx="1">
                  <c:v>14</c:v>
                </c:pt>
                <c:pt idx="2">
                  <c:v>6</c:v>
                </c:pt>
                <c:pt idx="3">
                  <c:v>5</c:v>
                </c:pt>
              </c:numCache>
            </c:numRef>
          </c:val>
        </c:ser>
        <c:dLbls>
          <c:showLegendKey val="0"/>
          <c:showVal val="1"/>
          <c:showCatName val="0"/>
          <c:showSerName val="0"/>
          <c:showPercent val="0"/>
          <c:showBubbleSize val="0"/>
        </c:dLbls>
        <c:gapWidth val="150"/>
        <c:shape val="box"/>
        <c:axId val="218473216"/>
        <c:axId val="218474752"/>
        <c:axId val="0"/>
      </c:bar3DChart>
      <c:catAx>
        <c:axId val="21847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74752"/>
        <c:crosses val="autoZero"/>
        <c:auto val="1"/>
        <c:lblAlgn val="ctr"/>
        <c:lblOffset val="100"/>
        <c:noMultiLvlLbl val="0"/>
      </c:catAx>
      <c:valAx>
        <c:axId val="21847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473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жоғары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Лист1!$B$2:$B$5</c:f>
              <c:numCache>
                <c:formatCode>General</c:formatCode>
                <c:ptCount val="4"/>
                <c:pt idx="0">
                  <c:v>10</c:v>
                </c:pt>
                <c:pt idx="1">
                  <c:v>11</c:v>
                </c:pt>
                <c:pt idx="2">
                  <c:v>16</c:v>
                </c:pt>
                <c:pt idx="3">
                  <c:v>10</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Лист1!$C$2:$C$5</c:f>
              <c:numCache>
                <c:formatCode>General</c:formatCode>
                <c:ptCount val="4"/>
                <c:pt idx="0">
                  <c:v>13</c:v>
                </c:pt>
                <c:pt idx="1">
                  <c:v>17</c:v>
                </c:pt>
                <c:pt idx="2">
                  <c:v>18</c:v>
                </c:pt>
                <c:pt idx="3">
                  <c:v>15</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Лист1!$D$2:$D$5</c:f>
              <c:numCache>
                <c:formatCode>General</c:formatCode>
                <c:ptCount val="4"/>
                <c:pt idx="0">
                  <c:v>17</c:v>
                </c:pt>
                <c:pt idx="1">
                  <c:v>13</c:v>
                </c:pt>
                <c:pt idx="2">
                  <c:v>6</c:v>
                </c:pt>
                <c:pt idx="3">
                  <c:v>16</c:v>
                </c:pt>
              </c:numCache>
            </c:numRef>
          </c:val>
        </c:ser>
        <c:dLbls>
          <c:showLegendKey val="0"/>
          <c:showVal val="1"/>
          <c:showCatName val="0"/>
          <c:showSerName val="0"/>
          <c:showPercent val="0"/>
          <c:showBubbleSize val="0"/>
        </c:dLbls>
        <c:gapWidth val="150"/>
        <c:shape val="box"/>
        <c:axId val="232278272"/>
        <c:axId val="232280064"/>
        <c:axId val="0"/>
      </c:bar3DChart>
      <c:catAx>
        <c:axId val="232278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280064"/>
        <c:crosses val="autoZero"/>
        <c:auto val="1"/>
        <c:lblAlgn val="ctr"/>
        <c:lblOffset val="100"/>
        <c:noMultiLvlLbl val="0"/>
      </c:catAx>
      <c:valAx>
        <c:axId val="23228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278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Лист1!$B$2:$B$5</c:f>
              <c:numCache>
                <c:formatCode>General</c:formatCode>
                <c:ptCount val="4"/>
                <c:pt idx="0">
                  <c:v>9</c:v>
                </c:pt>
                <c:pt idx="1">
                  <c:v>9</c:v>
                </c:pt>
                <c:pt idx="2">
                  <c:v>14</c:v>
                </c:pt>
                <c:pt idx="3">
                  <c:v>8</c:v>
                </c:pt>
              </c:numCache>
            </c:numRef>
          </c:val>
        </c:ser>
        <c:ser>
          <c:idx val="1"/>
          <c:order val="1"/>
          <c:tx>
            <c:strRef>
              <c:f>Лист1!$C$1</c:f>
              <c:strCache>
                <c:ptCount val="1"/>
                <c:pt idx="0">
                  <c:v>орта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Лист1!$C$2:$C$5</c:f>
              <c:numCache>
                <c:formatCode>General</c:formatCode>
                <c:ptCount val="4"/>
                <c:pt idx="0">
                  <c:v>19</c:v>
                </c:pt>
                <c:pt idx="1">
                  <c:v>16</c:v>
                </c:pt>
                <c:pt idx="2">
                  <c:v>21</c:v>
                </c:pt>
                <c:pt idx="3">
                  <c:v>19</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Лист1!$D$2:$D$5</c:f>
              <c:numCache>
                <c:formatCode>General</c:formatCode>
                <c:ptCount val="4"/>
                <c:pt idx="0">
                  <c:v>12</c:v>
                </c:pt>
                <c:pt idx="1">
                  <c:v>16</c:v>
                </c:pt>
                <c:pt idx="2">
                  <c:v>5</c:v>
                </c:pt>
                <c:pt idx="3">
                  <c:v>14</c:v>
                </c:pt>
              </c:numCache>
            </c:numRef>
          </c:val>
        </c:ser>
        <c:dLbls>
          <c:showLegendKey val="0"/>
          <c:showVal val="1"/>
          <c:showCatName val="0"/>
          <c:showSerName val="0"/>
          <c:showPercent val="0"/>
          <c:showBubbleSize val="0"/>
        </c:dLbls>
        <c:gapWidth val="150"/>
        <c:shape val="box"/>
        <c:axId val="217968640"/>
        <c:axId val="217970176"/>
        <c:axId val="0"/>
      </c:bar3DChart>
      <c:catAx>
        <c:axId val="2179686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970176"/>
        <c:crosses val="autoZero"/>
        <c:auto val="1"/>
        <c:lblAlgn val="ctr"/>
        <c:lblOffset val="100"/>
        <c:noMultiLvlLbl val="0"/>
      </c:catAx>
      <c:valAx>
        <c:axId val="2179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968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Лист1!$B$2:$B$5</c:f>
              <c:numCache>
                <c:formatCode>General</c:formatCode>
                <c:ptCount val="4"/>
                <c:pt idx="0">
                  <c:v>6</c:v>
                </c:pt>
                <c:pt idx="1">
                  <c:v>7</c:v>
                </c:pt>
                <c:pt idx="2">
                  <c:v>15</c:v>
                </c:pt>
                <c:pt idx="3">
                  <c:v>8</c:v>
                </c:pt>
              </c:numCache>
            </c:numRef>
          </c:val>
        </c:ser>
        <c:ser>
          <c:idx val="1"/>
          <c:order val="1"/>
          <c:tx>
            <c:strRef>
              <c:f>Лист1!$C$1</c:f>
              <c:strCache>
                <c:ptCount val="1"/>
                <c:pt idx="0">
                  <c:v>орта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Лист1!$C$2:$C$5</c:f>
              <c:numCache>
                <c:formatCode>General</c:formatCode>
                <c:ptCount val="4"/>
                <c:pt idx="0">
                  <c:v>14</c:v>
                </c:pt>
                <c:pt idx="1">
                  <c:v>18</c:v>
                </c:pt>
                <c:pt idx="2">
                  <c:v>19</c:v>
                </c:pt>
                <c:pt idx="3">
                  <c:v>18</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Лист1!$D$2:$D$5</c:f>
              <c:numCache>
                <c:formatCode>General</c:formatCode>
                <c:ptCount val="4"/>
                <c:pt idx="0">
                  <c:v>20</c:v>
                </c:pt>
                <c:pt idx="1">
                  <c:v>16</c:v>
                </c:pt>
                <c:pt idx="2">
                  <c:v>6</c:v>
                </c:pt>
                <c:pt idx="3">
                  <c:v>5</c:v>
                </c:pt>
              </c:numCache>
            </c:numRef>
          </c:val>
        </c:ser>
        <c:dLbls>
          <c:showLegendKey val="0"/>
          <c:showVal val="1"/>
          <c:showCatName val="0"/>
          <c:showSerName val="0"/>
          <c:showPercent val="0"/>
          <c:showBubbleSize val="0"/>
        </c:dLbls>
        <c:gapWidth val="150"/>
        <c:shape val="box"/>
        <c:axId val="230946304"/>
        <c:axId val="230947840"/>
        <c:axId val="0"/>
      </c:bar3DChart>
      <c:catAx>
        <c:axId val="23094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947840"/>
        <c:crosses val="autoZero"/>
        <c:auto val="1"/>
        <c:lblAlgn val="ctr"/>
        <c:lblOffset val="100"/>
        <c:noMultiLvlLbl val="0"/>
      </c:catAx>
      <c:valAx>
        <c:axId val="23094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946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Лист1!$B$2:$B$5</c:f>
              <c:numCache>
                <c:formatCode>General</c:formatCode>
                <c:ptCount val="4"/>
                <c:pt idx="0">
                  <c:v>8</c:v>
                </c:pt>
                <c:pt idx="1">
                  <c:v>9</c:v>
                </c:pt>
                <c:pt idx="2">
                  <c:v>15</c:v>
                </c:pt>
                <c:pt idx="3">
                  <c:v>9</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Лист1!$C$2:$C$5</c:f>
              <c:numCache>
                <c:formatCode>General</c:formatCode>
                <c:ptCount val="4"/>
                <c:pt idx="0">
                  <c:v>15</c:v>
                </c:pt>
                <c:pt idx="1">
                  <c:v>17</c:v>
                </c:pt>
                <c:pt idx="2">
                  <c:v>20</c:v>
                </c:pt>
                <c:pt idx="3">
                  <c:v>17</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ЭТ (40) экспериментке дейін</c:v>
                </c:pt>
                <c:pt idx="1">
                  <c:v>БТ (41) экспериментке дейін</c:v>
                </c:pt>
                <c:pt idx="2">
                  <c:v>ЭТ (40) эксперименттен кейін</c:v>
                </c:pt>
                <c:pt idx="3">
                  <c:v>БТ (41) эксперименттен кейін</c:v>
                </c:pt>
              </c:strCache>
            </c:strRef>
          </c:cat>
          <c:val>
            <c:numRef>
              <c:f>Лист1!$D$2:$D$5</c:f>
              <c:numCache>
                <c:formatCode>General</c:formatCode>
                <c:ptCount val="4"/>
                <c:pt idx="0">
                  <c:v>17</c:v>
                </c:pt>
                <c:pt idx="1">
                  <c:v>15</c:v>
                </c:pt>
                <c:pt idx="2">
                  <c:v>5</c:v>
                </c:pt>
                <c:pt idx="3">
                  <c:v>15</c:v>
                </c:pt>
              </c:numCache>
            </c:numRef>
          </c:val>
        </c:ser>
        <c:dLbls>
          <c:showLegendKey val="0"/>
          <c:showVal val="1"/>
          <c:showCatName val="0"/>
          <c:showSerName val="0"/>
          <c:showPercent val="0"/>
          <c:showBubbleSize val="0"/>
        </c:dLbls>
        <c:gapWidth val="150"/>
        <c:shape val="box"/>
        <c:axId val="233892864"/>
        <c:axId val="234160896"/>
        <c:axId val="0"/>
      </c:bar3DChart>
      <c:catAx>
        <c:axId val="233892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160896"/>
        <c:crosses val="autoZero"/>
        <c:auto val="1"/>
        <c:lblAlgn val="ctr"/>
        <c:lblOffset val="100"/>
        <c:noMultiLvlLbl val="0"/>
      </c:catAx>
      <c:valAx>
        <c:axId val="23416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89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4D8D0-8E66-47B6-A3D9-E700CC04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3640</TotalTime>
  <Pages>223</Pages>
  <Words>71129</Words>
  <Characters>405438</Characters>
  <Application>Microsoft Office Word</Application>
  <DocSecurity>0</DocSecurity>
  <Lines>3378</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Nurdaulet Asus-Pc</dc:creator>
  <cp:lastModifiedBy>User1</cp:lastModifiedBy>
  <cp:revision>1240</cp:revision>
  <cp:lastPrinted>2022-01-29T19:34:00Z</cp:lastPrinted>
  <dcterms:created xsi:type="dcterms:W3CDTF">2021-01-03T16:40:00Z</dcterms:created>
  <dcterms:modified xsi:type="dcterms:W3CDTF">2022-02-09T19:44:00Z</dcterms:modified>
</cp:coreProperties>
</file>