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B4F" w:rsidRDefault="00861F3E" w:rsidP="002A039D">
      <w:pPr>
        <w:spacing w:after="0" w:line="240" w:lineRule="auto"/>
        <w:jc w:val="center"/>
        <w:rPr>
          <w:rFonts w:ascii="Times New Roman" w:hAnsi="Times New Roman"/>
          <w:sz w:val="28"/>
          <w:szCs w:val="28"/>
          <w:lang w:val="kk-KZ"/>
        </w:rPr>
      </w:pPr>
      <w:bookmarkStart w:id="0" w:name="_GoBack"/>
      <w:bookmarkEnd w:id="0"/>
      <w:r>
        <w:rPr>
          <w:rFonts w:ascii="Times New Roman" w:hAnsi="Times New Roman"/>
          <w:sz w:val="28"/>
          <w:szCs w:val="28"/>
          <w:lang w:val="kk-KZ"/>
        </w:rPr>
        <w:t>«</w:t>
      </w:r>
      <w:r w:rsidR="00AC5320" w:rsidRPr="00CE6729">
        <w:rPr>
          <w:rFonts w:ascii="Times New Roman" w:hAnsi="Times New Roman"/>
          <w:sz w:val="28"/>
          <w:szCs w:val="28"/>
          <w:lang w:val="kk-KZ"/>
        </w:rPr>
        <w:t>Л.Н.</w:t>
      </w:r>
      <w:r w:rsidR="00AA58D7">
        <w:rPr>
          <w:rFonts w:ascii="Times New Roman" w:hAnsi="Times New Roman"/>
          <w:sz w:val="28"/>
          <w:szCs w:val="28"/>
          <w:lang w:val="kk-KZ"/>
        </w:rPr>
        <w:t xml:space="preserve"> </w:t>
      </w:r>
      <w:r w:rsidR="00AA58D7" w:rsidRPr="00CE6729">
        <w:rPr>
          <w:rFonts w:ascii="Times New Roman" w:hAnsi="Times New Roman"/>
          <w:sz w:val="28"/>
          <w:szCs w:val="28"/>
          <w:lang w:val="kk-KZ"/>
        </w:rPr>
        <w:t xml:space="preserve">Гумилев атындағы Еуразия </w:t>
      </w:r>
      <w:r w:rsidR="00C40953">
        <w:rPr>
          <w:rFonts w:ascii="Times New Roman" w:hAnsi="Times New Roman"/>
          <w:sz w:val="28"/>
          <w:szCs w:val="28"/>
          <w:lang w:val="kk-KZ"/>
        </w:rPr>
        <w:t>ұ</w:t>
      </w:r>
      <w:r w:rsidR="00AA58D7" w:rsidRPr="00CE6729">
        <w:rPr>
          <w:rFonts w:ascii="Times New Roman" w:hAnsi="Times New Roman"/>
          <w:sz w:val="28"/>
          <w:szCs w:val="28"/>
          <w:lang w:val="kk-KZ"/>
        </w:rPr>
        <w:t>лттық университеті</w:t>
      </w:r>
      <w:r w:rsidR="00AA58D7">
        <w:rPr>
          <w:rFonts w:ascii="Times New Roman" w:hAnsi="Times New Roman"/>
          <w:sz w:val="28"/>
          <w:szCs w:val="28"/>
          <w:lang w:val="kk-KZ"/>
        </w:rPr>
        <w:t>»</w:t>
      </w:r>
      <w:r w:rsidR="00D10D49">
        <w:rPr>
          <w:rFonts w:ascii="Times New Roman" w:hAnsi="Times New Roman"/>
          <w:sz w:val="28"/>
          <w:szCs w:val="28"/>
          <w:lang w:val="kk-KZ"/>
        </w:rPr>
        <w:t xml:space="preserve"> КеАҚ</w:t>
      </w:r>
    </w:p>
    <w:p w:rsidR="00AC5320" w:rsidRPr="00CE6729" w:rsidRDefault="00AC5320" w:rsidP="002A039D">
      <w:pPr>
        <w:spacing w:after="0" w:line="240" w:lineRule="auto"/>
        <w:jc w:val="center"/>
        <w:rPr>
          <w:rFonts w:ascii="Times New Roman" w:hAnsi="Times New Roman"/>
          <w:sz w:val="28"/>
          <w:szCs w:val="28"/>
          <w:lang w:val="kk-KZ"/>
        </w:rPr>
      </w:pPr>
    </w:p>
    <w:p w:rsidR="00614E1D" w:rsidRPr="00CE6729" w:rsidRDefault="00614E1D" w:rsidP="002A039D">
      <w:pPr>
        <w:spacing w:after="0" w:line="240" w:lineRule="auto"/>
        <w:jc w:val="center"/>
        <w:rPr>
          <w:rFonts w:ascii="Times New Roman" w:hAnsi="Times New Roman"/>
          <w:sz w:val="28"/>
          <w:szCs w:val="28"/>
          <w:lang w:val="kk-KZ"/>
        </w:rPr>
      </w:pPr>
    </w:p>
    <w:p w:rsidR="00E95338" w:rsidRPr="00CE6729" w:rsidRDefault="00E95338" w:rsidP="002A039D">
      <w:pPr>
        <w:spacing w:after="0" w:line="240" w:lineRule="auto"/>
        <w:jc w:val="center"/>
        <w:rPr>
          <w:rFonts w:ascii="Times New Roman" w:hAnsi="Times New Roman"/>
          <w:sz w:val="28"/>
          <w:szCs w:val="28"/>
          <w:lang w:val="kk-KZ"/>
        </w:rPr>
      </w:pPr>
    </w:p>
    <w:p w:rsidR="00E95338" w:rsidRPr="00CE6729" w:rsidRDefault="00E95338" w:rsidP="002A039D">
      <w:pPr>
        <w:spacing w:after="0" w:line="240" w:lineRule="auto"/>
        <w:jc w:val="center"/>
        <w:rPr>
          <w:rFonts w:ascii="Times New Roman" w:hAnsi="Times New Roman"/>
          <w:sz w:val="28"/>
          <w:szCs w:val="28"/>
          <w:lang w:val="kk-KZ"/>
        </w:rPr>
      </w:pPr>
    </w:p>
    <w:p w:rsidR="00614E1D" w:rsidRPr="00CE6729" w:rsidRDefault="00614E1D" w:rsidP="002A039D">
      <w:pPr>
        <w:spacing w:after="0" w:line="240" w:lineRule="auto"/>
        <w:jc w:val="both"/>
        <w:rPr>
          <w:rFonts w:ascii="Times New Roman" w:hAnsi="Times New Roman"/>
          <w:sz w:val="28"/>
          <w:szCs w:val="28"/>
          <w:lang w:val="kk-KZ"/>
        </w:rPr>
      </w:pPr>
      <w:r w:rsidRPr="00CE6729">
        <w:rPr>
          <w:rFonts w:ascii="Times New Roman" w:hAnsi="Times New Roman"/>
          <w:sz w:val="28"/>
          <w:szCs w:val="28"/>
          <w:lang w:val="kk-KZ"/>
        </w:rPr>
        <w:t>ӘОЖ</w:t>
      </w:r>
      <w:r w:rsidR="00AC5320">
        <w:rPr>
          <w:rFonts w:ascii="Times New Roman" w:hAnsi="Times New Roman"/>
          <w:sz w:val="28"/>
          <w:szCs w:val="28"/>
          <w:lang w:val="kk-KZ"/>
        </w:rPr>
        <w:t xml:space="preserve"> </w:t>
      </w:r>
      <w:r w:rsidR="0050198C" w:rsidRPr="00861F3E">
        <w:rPr>
          <w:rFonts w:ascii="Times New Roman" w:hAnsi="Times New Roman"/>
          <w:sz w:val="28"/>
          <w:szCs w:val="28"/>
          <w:lang w:val="kk-KZ"/>
        </w:rPr>
        <w:t>004.</w:t>
      </w:r>
      <w:r w:rsidR="00AC5320" w:rsidRPr="00861F3E">
        <w:rPr>
          <w:rFonts w:ascii="Times New Roman" w:hAnsi="Times New Roman"/>
          <w:sz w:val="28"/>
          <w:szCs w:val="28"/>
          <w:lang w:val="kk-KZ"/>
        </w:rPr>
        <w:t>9</w:t>
      </w:r>
      <w:r w:rsidR="0050198C" w:rsidRPr="00861F3E">
        <w:rPr>
          <w:rFonts w:ascii="Times New Roman" w:hAnsi="Times New Roman"/>
          <w:sz w:val="28"/>
          <w:szCs w:val="28"/>
          <w:lang w:val="kk-KZ"/>
        </w:rPr>
        <w:t>25</w:t>
      </w:r>
      <w:r w:rsidR="00CE6729">
        <w:rPr>
          <w:rFonts w:ascii="Times New Roman" w:hAnsi="Times New Roman"/>
          <w:sz w:val="28"/>
          <w:szCs w:val="28"/>
          <w:lang w:val="kk-KZ"/>
        </w:rPr>
        <w:tab/>
      </w:r>
      <w:r w:rsidR="00CE6729">
        <w:rPr>
          <w:rFonts w:ascii="Times New Roman" w:hAnsi="Times New Roman"/>
          <w:sz w:val="28"/>
          <w:szCs w:val="28"/>
          <w:lang w:val="kk-KZ"/>
        </w:rPr>
        <w:tab/>
      </w:r>
      <w:r w:rsidR="00CE6729">
        <w:rPr>
          <w:rFonts w:ascii="Times New Roman" w:hAnsi="Times New Roman"/>
          <w:sz w:val="28"/>
          <w:szCs w:val="28"/>
          <w:lang w:val="kk-KZ"/>
        </w:rPr>
        <w:tab/>
      </w:r>
      <w:r w:rsidR="00CE6729">
        <w:rPr>
          <w:rFonts w:ascii="Times New Roman" w:hAnsi="Times New Roman"/>
          <w:sz w:val="28"/>
          <w:szCs w:val="28"/>
          <w:lang w:val="kk-KZ"/>
        </w:rPr>
        <w:tab/>
      </w:r>
      <w:r w:rsidRPr="00CE6729">
        <w:rPr>
          <w:rFonts w:ascii="Times New Roman" w:hAnsi="Times New Roman"/>
          <w:sz w:val="28"/>
          <w:szCs w:val="28"/>
          <w:lang w:val="kk-KZ"/>
        </w:rPr>
        <w:tab/>
      </w:r>
      <w:r w:rsidRPr="00CE6729">
        <w:rPr>
          <w:rFonts w:ascii="Times New Roman" w:hAnsi="Times New Roman"/>
          <w:sz w:val="28"/>
          <w:szCs w:val="28"/>
          <w:lang w:val="kk-KZ"/>
        </w:rPr>
        <w:tab/>
      </w:r>
      <w:r w:rsidRPr="00CE6729">
        <w:rPr>
          <w:rFonts w:ascii="Times New Roman" w:hAnsi="Times New Roman"/>
          <w:sz w:val="28"/>
          <w:szCs w:val="28"/>
          <w:lang w:val="kk-KZ"/>
        </w:rPr>
        <w:tab/>
      </w:r>
      <w:r w:rsidR="00AA58D7">
        <w:rPr>
          <w:rFonts w:ascii="Times New Roman" w:hAnsi="Times New Roman"/>
          <w:sz w:val="28"/>
          <w:szCs w:val="28"/>
          <w:lang w:val="kk-KZ"/>
        </w:rPr>
        <w:t xml:space="preserve">              </w:t>
      </w:r>
      <w:r w:rsidRPr="00CE6729">
        <w:rPr>
          <w:rFonts w:ascii="Times New Roman" w:hAnsi="Times New Roman"/>
          <w:sz w:val="28"/>
          <w:szCs w:val="28"/>
          <w:lang w:val="kk-KZ"/>
        </w:rPr>
        <w:t>Қолжазба құқығында</w:t>
      </w:r>
    </w:p>
    <w:p w:rsidR="00614E1D" w:rsidRPr="00E95338" w:rsidRDefault="00614E1D" w:rsidP="002A039D">
      <w:pPr>
        <w:spacing w:after="0" w:line="240" w:lineRule="auto"/>
        <w:jc w:val="center"/>
        <w:rPr>
          <w:rFonts w:ascii="Times New Roman" w:hAnsi="Times New Roman"/>
          <w:b/>
          <w:sz w:val="28"/>
          <w:szCs w:val="28"/>
          <w:lang w:val="kk-KZ"/>
        </w:rPr>
      </w:pPr>
    </w:p>
    <w:p w:rsidR="00CE6729" w:rsidRDefault="00CE6729" w:rsidP="002A039D">
      <w:pPr>
        <w:spacing w:after="0" w:line="240" w:lineRule="auto"/>
        <w:jc w:val="center"/>
        <w:rPr>
          <w:rFonts w:ascii="Times New Roman" w:hAnsi="Times New Roman"/>
          <w:b/>
          <w:sz w:val="28"/>
          <w:szCs w:val="28"/>
          <w:lang w:val="kk-KZ"/>
        </w:rPr>
      </w:pPr>
    </w:p>
    <w:p w:rsidR="00614E1D" w:rsidRPr="00E95338" w:rsidRDefault="00614E1D" w:rsidP="002A039D">
      <w:pPr>
        <w:spacing w:after="0" w:line="240" w:lineRule="auto"/>
        <w:jc w:val="center"/>
        <w:rPr>
          <w:rFonts w:ascii="Times New Roman" w:hAnsi="Times New Roman"/>
          <w:b/>
          <w:sz w:val="28"/>
          <w:szCs w:val="28"/>
          <w:lang w:val="kk-KZ"/>
        </w:rPr>
      </w:pPr>
    </w:p>
    <w:p w:rsidR="00614E1D" w:rsidRPr="00E95338" w:rsidRDefault="00614E1D" w:rsidP="002A039D">
      <w:pPr>
        <w:spacing w:after="0" w:line="240" w:lineRule="auto"/>
        <w:jc w:val="center"/>
        <w:rPr>
          <w:rFonts w:ascii="Times New Roman" w:hAnsi="Times New Roman"/>
          <w:b/>
          <w:sz w:val="28"/>
          <w:szCs w:val="28"/>
          <w:lang w:val="kk-KZ"/>
        </w:rPr>
      </w:pPr>
      <w:r w:rsidRPr="00E95338">
        <w:rPr>
          <w:rFonts w:ascii="Times New Roman" w:hAnsi="Times New Roman"/>
          <w:b/>
          <w:sz w:val="28"/>
          <w:szCs w:val="28"/>
          <w:lang w:val="kk-KZ"/>
        </w:rPr>
        <w:t>ШЕКЕРБЕК АЙНҰР ӘЗІМБАЙҚЫЗЫ</w:t>
      </w:r>
    </w:p>
    <w:p w:rsidR="00614E1D" w:rsidRDefault="00614E1D" w:rsidP="002A039D">
      <w:pPr>
        <w:spacing w:after="0" w:line="240" w:lineRule="auto"/>
        <w:jc w:val="center"/>
        <w:rPr>
          <w:rFonts w:ascii="Times New Roman" w:hAnsi="Times New Roman"/>
          <w:b/>
          <w:sz w:val="28"/>
          <w:szCs w:val="28"/>
          <w:lang w:val="kk-KZ"/>
        </w:rPr>
      </w:pPr>
    </w:p>
    <w:p w:rsidR="00AA58D7" w:rsidRDefault="00AA58D7" w:rsidP="002A039D">
      <w:pPr>
        <w:spacing w:after="0" w:line="240" w:lineRule="auto"/>
        <w:jc w:val="center"/>
        <w:rPr>
          <w:rFonts w:ascii="Times New Roman" w:hAnsi="Times New Roman"/>
          <w:b/>
          <w:sz w:val="28"/>
          <w:szCs w:val="28"/>
          <w:lang w:val="kk-KZ"/>
        </w:rPr>
      </w:pPr>
    </w:p>
    <w:p w:rsidR="00AA58D7" w:rsidRPr="00E95338" w:rsidRDefault="00AA58D7" w:rsidP="002A039D">
      <w:pPr>
        <w:spacing w:after="0" w:line="240" w:lineRule="auto"/>
        <w:jc w:val="center"/>
        <w:rPr>
          <w:rFonts w:ascii="Times New Roman" w:hAnsi="Times New Roman"/>
          <w:b/>
          <w:sz w:val="28"/>
          <w:szCs w:val="28"/>
          <w:lang w:val="kk-KZ"/>
        </w:rPr>
      </w:pPr>
    </w:p>
    <w:p w:rsidR="00614E1D" w:rsidRPr="004D0E40" w:rsidRDefault="004D0E40" w:rsidP="002A039D">
      <w:pPr>
        <w:spacing w:after="0" w:line="240" w:lineRule="auto"/>
        <w:jc w:val="center"/>
        <w:rPr>
          <w:rFonts w:ascii="Times New Roman" w:hAnsi="Times New Roman"/>
          <w:b/>
          <w:sz w:val="32"/>
          <w:szCs w:val="28"/>
          <w:lang w:val="kk-KZ"/>
        </w:rPr>
      </w:pPr>
      <w:r w:rsidRPr="004D0E40">
        <w:rPr>
          <w:rFonts w:ascii="Times New Roman" w:hAnsi="Times New Roman"/>
          <w:b/>
          <w:sz w:val="28"/>
          <w:szCs w:val="24"/>
          <w:lang w:val="kk-KZ"/>
        </w:rPr>
        <w:t>Фракталды талдау негізінде өкпе патологиясын диагностикалаудың ақпараттық жүйесі</w:t>
      </w:r>
    </w:p>
    <w:p w:rsidR="00614E1D" w:rsidRDefault="00614E1D" w:rsidP="002A039D">
      <w:pPr>
        <w:spacing w:after="0" w:line="240" w:lineRule="auto"/>
        <w:jc w:val="center"/>
        <w:rPr>
          <w:rFonts w:ascii="Times New Roman" w:hAnsi="Times New Roman"/>
          <w:b/>
          <w:sz w:val="28"/>
          <w:szCs w:val="28"/>
          <w:lang w:val="kk-KZ"/>
        </w:rPr>
      </w:pPr>
    </w:p>
    <w:p w:rsidR="00AA58D7" w:rsidRDefault="00AA58D7" w:rsidP="002A039D">
      <w:pPr>
        <w:spacing w:after="0" w:line="240" w:lineRule="auto"/>
        <w:jc w:val="center"/>
        <w:rPr>
          <w:rFonts w:ascii="Times New Roman" w:hAnsi="Times New Roman"/>
          <w:b/>
          <w:sz w:val="28"/>
          <w:szCs w:val="28"/>
          <w:lang w:val="kk-KZ"/>
        </w:rPr>
      </w:pPr>
    </w:p>
    <w:p w:rsidR="00AA58D7" w:rsidRPr="00E95338" w:rsidRDefault="00AA58D7" w:rsidP="002A039D">
      <w:pPr>
        <w:spacing w:after="0" w:line="240" w:lineRule="auto"/>
        <w:jc w:val="center"/>
        <w:rPr>
          <w:rFonts w:ascii="Times New Roman" w:hAnsi="Times New Roman"/>
          <w:b/>
          <w:sz w:val="28"/>
          <w:szCs w:val="28"/>
          <w:lang w:val="kk-KZ"/>
        </w:rPr>
      </w:pPr>
    </w:p>
    <w:p w:rsidR="00895746" w:rsidRPr="00AA58D7" w:rsidRDefault="00895746" w:rsidP="002A039D">
      <w:pPr>
        <w:spacing w:after="0" w:line="240" w:lineRule="auto"/>
        <w:ind w:right="-143"/>
        <w:jc w:val="center"/>
        <w:rPr>
          <w:rFonts w:ascii="Times New Roman" w:hAnsi="Times New Roman"/>
          <w:sz w:val="28"/>
          <w:szCs w:val="28"/>
          <w:lang w:val="kk-KZ"/>
        </w:rPr>
      </w:pPr>
    </w:p>
    <w:p w:rsidR="00614E1D" w:rsidRPr="00AA58D7" w:rsidRDefault="00614E1D" w:rsidP="002A039D">
      <w:pPr>
        <w:spacing w:after="0" w:line="240" w:lineRule="auto"/>
        <w:ind w:right="-143"/>
        <w:jc w:val="center"/>
        <w:rPr>
          <w:rFonts w:ascii="Times New Roman" w:hAnsi="Times New Roman"/>
          <w:sz w:val="28"/>
          <w:szCs w:val="28"/>
          <w:lang w:val="kk-KZ"/>
        </w:rPr>
      </w:pPr>
      <w:r w:rsidRPr="00AA58D7">
        <w:rPr>
          <w:rFonts w:ascii="Times New Roman" w:hAnsi="Times New Roman"/>
          <w:sz w:val="28"/>
          <w:szCs w:val="28"/>
          <w:lang w:val="kk-KZ"/>
        </w:rPr>
        <w:t>8D06103</w:t>
      </w:r>
      <w:r w:rsidR="00AA58D7">
        <w:rPr>
          <w:rFonts w:ascii="Times New Roman" w:hAnsi="Times New Roman"/>
          <w:sz w:val="28"/>
          <w:szCs w:val="28"/>
          <w:lang w:val="kk-KZ"/>
        </w:rPr>
        <w:t xml:space="preserve"> </w:t>
      </w:r>
      <w:r w:rsidR="00C04C92">
        <w:rPr>
          <w:rFonts w:ascii="Times New Roman" w:hAnsi="Times New Roman"/>
          <w:sz w:val="28"/>
          <w:szCs w:val="28"/>
          <w:lang w:val="kk-KZ"/>
        </w:rPr>
        <w:t>‒</w:t>
      </w:r>
      <w:r w:rsidR="00AA58D7">
        <w:rPr>
          <w:rFonts w:ascii="Times New Roman" w:hAnsi="Times New Roman"/>
          <w:sz w:val="28"/>
          <w:szCs w:val="28"/>
          <w:lang w:val="kk-KZ"/>
        </w:rPr>
        <w:t xml:space="preserve"> </w:t>
      </w:r>
      <w:r w:rsidRPr="00AA58D7">
        <w:rPr>
          <w:rFonts w:ascii="Times New Roman" w:hAnsi="Times New Roman"/>
          <w:sz w:val="28"/>
          <w:szCs w:val="28"/>
          <w:lang w:val="kk-KZ"/>
        </w:rPr>
        <w:t>Ақпараттық жүйелер</w:t>
      </w:r>
    </w:p>
    <w:p w:rsidR="00614E1D" w:rsidRDefault="00614E1D" w:rsidP="002A039D">
      <w:pPr>
        <w:spacing w:after="0" w:line="240" w:lineRule="auto"/>
        <w:ind w:right="-143"/>
        <w:jc w:val="center"/>
        <w:rPr>
          <w:rFonts w:ascii="Times New Roman" w:hAnsi="Times New Roman"/>
          <w:sz w:val="28"/>
          <w:szCs w:val="28"/>
          <w:lang w:val="kk-KZ"/>
        </w:rPr>
      </w:pPr>
    </w:p>
    <w:p w:rsidR="00AA58D7" w:rsidRDefault="00AA58D7" w:rsidP="002A039D">
      <w:pPr>
        <w:spacing w:after="0" w:line="240" w:lineRule="auto"/>
        <w:ind w:right="-143"/>
        <w:jc w:val="center"/>
        <w:rPr>
          <w:rFonts w:ascii="Times New Roman" w:hAnsi="Times New Roman"/>
          <w:sz w:val="28"/>
          <w:szCs w:val="28"/>
          <w:lang w:val="kk-KZ"/>
        </w:rPr>
      </w:pPr>
    </w:p>
    <w:p w:rsidR="00AA58D7" w:rsidRPr="00AA58D7" w:rsidRDefault="00AA58D7" w:rsidP="002A039D">
      <w:pPr>
        <w:spacing w:after="0" w:line="240" w:lineRule="auto"/>
        <w:ind w:right="-143"/>
        <w:jc w:val="center"/>
        <w:rPr>
          <w:rFonts w:ascii="Times New Roman" w:hAnsi="Times New Roman"/>
          <w:sz w:val="28"/>
          <w:szCs w:val="28"/>
          <w:lang w:val="kk-KZ"/>
        </w:rPr>
      </w:pPr>
    </w:p>
    <w:p w:rsidR="00614E1D" w:rsidRPr="00E95338" w:rsidRDefault="00614E1D" w:rsidP="002A039D">
      <w:pPr>
        <w:spacing w:after="0" w:line="240" w:lineRule="auto"/>
        <w:ind w:right="-142"/>
        <w:jc w:val="center"/>
        <w:rPr>
          <w:rFonts w:ascii="Times New Roman" w:hAnsi="Times New Roman"/>
          <w:sz w:val="28"/>
          <w:szCs w:val="28"/>
          <w:lang w:val="kk-KZ"/>
        </w:rPr>
      </w:pPr>
      <w:r w:rsidRPr="00E95338">
        <w:rPr>
          <w:rFonts w:ascii="Times New Roman" w:hAnsi="Times New Roman"/>
          <w:sz w:val="28"/>
          <w:szCs w:val="28"/>
          <w:lang w:val="kk-KZ"/>
        </w:rPr>
        <w:t>Философия докторы (PhD)</w:t>
      </w:r>
    </w:p>
    <w:p w:rsidR="00614E1D" w:rsidRPr="00E95338" w:rsidRDefault="00614E1D" w:rsidP="002A039D">
      <w:pPr>
        <w:spacing w:after="0" w:line="240" w:lineRule="auto"/>
        <w:ind w:right="-143"/>
        <w:jc w:val="center"/>
        <w:rPr>
          <w:rFonts w:ascii="Times New Roman" w:hAnsi="Times New Roman"/>
          <w:sz w:val="28"/>
          <w:szCs w:val="28"/>
          <w:lang w:val="kk-KZ"/>
        </w:rPr>
      </w:pPr>
      <w:r w:rsidRPr="00E95338">
        <w:rPr>
          <w:rFonts w:ascii="Times New Roman" w:hAnsi="Times New Roman"/>
          <w:sz w:val="28"/>
          <w:szCs w:val="28"/>
          <w:lang w:val="kk-KZ"/>
        </w:rPr>
        <w:t>дәрежесін алу үшін дайындалған диссертация</w:t>
      </w:r>
    </w:p>
    <w:p w:rsidR="00614E1D" w:rsidRDefault="00614E1D" w:rsidP="002A039D">
      <w:pPr>
        <w:spacing w:after="0" w:line="240" w:lineRule="auto"/>
        <w:ind w:right="-143"/>
        <w:jc w:val="center"/>
        <w:rPr>
          <w:rFonts w:ascii="Times New Roman" w:hAnsi="Times New Roman"/>
          <w:b/>
          <w:sz w:val="28"/>
          <w:szCs w:val="28"/>
          <w:lang w:val="kk-KZ"/>
        </w:rPr>
      </w:pPr>
    </w:p>
    <w:p w:rsidR="00CE6729" w:rsidRDefault="00CE6729" w:rsidP="002A039D">
      <w:pPr>
        <w:spacing w:after="0" w:line="240" w:lineRule="auto"/>
        <w:ind w:right="-143"/>
        <w:jc w:val="center"/>
        <w:rPr>
          <w:rFonts w:ascii="Times New Roman" w:hAnsi="Times New Roman"/>
          <w:b/>
          <w:sz w:val="28"/>
          <w:szCs w:val="28"/>
          <w:lang w:val="kk-KZ"/>
        </w:rPr>
      </w:pPr>
    </w:p>
    <w:p w:rsidR="00CE6729" w:rsidRDefault="00CE6729" w:rsidP="002A039D">
      <w:pPr>
        <w:spacing w:after="0" w:line="240" w:lineRule="auto"/>
        <w:ind w:right="-143"/>
        <w:jc w:val="center"/>
        <w:rPr>
          <w:rFonts w:ascii="Times New Roman" w:hAnsi="Times New Roman"/>
          <w:b/>
          <w:sz w:val="28"/>
          <w:szCs w:val="28"/>
          <w:lang w:val="kk-KZ"/>
        </w:rPr>
      </w:pPr>
    </w:p>
    <w:p w:rsidR="00AA58D7" w:rsidRDefault="00124CAC" w:rsidP="00AA58D7">
      <w:pPr>
        <w:spacing w:after="0" w:line="240" w:lineRule="auto"/>
        <w:ind w:left="4248" w:right="-143"/>
        <w:jc w:val="right"/>
        <w:rPr>
          <w:rFonts w:ascii="Times New Roman" w:hAnsi="Times New Roman"/>
          <w:bCs/>
          <w:sz w:val="28"/>
          <w:szCs w:val="28"/>
          <w:lang w:val="kk-KZ"/>
        </w:rPr>
      </w:pPr>
      <w:r w:rsidRPr="00124CAC">
        <w:rPr>
          <w:rFonts w:ascii="Times New Roman" w:hAnsi="Times New Roman"/>
          <w:bCs/>
          <w:sz w:val="28"/>
          <w:szCs w:val="28"/>
          <w:lang w:val="kk-KZ"/>
        </w:rPr>
        <w:t>Ғылыми кеңесші</w:t>
      </w:r>
      <w:r>
        <w:rPr>
          <w:rFonts w:ascii="Times New Roman" w:hAnsi="Times New Roman"/>
          <w:bCs/>
          <w:sz w:val="28"/>
          <w:szCs w:val="28"/>
          <w:lang w:val="kk-KZ"/>
        </w:rPr>
        <w:t>сі</w:t>
      </w:r>
    </w:p>
    <w:p w:rsidR="002641C2" w:rsidRDefault="002641C2" w:rsidP="00AA58D7">
      <w:pPr>
        <w:spacing w:after="0" w:line="240" w:lineRule="auto"/>
        <w:ind w:left="4248" w:right="-143"/>
        <w:jc w:val="right"/>
        <w:rPr>
          <w:rFonts w:ascii="Times New Roman" w:hAnsi="Times New Roman"/>
          <w:sz w:val="28"/>
          <w:szCs w:val="28"/>
          <w:lang w:val="kk-KZ"/>
        </w:rPr>
      </w:pPr>
      <w:r>
        <w:rPr>
          <w:rFonts w:ascii="Times New Roman" w:hAnsi="Times New Roman"/>
          <w:sz w:val="28"/>
          <w:szCs w:val="28"/>
          <w:lang w:val="kk-KZ"/>
        </w:rPr>
        <w:t>философи</w:t>
      </w:r>
      <w:r w:rsidR="00D10D49">
        <w:rPr>
          <w:rFonts w:ascii="Times New Roman" w:hAnsi="Times New Roman"/>
          <w:sz w:val="28"/>
          <w:szCs w:val="28"/>
          <w:lang w:val="kk-KZ"/>
        </w:rPr>
        <w:t>я</w:t>
      </w:r>
      <w:r>
        <w:rPr>
          <w:rFonts w:ascii="Times New Roman" w:hAnsi="Times New Roman"/>
          <w:sz w:val="28"/>
          <w:szCs w:val="28"/>
          <w:lang w:val="kk-KZ"/>
        </w:rPr>
        <w:t xml:space="preserve"> </w:t>
      </w:r>
      <w:r w:rsidR="00D10D49">
        <w:rPr>
          <w:rFonts w:ascii="Times New Roman" w:hAnsi="Times New Roman"/>
          <w:sz w:val="28"/>
          <w:szCs w:val="28"/>
          <w:lang w:val="kk-KZ"/>
        </w:rPr>
        <w:t xml:space="preserve">докторы </w:t>
      </w:r>
      <w:r>
        <w:rPr>
          <w:rFonts w:ascii="Times New Roman" w:hAnsi="Times New Roman"/>
          <w:sz w:val="28"/>
          <w:szCs w:val="28"/>
          <w:lang w:val="kk-KZ"/>
        </w:rPr>
        <w:t>(</w:t>
      </w:r>
      <w:r w:rsidR="00124CAC" w:rsidRPr="00124CAC">
        <w:rPr>
          <w:rFonts w:ascii="Times New Roman" w:hAnsi="Times New Roman"/>
          <w:sz w:val="28"/>
          <w:szCs w:val="28"/>
          <w:lang w:val="kk-KZ"/>
        </w:rPr>
        <w:t>PhD</w:t>
      </w:r>
      <w:r>
        <w:rPr>
          <w:rFonts w:ascii="Times New Roman" w:hAnsi="Times New Roman"/>
          <w:sz w:val="28"/>
          <w:szCs w:val="28"/>
          <w:lang w:val="kk-KZ"/>
        </w:rPr>
        <w:t xml:space="preserve">), </w:t>
      </w:r>
    </w:p>
    <w:p w:rsidR="00AA58D7" w:rsidRDefault="002641C2" w:rsidP="00AA58D7">
      <w:pPr>
        <w:spacing w:after="0" w:line="240" w:lineRule="auto"/>
        <w:ind w:left="4248" w:right="-143"/>
        <w:jc w:val="right"/>
        <w:rPr>
          <w:rFonts w:ascii="Times New Roman" w:hAnsi="Times New Roman"/>
          <w:sz w:val="28"/>
          <w:szCs w:val="28"/>
          <w:lang w:val="kk-KZ"/>
        </w:rPr>
      </w:pPr>
      <w:r>
        <w:rPr>
          <w:rFonts w:ascii="Times New Roman" w:eastAsia="Times New Roman" w:hAnsi="Times New Roman"/>
          <w:color w:val="000000"/>
          <w:sz w:val="28"/>
          <w:szCs w:val="28"/>
          <w:lang w:val="kk-KZ"/>
        </w:rPr>
        <w:t>қауымдастырылған профессоры</w:t>
      </w:r>
      <w:r w:rsidR="00124CAC" w:rsidRPr="00124CAC">
        <w:rPr>
          <w:rFonts w:ascii="Times New Roman" w:hAnsi="Times New Roman"/>
          <w:sz w:val="28"/>
          <w:szCs w:val="28"/>
          <w:lang w:val="kk-KZ"/>
        </w:rPr>
        <w:t xml:space="preserve"> </w:t>
      </w:r>
    </w:p>
    <w:p w:rsidR="00124CAC" w:rsidRDefault="00124CAC" w:rsidP="00AA58D7">
      <w:pPr>
        <w:spacing w:after="0" w:line="240" w:lineRule="auto"/>
        <w:ind w:left="4248" w:right="-143"/>
        <w:jc w:val="right"/>
        <w:rPr>
          <w:rFonts w:ascii="Times New Roman" w:hAnsi="Times New Roman"/>
          <w:sz w:val="28"/>
          <w:szCs w:val="28"/>
          <w:lang w:val="kk-KZ"/>
        </w:rPr>
      </w:pPr>
      <w:r w:rsidRPr="00124CAC">
        <w:rPr>
          <w:rFonts w:ascii="Times New Roman" w:hAnsi="Times New Roman"/>
          <w:sz w:val="28"/>
          <w:szCs w:val="28"/>
          <w:lang w:val="kk-KZ"/>
        </w:rPr>
        <w:t>Абдикеримова Г.Б.</w:t>
      </w:r>
    </w:p>
    <w:p w:rsidR="00AA58D7" w:rsidRPr="00AA58D7" w:rsidRDefault="00AA58D7" w:rsidP="00AA58D7">
      <w:pPr>
        <w:spacing w:after="0" w:line="240" w:lineRule="auto"/>
        <w:ind w:left="4248" w:right="-143"/>
        <w:jc w:val="right"/>
        <w:rPr>
          <w:rFonts w:ascii="Times New Roman" w:hAnsi="Times New Roman"/>
          <w:sz w:val="16"/>
          <w:szCs w:val="16"/>
          <w:lang w:val="kk-KZ"/>
        </w:rPr>
      </w:pPr>
    </w:p>
    <w:p w:rsidR="00AA58D7" w:rsidRDefault="00124CAC" w:rsidP="00AA58D7">
      <w:pPr>
        <w:spacing w:after="0" w:line="240" w:lineRule="auto"/>
        <w:ind w:left="4248" w:right="-143"/>
        <w:jc w:val="right"/>
        <w:rPr>
          <w:rFonts w:ascii="Times New Roman" w:hAnsi="Times New Roman"/>
          <w:bCs/>
          <w:sz w:val="28"/>
          <w:szCs w:val="28"/>
          <w:lang w:val="kk-KZ"/>
        </w:rPr>
      </w:pPr>
      <w:r w:rsidRPr="00124CAC">
        <w:rPr>
          <w:rFonts w:ascii="Times New Roman" w:hAnsi="Times New Roman"/>
          <w:bCs/>
          <w:sz w:val="28"/>
          <w:szCs w:val="28"/>
          <w:lang w:val="kk-KZ"/>
        </w:rPr>
        <w:t>Шетелдік ғылыми кеңесші</w:t>
      </w:r>
      <w:r>
        <w:rPr>
          <w:rFonts w:ascii="Times New Roman" w:hAnsi="Times New Roman"/>
          <w:bCs/>
          <w:sz w:val="28"/>
          <w:szCs w:val="28"/>
          <w:lang w:val="kk-KZ"/>
        </w:rPr>
        <w:t>сі</w:t>
      </w:r>
    </w:p>
    <w:p w:rsidR="00124CAC" w:rsidRPr="00124CAC" w:rsidRDefault="00124CAC" w:rsidP="00AA58D7">
      <w:pPr>
        <w:spacing w:after="0" w:line="240" w:lineRule="auto"/>
        <w:ind w:left="4248" w:right="-143"/>
        <w:jc w:val="right"/>
        <w:rPr>
          <w:rFonts w:ascii="Times New Roman" w:hAnsi="Times New Roman"/>
          <w:sz w:val="28"/>
          <w:szCs w:val="28"/>
          <w:lang w:val="kk-KZ"/>
        </w:rPr>
      </w:pPr>
      <w:r w:rsidRPr="00124CAC">
        <w:rPr>
          <w:rFonts w:ascii="Times New Roman" w:hAnsi="Times New Roman"/>
          <w:sz w:val="28"/>
          <w:szCs w:val="28"/>
          <w:lang w:val="kk-KZ"/>
        </w:rPr>
        <w:t xml:space="preserve">физика-математика ғылымдарының кандидаты, </w:t>
      </w:r>
    </w:p>
    <w:p w:rsidR="00AA58D7" w:rsidRDefault="00124CAC" w:rsidP="00AA58D7">
      <w:pPr>
        <w:spacing w:after="0" w:line="240" w:lineRule="auto"/>
        <w:ind w:left="4248" w:right="-143"/>
        <w:jc w:val="right"/>
        <w:rPr>
          <w:rFonts w:ascii="Times New Roman" w:hAnsi="Times New Roman"/>
          <w:sz w:val="28"/>
          <w:szCs w:val="28"/>
          <w:lang w:val="kk-KZ"/>
        </w:rPr>
      </w:pPr>
      <w:r w:rsidRPr="00124CAC">
        <w:rPr>
          <w:rFonts w:ascii="Times New Roman" w:hAnsi="Times New Roman"/>
          <w:sz w:val="28"/>
          <w:szCs w:val="28"/>
          <w:lang w:val="kk-KZ"/>
        </w:rPr>
        <w:t xml:space="preserve">доцент </w:t>
      </w:r>
    </w:p>
    <w:p w:rsidR="00124CAC" w:rsidRPr="00124CAC" w:rsidRDefault="00124CAC" w:rsidP="00AA58D7">
      <w:pPr>
        <w:spacing w:after="0" w:line="240" w:lineRule="auto"/>
        <w:ind w:left="4248" w:right="-143"/>
        <w:jc w:val="right"/>
        <w:rPr>
          <w:rFonts w:ascii="Times New Roman" w:hAnsi="Times New Roman"/>
          <w:sz w:val="28"/>
          <w:szCs w:val="28"/>
          <w:lang w:val="kk-KZ"/>
        </w:rPr>
      </w:pPr>
      <w:r w:rsidRPr="00124CAC">
        <w:rPr>
          <w:rFonts w:ascii="Times New Roman" w:hAnsi="Times New Roman"/>
          <w:sz w:val="28"/>
          <w:szCs w:val="28"/>
          <w:lang w:val="kk-KZ"/>
        </w:rPr>
        <w:t>Пестунов И.А.</w:t>
      </w:r>
    </w:p>
    <w:p w:rsidR="00124CAC" w:rsidRPr="00124CAC" w:rsidRDefault="00124CAC" w:rsidP="00AA58D7">
      <w:pPr>
        <w:spacing w:after="0" w:line="240" w:lineRule="auto"/>
        <w:ind w:right="-143"/>
        <w:jc w:val="right"/>
        <w:rPr>
          <w:rFonts w:ascii="Times New Roman" w:hAnsi="Times New Roman"/>
          <w:sz w:val="28"/>
          <w:szCs w:val="28"/>
        </w:rPr>
      </w:pPr>
      <w:r w:rsidRPr="00124CAC">
        <w:rPr>
          <w:rFonts w:ascii="Times New Roman" w:hAnsi="Times New Roman"/>
          <w:sz w:val="28"/>
          <w:szCs w:val="28"/>
          <w:lang w:val="kk-KZ"/>
        </w:rPr>
        <w:tab/>
      </w:r>
      <w:r w:rsidRPr="00124CAC">
        <w:rPr>
          <w:rFonts w:ascii="Times New Roman" w:hAnsi="Times New Roman"/>
          <w:sz w:val="28"/>
          <w:szCs w:val="28"/>
          <w:lang w:val="kk-KZ"/>
        </w:rPr>
        <w:tab/>
      </w:r>
      <w:r w:rsidRPr="00124CAC">
        <w:rPr>
          <w:rFonts w:ascii="Times New Roman" w:hAnsi="Times New Roman"/>
          <w:sz w:val="28"/>
          <w:szCs w:val="28"/>
          <w:lang w:val="kk-KZ"/>
        </w:rPr>
        <w:tab/>
      </w:r>
      <w:r w:rsidRPr="00124CAC">
        <w:rPr>
          <w:rFonts w:ascii="Times New Roman" w:hAnsi="Times New Roman"/>
          <w:sz w:val="28"/>
          <w:szCs w:val="28"/>
          <w:lang w:val="kk-KZ"/>
        </w:rPr>
        <w:tab/>
      </w:r>
      <w:r w:rsidRPr="00124CAC">
        <w:rPr>
          <w:rFonts w:ascii="Times New Roman" w:hAnsi="Times New Roman"/>
          <w:sz w:val="28"/>
          <w:szCs w:val="28"/>
          <w:lang w:val="kk-KZ"/>
        </w:rPr>
        <w:tab/>
      </w:r>
      <w:r w:rsidRPr="00124CAC">
        <w:rPr>
          <w:rFonts w:ascii="Times New Roman" w:hAnsi="Times New Roman"/>
          <w:sz w:val="28"/>
          <w:szCs w:val="28"/>
          <w:lang w:val="kk-KZ"/>
        </w:rPr>
        <w:tab/>
        <w:t>(Новосібір)</w:t>
      </w:r>
    </w:p>
    <w:p w:rsidR="00E95338" w:rsidRPr="00E95338" w:rsidRDefault="00E95338" w:rsidP="002A039D">
      <w:pPr>
        <w:spacing w:after="0" w:line="240" w:lineRule="auto"/>
        <w:ind w:right="-143"/>
        <w:rPr>
          <w:rFonts w:ascii="Times New Roman" w:hAnsi="Times New Roman"/>
          <w:sz w:val="28"/>
          <w:szCs w:val="28"/>
          <w:lang w:val="kk-KZ"/>
        </w:rPr>
      </w:pPr>
    </w:p>
    <w:p w:rsidR="00AC5320" w:rsidRDefault="00AC5320" w:rsidP="002A039D">
      <w:pPr>
        <w:spacing w:after="0" w:line="240" w:lineRule="auto"/>
        <w:ind w:right="-143"/>
        <w:jc w:val="center"/>
        <w:rPr>
          <w:rFonts w:ascii="Times New Roman" w:hAnsi="Times New Roman"/>
          <w:sz w:val="28"/>
          <w:szCs w:val="28"/>
          <w:lang w:val="kk-KZ"/>
        </w:rPr>
      </w:pPr>
    </w:p>
    <w:p w:rsidR="00E95338" w:rsidRPr="00E95338" w:rsidRDefault="00E95338" w:rsidP="002A039D">
      <w:pPr>
        <w:spacing w:after="0" w:line="240" w:lineRule="auto"/>
        <w:ind w:right="-143"/>
        <w:jc w:val="center"/>
        <w:rPr>
          <w:rFonts w:ascii="Times New Roman" w:hAnsi="Times New Roman"/>
          <w:sz w:val="28"/>
          <w:szCs w:val="28"/>
          <w:lang w:val="kk-KZ"/>
        </w:rPr>
      </w:pPr>
      <w:r w:rsidRPr="00E95338">
        <w:rPr>
          <w:rFonts w:ascii="Times New Roman" w:hAnsi="Times New Roman"/>
          <w:sz w:val="28"/>
          <w:szCs w:val="28"/>
          <w:lang w:val="kk-KZ"/>
        </w:rPr>
        <w:t>Қазақстан Республикасы</w:t>
      </w:r>
    </w:p>
    <w:p w:rsidR="00651E5C" w:rsidRPr="00E95338" w:rsidRDefault="004D0E40" w:rsidP="002A039D">
      <w:pPr>
        <w:spacing w:after="0" w:line="240" w:lineRule="auto"/>
        <w:ind w:right="-143"/>
        <w:jc w:val="center"/>
        <w:rPr>
          <w:rFonts w:ascii="Times New Roman" w:hAnsi="Times New Roman"/>
          <w:b/>
          <w:sz w:val="28"/>
          <w:szCs w:val="28"/>
          <w:lang w:val="kk-KZ"/>
        </w:rPr>
      </w:pPr>
      <w:r>
        <w:rPr>
          <w:rFonts w:ascii="Times New Roman" w:hAnsi="Times New Roman"/>
          <w:sz w:val="28"/>
          <w:szCs w:val="28"/>
          <w:lang w:val="kk-KZ"/>
        </w:rPr>
        <w:t>Астана</w:t>
      </w:r>
      <w:r w:rsidR="00E95338" w:rsidRPr="00CE6729">
        <w:rPr>
          <w:rFonts w:ascii="Times New Roman" w:hAnsi="Times New Roman"/>
          <w:sz w:val="28"/>
          <w:szCs w:val="28"/>
          <w:lang w:val="kk-KZ"/>
        </w:rPr>
        <w:t>, 202</w:t>
      </w:r>
      <w:r w:rsidR="000A7107">
        <w:rPr>
          <w:rFonts w:ascii="Times New Roman" w:hAnsi="Times New Roman"/>
          <w:sz w:val="28"/>
          <w:szCs w:val="28"/>
          <w:lang w:val="kk-KZ"/>
        </w:rPr>
        <w:t>4</w:t>
      </w:r>
      <w:r w:rsidR="00E95338">
        <w:rPr>
          <w:rFonts w:ascii="Times New Roman" w:hAnsi="Times New Roman"/>
          <w:b/>
          <w:sz w:val="28"/>
          <w:szCs w:val="28"/>
          <w:lang w:val="kk-KZ"/>
        </w:rPr>
        <w:br w:type="page"/>
      </w:r>
      <w:r w:rsidR="002F6577" w:rsidRPr="00E95338">
        <w:rPr>
          <w:rFonts w:ascii="Times New Roman" w:hAnsi="Times New Roman"/>
          <w:b/>
          <w:sz w:val="28"/>
          <w:szCs w:val="28"/>
          <w:lang w:val="kk-KZ"/>
        </w:rPr>
        <w:lastRenderedPageBreak/>
        <w:t>МАЗМҰНЫ</w:t>
      </w:r>
    </w:p>
    <w:p w:rsidR="002F6577" w:rsidRDefault="002F6577" w:rsidP="001663FA">
      <w:pPr>
        <w:spacing w:after="0" w:line="240" w:lineRule="auto"/>
        <w:jc w:val="right"/>
        <w:rPr>
          <w:rFonts w:ascii="Times New Roman" w:hAnsi="Times New Roman"/>
          <w:sz w:val="28"/>
          <w:szCs w:val="28"/>
          <w:lang w:val="kk-KZ"/>
        </w:rPr>
      </w:pPr>
    </w:p>
    <w:tbl>
      <w:tblPr>
        <w:tblW w:w="0" w:type="auto"/>
        <w:jc w:val="center"/>
        <w:tblLook w:val="04A0" w:firstRow="1" w:lastRow="0" w:firstColumn="1" w:lastColumn="0" w:noHBand="0" w:noVBand="1"/>
      </w:tblPr>
      <w:tblGrid>
        <w:gridCol w:w="9180"/>
        <w:gridCol w:w="725"/>
      </w:tblGrid>
      <w:tr w:rsidR="00991B21" w:rsidRPr="00991B21" w:rsidTr="001663FA">
        <w:trPr>
          <w:jc w:val="center"/>
        </w:trPr>
        <w:tc>
          <w:tcPr>
            <w:tcW w:w="9180" w:type="dxa"/>
            <w:shd w:val="clear" w:color="auto" w:fill="auto"/>
          </w:tcPr>
          <w:p w:rsidR="00991B21" w:rsidRPr="001663FA" w:rsidRDefault="00991B21" w:rsidP="002A039D">
            <w:pPr>
              <w:spacing w:after="0" w:line="240" w:lineRule="auto"/>
              <w:rPr>
                <w:rFonts w:ascii="Times New Roman" w:hAnsi="Times New Roman"/>
                <w:sz w:val="28"/>
                <w:szCs w:val="28"/>
                <w:lang w:val="kk-KZ"/>
              </w:rPr>
            </w:pPr>
            <w:r w:rsidRPr="00991B21">
              <w:rPr>
                <w:rFonts w:ascii="Times New Roman" w:hAnsi="Times New Roman"/>
                <w:b/>
                <w:sz w:val="28"/>
                <w:szCs w:val="28"/>
                <w:lang w:val="kk-KZ"/>
              </w:rPr>
              <w:t>НОРМАТИВТІ СІЛТЕМЕЛЕР</w:t>
            </w:r>
            <w:r w:rsidR="001663FA">
              <w:rPr>
                <w:rFonts w:ascii="Times New Roman" w:hAnsi="Times New Roman"/>
                <w:sz w:val="28"/>
                <w:szCs w:val="28"/>
                <w:lang w:val="kk-KZ"/>
              </w:rPr>
              <w:t>.......................................................................</w:t>
            </w:r>
          </w:p>
        </w:tc>
        <w:tc>
          <w:tcPr>
            <w:tcW w:w="725" w:type="dxa"/>
            <w:shd w:val="clear" w:color="auto" w:fill="auto"/>
          </w:tcPr>
          <w:p w:rsidR="00991B21" w:rsidRPr="00991B21" w:rsidRDefault="009E6CF6" w:rsidP="002A039D">
            <w:pPr>
              <w:spacing w:after="0" w:line="240" w:lineRule="auto"/>
              <w:rPr>
                <w:rFonts w:ascii="Times New Roman" w:hAnsi="Times New Roman"/>
                <w:sz w:val="28"/>
                <w:szCs w:val="28"/>
                <w:lang w:val="kk-KZ"/>
              </w:rPr>
            </w:pPr>
            <w:r>
              <w:rPr>
                <w:rFonts w:ascii="Times New Roman" w:hAnsi="Times New Roman"/>
                <w:sz w:val="28"/>
                <w:szCs w:val="28"/>
                <w:lang w:val="kk-KZ"/>
              </w:rPr>
              <w:t>3</w:t>
            </w:r>
          </w:p>
        </w:tc>
      </w:tr>
      <w:tr w:rsidR="00991B21" w:rsidRPr="00991B21" w:rsidTr="001663FA">
        <w:trPr>
          <w:jc w:val="center"/>
        </w:trPr>
        <w:tc>
          <w:tcPr>
            <w:tcW w:w="9180" w:type="dxa"/>
            <w:shd w:val="clear" w:color="auto" w:fill="auto"/>
          </w:tcPr>
          <w:p w:rsidR="00991B21" w:rsidRPr="001663FA" w:rsidRDefault="00991B21" w:rsidP="002A039D">
            <w:pPr>
              <w:spacing w:after="0" w:line="240" w:lineRule="auto"/>
              <w:rPr>
                <w:rFonts w:ascii="Times New Roman" w:hAnsi="Times New Roman"/>
                <w:sz w:val="28"/>
                <w:szCs w:val="28"/>
                <w:lang w:val="kk-KZ"/>
              </w:rPr>
            </w:pPr>
            <w:r w:rsidRPr="00991B21">
              <w:rPr>
                <w:rFonts w:ascii="Times New Roman" w:hAnsi="Times New Roman"/>
                <w:b/>
                <w:sz w:val="28"/>
                <w:szCs w:val="28"/>
                <w:lang w:val="kk-KZ"/>
              </w:rPr>
              <w:t>АНЫҚТАМАЛАР</w:t>
            </w:r>
            <w:r w:rsidR="001663FA">
              <w:rPr>
                <w:rFonts w:ascii="Times New Roman" w:hAnsi="Times New Roman"/>
                <w:sz w:val="28"/>
                <w:szCs w:val="28"/>
                <w:lang w:val="kk-KZ"/>
              </w:rPr>
              <w:t>..............................................................................................</w:t>
            </w:r>
          </w:p>
        </w:tc>
        <w:tc>
          <w:tcPr>
            <w:tcW w:w="725" w:type="dxa"/>
            <w:shd w:val="clear" w:color="auto" w:fill="auto"/>
          </w:tcPr>
          <w:p w:rsidR="00991B21" w:rsidRPr="00991B21" w:rsidRDefault="009E6CF6" w:rsidP="002A039D">
            <w:pPr>
              <w:spacing w:after="0" w:line="240" w:lineRule="auto"/>
              <w:rPr>
                <w:rFonts w:ascii="Times New Roman" w:hAnsi="Times New Roman"/>
                <w:sz w:val="28"/>
                <w:szCs w:val="28"/>
                <w:lang w:val="kk-KZ"/>
              </w:rPr>
            </w:pPr>
            <w:r>
              <w:rPr>
                <w:rFonts w:ascii="Times New Roman" w:hAnsi="Times New Roman"/>
                <w:sz w:val="28"/>
                <w:szCs w:val="28"/>
                <w:lang w:val="kk-KZ"/>
              </w:rPr>
              <w:t>4</w:t>
            </w:r>
          </w:p>
        </w:tc>
      </w:tr>
      <w:tr w:rsidR="00991B21" w:rsidRPr="00991B21" w:rsidTr="001663FA">
        <w:trPr>
          <w:jc w:val="center"/>
        </w:trPr>
        <w:tc>
          <w:tcPr>
            <w:tcW w:w="9180" w:type="dxa"/>
            <w:shd w:val="clear" w:color="auto" w:fill="auto"/>
          </w:tcPr>
          <w:p w:rsidR="00991B21" w:rsidRPr="001663FA" w:rsidRDefault="00991B21" w:rsidP="002A039D">
            <w:pPr>
              <w:spacing w:after="0" w:line="240" w:lineRule="auto"/>
              <w:rPr>
                <w:rFonts w:ascii="Times New Roman" w:hAnsi="Times New Roman"/>
                <w:sz w:val="28"/>
                <w:szCs w:val="28"/>
                <w:lang w:val="kk-KZ"/>
              </w:rPr>
            </w:pPr>
            <w:r w:rsidRPr="00991B21">
              <w:rPr>
                <w:rFonts w:ascii="Times New Roman" w:hAnsi="Times New Roman"/>
                <w:b/>
                <w:sz w:val="28"/>
                <w:szCs w:val="28"/>
                <w:lang w:val="kk-KZ"/>
              </w:rPr>
              <w:t>БЕЛГІЛЕУЛЕР МЕН ҚЫСҚАРТУЛАР</w:t>
            </w:r>
            <w:r w:rsidR="001663FA">
              <w:rPr>
                <w:rFonts w:ascii="Times New Roman" w:hAnsi="Times New Roman"/>
                <w:sz w:val="28"/>
                <w:szCs w:val="28"/>
                <w:lang w:val="kk-KZ"/>
              </w:rPr>
              <w:t>.......................................................</w:t>
            </w:r>
          </w:p>
        </w:tc>
        <w:tc>
          <w:tcPr>
            <w:tcW w:w="725" w:type="dxa"/>
            <w:shd w:val="clear" w:color="auto" w:fill="auto"/>
          </w:tcPr>
          <w:p w:rsidR="00991B21" w:rsidRPr="00991B21" w:rsidRDefault="00991B21" w:rsidP="002A039D">
            <w:pPr>
              <w:spacing w:after="0" w:line="240" w:lineRule="auto"/>
              <w:rPr>
                <w:rFonts w:ascii="Times New Roman" w:hAnsi="Times New Roman"/>
                <w:sz w:val="28"/>
                <w:szCs w:val="28"/>
                <w:lang w:val="kk-KZ"/>
              </w:rPr>
            </w:pPr>
            <w:r w:rsidRPr="00991B21">
              <w:rPr>
                <w:rFonts w:ascii="Times New Roman" w:hAnsi="Times New Roman"/>
                <w:sz w:val="28"/>
                <w:szCs w:val="28"/>
                <w:lang w:val="kk-KZ"/>
              </w:rPr>
              <w:t>7</w:t>
            </w:r>
          </w:p>
        </w:tc>
      </w:tr>
      <w:tr w:rsidR="00991B21" w:rsidRPr="00991B21" w:rsidTr="001663FA">
        <w:trPr>
          <w:jc w:val="center"/>
        </w:trPr>
        <w:tc>
          <w:tcPr>
            <w:tcW w:w="9180" w:type="dxa"/>
            <w:shd w:val="clear" w:color="auto" w:fill="auto"/>
          </w:tcPr>
          <w:p w:rsidR="00991B21" w:rsidRPr="001663FA" w:rsidRDefault="00991B21" w:rsidP="002A039D">
            <w:pPr>
              <w:spacing w:after="0" w:line="240" w:lineRule="auto"/>
              <w:rPr>
                <w:rFonts w:ascii="Times New Roman" w:hAnsi="Times New Roman"/>
                <w:sz w:val="28"/>
                <w:szCs w:val="28"/>
                <w:lang w:val="kk-KZ"/>
              </w:rPr>
            </w:pPr>
            <w:r w:rsidRPr="00991B21">
              <w:rPr>
                <w:rFonts w:ascii="Times New Roman" w:hAnsi="Times New Roman"/>
                <w:b/>
                <w:sz w:val="28"/>
                <w:szCs w:val="28"/>
                <w:lang w:val="kk-KZ"/>
              </w:rPr>
              <w:t>КІРІСПЕ</w:t>
            </w:r>
            <w:r w:rsidR="001663FA">
              <w:rPr>
                <w:rFonts w:ascii="Times New Roman" w:hAnsi="Times New Roman"/>
                <w:sz w:val="28"/>
                <w:szCs w:val="28"/>
                <w:lang w:val="kk-KZ"/>
              </w:rPr>
              <w:t>..............................................................................................................</w:t>
            </w:r>
          </w:p>
        </w:tc>
        <w:tc>
          <w:tcPr>
            <w:tcW w:w="725" w:type="dxa"/>
            <w:shd w:val="clear" w:color="auto" w:fill="auto"/>
          </w:tcPr>
          <w:p w:rsidR="00991B21" w:rsidRPr="00991B21" w:rsidRDefault="00991B21" w:rsidP="002A039D">
            <w:pPr>
              <w:spacing w:after="0" w:line="240" w:lineRule="auto"/>
              <w:rPr>
                <w:rFonts w:ascii="Times New Roman" w:hAnsi="Times New Roman"/>
                <w:sz w:val="28"/>
                <w:szCs w:val="28"/>
                <w:lang w:val="kk-KZ"/>
              </w:rPr>
            </w:pPr>
            <w:r w:rsidRPr="00991B21">
              <w:rPr>
                <w:rFonts w:ascii="Times New Roman" w:hAnsi="Times New Roman"/>
                <w:sz w:val="28"/>
                <w:szCs w:val="28"/>
                <w:lang w:val="kk-KZ"/>
              </w:rPr>
              <w:t>8</w:t>
            </w:r>
          </w:p>
        </w:tc>
      </w:tr>
      <w:tr w:rsidR="00991B21" w:rsidRPr="00991B21" w:rsidTr="001663FA">
        <w:trPr>
          <w:jc w:val="center"/>
        </w:trPr>
        <w:tc>
          <w:tcPr>
            <w:tcW w:w="9180" w:type="dxa"/>
            <w:shd w:val="clear" w:color="auto" w:fill="auto"/>
          </w:tcPr>
          <w:p w:rsidR="00991B21" w:rsidRPr="001663FA" w:rsidRDefault="00991B21" w:rsidP="002A039D">
            <w:pPr>
              <w:spacing w:after="0" w:line="240" w:lineRule="auto"/>
              <w:rPr>
                <w:rFonts w:ascii="Times New Roman" w:hAnsi="Times New Roman"/>
                <w:sz w:val="28"/>
                <w:szCs w:val="28"/>
                <w:lang w:val="kk-KZ"/>
              </w:rPr>
            </w:pPr>
            <w:r w:rsidRPr="00991B21">
              <w:rPr>
                <w:rFonts w:ascii="Times New Roman" w:hAnsi="Times New Roman"/>
                <w:b/>
                <w:sz w:val="28"/>
                <w:szCs w:val="28"/>
                <w:lang w:val="kk-KZ"/>
              </w:rPr>
              <w:t xml:space="preserve">1 </w:t>
            </w:r>
            <w:r w:rsidR="00124CAC" w:rsidRPr="00124CAC">
              <w:rPr>
                <w:rFonts w:ascii="Times New Roman" w:hAnsi="Times New Roman"/>
                <w:b/>
                <w:bCs/>
                <w:sz w:val="28"/>
                <w:szCs w:val="28"/>
                <w:lang w:val="kk-KZ"/>
              </w:rPr>
              <w:t xml:space="preserve">КЕУДЕ ҚУЫСЫНЫҢ САНДЫҚ КЕСКІНДЕРІН </w:t>
            </w:r>
            <w:r w:rsidR="00C64A6A">
              <w:rPr>
                <w:rFonts w:ascii="Times New Roman" w:hAnsi="Times New Roman"/>
                <w:b/>
                <w:bCs/>
                <w:sz w:val="28"/>
                <w:szCs w:val="28"/>
                <w:lang w:val="kk-KZ"/>
              </w:rPr>
              <w:t>ЗЕРТТЕ</w:t>
            </w:r>
            <w:r w:rsidR="00124CAC" w:rsidRPr="00124CAC">
              <w:rPr>
                <w:rFonts w:ascii="Times New Roman" w:hAnsi="Times New Roman"/>
                <w:b/>
                <w:bCs/>
                <w:sz w:val="28"/>
                <w:szCs w:val="28"/>
                <w:lang w:val="kk-KZ"/>
              </w:rPr>
              <w:t>У ЖӘНЕ ОЛАРДЫ ПАТОЛОГИЯ БОЙЫНША КЛАССИФИКАЦИЯЛАУ</w:t>
            </w:r>
            <w:r w:rsidR="001663FA">
              <w:rPr>
                <w:rFonts w:ascii="Times New Roman" w:hAnsi="Times New Roman"/>
                <w:bCs/>
                <w:sz w:val="28"/>
                <w:szCs w:val="28"/>
                <w:lang w:val="kk-KZ"/>
              </w:rPr>
              <w:t>.........</w:t>
            </w:r>
          </w:p>
        </w:tc>
        <w:tc>
          <w:tcPr>
            <w:tcW w:w="725" w:type="dxa"/>
            <w:shd w:val="clear" w:color="auto" w:fill="auto"/>
          </w:tcPr>
          <w:p w:rsidR="009E6CF6" w:rsidRDefault="009E6CF6" w:rsidP="002A039D">
            <w:pPr>
              <w:spacing w:after="0" w:line="240" w:lineRule="auto"/>
              <w:rPr>
                <w:rFonts w:ascii="Times New Roman" w:hAnsi="Times New Roman"/>
                <w:sz w:val="28"/>
                <w:szCs w:val="28"/>
                <w:lang w:val="kk-KZ"/>
              </w:rPr>
            </w:pPr>
          </w:p>
          <w:p w:rsidR="00991B21" w:rsidRPr="00991B21" w:rsidRDefault="00991B21" w:rsidP="002A039D">
            <w:pPr>
              <w:spacing w:after="0" w:line="240" w:lineRule="auto"/>
              <w:rPr>
                <w:rFonts w:ascii="Times New Roman" w:hAnsi="Times New Roman"/>
                <w:sz w:val="28"/>
                <w:szCs w:val="28"/>
                <w:lang w:val="kk-KZ"/>
              </w:rPr>
            </w:pPr>
            <w:r w:rsidRPr="00991B21">
              <w:rPr>
                <w:rFonts w:ascii="Times New Roman" w:hAnsi="Times New Roman"/>
                <w:sz w:val="28"/>
                <w:szCs w:val="28"/>
                <w:lang w:val="kk-KZ"/>
              </w:rPr>
              <w:t>1</w:t>
            </w:r>
            <w:r w:rsidR="00127EA4">
              <w:rPr>
                <w:rFonts w:ascii="Times New Roman" w:hAnsi="Times New Roman"/>
                <w:sz w:val="28"/>
                <w:szCs w:val="28"/>
                <w:lang w:val="kk-KZ"/>
              </w:rPr>
              <w:t>5</w:t>
            </w:r>
          </w:p>
        </w:tc>
      </w:tr>
      <w:tr w:rsidR="00991B21" w:rsidRPr="00991B21" w:rsidTr="001663FA">
        <w:trPr>
          <w:jc w:val="center"/>
        </w:trPr>
        <w:tc>
          <w:tcPr>
            <w:tcW w:w="9180" w:type="dxa"/>
            <w:shd w:val="clear" w:color="auto" w:fill="auto"/>
          </w:tcPr>
          <w:p w:rsidR="00991B21" w:rsidRPr="00991B21" w:rsidRDefault="007E6AA8" w:rsidP="001663FA">
            <w:pPr>
              <w:spacing w:after="0" w:line="240" w:lineRule="auto"/>
              <w:rPr>
                <w:rFonts w:ascii="Times New Roman" w:hAnsi="Times New Roman"/>
                <w:sz w:val="28"/>
                <w:szCs w:val="28"/>
                <w:lang w:val="kk-KZ"/>
              </w:rPr>
            </w:pPr>
            <w:r>
              <w:rPr>
                <w:rFonts w:ascii="Times New Roman" w:hAnsi="Times New Roman"/>
                <w:sz w:val="28"/>
                <w:szCs w:val="28"/>
                <w:lang w:val="kk-KZ"/>
              </w:rPr>
              <w:t xml:space="preserve">1.1 </w:t>
            </w:r>
            <w:r w:rsidR="00124CAC" w:rsidRPr="00124CAC">
              <w:rPr>
                <w:rFonts w:ascii="Times New Roman" w:hAnsi="Times New Roman"/>
                <w:bCs/>
                <w:sz w:val="28"/>
                <w:szCs w:val="28"/>
                <w:lang w:val="kk-KZ"/>
              </w:rPr>
              <w:t>Сандық кескіндерді</w:t>
            </w:r>
            <w:r w:rsidR="00C64A6A">
              <w:rPr>
                <w:rFonts w:ascii="Times New Roman" w:hAnsi="Times New Roman"/>
                <w:bCs/>
                <w:sz w:val="28"/>
                <w:szCs w:val="28"/>
                <w:lang w:val="kk-KZ"/>
              </w:rPr>
              <w:t xml:space="preserve"> зерттеу</w:t>
            </w:r>
            <w:r w:rsidR="001663FA">
              <w:rPr>
                <w:rFonts w:ascii="Times New Roman" w:hAnsi="Times New Roman"/>
                <w:sz w:val="28"/>
                <w:szCs w:val="28"/>
                <w:lang w:val="kk-KZ"/>
              </w:rPr>
              <w:t>..........................................................................</w:t>
            </w:r>
          </w:p>
        </w:tc>
        <w:tc>
          <w:tcPr>
            <w:tcW w:w="725" w:type="dxa"/>
            <w:shd w:val="clear" w:color="auto" w:fill="auto"/>
          </w:tcPr>
          <w:p w:rsidR="007017D2" w:rsidRPr="00991B21" w:rsidRDefault="009E6CF6" w:rsidP="002A039D">
            <w:pPr>
              <w:spacing w:after="0" w:line="240" w:lineRule="auto"/>
              <w:rPr>
                <w:rFonts w:ascii="Times New Roman" w:hAnsi="Times New Roman"/>
                <w:sz w:val="28"/>
                <w:szCs w:val="28"/>
                <w:lang w:val="kk-KZ"/>
              </w:rPr>
            </w:pPr>
            <w:r>
              <w:rPr>
                <w:rFonts w:ascii="Times New Roman" w:hAnsi="Times New Roman"/>
                <w:sz w:val="28"/>
                <w:szCs w:val="28"/>
                <w:lang w:val="kk-KZ"/>
              </w:rPr>
              <w:t>1</w:t>
            </w:r>
            <w:r w:rsidR="00127EA4">
              <w:rPr>
                <w:rFonts w:ascii="Times New Roman" w:hAnsi="Times New Roman"/>
                <w:sz w:val="28"/>
                <w:szCs w:val="28"/>
                <w:lang w:val="kk-KZ"/>
              </w:rPr>
              <w:t>5</w:t>
            </w:r>
          </w:p>
        </w:tc>
      </w:tr>
      <w:tr w:rsidR="009F5BC2" w:rsidRPr="009F5BC2" w:rsidTr="001663FA">
        <w:trPr>
          <w:jc w:val="center"/>
        </w:trPr>
        <w:tc>
          <w:tcPr>
            <w:tcW w:w="9180" w:type="dxa"/>
            <w:shd w:val="clear" w:color="auto" w:fill="auto"/>
          </w:tcPr>
          <w:p w:rsidR="007017D2" w:rsidRPr="009F5BC2" w:rsidRDefault="007017D2" w:rsidP="002A039D">
            <w:pPr>
              <w:spacing w:after="0" w:line="240" w:lineRule="auto"/>
              <w:rPr>
                <w:rFonts w:ascii="Times New Roman" w:hAnsi="Times New Roman"/>
                <w:sz w:val="28"/>
                <w:szCs w:val="28"/>
                <w:lang w:val="kk-KZ"/>
              </w:rPr>
            </w:pPr>
            <w:r w:rsidRPr="009F5BC2">
              <w:rPr>
                <w:rFonts w:ascii="Times New Roman" w:hAnsi="Times New Roman"/>
                <w:bCs/>
                <w:sz w:val="28"/>
                <w:szCs w:val="28"/>
                <w:lang w:val="kk-KZ"/>
              </w:rPr>
              <w:t>1.2 Сандық кескіндерді өңдеу әдістері</w:t>
            </w:r>
            <w:r w:rsidR="001663FA" w:rsidRPr="009F5BC2">
              <w:rPr>
                <w:rFonts w:ascii="Times New Roman" w:hAnsi="Times New Roman"/>
                <w:bCs/>
                <w:sz w:val="28"/>
                <w:szCs w:val="28"/>
                <w:lang w:val="kk-KZ"/>
              </w:rPr>
              <w:t>..............................................................</w:t>
            </w:r>
          </w:p>
        </w:tc>
        <w:tc>
          <w:tcPr>
            <w:tcW w:w="725" w:type="dxa"/>
            <w:shd w:val="clear" w:color="auto" w:fill="auto"/>
          </w:tcPr>
          <w:p w:rsidR="007017D2" w:rsidRPr="009F5BC2" w:rsidRDefault="009D23DA" w:rsidP="002A039D">
            <w:pPr>
              <w:spacing w:after="0" w:line="240" w:lineRule="auto"/>
              <w:rPr>
                <w:rFonts w:ascii="Times New Roman" w:hAnsi="Times New Roman"/>
                <w:sz w:val="28"/>
                <w:szCs w:val="28"/>
                <w:lang w:val="kk-KZ"/>
              </w:rPr>
            </w:pPr>
            <w:r w:rsidRPr="009F5BC2">
              <w:rPr>
                <w:rFonts w:ascii="Times New Roman" w:hAnsi="Times New Roman"/>
                <w:sz w:val="28"/>
                <w:szCs w:val="28"/>
                <w:lang w:val="kk-KZ"/>
              </w:rPr>
              <w:t>20</w:t>
            </w:r>
          </w:p>
        </w:tc>
      </w:tr>
      <w:tr w:rsidR="00991B21" w:rsidRPr="00991B21" w:rsidTr="001663FA">
        <w:trPr>
          <w:jc w:val="center"/>
        </w:trPr>
        <w:tc>
          <w:tcPr>
            <w:tcW w:w="9180" w:type="dxa"/>
            <w:shd w:val="clear" w:color="auto" w:fill="auto"/>
          </w:tcPr>
          <w:p w:rsidR="00991B21" w:rsidRPr="00991B21" w:rsidRDefault="00991B21" w:rsidP="001663FA">
            <w:pPr>
              <w:spacing w:after="0" w:line="240" w:lineRule="auto"/>
              <w:rPr>
                <w:rFonts w:ascii="Times New Roman" w:hAnsi="Times New Roman"/>
                <w:sz w:val="28"/>
                <w:szCs w:val="28"/>
                <w:lang w:val="kk-KZ"/>
              </w:rPr>
            </w:pPr>
            <w:r w:rsidRPr="00991B21">
              <w:rPr>
                <w:rFonts w:ascii="Times New Roman" w:hAnsi="Times New Roman"/>
                <w:sz w:val="28"/>
                <w:szCs w:val="28"/>
                <w:lang w:val="kk-KZ"/>
              </w:rPr>
              <w:t>1.</w:t>
            </w:r>
            <w:r w:rsidR="007017D2">
              <w:rPr>
                <w:rFonts w:ascii="Times New Roman" w:hAnsi="Times New Roman"/>
                <w:sz w:val="28"/>
                <w:szCs w:val="28"/>
                <w:lang w:val="kk-KZ"/>
              </w:rPr>
              <w:t>3</w:t>
            </w:r>
            <w:r w:rsidRPr="00991B21">
              <w:rPr>
                <w:rFonts w:ascii="Times New Roman" w:hAnsi="Times New Roman"/>
                <w:sz w:val="28"/>
                <w:szCs w:val="28"/>
                <w:lang w:val="kk-KZ"/>
              </w:rPr>
              <w:t xml:space="preserve"> </w:t>
            </w:r>
            <w:r w:rsidR="00127EA4" w:rsidRPr="00127EA4">
              <w:rPr>
                <w:rFonts w:ascii="Times New Roman" w:hAnsi="Times New Roman"/>
                <w:sz w:val="28"/>
                <w:szCs w:val="28"/>
                <w:lang w:val="kk-KZ"/>
              </w:rPr>
              <w:t>Сандық кеуде қуысы кескіндерін классификациялаудың дәстүрлі және инновациялық әдістері</w:t>
            </w:r>
            <w:r w:rsidR="001663FA">
              <w:rPr>
                <w:rFonts w:ascii="Times New Roman" w:hAnsi="Times New Roman"/>
                <w:sz w:val="28"/>
                <w:szCs w:val="28"/>
                <w:lang w:val="kk-KZ"/>
              </w:rPr>
              <w:t>........................................................................................</w:t>
            </w:r>
          </w:p>
        </w:tc>
        <w:tc>
          <w:tcPr>
            <w:tcW w:w="725" w:type="dxa"/>
            <w:shd w:val="clear" w:color="auto" w:fill="auto"/>
          </w:tcPr>
          <w:p w:rsidR="009E6CF6" w:rsidRDefault="009E6CF6" w:rsidP="002A039D">
            <w:pPr>
              <w:spacing w:after="0" w:line="240" w:lineRule="auto"/>
              <w:rPr>
                <w:rFonts w:ascii="Times New Roman" w:hAnsi="Times New Roman"/>
                <w:sz w:val="28"/>
                <w:szCs w:val="28"/>
                <w:lang w:val="kk-KZ"/>
              </w:rPr>
            </w:pPr>
          </w:p>
          <w:p w:rsidR="00991B21" w:rsidRPr="00991B21" w:rsidRDefault="00127EA4" w:rsidP="002A039D">
            <w:pPr>
              <w:spacing w:after="0" w:line="240" w:lineRule="auto"/>
              <w:rPr>
                <w:rFonts w:ascii="Times New Roman" w:hAnsi="Times New Roman"/>
                <w:sz w:val="28"/>
                <w:szCs w:val="28"/>
                <w:lang w:val="kk-KZ"/>
              </w:rPr>
            </w:pPr>
            <w:r>
              <w:rPr>
                <w:rFonts w:ascii="Times New Roman" w:hAnsi="Times New Roman"/>
                <w:sz w:val="28"/>
                <w:szCs w:val="28"/>
                <w:lang w:val="kk-KZ"/>
              </w:rPr>
              <w:t>29</w:t>
            </w:r>
          </w:p>
        </w:tc>
      </w:tr>
      <w:tr w:rsidR="00991B21" w:rsidRPr="00991B21" w:rsidTr="001663FA">
        <w:trPr>
          <w:jc w:val="center"/>
        </w:trPr>
        <w:tc>
          <w:tcPr>
            <w:tcW w:w="9180" w:type="dxa"/>
            <w:shd w:val="clear" w:color="auto" w:fill="auto"/>
          </w:tcPr>
          <w:p w:rsidR="00991B21" w:rsidRPr="00983D9C" w:rsidRDefault="00991B21" w:rsidP="001663FA">
            <w:pPr>
              <w:spacing w:after="0" w:line="240" w:lineRule="auto"/>
              <w:rPr>
                <w:rFonts w:ascii="Times New Roman" w:hAnsi="Times New Roman"/>
                <w:sz w:val="28"/>
                <w:szCs w:val="28"/>
                <w:lang w:val="kk-KZ"/>
              </w:rPr>
            </w:pPr>
            <w:r w:rsidRPr="00991B21">
              <w:rPr>
                <w:rFonts w:ascii="Times New Roman" w:hAnsi="Times New Roman"/>
                <w:sz w:val="28"/>
                <w:szCs w:val="28"/>
                <w:lang w:val="kk-KZ"/>
              </w:rPr>
              <w:t>1.</w:t>
            </w:r>
            <w:r w:rsidR="007017D2">
              <w:rPr>
                <w:rFonts w:ascii="Times New Roman" w:hAnsi="Times New Roman"/>
                <w:sz w:val="28"/>
                <w:szCs w:val="28"/>
                <w:lang w:val="kk-KZ"/>
              </w:rPr>
              <w:t>4</w:t>
            </w:r>
            <w:r w:rsidRPr="00983D9C">
              <w:rPr>
                <w:lang w:val="kk-KZ"/>
              </w:rPr>
              <w:t xml:space="preserve"> </w:t>
            </w:r>
            <w:r w:rsidR="00084D0E" w:rsidRPr="00084D0E">
              <w:rPr>
                <w:rFonts w:ascii="Times New Roman" w:hAnsi="Times New Roman"/>
                <w:sz w:val="28"/>
                <w:lang w:val="kk-KZ"/>
              </w:rPr>
              <w:t>Д</w:t>
            </w:r>
            <w:r w:rsidR="00983D9C" w:rsidRPr="00983D9C">
              <w:rPr>
                <w:rFonts w:ascii="Times New Roman" w:hAnsi="Times New Roman"/>
                <w:sz w:val="28"/>
                <w:szCs w:val="28"/>
                <w:lang w:val="kk-KZ"/>
              </w:rPr>
              <w:t>әстүрлі және инновациялық</w:t>
            </w:r>
            <w:r w:rsidR="00084D0E">
              <w:rPr>
                <w:rFonts w:ascii="Times New Roman" w:hAnsi="Times New Roman"/>
                <w:sz w:val="28"/>
                <w:szCs w:val="28"/>
                <w:lang w:val="kk-KZ"/>
              </w:rPr>
              <w:t xml:space="preserve"> классификация</w:t>
            </w:r>
            <w:r w:rsidR="00983D9C" w:rsidRPr="00983D9C">
              <w:rPr>
                <w:rFonts w:ascii="Times New Roman" w:hAnsi="Times New Roman"/>
                <w:sz w:val="28"/>
                <w:szCs w:val="28"/>
                <w:lang w:val="kk-KZ"/>
              </w:rPr>
              <w:t xml:space="preserve"> әдістерін бағалау</w:t>
            </w:r>
            <w:r w:rsidR="001663FA">
              <w:rPr>
                <w:rFonts w:ascii="Times New Roman" w:hAnsi="Times New Roman"/>
                <w:sz w:val="28"/>
                <w:szCs w:val="28"/>
                <w:lang w:val="kk-KZ"/>
              </w:rPr>
              <w:t>..............</w:t>
            </w:r>
          </w:p>
        </w:tc>
        <w:tc>
          <w:tcPr>
            <w:tcW w:w="725" w:type="dxa"/>
            <w:shd w:val="clear" w:color="auto" w:fill="auto"/>
          </w:tcPr>
          <w:p w:rsidR="00991B21" w:rsidRPr="00991B21" w:rsidRDefault="00127EA4" w:rsidP="002A039D">
            <w:pPr>
              <w:spacing w:after="0" w:line="240" w:lineRule="auto"/>
              <w:rPr>
                <w:rFonts w:ascii="Times New Roman" w:hAnsi="Times New Roman"/>
                <w:sz w:val="28"/>
                <w:szCs w:val="28"/>
                <w:lang w:val="kk-KZ"/>
              </w:rPr>
            </w:pPr>
            <w:r>
              <w:rPr>
                <w:rFonts w:ascii="Times New Roman" w:hAnsi="Times New Roman"/>
                <w:sz w:val="28"/>
                <w:szCs w:val="28"/>
                <w:lang w:val="kk-KZ"/>
              </w:rPr>
              <w:t>3</w:t>
            </w:r>
            <w:r w:rsidR="009E6CF6">
              <w:rPr>
                <w:rFonts w:ascii="Times New Roman" w:hAnsi="Times New Roman"/>
                <w:sz w:val="28"/>
                <w:szCs w:val="28"/>
                <w:lang w:val="kk-KZ"/>
              </w:rPr>
              <w:t>0</w:t>
            </w:r>
          </w:p>
        </w:tc>
      </w:tr>
      <w:tr w:rsidR="00734A5E" w:rsidRPr="00991B21" w:rsidTr="001663FA">
        <w:trPr>
          <w:jc w:val="center"/>
        </w:trPr>
        <w:tc>
          <w:tcPr>
            <w:tcW w:w="9180" w:type="dxa"/>
            <w:shd w:val="clear" w:color="auto" w:fill="auto"/>
          </w:tcPr>
          <w:p w:rsidR="00734A5E" w:rsidRPr="00734A5E" w:rsidRDefault="00734A5E" w:rsidP="001663FA">
            <w:pPr>
              <w:spacing w:after="0" w:line="240" w:lineRule="auto"/>
              <w:rPr>
                <w:rFonts w:ascii="Times New Roman" w:hAnsi="Times New Roman"/>
                <w:sz w:val="28"/>
                <w:szCs w:val="28"/>
                <w:lang w:val="kk-KZ"/>
              </w:rPr>
            </w:pPr>
            <w:r w:rsidRPr="00734A5E">
              <w:rPr>
                <w:rFonts w:ascii="Times New Roman" w:hAnsi="Times New Roman"/>
                <w:sz w:val="28"/>
                <w:lang w:val="kk-KZ"/>
              </w:rPr>
              <w:t>Бірінші бөлім бойынша қорытынды</w:t>
            </w:r>
            <w:r>
              <w:rPr>
                <w:rFonts w:ascii="Times New Roman" w:hAnsi="Times New Roman"/>
                <w:sz w:val="28"/>
                <w:lang w:val="kk-KZ"/>
              </w:rPr>
              <w:t>..................................................................</w:t>
            </w:r>
          </w:p>
        </w:tc>
        <w:tc>
          <w:tcPr>
            <w:tcW w:w="725" w:type="dxa"/>
            <w:shd w:val="clear" w:color="auto" w:fill="auto"/>
          </w:tcPr>
          <w:p w:rsidR="00734A5E" w:rsidRDefault="00734A5E" w:rsidP="002A039D">
            <w:pPr>
              <w:spacing w:after="0" w:line="240" w:lineRule="auto"/>
              <w:rPr>
                <w:rFonts w:ascii="Times New Roman" w:hAnsi="Times New Roman"/>
                <w:sz w:val="28"/>
                <w:szCs w:val="28"/>
                <w:lang w:val="kk-KZ"/>
              </w:rPr>
            </w:pPr>
            <w:r>
              <w:rPr>
                <w:rFonts w:ascii="Times New Roman" w:hAnsi="Times New Roman"/>
                <w:sz w:val="28"/>
                <w:szCs w:val="28"/>
                <w:lang w:val="kk-KZ"/>
              </w:rPr>
              <w:t>32</w:t>
            </w:r>
          </w:p>
        </w:tc>
      </w:tr>
      <w:tr w:rsidR="00991B21" w:rsidRPr="00991B21" w:rsidTr="001663FA">
        <w:trPr>
          <w:jc w:val="center"/>
        </w:trPr>
        <w:tc>
          <w:tcPr>
            <w:tcW w:w="9180" w:type="dxa"/>
            <w:shd w:val="clear" w:color="auto" w:fill="auto"/>
          </w:tcPr>
          <w:p w:rsidR="00991B21" w:rsidRPr="001663FA" w:rsidRDefault="00991B21" w:rsidP="001663FA">
            <w:pPr>
              <w:spacing w:after="0" w:line="240" w:lineRule="auto"/>
              <w:jc w:val="both"/>
              <w:rPr>
                <w:rFonts w:ascii="Times New Roman" w:hAnsi="Times New Roman"/>
                <w:sz w:val="28"/>
                <w:szCs w:val="28"/>
                <w:lang w:val="kk-KZ"/>
              </w:rPr>
            </w:pPr>
            <w:r w:rsidRPr="00991B21">
              <w:rPr>
                <w:rFonts w:ascii="Times New Roman" w:hAnsi="Times New Roman"/>
                <w:b/>
                <w:sz w:val="28"/>
                <w:szCs w:val="28"/>
                <w:lang w:val="kk-KZ"/>
              </w:rPr>
              <w:t xml:space="preserve">2 </w:t>
            </w:r>
            <w:r w:rsidR="00021022" w:rsidRPr="00021022">
              <w:rPr>
                <w:rFonts w:ascii="Times New Roman" w:hAnsi="Times New Roman"/>
                <w:b/>
                <w:sz w:val="28"/>
                <w:szCs w:val="28"/>
                <w:lang w:val="kk-KZ"/>
              </w:rPr>
              <w:t>РЕНТГЕН КЕСКІНДЕРДЕГІ НЕГІЗІНДЕГІ ӨКПЕ ПАТОЛОГИЯСЫН ДИАГНОСТИКАЛАУДАҒЫ ФРАКТАЛДЫҚ ТАЛДАУ</w:t>
            </w:r>
            <w:r w:rsidR="001663FA">
              <w:rPr>
                <w:rFonts w:ascii="Times New Roman" w:hAnsi="Times New Roman"/>
                <w:sz w:val="28"/>
                <w:szCs w:val="28"/>
                <w:lang w:val="kk-KZ"/>
              </w:rPr>
              <w:t>........................................................................................................</w:t>
            </w:r>
          </w:p>
        </w:tc>
        <w:tc>
          <w:tcPr>
            <w:tcW w:w="725" w:type="dxa"/>
            <w:shd w:val="clear" w:color="auto" w:fill="auto"/>
          </w:tcPr>
          <w:p w:rsidR="00991B21" w:rsidRDefault="00991B21" w:rsidP="002A039D">
            <w:pPr>
              <w:spacing w:after="0" w:line="240" w:lineRule="auto"/>
              <w:rPr>
                <w:rFonts w:ascii="Times New Roman" w:hAnsi="Times New Roman"/>
                <w:sz w:val="28"/>
                <w:szCs w:val="28"/>
                <w:lang w:val="kk-KZ"/>
              </w:rPr>
            </w:pPr>
          </w:p>
          <w:p w:rsidR="009E6CF6" w:rsidRDefault="009E6CF6" w:rsidP="002A039D">
            <w:pPr>
              <w:spacing w:after="0" w:line="240" w:lineRule="auto"/>
              <w:rPr>
                <w:rFonts w:ascii="Times New Roman" w:hAnsi="Times New Roman"/>
                <w:sz w:val="28"/>
                <w:szCs w:val="28"/>
                <w:lang w:val="kk-KZ"/>
              </w:rPr>
            </w:pPr>
          </w:p>
          <w:p w:rsidR="009E6CF6" w:rsidRPr="00991B21" w:rsidRDefault="00127EA4" w:rsidP="00734A5E">
            <w:pPr>
              <w:spacing w:after="0" w:line="240" w:lineRule="auto"/>
              <w:rPr>
                <w:rFonts w:ascii="Times New Roman" w:hAnsi="Times New Roman"/>
                <w:sz w:val="28"/>
                <w:szCs w:val="28"/>
                <w:lang w:val="kk-KZ"/>
              </w:rPr>
            </w:pPr>
            <w:r>
              <w:rPr>
                <w:rFonts w:ascii="Times New Roman" w:hAnsi="Times New Roman"/>
                <w:sz w:val="28"/>
                <w:szCs w:val="28"/>
                <w:lang w:val="kk-KZ"/>
              </w:rPr>
              <w:t>3</w:t>
            </w:r>
            <w:r w:rsidR="00734A5E">
              <w:rPr>
                <w:rFonts w:ascii="Times New Roman" w:hAnsi="Times New Roman"/>
                <w:sz w:val="28"/>
                <w:szCs w:val="28"/>
                <w:lang w:val="kk-KZ"/>
              </w:rPr>
              <w:t>3</w:t>
            </w:r>
          </w:p>
        </w:tc>
      </w:tr>
      <w:tr w:rsidR="00991B21" w:rsidRPr="00991B21" w:rsidTr="001663FA">
        <w:trPr>
          <w:jc w:val="center"/>
        </w:trPr>
        <w:tc>
          <w:tcPr>
            <w:tcW w:w="9180" w:type="dxa"/>
            <w:shd w:val="clear" w:color="auto" w:fill="auto"/>
          </w:tcPr>
          <w:p w:rsidR="00991B21" w:rsidRPr="00C42AC6" w:rsidRDefault="00991B21" w:rsidP="002A039D">
            <w:pPr>
              <w:spacing w:after="0" w:line="240" w:lineRule="auto"/>
              <w:rPr>
                <w:rFonts w:ascii="Times New Roman" w:hAnsi="Times New Roman"/>
                <w:sz w:val="28"/>
                <w:szCs w:val="28"/>
              </w:rPr>
            </w:pPr>
            <w:r w:rsidRPr="00C42AC6">
              <w:rPr>
                <w:rFonts w:ascii="Times New Roman" w:hAnsi="Times New Roman"/>
                <w:sz w:val="28"/>
                <w:szCs w:val="28"/>
                <w:lang w:val="kk-KZ"/>
              </w:rPr>
              <w:t xml:space="preserve">2.1 </w:t>
            </w:r>
            <w:r w:rsidR="00127EA4" w:rsidRPr="00127EA4">
              <w:rPr>
                <w:rFonts w:ascii="Times New Roman" w:hAnsi="Times New Roman"/>
                <w:sz w:val="28"/>
                <w:szCs w:val="28"/>
                <w:lang w:val="kk-KZ"/>
              </w:rPr>
              <w:t>Медициналық кескіндерден фракталдық сипаттамаларды алу әдістері</w:t>
            </w:r>
            <w:r w:rsidR="001663FA">
              <w:rPr>
                <w:rFonts w:ascii="Times New Roman" w:hAnsi="Times New Roman"/>
                <w:sz w:val="28"/>
                <w:szCs w:val="28"/>
                <w:lang w:val="kk-KZ"/>
              </w:rPr>
              <w:t>..</w:t>
            </w:r>
          </w:p>
        </w:tc>
        <w:tc>
          <w:tcPr>
            <w:tcW w:w="725" w:type="dxa"/>
            <w:shd w:val="clear" w:color="auto" w:fill="auto"/>
          </w:tcPr>
          <w:p w:rsidR="00991B21" w:rsidRPr="00991B21" w:rsidRDefault="00127EA4" w:rsidP="00734A5E">
            <w:pPr>
              <w:spacing w:after="0" w:line="240" w:lineRule="auto"/>
              <w:rPr>
                <w:rFonts w:ascii="Times New Roman" w:hAnsi="Times New Roman"/>
                <w:sz w:val="28"/>
                <w:szCs w:val="28"/>
                <w:lang w:val="kk-KZ"/>
              </w:rPr>
            </w:pPr>
            <w:r>
              <w:rPr>
                <w:rFonts w:ascii="Times New Roman" w:hAnsi="Times New Roman"/>
                <w:sz w:val="28"/>
                <w:szCs w:val="28"/>
                <w:lang w:val="kk-KZ"/>
              </w:rPr>
              <w:t>3</w:t>
            </w:r>
            <w:r w:rsidR="00734A5E">
              <w:rPr>
                <w:rFonts w:ascii="Times New Roman" w:hAnsi="Times New Roman"/>
                <w:sz w:val="28"/>
                <w:szCs w:val="28"/>
                <w:lang w:val="kk-KZ"/>
              </w:rPr>
              <w:t>3</w:t>
            </w:r>
          </w:p>
        </w:tc>
      </w:tr>
      <w:tr w:rsidR="00991B21" w:rsidRPr="00991B21" w:rsidTr="001663FA">
        <w:trPr>
          <w:jc w:val="center"/>
        </w:trPr>
        <w:tc>
          <w:tcPr>
            <w:tcW w:w="9180" w:type="dxa"/>
            <w:shd w:val="clear" w:color="auto" w:fill="auto"/>
          </w:tcPr>
          <w:p w:rsidR="00991B21" w:rsidRPr="00021022" w:rsidRDefault="00991B21" w:rsidP="001663FA">
            <w:pPr>
              <w:spacing w:after="0" w:line="240" w:lineRule="auto"/>
              <w:rPr>
                <w:rFonts w:ascii="Times New Roman" w:hAnsi="Times New Roman"/>
                <w:sz w:val="28"/>
                <w:szCs w:val="28"/>
                <w:lang w:val="kk-KZ"/>
              </w:rPr>
            </w:pPr>
            <w:r w:rsidRPr="00021022">
              <w:rPr>
                <w:rFonts w:ascii="Times New Roman" w:hAnsi="Times New Roman"/>
                <w:sz w:val="28"/>
                <w:szCs w:val="28"/>
                <w:lang w:val="kk-KZ"/>
              </w:rPr>
              <w:t xml:space="preserve">2.2 </w:t>
            </w:r>
            <w:r w:rsidR="00C42AC6" w:rsidRPr="00C42AC6">
              <w:rPr>
                <w:rFonts w:ascii="Times New Roman" w:hAnsi="Times New Roman"/>
                <w:sz w:val="28"/>
                <w:szCs w:val="28"/>
                <w:lang w:val="kk-KZ"/>
              </w:rPr>
              <w:t>Фракталды талдауды медициналық диагностикада қолдану</w:t>
            </w:r>
            <w:r w:rsidR="001663FA">
              <w:rPr>
                <w:rFonts w:ascii="Times New Roman" w:hAnsi="Times New Roman"/>
                <w:sz w:val="28"/>
                <w:szCs w:val="28"/>
                <w:lang w:val="kk-KZ"/>
              </w:rPr>
              <w:t>....................</w:t>
            </w:r>
          </w:p>
        </w:tc>
        <w:tc>
          <w:tcPr>
            <w:tcW w:w="725" w:type="dxa"/>
            <w:shd w:val="clear" w:color="auto" w:fill="auto"/>
          </w:tcPr>
          <w:p w:rsidR="00991B21" w:rsidRPr="00B92D73" w:rsidRDefault="00B92D73" w:rsidP="002A039D">
            <w:pPr>
              <w:spacing w:after="0" w:line="240" w:lineRule="auto"/>
              <w:rPr>
                <w:rFonts w:ascii="Times New Roman" w:hAnsi="Times New Roman"/>
                <w:sz w:val="28"/>
                <w:szCs w:val="28"/>
                <w:lang w:val="en-US"/>
              </w:rPr>
            </w:pPr>
            <w:r>
              <w:rPr>
                <w:rFonts w:ascii="Times New Roman" w:hAnsi="Times New Roman"/>
                <w:sz w:val="28"/>
                <w:szCs w:val="28"/>
                <w:lang w:val="en-US"/>
              </w:rPr>
              <w:t>43</w:t>
            </w:r>
          </w:p>
        </w:tc>
      </w:tr>
      <w:tr w:rsidR="00991B21" w:rsidRPr="00991B21" w:rsidTr="001663FA">
        <w:trPr>
          <w:jc w:val="center"/>
        </w:trPr>
        <w:tc>
          <w:tcPr>
            <w:tcW w:w="9180" w:type="dxa"/>
            <w:shd w:val="clear" w:color="auto" w:fill="auto"/>
          </w:tcPr>
          <w:p w:rsidR="00991B21" w:rsidRPr="00861F3E" w:rsidRDefault="00991B21" w:rsidP="001663FA">
            <w:pPr>
              <w:spacing w:after="0" w:line="240" w:lineRule="auto"/>
              <w:rPr>
                <w:rFonts w:ascii="Times New Roman" w:hAnsi="Times New Roman"/>
                <w:sz w:val="28"/>
                <w:szCs w:val="28"/>
              </w:rPr>
            </w:pPr>
            <w:r w:rsidRPr="00021022">
              <w:rPr>
                <w:rFonts w:ascii="Times New Roman" w:hAnsi="Times New Roman"/>
                <w:sz w:val="28"/>
                <w:szCs w:val="28"/>
                <w:lang w:val="kk-KZ"/>
              </w:rPr>
              <w:t>2.3</w:t>
            </w:r>
            <w:r w:rsidRPr="00021022">
              <w:t xml:space="preserve"> </w:t>
            </w:r>
            <w:r w:rsidR="00C42AC6" w:rsidRPr="00C42AC6">
              <w:rPr>
                <w:rFonts w:ascii="Times New Roman" w:hAnsi="Times New Roman"/>
                <w:sz w:val="28"/>
              </w:rPr>
              <w:t>Фракталдық әдіс бойынша өкпе патологиясын анықтау</w:t>
            </w:r>
            <w:r w:rsidR="001663FA">
              <w:rPr>
                <w:rFonts w:ascii="Times New Roman" w:hAnsi="Times New Roman"/>
                <w:sz w:val="28"/>
              </w:rPr>
              <w:t>………………...</w:t>
            </w:r>
          </w:p>
        </w:tc>
        <w:tc>
          <w:tcPr>
            <w:tcW w:w="725" w:type="dxa"/>
            <w:shd w:val="clear" w:color="auto" w:fill="auto"/>
          </w:tcPr>
          <w:p w:rsidR="00991B21" w:rsidRPr="00734A5E" w:rsidRDefault="00B92D73" w:rsidP="00734A5E">
            <w:pPr>
              <w:spacing w:after="0" w:line="240" w:lineRule="auto"/>
              <w:rPr>
                <w:rFonts w:ascii="Times New Roman" w:hAnsi="Times New Roman"/>
                <w:sz w:val="28"/>
                <w:szCs w:val="28"/>
                <w:lang w:val="kk-KZ"/>
              </w:rPr>
            </w:pPr>
            <w:r>
              <w:rPr>
                <w:rFonts w:ascii="Times New Roman" w:hAnsi="Times New Roman"/>
                <w:sz w:val="28"/>
                <w:szCs w:val="28"/>
                <w:lang w:val="en-US"/>
              </w:rPr>
              <w:t>4</w:t>
            </w:r>
            <w:r w:rsidR="00734A5E">
              <w:rPr>
                <w:rFonts w:ascii="Times New Roman" w:hAnsi="Times New Roman"/>
                <w:sz w:val="28"/>
                <w:szCs w:val="28"/>
                <w:lang w:val="kk-KZ"/>
              </w:rPr>
              <w:t>9</w:t>
            </w:r>
          </w:p>
        </w:tc>
      </w:tr>
      <w:tr w:rsidR="00734A5E" w:rsidRPr="00734A5E" w:rsidTr="001663FA">
        <w:trPr>
          <w:jc w:val="center"/>
        </w:trPr>
        <w:tc>
          <w:tcPr>
            <w:tcW w:w="9180" w:type="dxa"/>
            <w:shd w:val="clear" w:color="auto" w:fill="auto"/>
          </w:tcPr>
          <w:p w:rsidR="00734A5E" w:rsidRPr="00734A5E" w:rsidRDefault="00734A5E" w:rsidP="001663FA">
            <w:pPr>
              <w:spacing w:after="0" w:line="240" w:lineRule="auto"/>
              <w:rPr>
                <w:rFonts w:ascii="Times New Roman" w:hAnsi="Times New Roman"/>
                <w:sz w:val="28"/>
                <w:szCs w:val="28"/>
                <w:lang w:val="kk-KZ"/>
              </w:rPr>
            </w:pPr>
            <w:r w:rsidRPr="00734A5E">
              <w:rPr>
                <w:rFonts w:ascii="Times New Roman" w:hAnsi="Times New Roman"/>
                <w:sz w:val="28"/>
                <w:szCs w:val="28"/>
                <w:lang w:val="kk-KZ"/>
              </w:rPr>
              <w:t>Екінші бөлім бойынша қорытынды</w:t>
            </w:r>
            <w:r>
              <w:rPr>
                <w:rFonts w:ascii="Times New Roman" w:hAnsi="Times New Roman"/>
                <w:sz w:val="28"/>
                <w:szCs w:val="28"/>
                <w:lang w:val="kk-KZ"/>
              </w:rPr>
              <w:t>...................................................................</w:t>
            </w:r>
          </w:p>
        </w:tc>
        <w:tc>
          <w:tcPr>
            <w:tcW w:w="725" w:type="dxa"/>
            <w:shd w:val="clear" w:color="auto" w:fill="auto"/>
          </w:tcPr>
          <w:p w:rsidR="00734A5E" w:rsidRPr="00734A5E" w:rsidRDefault="00734A5E" w:rsidP="00734A5E">
            <w:pPr>
              <w:spacing w:after="0" w:line="240" w:lineRule="auto"/>
              <w:rPr>
                <w:rFonts w:ascii="Times New Roman" w:hAnsi="Times New Roman"/>
                <w:sz w:val="28"/>
                <w:szCs w:val="28"/>
                <w:lang w:val="kk-KZ"/>
              </w:rPr>
            </w:pPr>
            <w:r>
              <w:rPr>
                <w:rFonts w:ascii="Times New Roman" w:hAnsi="Times New Roman"/>
                <w:sz w:val="28"/>
                <w:szCs w:val="28"/>
                <w:lang w:val="kk-KZ"/>
              </w:rPr>
              <w:t>55</w:t>
            </w:r>
          </w:p>
        </w:tc>
      </w:tr>
      <w:tr w:rsidR="00991B21" w:rsidRPr="00991B21" w:rsidTr="001663FA">
        <w:trPr>
          <w:jc w:val="center"/>
        </w:trPr>
        <w:tc>
          <w:tcPr>
            <w:tcW w:w="9180" w:type="dxa"/>
            <w:shd w:val="clear" w:color="auto" w:fill="auto"/>
          </w:tcPr>
          <w:p w:rsidR="00991B21" w:rsidRPr="001663FA" w:rsidRDefault="00991B21" w:rsidP="001663FA">
            <w:pPr>
              <w:spacing w:after="0" w:line="240" w:lineRule="auto"/>
              <w:jc w:val="both"/>
              <w:rPr>
                <w:rFonts w:ascii="Times New Roman" w:hAnsi="Times New Roman"/>
                <w:sz w:val="28"/>
                <w:szCs w:val="28"/>
                <w:lang w:val="kk-KZ"/>
              </w:rPr>
            </w:pPr>
            <w:r w:rsidRPr="00991B21">
              <w:rPr>
                <w:rFonts w:ascii="Times New Roman" w:hAnsi="Times New Roman"/>
                <w:b/>
                <w:sz w:val="28"/>
                <w:szCs w:val="28"/>
                <w:lang w:val="kk-KZ"/>
              </w:rPr>
              <w:t xml:space="preserve">3 </w:t>
            </w:r>
            <w:r w:rsidR="005603E9">
              <w:rPr>
                <w:rFonts w:ascii="Times New Roman" w:hAnsi="Times New Roman"/>
                <w:b/>
                <w:sz w:val="28"/>
                <w:szCs w:val="28"/>
                <w:lang w:val="kk-KZ"/>
              </w:rPr>
              <w:t xml:space="preserve">ТЕРЕҢ ОҚЫТУ </w:t>
            </w:r>
            <w:r w:rsidR="005603E9" w:rsidRPr="007E726A">
              <w:rPr>
                <w:rFonts w:ascii="Times New Roman" w:hAnsi="Times New Roman"/>
                <w:b/>
                <w:sz w:val="28"/>
                <w:szCs w:val="28"/>
                <w:lang w:val="kk-KZ"/>
              </w:rPr>
              <w:t>АЛГОРИТМІ</w:t>
            </w:r>
            <w:r w:rsidR="005603E9">
              <w:rPr>
                <w:rFonts w:ascii="Times New Roman" w:hAnsi="Times New Roman"/>
                <w:b/>
                <w:sz w:val="28"/>
                <w:szCs w:val="28"/>
                <w:lang w:val="kk-KZ"/>
              </w:rPr>
              <w:t xml:space="preserve"> НЕГІЗІНДЕ КЕУДЕ ҚУЫСЫНЫҢ ПАТОЛОГИЯЛАРЫН ЕРЕКШЕЛЕЙТІН АҚПАРАТТЫҚ ЖҮЙЕНІ ӘЗІРЛЕУ</w:t>
            </w:r>
            <w:r w:rsidR="001663FA">
              <w:rPr>
                <w:rFonts w:ascii="Times New Roman" w:hAnsi="Times New Roman"/>
                <w:sz w:val="28"/>
                <w:szCs w:val="28"/>
                <w:lang w:val="kk-KZ"/>
              </w:rPr>
              <w:t>.......................................................................................................</w:t>
            </w:r>
          </w:p>
        </w:tc>
        <w:tc>
          <w:tcPr>
            <w:tcW w:w="725" w:type="dxa"/>
            <w:shd w:val="clear" w:color="auto" w:fill="auto"/>
          </w:tcPr>
          <w:p w:rsidR="00991B21" w:rsidRDefault="00991B21" w:rsidP="002A039D">
            <w:pPr>
              <w:spacing w:after="0" w:line="240" w:lineRule="auto"/>
              <w:rPr>
                <w:rFonts w:ascii="Times New Roman" w:hAnsi="Times New Roman"/>
                <w:sz w:val="28"/>
                <w:szCs w:val="28"/>
                <w:lang w:val="kk-KZ"/>
              </w:rPr>
            </w:pPr>
          </w:p>
          <w:p w:rsidR="009E6CF6" w:rsidRDefault="009E6CF6" w:rsidP="002A039D">
            <w:pPr>
              <w:spacing w:after="0" w:line="240" w:lineRule="auto"/>
              <w:rPr>
                <w:rFonts w:ascii="Times New Roman" w:hAnsi="Times New Roman"/>
                <w:sz w:val="28"/>
                <w:szCs w:val="28"/>
                <w:lang w:val="kk-KZ"/>
              </w:rPr>
            </w:pPr>
          </w:p>
          <w:p w:rsidR="009E6CF6" w:rsidRPr="00991B21" w:rsidRDefault="00B92D73" w:rsidP="00734A5E">
            <w:pPr>
              <w:spacing w:after="0" w:line="240" w:lineRule="auto"/>
              <w:rPr>
                <w:rFonts w:ascii="Times New Roman" w:hAnsi="Times New Roman"/>
                <w:sz w:val="28"/>
                <w:szCs w:val="28"/>
                <w:lang w:val="kk-KZ"/>
              </w:rPr>
            </w:pPr>
            <w:r>
              <w:rPr>
                <w:rFonts w:ascii="Times New Roman" w:hAnsi="Times New Roman"/>
                <w:sz w:val="28"/>
                <w:szCs w:val="28"/>
                <w:lang w:val="en-US"/>
              </w:rPr>
              <w:t>5</w:t>
            </w:r>
            <w:r w:rsidR="00734A5E">
              <w:rPr>
                <w:rFonts w:ascii="Times New Roman" w:hAnsi="Times New Roman"/>
                <w:sz w:val="28"/>
                <w:szCs w:val="28"/>
                <w:lang w:val="kk-KZ"/>
              </w:rPr>
              <w:t>7</w:t>
            </w:r>
          </w:p>
        </w:tc>
      </w:tr>
      <w:tr w:rsidR="00991B21" w:rsidRPr="00991B21" w:rsidTr="001663FA">
        <w:trPr>
          <w:jc w:val="center"/>
        </w:trPr>
        <w:tc>
          <w:tcPr>
            <w:tcW w:w="9180" w:type="dxa"/>
            <w:shd w:val="clear" w:color="auto" w:fill="auto"/>
          </w:tcPr>
          <w:p w:rsidR="00991B21" w:rsidRPr="00991B21" w:rsidRDefault="00991B21" w:rsidP="001663FA">
            <w:pPr>
              <w:spacing w:after="0" w:line="240" w:lineRule="auto"/>
              <w:jc w:val="both"/>
              <w:rPr>
                <w:rFonts w:ascii="Times New Roman" w:hAnsi="Times New Roman"/>
                <w:sz w:val="28"/>
                <w:szCs w:val="28"/>
                <w:lang w:val="kk-KZ"/>
              </w:rPr>
            </w:pPr>
            <w:r w:rsidRPr="00991B21">
              <w:rPr>
                <w:rFonts w:ascii="Times New Roman" w:hAnsi="Times New Roman"/>
                <w:sz w:val="28"/>
                <w:szCs w:val="28"/>
                <w:lang w:val="kk-KZ"/>
              </w:rPr>
              <w:t>3.1</w:t>
            </w:r>
            <w:r w:rsidR="00AD2C76">
              <w:rPr>
                <w:rFonts w:ascii="Times New Roman" w:hAnsi="Times New Roman"/>
                <w:sz w:val="28"/>
                <w:szCs w:val="28"/>
                <w:lang w:val="kk-KZ"/>
              </w:rPr>
              <w:t xml:space="preserve"> </w:t>
            </w:r>
            <w:r w:rsidR="00307462" w:rsidRPr="00307462">
              <w:rPr>
                <w:rFonts w:ascii="Times New Roman" w:hAnsi="Times New Roman"/>
                <w:sz w:val="28"/>
                <w:szCs w:val="28"/>
              </w:rPr>
              <w:t xml:space="preserve">Рентгенографиялық </w:t>
            </w:r>
            <w:r w:rsidR="00216E17">
              <w:rPr>
                <w:rFonts w:ascii="Times New Roman" w:hAnsi="Times New Roman"/>
                <w:sz w:val="28"/>
                <w:szCs w:val="28"/>
              </w:rPr>
              <w:t>кескіндерде</w:t>
            </w:r>
            <w:r w:rsidR="00307462" w:rsidRPr="00307462">
              <w:rPr>
                <w:rFonts w:ascii="Times New Roman" w:hAnsi="Times New Roman"/>
                <w:sz w:val="28"/>
                <w:szCs w:val="28"/>
              </w:rPr>
              <w:t xml:space="preserve"> патологияларды анықтау моделін құру</w:t>
            </w:r>
            <w:r w:rsidR="001663FA">
              <w:rPr>
                <w:rFonts w:ascii="Times New Roman" w:hAnsi="Times New Roman"/>
                <w:sz w:val="28"/>
                <w:szCs w:val="28"/>
              </w:rPr>
              <w:t>……………………………………………………………………………....</w:t>
            </w:r>
          </w:p>
        </w:tc>
        <w:tc>
          <w:tcPr>
            <w:tcW w:w="725" w:type="dxa"/>
            <w:shd w:val="clear" w:color="auto" w:fill="auto"/>
          </w:tcPr>
          <w:p w:rsidR="00734A5E" w:rsidRDefault="00734A5E" w:rsidP="00734A5E">
            <w:pPr>
              <w:spacing w:after="0" w:line="240" w:lineRule="auto"/>
              <w:rPr>
                <w:rFonts w:ascii="Times New Roman" w:hAnsi="Times New Roman"/>
                <w:sz w:val="28"/>
                <w:szCs w:val="28"/>
                <w:lang w:val="kk-KZ"/>
              </w:rPr>
            </w:pPr>
          </w:p>
          <w:p w:rsidR="00991B21" w:rsidRPr="00734A5E" w:rsidRDefault="00B92D73" w:rsidP="00734A5E">
            <w:pPr>
              <w:spacing w:after="0" w:line="240" w:lineRule="auto"/>
              <w:rPr>
                <w:rFonts w:ascii="Times New Roman" w:hAnsi="Times New Roman"/>
                <w:sz w:val="28"/>
                <w:szCs w:val="28"/>
                <w:lang w:val="kk-KZ"/>
              </w:rPr>
            </w:pPr>
            <w:r>
              <w:rPr>
                <w:rFonts w:ascii="Times New Roman" w:hAnsi="Times New Roman"/>
                <w:sz w:val="28"/>
                <w:szCs w:val="28"/>
                <w:lang w:val="en-US"/>
              </w:rPr>
              <w:t>5</w:t>
            </w:r>
            <w:r w:rsidR="00734A5E">
              <w:rPr>
                <w:rFonts w:ascii="Times New Roman" w:hAnsi="Times New Roman"/>
                <w:sz w:val="28"/>
                <w:szCs w:val="28"/>
                <w:lang w:val="kk-KZ"/>
              </w:rPr>
              <w:t>7</w:t>
            </w:r>
          </w:p>
        </w:tc>
      </w:tr>
      <w:tr w:rsidR="00991B21" w:rsidRPr="00991B21" w:rsidTr="001663FA">
        <w:trPr>
          <w:jc w:val="center"/>
        </w:trPr>
        <w:tc>
          <w:tcPr>
            <w:tcW w:w="9180" w:type="dxa"/>
            <w:shd w:val="clear" w:color="auto" w:fill="auto"/>
          </w:tcPr>
          <w:p w:rsidR="00991B21" w:rsidRPr="005603E9" w:rsidRDefault="00991B21" w:rsidP="001663FA">
            <w:pPr>
              <w:spacing w:after="0" w:line="240" w:lineRule="auto"/>
              <w:jc w:val="both"/>
              <w:rPr>
                <w:rFonts w:ascii="Times New Roman" w:hAnsi="Times New Roman"/>
                <w:sz w:val="28"/>
                <w:szCs w:val="28"/>
                <w:lang w:val="kk-KZ"/>
              </w:rPr>
            </w:pPr>
            <w:r w:rsidRPr="00991B21">
              <w:rPr>
                <w:rFonts w:ascii="Times New Roman" w:hAnsi="Times New Roman"/>
                <w:sz w:val="28"/>
                <w:szCs w:val="28"/>
                <w:lang w:val="kk-KZ"/>
              </w:rPr>
              <w:t>3.2</w:t>
            </w:r>
            <w:r w:rsidR="00AD2C76">
              <w:rPr>
                <w:rFonts w:ascii="Times New Roman" w:hAnsi="Times New Roman"/>
                <w:sz w:val="28"/>
                <w:szCs w:val="28"/>
                <w:lang w:val="kk-KZ"/>
              </w:rPr>
              <w:t xml:space="preserve"> </w:t>
            </w:r>
            <w:r w:rsidR="005603E9" w:rsidRPr="005603E9">
              <w:rPr>
                <w:rFonts w:ascii="Times New Roman" w:hAnsi="Times New Roman"/>
                <w:sz w:val="28"/>
                <w:szCs w:val="28"/>
                <w:lang w:val="kk-KZ"/>
              </w:rPr>
              <w:t xml:space="preserve">Faster R-CNN </w:t>
            </w:r>
            <w:r w:rsidR="005603E9">
              <w:rPr>
                <w:rFonts w:ascii="Times New Roman" w:hAnsi="Times New Roman"/>
                <w:sz w:val="28"/>
                <w:szCs w:val="28"/>
                <w:lang w:val="kk-KZ"/>
              </w:rPr>
              <w:t>алгоритмінің қолдану тиімділігі</w:t>
            </w:r>
            <w:r w:rsidR="001663FA">
              <w:rPr>
                <w:rFonts w:ascii="Times New Roman" w:hAnsi="Times New Roman"/>
                <w:sz w:val="28"/>
                <w:szCs w:val="28"/>
                <w:lang w:val="kk-KZ"/>
              </w:rPr>
              <w:t>........................................</w:t>
            </w:r>
          </w:p>
        </w:tc>
        <w:tc>
          <w:tcPr>
            <w:tcW w:w="725" w:type="dxa"/>
            <w:shd w:val="clear" w:color="auto" w:fill="auto"/>
          </w:tcPr>
          <w:p w:rsidR="00991B21" w:rsidRPr="00734A5E" w:rsidRDefault="00734A5E" w:rsidP="002A039D">
            <w:pPr>
              <w:spacing w:after="0" w:line="240" w:lineRule="auto"/>
              <w:rPr>
                <w:rFonts w:ascii="Times New Roman" w:hAnsi="Times New Roman"/>
                <w:sz w:val="28"/>
                <w:szCs w:val="28"/>
                <w:lang w:val="kk-KZ"/>
              </w:rPr>
            </w:pPr>
            <w:r>
              <w:rPr>
                <w:rFonts w:ascii="Times New Roman" w:hAnsi="Times New Roman"/>
                <w:sz w:val="28"/>
                <w:szCs w:val="28"/>
                <w:lang w:val="kk-KZ"/>
              </w:rPr>
              <w:t>61</w:t>
            </w:r>
          </w:p>
        </w:tc>
      </w:tr>
      <w:tr w:rsidR="009F5BC2" w:rsidRPr="009F5BC2" w:rsidTr="001663FA">
        <w:trPr>
          <w:jc w:val="center"/>
        </w:trPr>
        <w:tc>
          <w:tcPr>
            <w:tcW w:w="9180" w:type="dxa"/>
            <w:shd w:val="clear" w:color="auto" w:fill="auto"/>
          </w:tcPr>
          <w:p w:rsidR="00991B21" w:rsidRPr="009F5BC2" w:rsidRDefault="00991B21" w:rsidP="001663FA">
            <w:pPr>
              <w:spacing w:after="0" w:line="240" w:lineRule="auto"/>
              <w:jc w:val="both"/>
              <w:rPr>
                <w:rFonts w:ascii="Times New Roman" w:hAnsi="Times New Roman"/>
                <w:sz w:val="28"/>
                <w:szCs w:val="28"/>
                <w:lang w:val="kk-KZ"/>
              </w:rPr>
            </w:pPr>
            <w:r w:rsidRPr="009F5BC2">
              <w:rPr>
                <w:rFonts w:ascii="Times New Roman" w:hAnsi="Times New Roman"/>
                <w:sz w:val="28"/>
                <w:szCs w:val="28"/>
                <w:lang w:val="kk-KZ"/>
              </w:rPr>
              <w:t>3.3</w:t>
            </w:r>
            <w:r w:rsidR="00021022" w:rsidRPr="009F5BC2">
              <w:rPr>
                <w:rFonts w:ascii="Times New Roman" w:hAnsi="Times New Roman"/>
                <w:sz w:val="28"/>
                <w:szCs w:val="28"/>
                <w:lang w:val="kk-KZ"/>
              </w:rPr>
              <w:t xml:space="preserve"> </w:t>
            </w:r>
            <w:r w:rsidR="00B37A7A" w:rsidRPr="009F5BC2">
              <w:rPr>
                <w:rFonts w:ascii="Times New Roman" w:hAnsi="Times New Roman"/>
                <w:sz w:val="28"/>
                <w:szCs w:val="28"/>
                <w:lang w:val="kk-KZ"/>
              </w:rPr>
              <w:t>Кеуде қуысының патологияларын ерекшелейтін ақпараттық жүйені әзірлеу</w:t>
            </w:r>
            <w:r w:rsidR="001663FA" w:rsidRPr="009F5BC2">
              <w:rPr>
                <w:rFonts w:ascii="Times New Roman" w:hAnsi="Times New Roman"/>
                <w:sz w:val="28"/>
                <w:szCs w:val="28"/>
                <w:lang w:val="kk-KZ"/>
              </w:rPr>
              <w:t>............................................................................................................</w:t>
            </w:r>
          </w:p>
        </w:tc>
        <w:tc>
          <w:tcPr>
            <w:tcW w:w="725" w:type="dxa"/>
            <w:shd w:val="clear" w:color="auto" w:fill="auto"/>
          </w:tcPr>
          <w:p w:rsidR="00734A5E" w:rsidRPr="009F5BC2" w:rsidRDefault="00734A5E" w:rsidP="002A039D">
            <w:pPr>
              <w:spacing w:after="0" w:line="240" w:lineRule="auto"/>
              <w:rPr>
                <w:rFonts w:ascii="Times New Roman" w:hAnsi="Times New Roman"/>
                <w:sz w:val="28"/>
                <w:szCs w:val="28"/>
                <w:lang w:val="kk-KZ"/>
              </w:rPr>
            </w:pPr>
          </w:p>
          <w:p w:rsidR="009E6CF6" w:rsidRPr="009F5BC2" w:rsidRDefault="00734A5E" w:rsidP="002A039D">
            <w:pPr>
              <w:spacing w:after="0" w:line="240" w:lineRule="auto"/>
              <w:rPr>
                <w:rFonts w:ascii="Times New Roman" w:hAnsi="Times New Roman"/>
                <w:sz w:val="28"/>
                <w:szCs w:val="28"/>
                <w:lang w:val="kk-KZ"/>
              </w:rPr>
            </w:pPr>
            <w:r w:rsidRPr="009F5BC2">
              <w:rPr>
                <w:rFonts w:ascii="Times New Roman" w:hAnsi="Times New Roman"/>
                <w:sz w:val="28"/>
                <w:szCs w:val="28"/>
                <w:lang w:val="kk-KZ"/>
              </w:rPr>
              <w:t>67</w:t>
            </w:r>
          </w:p>
        </w:tc>
      </w:tr>
      <w:tr w:rsidR="00991B21" w:rsidRPr="00991B21" w:rsidTr="001663FA">
        <w:trPr>
          <w:jc w:val="center"/>
        </w:trPr>
        <w:tc>
          <w:tcPr>
            <w:tcW w:w="9180" w:type="dxa"/>
            <w:shd w:val="clear" w:color="auto" w:fill="auto"/>
          </w:tcPr>
          <w:p w:rsidR="00991B21" w:rsidRPr="001663FA" w:rsidRDefault="00991B21" w:rsidP="001663FA">
            <w:pPr>
              <w:spacing w:after="0" w:line="240" w:lineRule="auto"/>
              <w:jc w:val="both"/>
              <w:rPr>
                <w:rFonts w:ascii="Times New Roman" w:hAnsi="Times New Roman"/>
                <w:sz w:val="28"/>
                <w:szCs w:val="28"/>
                <w:lang w:val="kk-KZ"/>
              </w:rPr>
            </w:pPr>
            <w:r w:rsidRPr="00991B21">
              <w:rPr>
                <w:rFonts w:ascii="Times New Roman" w:hAnsi="Times New Roman"/>
                <w:b/>
                <w:sz w:val="28"/>
                <w:szCs w:val="28"/>
                <w:lang w:val="kk-KZ"/>
              </w:rPr>
              <w:t>ҚОРЫТЫНДЫ</w:t>
            </w:r>
            <w:r w:rsidR="001663FA">
              <w:rPr>
                <w:rFonts w:ascii="Times New Roman" w:hAnsi="Times New Roman"/>
                <w:sz w:val="28"/>
                <w:szCs w:val="28"/>
                <w:lang w:val="kk-KZ"/>
              </w:rPr>
              <w:t>..............................................................................................</w:t>
            </w:r>
          </w:p>
        </w:tc>
        <w:tc>
          <w:tcPr>
            <w:tcW w:w="725" w:type="dxa"/>
            <w:shd w:val="clear" w:color="auto" w:fill="auto"/>
          </w:tcPr>
          <w:p w:rsidR="00991B21" w:rsidRPr="00991B21" w:rsidRDefault="009E6CF6" w:rsidP="002A039D">
            <w:pPr>
              <w:spacing w:after="0" w:line="240" w:lineRule="auto"/>
              <w:rPr>
                <w:rFonts w:ascii="Times New Roman" w:hAnsi="Times New Roman"/>
                <w:sz w:val="28"/>
                <w:szCs w:val="28"/>
                <w:lang w:val="kk-KZ"/>
              </w:rPr>
            </w:pPr>
            <w:r>
              <w:rPr>
                <w:rFonts w:ascii="Times New Roman" w:hAnsi="Times New Roman"/>
                <w:sz w:val="28"/>
                <w:szCs w:val="28"/>
                <w:lang w:val="kk-KZ"/>
              </w:rPr>
              <w:t>84</w:t>
            </w:r>
          </w:p>
        </w:tc>
      </w:tr>
      <w:tr w:rsidR="00991B21" w:rsidRPr="00991B21" w:rsidTr="001663FA">
        <w:trPr>
          <w:jc w:val="center"/>
        </w:trPr>
        <w:tc>
          <w:tcPr>
            <w:tcW w:w="9180" w:type="dxa"/>
            <w:shd w:val="clear" w:color="auto" w:fill="auto"/>
          </w:tcPr>
          <w:p w:rsidR="00991B21" w:rsidRPr="001663FA" w:rsidRDefault="00991B21" w:rsidP="001663FA">
            <w:pPr>
              <w:spacing w:after="0" w:line="240" w:lineRule="auto"/>
              <w:jc w:val="both"/>
              <w:rPr>
                <w:rFonts w:ascii="Times New Roman" w:hAnsi="Times New Roman"/>
                <w:sz w:val="28"/>
                <w:szCs w:val="28"/>
                <w:lang w:val="kk-KZ"/>
              </w:rPr>
            </w:pPr>
            <w:r w:rsidRPr="00991B21">
              <w:rPr>
                <w:rFonts w:ascii="Times New Roman" w:hAnsi="Times New Roman"/>
                <w:b/>
                <w:sz w:val="28"/>
                <w:szCs w:val="28"/>
                <w:lang w:val="kk-KZ"/>
              </w:rPr>
              <w:t>ПАЙДАЛАНЫЛҒАН ӘДЕБИЕТТЕР ТІЗІМІ</w:t>
            </w:r>
            <w:r w:rsidR="001663FA">
              <w:rPr>
                <w:rFonts w:ascii="Times New Roman" w:hAnsi="Times New Roman"/>
                <w:sz w:val="28"/>
                <w:szCs w:val="28"/>
                <w:lang w:val="kk-KZ"/>
              </w:rPr>
              <w:t>...........................................</w:t>
            </w:r>
          </w:p>
        </w:tc>
        <w:tc>
          <w:tcPr>
            <w:tcW w:w="725" w:type="dxa"/>
            <w:shd w:val="clear" w:color="auto" w:fill="auto"/>
          </w:tcPr>
          <w:p w:rsidR="00991B21" w:rsidRPr="00991B21" w:rsidRDefault="009E6CF6" w:rsidP="002A039D">
            <w:pPr>
              <w:spacing w:after="0" w:line="240" w:lineRule="auto"/>
              <w:rPr>
                <w:rFonts w:ascii="Times New Roman" w:hAnsi="Times New Roman"/>
                <w:sz w:val="28"/>
                <w:szCs w:val="28"/>
                <w:lang w:val="kk-KZ"/>
              </w:rPr>
            </w:pPr>
            <w:r>
              <w:rPr>
                <w:rFonts w:ascii="Times New Roman" w:hAnsi="Times New Roman"/>
                <w:sz w:val="28"/>
                <w:szCs w:val="28"/>
                <w:lang w:val="kk-KZ"/>
              </w:rPr>
              <w:t>86</w:t>
            </w:r>
          </w:p>
        </w:tc>
      </w:tr>
      <w:tr w:rsidR="00991B21" w:rsidRPr="00991B21" w:rsidTr="001663FA">
        <w:trPr>
          <w:jc w:val="center"/>
        </w:trPr>
        <w:tc>
          <w:tcPr>
            <w:tcW w:w="9180" w:type="dxa"/>
            <w:shd w:val="clear" w:color="auto" w:fill="auto"/>
          </w:tcPr>
          <w:p w:rsidR="00991B21" w:rsidRPr="00991B21" w:rsidRDefault="00991B21" w:rsidP="001663FA">
            <w:pPr>
              <w:spacing w:after="0" w:line="240" w:lineRule="auto"/>
              <w:jc w:val="both"/>
              <w:rPr>
                <w:rFonts w:ascii="Times New Roman" w:hAnsi="Times New Roman"/>
                <w:sz w:val="28"/>
                <w:szCs w:val="28"/>
                <w:lang w:val="kk-KZ"/>
              </w:rPr>
            </w:pPr>
            <w:r w:rsidRPr="00991B21">
              <w:rPr>
                <w:rFonts w:ascii="Times New Roman" w:hAnsi="Times New Roman"/>
                <w:b/>
                <w:sz w:val="28"/>
                <w:szCs w:val="28"/>
                <w:lang w:val="kk-KZ"/>
              </w:rPr>
              <w:t xml:space="preserve">ҚОСЫМША А </w:t>
            </w:r>
            <w:r w:rsidRPr="00991B21">
              <w:rPr>
                <w:rFonts w:ascii="Times New Roman" w:hAnsi="Times New Roman"/>
                <w:sz w:val="28"/>
                <w:szCs w:val="28"/>
                <w:lang w:val="kk-KZ"/>
              </w:rPr>
              <w:t xml:space="preserve">– </w:t>
            </w:r>
            <w:r w:rsidRPr="00991B21">
              <w:rPr>
                <w:rFonts w:ascii="Times New Roman" w:hAnsi="Times New Roman"/>
                <w:color w:val="000000"/>
                <w:sz w:val="28"/>
                <w:szCs w:val="28"/>
                <w:lang w:val="kk-KZ" w:eastAsia="ru-RU"/>
              </w:rPr>
              <w:t>Ендіру акті</w:t>
            </w:r>
            <w:r w:rsidR="00795BB5">
              <w:rPr>
                <w:rFonts w:ascii="Times New Roman" w:hAnsi="Times New Roman"/>
                <w:color w:val="000000"/>
                <w:sz w:val="28"/>
                <w:szCs w:val="28"/>
                <w:lang w:val="en-US" w:eastAsia="ru-RU"/>
              </w:rPr>
              <w:t>c</w:t>
            </w:r>
            <w:r w:rsidRPr="00991B21">
              <w:rPr>
                <w:rFonts w:ascii="Times New Roman" w:hAnsi="Times New Roman"/>
                <w:color w:val="000000"/>
                <w:sz w:val="28"/>
                <w:szCs w:val="28"/>
                <w:lang w:val="kk-KZ" w:eastAsia="ru-RU"/>
              </w:rPr>
              <w:t>і</w:t>
            </w:r>
            <w:r w:rsidR="001663FA">
              <w:rPr>
                <w:rFonts w:ascii="Times New Roman" w:hAnsi="Times New Roman"/>
                <w:color w:val="000000"/>
                <w:sz w:val="28"/>
                <w:szCs w:val="28"/>
                <w:lang w:val="kk-KZ" w:eastAsia="ru-RU"/>
              </w:rPr>
              <w:t>.....................................................................</w:t>
            </w:r>
          </w:p>
        </w:tc>
        <w:tc>
          <w:tcPr>
            <w:tcW w:w="725" w:type="dxa"/>
            <w:shd w:val="clear" w:color="auto" w:fill="auto"/>
          </w:tcPr>
          <w:p w:rsidR="00991B21" w:rsidRPr="00991B21" w:rsidRDefault="009E6CF6" w:rsidP="006D5790">
            <w:pPr>
              <w:spacing w:after="0" w:line="240" w:lineRule="auto"/>
              <w:rPr>
                <w:rFonts w:ascii="Times New Roman" w:hAnsi="Times New Roman"/>
                <w:sz w:val="28"/>
                <w:szCs w:val="28"/>
                <w:lang w:val="kk-KZ"/>
              </w:rPr>
            </w:pPr>
            <w:r>
              <w:rPr>
                <w:rFonts w:ascii="Times New Roman" w:hAnsi="Times New Roman"/>
                <w:sz w:val="28"/>
                <w:szCs w:val="28"/>
                <w:lang w:val="kk-KZ"/>
              </w:rPr>
              <w:t>9</w:t>
            </w:r>
            <w:r w:rsidR="006D5790">
              <w:rPr>
                <w:rFonts w:ascii="Times New Roman" w:hAnsi="Times New Roman"/>
                <w:sz w:val="28"/>
                <w:szCs w:val="28"/>
                <w:lang w:val="kk-KZ"/>
              </w:rPr>
              <w:t>4</w:t>
            </w:r>
          </w:p>
        </w:tc>
      </w:tr>
      <w:tr w:rsidR="00991B21" w:rsidRPr="00991B21" w:rsidTr="001663FA">
        <w:trPr>
          <w:jc w:val="center"/>
        </w:trPr>
        <w:tc>
          <w:tcPr>
            <w:tcW w:w="9180" w:type="dxa"/>
            <w:shd w:val="clear" w:color="auto" w:fill="auto"/>
          </w:tcPr>
          <w:p w:rsidR="00991B21" w:rsidRPr="00991B21" w:rsidRDefault="00991B21" w:rsidP="001663FA">
            <w:pPr>
              <w:spacing w:after="0" w:line="240" w:lineRule="auto"/>
              <w:jc w:val="both"/>
              <w:rPr>
                <w:rFonts w:ascii="Times New Roman" w:hAnsi="Times New Roman"/>
                <w:sz w:val="28"/>
                <w:szCs w:val="28"/>
                <w:lang w:val="kk-KZ"/>
              </w:rPr>
            </w:pPr>
            <w:r w:rsidRPr="00991B21">
              <w:rPr>
                <w:rFonts w:ascii="Times New Roman" w:hAnsi="Times New Roman"/>
                <w:b/>
                <w:sz w:val="28"/>
                <w:szCs w:val="28"/>
                <w:lang w:val="kk-KZ"/>
              </w:rPr>
              <w:t>ҚОСЫМША Ә</w:t>
            </w:r>
            <w:r w:rsidRPr="00991B21">
              <w:rPr>
                <w:rFonts w:ascii="Times New Roman" w:hAnsi="Times New Roman"/>
                <w:sz w:val="28"/>
                <w:szCs w:val="28"/>
                <w:lang w:val="kk-KZ"/>
              </w:rPr>
              <w:t xml:space="preserve"> – Авторлық куәлік</w:t>
            </w:r>
            <w:r w:rsidR="001663FA">
              <w:rPr>
                <w:rFonts w:ascii="Times New Roman" w:hAnsi="Times New Roman"/>
                <w:sz w:val="28"/>
                <w:szCs w:val="28"/>
                <w:lang w:val="kk-KZ"/>
              </w:rPr>
              <w:t>...............................................................</w:t>
            </w:r>
          </w:p>
        </w:tc>
        <w:tc>
          <w:tcPr>
            <w:tcW w:w="725" w:type="dxa"/>
            <w:shd w:val="clear" w:color="auto" w:fill="auto"/>
          </w:tcPr>
          <w:p w:rsidR="00991B21" w:rsidRPr="00991B21" w:rsidRDefault="009E6CF6" w:rsidP="006D5790">
            <w:pPr>
              <w:spacing w:after="0" w:line="240" w:lineRule="auto"/>
              <w:rPr>
                <w:rFonts w:ascii="Times New Roman" w:hAnsi="Times New Roman"/>
                <w:sz w:val="28"/>
                <w:szCs w:val="28"/>
                <w:lang w:val="kk-KZ"/>
              </w:rPr>
            </w:pPr>
            <w:r>
              <w:rPr>
                <w:rFonts w:ascii="Times New Roman" w:hAnsi="Times New Roman"/>
                <w:sz w:val="28"/>
                <w:szCs w:val="28"/>
                <w:lang w:val="kk-KZ"/>
              </w:rPr>
              <w:t>9</w:t>
            </w:r>
            <w:r w:rsidR="006D5790">
              <w:rPr>
                <w:rFonts w:ascii="Times New Roman" w:hAnsi="Times New Roman"/>
                <w:sz w:val="28"/>
                <w:szCs w:val="28"/>
                <w:lang w:val="kk-KZ"/>
              </w:rPr>
              <w:t>5</w:t>
            </w:r>
          </w:p>
        </w:tc>
      </w:tr>
    </w:tbl>
    <w:p w:rsidR="00991B21" w:rsidRPr="00E95338" w:rsidRDefault="00991B21" w:rsidP="002A039D">
      <w:pPr>
        <w:spacing w:after="0" w:line="240" w:lineRule="auto"/>
        <w:rPr>
          <w:rFonts w:ascii="Times New Roman" w:hAnsi="Times New Roman"/>
          <w:sz w:val="28"/>
          <w:szCs w:val="28"/>
          <w:lang w:val="kk-KZ"/>
        </w:rPr>
      </w:pPr>
    </w:p>
    <w:p w:rsidR="002F6577" w:rsidRDefault="00CE6729" w:rsidP="00AA58D7">
      <w:pPr>
        <w:spacing w:after="0" w:line="240" w:lineRule="auto"/>
        <w:jc w:val="center"/>
        <w:rPr>
          <w:rFonts w:ascii="Times New Roman" w:hAnsi="Times New Roman"/>
          <w:b/>
          <w:sz w:val="28"/>
          <w:szCs w:val="28"/>
          <w:lang w:val="kk-KZ"/>
        </w:rPr>
      </w:pPr>
      <w:r>
        <w:rPr>
          <w:rFonts w:ascii="Times New Roman" w:hAnsi="Times New Roman"/>
          <w:sz w:val="28"/>
          <w:szCs w:val="28"/>
          <w:lang w:val="kk-KZ"/>
        </w:rPr>
        <w:br w:type="page"/>
      </w:r>
      <w:r w:rsidRPr="00A46DB8">
        <w:rPr>
          <w:rFonts w:ascii="Times New Roman" w:hAnsi="Times New Roman"/>
          <w:b/>
          <w:sz w:val="28"/>
          <w:szCs w:val="28"/>
          <w:lang w:val="kk-KZ"/>
        </w:rPr>
        <w:t>НОРМАТИВТІК СІЛТЕМЕЛЕР</w:t>
      </w:r>
    </w:p>
    <w:p w:rsidR="00F55D69" w:rsidRDefault="00F55D69" w:rsidP="002A039D">
      <w:pPr>
        <w:widowControl w:val="0"/>
        <w:spacing w:after="0" w:line="240" w:lineRule="auto"/>
        <w:ind w:firstLine="567"/>
        <w:jc w:val="both"/>
        <w:rPr>
          <w:rFonts w:ascii="Times New Roman" w:hAnsi="Times New Roman"/>
          <w:sz w:val="28"/>
          <w:szCs w:val="28"/>
          <w:lang w:val="kk-KZ" w:eastAsia="ru-RU"/>
        </w:rPr>
      </w:pPr>
    </w:p>
    <w:p w:rsidR="00F55D69" w:rsidRPr="00E4374C" w:rsidRDefault="00F55D69" w:rsidP="00AA58D7">
      <w:pPr>
        <w:widowControl w:val="0"/>
        <w:spacing w:after="0" w:line="240" w:lineRule="auto"/>
        <w:ind w:firstLine="709"/>
        <w:jc w:val="both"/>
        <w:rPr>
          <w:rFonts w:ascii="Times New Roman" w:hAnsi="Times New Roman"/>
          <w:sz w:val="28"/>
          <w:szCs w:val="28"/>
          <w:lang w:val="kk-KZ" w:eastAsia="ru-RU"/>
        </w:rPr>
      </w:pPr>
      <w:r>
        <w:rPr>
          <w:rFonts w:ascii="Times New Roman" w:hAnsi="Times New Roman"/>
          <w:sz w:val="28"/>
          <w:szCs w:val="28"/>
          <w:lang w:val="kk-KZ" w:eastAsia="ru-RU"/>
        </w:rPr>
        <w:t xml:space="preserve">Диссертациялық </w:t>
      </w:r>
      <w:r w:rsidRPr="00E4374C">
        <w:rPr>
          <w:rFonts w:ascii="Times New Roman" w:hAnsi="Times New Roman"/>
          <w:sz w:val="28"/>
          <w:szCs w:val="28"/>
          <w:lang w:val="kk-KZ" w:eastAsia="ru-RU"/>
        </w:rPr>
        <w:t>жұмыста келесі стандарттарға сілтемелер қолданылған:</w:t>
      </w:r>
    </w:p>
    <w:p w:rsidR="00F913FB" w:rsidRPr="00E4374C" w:rsidRDefault="00F913FB" w:rsidP="00AA58D7">
      <w:pPr>
        <w:spacing w:after="0" w:line="240" w:lineRule="auto"/>
        <w:ind w:firstLine="709"/>
        <w:jc w:val="both"/>
        <w:rPr>
          <w:rFonts w:ascii="Times New Roman" w:hAnsi="Times New Roman"/>
          <w:sz w:val="28"/>
          <w:szCs w:val="28"/>
          <w:lang w:val="kk-KZ" w:eastAsia="ru-RU"/>
        </w:rPr>
      </w:pPr>
      <w:r w:rsidRPr="00E4374C">
        <w:rPr>
          <w:rFonts w:ascii="Times New Roman" w:hAnsi="Times New Roman"/>
          <w:sz w:val="28"/>
          <w:szCs w:val="28"/>
          <w:lang w:val="kk-KZ" w:eastAsia="ru-RU"/>
        </w:rPr>
        <w:t>ҚР СТ 34.002-2004</w:t>
      </w:r>
      <w:r>
        <w:rPr>
          <w:rFonts w:ascii="Times New Roman" w:hAnsi="Times New Roman"/>
          <w:sz w:val="28"/>
          <w:szCs w:val="28"/>
          <w:lang w:val="kk-KZ" w:eastAsia="ru-RU"/>
        </w:rPr>
        <w:t>.</w:t>
      </w:r>
      <w:r w:rsidRPr="00E4374C">
        <w:rPr>
          <w:rFonts w:ascii="Times New Roman" w:hAnsi="Times New Roman"/>
          <w:sz w:val="28"/>
          <w:szCs w:val="28"/>
          <w:lang w:val="kk-KZ" w:eastAsia="ru-RU"/>
        </w:rPr>
        <w:t xml:space="preserve"> Aқпaрaттық технология. Есептеу электронды дaрa мaшинaлaр. Құрaмынa және сaпa сипaттaмaлaрын бaғaлaу ережелеріне тaлaптaр</w:t>
      </w:r>
      <w:r>
        <w:rPr>
          <w:rFonts w:ascii="Times New Roman" w:hAnsi="Times New Roman"/>
          <w:sz w:val="28"/>
          <w:szCs w:val="28"/>
          <w:lang w:val="kk-KZ" w:eastAsia="ru-RU"/>
        </w:rPr>
        <w:t>.</w:t>
      </w:r>
    </w:p>
    <w:p w:rsidR="00F55D69" w:rsidRDefault="00F55D69" w:rsidP="00AA58D7">
      <w:pPr>
        <w:widowControl w:val="0"/>
        <w:spacing w:after="0" w:line="240" w:lineRule="auto"/>
        <w:ind w:firstLine="709"/>
        <w:jc w:val="both"/>
        <w:rPr>
          <w:rFonts w:ascii="Times New Roman" w:hAnsi="Times New Roman"/>
          <w:sz w:val="28"/>
          <w:szCs w:val="28"/>
          <w:lang w:val="kk-KZ" w:eastAsia="ru-RU"/>
        </w:rPr>
      </w:pPr>
      <w:r w:rsidRPr="00E4374C">
        <w:rPr>
          <w:rFonts w:ascii="Times New Roman" w:hAnsi="Times New Roman"/>
          <w:sz w:val="28"/>
          <w:szCs w:val="28"/>
          <w:lang w:val="kk-KZ" w:eastAsia="ru-RU"/>
        </w:rPr>
        <w:t>ҚР СТ 34.005-2002</w:t>
      </w:r>
      <w:r>
        <w:rPr>
          <w:rFonts w:ascii="Times New Roman" w:hAnsi="Times New Roman"/>
          <w:sz w:val="28"/>
          <w:szCs w:val="28"/>
          <w:lang w:val="kk-KZ" w:eastAsia="ru-RU"/>
        </w:rPr>
        <w:t>.</w:t>
      </w:r>
      <w:r w:rsidRPr="00E4374C">
        <w:rPr>
          <w:rFonts w:ascii="Times New Roman" w:hAnsi="Times New Roman"/>
          <w:sz w:val="28"/>
          <w:szCs w:val="28"/>
          <w:lang w:val="kk-KZ" w:eastAsia="ru-RU"/>
        </w:rPr>
        <w:t xml:space="preserve"> Ақпараттық технологиялар. </w:t>
      </w:r>
      <w:r w:rsidR="00346529">
        <w:rPr>
          <w:rFonts w:ascii="Times New Roman" w:hAnsi="Times New Roman"/>
          <w:sz w:val="28"/>
          <w:szCs w:val="28"/>
          <w:lang w:val="kk-KZ" w:eastAsia="ru-RU"/>
        </w:rPr>
        <w:t>Негізгі</w:t>
      </w:r>
      <w:r w:rsidRPr="00E4374C">
        <w:rPr>
          <w:rFonts w:ascii="Times New Roman" w:hAnsi="Times New Roman"/>
          <w:sz w:val="28"/>
          <w:szCs w:val="28"/>
          <w:lang w:val="kk-KZ" w:eastAsia="ru-RU"/>
        </w:rPr>
        <w:t xml:space="preserve"> терминдер және анықтамалар.</w:t>
      </w:r>
    </w:p>
    <w:p w:rsidR="00F913FB" w:rsidRPr="00E4374C" w:rsidRDefault="00F913FB" w:rsidP="00AA58D7">
      <w:pPr>
        <w:widowControl w:val="0"/>
        <w:spacing w:after="0" w:line="240" w:lineRule="auto"/>
        <w:ind w:firstLine="709"/>
        <w:jc w:val="both"/>
        <w:rPr>
          <w:rFonts w:ascii="Times New Roman" w:hAnsi="Times New Roman"/>
          <w:sz w:val="28"/>
          <w:szCs w:val="28"/>
          <w:lang w:val="kk-KZ" w:eastAsia="ru-RU"/>
        </w:rPr>
      </w:pPr>
      <w:r w:rsidRPr="00E4374C">
        <w:rPr>
          <w:rFonts w:ascii="Times New Roman" w:hAnsi="Times New Roman"/>
          <w:sz w:val="28"/>
          <w:szCs w:val="28"/>
          <w:lang w:val="kk-KZ" w:eastAsia="ru-RU"/>
        </w:rPr>
        <w:t>ҚР СТ 34.014-2002</w:t>
      </w:r>
      <w:r>
        <w:rPr>
          <w:rFonts w:ascii="Times New Roman" w:hAnsi="Times New Roman"/>
          <w:sz w:val="28"/>
          <w:szCs w:val="28"/>
          <w:lang w:val="kk-KZ" w:eastAsia="ru-RU"/>
        </w:rPr>
        <w:t>.</w:t>
      </w:r>
      <w:r w:rsidRPr="00E4374C">
        <w:rPr>
          <w:rFonts w:ascii="Times New Roman" w:hAnsi="Times New Roman"/>
          <w:sz w:val="28"/>
          <w:szCs w:val="28"/>
          <w:lang w:val="kk-KZ" w:eastAsia="ru-RU"/>
        </w:rPr>
        <w:t xml:space="preserve"> Ақпараттық технологиялар.</w:t>
      </w:r>
    </w:p>
    <w:p w:rsidR="00346529" w:rsidRDefault="00346529" w:rsidP="00AA58D7">
      <w:pPr>
        <w:widowControl w:val="0"/>
        <w:spacing w:after="0" w:line="240" w:lineRule="auto"/>
        <w:ind w:firstLine="709"/>
        <w:jc w:val="both"/>
        <w:rPr>
          <w:rFonts w:ascii="Times New Roman" w:hAnsi="Times New Roman"/>
          <w:sz w:val="28"/>
          <w:szCs w:val="28"/>
          <w:lang w:val="kk-KZ" w:eastAsia="ru-RU"/>
        </w:rPr>
      </w:pPr>
      <w:r w:rsidRPr="00E4374C">
        <w:rPr>
          <w:rFonts w:ascii="Times New Roman" w:hAnsi="Times New Roman"/>
          <w:sz w:val="28"/>
          <w:szCs w:val="28"/>
          <w:lang w:val="kk-KZ" w:eastAsia="ru-RU"/>
        </w:rPr>
        <w:t>ҚР СТ 34.0</w:t>
      </w:r>
      <w:r>
        <w:rPr>
          <w:rFonts w:ascii="Times New Roman" w:hAnsi="Times New Roman"/>
          <w:sz w:val="28"/>
          <w:szCs w:val="28"/>
          <w:lang w:val="kk-KZ" w:eastAsia="ru-RU"/>
        </w:rPr>
        <w:t>19</w:t>
      </w:r>
      <w:r w:rsidRPr="00E4374C">
        <w:rPr>
          <w:rFonts w:ascii="Times New Roman" w:hAnsi="Times New Roman"/>
          <w:sz w:val="28"/>
          <w:szCs w:val="28"/>
          <w:lang w:val="kk-KZ" w:eastAsia="ru-RU"/>
        </w:rPr>
        <w:t>-2002</w:t>
      </w:r>
      <w:r>
        <w:rPr>
          <w:rFonts w:ascii="Times New Roman" w:hAnsi="Times New Roman"/>
          <w:sz w:val="28"/>
          <w:szCs w:val="28"/>
          <w:lang w:val="kk-KZ" w:eastAsia="ru-RU"/>
        </w:rPr>
        <w:t>.</w:t>
      </w:r>
      <w:r w:rsidRPr="00E4374C">
        <w:rPr>
          <w:rFonts w:ascii="Times New Roman" w:hAnsi="Times New Roman"/>
          <w:sz w:val="28"/>
          <w:szCs w:val="28"/>
          <w:lang w:val="kk-KZ" w:eastAsia="ru-RU"/>
        </w:rPr>
        <w:t xml:space="preserve"> Ақпараттық технологиялар. </w:t>
      </w:r>
      <w:r>
        <w:rPr>
          <w:rFonts w:ascii="Times New Roman" w:hAnsi="Times New Roman"/>
          <w:sz w:val="28"/>
          <w:szCs w:val="28"/>
          <w:lang w:val="kk-KZ" w:eastAsia="ru-RU"/>
        </w:rPr>
        <w:t>Бағдарламалық құралдардың өмірлік циклінің процестері.</w:t>
      </w:r>
    </w:p>
    <w:p w:rsidR="00F913FB" w:rsidRDefault="00F913FB" w:rsidP="00AA58D7">
      <w:pPr>
        <w:widowControl w:val="0"/>
        <w:spacing w:after="0" w:line="240" w:lineRule="auto"/>
        <w:ind w:firstLine="709"/>
        <w:jc w:val="both"/>
        <w:rPr>
          <w:rFonts w:ascii="Times New Roman" w:hAnsi="Times New Roman"/>
          <w:sz w:val="28"/>
          <w:szCs w:val="28"/>
          <w:lang w:val="kk-KZ" w:eastAsia="ru-RU"/>
        </w:rPr>
      </w:pPr>
      <w:r w:rsidRPr="00E4374C">
        <w:rPr>
          <w:rFonts w:ascii="Times New Roman" w:hAnsi="Times New Roman"/>
          <w:sz w:val="28"/>
          <w:szCs w:val="28"/>
          <w:lang w:val="kk-KZ" w:eastAsia="ru-RU"/>
        </w:rPr>
        <w:t xml:space="preserve">ҚР СТ </w:t>
      </w:r>
      <w:r>
        <w:rPr>
          <w:rFonts w:ascii="Times New Roman" w:hAnsi="Times New Roman"/>
          <w:sz w:val="28"/>
          <w:szCs w:val="28"/>
          <w:lang w:val="kk-KZ" w:eastAsia="ru-RU"/>
        </w:rPr>
        <w:t>34.019-2005 (</w:t>
      </w:r>
      <w:r w:rsidRPr="00E4374C">
        <w:rPr>
          <w:rFonts w:ascii="Times New Roman" w:hAnsi="Times New Roman"/>
          <w:sz w:val="28"/>
          <w:szCs w:val="28"/>
          <w:lang w:val="kk-KZ" w:eastAsia="ru-RU"/>
        </w:rPr>
        <w:t xml:space="preserve">ISO/IEC </w:t>
      </w:r>
      <w:r>
        <w:rPr>
          <w:rFonts w:ascii="Times New Roman" w:hAnsi="Times New Roman"/>
          <w:sz w:val="28"/>
          <w:szCs w:val="28"/>
          <w:lang w:val="kk-KZ" w:eastAsia="ru-RU"/>
        </w:rPr>
        <w:t xml:space="preserve">12207:1995, </w:t>
      </w:r>
      <w:r>
        <w:rPr>
          <w:rFonts w:ascii="Times New Roman" w:hAnsi="Times New Roman"/>
          <w:sz w:val="28"/>
          <w:szCs w:val="28"/>
          <w:lang w:val="en-US" w:eastAsia="ru-RU"/>
        </w:rPr>
        <w:t>MOD</w:t>
      </w:r>
      <w:r w:rsidRPr="00E4374C">
        <w:rPr>
          <w:rFonts w:ascii="Times New Roman" w:hAnsi="Times New Roman"/>
          <w:sz w:val="28"/>
          <w:szCs w:val="28"/>
          <w:lang w:val="kk-KZ" w:eastAsia="ru-RU"/>
        </w:rPr>
        <w:t>)</w:t>
      </w:r>
      <w:r>
        <w:rPr>
          <w:rFonts w:ascii="Times New Roman" w:hAnsi="Times New Roman"/>
          <w:sz w:val="28"/>
          <w:szCs w:val="28"/>
          <w:lang w:val="kk-KZ" w:eastAsia="ru-RU"/>
        </w:rPr>
        <w:t>.</w:t>
      </w:r>
      <w:r w:rsidRPr="00E4374C">
        <w:rPr>
          <w:rFonts w:ascii="Times New Roman" w:hAnsi="Times New Roman"/>
          <w:sz w:val="28"/>
          <w:szCs w:val="28"/>
          <w:lang w:val="kk-KZ" w:eastAsia="ru-RU"/>
        </w:rPr>
        <w:t xml:space="preserve"> Ақпараттық технологиялар. </w:t>
      </w:r>
      <w:r>
        <w:rPr>
          <w:rFonts w:ascii="Times New Roman" w:hAnsi="Times New Roman"/>
          <w:sz w:val="28"/>
          <w:szCs w:val="28"/>
          <w:lang w:val="kk-KZ" w:eastAsia="ru-RU"/>
        </w:rPr>
        <w:t>Бағдарламалық құралдардың өмірлік циклінің</w:t>
      </w:r>
      <w:r w:rsidRPr="00E4374C">
        <w:rPr>
          <w:rFonts w:ascii="Times New Roman" w:hAnsi="Times New Roman"/>
          <w:sz w:val="28"/>
          <w:szCs w:val="28"/>
          <w:lang w:val="kk-KZ" w:eastAsia="ru-RU"/>
        </w:rPr>
        <w:t xml:space="preserve"> </w:t>
      </w:r>
      <w:r>
        <w:rPr>
          <w:rFonts w:ascii="Times New Roman" w:hAnsi="Times New Roman"/>
          <w:sz w:val="28"/>
          <w:szCs w:val="28"/>
          <w:lang w:val="kk-KZ" w:eastAsia="ru-RU"/>
        </w:rPr>
        <w:t xml:space="preserve"> үрдістері. </w:t>
      </w:r>
    </w:p>
    <w:p w:rsidR="00F55D69" w:rsidRDefault="00F55D69" w:rsidP="00AA58D7">
      <w:pPr>
        <w:widowControl w:val="0"/>
        <w:spacing w:after="0" w:line="240" w:lineRule="auto"/>
        <w:ind w:firstLine="709"/>
        <w:jc w:val="both"/>
        <w:rPr>
          <w:rFonts w:ascii="Times New Roman" w:hAnsi="Times New Roman"/>
          <w:sz w:val="28"/>
          <w:szCs w:val="28"/>
          <w:lang w:val="kk-KZ" w:eastAsia="ru-RU"/>
        </w:rPr>
      </w:pPr>
      <w:r w:rsidRPr="00E4374C">
        <w:rPr>
          <w:rFonts w:ascii="Times New Roman" w:hAnsi="Times New Roman"/>
          <w:sz w:val="28"/>
          <w:szCs w:val="28"/>
          <w:lang w:val="kk-KZ" w:eastAsia="ru-RU"/>
        </w:rPr>
        <w:t>ҚР СТ ISO/IEC TR 24766-2012 (ISO/IEC TR 24766:2009, IDT)</w:t>
      </w:r>
      <w:r>
        <w:rPr>
          <w:rFonts w:ascii="Times New Roman" w:hAnsi="Times New Roman"/>
          <w:sz w:val="28"/>
          <w:szCs w:val="28"/>
          <w:lang w:val="kk-KZ" w:eastAsia="ru-RU"/>
        </w:rPr>
        <w:t>.</w:t>
      </w:r>
      <w:r w:rsidRPr="00E4374C">
        <w:rPr>
          <w:rFonts w:ascii="Times New Roman" w:hAnsi="Times New Roman"/>
          <w:sz w:val="28"/>
          <w:szCs w:val="28"/>
          <w:lang w:val="kk-KZ" w:eastAsia="ru-RU"/>
        </w:rPr>
        <w:t xml:space="preserve"> Ақпараттық технологиялар. Жүйелерді және программалық қамсыздануды құру. Инженерлік құралдың мүмкіншіліктеріне қойылатын талаптар бойынша нұсқаулық.</w:t>
      </w:r>
    </w:p>
    <w:p w:rsidR="00F913FB" w:rsidRPr="00E4374C" w:rsidRDefault="00F913FB" w:rsidP="00AA58D7">
      <w:pPr>
        <w:widowControl w:val="0"/>
        <w:spacing w:after="0" w:line="240" w:lineRule="auto"/>
        <w:ind w:firstLine="709"/>
        <w:jc w:val="both"/>
        <w:rPr>
          <w:rFonts w:ascii="Times New Roman" w:hAnsi="Times New Roman"/>
          <w:sz w:val="28"/>
          <w:szCs w:val="28"/>
          <w:lang w:val="kk-KZ" w:eastAsia="ru-RU"/>
        </w:rPr>
      </w:pPr>
      <w:r>
        <w:rPr>
          <w:rFonts w:ascii="Times New Roman" w:hAnsi="Times New Roman"/>
          <w:sz w:val="28"/>
          <w:szCs w:val="28"/>
          <w:lang w:val="kk-KZ" w:eastAsia="ru-RU"/>
        </w:rPr>
        <w:t>ГОСТ Р 53622-2009. Ақпараттық технологиялар. Ақпараттық-есептеу жүйелері. Өмірлік циклдің кезеңдері мен кезеңдері, құжаттардың түрлері мен толықтығы. – Тарм.01.01.2002.</w:t>
      </w:r>
    </w:p>
    <w:p w:rsidR="00F55D69" w:rsidRPr="00E4374C" w:rsidRDefault="00F55D69" w:rsidP="00AA58D7">
      <w:pPr>
        <w:widowControl w:val="0"/>
        <w:spacing w:after="0" w:line="240" w:lineRule="auto"/>
        <w:ind w:firstLine="709"/>
        <w:jc w:val="both"/>
        <w:rPr>
          <w:rFonts w:ascii="Times New Roman" w:hAnsi="Times New Roman"/>
          <w:sz w:val="28"/>
          <w:szCs w:val="28"/>
          <w:lang w:val="kk-KZ" w:eastAsia="ru-RU"/>
        </w:rPr>
      </w:pPr>
      <w:r>
        <w:rPr>
          <w:rFonts w:ascii="Times New Roman" w:hAnsi="Times New Roman"/>
          <w:sz w:val="28"/>
          <w:szCs w:val="28"/>
          <w:lang w:val="kk-KZ" w:eastAsia="ru-RU"/>
        </w:rPr>
        <w:t xml:space="preserve">Қазақстан Республикасы Заңы. </w:t>
      </w:r>
      <w:r w:rsidRPr="00E4374C">
        <w:rPr>
          <w:rFonts w:ascii="Times New Roman" w:hAnsi="Times New Roman"/>
          <w:sz w:val="28"/>
          <w:szCs w:val="28"/>
          <w:lang w:val="kk-KZ" w:eastAsia="ru-RU"/>
        </w:rPr>
        <w:t>Ақпараттандыру туралы</w:t>
      </w:r>
      <w:r>
        <w:rPr>
          <w:rFonts w:ascii="Times New Roman" w:hAnsi="Times New Roman"/>
          <w:sz w:val="28"/>
          <w:szCs w:val="28"/>
          <w:lang w:val="kk-KZ" w:eastAsia="ru-RU"/>
        </w:rPr>
        <w:t>:</w:t>
      </w:r>
      <w:r w:rsidRPr="00E4374C">
        <w:rPr>
          <w:rFonts w:ascii="Times New Roman" w:hAnsi="Times New Roman"/>
          <w:sz w:val="28"/>
          <w:szCs w:val="28"/>
          <w:lang w:val="kk-KZ" w:eastAsia="ru-RU"/>
        </w:rPr>
        <w:t xml:space="preserve"> 2015 жылдың 24 қарашасы</w:t>
      </w:r>
      <w:r>
        <w:rPr>
          <w:rFonts w:ascii="Times New Roman" w:hAnsi="Times New Roman"/>
          <w:sz w:val="28"/>
          <w:szCs w:val="28"/>
          <w:lang w:val="kk-KZ" w:eastAsia="ru-RU"/>
        </w:rPr>
        <w:t>,</w:t>
      </w:r>
      <w:r w:rsidRPr="00E4374C">
        <w:rPr>
          <w:rFonts w:ascii="Times New Roman" w:hAnsi="Times New Roman"/>
          <w:sz w:val="28"/>
          <w:szCs w:val="28"/>
          <w:lang w:val="kk-KZ" w:eastAsia="ru-RU"/>
        </w:rPr>
        <w:t xml:space="preserve"> №418-V </w:t>
      </w:r>
      <w:r>
        <w:rPr>
          <w:rFonts w:ascii="Times New Roman" w:hAnsi="Times New Roman"/>
          <w:sz w:val="28"/>
          <w:szCs w:val="28"/>
          <w:lang w:val="kk-KZ" w:eastAsia="ru-RU"/>
        </w:rPr>
        <w:t>қабылданған</w:t>
      </w:r>
      <w:r w:rsidRPr="00E4374C">
        <w:rPr>
          <w:rFonts w:ascii="Times New Roman" w:hAnsi="Times New Roman"/>
          <w:sz w:val="28"/>
          <w:szCs w:val="28"/>
          <w:lang w:val="kk-KZ" w:eastAsia="ru-RU"/>
        </w:rPr>
        <w:t>.</w:t>
      </w:r>
    </w:p>
    <w:p w:rsidR="00F55D69" w:rsidRDefault="00F55D69" w:rsidP="002A039D">
      <w:pPr>
        <w:spacing w:after="0" w:line="240" w:lineRule="auto"/>
        <w:rPr>
          <w:rFonts w:ascii="Times New Roman" w:hAnsi="Times New Roman"/>
          <w:b/>
          <w:sz w:val="28"/>
          <w:szCs w:val="28"/>
          <w:lang w:val="kk-KZ"/>
        </w:rPr>
      </w:pPr>
    </w:p>
    <w:p w:rsidR="00CE6729" w:rsidRDefault="00CE6729" w:rsidP="002A039D">
      <w:pPr>
        <w:spacing w:after="0" w:line="240" w:lineRule="auto"/>
        <w:rPr>
          <w:rFonts w:ascii="Times New Roman" w:hAnsi="Times New Roman"/>
          <w:b/>
          <w:sz w:val="28"/>
          <w:szCs w:val="28"/>
          <w:lang w:val="kk-KZ"/>
        </w:rPr>
      </w:pPr>
    </w:p>
    <w:p w:rsidR="00CE6729" w:rsidRDefault="00CE6729" w:rsidP="002A039D">
      <w:pPr>
        <w:spacing w:after="0" w:line="240" w:lineRule="auto"/>
        <w:jc w:val="center"/>
        <w:rPr>
          <w:rFonts w:ascii="Times New Roman" w:hAnsi="Times New Roman"/>
          <w:b/>
          <w:sz w:val="28"/>
          <w:szCs w:val="28"/>
          <w:lang w:val="kk-KZ"/>
        </w:rPr>
      </w:pPr>
      <w:r>
        <w:rPr>
          <w:rFonts w:ascii="Times New Roman" w:hAnsi="Times New Roman"/>
          <w:b/>
          <w:sz w:val="28"/>
          <w:szCs w:val="28"/>
          <w:lang w:val="kk-KZ"/>
        </w:rPr>
        <w:br w:type="page"/>
      </w:r>
      <w:r w:rsidR="00101AAC" w:rsidRPr="00A46DB8">
        <w:rPr>
          <w:rFonts w:ascii="Times New Roman" w:hAnsi="Times New Roman"/>
          <w:b/>
          <w:sz w:val="28"/>
          <w:szCs w:val="28"/>
          <w:lang w:val="kk-KZ"/>
        </w:rPr>
        <w:t>АНЫҚТАМАЛАР</w:t>
      </w:r>
    </w:p>
    <w:p w:rsidR="00F55D69" w:rsidRDefault="00F55D69" w:rsidP="002A039D">
      <w:pPr>
        <w:spacing w:after="0" w:line="240" w:lineRule="auto"/>
        <w:rPr>
          <w:rFonts w:ascii="Times New Roman" w:hAnsi="Times New Roman"/>
          <w:b/>
          <w:sz w:val="28"/>
          <w:szCs w:val="28"/>
          <w:lang w:val="kk-KZ"/>
        </w:rPr>
      </w:pPr>
    </w:p>
    <w:p w:rsidR="00F55D69" w:rsidRDefault="00F55D69" w:rsidP="00AA58D7">
      <w:pPr>
        <w:spacing w:after="0" w:line="240" w:lineRule="auto"/>
        <w:ind w:firstLine="709"/>
        <w:jc w:val="both"/>
        <w:rPr>
          <w:rFonts w:ascii="Times New Roman" w:hAnsi="Times New Roman"/>
          <w:sz w:val="28"/>
          <w:szCs w:val="28"/>
          <w:lang w:val="kk-KZ"/>
        </w:rPr>
      </w:pPr>
      <w:r w:rsidRPr="00E4374C">
        <w:rPr>
          <w:rFonts w:ascii="Times New Roman" w:hAnsi="Times New Roman"/>
          <w:sz w:val="28"/>
          <w:szCs w:val="28"/>
          <w:lang w:val="kk-KZ"/>
        </w:rPr>
        <w:t>Диссертaция</w:t>
      </w:r>
      <w:r w:rsidR="00F913FB">
        <w:rPr>
          <w:rFonts w:ascii="Times New Roman" w:hAnsi="Times New Roman"/>
          <w:sz w:val="28"/>
          <w:szCs w:val="28"/>
          <w:lang w:val="kk-KZ"/>
        </w:rPr>
        <w:t xml:space="preserve">лық жұмыста тиісті анықтамалары бар </w:t>
      </w:r>
      <w:r w:rsidRPr="00E4374C">
        <w:rPr>
          <w:rFonts w:ascii="Times New Roman" w:hAnsi="Times New Roman"/>
          <w:sz w:val="28"/>
          <w:szCs w:val="28"/>
          <w:lang w:val="kk-KZ"/>
        </w:rPr>
        <w:t>келесі терминдер қолдaнылады:</w:t>
      </w:r>
    </w:p>
    <w:p w:rsidR="007F6237" w:rsidRDefault="007F6237" w:rsidP="00AA58D7">
      <w:pPr>
        <w:spacing w:after="0" w:line="240" w:lineRule="auto"/>
        <w:ind w:firstLine="709"/>
        <w:jc w:val="both"/>
        <w:rPr>
          <w:rFonts w:ascii="Times New Roman" w:hAnsi="Times New Roman"/>
          <w:sz w:val="28"/>
          <w:szCs w:val="28"/>
          <w:lang w:val="kk-KZ"/>
        </w:rPr>
      </w:pPr>
      <w:r w:rsidRPr="00B96520">
        <w:rPr>
          <w:rFonts w:ascii="Times New Roman" w:hAnsi="Times New Roman"/>
          <w:b/>
          <w:sz w:val="28"/>
          <w:szCs w:val="28"/>
          <w:lang w:val="kk-KZ"/>
        </w:rPr>
        <w:t>Ақпараттық жүйе (АЖ)</w:t>
      </w:r>
      <w:r>
        <w:rPr>
          <w:rFonts w:ascii="Times New Roman" w:hAnsi="Times New Roman"/>
          <w:sz w:val="28"/>
          <w:szCs w:val="28"/>
          <w:lang w:val="kk-KZ"/>
        </w:rPr>
        <w:t xml:space="preserve"> – бұл ақпараттық ресурстарға қолжеткізуді қамтамасыз ететін құралдар және ресурстарға қолжеткізуді басқаратын пайдаланушы интерфейстердің жиынтығы ретінде түсіндіріледі.</w:t>
      </w:r>
    </w:p>
    <w:p w:rsidR="007F6237" w:rsidRDefault="007F6237" w:rsidP="00AA58D7">
      <w:pPr>
        <w:spacing w:after="0" w:line="240" w:lineRule="auto"/>
        <w:ind w:firstLine="709"/>
        <w:jc w:val="both"/>
        <w:rPr>
          <w:rFonts w:ascii="Times New Roman" w:hAnsi="Times New Roman"/>
          <w:sz w:val="28"/>
          <w:szCs w:val="28"/>
          <w:lang w:val="kk-KZ"/>
        </w:rPr>
      </w:pPr>
      <w:r w:rsidRPr="00B96520">
        <w:rPr>
          <w:rFonts w:ascii="Times New Roman" w:hAnsi="Times New Roman"/>
          <w:b/>
          <w:sz w:val="28"/>
          <w:szCs w:val="28"/>
          <w:lang w:val="kk-KZ"/>
        </w:rPr>
        <w:t>Ақпараттық ресурс</w:t>
      </w:r>
      <w:r>
        <w:rPr>
          <w:rFonts w:ascii="Times New Roman" w:hAnsi="Times New Roman"/>
          <w:sz w:val="28"/>
          <w:szCs w:val="28"/>
          <w:lang w:val="kk-KZ"/>
        </w:rPr>
        <w:t xml:space="preserve"> – ақпараттық жүйенің кез-келген мәнін қамтитын ең жалпы ұғым.</w:t>
      </w:r>
    </w:p>
    <w:p w:rsidR="007F6237" w:rsidRPr="00E4374C" w:rsidRDefault="007F6237" w:rsidP="00AA58D7">
      <w:pPr>
        <w:pStyle w:val="a4"/>
        <w:spacing w:before="0" w:beforeAutospacing="0" w:after="0" w:afterAutospacing="0"/>
        <w:ind w:firstLine="709"/>
        <w:jc w:val="both"/>
        <w:rPr>
          <w:sz w:val="28"/>
          <w:szCs w:val="28"/>
          <w:lang w:val="kk-KZ"/>
        </w:rPr>
      </w:pPr>
      <w:r w:rsidRPr="00E4374C">
        <w:rPr>
          <w:b/>
          <w:sz w:val="28"/>
          <w:szCs w:val="28"/>
          <w:lang w:val="kk-KZ"/>
        </w:rPr>
        <w:t>Бейнелерді өңдеу</w:t>
      </w:r>
      <w:r w:rsidRPr="00E4374C">
        <w:rPr>
          <w:sz w:val="28"/>
          <w:szCs w:val="28"/>
          <w:lang w:val="kk-KZ"/>
        </w:rPr>
        <w:t xml:space="preserve"> –</w:t>
      </w:r>
      <w:r>
        <w:rPr>
          <w:sz w:val="28"/>
          <w:szCs w:val="28"/>
          <w:lang w:val="kk-KZ"/>
        </w:rPr>
        <w:t xml:space="preserve"> </w:t>
      </w:r>
      <w:r w:rsidRPr="00E4374C">
        <w:rPr>
          <w:sz w:val="28"/>
          <w:szCs w:val="28"/>
          <w:lang w:val="kk-KZ"/>
        </w:rPr>
        <w:t xml:space="preserve">кіріс деректері </w:t>
      </w:r>
      <w:r w:rsidR="00216E17">
        <w:rPr>
          <w:sz w:val="28"/>
          <w:szCs w:val="28"/>
          <w:lang w:val="kk-KZ"/>
        </w:rPr>
        <w:t>кескіндер</w:t>
      </w:r>
      <w:r w:rsidRPr="00E4374C">
        <w:rPr>
          <w:sz w:val="28"/>
          <w:szCs w:val="28"/>
          <w:lang w:val="kk-KZ"/>
        </w:rPr>
        <w:t>, мысалы, фото</w:t>
      </w:r>
      <w:r w:rsidR="00216E17">
        <w:rPr>
          <w:sz w:val="28"/>
          <w:szCs w:val="28"/>
          <w:lang w:val="kk-KZ"/>
        </w:rPr>
        <w:t>кескіндер</w:t>
      </w:r>
      <w:r w:rsidRPr="00E4374C">
        <w:rPr>
          <w:sz w:val="28"/>
          <w:szCs w:val="28"/>
          <w:lang w:val="kk-KZ"/>
        </w:rPr>
        <w:t xml:space="preserve"> немесе бейне кадрлар болып табылатын ақпаратты өңдеудің кез келген түрі. Бейнені өңдеу кескінді алумен бірге (мысалы, полиграфиялық репликацияға, эфирге беру үшін және т.б.) одан керекті ақпараттарды (мысалы, мәтінді тану, мәтінді санау және микроскоптың өрісіндегі ұяшықтарды) алу түрлерінде іске асырылуы мүмкін.  </w:t>
      </w:r>
    </w:p>
    <w:p w:rsidR="007F6237" w:rsidRPr="00F55D69" w:rsidRDefault="007F6237" w:rsidP="00AA58D7">
      <w:pPr>
        <w:pStyle w:val="a4"/>
        <w:spacing w:before="0" w:beforeAutospacing="0" w:after="0" w:afterAutospacing="0"/>
        <w:ind w:firstLine="709"/>
        <w:jc w:val="both"/>
        <w:rPr>
          <w:sz w:val="28"/>
          <w:szCs w:val="28"/>
          <w:lang w:val="kk-KZ"/>
        </w:rPr>
      </w:pPr>
      <w:r w:rsidRPr="00E4374C">
        <w:rPr>
          <w:b/>
          <w:sz w:val="28"/>
          <w:szCs w:val="28"/>
          <w:lang w:val="kk-KZ"/>
        </w:rPr>
        <w:t>Бейнелерді</w:t>
      </w:r>
      <w:r w:rsidRPr="00F55D69">
        <w:rPr>
          <w:b/>
          <w:sz w:val="28"/>
          <w:szCs w:val="28"/>
          <w:lang w:val="kk-KZ"/>
        </w:rPr>
        <w:t xml:space="preserve"> өңдеу әдістері</w:t>
      </w:r>
      <w:r w:rsidRPr="00F55D69">
        <w:rPr>
          <w:sz w:val="28"/>
          <w:szCs w:val="28"/>
          <w:lang w:val="kk-KZ"/>
        </w:rPr>
        <w:t xml:space="preserve"> – ғарыш аппараттарынан алынған кескіндерді сандық </w:t>
      </w:r>
      <w:r w:rsidRPr="00E4374C">
        <w:rPr>
          <w:sz w:val="28"/>
          <w:szCs w:val="28"/>
          <w:lang w:val="kk-KZ"/>
        </w:rPr>
        <w:t>түрде тасымалдау</w:t>
      </w:r>
      <w:r w:rsidRPr="00F55D69">
        <w:rPr>
          <w:sz w:val="28"/>
          <w:szCs w:val="28"/>
          <w:lang w:val="kk-KZ"/>
        </w:rPr>
        <w:t xml:space="preserve">, электронды микроскоп арқылы </w:t>
      </w:r>
      <w:r w:rsidRPr="00E4374C">
        <w:rPr>
          <w:sz w:val="28"/>
          <w:szCs w:val="28"/>
          <w:lang w:val="kk-KZ"/>
        </w:rPr>
        <w:t>алынған</w:t>
      </w:r>
      <w:r w:rsidRPr="00F55D69">
        <w:rPr>
          <w:sz w:val="28"/>
          <w:szCs w:val="28"/>
          <w:lang w:val="kk-KZ"/>
        </w:rPr>
        <w:t xml:space="preserve"> кескіндерді </w:t>
      </w:r>
      <w:r w:rsidRPr="00E4374C">
        <w:rPr>
          <w:sz w:val="28"/>
          <w:szCs w:val="28"/>
          <w:lang w:val="kk-KZ"/>
        </w:rPr>
        <w:t>анықтау</w:t>
      </w:r>
      <w:r w:rsidRPr="00F55D69">
        <w:rPr>
          <w:sz w:val="28"/>
          <w:szCs w:val="28"/>
          <w:lang w:val="kk-KZ"/>
        </w:rPr>
        <w:t>, ғарыштан түсірілген сурет бұрмалануын түзету, жер бетінің табиғатын автоматты түрде талдау, жер серіктерінен алынған фото</w:t>
      </w:r>
      <w:r w:rsidR="00216E17">
        <w:rPr>
          <w:sz w:val="28"/>
          <w:szCs w:val="28"/>
          <w:lang w:val="kk-KZ"/>
        </w:rPr>
        <w:t>кескіндер</w:t>
      </w:r>
      <w:r w:rsidRPr="00E4374C">
        <w:rPr>
          <w:sz w:val="28"/>
          <w:szCs w:val="28"/>
          <w:lang w:val="kk-KZ"/>
        </w:rPr>
        <w:t xml:space="preserve"> арқылы</w:t>
      </w:r>
      <w:r w:rsidRPr="00F55D69">
        <w:rPr>
          <w:sz w:val="28"/>
          <w:szCs w:val="28"/>
          <w:lang w:val="kk-KZ"/>
        </w:rPr>
        <w:t xml:space="preserve"> табиғи ресурстарды зерттеу, биологиялық және медициналық бейнелерді қалыптастыру және жақсарту, аэро</w:t>
      </w:r>
      <w:r w:rsidR="00216E17">
        <w:rPr>
          <w:sz w:val="28"/>
          <w:szCs w:val="28"/>
          <w:lang w:val="kk-KZ"/>
        </w:rPr>
        <w:t>кескіндер</w:t>
      </w:r>
      <w:r w:rsidRPr="00F55D69">
        <w:rPr>
          <w:sz w:val="28"/>
          <w:szCs w:val="28"/>
          <w:lang w:val="kk-KZ"/>
        </w:rPr>
        <w:t xml:space="preserve"> бойынша картаны автоматты </w:t>
      </w:r>
      <w:r w:rsidRPr="00E4374C">
        <w:rPr>
          <w:sz w:val="28"/>
          <w:szCs w:val="28"/>
          <w:lang w:val="kk-KZ"/>
        </w:rPr>
        <w:t>құрастыру.</w:t>
      </w:r>
    </w:p>
    <w:p w:rsidR="00011B60" w:rsidRDefault="00011B60" w:rsidP="00AA58D7">
      <w:pPr>
        <w:widowControl w:val="0"/>
        <w:spacing w:after="0" w:line="240" w:lineRule="auto"/>
        <w:ind w:firstLine="709"/>
        <w:jc w:val="both"/>
        <w:rPr>
          <w:rFonts w:ascii="Times New Roman" w:hAnsi="Times New Roman"/>
          <w:sz w:val="28"/>
          <w:szCs w:val="28"/>
          <w:lang w:val="kk-KZ" w:eastAsia="ru-RU"/>
        </w:rPr>
      </w:pPr>
      <w:r w:rsidRPr="00011B60">
        <w:rPr>
          <w:rFonts w:ascii="Times New Roman" w:hAnsi="Times New Roman"/>
          <w:b/>
          <w:sz w:val="28"/>
          <w:szCs w:val="28"/>
          <w:lang w:val="kk-KZ" w:eastAsia="ru-RU"/>
        </w:rPr>
        <w:t>Вейвлеттер</w:t>
      </w:r>
      <w:r>
        <w:rPr>
          <w:rFonts w:ascii="Times New Roman" w:hAnsi="Times New Roman"/>
          <w:sz w:val="28"/>
          <w:szCs w:val="28"/>
          <w:lang w:val="kk-KZ" w:eastAsia="ru-RU"/>
        </w:rPr>
        <w:t xml:space="preserve"> (ағылш. «</w:t>
      </w:r>
      <w:r w:rsidRPr="00011B60">
        <w:rPr>
          <w:rFonts w:ascii="Times New Roman" w:hAnsi="Times New Roman"/>
          <w:sz w:val="28"/>
          <w:szCs w:val="28"/>
          <w:lang w:val="kk-KZ" w:eastAsia="ru-RU"/>
        </w:rPr>
        <w:t>wavelet</w:t>
      </w:r>
      <w:r>
        <w:rPr>
          <w:rFonts w:ascii="Times New Roman" w:hAnsi="Times New Roman"/>
          <w:sz w:val="28"/>
          <w:szCs w:val="28"/>
          <w:lang w:val="kk-KZ" w:eastAsia="ru-RU"/>
        </w:rPr>
        <w:t>»</w:t>
      </w:r>
      <w:r w:rsidRPr="00011B60">
        <w:rPr>
          <w:rFonts w:ascii="Times New Roman" w:hAnsi="Times New Roman"/>
          <w:sz w:val="28"/>
          <w:szCs w:val="28"/>
          <w:lang w:val="kk-KZ" w:eastAsia="ru-RU"/>
        </w:rPr>
        <w:t xml:space="preserve"> </w:t>
      </w:r>
      <w:r w:rsidR="0016468F">
        <w:rPr>
          <w:rFonts w:ascii="Times New Roman" w:hAnsi="Times New Roman"/>
          <w:sz w:val="28"/>
          <w:szCs w:val="28"/>
          <w:lang w:val="kk-KZ" w:eastAsia="ru-RU"/>
        </w:rPr>
        <w:t>‒</w:t>
      </w:r>
      <w:r w:rsidRPr="00011B60">
        <w:rPr>
          <w:rFonts w:ascii="Times New Roman" w:hAnsi="Times New Roman"/>
          <w:sz w:val="28"/>
          <w:szCs w:val="28"/>
          <w:lang w:val="kk-KZ" w:eastAsia="ru-RU"/>
        </w:rPr>
        <w:t xml:space="preserve"> кішкентай толқын) </w:t>
      </w:r>
      <w:r w:rsidR="0016468F">
        <w:rPr>
          <w:rFonts w:ascii="Times New Roman" w:hAnsi="Times New Roman"/>
          <w:sz w:val="28"/>
          <w:szCs w:val="28"/>
          <w:lang w:val="kk-KZ" w:eastAsia="ru-RU"/>
        </w:rPr>
        <w:t>‒</w:t>
      </w:r>
      <w:r w:rsidRPr="00011B60">
        <w:rPr>
          <w:rFonts w:ascii="Times New Roman" w:hAnsi="Times New Roman"/>
          <w:sz w:val="28"/>
          <w:szCs w:val="28"/>
          <w:lang w:val="kk-KZ" w:eastAsia="ru-RU"/>
        </w:rPr>
        <w:t xml:space="preserve"> сигналдарды әртүрлі масштабтағы компоненттерге ыдырату үшін қолданылатын математикал</w:t>
      </w:r>
      <w:r>
        <w:rPr>
          <w:rFonts w:ascii="Times New Roman" w:hAnsi="Times New Roman"/>
          <w:sz w:val="28"/>
          <w:szCs w:val="28"/>
          <w:lang w:val="kk-KZ" w:eastAsia="ru-RU"/>
        </w:rPr>
        <w:t>ық функция. Вейвлеттер-бұл бір «</w:t>
      </w:r>
      <w:r w:rsidRPr="00011B60">
        <w:rPr>
          <w:rFonts w:ascii="Times New Roman" w:hAnsi="Times New Roman"/>
          <w:sz w:val="28"/>
          <w:szCs w:val="28"/>
          <w:lang w:val="kk-KZ" w:eastAsia="ru-RU"/>
        </w:rPr>
        <w:t>аналық</w:t>
      </w:r>
      <w:r>
        <w:rPr>
          <w:rFonts w:ascii="Times New Roman" w:hAnsi="Times New Roman"/>
          <w:sz w:val="28"/>
          <w:szCs w:val="28"/>
          <w:lang w:val="kk-KZ" w:eastAsia="ru-RU"/>
        </w:rPr>
        <w:t>»</w:t>
      </w:r>
      <w:r w:rsidRPr="00011B60">
        <w:rPr>
          <w:rFonts w:ascii="Times New Roman" w:hAnsi="Times New Roman"/>
          <w:sz w:val="28"/>
          <w:szCs w:val="28"/>
          <w:lang w:val="kk-KZ" w:eastAsia="ru-RU"/>
        </w:rPr>
        <w:t xml:space="preserve"> толқындық функцияға негізделген, оны жылжыту және масштабтау арқылы құрылған функциялар тобы. Бұл толқындарды сигналдар мен кескіндерді өңдеу, деректерді қысу және компьютерлік көру саласындағы әртүрлі тапсырмаларды шешу үшін әсіресе пайдалы ететін әртүрлі егжей-тегжейлі немесе масштабтағы сигналдарды талдауға мүмкіндік береді.</w:t>
      </w:r>
    </w:p>
    <w:p w:rsidR="007F6237" w:rsidRDefault="007F6237" w:rsidP="00AA58D7">
      <w:pPr>
        <w:widowControl w:val="0"/>
        <w:spacing w:after="0" w:line="240" w:lineRule="auto"/>
        <w:ind w:firstLine="709"/>
        <w:jc w:val="both"/>
        <w:rPr>
          <w:rFonts w:ascii="Times New Roman" w:hAnsi="Times New Roman"/>
          <w:sz w:val="28"/>
          <w:szCs w:val="28"/>
          <w:lang w:val="kk-KZ" w:eastAsia="ru-RU"/>
        </w:rPr>
      </w:pPr>
      <w:r w:rsidRPr="007F6237">
        <w:rPr>
          <w:rFonts w:ascii="Times New Roman" w:hAnsi="Times New Roman"/>
          <w:b/>
          <w:sz w:val="28"/>
          <w:szCs w:val="28"/>
          <w:lang w:val="kk-KZ" w:eastAsia="ru-RU"/>
        </w:rPr>
        <w:t>Гистограмма</w:t>
      </w:r>
      <w:r w:rsidRPr="007F6237">
        <w:rPr>
          <w:rFonts w:ascii="Times New Roman" w:hAnsi="Times New Roman"/>
          <w:sz w:val="28"/>
          <w:szCs w:val="28"/>
          <w:lang w:val="kk-KZ" w:eastAsia="ru-RU"/>
        </w:rPr>
        <w:t xml:space="preserve"> – цифрлық кескіндегі тондардың (жарықтық) таралуының графикалық көрінісі. Ол кескінде бар әрбір жарықтық деңгейі үшін пикселдер санын көрсетеді. Гистограммалар сандық фотография мен кескінді өңдеудің маңызды құралы болып табылады, өйткені олар кескіннің контрасты, жарықтығы және экспозициясы туралы маңызды ақпаратты береді.</w:t>
      </w:r>
    </w:p>
    <w:p w:rsidR="00B64393" w:rsidRPr="00E4374C" w:rsidRDefault="00B64393" w:rsidP="00AA58D7">
      <w:pPr>
        <w:widowControl w:val="0"/>
        <w:spacing w:after="0" w:line="240" w:lineRule="auto"/>
        <w:ind w:firstLine="709"/>
        <w:jc w:val="both"/>
        <w:rPr>
          <w:rFonts w:ascii="Times New Roman" w:hAnsi="Times New Roman"/>
          <w:sz w:val="28"/>
          <w:szCs w:val="28"/>
          <w:lang w:val="kk-KZ" w:eastAsia="ru-RU"/>
        </w:rPr>
      </w:pPr>
      <w:r w:rsidRPr="00B64393">
        <w:rPr>
          <w:rFonts w:ascii="Times New Roman" w:hAnsi="Times New Roman"/>
          <w:b/>
          <w:sz w:val="28"/>
          <w:szCs w:val="28"/>
          <w:lang w:val="kk-KZ" w:eastAsia="ru-RU"/>
        </w:rPr>
        <w:t>Гомогенизациялау</w:t>
      </w:r>
      <w:r w:rsidRPr="00B64393">
        <w:rPr>
          <w:rFonts w:ascii="Times New Roman" w:hAnsi="Times New Roman"/>
          <w:sz w:val="28"/>
          <w:szCs w:val="28"/>
          <w:lang w:val="kk-KZ" w:eastAsia="ru-RU"/>
        </w:rPr>
        <w:t xml:space="preserve"> </w:t>
      </w:r>
      <w:r w:rsidR="0016468F">
        <w:rPr>
          <w:rFonts w:ascii="Times New Roman" w:hAnsi="Times New Roman"/>
          <w:sz w:val="28"/>
          <w:szCs w:val="28"/>
          <w:lang w:val="kk-KZ" w:eastAsia="ru-RU"/>
        </w:rPr>
        <w:t>‒</w:t>
      </w:r>
      <w:r w:rsidRPr="00B64393">
        <w:rPr>
          <w:rFonts w:ascii="Times New Roman" w:hAnsi="Times New Roman"/>
          <w:sz w:val="28"/>
          <w:szCs w:val="28"/>
          <w:lang w:val="kk-KZ" w:eastAsia="ru-RU"/>
        </w:rPr>
        <w:t xml:space="preserve"> концентрациялық біртекті еместілікті жою және құрамды теңестіру процесі</w:t>
      </w:r>
    </w:p>
    <w:p w:rsidR="007F6237" w:rsidRDefault="007F6237" w:rsidP="00AA58D7">
      <w:pPr>
        <w:pStyle w:val="a4"/>
        <w:spacing w:before="0" w:beforeAutospacing="0" w:after="0" w:afterAutospacing="0"/>
        <w:ind w:firstLine="709"/>
        <w:jc w:val="both"/>
        <w:rPr>
          <w:sz w:val="28"/>
          <w:szCs w:val="28"/>
          <w:lang w:val="kk-KZ"/>
        </w:rPr>
      </w:pPr>
      <w:r>
        <w:rPr>
          <w:b/>
          <w:sz w:val="28"/>
          <w:szCs w:val="28"/>
          <w:lang w:val="kk-KZ"/>
        </w:rPr>
        <w:t>И</w:t>
      </w:r>
      <w:r w:rsidRPr="007F6237">
        <w:rPr>
          <w:b/>
          <w:sz w:val="28"/>
          <w:szCs w:val="28"/>
          <w:lang w:val="kk-KZ"/>
        </w:rPr>
        <w:t>нверсиялау</w:t>
      </w:r>
      <w:r>
        <w:rPr>
          <w:sz w:val="28"/>
          <w:szCs w:val="28"/>
          <w:lang w:val="kk-KZ"/>
        </w:rPr>
        <w:t xml:space="preserve"> – </w:t>
      </w:r>
      <w:r w:rsidRPr="007F6237">
        <w:rPr>
          <w:sz w:val="28"/>
          <w:szCs w:val="28"/>
          <w:lang w:val="kk-KZ"/>
        </w:rPr>
        <w:t>бұл кескіндегі әр пиксельдің түстері қарама-қарсы болып өзгеретін кескінді өңдеу процесі. Ақ-қара кескінінде инверсия барлық ашық жерлерді қараңғыға және керісінше түрлендіреді. Түрлі-түсті кескіндер үшін инверсия процесі әр арнаның мәні сол арнадағы ағымдағы пиксель мәнін алып тастағандағы максималды мүмкін мәнге тең болатындай етіп әр түрлі түсті арналарды (әдетте RGB моделіндегі қызыл, жасыл және көк) өзгертуден тұрады.</w:t>
      </w:r>
    </w:p>
    <w:p w:rsidR="00477EAD" w:rsidRPr="00477EAD" w:rsidRDefault="00477EAD" w:rsidP="00AA58D7">
      <w:pPr>
        <w:pStyle w:val="a4"/>
        <w:spacing w:before="0" w:beforeAutospacing="0" w:after="0" w:afterAutospacing="0"/>
        <w:ind w:firstLine="709"/>
        <w:jc w:val="both"/>
        <w:rPr>
          <w:sz w:val="28"/>
          <w:szCs w:val="28"/>
          <w:lang w:val="kk-KZ"/>
        </w:rPr>
      </w:pPr>
      <w:r w:rsidRPr="00477EAD">
        <w:rPr>
          <w:b/>
          <w:sz w:val="28"/>
          <w:szCs w:val="28"/>
          <w:lang w:val="kk-KZ"/>
        </w:rPr>
        <w:t>Кескінді өңдеу</w:t>
      </w:r>
      <w:r w:rsidRPr="00477EAD">
        <w:rPr>
          <w:sz w:val="28"/>
          <w:szCs w:val="28"/>
          <w:lang w:val="kk-KZ"/>
        </w:rPr>
        <w:t xml:space="preserve"> </w:t>
      </w:r>
      <w:r>
        <w:rPr>
          <w:sz w:val="28"/>
          <w:szCs w:val="28"/>
          <w:lang w:val="kk-KZ"/>
        </w:rPr>
        <w:t>–</w:t>
      </w:r>
      <w:r w:rsidRPr="00477EAD">
        <w:rPr>
          <w:sz w:val="28"/>
          <w:szCs w:val="28"/>
          <w:lang w:val="kk-KZ"/>
        </w:rPr>
        <w:t xml:space="preserve"> олардың сапасын жақсарту, пайдалы ақпаратты алу, мазмұнды талдау және кескіндерді ыңғайлырақ пішімге түрлендіру үшін кескіндерді өңдеу әдісі немесе процесі. Бұл процесс шуды жою үшін сүзу, жақсы көрнекі қабылдау үшін контрастты жақсарту, қызықтыратын нысандарды бөлектеу үшін сегменттеу, сақтау немесе жіберу үшін деректер көлемін азайту үшін қысу және басқа да көптеген түрлендірулер сияқты әртүрлі операцияларды қамтуы мүмкін.</w:t>
      </w:r>
    </w:p>
    <w:p w:rsidR="00F900C3" w:rsidRDefault="00F900C3" w:rsidP="00AA58D7">
      <w:pPr>
        <w:pStyle w:val="a4"/>
        <w:spacing w:before="0" w:beforeAutospacing="0" w:after="0" w:afterAutospacing="0"/>
        <w:ind w:firstLine="709"/>
        <w:jc w:val="both"/>
        <w:rPr>
          <w:sz w:val="28"/>
          <w:szCs w:val="28"/>
          <w:lang w:val="kk-KZ"/>
        </w:rPr>
      </w:pPr>
      <w:r w:rsidRPr="00F900C3">
        <w:rPr>
          <w:b/>
          <w:sz w:val="28"/>
          <w:szCs w:val="28"/>
          <w:lang w:val="kk-KZ"/>
        </w:rPr>
        <w:t>Кескінді өңдеу әдістері</w:t>
      </w:r>
      <w:r w:rsidRPr="00F900C3">
        <w:rPr>
          <w:sz w:val="28"/>
          <w:szCs w:val="28"/>
          <w:lang w:val="kk-KZ"/>
        </w:rPr>
        <w:t xml:space="preserve"> </w:t>
      </w:r>
      <w:r>
        <w:rPr>
          <w:sz w:val="28"/>
          <w:szCs w:val="28"/>
          <w:lang w:val="kk-KZ"/>
        </w:rPr>
        <w:t>–</w:t>
      </w:r>
      <w:r w:rsidRPr="00F900C3">
        <w:rPr>
          <w:sz w:val="28"/>
          <w:szCs w:val="28"/>
          <w:lang w:val="kk-KZ"/>
        </w:rPr>
        <w:t xml:space="preserve"> сандық кескіндерді өзгерту, жақсарту немесе талдау үшін қолданылатын әртүрлі тәсілдер, әдістер және алгоритмдер. Бұл әдістер кескінді өңдеу саласындағы әртүрлі мәселелерді шешу үшін қолданылады, мысалы, кескінді жақсарту, объектіні сегменттеу, үлгіні тану, деректерді қысу, түсті өзгерту және басқалар.</w:t>
      </w:r>
    </w:p>
    <w:p w:rsidR="007F6237" w:rsidRDefault="007F6237" w:rsidP="00AA58D7">
      <w:pPr>
        <w:pStyle w:val="a4"/>
        <w:spacing w:before="0" w:beforeAutospacing="0" w:after="0" w:afterAutospacing="0"/>
        <w:ind w:firstLine="709"/>
        <w:jc w:val="both"/>
        <w:rPr>
          <w:sz w:val="28"/>
          <w:szCs w:val="28"/>
          <w:lang w:val="kk-KZ"/>
        </w:rPr>
      </w:pPr>
      <w:r w:rsidRPr="00983D9C">
        <w:rPr>
          <w:b/>
          <w:sz w:val="28"/>
          <w:szCs w:val="28"/>
          <w:lang w:val="kk-KZ"/>
        </w:rPr>
        <w:t>Муль</w:t>
      </w:r>
      <w:r>
        <w:rPr>
          <w:b/>
          <w:sz w:val="28"/>
          <w:szCs w:val="28"/>
          <w:lang w:val="kk-KZ"/>
        </w:rPr>
        <w:t xml:space="preserve">тифракталдық </w:t>
      </w:r>
      <w:r w:rsidRPr="00086FD1">
        <w:rPr>
          <w:sz w:val="28"/>
          <w:szCs w:val="28"/>
          <w:lang w:val="kk-KZ"/>
        </w:rPr>
        <w:t>– күрделілік пен фракталдық әрекетті бірнеше масштабта көрсететін жүйені немесе нысанды сипаттау үшін қолданылатын термин. Бір фракталдық өлшеммен сипатталатын қарапайым фракталдардан айырмашылығы, мультифракталдық жүйелерде фракталдық өлшемдердің тұтас диапазоны бар. Бұл мультифракталдық талдау дәстүрлі фракталдық талдауға қарағанда бай және күрделі құрылымды аша алатынын білдіреді.</w:t>
      </w:r>
    </w:p>
    <w:p w:rsidR="00477EAD" w:rsidRPr="00086FD1" w:rsidRDefault="00477EAD" w:rsidP="00AA58D7">
      <w:pPr>
        <w:pStyle w:val="a4"/>
        <w:spacing w:before="0" w:beforeAutospacing="0" w:after="0" w:afterAutospacing="0"/>
        <w:ind w:firstLine="709"/>
        <w:jc w:val="both"/>
        <w:rPr>
          <w:sz w:val="28"/>
          <w:szCs w:val="28"/>
          <w:lang w:val="kk-KZ"/>
        </w:rPr>
      </w:pPr>
      <w:r w:rsidRPr="00477EAD">
        <w:rPr>
          <w:b/>
          <w:sz w:val="28"/>
          <w:szCs w:val="28"/>
          <w:lang w:val="kk-KZ"/>
        </w:rPr>
        <w:t>Патология</w:t>
      </w:r>
      <w:r w:rsidRPr="00477EAD">
        <w:rPr>
          <w:sz w:val="28"/>
          <w:szCs w:val="28"/>
          <w:lang w:val="kk-KZ"/>
        </w:rPr>
        <w:t xml:space="preserve"> </w:t>
      </w:r>
      <w:r>
        <w:rPr>
          <w:sz w:val="28"/>
          <w:szCs w:val="28"/>
          <w:lang w:val="kk-KZ"/>
        </w:rPr>
        <w:t>–</w:t>
      </w:r>
      <w:r w:rsidRPr="00477EAD">
        <w:rPr>
          <w:sz w:val="28"/>
          <w:szCs w:val="28"/>
          <w:lang w:val="kk-KZ"/>
        </w:rPr>
        <w:t xml:space="preserve"> бұл тіндерді, жасушаларды, мүшелерді және дене сұйықтықтарын зерттеу арқылы ауруды диагностикалауға қатысты медициналық мамандық. Патология аурудың пайда болу механизмдерін, олардың жіктелуін түсінуде, сонымен қатар емдеу және алдын алу әдістерін жасауда шешуші рөл атқарады.</w:t>
      </w:r>
    </w:p>
    <w:p w:rsidR="007F6237" w:rsidRDefault="007F6237" w:rsidP="00AA58D7">
      <w:pPr>
        <w:spacing w:after="0" w:line="240" w:lineRule="auto"/>
        <w:ind w:firstLine="709"/>
        <w:jc w:val="both"/>
        <w:rPr>
          <w:rFonts w:ascii="Times New Roman" w:hAnsi="Times New Roman"/>
          <w:sz w:val="28"/>
          <w:szCs w:val="28"/>
          <w:lang w:val="kk-KZ"/>
        </w:rPr>
      </w:pPr>
      <w:r w:rsidRPr="00B96520">
        <w:rPr>
          <w:rFonts w:ascii="Times New Roman" w:hAnsi="Times New Roman"/>
          <w:b/>
          <w:sz w:val="28"/>
          <w:szCs w:val="28"/>
          <w:lang w:val="kk-KZ"/>
        </w:rPr>
        <w:t>Рентген кескіні</w:t>
      </w:r>
      <w:r>
        <w:rPr>
          <w:rFonts w:ascii="Times New Roman" w:hAnsi="Times New Roman"/>
          <w:sz w:val="28"/>
          <w:szCs w:val="28"/>
          <w:lang w:val="kk-KZ"/>
        </w:rPr>
        <w:t xml:space="preserve"> – пішіні, өлшемі, оптикалық тығыздығы, құрылымы, контурлары бойынша бір-бірінен ерекшеленетін көптеген көлеңкелердің күрделі тіркесімі.</w:t>
      </w:r>
    </w:p>
    <w:p w:rsidR="007F6237" w:rsidRDefault="00F900C3" w:rsidP="00AA58D7">
      <w:pPr>
        <w:spacing w:after="0" w:line="240" w:lineRule="auto"/>
        <w:ind w:firstLine="709"/>
        <w:jc w:val="both"/>
        <w:rPr>
          <w:rFonts w:ascii="Times New Roman" w:hAnsi="Times New Roman"/>
          <w:sz w:val="28"/>
          <w:szCs w:val="28"/>
          <w:lang w:val="kk-KZ"/>
        </w:rPr>
      </w:pPr>
      <w:r w:rsidRPr="00F900C3">
        <w:rPr>
          <w:rFonts w:ascii="Times New Roman" w:hAnsi="Times New Roman"/>
          <w:b/>
          <w:sz w:val="28"/>
          <w:szCs w:val="28"/>
          <w:lang w:val="kk-KZ"/>
        </w:rPr>
        <w:t>Цифрлық кескін</w:t>
      </w:r>
      <w:r w:rsidRPr="00F900C3">
        <w:rPr>
          <w:rFonts w:ascii="Times New Roman" w:hAnsi="Times New Roman"/>
          <w:sz w:val="28"/>
          <w:szCs w:val="28"/>
          <w:lang w:val="kk-KZ"/>
        </w:rPr>
        <w:t xml:space="preserve"> – компьютерлік технологияның көмегімен өңдеуге, сақтауға және беруге болатын екілік мәліметтер (нөлдер және бірліктер) түрінде кодталған көрнекі ақпараттың графикалық көрінісі. Ол пикселдер (ағылшынша «</w:t>
      </w:r>
      <w:r w:rsidR="00216E17">
        <w:rPr>
          <w:rFonts w:ascii="Times New Roman" w:hAnsi="Times New Roman"/>
          <w:sz w:val="28"/>
          <w:szCs w:val="28"/>
          <w:lang w:val="kk-KZ"/>
        </w:rPr>
        <w:t>кескін</w:t>
      </w:r>
      <w:r w:rsidRPr="00F900C3">
        <w:rPr>
          <w:rFonts w:ascii="Times New Roman" w:hAnsi="Times New Roman"/>
          <w:sz w:val="28"/>
          <w:szCs w:val="28"/>
          <w:lang w:val="kk-KZ"/>
        </w:rPr>
        <w:t xml:space="preserve"> элементтері») деп аталатын көптеген шағын элементтерден тұрады, олардың әрқайсысы кескіннің белгілі бір нүктесіндегі түс пен қарқындылық туралы ақпаратты тасымалдайды.</w:t>
      </w:r>
    </w:p>
    <w:p w:rsidR="007F6237" w:rsidRDefault="007F6237" w:rsidP="00AA58D7">
      <w:pPr>
        <w:widowControl w:val="0"/>
        <w:spacing w:after="0" w:line="240" w:lineRule="auto"/>
        <w:ind w:firstLine="709"/>
        <w:jc w:val="both"/>
        <w:rPr>
          <w:rFonts w:ascii="Times New Roman" w:hAnsi="Times New Roman"/>
          <w:sz w:val="28"/>
          <w:szCs w:val="28"/>
          <w:lang w:val="kk-KZ" w:eastAsia="ru-RU"/>
        </w:rPr>
      </w:pPr>
      <w:r w:rsidRPr="00E4374C">
        <w:rPr>
          <w:rFonts w:ascii="Times New Roman" w:hAnsi="Times New Roman"/>
          <w:b/>
          <w:sz w:val="28"/>
          <w:szCs w:val="28"/>
          <w:lang w:val="kk-KZ" w:eastAsia="ru-RU"/>
        </w:rPr>
        <w:t>Сандық кескіндер гистограммасы</w:t>
      </w:r>
      <w:r w:rsidRPr="00E4374C">
        <w:rPr>
          <w:rFonts w:ascii="Times New Roman" w:hAnsi="Times New Roman"/>
          <w:sz w:val="28"/>
          <w:szCs w:val="28"/>
          <w:lang w:val="kk-KZ" w:eastAsia="ru-RU"/>
        </w:rPr>
        <w:t xml:space="preserve"> – бұл </w:t>
      </w:r>
      <w:r w:rsidR="00216E17">
        <w:rPr>
          <w:rFonts w:ascii="Times New Roman" w:hAnsi="Times New Roman"/>
          <w:sz w:val="28"/>
          <w:szCs w:val="28"/>
          <w:lang w:val="kk-KZ" w:eastAsia="ru-RU"/>
        </w:rPr>
        <w:t>кескінд</w:t>
      </w:r>
      <w:r w:rsidRPr="00E4374C">
        <w:rPr>
          <w:rFonts w:ascii="Times New Roman" w:hAnsi="Times New Roman"/>
          <w:sz w:val="28"/>
          <w:szCs w:val="28"/>
          <w:lang w:val="kk-KZ" w:eastAsia="ru-RU"/>
        </w:rPr>
        <w:t>егі сұр деңгейдің пайда болу жиілігін (ықтималдығын) график түрінде сипаттайтын дискретті функция.</w:t>
      </w:r>
    </w:p>
    <w:p w:rsidR="00F900C3" w:rsidRPr="00011B60" w:rsidRDefault="00F900C3" w:rsidP="00AA58D7">
      <w:pPr>
        <w:pStyle w:val="a4"/>
        <w:spacing w:before="0" w:beforeAutospacing="0" w:after="0" w:afterAutospacing="0"/>
        <w:ind w:firstLine="709"/>
        <w:jc w:val="both"/>
        <w:rPr>
          <w:sz w:val="28"/>
          <w:szCs w:val="28"/>
          <w:lang w:val="kk-KZ"/>
        </w:rPr>
      </w:pPr>
      <w:r w:rsidRPr="00011B60">
        <w:rPr>
          <w:b/>
          <w:sz w:val="28"/>
          <w:szCs w:val="28"/>
          <w:lang w:val="kk-KZ"/>
        </w:rPr>
        <w:t>Сандық кескінді өңдеу</w:t>
      </w:r>
      <w:r w:rsidRPr="00011B60">
        <w:rPr>
          <w:sz w:val="28"/>
          <w:szCs w:val="28"/>
          <w:lang w:val="kk-KZ"/>
        </w:rPr>
        <w:t xml:space="preserve"> – олардың сапасын жақсарту, көрнекі сипаттамаларын өзгерту немесе </w:t>
      </w:r>
      <w:r w:rsidR="00216E17">
        <w:rPr>
          <w:sz w:val="28"/>
          <w:szCs w:val="28"/>
          <w:lang w:val="kk-KZ"/>
        </w:rPr>
        <w:t>кескіндерде</w:t>
      </w:r>
      <w:r w:rsidRPr="00011B60">
        <w:rPr>
          <w:sz w:val="28"/>
          <w:szCs w:val="28"/>
          <w:lang w:val="kk-KZ"/>
        </w:rPr>
        <w:t>н пайдалы ақпаратты алу үшін цифрлық кескіндерді түрлендіру және өзгерту процесі. Бұл процесс сүзгілеу, контрастты жақсарту, айқындау, түсті түзету, сегменттеу, нысанды таңдау, кескінді тану және т.б. сияқты әртүрлі операцияларды қамтиды.</w:t>
      </w:r>
    </w:p>
    <w:p w:rsidR="007F6237" w:rsidRDefault="007F6237" w:rsidP="00AA58D7">
      <w:pPr>
        <w:spacing w:after="0" w:line="240" w:lineRule="auto"/>
        <w:ind w:firstLine="709"/>
        <w:jc w:val="both"/>
        <w:rPr>
          <w:rFonts w:ascii="Times New Roman" w:hAnsi="Times New Roman"/>
          <w:sz w:val="28"/>
          <w:szCs w:val="28"/>
          <w:lang w:val="kk-KZ"/>
        </w:rPr>
      </w:pPr>
      <w:r w:rsidRPr="00B96520">
        <w:rPr>
          <w:rFonts w:ascii="Times New Roman" w:hAnsi="Times New Roman"/>
          <w:b/>
          <w:sz w:val="28"/>
          <w:szCs w:val="28"/>
          <w:lang w:val="kk-KZ"/>
        </w:rPr>
        <w:t>Сандық рентгенография</w:t>
      </w:r>
      <w:r>
        <w:rPr>
          <w:rFonts w:ascii="Times New Roman" w:hAnsi="Times New Roman"/>
          <w:sz w:val="28"/>
          <w:szCs w:val="28"/>
          <w:lang w:val="kk-KZ"/>
        </w:rPr>
        <w:t xml:space="preserve"> – рентген сәулесінің көмегімен алынған анатомиялық құрылымдардың проекциялық бейнесі цифрлық түрде өңделетін сәулелік </w:t>
      </w:r>
      <w:r w:rsidR="00216E17">
        <w:rPr>
          <w:rFonts w:ascii="Times New Roman" w:hAnsi="Times New Roman"/>
          <w:sz w:val="28"/>
          <w:szCs w:val="28"/>
          <w:lang w:val="kk-KZ"/>
        </w:rPr>
        <w:t>д</w:t>
      </w:r>
      <w:r>
        <w:rPr>
          <w:rFonts w:ascii="Times New Roman" w:hAnsi="Times New Roman"/>
          <w:sz w:val="28"/>
          <w:szCs w:val="28"/>
          <w:lang w:val="kk-KZ"/>
        </w:rPr>
        <w:t>иагностика әдісі.</w:t>
      </w:r>
    </w:p>
    <w:p w:rsidR="007F6237" w:rsidRPr="007F6237" w:rsidRDefault="007F6237" w:rsidP="00AA58D7">
      <w:pPr>
        <w:pStyle w:val="a4"/>
        <w:spacing w:before="0" w:beforeAutospacing="0" w:after="0" w:afterAutospacing="0"/>
        <w:ind w:firstLine="709"/>
        <w:jc w:val="both"/>
        <w:rPr>
          <w:sz w:val="28"/>
          <w:szCs w:val="28"/>
          <w:lang w:val="kk-KZ"/>
        </w:rPr>
      </w:pPr>
      <w:r w:rsidRPr="007F6237">
        <w:rPr>
          <w:b/>
          <w:sz w:val="28"/>
          <w:szCs w:val="28"/>
          <w:lang w:val="kk-KZ"/>
        </w:rPr>
        <w:t>Сегменттеу</w:t>
      </w:r>
      <w:r>
        <w:rPr>
          <w:sz w:val="28"/>
          <w:szCs w:val="28"/>
          <w:lang w:val="kk-KZ"/>
        </w:rPr>
        <w:t xml:space="preserve"> – </w:t>
      </w:r>
      <w:r w:rsidRPr="007F6237">
        <w:rPr>
          <w:sz w:val="28"/>
          <w:szCs w:val="28"/>
          <w:lang w:val="kk-KZ"/>
        </w:rPr>
        <w:t>бұл кескіндегі объектілерге немесе объектілердің бөліктеріне сәйкес келетін бірнеше сегменттерге немесе аймақтарға бөлу процесі. Сегменттеудің мақсаты-оны талдау мен түсінуді жеңілдету үшін кескіннің әртүрлі аймақтарын бөлектеу және жіктеу.</w:t>
      </w:r>
    </w:p>
    <w:p w:rsidR="007F6237" w:rsidRPr="007F6237" w:rsidRDefault="007F6237" w:rsidP="00AA58D7">
      <w:pPr>
        <w:pStyle w:val="a4"/>
        <w:spacing w:before="0" w:beforeAutospacing="0" w:after="0" w:afterAutospacing="0"/>
        <w:ind w:firstLine="709"/>
        <w:jc w:val="both"/>
        <w:rPr>
          <w:sz w:val="28"/>
          <w:szCs w:val="28"/>
          <w:lang w:val="kk-KZ"/>
        </w:rPr>
      </w:pPr>
      <w:r w:rsidRPr="00E4374C">
        <w:rPr>
          <w:b/>
          <w:sz w:val="28"/>
          <w:szCs w:val="28"/>
          <w:lang w:val="kk-KZ"/>
        </w:rPr>
        <w:t>Сұр реңкті</w:t>
      </w:r>
      <w:r w:rsidRPr="007F6237">
        <w:rPr>
          <w:b/>
          <w:sz w:val="28"/>
          <w:szCs w:val="28"/>
          <w:lang w:val="kk-KZ"/>
        </w:rPr>
        <w:t xml:space="preserve"> </w:t>
      </w:r>
      <w:r w:rsidRPr="007F6237">
        <w:rPr>
          <w:sz w:val="28"/>
          <w:szCs w:val="28"/>
          <w:lang w:val="kk-KZ"/>
        </w:rPr>
        <w:t>(</w:t>
      </w:r>
      <w:r w:rsidRPr="00E4374C">
        <w:rPr>
          <w:sz w:val="28"/>
          <w:szCs w:val="28"/>
          <w:lang w:val="kk-KZ"/>
        </w:rPr>
        <w:t>сұр немесе</w:t>
      </w:r>
      <w:r w:rsidRPr="007F6237">
        <w:rPr>
          <w:sz w:val="28"/>
          <w:szCs w:val="28"/>
          <w:lang w:val="kk-KZ"/>
        </w:rPr>
        <w:t xml:space="preserve"> сұр Intensity, Grayscale </w:t>
      </w:r>
      <w:r w:rsidRPr="00E4374C">
        <w:rPr>
          <w:sz w:val="28"/>
          <w:szCs w:val="28"/>
          <w:lang w:val="kk-KZ"/>
        </w:rPr>
        <w:t>интенсивтілік</w:t>
      </w:r>
      <w:r w:rsidRPr="007F6237">
        <w:rPr>
          <w:sz w:val="28"/>
          <w:szCs w:val="28"/>
          <w:lang w:val="kk-KZ"/>
        </w:rPr>
        <w:t xml:space="preserve"> градацияларындағы </w:t>
      </w:r>
      <w:r w:rsidR="00216E17">
        <w:rPr>
          <w:sz w:val="28"/>
          <w:szCs w:val="28"/>
          <w:lang w:val="kk-KZ"/>
        </w:rPr>
        <w:t>кескіндер</w:t>
      </w:r>
      <w:r w:rsidRPr="007F6237">
        <w:rPr>
          <w:sz w:val="28"/>
          <w:szCs w:val="28"/>
          <w:lang w:val="kk-KZ"/>
        </w:rPr>
        <w:t xml:space="preserve">) – </w:t>
      </w:r>
      <w:r w:rsidRPr="00E4374C">
        <w:rPr>
          <w:sz w:val="28"/>
          <w:szCs w:val="28"/>
          <w:lang w:val="kk-KZ"/>
        </w:rPr>
        <w:t>бейне</w:t>
      </w:r>
      <w:r w:rsidRPr="007F6237">
        <w:rPr>
          <w:sz w:val="28"/>
          <w:szCs w:val="28"/>
          <w:lang w:val="kk-KZ"/>
        </w:rPr>
        <w:t xml:space="preserve"> - пикселдер диапазондағы кез-келген түстің қарқындылық мәндерінің бірін</w:t>
      </w:r>
      <w:r w:rsidRPr="00E4374C">
        <w:rPr>
          <w:sz w:val="28"/>
          <w:szCs w:val="28"/>
          <w:lang w:val="kk-KZ"/>
        </w:rPr>
        <w:t>,</w:t>
      </w:r>
      <w:r w:rsidRPr="007F6237">
        <w:rPr>
          <w:sz w:val="28"/>
          <w:szCs w:val="28"/>
          <w:lang w:val="kk-KZ"/>
        </w:rPr>
        <w:t xml:space="preserve"> ең төменгіден ең жоғары қарқындылыққа дейін</w:t>
      </w:r>
      <w:r w:rsidRPr="00E4374C">
        <w:rPr>
          <w:sz w:val="28"/>
          <w:szCs w:val="28"/>
          <w:lang w:val="kk-KZ"/>
        </w:rPr>
        <w:t>,</w:t>
      </w:r>
      <w:r w:rsidRPr="007F6237">
        <w:rPr>
          <w:sz w:val="28"/>
          <w:szCs w:val="28"/>
          <w:lang w:val="kk-KZ"/>
        </w:rPr>
        <w:t xml:space="preserve"> қабылдай алады.</w:t>
      </w:r>
    </w:p>
    <w:p w:rsidR="007F6237" w:rsidRDefault="007F6237" w:rsidP="00AA58D7">
      <w:pPr>
        <w:pStyle w:val="a4"/>
        <w:spacing w:before="0" w:beforeAutospacing="0" w:after="0" w:afterAutospacing="0"/>
        <w:ind w:firstLine="709"/>
        <w:jc w:val="both"/>
        <w:rPr>
          <w:sz w:val="28"/>
          <w:szCs w:val="28"/>
          <w:lang w:val="kk-KZ"/>
        </w:rPr>
      </w:pPr>
      <w:r w:rsidRPr="00F55D69">
        <w:rPr>
          <w:b/>
          <w:sz w:val="28"/>
          <w:szCs w:val="28"/>
          <w:lang w:val="kk-KZ"/>
        </w:rPr>
        <w:t>Фрактал</w:t>
      </w:r>
      <w:r w:rsidRPr="00E4374C">
        <w:rPr>
          <w:b/>
          <w:sz w:val="28"/>
          <w:szCs w:val="28"/>
          <w:lang w:val="kk-KZ"/>
        </w:rPr>
        <w:t>дар</w:t>
      </w:r>
      <w:r w:rsidRPr="00F55D69">
        <w:rPr>
          <w:sz w:val="28"/>
          <w:szCs w:val="28"/>
          <w:lang w:val="kk-KZ"/>
        </w:rPr>
        <w:t xml:space="preserve"> – бұл геометриялық объектілер: сызықтар, қатты кесілген пішінге ие беттер, кеңістіктік</w:t>
      </w:r>
      <w:r w:rsidRPr="00E4374C">
        <w:rPr>
          <w:sz w:val="28"/>
          <w:szCs w:val="28"/>
          <w:lang w:val="kk-KZ"/>
        </w:rPr>
        <w:t>тегі</w:t>
      </w:r>
      <w:r w:rsidRPr="00F55D69">
        <w:rPr>
          <w:sz w:val="28"/>
          <w:szCs w:val="28"/>
          <w:lang w:val="kk-KZ"/>
        </w:rPr>
        <w:t xml:space="preserve"> денелер және өзін</w:t>
      </w:r>
      <w:r w:rsidRPr="00E4374C">
        <w:rPr>
          <w:sz w:val="28"/>
          <w:szCs w:val="28"/>
          <w:lang w:val="kk-KZ"/>
        </w:rPr>
        <w:t>е</w:t>
      </w:r>
      <w:r w:rsidRPr="00F55D69">
        <w:rPr>
          <w:sz w:val="28"/>
          <w:szCs w:val="28"/>
          <w:lang w:val="kk-KZ"/>
        </w:rPr>
        <w:t>-өзі ұқсас</w:t>
      </w:r>
      <w:r w:rsidRPr="00E4374C">
        <w:rPr>
          <w:sz w:val="28"/>
          <w:szCs w:val="28"/>
          <w:lang w:val="kk-KZ"/>
        </w:rPr>
        <w:t>тық</w:t>
      </w:r>
      <w:r w:rsidRPr="00F55D69">
        <w:rPr>
          <w:sz w:val="28"/>
          <w:szCs w:val="28"/>
          <w:lang w:val="kk-KZ"/>
        </w:rPr>
        <w:t xml:space="preserve"> қасиетке ие</w:t>
      </w:r>
      <w:r w:rsidRPr="00E4374C">
        <w:rPr>
          <w:sz w:val="28"/>
          <w:szCs w:val="28"/>
          <w:lang w:val="kk-KZ"/>
        </w:rPr>
        <w:t>.</w:t>
      </w:r>
    </w:p>
    <w:p w:rsidR="00DE46E9" w:rsidRDefault="00DE46E9" w:rsidP="00AA58D7">
      <w:pPr>
        <w:pStyle w:val="a4"/>
        <w:spacing w:before="0" w:beforeAutospacing="0" w:after="0" w:afterAutospacing="0"/>
        <w:ind w:firstLine="709"/>
        <w:jc w:val="both"/>
        <w:rPr>
          <w:sz w:val="28"/>
          <w:szCs w:val="28"/>
          <w:lang w:val="kk-KZ"/>
        </w:rPr>
      </w:pPr>
      <w:r w:rsidRPr="00DE46E9">
        <w:rPr>
          <w:b/>
          <w:sz w:val="28"/>
          <w:szCs w:val="28"/>
          <w:lang w:val="kk-KZ"/>
        </w:rPr>
        <w:t>Фракталдық өлшем</w:t>
      </w:r>
      <w:r>
        <w:rPr>
          <w:sz w:val="28"/>
          <w:szCs w:val="28"/>
          <w:lang w:val="kk-KZ"/>
        </w:rPr>
        <w:t xml:space="preserve"> – </w:t>
      </w:r>
      <w:r w:rsidRPr="00DE46E9">
        <w:rPr>
          <w:sz w:val="28"/>
          <w:szCs w:val="28"/>
          <w:lang w:val="kk-KZ"/>
        </w:rPr>
        <w:t>фракталдық құрылымы бар геометриялық объектілерді сипаттау үшін қолданылатын метрикалық көрсеткіштер. Ол фракталдың кеңістіктегі толықтық немесе күрделілік дәрежесін сипаттайды және оның көп өлшемді өлшемі болып табылады. Фракталдық Өлшем объектінің ұзындығының, ауданының немесе көлемінің өзгеруінің оның масштабының өзгеруіне қатынасы ретінде анықталады және физика, биология, экономика және кескінді өңдеуді қоса алғанда, әртүрлі пәндердегі өзіне ұқсас және күрделі құрылымдарды талдау үшін пайдаланылуы мүмкін.</w:t>
      </w:r>
    </w:p>
    <w:p w:rsidR="009446B3" w:rsidRDefault="009446B3" w:rsidP="00AA58D7">
      <w:pPr>
        <w:pStyle w:val="a4"/>
        <w:spacing w:before="0" w:beforeAutospacing="0" w:after="0" w:afterAutospacing="0"/>
        <w:ind w:firstLine="709"/>
        <w:jc w:val="both"/>
        <w:rPr>
          <w:sz w:val="28"/>
          <w:szCs w:val="28"/>
          <w:lang w:val="kk-KZ"/>
        </w:rPr>
      </w:pPr>
      <w:r w:rsidRPr="009446B3">
        <w:rPr>
          <w:b/>
          <w:sz w:val="28"/>
          <w:szCs w:val="28"/>
          <w:lang w:val="kk-KZ"/>
        </w:rPr>
        <w:t>Цифрландыру</w:t>
      </w:r>
      <w:r w:rsidRPr="009446B3">
        <w:rPr>
          <w:sz w:val="28"/>
          <w:szCs w:val="28"/>
          <w:lang w:val="kk-KZ"/>
        </w:rPr>
        <w:t xml:space="preserve"> – бұл кәсіпорынның немесе</w:t>
      </w:r>
      <w:r>
        <w:rPr>
          <w:sz w:val="28"/>
          <w:szCs w:val="28"/>
          <w:lang w:val="kk-KZ"/>
        </w:rPr>
        <w:t xml:space="preserve"> </w:t>
      </w:r>
      <w:r w:rsidRPr="009446B3">
        <w:rPr>
          <w:sz w:val="28"/>
          <w:szCs w:val="28"/>
          <w:lang w:val="kk-KZ"/>
        </w:rPr>
        <w:t>бүкіл саланың цифрлық технологиялар мен</w:t>
      </w:r>
      <w:r>
        <w:rPr>
          <w:sz w:val="28"/>
          <w:szCs w:val="28"/>
          <w:lang w:val="kk-KZ"/>
        </w:rPr>
        <w:t xml:space="preserve"> </w:t>
      </w:r>
      <w:r w:rsidRPr="009446B3">
        <w:rPr>
          <w:sz w:val="28"/>
          <w:szCs w:val="28"/>
          <w:lang w:val="kk-KZ"/>
        </w:rPr>
        <w:t>цифрландырылған, біртұтас ақпаратқа негізделген</w:t>
      </w:r>
      <w:r>
        <w:rPr>
          <w:sz w:val="28"/>
          <w:szCs w:val="28"/>
          <w:lang w:val="kk-KZ"/>
        </w:rPr>
        <w:t xml:space="preserve"> </w:t>
      </w:r>
      <w:r w:rsidRPr="009446B3">
        <w:rPr>
          <w:sz w:val="28"/>
          <w:szCs w:val="28"/>
          <w:lang w:val="kk-KZ"/>
        </w:rPr>
        <w:t>бизнес-үдерістердің, менеджменттің және өндіріс</w:t>
      </w:r>
      <w:r>
        <w:rPr>
          <w:sz w:val="28"/>
          <w:szCs w:val="28"/>
          <w:lang w:val="kk-KZ"/>
        </w:rPr>
        <w:t xml:space="preserve"> </w:t>
      </w:r>
      <w:r w:rsidRPr="009446B3">
        <w:rPr>
          <w:sz w:val="28"/>
          <w:szCs w:val="28"/>
          <w:lang w:val="kk-KZ"/>
        </w:rPr>
        <w:t>тәсілдерінің жаңа модельдеріне көшу үдерісі.</w:t>
      </w:r>
    </w:p>
    <w:p w:rsidR="007F6237" w:rsidRDefault="007F6237" w:rsidP="00AA58D7">
      <w:pPr>
        <w:pStyle w:val="a4"/>
        <w:spacing w:before="0" w:beforeAutospacing="0" w:after="0" w:afterAutospacing="0"/>
        <w:ind w:firstLine="709"/>
        <w:jc w:val="both"/>
        <w:rPr>
          <w:sz w:val="28"/>
          <w:szCs w:val="28"/>
          <w:lang w:val="kk-KZ"/>
        </w:rPr>
      </w:pPr>
      <w:r>
        <w:rPr>
          <w:sz w:val="28"/>
          <w:szCs w:val="28"/>
          <w:lang w:val="kk-KZ"/>
        </w:rPr>
        <w:t>Э</w:t>
      </w:r>
      <w:r w:rsidRPr="00086FD1">
        <w:rPr>
          <w:b/>
          <w:sz w:val="28"/>
          <w:szCs w:val="28"/>
          <w:lang w:val="kk-KZ"/>
        </w:rPr>
        <w:t>квализация</w:t>
      </w:r>
      <w:r>
        <w:rPr>
          <w:sz w:val="28"/>
          <w:szCs w:val="28"/>
          <w:lang w:val="kk-KZ"/>
        </w:rPr>
        <w:t xml:space="preserve"> – </w:t>
      </w:r>
      <w:r w:rsidRPr="00086FD1">
        <w:rPr>
          <w:sz w:val="28"/>
          <w:szCs w:val="28"/>
          <w:lang w:val="kk-KZ"/>
        </w:rPr>
        <w:t>бұл визуалды қабылдауды жақсарту немесе белгілі бір талдау немесе өңдеу шарттарына сәйкестендіру мақсатында кескіндегі пикселдердің жарықтығын немесе түс мәндерін бөлуді өзгерту процесі.</w:t>
      </w:r>
      <w:r>
        <w:rPr>
          <w:sz w:val="28"/>
          <w:szCs w:val="28"/>
          <w:lang w:val="kk-KZ"/>
        </w:rPr>
        <w:t xml:space="preserve"> </w:t>
      </w:r>
      <w:r w:rsidRPr="00086FD1">
        <w:rPr>
          <w:sz w:val="28"/>
          <w:szCs w:val="28"/>
          <w:lang w:val="kk-KZ"/>
        </w:rPr>
        <w:t xml:space="preserve">Сандық кескінді өңдеу </w:t>
      </w:r>
      <w:r>
        <w:rPr>
          <w:sz w:val="28"/>
          <w:szCs w:val="28"/>
          <w:lang w:val="kk-KZ"/>
        </w:rPr>
        <w:t>кез</w:t>
      </w:r>
      <w:r w:rsidRPr="00086FD1">
        <w:rPr>
          <w:sz w:val="28"/>
          <w:szCs w:val="28"/>
          <w:lang w:val="kk-KZ"/>
        </w:rPr>
        <w:t>інде, эквализация контрастты жақсарту, бөлшектерді күшейту, шуды жою немесе кескінді белгілі бір қабылдау жағдайларына бейімдеу үшін қолданылады.</w:t>
      </w:r>
    </w:p>
    <w:p w:rsidR="0054144E" w:rsidRPr="00BF795A" w:rsidRDefault="0054144E" w:rsidP="002A039D">
      <w:pPr>
        <w:pStyle w:val="a4"/>
        <w:spacing w:before="0" w:beforeAutospacing="0" w:after="0" w:afterAutospacing="0"/>
        <w:ind w:firstLine="567"/>
        <w:jc w:val="both"/>
        <w:rPr>
          <w:sz w:val="28"/>
          <w:szCs w:val="28"/>
          <w:lang w:val="kk-KZ"/>
        </w:rPr>
      </w:pPr>
    </w:p>
    <w:p w:rsidR="00F55D69" w:rsidRPr="00D73CD0" w:rsidRDefault="00F55D69" w:rsidP="002A039D">
      <w:pPr>
        <w:spacing w:after="0" w:line="240" w:lineRule="auto"/>
        <w:rPr>
          <w:rFonts w:ascii="Times New Roman" w:hAnsi="Times New Roman"/>
          <w:b/>
          <w:sz w:val="28"/>
          <w:szCs w:val="28"/>
          <w:lang w:val="kk-KZ"/>
        </w:rPr>
      </w:pPr>
    </w:p>
    <w:p w:rsidR="00101AAC" w:rsidRDefault="00101AAC" w:rsidP="002A039D">
      <w:pPr>
        <w:spacing w:after="0" w:line="240" w:lineRule="auto"/>
        <w:jc w:val="center"/>
        <w:rPr>
          <w:rFonts w:ascii="Times New Roman" w:hAnsi="Times New Roman"/>
          <w:b/>
          <w:sz w:val="28"/>
          <w:szCs w:val="28"/>
          <w:lang w:val="kk-KZ"/>
        </w:rPr>
      </w:pPr>
      <w:r>
        <w:rPr>
          <w:rFonts w:ascii="Times New Roman" w:hAnsi="Times New Roman"/>
          <w:b/>
          <w:sz w:val="28"/>
          <w:szCs w:val="28"/>
          <w:lang w:val="kk-KZ"/>
        </w:rPr>
        <w:br w:type="page"/>
      </w:r>
      <w:r w:rsidRPr="00A46DB8">
        <w:rPr>
          <w:rFonts w:ascii="Times New Roman" w:hAnsi="Times New Roman"/>
          <w:b/>
          <w:sz w:val="28"/>
          <w:szCs w:val="28"/>
          <w:lang w:val="kk-KZ"/>
        </w:rPr>
        <w:t>БЕЛГІЛЕУЛЕР МЕН ҚЫСҚАРТУЛАР</w:t>
      </w:r>
    </w:p>
    <w:p w:rsidR="00B96520" w:rsidRDefault="00B96520" w:rsidP="002A039D">
      <w:pPr>
        <w:spacing w:after="0" w:line="240" w:lineRule="auto"/>
        <w:rPr>
          <w:rFonts w:ascii="Times New Roman" w:hAnsi="Times New Roman"/>
          <w:sz w:val="28"/>
          <w:szCs w:val="28"/>
          <w:lang w:val="kk-KZ"/>
        </w:rPr>
      </w:pPr>
    </w:p>
    <w:tbl>
      <w:tblPr>
        <w:tblW w:w="9837" w:type="dxa"/>
        <w:tblLook w:val="04A0" w:firstRow="1" w:lastRow="0" w:firstColumn="1" w:lastColumn="0" w:noHBand="0" w:noVBand="1"/>
      </w:tblPr>
      <w:tblGrid>
        <w:gridCol w:w="1951"/>
        <w:gridCol w:w="7886"/>
      </w:tblGrid>
      <w:tr w:rsidR="0050198C" w:rsidRPr="00F9488D" w:rsidTr="003E19FC">
        <w:tc>
          <w:tcPr>
            <w:tcW w:w="1951" w:type="dxa"/>
            <w:shd w:val="clear" w:color="auto" w:fill="auto"/>
          </w:tcPr>
          <w:p w:rsidR="0050198C" w:rsidRPr="00F11818" w:rsidRDefault="0050198C" w:rsidP="002A039D">
            <w:pPr>
              <w:widowControl w:val="0"/>
              <w:spacing w:after="0" w:line="240" w:lineRule="auto"/>
              <w:rPr>
                <w:rFonts w:ascii="Times New Roman" w:hAnsi="Times New Roman"/>
                <w:color w:val="000000"/>
                <w:sz w:val="28"/>
                <w:szCs w:val="28"/>
                <w:lang w:val="kk-KZ"/>
              </w:rPr>
            </w:pPr>
            <w:r w:rsidRPr="00F11818">
              <w:rPr>
                <w:rFonts w:ascii="Times New Roman" w:hAnsi="Times New Roman"/>
                <w:color w:val="000000"/>
                <w:sz w:val="28"/>
                <w:szCs w:val="28"/>
                <w:lang w:val="kk-KZ"/>
              </w:rPr>
              <w:t>АТ</w:t>
            </w:r>
          </w:p>
        </w:tc>
        <w:tc>
          <w:tcPr>
            <w:tcW w:w="7886" w:type="dxa"/>
            <w:shd w:val="clear" w:color="auto" w:fill="auto"/>
          </w:tcPr>
          <w:p w:rsidR="0050198C" w:rsidRPr="00F11818" w:rsidRDefault="0050198C" w:rsidP="002A039D">
            <w:pPr>
              <w:widowControl w:val="0"/>
              <w:tabs>
                <w:tab w:val="left" w:pos="-108"/>
                <w:tab w:val="left" w:pos="466"/>
                <w:tab w:val="left" w:pos="1312"/>
              </w:tabs>
              <w:spacing w:after="0" w:line="240" w:lineRule="auto"/>
              <w:ind w:left="222" w:hanging="222"/>
              <w:rPr>
                <w:rFonts w:ascii="Times New Roman" w:hAnsi="Times New Roman"/>
                <w:color w:val="000000"/>
                <w:sz w:val="28"/>
                <w:szCs w:val="28"/>
                <w:lang w:val="kk-KZ"/>
              </w:rPr>
            </w:pPr>
            <w:r w:rsidRPr="00F11818">
              <w:rPr>
                <w:rFonts w:ascii="Times New Roman" w:hAnsi="Times New Roman"/>
                <w:sz w:val="28"/>
                <w:szCs w:val="28"/>
                <w:lang w:val="kk-KZ"/>
              </w:rPr>
              <w:t xml:space="preserve">– </w:t>
            </w:r>
            <w:r w:rsidRPr="00F11818">
              <w:rPr>
                <w:rFonts w:ascii="Times New Roman" w:hAnsi="Times New Roman"/>
                <w:color w:val="000000"/>
                <w:sz w:val="28"/>
                <w:szCs w:val="28"/>
                <w:lang w:val="kk-KZ"/>
              </w:rPr>
              <w:t>Ақпараттық технологиялар</w:t>
            </w:r>
          </w:p>
        </w:tc>
      </w:tr>
      <w:tr w:rsidR="0050198C" w:rsidRPr="00F9488D" w:rsidTr="003E19FC">
        <w:tc>
          <w:tcPr>
            <w:tcW w:w="1951" w:type="dxa"/>
            <w:shd w:val="clear" w:color="auto" w:fill="auto"/>
          </w:tcPr>
          <w:p w:rsidR="0050198C" w:rsidRPr="00F11818" w:rsidRDefault="0050198C" w:rsidP="002A039D">
            <w:pPr>
              <w:widowControl w:val="0"/>
              <w:spacing w:after="0" w:line="240" w:lineRule="auto"/>
              <w:rPr>
                <w:rFonts w:ascii="Times New Roman" w:hAnsi="Times New Roman"/>
                <w:color w:val="000000"/>
                <w:sz w:val="28"/>
                <w:szCs w:val="28"/>
                <w:lang w:val="kk-KZ"/>
              </w:rPr>
            </w:pPr>
            <w:r w:rsidRPr="00F11818">
              <w:rPr>
                <w:rFonts w:ascii="Times New Roman" w:hAnsi="Times New Roman"/>
                <w:color w:val="000000"/>
                <w:sz w:val="28"/>
                <w:szCs w:val="28"/>
                <w:lang w:val="kk-KZ"/>
              </w:rPr>
              <w:t>АЖ</w:t>
            </w:r>
          </w:p>
        </w:tc>
        <w:tc>
          <w:tcPr>
            <w:tcW w:w="7886" w:type="dxa"/>
            <w:shd w:val="clear" w:color="auto" w:fill="auto"/>
          </w:tcPr>
          <w:p w:rsidR="0050198C" w:rsidRPr="00F11818" w:rsidRDefault="0050198C" w:rsidP="002A039D">
            <w:pPr>
              <w:widowControl w:val="0"/>
              <w:tabs>
                <w:tab w:val="left" w:pos="-108"/>
                <w:tab w:val="left" w:pos="466"/>
                <w:tab w:val="left" w:pos="1312"/>
              </w:tabs>
              <w:spacing w:after="0" w:line="240" w:lineRule="auto"/>
              <w:ind w:left="222" w:hanging="222"/>
              <w:rPr>
                <w:rFonts w:ascii="Times New Roman" w:hAnsi="Times New Roman"/>
                <w:color w:val="000000"/>
                <w:sz w:val="28"/>
                <w:szCs w:val="28"/>
                <w:lang w:val="kk-KZ"/>
              </w:rPr>
            </w:pPr>
            <w:r w:rsidRPr="00F11818">
              <w:rPr>
                <w:rFonts w:ascii="Times New Roman" w:hAnsi="Times New Roman"/>
                <w:sz w:val="28"/>
                <w:szCs w:val="28"/>
                <w:lang w:val="kk-KZ"/>
              </w:rPr>
              <w:t xml:space="preserve">– </w:t>
            </w:r>
            <w:r w:rsidRPr="00F11818">
              <w:rPr>
                <w:rFonts w:ascii="Times New Roman" w:hAnsi="Times New Roman"/>
                <w:color w:val="000000"/>
                <w:sz w:val="28"/>
                <w:szCs w:val="28"/>
                <w:lang w:val="kk-KZ"/>
              </w:rPr>
              <w:t>Ақпараттық жүйелер</w:t>
            </w:r>
          </w:p>
        </w:tc>
      </w:tr>
      <w:tr w:rsidR="003E19FC" w:rsidRPr="00F9488D" w:rsidTr="003E19FC">
        <w:tc>
          <w:tcPr>
            <w:tcW w:w="1951" w:type="dxa"/>
            <w:shd w:val="clear" w:color="auto" w:fill="auto"/>
          </w:tcPr>
          <w:p w:rsidR="003E19FC" w:rsidRPr="00F11818" w:rsidRDefault="003E19FC" w:rsidP="002A039D">
            <w:pPr>
              <w:widowControl w:val="0"/>
              <w:spacing w:after="0" w:line="240" w:lineRule="auto"/>
              <w:rPr>
                <w:rFonts w:ascii="Times New Roman" w:hAnsi="Times New Roman"/>
                <w:sz w:val="28"/>
                <w:szCs w:val="28"/>
                <w:lang w:val="kk-KZ"/>
              </w:rPr>
            </w:pPr>
            <w:r w:rsidRPr="00F11818">
              <w:rPr>
                <w:rFonts w:ascii="Times New Roman" w:hAnsi="Times New Roman"/>
                <w:sz w:val="28"/>
                <w:szCs w:val="28"/>
                <w:lang w:val="kk-KZ"/>
              </w:rPr>
              <w:t>РК</w:t>
            </w:r>
          </w:p>
        </w:tc>
        <w:tc>
          <w:tcPr>
            <w:tcW w:w="7886" w:type="dxa"/>
            <w:shd w:val="clear" w:color="auto" w:fill="auto"/>
          </w:tcPr>
          <w:p w:rsidR="003E19FC" w:rsidRPr="00F11818" w:rsidRDefault="003E19FC" w:rsidP="002A039D">
            <w:pPr>
              <w:widowControl w:val="0"/>
              <w:tabs>
                <w:tab w:val="left" w:pos="-108"/>
                <w:tab w:val="left" w:pos="466"/>
                <w:tab w:val="left" w:pos="1312"/>
              </w:tabs>
              <w:spacing w:after="0" w:line="240" w:lineRule="auto"/>
              <w:ind w:left="222" w:hanging="222"/>
              <w:rPr>
                <w:rFonts w:ascii="Times New Roman" w:hAnsi="Times New Roman"/>
                <w:sz w:val="28"/>
                <w:szCs w:val="28"/>
                <w:lang w:val="kk-KZ"/>
              </w:rPr>
            </w:pPr>
            <w:r w:rsidRPr="00F11818">
              <w:rPr>
                <w:rFonts w:ascii="Times New Roman" w:hAnsi="Times New Roman"/>
                <w:sz w:val="28"/>
                <w:szCs w:val="28"/>
                <w:lang w:val="kk-KZ"/>
              </w:rPr>
              <w:t>– рентген кескіні</w:t>
            </w:r>
          </w:p>
        </w:tc>
      </w:tr>
      <w:tr w:rsidR="003E19FC" w:rsidRPr="00F9488D" w:rsidTr="003E19FC">
        <w:tc>
          <w:tcPr>
            <w:tcW w:w="1951" w:type="dxa"/>
            <w:shd w:val="clear" w:color="auto" w:fill="auto"/>
          </w:tcPr>
          <w:p w:rsidR="003E19FC" w:rsidRPr="00F11818" w:rsidRDefault="003E19FC" w:rsidP="002A039D">
            <w:pPr>
              <w:widowControl w:val="0"/>
              <w:spacing w:after="0" w:line="240" w:lineRule="auto"/>
              <w:rPr>
                <w:rFonts w:ascii="Times New Roman" w:hAnsi="Times New Roman"/>
                <w:sz w:val="28"/>
                <w:szCs w:val="28"/>
                <w:lang w:val="kk-KZ"/>
              </w:rPr>
            </w:pPr>
            <w:r w:rsidRPr="00F11818">
              <w:rPr>
                <w:rFonts w:ascii="Times New Roman" w:hAnsi="Times New Roman"/>
                <w:sz w:val="28"/>
                <w:szCs w:val="28"/>
                <w:lang w:val="kk-KZ"/>
              </w:rPr>
              <w:t>АЖО</w:t>
            </w:r>
          </w:p>
        </w:tc>
        <w:tc>
          <w:tcPr>
            <w:tcW w:w="7886" w:type="dxa"/>
            <w:shd w:val="clear" w:color="auto" w:fill="auto"/>
          </w:tcPr>
          <w:p w:rsidR="003E19FC" w:rsidRPr="00F11818" w:rsidRDefault="003E19FC" w:rsidP="002A039D">
            <w:pPr>
              <w:widowControl w:val="0"/>
              <w:tabs>
                <w:tab w:val="left" w:pos="-108"/>
                <w:tab w:val="left" w:pos="466"/>
                <w:tab w:val="left" w:pos="1312"/>
              </w:tabs>
              <w:spacing w:after="0" w:line="240" w:lineRule="auto"/>
              <w:ind w:left="222" w:hanging="222"/>
              <w:rPr>
                <w:rFonts w:ascii="Times New Roman" w:hAnsi="Times New Roman"/>
                <w:sz w:val="28"/>
                <w:szCs w:val="28"/>
                <w:lang w:val="kk-KZ"/>
              </w:rPr>
            </w:pPr>
            <w:r w:rsidRPr="00F11818">
              <w:rPr>
                <w:rFonts w:ascii="Times New Roman" w:hAnsi="Times New Roman"/>
                <w:sz w:val="28"/>
                <w:szCs w:val="28"/>
                <w:lang w:val="kk-KZ"/>
              </w:rPr>
              <w:t>– автоматтандырылған жұмыс орны</w:t>
            </w:r>
          </w:p>
        </w:tc>
      </w:tr>
      <w:tr w:rsidR="003E19FC" w:rsidRPr="002A6CE5" w:rsidTr="003E19FC">
        <w:tc>
          <w:tcPr>
            <w:tcW w:w="1951" w:type="dxa"/>
            <w:shd w:val="clear" w:color="auto" w:fill="auto"/>
          </w:tcPr>
          <w:p w:rsidR="003E19FC" w:rsidRPr="00F11818" w:rsidRDefault="003E19FC" w:rsidP="002A039D">
            <w:pPr>
              <w:widowControl w:val="0"/>
              <w:spacing w:after="0" w:line="240" w:lineRule="auto"/>
              <w:rPr>
                <w:rFonts w:ascii="Times New Roman" w:hAnsi="Times New Roman"/>
                <w:color w:val="000000"/>
                <w:sz w:val="28"/>
                <w:szCs w:val="28"/>
                <w:lang w:val="en-US"/>
              </w:rPr>
            </w:pPr>
            <w:r w:rsidRPr="00F11818">
              <w:rPr>
                <w:rFonts w:ascii="Times New Roman" w:hAnsi="Times New Roman"/>
                <w:sz w:val="28"/>
                <w:szCs w:val="28"/>
              </w:rPr>
              <w:t>PACS</w:t>
            </w:r>
          </w:p>
        </w:tc>
        <w:tc>
          <w:tcPr>
            <w:tcW w:w="7886" w:type="dxa"/>
            <w:shd w:val="clear" w:color="auto" w:fill="auto"/>
          </w:tcPr>
          <w:p w:rsidR="003E19FC" w:rsidRPr="00F11818" w:rsidRDefault="003E19FC" w:rsidP="002A039D">
            <w:pPr>
              <w:widowControl w:val="0"/>
              <w:tabs>
                <w:tab w:val="left" w:pos="-108"/>
                <w:tab w:val="left" w:pos="466"/>
                <w:tab w:val="left" w:pos="1312"/>
              </w:tabs>
              <w:spacing w:after="0" w:line="240" w:lineRule="auto"/>
              <w:ind w:left="222" w:hanging="222"/>
              <w:rPr>
                <w:rFonts w:ascii="Times New Roman" w:hAnsi="Times New Roman"/>
                <w:sz w:val="28"/>
                <w:szCs w:val="28"/>
                <w:lang w:val="kk-KZ"/>
              </w:rPr>
            </w:pPr>
            <w:r w:rsidRPr="00F11818">
              <w:rPr>
                <w:rFonts w:ascii="Times New Roman" w:hAnsi="Times New Roman"/>
                <w:sz w:val="28"/>
                <w:szCs w:val="28"/>
                <w:lang w:val="kk-KZ"/>
              </w:rPr>
              <w:t xml:space="preserve">– </w:t>
            </w:r>
            <w:r w:rsidRPr="00F11818">
              <w:rPr>
                <w:rFonts w:ascii="Times New Roman" w:hAnsi="Times New Roman"/>
                <w:sz w:val="28"/>
                <w:szCs w:val="28"/>
              </w:rPr>
              <w:t>мұрағаттау</w:t>
            </w:r>
            <w:r w:rsidRPr="00F11818">
              <w:rPr>
                <w:rFonts w:ascii="Times New Roman" w:hAnsi="Times New Roman"/>
                <w:sz w:val="28"/>
                <w:szCs w:val="28"/>
                <w:lang w:val="en-US"/>
              </w:rPr>
              <w:t xml:space="preserve"> </w:t>
            </w:r>
            <w:r w:rsidRPr="00F11818">
              <w:rPr>
                <w:rFonts w:ascii="Times New Roman" w:hAnsi="Times New Roman"/>
                <w:sz w:val="28"/>
                <w:szCs w:val="28"/>
              </w:rPr>
              <w:t>және</w:t>
            </w:r>
            <w:r w:rsidRPr="00F11818">
              <w:rPr>
                <w:rFonts w:ascii="Times New Roman" w:hAnsi="Times New Roman"/>
                <w:sz w:val="28"/>
                <w:szCs w:val="28"/>
                <w:lang w:val="en-US"/>
              </w:rPr>
              <w:t xml:space="preserve"> </w:t>
            </w:r>
            <w:r w:rsidRPr="00F11818">
              <w:rPr>
                <w:rFonts w:ascii="Times New Roman" w:hAnsi="Times New Roman"/>
                <w:sz w:val="28"/>
                <w:szCs w:val="28"/>
              </w:rPr>
              <w:t>кескіндерді</w:t>
            </w:r>
            <w:r w:rsidRPr="00F11818">
              <w:rPr>
                <w:rFonts w:ascii="Times New Roman" w:hAnsi="Times New Roman"/>
                <w:sz w:val="28"/>
                <w:szCs w:val="28"/>
                <w:lang w:val="en-US"/>
              </w:rPr>
              <w:t xml:space="preserve"> </w:t>
            </w:r>
            <w:r w:rsidRPr="00F11818">
              <w:rPr>
                <w:rFonts w:ascii="Times New Roman" w:hAnsi="Times New Roman"/>
                <w:sz w:val="28"/>
                <w:szCs w:val="28"/>
              </w:rPr>
              <w:t>тасымалдау</w:t>
            </w:r>
            <w:r w:rsidRPr="00F11818">
              <w:rPr>
                <w:rFonts w:ascii="Times New Roman" w:hAnsi="Times New Roman"/>
                <w:sz w:val="28"/>
                <w:szCs w:val="28"/>
                <w:lang w:val="en-US"/>
              </w:rPr>
              <w:t xml:space="preserve"> </w:t>
            </w:r>
            <w:r w:rsidRPr="00F11818">
              <w:rPr>
                <w:rFonts w:ascii="Times New Roman" w:hAnsi="Times New Roman"/>
                <w:sz w:val="28"/>
                <w:szCs w:val="28"/>
              </w:rPr>
              <w:t>жүйесі</w:t>
            </w:r>
          </w:p>
        </w:tc>
      </w:tr>
      <w:tr w:rsidR="003E19FC" w:rsidRPr="00F9488D" w:rsidTr="003E19FC">
        <w:tc>
          <w:tcPr>
            <w:tcW w:w="1951" w:type="dxa"/>
            <w:shd w:val="clear" w:color="auto" w:fill="auto"/>
          </w:tcPr>
          <w:p w:rsidR="003E19FC" w:rsidRPr="00F11818" w:rsidRDefault="003E19FC" w:rsidP="002A039D">
            <w:pPr>
              <w:widowControl w:val="0"/>
              <w:spacing w:after="0" w:line="240" w:lineRule="auto"/>
              <w:rPr>
                <w:rFonts w:ascii="Times New Roman" w:hAnsi="Times New Roman"/>
                <w:color w:val="000000"/>
                <w:sz w:val="28"/>
                <w:szCs w:val="28"/>
                <w:lang w:val="kk-KZ"/>
              </w:rPr>
            </w:pPr>
            <w:r w:rsidRPr="00F11818">
              <w:rPr>
                <w:rFonts w:ascii="Times New Roman" w:hAnsi="Times New Roman"/>
                <w:sz w:val="28"/>
                <w:szCs w:val="28"/>
              </w:rPr>
              <w:t>DICOM</w:t>
            </w:r>
          </w:p>
        </w:tc>
        <w:tc>
          <w:tcPr>
            <w:tcW w:w="7886" w:type="dxa"/>
            <w:shd w:val="clear" w:color="auto" w:fill="auto"/>
          </w:tcPr>
          <w:p w:rsidR="003E19FC" w:rsidRPr="00F11818" w:rsidRDefault="003E19FC" w:rsidP="002A039D">
            <w:pPr>
              <w:widowControl w:val="0"/>
              <w:tabs>
                <w:tab w:val="left" w:pos="-108"/>
                <w:tab w:val="left" w:pos="466"/>
                <w:tab w:val="left" w:pos="1312"/>
              </w:tabs>
              <w:spacing w:after="0" w:line="240" w:lineRule="auto"/>
              <w:ind w:left="222" w:hanging="222"/>
              <w:rPr>
                <w:rFonts w:ascii="Times New Roman" w:hAnsi="Times New Roman"/>
                <w:color w:val="000000"/>
                <w:sz w:val="28"/>
                <w:szCs w:val="28"/>
                <w:lang w:val="kk-KZ"/>
              </w:rPr>
            </w:pPr>
            <w:r w:rsidRPr="00F11818">
              <w:rPr>
                <w:rFonts w:ascii="Times New Roman" w:hAnsi="Times New Roman"/>
                <w:sz w:val="28"/>
                <w:szCs w:val="28"/>
                <w:lang w:val="kk-KZ"/>
              </w:rPr>
              <w:t xml:space="preserve">– </w:t>
            </w:r>
            <w:r w:rsidR="002F3F03">
              <w:rPr>
                <w:rFonts w:ascii="Times New Roman" w:hAnsi="Times New Roman"/>
                <w:color w:val="000000"/>
                <w:sz w:val="28"/>
                <w:szCs w:val="28"/>
                <w:lang w:val="kk-KZ"/>
              </w:rPr>
              <w:t xml:space="preserve">медициналық </w:t>
            </w:r>
            <w:r w:rsidR="00216E17">
              <w:rPr>
                <w:rFonts w:ascii="Times New Roman" w:hAnsi="Times New Roman"/>
                <w:color w:val="000000"/>
                <w:sz w:val="28"/>
                <w:szCs w:val="28"/>
                <w:lang w:val="kk-KZ"/>
              </w:rPr>
              <w:t>кескіндер</w:t>
            </w:r>
            <w:r w:rsidRPr="00F11818">
              <w:rPr>
                <w:rFonts w:ascii="Times New Roman" w:hAnsi="Times New Roman"/>
                <w:color w:val="000000"/>
                <w:sz w:val="28"/>
                <w:szCs w:val="28"/>
                <w:lang w:val="kk-KZ"/>
              </w:rPr>
              <w:t>ді сақтау және тарату стандарты болып табылатын салалық формат</w:t>
            </w:r>
          </w:p>
        </w:tc>
      </w:tr>
      <w:tr w:rsidR="003E19FC" w:rsidRPr="00F11818" w:rsidTr="003E19FC">
        <w:tc>
          <w:tcPr>
            <w:tcW w:w="1951" w:type="dxa"/>
            <w:shd w:val="clear" w:color="auto" w:fill="auto"/>
          </w:tcPr>
          <w:p w:rsidR="003E19FC" w:rsidRPr="00F11818" w:rsidRDefault="003E19FC" w:rsidP="002A039D">
            <w:pPr>
              <w:widowControl w:val="0"/>
              <w:spacing w:after="0" w:line="240" w:lineRule="auto"/>
              <w:rPr>
                <w:rFonts w:ascii="Times New Roman" w:hAnsi="Times New Roman"/>
                <w:color w:val="000000"/>
                <w:sz w:val="28"/>
                <w:szCs w:val="28"/>
                <w:lang w:val="en-US"/>
              </w:rPr>
            </w:pPr>
            <w:r w:rsidRPr="00F11818">
              <w:rPr>
                <w:rFonts w:ascii="Times New Roman" w:hAnsi="Times New Roman"/>
                <w:sz w:val="28"/>
                <w:szCs w:val="28"/>
                <w:lang w:val="en-US"/>
              </w:rPr>
              <w:t>Python</w:t>
            </w:r>
          </w:p>
        </w:tc>
        <w:tc>
          <w:tcPr>
            <w:tcW w:w="7886" w:type="dxa"/>
            <w:shd w:val="clear" w:color="auto" w:fill="auto"/>
          </w:tcPr>
          <w:p w:rsidR="003E19FC" w:rsidRPr="00545E4F" w:rsidRDefault="003E19FC" w:rsidP="002A039D">
            <w:pPr>
              <w:widowControl w:val="0"/>
              <w:tabs>
                <w:tab w:val="left" w:pos="-108"/>
                <w:tab w:val="left" w:pos="466"/>
                <w:tab w:val="left" w:pos="1312"/>
              </w:tabs>
              <w:spacing w:after="0" w:line="240" w:lineRule="auto"/>
              <w:ind w:left="222" w:hanging="222"/>
              <w:rPr>
                <w:rFonts w:ascii="Times New Roman" w:hAnsi="Times New Roman"/>
                <w:color w:val="000000"/>
                <w:sz w:val="28"/>
                <w:szCs w:val="28"/>
                <w:lang w:val="kk-KZ"/>
              </w:rPr>
            </w:pPr>
            <w:r w:rsidRPr="00545E4F">
              <w:rPr>
                <w:rFonts w:ascii="Times New Roman" w:hAnsi="Times New Roman"/>
                <w:sz w:val="28"/>
                <w:szCs w:val="28"/>
                <w:lang w:val="kk-KZ"/>
              </w:rPr>
              <w:t xml:space="preserve">– </w:t>
            </w:r>
            <w:r w:rsidRPr="00545E4F">
              <w:rPr>
                <w:rFonts w:ascii="Times New Roman" w:hAnsi="Times New Roman"/>
                <w:color w:val="000000"/>
                <w:sz w:val="28"/>
                <w:szCs w:val="28"/>
              </w:rPr>
              <w:t>жоғары дәрежедегі бағдарламалау тілі</w:t>
            </w:r>
          </w:p>
        </w:tc>
      </w:tr>
      <w:tr w:rsidR="003E19FC" w:rsidRPr="00F9488D" w:rsidTr="003E19FC">
        <w:tc>
          <w:tcPr>
            <w:tcW w:w="1951" w:type="dxa"/>
            <w:shd w:val="clear" w:color="auto" w:fill="auto"/>
          </w:tcPr>
          <w:p w:rsidR="003E19FC" w:rsidRPr="00F11818" w:rsidRDefault="003E19FC" w:rsidP="002A039D">
            <w:pPr>
              <w:widowControl w:val="0"/>
              <w:spacing w:after="0" w:line="240" w:lineRule="auto"/>
              <w:rPr>
                <w:rFonts w:ascii="Times New Roman" w:hAnsi="Times New Roman"/>
                <w:color w:val="000000"/>
                <w:sz w:val="28"/>
                <w:szCs w:val="28"/>
                <w:lang w:val="kk-KZ"/>
              </w:rPr>
            </w:pPr>
            <w:r w:rsidRPr="00F11818">
              <w:rPr>
                <w:rFonts w:ascii="Times New Roman" w:hAnsi="Times New Roman"/>
                <w:color w:val="000000"/>
                <w:sz w:val="28"/>
                <w:szCs w:val="28"/>
                <w:lang w:val="kk-KZ"/>
              </w:rPr>
              <w:t>ISO</w:t>
            </w:r>
          </w:p>
        </w:tc>
        <w:tc>
          <w:tcPr>
            <w:tcW w:w="7886" w:type="dxa"/>
            <w:shd w:val="clear" w:color="auto" w:fill="auto"/>
          </w:tcPr>
          <w:p w:rsidR="003E19FC" w:rsidRPr="00F11818" w:rsidRDefault="003E19FC" w:rsidP="002A039D">
            <w:pPr>
              <w:pStyle w:val="HTML"/>
              <w:tabs>
                <w:tab w:val="left" w:pos="-108"/>
                <w:tab w:val="left" w:pos="466"/>
                <w:tab w:val="left" w:pos="1312"/>
              </w:tabs>
              <w:ind w:left="222" w:hanging="222"/>
              <w:rPr>
                <w:rFonts w:ascii="Times New Roman" w:hAnsi="Times New Roman" w:cs="Times New Roman"/>
                <w:color w:val="000000"/>
                <w:sz w:val="28"/>
                <w:szCs w:val="28"/>
                <w:lang w:val="kk-KZ"/>
              </w:rPr>
            </w:pPr>
            <w:r w:rsidRPr="00F11818">
              <w:rPr>
                <w:rFonts w:ascii="Times New Roman" w:hAnsi="Times New Roman" w:cs="Times New Roman"/>
                <w:sz w:val="28"/>
                <w:szCs w:val="28"/>
                <w:lang w:val="kk-KZ"/>
              </w:rPr>
              <w:t xml:space="preserve">– </w:t>
            </w:r>
            <w:r w:rsidRPr="00F11818">
              <w:rPr>
                <w:rFonts w:ascii="Times New Roman" w:hAnsi="Times New Roman" w:cs="Times New Roman"/>
                <w:color w:val="000000"/>
                <w:sz w:val="28"/>
                <w:szCs w:val="28"/>
                <w:lang w:val="kk-KZ"/>
              </w:rPr>
              <w:t xml:space="preserve">Стандарттау бойынша халықаралық ұйымы </w:t>
            </w:r>
          </w:p>
        </w:tc>
      </w:tr>
      <w:tr w:rsidR="003E19FC" w:rsidRPr="00F9488D" w:rsidTr="003E19FC">
        <w:tc>
          <w:tcPr>
            <w:tcW w:w="1951" w:type="dxa"/>
            <w:shd w:val="clear" w:color="auto" w:fill="auto"/>
          </w:tcPr>
          <w:p w:rsidR="003E19FC" w:rsidRPr="00F11818" w:rsidRDefault="003E19FC" w:rsidP="002A039D">
            <w:pPr>
              <w:widowControl w:val="0"/>
              <w:spacing w:after="0" w:line="240" w:lineRule="auto"/>
              <w:rPr>
                <w:rFonts w:ascii="Times New Roman" w:hAnsi="Times New Roman"/>
                <w:color w:val="000000"/>
                <w:sz w:val="28"/>
                <w:szCs w:val="28"/>
                <w:lang w:val="kk-KZ"/>
              </w:rPr>
            </w:pPr>
            <w:r w:rsidRPr="00F11818">
              <w:rPr>
                <w:rFonts w:ascii="Times New Roman" w:hAnsi="Times New Roman"/>
                <w:sz w:val="28"/>
                <w:szCs w:val="28"/>
              </w:rPr>
              <w:t>ҚР ДСМ</w:t>
            </w:r>
          </w:p>
        </w:tc>
        <w:tc>
          <w:tcPr>
            <w:tcW w:w="7886" w:type="dxa"/>
            <w:shd w:val="clear" w:color="auto" w:fill="auto"/>
          </w:tcPr>
          <w:p w:rsidR="003E19FC" w:rsidRPr="00F11818" w:rsidRDefault="00007F9B" w:rsidP="002A039D">
            <w:pPr>
              <w:pStyle w:val="HTML"/>
              <w:numPr>
                <w:ilvl w:val="0"/>
                <w:numId w:val="1"/>
              </w:numPr>
              <w:tabs>
                <w:tab w:val="left" w:pos="-108"/>
                <w:tab w:val="left" w:pos="181"/>
                <w:tab w:val="left" w:pos="1312"/>
              </w:tabs>
              <w:ind w:left="222" w:hanging="222"/>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Республикасының д</w:t>
            </w:r>
            <w:r w:rsidR="003E19FC" w:rsidRPr="00F11818">
              <w:rPr>
                <w:rFonts w:ascii="Times New Roman" w:hAnsi="Times New Roman" w:cs="Times New Roman"/>
                <w:sz w:val="28"/>
                <w:szCs w:val="28"/>
                <w:lang w:val="kk-KZ"/>
              </w:rPr>
              <w:t>енсаулық сақтау министрлігі</w:t>
            </w:r>
          </w:p>
        </w:tc>
      </w:tr>
      <w:tr w:rsidR="003E19FC" w:rsidRPr="00F9488D" w:rsidTr="003E19FC">
        <w:tc>
          <w:tcPr>
            <w:tcW w:w="1951" w:type="dxa"/>
            <w:shd w:val="clear" w:color="auto" w:fill="auto"/>
          </w:tcPr>
          <w:p w:rsidR="003E19FC" w:rsidRPr="00F11818" w:rsidRDefault="003E19FC" w:rsidP="002A039D">
            <w:pPr>
              <w:widowControl w:val="0"/>
              <w:spacing w:after="0" w:line="240" w:lineRule="auto"/>
              <w:rPr>
                <w:rFonts w:ascii="Times New Roman" w:hAnsi="Times New Roman"/>
                <w:sz w:val="28"/>
                <w:szCs w:val="28"/>
                <w:lang w:val="kk-KZ"/>
              </w:rPr>
            </w:pPr>
            <w:r w:rsidRPr="00F11818">
              <w:rPr>
                <w:rFonts w:ascii="Times New Roman" w:hAnsi="Times New Roman"/>
                <w:sz w:val="28"/>
                <w:szCs w:val="28"/>
                <w:lang w:val="kk-KZ"/>
              </w:rPr>
              <w:t>ДДСҰ</w:t>
            </w:r>
          </w:p>
        </w:tc>
        <w:tc>
          <w:tcPr>
            <w:tcW w:w="7886" w:type="dxa"/>
            <w:shd w:val="clear" w:color="auto" w:fill="auto"/>
          </w:tcPr>
          <w:p w:rsidR="003E19FC" w:rsidRPr="00F11818" w:rsidRDefault="003E19FC" w:rsidP="002A039D">
            <w:pPr>
              <w:pStyle w:val="HTML"/>
              <w:numPr>
                <w:ilvl w:val="0"/>
                <w:numId w:val="1"/>
              </w:numPr>
              <w:tabs>
                <w:tab w:val="left" w:pos="-108"/>
                <w:tab w:val="left" w:pos="181"/>
                <w:tab w:val="left" w:pos="1312"/>
              </w:tabs>
              <w:rPr>
                <w:rFonts w:ascii="Times New Roman" w:hAnsi="Times New Roman" w:cs="Times New Roman"/>
                <w:sz w:val="28"/>
                <w:szCs w:val="28"/>
                <w:lang w:val="kk-KZ"/>
              </w:rPr>
            </w:pPr>
            <w:r w:rsidRPr="00F11818">
              <w:rPr>
                <w:rFonts w:ascii="Times New Roman" w:hAnsi="Times New Roman" w:cs="Times New Roman"/>
                <w:sz w:val="28"/>
                <w:szCs w:val="28"/>
                <w:lang w:val="kk-KZ"/>
              </w:rPr>
              <w:t>Дүниежүзілік денсаулық сақтау ұйымы</w:t>
            </w:r>
          </w:p>
        </w:tc>
      </w:tr>
      <w:tr w:rsidR="003E19FC" w:rsidRPr="00F9488D" w:rsidTr="003E19FC">
        <w:tc>
          <w:tcPr>
            <w:tcW w:w="1951" w:type="dxa"/>
            <w:shd w:val="clear" w:color="auto" w:fill="auto"/>
          </w:tcPr>
          <w:p w:rsidR="003E19FC" w:rsidRPr="00F11818" w:rsidRDefault="003E19FC" w:rsidP="002A039D">
            <w:pPr>
              <w:widowControl w:val="0"/>
              <w:spacing w:after="0" w:line="240" w:lineRule="auto"/>
              <w:rPr>
                <w:rFonts w:ascii="Times New Roman" w:hAnsi="Times New Roman"/>
                <w:sz w:val="28"/>
                <w:szCs w:val="28"/>
                <w:lang w:val="kk-KZ"/>
              </w:rPr>
            </w:pPr>
            <w:r w:rsidRPr="00F11818">
              <w:rPr>
                <w:rFonts w:ascii="Times New Roman" w:hAnsi="Times New Roman"/>
                <w:sz w:val="28"/>
                <w:szCs w:val="28"/>
                <w:lang w:val="kk-KZ"/>
              </w:rPr>
              <w:t>БТ</w:t>
            </w:r>
          </w:p>
        </w:tc>
        <w:tc>
          <w:tcPr>
            <w:tcW w:w="7886" w:type="dxa"/>
            <w:shd w:val="clear" w:color="auto" w:fill="auto"/>
          </w:tcPr>
          <w:p w:rsidR="003E19FC" w:rsidRPr="00F11818" w:rsidRDefault="003E19FC" w:rsidP="002A039D">
            <w:pPr>
              <w:pStyle w:val="HTML"/>
              <w:numPr>
                <w:ilvl w:val="0"/>
                <w:numId w:val="1"/>
              </w:numPr>
              <w:tabs>
                <w:tab w:val="left" w:pos="-108"/>
                <w:tab w:val="left" w:pos="322"/>
                <w:tab w:val="left" w:pos="1312"/>
              </w:tabs>
              <w:ind w:left="222" w:hanging="222"/>
              <w:rPr>
                <w:rFonts w:ascii="Times New Roman" w:hAnsi="Times New Roman" w:cs="Times New Roman"/>
                <w:sz w:val="28"/>
                <w:szCs w:val="28"/>
                <w:lang w:val="kk-KZ"/>
              </w:rPr>
            </w:pPr>
            <w:r w:rsidRPr="00F11818">
              <w:rPr>
                <w:rFonts w:ascii="Times New Roman" w:hAnsi="Times New Roman" w:cs="Times New Roman"/>
                <w:sz w:val="28"/>
                <w:szCs w:val="28"/>
                <w:lang w:val="kk-KZ"/>
              </w:rPr>
              <w:t>Бейнелерді тану</w:t>
            </w:r>
          </w:p>
        </w:tc>
      </w:tr>
      <w:tr w:rsidR="003E19FC" w:rsidRPr="00F9488D" w:rsidTr="003E19FC">
        <w:tc>
          <w:tcPr>
            <w:tcW w:w="1951" w:type="dxa"/>
            <w:shd w:val="clear" w:color="auto" w:fill="auto"/>
          </w:tcPr>
          <w:p w:rsidR="003E19FC" w:rsidRPr="00F11818" w:rsidRDefault="003E19FC" w:rsidP="002A039D">
            <w:pPr>
              <w:widowControl w:val="0"/>
              <w:spacing w:after="0" w:line="240" w:lineRule="auto"/>
              <w:rPr>
                <w:rFonts w:ascii="Times New Roman" w:hAnsi="Times New Roman"/>
                <w:sz w:val="28"/>
                <w:szCs w:val="28"/>
                <w:lang w:val="kk-KZ"/>
              </w:rPr>
            </w:pPr>
            <w:r w:rsidRPr="00F11818">
              <w:rPr>
                <w:rFonts w:ascii="Times New Roman" w:hAnsi="Times New Roman"/>
                <w:sz w:val="28"/>
                <w:szCs w:val="28"/>
                <w:lang w:val="kk-KZ"/>
              </w:rPr>
              <w:t>ҚР</w:t>
            </w:r>
          </w:p>
        </w:tc>
        <w:tc>
          <w:tcPr>
            <w:tcW w:w="7886" w:type="dxa"/>
            <w:shd w:val="clear" w:color="auto" w:fill="auto"/>
          </w:tcPr>
          <w:p w:rsidR="003E19FC" w:rsidRPr="00F11818" w:rsidRDefault="003E19FC" w:rsidP="002A039D">
            <w:pPr>
              <w:pStyle w:val="HTML"/>
              <w:numPr>
                <w:ilvl w:val="0"/>
                <w:numId w:val="1"/>
              </w:numPr>
              <w:tabs>
                <w:tab w:val="left" w:pos="-108"/>
                <w:tab w:val="left" w:pos="181"/>
                <w:tab w:val="left" w:pos="1312"/>
              </w:tabs>
              <w:ind w:left="222" w:hanging="222"/>
              <w:rPr>
                <w:rFonts w:ascii="Times New Roman" w:hAnsi="Times New Roman" w:cs="Times New Roman"/>
                <w:sz w:val="28"/>
                <w:szCs w:val="28"/>
                <w:lang w:val="kk-KZ"/>
              </w:rPr>
            </w:pPr>
            <w:r w:rsidRPr="00F11818">
              <w:rPr>
                <w:rFonts w:ascii="Times New Roman" w:hAnsi="Times New Roman" w:cs="Times New Roman"/>
                <w:sz w:val="28"/>
                <w:szCs w:val="28"/>
                <w:lang w:val="kk-KZ"/>
              </w:rPr>
              <w:t>Қазақстан Республикасы</w:t>
            </w:r>
          </w:p>
        </w:tc>
      </w:tr>
      <w:tr w:rsidR="003E19FC" w:rsidRPr="00F9488D" w:rsidTr="003E19FC">
        <w:tc>
          <w:tcPr>
            <w:tcW w:w="1951" w:type="dxa"/>
            <w:shd w:val="clear" w:color="auto" w:fill="auto"/>
          </w:tcPr>
          <w:p w:rsidR="003E19FC" w:rsidRPr="00F11818" w:rsidRDefault="003E19FC" w:rsidP="002A039D">
            <w:pPr>
              <w:widowControl w:val="0"/>
              <w:spacing w:after="0" w:line="240" w:lineRule="auto"/>
              <w:rPr>
                <w:rFonts w:ascii="Times New Roman" w:hAnsi="Times New Roman"/>
                <w:sz w:val="28"/>
                <w:szCs w:val="28"/>
                <w:lang w:val="en-US"/>
              </w:rPr>
            </w:pPr>
            <w:r w:rsidRPr="00F11818">
              <w:rPr>
                <w:rFonts w:ascii="Times New Roman" w:hAnsi="Times New Roman"/>
                <w:sz w:val="28"/>
                <w:szCs w:val="28"/>
                <w:lang w:val="en-US"/>
              </w:rPr>
              <w:t>DL</w:t>
            </w:r>
          </w:p>
        </w:tc>
        <w:tc>
          <w:tcPr>
            <w:tcW w:w="7886" w:type="dxa"/>
            <w:shd w:val="clear" w:color="auto" w:fill="auto"/>
          </w:tcPr>
          <w:p w:rsidR="003E19FC" w:rsidRPr="00F11818" w:rsidRDefault="003E19FC" w:rsidP="002A039D">
            <w:pPr>
              <w:pStyle w:val="HTML"/>
              <w:numPr>
                <w:ilvl w:val="0"/>
                <w:numId w:val="1"/>
              </w:numPr>
              <w:tabs>
                <w:tab w:val="left" w:pos="-108"/>
                <w:tab w:val="left" w:pos="181"/>
                <w:tab w:val="left" w:pos="1312"/>
              </w:tabs>
              <w:ind w:left="222" w:hanging="222"/>
              <w:rPr>
                <w:rFonts w:ascii="Times New Roman" w:hAnsi="Times New Roman" w:cs="Times New Roman"/>
                <w:sz w:val="28"/>
                <w:szCs w:val="28"/>
                <w:lang w:val="kk-KZ"/>
              </w:rPr>
            </w:pPr>
            <w:r w:rsidRPr="00F11818">
              <w:rPr>
                <w:rFonts w:ascii="Times New Roman" w:hAnsi="Times New Roman" w:cs="Times New Roman"/>
                <w:sz w:val="28"/>
                <w:szCs w:val="28"/>
                <w:lang w:val="en-US"/>
              </w:rPr>
              <w:t>Deep Learning</w:t>
            </w:r>
          </w:p>
        </w:tc>
      </w:tr>
      <w:tr w:rsidR="003E19FC" w:rsidRPr="00F9488D" w:rsidTr="003E19FC">
        <w:tc>
          <w:tcPr>
            <w:tcW w:w="1951" w:type="dxa"/>
            <w:shd w:val="clear" w:color="auto" w:fill="auto"/>
          </w:tcPr>
          <w:p w:rsidR="003E19FC" w:rsidRPr="00F11818" w:rsidRDefault="003E19FC" w:rsidP="002A039D">
            <w:pPr>
              <w:widowControl w:val="0"/>
              <w:spacing w:after="0" w:line="240" w:lineRule="auto"/>
              <w:rPr>
                <w:rFonts w:ascii="Times New Roman" w:hAnsi="Times New Roman"/>
                <w:sz w:val="28"/>
                <w:szCs w:val="28"/>
                <w:lang w:val="en-US"/>
              </w:rPr>
            </w:pPr>
            <w:r w:rsidRPr="00F11818">
              <w:rPr>
                <w:rFonts w:ascii="Times New Roman" w:hAnsi="Times New Roman"/>
                <w:sz w:val="28"/>
                <w:szCs w:val="28"/>
                <w:lang w:val="en-US"/>
              </w:rPr>
              <w:t>RF</w:t>
            </w:r>
          </w:p>
        </w:tc>
        <w:tc>
          <w:tcPr>
            <w:tcW w:w="7886" w:type="dxa"/>
            <w:shd w:val="clear" w:color="auto" w:fill="auto"/>
          </w:tcPr>
          <w:p w:rsidR="003E19FC" w:rsidRPr="00F11818" w:rsidRDefault="003E19FC" w:rsidP="002A039D">
            <w:pPr>
              <w:pStyle w:val="HTML"/>
              <w:numPr>
                <w:ilvl w:val="0"/>
                <w:numId w:val="1"/>
              </w:numPr>
              <w:tabs>
                <w:tab w:val="left" w:pos="-108"/>
                <w:tab w:val="left" w:pos="181"/>
                <w:tab w:val="left" w:pos="1312"/>
              </w:tabs>
              <w:ind w:left="222" w:hanging="222"/>
              <w:rPr>
                <w:rFonts w:ascii="Times New Roman" w:hAnsi="Times New Roman" w:cs="Times New Roman"/>
                <w:sz w:val="28"/>
                <w:szCs w:val="28"/>
                <w:lang w:val="kk-KZ"/>
              </w:rPr>
            </w:pPr>
            <w:r w:rsidRPr="00F11818">
              <w:rPr>
                <w:rFonts w:ascii="Times New Roman" w:hAnsi="Times New Roman" w:cs="Times New Roman"/>
                <w:sz w:val="28"/>
                <w:szCs w:val="28"/>
                <w:lang w:val="en-US"/>
              </w:rPr>
              <w:t>Random Forest</w:t>
            </w:r>
          </w:p>
        </w:tc>
      </w:tr>
      <w:tr w:rsidR="003E19FC" w:rsidRPr="002A6CE5" w:rsidTr="003E19FC">
        <w:tc>
          <w:tcPr>
            <w:tcW w:w="1951" w:type="dxa"/>
            <w:shd w:val="clear" w:color="auto" w:fill="auto"/>
          </w:tcPr>
          <w:p w:rsidR="003E19FC" w:rsidRPr="00E27FAD" w:rsidRDefault="003E19FC" w:rsidP="002A039D">
            <w:pPr>
              <w:widowControl w:val="0"/>
              <w:spacing w:after="0" w:line="240" w:lineRule="auto"/>
              <w:rPr>
                <w:rFonts w:ascii="Times New Roman" w:hAnsi="Times New Roman"/>
                <w:sz w:val="28"/>
                <w:szCs w:val="28"/>
                <w:lang w:val="en-US"/>
              </w:rPr>
            </w:pPr>
            <w:r w:rsidRPr="00E27FAD">
              <w:rPr>
                <w:rFonts w:ascii="Times New Roman" w:hAnsi="Times New Roman"/>
                <w:sz w:val="28"/>
                <w:szCs w:val="28"/>
              </w:rPr>
              <w:t>VOI LUT</w:t>
            </w:r>
          </w:p>
        </w:tc>
        <w:tc>
          <w:tcPr>
            <w:tcW w:w="7886" w:type="dxa"/>
            <w:shd w:val="clear" w:color="auto" w:fill="auto"/>
          </w:tcPr>
          <w:p w:rsidR="003E19FC" w:rsidRPr="00F11818" w:rsidRDefault="003E19FC" w:rsidP="002A039D">
            <w:pPr>
              <w:pStyle w:val="a5"/>
              <w:numPr>
                <w:ilvl w:val="0"/>
                <w:numId w:val="1"/>
              </w:numPr>
              <w:tabs>
                <w:tab w:val="left" w:pos="-108"/>
                <w:tab w:val="left" w:pos="181"/>
                <w:tab w:val="left" w:pos="1312"/>
              </w:tabs>
              <w:ind w:left="222" w:hanging="222"/>
              <w:jc w:val="left"/>
              <w:rPr>
                <w:sz w:val="28"/>
                <w:szCs w:val="28"/>
                <w:lang w:val="kk-KZ"/>
              </w:rPr>
            </w:pPr>
            <w:r w:rsidRPr="00E27FAD">
              <w:rPr>
                <w:sz w:val="28"/>
                <w:szCs w:val="28"/>
                <w:lang w:val="en-US"/>
              </w:rPr>
              <w:t>Value of Interest, Look-Up Table</w:t>
            </w:r>
          </w:p>
        </w:tc>
      </w:tr>
      <w:tr w:rsidR="003E19FC" w:rsidRPr="00F11818" w:rsidTr="003E19FC">
        <w:tc>
          <w:tcPr>
            <w:tcW w:w="1951" w:type="dxa"/>
            <w:shd w:val="clear" w:color="auto" w:fill="auto"/>
          </w:tcPr>
          <w:p w:rsidR="003E19FC" w:rsidRPr="00E27FAD" w:rsidRDefault="003E19FC" w:rsidP="002A039D">
            <w:pPr>
              <w:widowControl w:val="0"/>
              <w:spacing w:after="0" w:line="240" w:lineRule="auto"/>
              <w:rPr>
                <w:rFonts w:ascii="Times New Roman" w:hAnsi="Times New Roman"/>
                <w:sz w:val="28"/>
                <w:szCs w:val="28"/>
                <w:lang w:val="en-US"/>
              </w:rPr>
            </w:pPr>
            <w:r w:rsidRPr="00E27FAD">
              <w:rPr>
                <w:rFonts w:ascii="Times New Roman" w:hAnsi="Times New Roman"/>
                <w:sz w:val="28"/>
                <w:szCs w:val="28"/>
                <w:lang w:val="en-US"/>
              </w:rPr>
              <w:t>CNN</w:t>
            </w:r>
          </w:p>
        </w:tc>
        <w:tc>
          <w:tcPr>
            <w:tcW w:w="7886" w:type="dxa"/>
            <w:shd w:val="clear" w:color="auto" w:fill="auto"/>
          </w:tcPr>
          <w:p w:rsidR="003E19FC" w:rsidRPr="00F11818" w:rsidRDefault="003E19FC" w:rsidP="002A039D">
            <w:pPr>
              <w:pStyle w:val="a5"/>
              <w:numPr>
                <w:ilvl w:val="0"/>
                <w:numId w:val="1"/>
              </w:numPr>
              <w:tabs>
                <w:tab w:val="left" w:pos="-108"/>
                <w:tab w:val="left" w:pos="181"/>
                <w:tab w:val="left" w:pos="1312"/>
              </w:tabs>
              <w:ind w:left="222" w:hanging="222"/>
              <w:jc w:val="left"/>
              <w:rPr>
                <w:sz w:val="28"/>
                <w:szCs w:val="28"/>
                <w:lang w:val="kk-KZ"/>
              </w:rPr>
            </w:pPr>
            <w:r w:rsidRPr="00886B10">
              <w:rPr>
                <w:sz w:val="28"/>
                <w:szCs w:val="28"/>
              </w:rPr>
              <w:t>convolutional neural network</w:t>
            </w:r>
          </w:p>
        </w:tc>
      </w:tr>
      <w:tr w:rsidR="003E19FC" w:rsidRPr="002A6CE5" w:rsidTr="003E19FC">
        <w:tc>
          <w:tcPr>
            <w:tcW w:w="1951" w:type="dxa"/>
            <w:shd w:val="clear" w:color="auto" w:fill="auto"/>
          </w:tcPr>
          <w:p w:rsidR="003E19FC" w:rsidRPr="0070577B" w:rsidRDefault="003E19FC" w:rsidP="002A039D">
            <w:pPr>
              <w:widowControl w:val="0"/>
              <w:spacing w:after="0" w:line="240" w:lineRule="auto"/>
              <w:rPr>
                <w:rFonts w:ascii="Times New Roman" w:hAnsi="Times New Roman"/>
                <w:sz w:val="28"/>
                <w:szCs w:val="28"/>
                <w:lang w:val="kk-KZ"/>
              </w:rPr>
            </w:pPr>
            <w:r w:rsidRPr="0070577B">
              <w:rPr>
                <w:rFonts w:ascii="Times New Roman" w:hAnsi="Times New Roman"/>
                <w:sz w:val="28"/>
                <w:szCs w:val="28"/>
              </w:rPr>
              <w:t>Faster </w:t>
            </w:r>
            <w:r w:rsidRPr="0070577B">
              <w:rPr>
                <w:rFonts w:ascii="Times New Roman" w:hAnsi="Times New Roman"/>
                <w:bCs/>
                <w:sz w:val="28"/>
                <w:szCs w:val="28"/>
              </w:rPr>
              <w:t>R</w:t>
            </w:r>
            <w:r w:rsidRPr="0070577B">
              <w:rPr>
                <w:rFonts w:ascii="Times New Roman" w:hAnsi="Times New Roman"/>
                <w:sz w:val="28"/>
                <w:szCs w:val="28"/>
              </w:rPr>
              <w:t>-</w:t>
            </w:r>
            <w:r w:rsidRPr="0070577B">
              <w:rPr>
                <w:rFonts w:ascii="Times New Roman" w:hAnsi="Times New Roman"/>
                <w:bCs/>
                <w:sz w:val="28"/>
                <w:szCs w:val="28"/>
              </w:rPr>
              <w:t>CNN</w:t>
            </w:r>
          </w:p>
        </w:tc>
        <w:tc>
          <w:tcPr>
            <w:tcW w:w="7886" w:type="dxa"/>
            <w:shd w:val="clear" w:color="auto" w:fill="auto"/>
          </w:tcPr>
          <w:p w:rsidR="003E19FC" w:rsidRPr="00F11818" w:rsidRDefault="003E19FC" w:rsidP="002A039D">
            <w:pPr>
              <w:pStyle w:val="a5"/>
              <w:numPr>
                <w:ilvl w:val="0"/>
                <w:numId w:val="1"/>
              </w:numPr>
              <w:tabs>
                <w:tab w:val="left" w:pos="-108"/>
                <w:tab w:val="left" w:pos="181"/>
                <w:tab w:val="left" w:pos="1312"/>
              </w:tabs>
              <w:ind w:left="222" w:hanging="222"/>
              <w:jc w:val="left"/>
              <w:rPr>
                <w:sz w:val="28"/>
                <w:szCs w:val="28"/>
                <w:lang w:val="kk-KZ"/>
              </w:rPr>
            </w:pPr>
            <w:r w:rsidRPr="00E27FAD">
              <w:rPr>
                <w:sz w:val="28"/>
                <w:szCs w:val="28"/>
                <w:lang w:val="en-US"/>
              </w:rPr>
              <w:t>Faster Region-bas</w:t>
            </w:r>
            <w:r w:rsidR="00007F9B">
              <w:rPr>
                <w:sz w:val="28"/>
                <w:szCs w:val="28"/>
                <w:lang w:val="en-US"/>
              </w:rPr>
              <w:t>ed Convolutional Neural Network</w:t>
            </w:r>
          </w:p>
        </w:tc>
      </w:tr>
    </w:tbl>
    <w:p w:rsidR="00B96520" w:rsidRPr="00E27FAD" w:rsidRDefault="00B96520" w:rsidP="002A039D">
      <w:pPr>
        <w:spacing w:after="0" w:line="240" w:lineRule="auto"/>
        <w:rPr>
          <w:rFonts w:ascii="Times New Roman" w:hAnsi="Times New Roman"/>
          <w:sz w:val="28"/>
          <w:szCs w:val="28"/>
          <w:lang w:val="en-US"/>
        </w:rPr>
      </w:pPr>
    </w:p>
    <w:p w:rsidR="00D2074A" w:rsidRPr="00D2074A" w:rsidRDefault="00101AAC" w:rsidP="002A039D">
      <w:pPr>
        <w:spacing w:after="0" w:line="240" w:lineRule="auto"/>
        <w:jc w:val="center"/>
        <w:rPr>
          <w:rFonts w:ascii="Times New Roman" w:hAnsi="Times New Roman"/>
          <w:b/>
          <w:sz w:val="28"/>
          <w:szCs w:val="28"/>
          <w:lang w:val="kk-KZ"/>
        </w:rPr>
      </w:pPr>
      <w:r w:rsidRPr="00D2074A">
        <w:rPr>
          <w:rFonts w:ascii="Times New Roman" w:hAnsi="Times New Roman"/>
          <w:sz w:val="28"/>
          <w:szCs w:val="28"/>
          <w:lang w:val="kk-KZ"/>
        </w:rPr>
        <w:br w:type="page"/>
      </w:r>
      <w:r w:rsidR="00D2074A" w:rsidRPr="00D2074A">
        <w:rPr>
          <w:rFonts w:ascii="Times New Roman" w:hAnsi="Times New Roman"/>
          <w:b/>
          <w:sz w:val="28"/>
          <w:szCs w:val="28"/>
          <w:lang w:val="kk-KZ"/>
        </w:rPr>
        <w:t>КІРІСПЕ</w:t>
      </w:r>
    </w:p>
    <w:p w:rsidR="00D2074A" w:rsidRPr="00D2074A" w:rsidRDefault="00D2074A" w:rsidP="002A039D">
      <w:pPr>
        <w:spacing w:after="0" w:line="240" w:lineRule="auto"/>
        <w:jc w:val="both"/>
        <w:rPr>
          <w:rFonts w:ascii="Times New Roman" w:hAnsi="Times New Roman"/>
          <w:sz w:val="28"/>
          <w:szCs w:val="28"/>
          <w:lang w:val="kk-KZ"/>
        </w:rPr>
      </w:pPr>
    </w:p>
    <w:p w:rsidR="00D2074A" w:rsidRPr="00D2074A" w:rsidRDefault="00D2074A" w:rsidP="002A039D">
      <w:pPr>
        <w:spacing w:after="0" w:line="240" w:lineRule="auto"/>
        <w:ind w:firstLine="708"/>
        <w:jc w:val="both"/>
        <w:rPr>
          <w:rFonts w:ascii="Times New Roman" w:hAnsi="Times New Roman"/>
          <w:sz w:val="28"/>
          <w:szCs w:val="28"/>
          <w:lang w:val="kk-KZ"/>
        </w:rPr>
      </w:pPr>
      <w:r w:rsidRPr="00D2074A">
        <w:rPr>
          <w:rFonts w:ascii="Times New Roman" w:hAnsi="Times New Roman"/>
          <w:b/>
          <w:sz w:val="28"/>
          <w:szCs w:val="28"/>
          <w:lang w:val="kk-KZ"/>
        </w:rPr>
        <w:t>Зерттеу тақырыбының өзектілігі</w:t>
      </w:r>
      <w:r w:rsidRPr="00D2074A">
        <w:rPr>
          <w:rFonts w:ascii="Times New Roman" w:hAnsi="Times New Roman"/>
          <w:sz w:val="28"/>
          <w:szCs w:val="28"/>
          <w:lang w:val="kk-KZ"/>
        </w:rPr>
        <w:t>.</w:t>
      </w:r>
      <w:r w:rsidRPr="00D2074A">
        <w:rPr>
          <w:rFonts w:ascii="Times New Roman" w:hAnsi="Times New Roman"/>
          <w:b/>
          <w:sz w:val="28"/>
          <w:szCs w:val="28"/>
          <w:lang w:val="kk-KZ"/>
        </w:rPr>
        <w:t xml:space="preserve"> </w:t>
      </w:r>
      <w:r w:rsidR="009D5451" w:rsidRPr="009D5451">
        <w:rPr>
          <w:rFonts w:ascii="Times New Roman" w:hAnsi="Times New Roman"/>
          <w:sz w:val="28"/>
          <w:szCs w:val="28"/>
          <w:lang w:val="kk-KZ"/>
        </w:rPr>
        <w:t>Өкпе патологиясын диагностикалау</w:t>
      </w:r>
      <w:r w:rsidR="009D5451">
        <w:rPr>
          <w:rFonts w:ascii="Times New Roman" w:hAnsi="Times New Roman"/>
          <w:sz w:val="28"/>
          <w:szCs w:val="28"/>
          <w:lang w:val="kk-KZ"/>
        </w:rPr>
        <w:t xml:space="preserve"> – </w:t>
      </w:r>
      <w:r w:rsidR="009D5451" w:rsidRPr="009D5451">
        <w:rPr>
          <w:rFonts w:ascii="Times New Roman" w:hAnsi="Times New Roman"/>
          <w:sz w:val="28"/>
          <w:szCs w:val="28"/>
          <w:lang w:val="kk-KZ"/>
        </w:rPr>
        <w:t>бұл өкпе жүйесінің ауруларымен байланысты жоғары таралу мен өлім-жітімге байланысты қазіргі заманғы медицинаның маңызды саласы. Дүниежүзілік денсаулық сақтау ұйымының мәліметі бойыншапневмония және басқа респираторлық аурулар бүкіл әлемде ауру мен өлім-жітім себептерінің бірі болып табылады. Бұл ауруларды уақтылы анықтау және емдеу пациенттердің болжамы мен өмір сүру сапасын айтарлықтай жақсартады.</w:t>
      </w:r>
      <w:r w:rsidR="009D5451">
        <w:rPr>
          <w:rFonts w:ascii="Times New Roman" w:hAnsi="Times New Roman"/>
          <w:b/>
          <w:sz w:val="28"/>
          <w:szCs w:val="28"/>
          <w:lang w:val="kk-KZ"/>
        </w:rPr>
        <w:t xml:space="preserve"> </w:t>
      </w:r>
      <w:r w:rsidRPr="009D5451">
        <w:rPr>
          <w:rFonts w:ascii="Times New Roman" w:hAnsi="Times New Roman"/>
          <w:sz w:val="28"/>
          <w:szCs w:val="28"/>
          <w:lang w:val="kk-KZ"/>
        </w:rPr>
        <w:t>Қазақстан Республикасының денсаулық сақтау саласын дамытудың 2020</w:t>
      </w:r>
      <w:r w:rsidR="00AA58D7">
        <w:rPr>
          <w:rFonts w:ascii="Times New Roman" w:hAnsi="Times New Roman"/>
          <w:sz w:val="28"/>
          <w:szCs w:val="28"/>
          <w:lang w:val="kk-KZ"/>
        </w:rPr>
        <w:t>-</w:t>
      </w:r>
      <w:r w:rsidRPr="009D5451">
        <w:rPr>
          <w:rFonts w:ascii="Times New Roman" w:hAnsi="Times New Roman"/>
          <w:sz w:val="28"/>
          <w:szCs w:val="28"/>
          <w:lang w:val="kk-KZ"/>
        </w:rPr>
        <w:t xml:space="preserve">2025 жылдарға арналған мемлекеттік бағдарламасының аясында медициналық қызметтің сапасын арттыру және жұқпалы ауруларды анықтауды цифрландыру өзекті мәселелердің бірі болып табылады. Рентгендік кескінді классификациялау мәселесінде терең оқыту әдістерін қолдану бойынша зерттеулердің өзектілігі деректерді өңдеуге қабілетті автоматтандырылған және рентген </w:t>
      </w:r>
      <w:r w:rsidR="00D83A05" w:rsidRPr="009D5451">
        <w:rPr>
          <w:rFonts w:ascii="Times New Roman" w:hAnsi="Times New Roman"/>
          <w:sz w:val="28"/>
          <w:szCs w:val="28"/>
          <w:lang w:val="kk-KZ"/>
        </w:rPr>
        <w:t>кескіндер</w:t>
      </w:r>
      <w:r w:rsidRPr="009D5451">
        <w:rPr>
          <w:rFonts w:ascii="Times New Roman" w:hAnsi="Times New Roman"/>
          <w:sz w:val="28"/>
          <w:szCs w:val="28"/>
          <w:lang w:val="kk-KZ"/>
        </w:rPr>
        <w:t>ді тиімді классификациялаумен медициналық жағдайларды диагностикалаудың жылдамдығы мен дәлдігі өте маңызды.</w:t>
      </w:r>
    </w:p>
    <w:p w:rsidR="00D2074A" w:rsidRPr="003B0F88" w:rsidRDefault="00D2074A" w:rsidP="002A039D">
      <w:pPr>
        <w:spacing w:after="0" w:line="240" w:lineRule="auto"/>
        <w:ind w:firstLine="708"/>
        <w:jc w:val="both"/>
        <w:rPr>
          <w:rFonts w:ascii="Times New Roman" w:hAnsi="Times New Roman"/>
          <w:sz w:val="28"/>
          <w:szCs w:val="28"/>
          <w:lang w:val="kk-KZ"/>
        </w:rPr>
      </w:pPr>
      <w:r w:rsidRPr="00D2074A">
        <w:rPr>
          <w:rFonts w:ascii="Times New Roman" w:hAnsi="Times New Roman"/>
          <w:sz w:val="28"/>
          <w:szCs w:val="28"/>
          <w:lang w:val="kk-KZ"/>
        </w:rPr>
        <w:t xml:space="preserve">Цифрландырудың жаһандық тенденциялары мен денсаулық сақтау процестерін оңтайландыруға деген ұмтылысты ескере отырып, фракталдық талдауға негізделген өкпе патологиясын диагностикалау </w:t>
      </w:r>
      <w:r w:rsidRPr="003B0F88">
        <w:rPr>
          <w:rFonts w:ascii="Times New Roman" w:hAnsi="Times New Roman"/>
          <w:sz w:val="28"/>
          <w:szCs w:val="28"/>
          <w:lang w:val="kk-KZ"/>
        </w:rPr>
        <w:t>үшін ақпараттық жүйені құру зерттеу</w:t>
      </w:r>
      <w:r w:rsidR="009D5451" w:rsidRPr="003B0F88">
        <w:rPr>
          <w:rFonts w:ascii="Times New Roman" w:hAnsi="Times New Roman"/>
          <w:sz w:val="28"/>
          <w:szCs w:val="28"/>
          <w:lang w:val="kk-KZ"/>
        </w:rPr>
        <w:t>дің</w:t>
      </w:r>
      <w:r w:rsidRPr="003B0F88">
        <w:rPr>
          <w:rFonts w:ascii="Times New Roman" w:hAnsi="Times New Roman"/>
          <w:sz w:val="28"/>
          <w:szCs w:val="28"/>
          <w:lang w:val="kk-KZ"/>
        </w:rPr>
        <w:t xml:space="preserve"> инновациялық шешім болып табылады. Қазақстан Республикасының денсаулық сақтауды дамытуды</w:t>
      </w:r>
      <w:r w:rsidR="009D5451" w:rsidRPr="003B0F88">
        <w:rPr>
          <w:rFonts w:ascii="Times New Roman" w:hAnsi="Times New Roman"/>
          <w:sz w:val="28"/>
          <w:szCs w:val="28"/>
          <w:lang w:val="kk-KZ"/>
        </w:rPr>
        <w:t>ң</w:t>
      </w:r>
      <w:r w:rsidRPr="003B0F88">
        <w:rPr>
          <w:rFonts w:ascii="Times New Roman" w:hAnsi="Times New Roman"/>
          <w:sz w:val="28"/>
          <w:szCs w:val="28"/>
          <w:lang w:val="kk-KZ"/>
        </w:rPr>
        <w:t xml:space="preserve"> мемлекеттік бағдарламасы балалар мен жасөспірімдер денсаулығы саласын қоса алғанда, халықтың өмір сүру сапасын жақсарту</w:t>
      </w:r>
      <w:r w:rsidR="009D5451" w:rsidRPr="003B0F88">
        <w:rPr>
          <w:rFonts w:ascii="Times New Roman" w:hAnsi="Times New Roman"/>
          <w:sz w:val="28"/>
          <w:szCs w:val="28"/>
          <w:lang w:val="kk-KZ"/>
        </w:rPr>
        <w:t>ын</w:t>
      </w:r>
      <w:r w:rsidRPr="003B0F88">
        <w:rPr>
          <w:rFonts w:ascii="Times New Roman" w:hAnsi="Times New Roman"/>
          <w:sz w:val="28"/>
          <w:szCs w:val="28"/>
          <w:lang w:val="kk-KZ"/>
        </w:rPr>
        <w:t xml:space="preserve"> </w:t>
      </w:r>
      <w:r w:rsidR="009D5451" w:rsidRPr="003B0F88">
        <w:rPr>
          <w:rFonts w:ascii="Times New Roman" w:hAnsi="Times New Roman"/>
          <w:sz w:val="28"/>
          <w:szCs w:val="28"/>
          <w:lang w:val="kk-KZ"/>
        </w:rPr>
        <w:t>ұсынады</w:t>
      </w:r>
      <w:r w:rsidRPr="003B0F88">
        <w:rPr>
          <w:rFonts w:ascii="Times New Roman" w:hAnsi="Times New Roman"/>
          <w:sz w:val="28"/>
          <w:szCs w:val="28"/>
          <w:lang w:val="kk-KZ"/>
        </w:rPr>
        <w:t>. Аурулардың, соның ішінде өкпе патологиясының алдын алу және уақ</w:t>
      </w:r>
      <w:r w:rsidR="009D5451" w:rsidRPr="003B0F88">
        <w:rPr>
          <w:rFonts w:ascii="Times New Roman" w:hAnsi="Times New Roman"/>
          <w:sz w:val="28"/>
          <w:szCs w:val="28"/>
          <w:lang w:val="kk-KZ"/>
        </w:rPr>
        <w:t>ы</w:t>
      </w:r>
      <w:r w:rsidRPr="003B0F88">
        <w:rPr>
          <w:rFonts w:ascii="Times New Roman" w:hAnsi="Times New Roman"/>
          <w:sz w:val="28"/>
          <w:szCs w:val="28"/>
          <w:lang w:val="kk-KZ"/>
        </w:rPr>
        <w:t>тылы анықтаудың маңыздылығы атап өтіл</w:t>
      </w:r>
      <w:r w:rsidR="003B0F88" w:rsidRPr="003B0F88">
        <w:rPr>
          <w:rFonts w:ascii="Times New Roman" w:hAnsi="Times New Roman"/>
          <w:sz w:val="28"/>
          <w:szCs w:val="28"/>
          <w:lang w:val="kk-KZ"/>
        </w:rPr>
        <w:t>ген</w:t>
      </w:r>
      <w:r w:rsidRPr="003B0F88">
        <w:rPr>
          <w:rFonts w:ascii="Times New Roman" w:hAnsi="Times New Roman"/>
          <w:sz w:val="28"/>
          <w:szCs w:val="28"/>
          <w:lang w:val="kk-KZ"/>
        </w:rPr>
        <w:t>.</w:t>
      </w:r>
    </w:p>
    <w:p w:rsidR="00D2074A" w:rsidRPr="003B0F88" w:rsidRDefault="00D2074A" w:rsidP="002A039D">
      <w:pPr>
        <w:spacing w:after="0" w:line="240" w:lineRule="auto"/>
        <w:ind w:firstLine="708"/>
        <w:jc w:val="both"/>
        <w:rPr>
          <w:rFonts w:ascii="Times New Roman" w:hAnsi="Times New Roman"/>
          <w:sz w:val="28"/>
          <w:szCs w:val="28"/>
          <w:lang w:val="kk-KZ"/>
        </w:rPr>
      </w:pPr>
      <w:r w:rsidRPr="003B0F88">
        <w:rPr>
          <w:rFonts w:ascii="Times New Roman" w:hAnsi="Times New Roman"/>
          <w:sz w:val="28"/>
          <w:szCs w:val="28"/>
          <w:lang w:val="kk-KZ"/>
        </w:rPr>
        <w:t>Сәулелік диагностиканың маңыздылығының артуына және медициналық практикадағы технологиялардың қарқынды дамуына байланысты өкпе ауруларын диагностикалау және бақылау үшін фракталдық талдауды қолдануға бағытталған докторлық диссертация заманауи қатерлерді шешудің инновациялық тәсілін ұсынады. Стандартты визуалды талдау әдістерімен ерекшеленбейтін өкпе тіндерінің құрылымындағы нәзік өзгерістерге назар аудару медициналық диагностика саласында фракталдық талдауды қолдану перспективасын көрсетеді.</w:t>
      </w:r>
      <w:r w:rsidR="003B0F88" w:rsidRPr="003B0F88">
        <w:rPr>
          <w:rFonts w:ascii="Times New Roman" w:hAnsi="Times New Roman"/>
          <w:sz w:val="28"/>
          <w:szCs w:val="28"/>
          <w:lang w:val="kk-KZ"/>
        </w:rPr>
        <w:t xml:space="preserve"> </w:t>
      </w:r>
      <w:r w:rsidRPr="003B0F88">
        <w:rPr>
          <w:rFonts w:ascii="Times New Roman" w:hAnsi="Times New Roman"/>
          <w:sz w:val="28"/>
          <w:szCs w:val="28"/>
          <w:lang w:val="kk-KZ"/>
        </w:rPr>
        <w:t>Денсаулық сақтаудағы цифрландыруды мемлекеттік қолдау өкпе патологиясын диагностикалауға арналған ақпараттық жүйелер сияқты инновациялық әдістерді енгізу үшін қолайлы жағдайлар жасайтынын атап өткен жөн. Қазақстанның денсаулық сақтауды дамыту бағдарламасы өз алдына тиімділікті арттыру міндетін қойып қана қоймай, балалар мен жастарға медициналық көмектің сапасын жақсартуға да көңіл бөледі.</w:t>
      </w:r>
    </w:p>
    <w:p w:rsidR="00D2074A" w:rsidRPr="00B97478" w:rsidRDefault="00D2074A" w:rsidP="002A039D">
      <w:pPr>
        <w:spacing w:after="0" w:line="240" w:lineRule="auto"/>
        <w:ind w:firstLine="708"/>
        <w:jc w:val="both"/>
        <w:rPr>
          <w:rFonts w:ascii="Times New Roman" w:hAnsi="Times New Roman"/>
          <w:color w:val="FF0000"/>
          <w:sz w:val="28"/>
          <w:szCs w:val="28"/>
          <w:lang w:val="kk-KZ"/>
        </w:rPr>
      </w:pPr>
      <w:r w:rsidRPr="00D2074A">
        <w:rPr>
          <w:rFonts w:ascii="Times New Roman" w:hAnsi="Times New Roman"/>
          <w:sz w:val="28"/>
          <w:szCs w:val="28"/>
          <w:lang w:val="kk-KZ"/>
        </w:rPr>
        <w:t>Заманауи медициналық диагностикада жасанды интеллект (ЖИ) әдістері белсенді түрде дамып келеді, олардың ішінде терең оқыту ерекше орын алады. Бұл әдістер әртүрлі патологияларды диагностикалаудың дәлдігін, жылдамдығын және тиімділігін айтарлықтай жақсартуды қамтамасыз етеді. Осыған байланысты патологияларды анықтау үшін терең оқытуға негізделген бағдарламаларды жасау өзекті және маңызды міндет болып табылады.</w:t>
      </w:r>
      <w:r>
        <w:rPr>
          <w:rFonts w:ascii="Times New Roman" w:hAnsi="Times New Roman"/>
          <w:sz w:val="28"/>
          <w:szCs w:val="28"/>
          <w:lang w:val="kk-KZ"/>
        </w:rPr>
        <w:t xml:space="preserve"> </w:t>
      </w:r>
      <w:r w:rsidRPr="00D2074A">
        <w:rPr>
          <w:rFonts w:ascii="Times New Roman" w:hAnsi="Times New Roman"/>
          <w:sz w:val="28"/>
          <w:szCs w:val="28"/>
          <w:lang w:val="kk-KZ"/>
        </w:rPr>
        <w:t xml:space="preserve">Осы тұрғыда өкпе ауруларын диагностикалау үшін ақпараттық жүйелерге фракталдық талдауды интеграциялауға бағытталған докторлық диссертация Қазақстан Республикасында денсаулық </w:t>
      </w:r>
      <w:r w:rsidRPr="00AD38B7">
        <w:rPr>
          <w:rFonts w:ascii="Times New Roman" w:hAnsi="Times New Roman"/>
          <w:sz w:val="28"/>
          <w:szCs w:val="28"/>
          <w:lang w:val="kk-KZ"/>
        </w:rPr>
        <w:t xml:space="preserve">сақтауды жақсарту жөніндегі Стратегияның </w:t>
      </w:r>
      <w:r w:rsidR="00AD38B7" w:rsidRPr="00AD38B7">
        <w:rPr>
          <w:rFonts w:ascii="Times New Roman" w:hAnsi="Times New Roman"/>
          <w:sz w:val="28"/>
          <w:szCs w:val="28"/>
          <w:lang w:val="kk-KZ"/>
        </w:rPr>
        <w:t xml:space="preserve">бір </w:t>
      </w:r>
      <w:r w:rsidRPr="00AD38B7">
        <w:rPr>
          <w:rFonts w:ascii="Times New Roman" w:hAnsi="Times New Roman"/>
          <w:sz w:val="28"/>
          <w:szCs w:val="28"/>
          <w:lang w:val="kk-KZ"/>
        </w:rPr>
        <w:t>бөлігін білдіреді. Осы зерттеудің заманауи әдістері мен ғылыми перспективаларының үйлесімі оның мемлекеттік бағдарламаның мақсаттарына және озық медициналық практикаға қол жеткізуге қосқан үлесін көрсетеді.</w:t>
      </w:r>
    </w:p>
    <w:p w:rsidR="00D2074A" w:rsidRPr="00D2074A" w:rsidRDefault="00D2074A" w:rsidP="002A039D">
      <w:pPr>
        <w:spacing w:after="0" w:line="240" w:lineRule="auto"/>
        <w:ind w:firstLine="708"/>
        <w:jc w:val="both"/>
        <w:rPr>
          <w:rFonts w:ascii="Times New Roman" w:hAnsi="Times New Roman"/>
          <w:sz w:val="28"/>
          <w:szCs w:val="28"/>
          <w:lang w:val="kk-KZ"/>
        </w:rPr>
      </w:pPr>
      <w:r w:rsidRPr="00D2074A">
        <w:rPr>
          <w:rFonts w:ascii="Times New Roman" w:hAnsi="Times New Roman"/>
          <w:b/>
          <w:sz w:val="28"/>
          <w:szCs w:val="28"/>
          <w:lang w:val="kk-KZ"/>
        </w:rPr>
        <w:t xml:space="preserve">Жұмыстарға шолу. </w:t>
      </w:r>
      <w:r w:rsidRPr="00D2074A">
        <w:rPr>
          <w:rFonts w:ascii="Times New Roman" w:hAnsi="Times New Roman"/>
          <w:sz w:val="28"/>
          <w:szCs w:val="28"/>
          <w:lang w:val="kk-KZ"/>
        </w:rPr>
        <w:t xml:space="preserve">Қазіргі медициналық қоғамда рентгендік медициналық бейнелерден белгілерді алу әртүрлі ауруларды диагностикалау мен емдеуде шешуші рөл атқарады. </w:t>
      </w:r>
      <w:r w:rsidR="000E7A76">
        <w:rPr>
          <w:rFonts w:ascii="Times New Roman" w:hAnsi="Times New Roman"/>
          <w:sz w:val="28"/>
          <w:szCs w:val="28"/>
          <w:lang w:val="kk-KZ"/>
        </w:rPr>
        <w:t>Соңғы 10 жыл ішінде</w:t>
      </w:r>
      <w:r w:rsidRPr="00B97478">
        <w:rPr>
          <w:rFonts w:ascii="Times New Roman" w:hAnsi="Times New Roman"/>
          <w:color w:val="FF0000"/>
          <w:sz w:val="28"/>
          <w:szCs w:val="28"/>
          <w:lang w:val="kk-KZ"/>
        </w:rPr>
        <w:t xml:space="preserve"> </w:t>
      </w:r>
      <w:r w:rsidRPr="000E7A76">
        <w:rPr>
          <w:rFonts w:ascii="Times New Roman" w:hAnsi="Times New Roman"/>
          <w:sz w:val="28"/>
          <w:szCs w:val="28"/>
          <w:lang w:val="kk-KZ"/>
        </w:rPr>
        <w:t>осы тақырып бойынша</w:t>
      </w:r>
      <w:r w:rsidRPr="00D2074A">
        <w:rPr>
          <w:rFonts w:ascii="Times New Roman" w:hAnsi="Times New Roman"/>
          <w:sz w:val="28"/>
          <w:szCs w:val="28"/>
          <w:lang w:val="kk-KZ"/>
        </w:rPr>
        <w:t xml:space="preserve"> отандық және шетелдік тәжірибені қамтитын әдебиеттерге шолу жасалды. Талдау нәтижесінде рентгендік кескіндерден белгілерді алудың қолданыстағы тәсілдерінің бірқатар әдістемелері, ерекшеліктері, артықшылықтары мен кемшіліктері анықталды.</w:t>
      </w:r>
    </w:p>
    <w:p w:rsidR="00D2074A" w:rsidRPr="00D2074A" w:rsidRDefault="00D2074A" w:rsidP="002A039D">
      <w:pPr>
        <w:spacing w:after="0" w:line="240" w:lineRule="auto"/>
        <w:ind w:firstLine="708"/>
        <w:jc w:val="both"/>
        <w:rPr>
          <w:rFonts w:ascii="Times New Roman" w:hAnsi="Times New Roman"/>
          <w:sz w:val="28"/>
          <w:szCs w:val="28"/>
          <w:lang w:val="kk-KZ"/>
        </w:rPr>
      </w:pPr>
      <w:r w:rsidRPr="00D2074A">
        <w:rPr>
          <w:rFonts w:ascii="Times New Roman" w:hAnsi="Times New Roman"/>
          <w:sz w:val="28"/>
          <w:szCs w:val="28"/>
          <w:lang w:val="kk-KZ"/>
        </w:rPr>
        <w:t>Медициналық рентген кесіндердің паталогияларын анықтаудың ақпараттық технолгияларын</w:t>
      </w:r>
      <w:r w:rsidR="000E7A76">
        <w:rPr>
          <w:rFonts w:ascii="Times New Roman" w:hAnsi="Times New Roman"/>
          <w:sz w:val="28"/>
          <w:szCs w:val="28"/>
          <w:lang w:val="kk-KZ"/>
        </w:rPr>
        <w:t>а</w:t>
      </w:r>
      <w:r w:rsidRPr="00D2074A">
        <w:rPr>
          <w:rFonts w:ascii="Times New Roman" w:hAnsi="Times New Roman"/>
          <w:sz w:val="28"/>
          <w:szCs w:val="28"/>
          <w:lang w:val="kk-KZ"/>
        </w:rPr>
        <w:t xml:space="preserve"> шетелдік зерттеулер</w:t>
      </w:r>
      <w:r w:rsidR="000E7A76">
        <w:rPr>
          <w:rFonts w:ascii="Times New Roman" w:hAnsi="Times New Roman"/>
          <w:sz w:val="28"/>
          <w:szCs w:val="28"/>
          <w:lang w:val="kk-KZ"/>
        </w:rPr>
        <w:t xml:space="preserve"> жүргізілді</w:t>
      </w:r>
      <w:r w:rsidRPr="00D2074A">
        <w:rPr>
          <w:rFonts w:ascii="Times New Roman" w:hAnsi="Times New Roman"/>
          <w:sz w:val="28"/>
          <w:szCs w:val="28"/>
          <w:lang w:val="kk-KZ"/>
        </w:rPr>
        <w:t xml:space="preserve">. Сандық кескінді өңдеп, классификациялануына Гонсалес Р. [1], Прэтт У. [2], Терехов С. [3], Потапов А. [4], Хамад Ю. [5], т.б. сияқты ғалымдардың </w:t>
      </w:r>
      <w:r w:rsidRPr="00385AB6">
        <w:rPr>
          <w:rFonts w:ascii="Times New Roman" w:hAnsi="Times New Roman"/>
          <w:sz w:val="28"/>
          <w:szCs w:val="28"/>
          <w:lang w:val="kk-KZ"/>
        </w:rPr>
        <w:t xml:space="preserve">еңбектері </w:t>
      </w:r>
      <w:r w:rsidR="00385AB6" w:rsidRPr="00385AB6">
        <w:rPr>
          <w:rFonts w:ascii="Times New Roman" w:hAnsi="Times New Roman"/>
          <w:sz w:val="28"/>
          <w:szCs w:val="28"/>
          <w:lang w:val="kk-KZ"/>
        </w:rPr>
        <w:t>негізге алынды</w:t>
      </w:r>
      <w:r w:rsidRPr="00D2074A">
        <w:rPr>
          <w:rFonts w:ascii="Times New Roman" w:hAnsi="Times New Roman"/>
          <w:sz w:val="28"/>
          <w:szCs w:val="28"/>
          <w:lang w:val="kk-KZ"/>
        </w:rPr>
        <w:t xml:space="preserve">. </w:t>
      </w:r>
    </w:p>
    <w:p w:rsidR="00D2074A" w:rsidRPr="00D2074A" w:rsidRDefault="00D2074A" w:rsidP="002A039D">
      <w:pPr>
        <w:spacing w:after="0" w:line="240" w:lineRule="auto"/>
        <w:ind w:firstLine="709"/>
        <w:jc w:val="both"/>
        <w:rPr>
          <w:rFonts w:ascii="Times New Roman" w:hAnsi="Times New Roman"/>
          <w:sz w:val="28"/>
          <w:szCs w:val="28"/>
          <w:lang w:val="kk-KZ"/>
        </w:rPr>
      </w:pPr>
      <w:r w:rsidRPr="00D2074A">
        <w:rPr>
          <w:rFonts w:ascii="Times New Roman" w:hAnsi="Times New Roman"/>
          <w:sz w:val="28"/>
          <w:szCs w:val="28"/>
          <w:lang w:val="kk-KZ"/>
        </w:rPr>
        <w:t>Соңғы онжылдықта цифрлық медициналық кескіндерден паталогияларды анықтауға ақпараттық технологияларының дамуына шетелдік ғалымдар өз үлестерін қосты.</w:t>
      </w:r>
      <w:r w:rsidR="000E7A76">
        <w:rPr>
          <w:rFonts w:ascii="Times New Roman" w:hAnsi="Times New Roman"/>
          <w:sz w:val="28"/>
          <w:szCs w:val="28"/>
          <w:lang w:val="kk-KZ"/>
        </w:rPr>
        <w:t xml:space="preserve"> </w:t>
      </w:r>
      <w:r w:rsidRPr="00D2074A">
        <w:rPr>
          <w:rFonts w:ascii="Times New Roman" w:hAnsi="Times New Roman"/>
          <w:sz w:val="28"/>
          <w:szCs w:val="28"/>
          <w:lang w:val="kk-KZ"/>
        </w:rPr>
        <w:t>N. A. Koohbanani [6] патологиялық кескіндердегі жалпыланатын және домендік инвариантты көріністерді зерттеу үшін таңбаланбаған деректерді пайдалануға мүмкіндік беретін өзін-өзі басқаратын конволюционды нейрондық желі (CNN) құрылымын ұсынды.</w:t>
      </w:r>
      <w:r>
        <w:rPr>
          <w:rFonts w:ascii="Times New Roman" w:hAnsi="Times New Roman"/>
          <w:sz w:val="28"/>
          <w:szCs w:val="28"/>
          <w:lang w:val="kk-KZ"/>
        </w:rPr>
        <w:t xml:space="preserve"> </w:t>
      </w:r>
      <w:r w:rsidRPr="00D2074A">
        <w:rPr>
          <w:rFonts w:ascii="Times New Roman" w:hAnsi="Times New Roman"/>
          <w:sz w:val="28"/>
          <w:szCs w:val="28"/>
          <w:lang w:val="kk-KZ"/>
        </w:rPr>
        <w:t>S. Azizi [7] өзін-өзі оқытудың тиімділігін медициналық бейнелерді жіктеуді алдын-ала оқыту стратегиясы ретінде қарастырды.</w:t>
      </w:r>
      <w:r>
        <w:rPr>
          <w:rFonts w:ascii="Times New Roman" w:hAnsi="Times New Roman"/>
          <w:sz w:val="28"/>
          <w:szCs w:val="28"/>
          <w:lang w:val="kk-KZ"/>
        </w:rPr>
        <w:t xml:space="preserve"> </w:t>
      </w:r>
      <w:r w:rsidRPr="00D2074A">
        <w:rPr>
          <w:rFonts w:ascii="Times New Roman" w:hAnsi="Times New Roman"/>
          <w:sz w:val="28"/>
          <w:szCs w:val="28"/>
          <w:lang w:val="kk-KZ"/>
        </w:rPr>
        <w:t>B. Chen [8] «CheXGCN» деп атайтын кеуде рентгенограммаларында (CXR) көп таңбалы жіктеу тапсырмасы үшін патологиялар арасындағы тәуелділікті нақты білу үшін графикалық конволюциялық желілерге (GCN) негізделген жаңа жапсырманың бірлескен пайда болуын оқыту құрылымын ұсынды.</w:t>
      </w:r>
      <w:r>
        <w:rPr>
          <w:rFonts w:ascii="Times New Roman" w:hAnsi="Times New Roman"/>
          <w:sz w:val="28"/>
          <w:szCs w:val="28"/>
          <w:lang w:val="kk-KZ"/>
        </w:rPr>
        <w:t xml:space="preserve"> </w:t>
      </w:r>
      <w:r w:rsidRPr="00D2074A">
        <w:rPr>
          <w:rFonts w:ascii="Times New Roman" w:hAnsi="Times New Roman"/>
          <w:sz w:val="28"/>
          <w:szCs w:val="28"/>
          <w:lang w:val="kk-KZ"/>
        </w:rPr>
        <w:t>T.K.K. Ho [9] рентгенограммалардағы өкпе ақауларының дәл локализациясы және жіктелуі клиникалық диагностика мен емдеу стратегиялары үшін маңызды деп бірнеше бар немесе күдікті патологияларды анықтау үшін медициналық кескіндер түсіндірілетін көп белгі классификациясының практикалық шектеулеріне шолу жасады.</w:t>
      </w:r>
      <w:r>
        <w:rPr>
          <w:rFonts w:ascii="Times New Roman" w:hAnsi="Times New Roman"/>
          <w:sz w:val="28"/>
          <w:szCs w:val="28"/>
          <w:lang w:val="kk-KZ"/>
        </w:rPr>
        <w:t xml:space="preserve"> </w:t>
      </w:r>
      <w:r w:rsidRPr="00D2074A">
        <w:rPr>
          <w:rFonts w:ascii="Times New Roman" w:hAnsi="Times New Roman"/>
          <w:sz w:val="28"/>
          <w:szCs w:val="28"/>
          <w:lang w:val="kk-KZ"/>
        </w:rPr>
        <w:t>Q. Zheng [10] жүрек пішіні мен қозғалысын сипаттау үшін жаңа кескінге негізделген функцияларды алу тәсіліне негізделген жүрек патологиясын классификациялау әдісін ұсынды.</w:t>
      </w:r>
      <w:r>
        <w:rPr>
          <w:rFonts w:ascii="Times New Roman" w:hAnsi="Times New Roman"/>
          <w:sz w:val="28"/>
          <w:szCs w:val="28"/>
          <w:lang w:val="kk-KZ"/>
        </w:rPr>
        <w:t xml:space="preserve"> </w:t>
      </w:r>
      <w:r w:rsidRPr="00D2074A">
        <w:rPr>
          <w:rFonts w:ascii="Times New Roman" w:hAnsi="Times New Roman"/>
          <w:sz w:val="28"/>
          <w:szCs w:val="28"/>
          <w:lang w:val="kk-KZ"/>
        </w:rPr>
        <w:t>R. H. Putra [11] зерттеулер негізінде жасанды интеллекттің тіс рентгенографиясы</w:t>
      </w:r>
      <w:r w:rsidR="000E7A76">
        <w:rPr>
          <w:rFonts w:ascii="Times New Roman" w:hAnsi="Times New Roman"/>
          <w:sz w:val="28"/>
          <w:szCs w:val="28"/>
          <w:lang w:val="kk-KZ"/>
        </w:rPr>
        <w:t>н</w:t>
      </w:r>
      <w:r w:rsidRPr="00D2074A">
        <w:rPr>
          <w:rFonts w:ascii="Times New Roman" w:hAnsi="Times New Roman"/>
          <w:sz w:val="28"/>
          <w:szCs w:val="28"/>
          <w:lang w:val="kk-KZ"/>
        </w:rPr>
        <w:t xml:space="preserve"> </w:t>
      </w:r>
      <w:r w:rsidRPr="000E7A76">
        <w:rPr>
          <w:rFonts w:ascii="Times New Roman" w:hAnsi="Times New Roman"/>
          <w:sz w:val="28"/>
          <w:szCs w:val="28"/>
          <w:lang w:val="kk-KZ"/>
        </w:rPr>
        <w:t>зерттеді</w:t>
      </w:r>
      <w:r w:rsidRPr="00D2074A">
        <w:rPr>
          <w:rFonts w:ascii="Times New Roman" w:hAnsi="Times New Roman"/>
          <w:sz w:val="28"/>
          <w:szCs w:val="28"/>
          <w:lang w:val="kk-KZ"/>
        </w:rPr>
        <w:t>.</w:t>
      </w:r>
      <w:r>
        <w:rPr>
          <w:rFonts w:ascii="Times New Roman" w:hAnsi="Times New Roman"/>
          <w:sz w:val="28"/>
          <w:szCs w:val="28"/>
          <w:lang w:val="kk-KZ"/>
        </w:rPr>
        <w:t xml:space="preserve"> </w:t>
      </w:r>
      <w:r w:rsidRPr="00D2074A">
        <w:rPr>
          <w:rFonts w:ascii="Times New Roman" w:hAnsi="Times New Roman"/>
          <w:sz w:val="28"/>
          <w:szCs w:val="28"/>
          <w:lang w:val="kk-KZ"/>
        </w:rPr>
        <w:t>H. Yang [12] зерттеудің нәтижелері белгілі бір ауыз және жақ-бет хирургиясы саласындағы патологияларды анықтау үшін конволюционды желілерді автоматты түрде анықтаудың пайдалылығын көрсетті.</w:t>
      </w:r>
      <w:r>
        <w:rPr>
          <w:rFonts w:ascii="Times New Roman" w:hAnsi="Times New Roman"/>
          <w:sz w:val="28"/>
          <w:szCs w:val="28"/>
          <w:lang w:val="kk-KZ"/>
        </w:rPr>
        <w:t xml:space="preserve"> </w:t>
      </w:r>
      <w:r w:rsidRPr="00D2074A">
        <w:rPr>
          <w:rFonts w:ascii="Times New Roman" w:hAnsi="Times New Roman"/>
          <w:sz w:val="28"/>
          <w:szCs w:val="28"/>
          <w:lang w:val="kk-KZ"/>
        </w:rPr>
        <w:t xml:space="preserve">S. Liu [13] пневмония және COVID-19 сияқты кеуде қуысының рентгендік кескіндерін классификациялау үшін бейімделген морфологиялық нейрондық желілерді әзірледі. Морфологиялық кеңею мен эрозияны өздігінен үйрене алатын жаңа құрылым қабаттың ең қолайлы бейімделу тереңдігін анықтау </w:t>
      </w:r>
      <w:r>
        <w:rPr>
          <w:rFonts w:ascii="Times New Roman" w:hAnsi="Times New Roman"/>
          <w:sz w:val="28"/>
          <w:szCs w:val="28"/>
          <w:lang w:val="kk-KZ"/>
        </w:rPr>
        <w:t xml:space="preserve"> </w:t>
      </w:r>
      <w:r w:rsidRPr="00D2074A">
        <w:rPr>
          <w:rFonts w:ascii="Times New Roman" w:hAnsi="Times New Roman"/>
          <w:sz w:val="28"/>
          <w:szCs w:val="28"/>
          <w:lang w:val="kk-KZ"/>
        </w:rPr>
        <w:t xml:space="preserve">үшін </w:t>
      </w:r>
      <w:r>
        <w:rPr>
          <w:rFonts w:ascii="Times New Roman" w:hAnsi="Times New Roman"/>
          <w:sz w:val="28"/>
          <w:szCs w:val="28"/>
          <w:lang w:val="kk-KZ"/>
        </w:rPr>
        <w:t xml:space="preserve"> </w:t>
      </w:r>
      <w:r w:rsidRPr="00D2074A">
        <w:rPr>
          <w:rFonts w:ascii="Times New Roman" w:hAnsi="Times New Roman"/>
          <w:sz w:val="28"/>
          <w:szCs w:val="28"/>
          <w:lang w:val="kk-KZ"/>
        </w:rPr>
        <w:t>ұсынылады. K. Üreten [14] Ретроспективті зерттеуде деректерді жоғалтпай түпнұсқа рентгенограммалардан қол кескіндерін алу үшін пайдаланылды және алдын ала дайындалған VGG-16 желісімен тасымалдауды оқыту арқылы жіктеу орындалды. L. Barisoni [15] бүйрек патологиясы сандық патология деректерін жинау, талдау және басқа деректермен біріктіру үшін консорциумдар мен цифрлық патология қоймаларын құра отырып, цифрлық дәуірге ендіріліп келеді</w:t>
      </w:r>
    </w:p>
    <w:p w:rsidR="00D2074A" w:rsidRPr="00D2074A" w:rsidRDefault="00D2074A" w:rsidP="002A039D">
      <w:pPr>
        <w:spacing w:after="0" w:line="240" w:lineRule="auto"/>
        <w:ind w:firstLine="709"/>
        <w:jc w:val="both"/>
        <w:rPr>
          <w:rFonts w:ascii="Times New Roman" w:hAnsi="Times New Roman"/>
          <w:sz w:val="28"/>
          <w:szCs w:val="28"/>
          <w:lang w:val="kk-KZ"/>
        </w:rPr>
      </w:pPr>
      <w:r w:rsidRPr="00D2074A">
        <w:rPr>
          <w:rFonts w:ascii="Times New Roman" w:hAnsi="Times New Roman"/>
          <w:sz w:val="28"/>
          <w:szCs w:val="28"/>
          <w:lang w:val="kk-KZ"/>
        </w:rPr>
        <w:t>Берілген диссертациялық жұмыста әртүрлі ауруларды диагностикалау және алдын алу кезінде диагностикалық процестің тиімділігін арттыру мақсатында рентгендік кескіндерге заманауи адаптивті әдістердің үйлесімін қолдану көмегімен олардың контрастын жақсарту әдістерін әзірлеуге баса назар аударылады.</w:t>
      </w:r>
    </w:p>
    <w:p w:rsidR="00D2074A" w:rsidRPr="00D2074A" w:rsidRDefault="00D2074A" w:rsidP="002A039D">
      <w:pPr>
        <w:spacing w:after="0" w:line="240" w:lineRule="auto"/>
        <w:ind w:firstLine="709"/>
        <w:jc w:val="both"/>
        <w:rPr>
          <w:rFonts w:ascii="Times New Roman" w:hAnsi="Times New Roman"/>
          <w:sz w:val="28"/>
          <w:szCs w:val="28"/>
          <w:lang w:val="kk-KZ"/>
        </w:rPr>
      </w:pPr>
      <w:r w:rsidRPr="00D2074A">
        <w:rPr>
          <w:rFonts w:ascii="Times New Roman" w:hAnsi="Times New Roman"/>
          <w:b/>
          <w:sz w:val="28"/>
          <w:szCs w:val="28"/>
          <w:lang w:val="kk-KZ"/>
        </w:rPr>
        <w:t>Зерттеудің мақсаты</w:t>
      </w:r>
      <w:r w:rsidRPr="00D2074A">
        <w:rPr>
          <w:rFonts w:ascii="Times New Roman" w:hAnsi="Times New Roman"/>
          <w:sz w:val="28"/>
          <w:szCs w:val="28"/>
          <w:lang w:val="kk-KZ"/>
        </w:rPr>
        <w:t xml:space="preserve"> – </w:t>
      </w:r>
      <w:r w:rsidR="00DE7F07" w:rsidRPr="00DE7F07">
        <w:rPr>
          <w:rFonts w:ascii="Times New Roman" w:hAnsi="Times New Roman"/>
          <w:sz w:val="28"/>
          <w:szCs w:val="28"/>
          <w:lang w:val="kk-KZ"/>
        </w:rPr>
        <w:t>Фракталды талдау негізінде өкпе патологиясын диагностикалаудың ақпараттық жүйесі</w:t>
      </w:r>
      <w:r w:rsidR="00DE7F07">
        <w:rPr>
          <w:rFonts w:ascii="Times New Roman" w:hAnsi="Times New Roman"/>
          <w:sz w:val="28"/>
          <w:szCs w:val="28"/>
          <w:lang w:val="kk-KZ"/>
        </w:rPr>
        <w:t>н әзірлеу.</w:t>
      </w:r>
    </w:p>
    <w:p w:rsidR="00D2074A" w:rsidRPr="00D2074A" w:rsidRDefault="00D2074A" w:rsidP="002A039D">
      <w:pPr>
        <w:spacing w:after="0" w:line="240" w:lineRule="auto"/>
        <w:ind w:firstLine="709"/>
        <w:jc w:val="both"/>
        <w:rPr>
          <w:rFonts w:ascii="Times New Roman" w:hAnsi="Times New Roman"/>
          <w:sz w:val="28"/>
          <w:szCs w:val="28"/>
          <w:lang w:val="kk-KZ"/>
        </w:rPr>
      </w:pPr>
      <w:r w:rsidRPr="00D2074A">
        <w:rPr>
          <w:rFonts w:ascii="Times New Roman" w:hAnsi="Times New Roman"/>
          <w:b/>
          <w:sz w:val="28"/>
          <w:szCs w:val="28"/>
          <w:lang w:val="kk-KZ"/>
        </w:rPr>
        <w:t>Қойылған мақсаттарға сәйкес диссертациялық жұмыста келесі міндеттер орындалуы керек:</w:t>
      </w:r>
      <w:r w:rsidR="00633A7C">
        <w:rPr>
          <w:rFonts w:ascii="Times New Roman" w:hAnsi="Times New Roman"/>
          <w:b/>
          <w:sz w:val="28"/>
          <w:szCs w:val="28"/>
          <w:lang w:val="kk-KZ"/>
        </w:rPr>
        <w:t xml:space="preserve"> </w:t>
      </w:r>
      <w:r w:rsidRPr="00D2074A">
        <w:rPr>
          <w:rFonts w:ascii="Times New Roman" w:hAnsi="Times New Roman"/>
          <w:sz w:val="28"/>
          <w:szCs w:val="28"/>
          <w:lang w:val="kk-KZ"/>
        </w:rPr>
        <w:t xml:space="preserve">бұл диссертациялық жұмыста фракталдық талдау әдіснамасын қолдана отырып, өкпе патологиясын </w:t>
      </w:r>
      <w:r w:rsidR="00633A7C">
        <w:rPr>
          <w:rFonts w:ascii="Times New Roman" w:hAnsi="Times New Roman"/>
          <w:sz w:val="28"/>
          <w:szCs w:val="28"/>
          <w:lang w:val="kk-KZ"/>
        </w:rPr>
        <w:t>ерекшеле</w:t>
      </w:r>
      <w:r w:rsidRPr="00D2074A">
        <w:rPr>
          <w:rFonts w:ascii="Times New Roman" w:hAnsi="Times New Roman"/>
          <w:sz w:val="28"/>
          <w:szCs w:val="28"/>
          <w:lang w:val="kk-KZ"/>
        </w:rPr>
        <w:t xml:space="preserve">у үшін инновациялық ақпараттық жүйені әзірлеуге және біріктіруге бағытталған бірқатар негізгі міндеттерді шешуге бағытталған. Бұл міндеттер медициналық </w:t>
      </w:r>
      <w:r w:rsidR="00633A7C">
        <w:rPr>
          <w:rFonts w:ascii="Times New Roman" w:hAnsi="Times New Roman"/>
          <w:sz w:val="28"/>
          <w:szCs w:val="28"/>
          <w:lang w:val="kk-KZ"/>
        </w:rPr>
        <w:t>сандық кескіндерді өңдеу негізінде орындалады</w:t>
      </w:r>
      <w:r w:rsidRPr="00D2074A">
        <w:rPr>
          <w:rFonts w:ascii="Times New Roman" w:hAnsi="Times New Roman"/>
          <w:sz w:val="28"/>
          <w:szCs w:val="28"/>
          <w:lang w:val="kk-KZ"/>
        </w:rPr>
        <w:t>:</w:t>
      </w:r>
    </w:p>
    <w:p w:rsidR="005A2151" w:rsidRPr="005A2151" w:rsidRDefault="005A2151" w:rsidP="002A039D">
      <w:pPr>
        <w:tabs>
          <w:tab w:val="left" w:pos="284"/>
          <w:tab w:val="left" w:pos="993"/>
        </w:tabs>
        <w:spacing w:after="0" w:line="240" w:lineRule="auto"/>
        <w:ind w:firstLine="709"/>
        <w:jc w:val="both"/>
        <w:rPr>
          <w:rFonts w:ascii="Times New Roman" w:hAnsi="Times New Roman"/>
          <w:sz w:val="28"/>
          <w:szCs w:val="28"/>
          <w:lang w:val="kk-KZ"/>
        </w:rPr>
      </w:pPr>
      <w:r w:rsidRPr="005A2151">
        <w:rPr>
          <w:rFonts w:ascii="Times New Roman" w:hAnsi="Times New Roman"/>
          <w:sz w:val="28"/>
          <w:szCs w:val="28"/>
          <w:lang w:val="kk-KZ"/>
        </w:rPr>
        <w:t>1. Әдебиеттерге шолу және негізгі фракталдық сипаттамаларды анықтау үшін медициналық мәліметтер мен өкпе тінінің кескіндерін жинау және талдау</w:t>
      </w:r>
      <w:r w:rsidR="00AA58D7">
        <w:rPr>
          <w:rFonts w:ascii="Times New Roman" w:hAnsi="Times New Roman"/>
          <w:sz w:val="28"/>
          <w:szCs w:val="28"/>
          <w:lang w:val="kk-KZ"/>
        </w:rPr>
        <w:t>.</w:t>
      </w:r>
      <w:r w:rsidRPr="005A2151">
        <w:rPr>
          <w:rFonts w:ascii="Times New Roman" w:hAnsi="Times New Roman"/>
          <w:sz w:val="28"/>
          <w:szCs w:val="28"/>
          <w:lang w:val="kk-KZ"/>
        </w:rPr>
        <w:t xml:space="preserve"> </w:t>
      </w:r>
    </w:p>
    <w:p w:rsidR="005A2151" w:rsidRPr="005A2151" w:rsidRDefault="005A2151" w:rsidP="002A039D">
      <w:pPr>
        <w:tabs>
          <w:tab w:val="left" w:pos="284"/>
          <w:tab w:val="left" w:pos="993"/>
        </w:tabs>
        <w:spacing w:after="0" w:line="240" w:lineRule="auto"/>
        <w:ind w:firstLine="709"/>
        <w:jc w:val="both"/>
        <w:rPr>
          <w:rFonts w:ascii="Times New Roman" w:hAnsi="Times New Roman"/>
          <w:sz w:val="28"/>
          <w:szCs w:val="28"/>
          <w:lang w:val="kk-KZ"/>
        </w:rPr>
      </w:pPr>
      <w:r w:rsidRPr="005A2151">
        <w:rPr>
          <w:rFonts w:ascii="Times New Roman" w:hAnsi="Times New Roman"/>
          <w:sz w:val="28"/>
          <w:szCs w:val="28"/>
          <w:lang w:val="kk-KZ"/>
        </w:rPr>
        <w:t>2. Медициналық кескіндерді классификациялаудың моделін әзірлеу</w:t>
      </w:r>
      <w:r w:rsidR="00AA58D7">
        <w:rPr>
          <w:rFonts w:ascii="Times New Roman" w:hAnsi="Times New Roman"/>
          <w:sz w:val="28"/>
          <w:szCs w:val="28"/>
          <w:lang w:val="kk-KZ"/>
        </w:rPr>
        <w:t>.</w:t>
      </w:r>
    </w:p>
    <w:p w:rsidR="005A2151" w:rsidRPr="005A2151" w:rsidRDefault="005A2151" w:rsidP="002A039D">
      <w:pPr>
        <w:tabs>
          <w:tab w:val="left" w:pos="284"/>
          <w:tab w:val="left" w:pos="993"/>
        </w:tabs>
        <w:spacing w:after="0" w:line="240" w:lineRule="auto"/>
        <w:ind w:firstLine="709"/>
        <w:jc w:val="both"/>
        <w:rPr>
          <w:rFonts w:ascii="Times New Roman" w:hAnsi="Times New Roman"/>
          <w:sz w:val="28"/>
          <w:szCs w:val="28"/>
          <w:lang w:val="kk-KZ"/>
        </w:rPr>
      </w:pPr>
      <w:r w:rsidRPr="005A2151">
        <w:rPr>
          <w:rFonts w:ascii="Times New Roman" w:hAnsi="Times New Roman"/>
          <w:sz w:val="28"/>
          <w:szCs w:val="28"/>
          <w:lang w:val="kk-KZ"/>
        </w:rPr>
        <w:t>3. Фракталдық талдау әдісі негізінде кеуде қуысының паталогиясын ерекшелеу</w:t>
      </w:r>
      <w:r w:rsidR="00AA58D7">
        <w:rPr>
          <w:rFonts w:ascii="Times New Roman" w:hAnsi="Times New Roman"/>
          <w:sz w:val="28"/>
          <w:szCs w:val="28"/>
          <w:lang w:val="kk-KZ"/>
        </w:rPr>
        <w:t>.</w:t>
      </w:r>
    </w:p>
    <w:p w:rsidR="005A2151" w:rsidRPr="005A2151" w:rsidRDefault="005A2151" w:rsidP="002A039D">
      <w:pPr>
        <w:tabs>
          <w:tab w:val="left" w:pos="284"/>
          <w:tab w:val="left" w:pos="993"/>
        </w:tabs>
        <w:spacing w:after="0" w:line="240" w:lineRule="auto"/>
        <w:ind w:firstLine="709"/>
        <w:jc w:val="both"/>
        <w:rPr>
          <w:rFonts w:ascii="Times New Roman" w:hAnsi="Times New Roman"/>
          <w:sz w:val="28"/>
          <w:szCs w:val="28"/>
          <w:lang w:val="kk-KZ"/>
        </w:rPr>
      </w:pPr>
      <w:r w:rsidRPr="005A2151">
        <w:rPr>
          <w:rFonts w:ascii="Times New Roman" w:hAnsi="Times New Roman"/>
          <w:sz w:val="28"/>
          <w:szCs w:val="28"/>
          <w:lang w:val="kk-KZ"/>
        </w:rPr>
        <w:t>4. Өкпе тіндерінің құрылымын бағалау үшін фракталдық өлшем белгісімен тереңдетілген оқыту алгоритмін қолдану</w:t>
      </w:r>
      <w:r w:rsidR="00AA58D7">
        <w:rPr>
          <w:rFonts w:ascii="Times New Roman" w:hAnsi="Times New Roman"/>
          <w:sz w:val="28"/>
          <w:szCs w:val="28"/>
          <w:lang w:val="kk-KZ"/>
        </w:rPr>
        <w:t>.</w:t>
      </w:r>
      <w:r w:rsidRPr="005A2151">
        <w:rPr>
          <w:rFonts w:ascii="Times New Roman" w:hAnsi="Times New Roman"/>
          <w:sz w:val="28"/>
          <w:szCs w:val="28"/>
          <w:lang w:val="kk-KZ"/>
        </w:rPr>
        <w:t xml:space="preserve"> </w:t>
      </w:r>
    </w:p>
    <w:p w:rsidR="00D2074A" w:rsidRPr="00D2074A" w:rsidRDefault="005A2151" w:rsidP="002A039D">
      <w:pPr>
        <w:tabs>
          <w:tab w:val="left" w:pos="284"/>
          <w:tab w:val="left" w:pos="993"/>
        </w:tabs>
        <w:spacing w:after="0" w:line="240" w:lineRule="auto"/>
        <w:ind w:firstLine="709"/>
        <w:jc w:val="both"/>
        <w:rPr>
          <w:rFonts w:ascii="Times New Roman" w:hAnsi="Times New Roman"/>
          <w:sz w:val="28"/>
          <w:szCs w:val="28"/>
          <w:lang w:val="kk-KZ"/>
        </w:rPr>
      </w:pPr>
      <w:r w:rsidRPr="005A2151">
        <w:rPr>
          <w:rFonts w:ascii="Times New Roman" w:hAnsi="Times New Roman"/>
          <w:sz w:val="28"/>
          <w:szCs w:val="28"/>
          <w:lang w:val="kk-KZ"/>
        </w:rPr>
        <w:t>5. Медициналық кескіндерді талдау және диагностика үшін ақпараттық жүйені құру.</w:t>
      </w:r>
    </w:p>
    <w:p w:rsidR="00D2074A" w:rsidRPr="00D2074A" w:rsidRDefault="0073075B" w:rsidP="002A039D">
      <w:pPr>
        <w:spacing w:after="0" w:line="240" w:lineRule="auto"/>
        <w:ind w:firstLine="709"/>
        <w:jc w:val="both"/>
        <w:rPr>
          <w:rFonts w:ascii="Times New Roman" w:hAnsi="Times New Roman"/>
          <w:b/>
          <w:sz w:val="28"/>
          <w:szCs w:val="28"/>
          <w:lang w:val="kk-KZ"/>
        </w:rPr>
      </w:pPr>
      <w:r w:rsidRPr="0073075B">
        <w:rPr>
          <w:rFonts w:ascii="Times New Roman" w:hAnsi="Times New Roman"/>
          <w:b/>
          <w:sz w:val="28"/>
          <w:szCs w:val="28"/>
          <w:lang w:val="kk-KZ"/>
        </w:rPr>
        <w:t>Қорғауға шығарылатын негізгі нәтижелер</w:t>
      </w:r>
      <w:r w:rsidR="00D2074A" w:rsidRPr="00D2074A">
        <w:rPr>
          <w:rFonts w:ascii="Times New Roman" w:hAnsi="Times New Roman"/>
          <w:b/>
          <w:sz w:val="28"/>
          <w:szCs w:val="28"/>
          <w:lang w:val="kk-KZ"/>
        </w:rPr>
        <w:t>:</w:t>
      </w:r>
    </w:p>
    <w:p w:rsidR="005A2151" w:rsidRPr="005A2151" w:rsidRDefault="005A2151" w:rsidP="002A039D">
      <w:pPr>
        <w:spacing w:after="0" w:line="240" w:lineRule="auto"/>
        <w:ind w:firstLine="709"/>
        <w:jc w:val="both"/>
        <w:rPr>
          <w:rFonts w:ascii="Times New Roman" w:hAnsi="Times New Roman"/>
          <w:sz w:val="28"/>
          <w:szCs w:val="28"/>
          <w:lang w:val="kk-KZ"/>
        </w:rPr>
      </w:pPr>
      <w:r w:rsidRPr="005A2151">
        <w:rPr>
          <w:rFonts w:ascii="Times New Roman" w:hAnsi="Times New Roman"/>
          <w:sz w:val="28"/>
          <w:szCs w:val="28"/>
          <w:lang w:val="kk-KZ"/>
        </w:rPr>
        <w:t>1. Медициналық кескіндерді классификациялаудың моделі</w:t>
      </w:r>
      <w:r w:rsidR="00AA58D7">
        <w:rPr>
          <w:rFonts w:ascii="Times New Roman" w:hAnsi="Times New Roman"/>
          <w:sz w:val="28"/>
          <w:szCs w:val="28"/>
          <w:lang w:val="kk-KZ"/>
        </w:rPr>
        <w:t>.</w:t>
      </w:r>
    </w:p>
    <w:p w:rsidR="005A2151" w:rsidRPr="005A2151" w:rsidRDefault="005A2151" w:rsidP="002A039D">
      <w:pPr>
        <w:spacing w:after="0" w:line="240" w:lineRule="auto"/>
        <w:ind w:firstLine="709"/>
        <w:jc w:val="both"/>
        <w:rPr>
          <w:rFonts w:ascii="Times New Roman" w:hAnsi="Times New Roman"/>
          <w:sz w:val="28"/>
          <w:szCs w:val="28"/>
          <w:lang w:val="kk-KZ"/>
        </w:rPr>
      </w:pPr>
      <w:r w:rsidRPr="005A2151">
        <w:rPr>
          <w:rFonts w:ascii="Times New Roman" w:hAnsi="Times New Roman"/>
          <w:sz w:val="28"/>
          <w:szCs w:val="28"/>
          <w:lang w:val="kk-KZ"/>
        </w:rPr>
        <w:t>2. Өкпе тіндерінің құрылымын бағалау үшін фракталдық өлшем белгісімен тереңдетілген оқыту алгоритмін қолдану</w:t>
      </w:r>
      <w:r w:rsidR="00AA58D7">
        <w:rPr>
          <w:rFonts w:ascii="Times New Roman" w:hAnsi="Times New Roman"/>
          <w:sz w:val="28"/>
          <w:szCs w:val="28"/>
          <w:lang w:val="kk-KZ"/>
        </w:rPr>
        <w:t>.</w:t>
      </w:r>
    </w:p>
    <w:p w:rsidR="00D2074A" w:rsidRPr="00D2074A" w:rsidRDefault="005A2151" w:rsidP="002A039D">
      <w:pPr>
        <w:spacing w:after="0" w:line="240" w:lineRule="auto"/>
        <w:ind w:firstLine="709"/>
        <w:jc w:val="both"/>
        <w:rPr>
          <w:rFonts w:ascii="Times New Roman" w:hAnsi="Times New Roman"/>
          <w:sz w:val="28"/>
          <w:szCs w:val="28"/>
          <w:lang w:val="kk-KZ"/>
        </w:rPr>
      </w:pPr>
      <w:r w:rsidRPr="005A2151">
        <w:rPr>
          <w:rFonts w:ascii="Times New Roman" w:hAnsi="Times New Roman"/>
          <w:sz w:val="28"/>
          <w:szCs w:val="28"/>
          <w:lang w:val="kk-KZ"/>
        </w:rPr>
        <w:t>3. Медициналық кескіндерді талдау және диагностика үшін ақпараттық жүйені құру</w:t>
      </w:r>
      <w:r w:rsidR="00AA58D7">
        <w:rPr>
          <w:rFonts w:ascii="Times New Roman" w:hAnsi="Times New Roman"/>
          <w:sz w:val="28"/>
          <w:szCs w:val="28"/>
          <w:lang w:val="kk-KZ"/>
        </w:rPr>
        <w:t>.</w:t>
      </w:r>
    </w:p>
    <w:p w:rsidR="00D2074A" w:rsidRPr="00D2074A" w:rsidRDefault="00D2074A" w:rsidP="002A039D">
      <w:pPr>
        <w:spacing w:after="0" w:line="240" w:lineRule="auto"/>
        <w:ind w:firstLine="709"/>
        <w:jc w:val="both"/>
        <w:rPr>
          <w:rFonts w:ascii="Times New Roman" w:hAnsi="Times New Roman"/>
          <w:sz w:val="28"/>
          <w:szCs w:val="28"/>
          <w:lang w:val="kk-KZ"/>
        </w:rPr>
      </w:pPr>
      <w:r w:rsidRPr="00D2074A">
        <w:rPr>
          <w:rFonts w:ascii="Times New Roman" w:hAnsi="Times New Roman"/>
          <w:b/>
          <w:sz w:val="28"/>
          <w:szCs w:val="28"/>
          <w:lang w:val="kk-KZ"/>
        </w:rPr>
        <w:t>Жұмыстың ғылыми жаңалығы:</w:t>
      </w:r>
      <w:r w:rsidRPr="00D2074A">
        <w:rPr>
          <w:rFonts w:ascii="Times New Roman" w:hAnsi="Times New Roman"/>
          <w:sz w:val="28"/>
          <w:szCs w:val="28"/>
          <w:lang w:val="kk-KZ"/>
        </w:rPr>
        <w:t xml:space="preserve"> </w:t>
      </w:r>
    </w:p>
    <w:p w:rsidR="005A2151" w:rsidRPr="005A2151" w:rsidRDefault="005A2151" w:rsidP="002A039D">
      <w:pPr>
        <w:pStyle w:val="a5"/>
        <w:ind w:left="0" w:firstLine="709"/>
        <w:rPr>
          <w:sz w:val="28"/>
          <w:szCs w:val="28"/>
          <w:lang w:val="kk-KZ"/>
        </w:rPr>
      </w:pPr>
      <w:r w:rsidRPr="005A2151">
        <w:rPr>
          <w:sz w:val="28"/>
          <w:szCs w:val="28"/>
          <w:lang w:val="kk-KZ"/>
        </w:rPr>
        <w:t>1. Медициналық кескіндерді классификациялаудың моделі әзірленді.</w:t>
      </w:r>
    </w:p>
    <w:p w:rsidR="005A2151" w:rsidRPr="005A2151" w:rsidRDefault="005A2151" w:rsidP="002A039D">
      <w:pPr>
        <w:pStyle w:val="a5"/>
        <w:ind w:left="0" w:firstLine="709"/>
        <w:rPr>
          <w:sz w:val="28"/>
          <w:szCs w:val="28"/>
          <w:lang w:val="kk-KZ"/>
        </w:rPr>
      </w:pPr>
      <w:r w:rsidRPr="005A2151">
        <w:rPr>
          <w:sz w:val="28"/>
          <w:szCs w:val="28"/>
          <w:lang w:val="kk-KZ"/>
        </w:rPr>
        <w:t>2. Тереңдетілген оқыту алгоритмін қолдана отырып, фракталдық талдау әдісі негізінде кеуде қуысының паталогиясы анықталды.</w:t>
      </w:r>
    </w:p>
    <w:p w:rsidR="00D2074A" w:rsidRDefault="005A2151" w:rsidP="002A039D">
      <w:pPr>
        <w:pStyle w:val="a5"/>
        <w:ind w:left="0" w:firstLine="709"/>
        <w:rPr>
          <w:sz w:val="28"/>
          <w:szCs w:val="28"/>
          <w:lang w:val="kk-KZ"/>
        </w:rPr>
      </w:pPr>
      <w:r w:rsidRPr="005A2151">
        <w:rPr>
          <w:sz w:val="28"/>
          <w:szCs w:val="28"/>
          <w:lang w:val="kk-KZ"/>
        </w:rPr>
        <w:t>3. Медициналық кескіндерді талдау және диагностика үшін ақпараттық жүйесі әзірленді.</w:t>
      </w:r>
    </w:p>
    <w:p w:rsidR="00DE7F07" w:rsidRDefault="005A2151" w:rsidP="002A039D">
      <w:pPr>
        <w:pStyle w:val="a5"/>
        <w:ind w:left="0" w:firstLine="709"/>
        <w:rPr>
          <w:sz w:val="28"/>
          <w:szCs w:val="28"/>
          <w:lang w:val="kk-KZ"/>
        </w:rPr>
      </w:pPr>
      <w:r>
        <w:rPr>
          <w:bCs/>
          <w:sz w:val="28"/>
          <w:szCs w:val="28"/>
          <w:lang w:val="kk-KZ"/>
        </w:rPr>
        <w:t xml:space="preserve">4. </w:t>
      </w:r>
      <w:r w:rsidR="00DE7F07" w:rsidRPr="00240987">
        <w:rPr>
          <w:bCs/>
          <w:sz w:val="28"/>
          <w:szCs w:val="28"/>
          <w:lang w:val="kk-KZ"/>
        </w:rPr>
        <w:t>Кеуде қуысының аномалиясын табудың бизнес процессі</w:t>
      </w:r>
      <w:r w:rsidR="00DE7F07">
        <w:rPr>
          <w:bCs/>
          <w:sz w:val="28"/>
          <w:szCs w:val="28"/>
          <w:lang w:val="kk-KZ"/>
        </w:rPr>
        <w:t xml:space="preserve"> жобаланды.</w:t>
      </w:r>
    </w:p>
    <w:p w:rsidR="00D2074A" w:rsidRPr="00D2074A" w:rsidRDefault="00D2074A" w:rsidP="002A039D">
      <w:pPr>
        <w:spacing w:after="0" w:line="240" w:lineRule="auto"/>
        <w:ind w:firstLine="709"/>
        <w:jc w:val="both"/>
        <w:rPr>
          <w:rFonts w:ascii="Times New Roman" w:hAnsi="Times New Roman"/>
          <w:sz w:val="28"/>
          <w:szCs w:val="28"/>
          <w:lang w:val="kk-KZ"/>
        </w:rPr>
      </w:pPr>
      <w:r w:rsidRPr="00D2074A">
        <w:rPr>
          <w:rFonts w:ascii="Times New Roman" w:hAnsi="Times New Roman"/>
          <w:b/>
          <w:sz w:val="28"/>
          <w:szCs w:val="28"/>
          <w:lang w:val="kk-KZ"/>
        </w:rPr>
        <w:t xml:space="preserve">Зерттеу объектісі. </w:t>
      </w:r>
      <w:r w:rsidR="00AD38B7" w:rsidRPr="00AD38B7">
        <w:rPr>
          <w:rFonts w:ascii="Times New Roman" w:hAnsi="Times New Roman"/>
          <w:sz w:val="28"/>
          <w:szCs w:val="28"/>
          <w:lang w:val="kk-KZ"/>
        </w:rPr>
        <w:t>Өкпе қуысының әртүрлі патологиялық ауытқулары бар өкпенің сандық рентген кескіндері.</w:t>
      </w:r>
    </w:p>
    <w:p w:rsidR="00D2074A" w:rsidRPr="00127EA4" w:rsidRDefault="00D2074A" w:rsidP="002A039D">
      <w:pPr>
        <w:spacing w:after="0" w:line="240" w:lineRule="auto"/>
        <w:ind w:firstLine="709"/>
        <w:jc w:val="both"/>
        <w:rPr>
          <w:rFonts w:ascii="Times New Roman" w:hAnsi="Times New Roman"/>
          <w:sz w:val="28"/>
          <w:szCs w:val="28"/>
          <w:lang w:val="kk-KZ"/>
        </w:rPr>
      </w:pPr>
      <w:r w:rsidRPr="00D2074A">
        <w:rPr>
          <w:rFonts w:ascii="Times New Roman" w:hAnsi="Times New Roman"/>
          <w:b/>
          <w:sz w:val="28"/>
          <w:szCs w:val="28"/>
          <w:lang w:val="kk-KZ"/>
        </w:rPr>
        <w:t>Зерттеу пәні.</w:t>
      </w:r>
      <w:r w:rsidRPr="00D2074A">
        <w:rPr>
          <w:rFonts w:ascii="Times New Roman" w:hAnsi="Times New Roman"/>
          <w:sz w:val="28"/>
          <w:szCs w:val="28"/>
          <w:lang w:val="kk-KZ"/>
        </w:rPr>
        <w:t xml:space="preserve"> </w:t>
      </w:r>
      <w:r w:rsidR="00AD38B7" w:rsidRPr="00127EA4">
        <w:rPr>
          <w:rFonts w:ascii="Times New Roman" w:hAnsi="Times New Roman"/>
          <w:sz w:val="28"/>
          <w:szCs w:val="28"/>
          <w:lang w:val="kk-KZ"/>
        </w:rPr>
        <w:t>Рентген кескіндерді классификациялау әдістері мен алгоритмдері.</w:t>
      </w:r>
    </w:p>
    <w:p w:rsidR="00E51468" w:rsidRPr="00385AB6" w:rsidRDefault="00D2074A" w:rsidP="002A039D">
      <w:pPr>
        <w:spacing w:after="0" w:line="240" w:lineRule="auto"/>
        <w:ind w:firstLine="709"/>
        <w:jc w:val="both"/>
        <w:rPr>
          <w:rFonts w:ascii="Times New Roman" w:hAnsi="Times New Roman"/>
          <w:sz w:val="28"/>
          <w:szCs w:val="28"/>
          <w:lang w:val="kk-KZ"/>
        </w:rPr>
      </w:pPr>
      <w:r w:rsidRPr="00D2074A">
        <w:rPr>
          <w:rFonts w:ascii="Times New Roman" w:hAnsi="Times New Roman"/>
          <w:b/>
          <w:sz w:val="28"/>
          <w:szCs w:val="28"/>
          <w:lang w:val="kk-KZ"/>
        </w:rPr>
        <w:t xml:space="preserve">Зерттеу әдістемесі. </w:t>
      </w:r>
      <w:r w:rsidRPr="00D2074A">
        <w:rPr>
          <w:rFonts w:ascii="Times New Roman" w:hAnsi="Times New Roman"/>
          <w:sz w:val="28"/>
          <w:szCs w:val="28"/>
          <w:lang w:val="kk-KZ"/>
        </w:rPr>
        <w:t xml:space="preserve">Диссертациялық жұмыстың әдістемелік негізі – </w:t>
      </w:r>
      <w:r w:rsidR="001934B2" w:rsidRPr="00E51468">
        <w:rPr>
          <w:rFonts w:ascii="Times New Roman" w:hAnsi="Times New Roman"/>
          <w:sz w:val="28"/>
          <w:szCs w:val="28"/>
          <w:lang w:val="kk-KZ"/>
        </w:rPr>
        <w:t xml:space="preserve">медициналық кескіндерді жинауды және алдын ала өңдеуді, патологиялардың тән заңдылықтарын анықтау үшін фракталдық геометриялық алгоритмдерді пайдалана отырып, оларды кейінгі талдауды қамтиды. </w:t>
      </w:r>
    </w:p>
    <w:p w:rsidR="00D2074A" w:rsidRPr="00D2074A" w:rsidRDefault="00D2074A" w:rsidP="002A039D">
      <w:pPr>
        <w:spacing w:after="0" w:line="240" w:lineRule="auto"/>
        <w:ind w:firstLine="709"/>
        <w:jc w:val="both"/>
        <w:rPr>
          <w:rFonts w:ascii="Times New Roman" w:hAnsi="Times New Roman"/>
          <w:sz w:val="28"/>
          <w:szCs w:val="28"/>
          <w:lang w:val="kk-KZ"/>
        </w:rPr>
      </w:pPr>
      <w:r w:rsidRPr="00D2074A">
        <w:rPr>
          <w:rFonts w:ascii="Times New Roman" w:hAnsi="Times New Roman"/>
          <w:b/>
          <w:sz w:val="28"/>
          <w:szCs w:val="28"/>
          <w:lang w:val="kk-KZ"/>
        </w:rPr>
        <w:t xml:space="preserve">Теориялық негіздері. </w:t>
      </w:r>
      <w:r w:rsidRPr="00AD38B7">
        <w:rPr>
          <w:rFonts w:ascii="Times New Roman" w:hAnsi="Times New Roman"/>
          <w:sz w:val="28"/>
          <w:szCs w:val="28"/>
          <w:lang w:val="kk-KZ"/>
        </w:rPr>
        <w:t xml:space="preserve">Бұл жұмыстың теориялық негізі терең оқыту әдістерін қолдана отырып, </w:t>
      </w:r>
      <w:r w:rsidR="00E756F7" w:rsidRPr="00AD38B7">
        <w:rPr>
          <w:rFonts w:ascii="Times New Roman" w:hAnsi="Times New Roman"/>
          <w:sz w:val="28"/>
          <w:szCs w:val="28"/>
          <w:lang w:val="kk-KZ"/>
        </w:rPr>
        <w:t>рентген</w:t>
      </w:r>
      <w:r w:rsidRPr="00AD38B7">
        <w:rPr>
          <w:rFonts w:ascii="Times New Roman" w:hAnsi="Times New Roman"/>
          <w:sz w:val="28"/>
          <w:szCs w:val="28"/>
          <w:lang w:val="kk-KZ"/>
        </w:rPr>
        <w:t xml:space="preserve"> кескіндерді өңдеу мәселелерін қозғайтын ғылыми зерттеулер, сондай-ақ деректерді патологиялар бойынша </w:t>
      </w:r>
      <w:r w:rsidR="000E7A76" w:rsidRPr="00AD38B7">
        <w:rPr>
          <w:rFonts w:ascii="Times New Roman" w:hAnsi="Times New Roman"/>
          <w:sz w:val="28"/>
          <w:szCs w:val="28"/>
          <w:lang w:val="kk-KZ"/>
        </w:rPr>
        <w:t>классификацияла</w:t>
      </w:r>
      <w:r w:rsidRPr="00AD38B7">
        <w:rPr>
          <w:rFonts w:ascii="Times New Roman" w:hAnsi="Times New Roman"/>
          <w:sz w:val="28"/>
          <w:szCs w:val="28"/>
          <w:lang w:val="kk-KZ"/>
        </w:rPr>
        <w:t xml:space="preserve">у болып табылады. Осы тақырыпта </w:t>
      </w:r>
      <w:r w:rsidR="00AD38B7" w:rsidRPr="00AD38B7">
        <w:rPr>
          <w:rFonts w:ascii="Times New Roman" w:hAnsi="Times New Roman"/>
          <w:sz w:val="28"/>
          <w:szCs w:val="28"/>
          <w:lang w:val="kk-KZ"/>
        </w:rPr>
        <w:t xml:space="preserve">көатеген </w:t>
      </w:r>
      <w:r w:rsidRPr="00AD38B7">
        <w:rPr>
          <w:rFonts w:ascii="Times New Roman" w:hAnsi="Times New Roman"/>
          <w:sz w:val="28"/>
          <w:szCs w:val="28"/>
          <w:lang w:val="kk-KZ"/>
        </w:rPr>
        <w:t xml:space="preserve">ғалымдар </w:t>
      </w:r>
      <w:r w:rsidR="00216E17" w:rsidRPr="00AD38B7">
        <w:rPr>
          <w:rFonts w:ascii="Times New Roman" w:hAnsi="Times New Roman"/>
          <w:sz w:val="28"/>
          <w:szCs w:val="28"/>
          <w:lang w:val="kk-KZ"/>
        </w:rPr>
        <w:t>кескіндер</w:t>
      </w:r>
      <w:r w:rsidRPr="00AD38B7">
        <w:rPr>
          <w:rFonts w:ascii="Times New Roman" w:hAnsi="Times New Roman"/>
          <w:sz w:val="28"/>
          <w:szCs w:val="28"/>
          <w:lang w:val="kk-KZ"/>
        </w:rPr>
        <w:t>ді өңдеу және талдау принциптерін зерттеді, сонымен қатар патологияларды жоғары дәлдікпен және сезімталдықпен классификациялау әдістемелерін жасады.</w:t>
      </w:r>
      <w:r w:rsidRPr="00D2074A">
        <w:rPr>
          <w:rFonts w:ascii="Times New Roman" w:hAnsi="Times New Roman"/>
          <w:sz w:val="28"/>
          <w:szCs w:val="28"/>
          <w:lang w:val="kk-KZ"/>
        </w:rPr>
        <w:t xml:space="preserve"> Олардың ішіндегі ең маңыздысы келесі шетелдік ғалымдардың ғылыми з</w:t>
      </w:r>
      <w:r w:rsidR="00AA58D7">
        <w:rPr>
          <w:rFonts w:ascii="Times New Roman" w:hAnsi="Times New Roman"/>
          <w:sz w:val="28"/>
          <w:szCs w:val="28"/>
          <w:lang w:val="kk-KZ"/>
        </w:rPr>
        <w:t>ерттеу жұмыстары: Koohbanani N.</w:t>
      </w:r>
      <w:r w:rsidRPr="00D2074A">
        <w:rPr>
          <w:rFonts w:ascii="Times New Roman" w:hAnsi="Times New Roman"/>
          <w:sz w:val="28"/>
          <w:szCs w:val="28"/>
          <w:lang w:val="kk-KZ"/>
        </w:rPr>
        <w:t>A., Azizi S., Chen B., Ho</w:t>
      </w:r>
      <w:r w:rsidR="00AA58D7">
        <w:rPr>
          <w:rFonts w:ascii="Times New Roman" w:hAnsi="Times New Roman"/>
          <w:sz w:val="28"/>
          <w:szCs w:val="28"/>
          <w:lang w:val="kk-KZ"/>
        </w:rPr>
        <w:t> </w:t>
      </w:r>
      <w:r w:rsidRPr="00D2074A">
        <w:rPr>
          <w:rFonts w:ascii="Times New Roman" w:hAnsi="Times New Roman"/>
          <w:sz w:val="28"/>
          <w:szCs w:val="28"/>
          <w:lang w:val="kk-KZ"/>
        </w:rPr>
        <w:t>T.K.K., Zheng Q., Putra</w:t>
      </w:r>
      <w:r w:rsidR="00AA58D7">
        <w:rPr>
          <w:rFonts w:ascii="Times New Roman" w:hAnsi="Times New Roman"/>
          <w:sz w:val="28"/>
          <w:szCs w:val="28"/>
          <w:lang w:val="kk-KZ"/>
        </w:rPr>
        <w:t xml:space="preserve"> R.H., Yang H., Liu S., Üreten </w:t>
      </w:r>
      <w:r w:rsidRPr="00D2074A">
        <w:rPr>
          <w:rFonts w:ascii="Times New Roman" w:hAnsi="Times New Roman"/>
          <w:sz w:val="28"/>
          <w:szCs w:val="28"/>
          <w:lang w:val="kk-KZ"/>
        </w:rPr>
        <w:t>K., Barisoni L. және т.б. болып табылды.</w:t>
      </w:r>
    </w:p>
    <w:p w:rsidR="00D2074A" w:rsidRPr="00D2074A" w:rsidRDefault="00D2074A" w:rsidP="002A039D">
      <w:pPr>
        <w:spacing w:after="0" w:line="240" w:lineRule="auto"/>
        <w:ind w:firstLine="709"/>
        <w:jc w:val="both"/>
        <w:rPr>
          <w:rFonts w:ascii="Times New Roman" w:hAnsi="Times New Roman"/>
          <w:sz w:val="28"/>
          <w:szCs w:val="28"/>
          <w:lang w:val="kk-KZ"/>
        </w:rPr>
      </w:pPr>
      <w:r w:rsidRPr="00D2074A">
        <w:rPr>
          <w:rFonts w:ascii="Times New Roman" w:hAnsi="Times New Roman"/>
          <w:sz w:val="28"/>
          <w:szCs w:val="28"/>
          <w:lang w:val="kk-KZ"/>
        </w:rPr>
        <w:t>Қазақстанда кескіндер</w:t>
      </w:r>
      <w:r w:rsidR="001722E4">
        <w:rPr>
          <w:rFonts w:ascii="Times New Roman" w:hAnsi="Times New Roman"/>
          <w:sz w:val="28"/>
          <w:szCs w:val="28"/>
          <w:lang w:val="kk-KZ"/>
        </w:rPr>
        <w:t>мен жұмыс жасайтын зерттеушілер</w:t>
      </w:r>
      <w:r w:rsidRPr="00D2074A">
        <w:rPr>
          <w:rFonts w:ascii="Times New Roman" w:hAnsi="Times New Roman"/>
          <w:sz w:val="28"/>
          <w:szCs w:val="28"/>
          <w:lang w:val="kk-KZ"/>
        </w:rPr>
        <w:t>:</w:t>
      </w:r>
      <w:r w:rsidR="001722E4">
        <w:rPr>
          <w:rFonts w:ascii="Times New Roman" w:hAnsi="Times New Roman"/>
          <w:sz w:val="28"/>
          <w:szCs w:val="28"/>
          <w:lang w:val="kk-KZ"/>
        </w:rPr>
        <w:t xml:space="preserve"> Омарова Г.,</w:t>
      </w:r>
      <w:r w:rsidRPr="00D2074A">
        <w:rPr>
          <w:rFonts w:ascii="Times New Roman" w:hAnsi="Times New Roman"/>
          <w:sz w:val="28"/>
          <w:szCs w:val="28"/>
          <w:lang w:val="kk-KZ"/>
        </w:rPr>
        <w:t xml:space="preserve"> Найзағарева А.</w:t>
      </w:r>
      <w:r w:rsidR="00AA58D7">
        <w:rPr>
          <w:rFonts w:ascii="Times New Roman" w:hAnsi="Times New Roman"/>
          <w:sz w:val="28"/>
          <w:szCs w:val="28"/>
          <w:lang w:val="kk-KZ"/>
        </w:rPr>
        <w:t xml:space="preserve"> </w:t>
      </w:r>
      <w:r w:rsidR="00717155" w:rsidRPr="00717155">
        <w:rPr>
          <w:rFonts w:ascii="Times New Roman" w:hAnsi="Times New Roman"/>
          <w:sz w:val="28"/>
          <w:szCs w:val="28"/>
          <w:lang w:val="kk-KZ"/>
        </w:rPr>
        <w:t>[16]</w:t>
      </w:r>
      <w:r w:rsidRPr="00D2074A">
        <w:rPr>
          <w:rFonts w:ascii="Times New Roman" w:hAnsi="Times New Roman"/>
          <w:sz w:val="28"/>
          <w:szCs w:val="28"/>
          <w:lang w:val="kk-KZ"/>
        </w:rPr>
        <w:t>, Абдыкеримова Л.</w:t>
      </w:r>
      <w:r w:rsidR="00AA58D7">
        <w:rPr>
          <w:rFonts w:ascii="Times New Roman" w:hAnsi="Times New Roman"/>
          <w:sz w:val="28"/>
          <w:szCs w:val="28"/>
          <w:lang w:val="kk-KZ"/>
        </w:rPr>
        <w:t xml:space="preserve"> </w:t>
      </w:r>
      <w:r w:rsidR="00717155" w:rsidRPr="00717155">
        <w:rPr>
          <w:rFonts w:ascii="Times New Roman" w:hAnsi="Times New Roman"/>
          <w:sz w:val="28"/>
          <w:szCs w:val="28"/>
          <w:lang w:val="kk-KZ"/>
        </w:rPr>
        <w:t>[17]</w:t>
      </w:r>
      <w:r w:rsidR="00AA58D7">
        <w:rPr>
          <w:rFonts w:ascii="Times New Roman" w:hAnsi="Times New Roman"/>
          <w:sz w:val="28"/>
          <w:szCs w:val="28"/>
          <w:lang w:val="kk-KZ"/>
        </w:rPr>
        <w:t>, Адильбекова А.</w:t>
      </w:r>
      <w:r w:rsidRPr="00D2074A">
        <w:rPr>
          <w:rFonts w:ascii="Times New Roman" w:hAnsi="Times New Roman"/>
          <w:sz w:val="28"/>
          <w:szCs w:val="28"/>
          <w:lang w:val="kk-KZ"/>
        </w:rPr>
        <w:t>К.</w:t>
      </w:r>
      <w:r w:rsidR="00AA58D7">
        <w:rPr>
          <w:rFonts w:ascii="Times New Roman" w:hAnsi="Times New Roman"/>
          <w:sz w:val="28"/>
          <w:szCs w:val="28"/>
          <w:lang w:val="kk-KZ"/>
        </w:rPr>
        <w:t xml:space="preserve"> </w:t>
      </w:r>
      <w:r w:rsidR="00717155" w:rsidRPr="00717155">
        <w:rPr>
          <w:rFonts w:ascii="Times New Roman" w:hAnsi="Times New Roman"/>
          <w:sz w:val="28"/>
          <w:szCs w:val="28"/>
          <w:lang w:val="kk-KZ"/>
        </w:rPr>
        <w:t>[18]</w:t>
      </w:r>
      <w:r w:rsidR="00AA58D7">
        <w:rPr>
          <w:rFonts w:ascii="Times New Roman" w:hAnsi="Times New Roman"/>
          <w:sz w:val="28"/>
          <w:szCs w:val="28"/>
          <w:lang w:val="kk-KZ"/>
        </w:rPr>
        <w:t>, Омаров Б.</w:t>
      </w:r>
      <w:r w:rsidRPr="00D2074A">
        <w:rPr>
          <w:rFonts w:ascii="Times New Roman" w:hAnsi="Times New Roman"/>
          <w:sz w:val="28"/>
          <w:szCs w:val="28"/>
          <w:lang w:val="kk-KZ"/>
        </w:rPr>
        <w:t>С.</w:t>
      </w:r>
      <w:r w:rsidR="00AA58D7">
        <w:rPr>
          <w:rFonts w:ascii="Times New Roman" w:hAnsi="Times New Roman"/>
          <w:sz w:val="28"/>
          <w:szCs w:val="28"/>
          <w:lang w:val="kk-KZ"/>
        </w:rPr>
        <w:t xml:space="preserve"> </w:t>
      </w:r>
      <w:r w:rsidR="00717155" w:rsidRPr="00717155">
        <w:rPr>
          <w:rFonts w:ascii="Times New Roman" w:hAnsi="Times New Roman"/>
          <w:sz w:val="28"/>
          <w:szCs w:val="28"/>
          <w:lang w:val="kk-KZ"/>
        </w:rPr>
        <w:t>[19]</w:t>
      </w:r>
      <w:r w:rsidR="00AA58D7">
        <w:rPr>
          <w:rFonts w:ascii="Times New Roman" w:hAnsi="Times New Roman"/>
          <w:sz w:val="28"/>
          <w:szCs w:val="28"/>
          <w:lang w:val="kk-KZ"/>
        </w:rPr>
        <w:t>, Баймаханова А.</w:t>
      </w:r>
      <w:r w:rsidRPr="00D2074A">
        <w:rPr>
          <w:rFonts w:ascii="Times New Roman" w:hAnsi="Times New Roman"/>
          <w:sz w:val="28"/>
          <w:szCs w:val="28"/>
          <w:lang w:val="kk-KZ"/>
        </w:rPr>
        <w:t>С.</w:t>
      </w:r>
      <w:r w:rsidR="00717155" w:rsidRPr="00717155">
        <w:rPr>
          <w:rFonts w:ascii="Times New Roman" w:hAnsi="Times New Roman"/>
          <w:sz w:val="28"/>
          <w:szCs w:val="28"/>
          <w:lang w:val="kk-KZ"/>
        </w:rPr>
        <w:t xml:space="preserve"> [20]</w:t>
      </w:r>
      <w:r w:rsidRPr="00D2074A">
        <w:rPr>
          <w:rFonts w:ascii="Times New Roman" w:hAnsi="Times New Roman"/>
          <w:sz w:val="28"/>
          <w:szCs w:val="28"/>
          <w:lang w:val="kk-KZ"/>
        </w:rPr>
        <w:t xml:space="preserve"> және т.б. айналысады. Бұл зерттеулер медициналық кескіндерді тану, өңдеу, және кескіндердегі паталогияны ерекшелеп анықтап, классификациялауға байланысты.</w:t>
      </w:r>
    </w:p>
    <w:p w:rsidR="00D2074A" w:rsidRPr="008A283A" w:rsidRDefault="00D2074A" w:rsidP="002A039D">
      <w:pPr>
        <w:spacing w:after="0" w:line="240" w:lineRule="auto"/>
        <w:ind w:firstLine="709"/>
        <w:jc w:val="both"/>
        <w:rPr>
          <w:rFonts w:ascii="Times New Roman" w:hAnsi="Times New Roman"/>
          <w:sz w:val="28"/>
          <w:szCs w:val="28"/>
          <w:lang w:val="kk-KZ"/>
        </w:rPr>
      </w:pPr>
      <w:r w:rsidRPr="00D2074A">
        <w:rPr>
          <w:rFonts w:ascii="Times New Roman" w:hAnsi="Times New Roman"/>
          <w:b/>
          <w:sz w:val="28"/>
          <w:szCs w:val="28"/>
          <w:lang w:val="kk-KZ"/>
        </w:rPr>
        <w:t xml:space="preserve">Зерттеу әдістері. </w:t>
      </w:r>
      <w:r w:rsidRPr="008A283A">
        <w:rPr>
          <w:rFonts w:ascii="Times New Roman" w:hAnsi="Times New Roman"/>
          <w:sz w:val="28"/>
          <w:szCs w:val="28"/>
          <w:lang w:val="kk-KZ"/>
        </w:rPr>
        <w:t xml:space="preserve">Фракталды талдау негізінде өкпе </w:t>
      </w:r>
      <w:r w:rsidR="00AF6785" w:rsidRPr="008A283A">
        <w:rPr>
          <w:rFonts w:ascii="Times New Roman" w:hAnsi="Times New Roman"/>
          <w:sz w:val="28"/>
          <w:szCs w:val="28"/>
          <w:lang w:val="kk-KZ"/>
        </w:rPr>
        <w:t xml:space="preserve">кескіндерін өңдеуде қолданылатын алгоритмдер, кескінді өңдеу процесстері, фракталдық белгілерді талдау, классификациялау әдістері, сондай-ақ кескіндердің </w:t>
      </w:r>
      <w:r w:rsidRPr="008A283A">
        <w:rPr>
          <w:rFonts w:ascii="Times New Roman" w:hAnsi="Times New Roman"/>
          <w:sz w:val="28"/>
          <w:szCs w:val="28"/>
          <w:lang w:val="kk-KZ"/>
        </w:rPr>
        <w:t>патология</w:t>
      </w:r>
      <w:r w:rsidR="00AF6785" w:rsidRPr="008A283A">
        <w:rPr>
          <w:rFonts w:ascii="Times New Roman" w:hAnsi="Times New Roman"/>
          <w:sz w:val="28"/>
          <w:szCs w:val="28"/>
          <w:lang w:val="kk-KZ"/>
        </w:rPr>
        <w:t xml:space="preserve"> бойынша классификациялау үшін машиналық оқыту мен нейрондық желілер әдістерін қолдану</w:t>
      </w:r>
      <w:r w:rsidR="0073075B" w:rsidRPr="008A283A">
        <w:rPr>
          <w:rFonts w:ascii="Times New Roman" w:hAnsi="Times New Roman"/>
          <w:sz w:val="28"/>
          <w:szCs w:val="28"/>
          <w:lang w:val="kk-KZ"/>
        </w:rPr>
        <w:t>.</w:t>
      </w:r>
    </w:p>
    <w:p w:rsidR="00D2074A" w:rsidRPr="00D2074A" w:rsidRDefault="00D2074A" w:rsidP="002A039D">
      <w:pPr>
        <w:spacing w:after="0" w:line="240" w:lineRule="auto"/>
        <w:ind w:firstLine="709"/>
        <w:jc w:val="both"/>
        <w:rPr>
          <w:rFonts w:ascii="Times New Roman" w:hAnsi="Times New Roman"/>
          <w:b/>
          <w:sz w:val="28"/>
          <w:szCs w:val="28"/>
          <w:lang w:val="kk-KZ"/>
        </w:rPr>
      </w:pPr>
      <w:r w:rsidRPr="00D2074A">
        <w:rPr>
          <w:rFonts w:ascii="Times New Roman" w:hAnsi="Times New Roman"/>
          <w:b/>
          <w:sz w:val="28"/>
          <w:szCs w:val="28"/>
          <w:lang w:val="kk-KZ"/>
        </w:rPr>
        <w:t>Программалық құралдар.</w:t>
      </w:r>
      <w:r w:rsidRPr="00D2074A">
        <w:rPr>
          <w:rFonts w:ascii="Times New Roman" w:hAnsi="Times New Roman"/>
          <w:sz w:val="28"/>
          <w:szCs w:val="28"/>
          <w:lang w:val="kk-KZ"/>
        </w:rPr>
        <w:t xml:space="preserve"> Алгоритмдерді және программалық құралдарды құрудың әдістемелік негізін </w:t>
      </w:r>
      <w:r w:rsidRPr="00D2074A">
        <w:rPr>
          <w:rFonts w:ascii="Times New Roman" w:hAnsi="Times New Roman"/>
          <w:i/>
          <w:iCs/>
          <w:sz w:val="28"/>
          <w:szCs w:val="28"/>
          <w:lang w:val="kk-KZ"/>
        </w:rPr>
        <w:t>Python, Statistica Soft</w:t>
      </w:r>
      <w:r w:rsidR="00E756F7" w:rsidRPr="00E756F7">
        <w:rPr>
          <w:rFonts w:ascii="Times New Roman" w:hAnsi="Times New Roman"/>
          <w:i/>
          <w:iCs/>
          <w:sz w:val="28"/>
          <w:szCs w:val="28"/>
          <w:lang w:val="kk-KZ"/>
        </w:rPr>
        <w:t xml:space="preserve">, FireBase </w:t>
      </w:r>
      <w:r w:rsidRPr="00D2074A">
        <w:rPr>
          <w:rFonts w:ascii="Times New Roman" w:hAnsi="Times New Roman"/>
          <w:sz w:val="28"/>
          <w:szCs w:val="28"/>
          <w:lang w:val="kk-KZ"/>
        </w:rPr>
        <w:t xml:space="preserve">бағдарламалық құралдары арқылы қамтамасыз етілді. </w:t>
      </w:r>
    </w:p>
    <w:p w:rsidR="00D2074A" w:rsidRPr="00D2074A" w:rsidRDefault="00D2074A" w:rsidP="002A039D">
      <w:pPr>
        <w:spacing w:after="0" w:line="240" w:lineRule="auto"/>
        <w:ind w:firstLine="709"/>
        <w:jc w:val="both"/>
        <w:rPr>
          <w:rFonts w:ascii="Times New Roman" w:hAnsi="Times New Roman"/>
          <w:sz w:val="28"/>
          <w:szCs w:val="28"/>
          <w:lang w:val="kk-KZ"/>
        </w:rPr>
      </w:pPr>
      <w:r w:rsidRPr="00D2074A">
        <w:rPr>
          <w:rFonts w:ascii="Times New Roman" w:hAnsi="Times New Roman"/>
          <w:b/>
          <w:sz w:val="28"/>
          <w:szCs w:val="28"/>
          <w:lang w:val="kk-KZ"/>
        </w:rPr>
        <w:t xml:space="preserve">Зерттеудің теориялық маңыздылығы. </w:t>
      </w:r>
      <w:r w:rsidRPr="00D2074A">
        <w:rPr>
          <w:rFonts w:ascii="Times New Roman" w:hAnsi="Times New Roman"/>
          <w:sz w:val="28"/>
          <w:szCs w:val="28"/>
          <w:lang w:val="kk-KZ"/>
        </w:rPr>
        <w:t>Зерттеу медициналық</w:t>
      </w:r>
      <w:r w:rsidR="00907F03">
        <w:rPr>
          <w:rFonts w:ascii="Times New Roman" w:hAnsi="Times New Roman"/>
          <w:sz w:val="28"/>
          <w:szCs w:val="28"/>
          <w:lang w:val="kk-KZ"/>
        </w:rPr>
        <w:t xml:space="preserve"> кескіндер мен</w:t>
      </w:r>
      <w:r w:rsidRPr="00D2074A">
        <w:rPr>
          <w:rFonts w:ascii="Times New Roman" w:hAnsi="Times New Roman"/>
          <w:sz w:val="28"/>
          <w:szCs w:val="28"/>
          <w:lang w:val="kk-KZ"/>
        </w:rPr>
        <w:t xml:space="preserve"> ақпараттық технологиялар </w:t>
      </w:r>
      <w:r w:rsidR="00907F03" w:rsidRPr="00D2074A">
        <w:rPr>
          <w:rFonts w:ascii="Times New Roman" w:hAnsi="Times New Roman"/>
          <w:sz w:val="28"/>
          <w:szCs w:val="28"/>
          <w:lang w:val="kk-KZ"/>
        </w:rPr>
        <w:t>зерттеулер</w:t>
      </w:r>
      <w:r w:rsidRPr="00D2074A">
        <w:rPr>
          <w:rFonts w:ascii="Times New Roman" w:hAnsi="Times New Roman"/>
          <w:sz w:val="28"/>
          <w:szCs w:val="28"/>
          <w:lang w:val="kk-KZ"/>
        </w:rPr>
        <w:t xml:space="preserve">інде жоғары теориялық маңыздылыққа ие. Сондай-ақ физика мен математикада дәстүрлі түрде қолданылатын фракталдық талдауды медициналық диагностика саласына енгізеді. Бұл ауысу өкпенің құрылымы мен патологиясы бойынша зерттеулер үшін жаңа көкжиектер ашады және оны басқа мүшелерді талдауға да қолдануға болады. Кескінді өңдеу, </w:t>
      </w:r>
      <w:r w:rsidR="00516F50">
        <w:rPr>
          <w:rFonts w:ascii="Times New Roman" w:hAnsi="Times New Roman"/>
          <w:sz w:val="28"/>
          <w:szCs w:val="28"/>
          <w:lang w:val="kk-KZ"/>
        </w:rPr>
        <w:t>те</w:t>
      </w:r>
      <w:r w:rsidRPr="00D2074A">
        <w:rPr>
          <w:rFonts w:ascii="Times New Roman" w:hAnsi="Times New Roman"/>
          <w:sz w:val="28"/>
          <w:szCs w:val="28"/>
          <w:lang w:val="kk-KZ"/>
        </w:rPr>
        <w:t>рең оқыту және фракталдық талдау әдістерін біріктіретін кешенді ақпараттық жүйені құру медициналық деректерді талдауға интеграцияланған тәсілді қамтамасыз етеді. Фракталдық сипаттамаларға негізделген диагностикалық критерийлер дәрігерлерге фракталдық сипаттамаларға негізделген өкпе патологиясын жіктеуге мүмкіндік береді. Бұл тәсіл қолданыстағы диагностикалық әдістерді толықтыра алады және медициналық диагностиканың жаңа құралдарын ұсына алады. Жұмыс көп өлшемді медициналық кескіндерді талдауға бағытталған, яғни ол өкпе тіндерінің құрылымдық және функционалдық аспектілерін ескереді. Бұл көп өлшемді тәсіл өкпе патологиясы туралы түсінігімізді байытады.</w:t>
      </w:r>
    </w:p>
    <w:p w:rsidR="00D2074A" w:rsidRPr="00D2074A" w:rsidRDefault="00D2074A" w:rsidP="002A039D">
      <w:pPr>
        <w:spacing w:after="0" w:line="240" w:lineRule="auto"/>
        <w:ind w:firstLine="709"/>
        <w:jc w:val="both"/>
        <w:rPr>
          <w:rFonts w:ascii="Times New Roman" w:hAnsi="Times New Roman"/>
          <w:b/>
          <w:sz w:val="28"/>
          <w:szCs w:val="28"/>
          <w:lang w:val="kk-KZ"/>
        </w:rPr>
      </w:pPr>
      <w:r w:rsidRPr="00D2074A">
        <w:rPr>
          <w:rFonts w:ascii="Times New Roman" w:hAnsi="Times New Roman"/>
          <w:b/>
          <w:sz w:val="28"/>
          <w:szCs w:val="28"/>
          <w:lang w:val="kk-KZ"/>
        </w:rPr>
        <w:t>Зерттеудің практикалық маңыздылығы.</w:t>
      </w:r>
    </w:p>
    <w:p w:rsidR="00D2074A" w:rsidRPr="008A283A" w:rsidRDefault="00D2074A" w:rsidP="002A039D">
      <w:pPr>
        <w:spacing w:after="0" w:line="240" w:lineRule="auto"/>
        <w:ind w:firstLine="709"/>
        <w:jc w:val="both"/>
        <w:rPr>
          <w:rFonts w:ascii="Times New Roman" w:hAnsi="Times New Roman"/>
          <w:sz w:val="28"/>
          <w:szCs w:val="28"/>
          <w:lang w:val="kk-KZ"/>
        </w:rPr>
      </w:pPr>
      <w:r w:rsidRPr="00D2074A">
        <w:rPr>
          <w:rFonts w:ascii="Times New Roman" w:hAnsi="Times New Roman"/>
          <w:sz w:val="28"/>
          <w:szCs w:val="28"/>
          <w:lang w:val="kk-KZ"/>
        </w:rPr>
        <w:t xml:space="preserve">Жұмыстың практикалық маңыздылығы орасан зор және медициналық практика мен денсаулық сақтауға оң әсер етуі мүмкін. Әзірленген ақпараттық жүйе дәрігерлерге өкпе патологиясын дәлірек диагностикалаудың қосымша құралын ұсынады. Бұл пациенттердің </w:t>
      </w:r>
      <w:r w:rsidR="000E7A76">
        <w:rPr>
          <w:rFonts w:ascii="Times New Roman" w:hAnsi="Times New Roman"/>
          <w:sz w:val="28"/>
          <w:szCs w:val="28"/>
          <w:lang w:val="kk-KZ"/>
        </w:rPr>
        <w:t>денсаулығын бақылау</w:t>
      </w:r>
      <w:r w:rsidRPr="00D2074A">
        <w:rPr>
          <w:rFonts w:ascii="Times New Roman" w:hAnsi="Times New Roman"/>
          <w:sz w:val="28"/>
          <w:szCs w:val="28"/>
          <w:lang w:val="kk-KZ"/>
        </w:rPr>
        <w:t xml:space="preserve"> мүмкіндігін арттыра отырып, ауруларды ерте анықтауға және емдеуге көмектеседі. Компьютерлік алгоритмдер мен машиналық оқытуды қолдану адам факторына байланысты диагностикалық қателіктердің ықтималдығын азайтуға көмектеседі. Бұл пациенттердің жағдайын дәлірек анықтауға ықпал етуі мүмкін. Медициналық </w:t>
      </w:r>
      <w:r w:rsidR="00216E17">
        <w:rPr>
          <w:rFonts w:ascii="Times New Roman" w:hAnsi="Times New Roman"/>
          <w:sz w:val="28"/>
          <w:szCs w:val="28"/>
          <w:lang w:val="kk-KZ"/>
        </w:rPr>
        <w:t>кескіндерді</w:t>
      </w:r>
      <w:r w:rsidRPr="00D2074A">
        <w:rPr>
          <w:rFonts w:ascii="Times New Roman" w:hAnsi="Times New Roman"/>
          <w:sz w:val="28"/>
          <w:szCs w:val="28"/>
          <w:lang w:val="kk-KZ"/>
        </w:rPr>
        <w:t xml:space="preserve"> автоматтандырылған талдау диагностикаға кететін уақытты қысқартады, бұл дәрігерлерге тезірек шешім қабылдауға және емдеуді бастауға мүмкіндік береді. Жүйе әр пациенттің жеке ерекшеліктерін және патологияның даму дәрежесін ескере отырып, жеке емдеу жоспарларын құруға көмектеседі. Өкпе ауруларын диагностикалау мен емдеуді жақсарту емдеу шығындарын төмендетуі мүмкін, өйткені ертерек анықтау және тиімдірек емдеу ауруханаға жатқызу ұзақтығын және қымбат процедураларға қажеттілікті азайтуы мүмкін.</w:t>
      </w:r>
      <w:r w:rsidR="00E756F7">
        <w:rPr>
          <w:rFonts w:ascii="Times New Roman" w:hAnsi="Times New Roman"/>
          <w:sz w:val="28"/>
          <w:szCs w:val="28"/>
          <w:lang w:val="kk-KZ"/>
        </w:rPr>
        <w:t xml:space="preserve"> </w:t>
      </w:r>
      <w:r w:rsidRPr="008A283A">
        <w:rPr>
          <w:rFonts w:ascii="Times New Roman" w:hAnsi="Times New Roman"/>
          <w:sz w:val="28"/>
          <w:szCs w:val="28"/>
          <w:lang w:val="kk-KZ"/>
        </w:rPr>
        <w:t>Осылайша, докторлық диссертацияның практикалық маңыздылығы Денсаулық сақтау са</w:t>
      </w:r>
      <w:r w:rsidR="009D0624" w:rsidRPr="008A283A">
        <w:rPr>
          <w:rFonts w:ascii="Times New Roman" w:hAnsi="Times New Roman"/>
          <w:sz w:val="28"/>
          <w:szCs w:val="28"/>
          <w:lang w:val="kk-KZ"/>
        </w:rPr>
        <w:t>ласына көмекші құрал бола</w:t>
      </w:r>
      <w:r w:rsidRPr="008A283A">
        <w:rPr>
          <w:rFonts w:ascii="Times New Roman" w:hAnsi="Times New Roman"/>
          <w:sz w:val="28"/>
          <w:szCs w:val="28"/>
          <w:lang w:val="kk-KZ"/>
        </w:rPr>
        <w:t xml:space="preserve"> алады, өкпе патологиясы бар науқастарды және мүмкін басқа медициналық жағдайларды ертерек диагностикалауға және тиімдірек</w:t>
      </w:r>
      <w:r w:rsidR="009D0624" w:rsidRPr="008A283A">
        <w:rPr>
          <w:rFonts w:ascii="Times New Roman" w:hAnsi="Times New Roman"/>
          <w:sz w:val="28"/>
          <w:szCs w:val="28"/>
          <w:lang w:val="kk-KZ"/>
        </w:rPr>
        <w:t xml:space="preserve"> оңтайлы</w:t>
      </w:r>
      <w:r w:rsidRPr="008A283A">
        <w:rPr>
          <w:rFonts w:ascii="Times New Roman" w:hAnsi="Times New Roman"/>
          <w:sz w:val="28"/>
          <w:szCs w:val="28"/>
          <w:lang w:val="kk-KZ"/>
        </w:rPr>
        <w:t xml:space="preserve"> емдеуге ықпал етеді. </w:t>
      </w:r>
    </w:p>
    <w:p w:rsidR="00D2074A" w:rsidRPr="00D2074A" w:rsidRDefault="00D2074A" w:rsidP="002A039D">
      <w:pPr>
        <w:spacing w:after="0" w:line="240" w:lineRule="auto"/>
        <w:ind w:firstLine="709"/>
        <w:jc w:val="both"/>
        <w:rPr>
          <w:rFonts w:ascii="Times New Roman" w:hAnsi="Times New Roman"/>
          <w:sz w:val="28"/>
          <w:szCs w:val="28"/>
          <w:lang w:val="kk-KZ"/>
        </w:rPr>
      </w:pPr>
      <w:r w:rsidRPr="00D2074A">
        <w:rPr>
          <w:rFonts w:ascii="Times New Roman" w:hAnsi="Times New Roman"/>
          <w:b/>
          <w:sz w:val="28"/>
          <w:szCs w:val="28"/>
          <w:lang w:val="kk-KZ"/>
        </w:rPr>
        <w:t xml:space="preserve">Докторанттың жеке қосқан үлесі: </w:t>
      </w:r>
      <w:r w:rsidR="00516F50" w:rsidRPr="008A283A">
        <w:rPr>
          <w:rFonts w:ascii="Times New Roman" w:hAnsi="Times New Roman"/>
          <w:sz w:val="28"/>
          <w:szCs w:val="28"/>
          <w:lang w:val="kk-KZ"/>
        </w:rPr>
        <w:t xml:space="preserve">диагностикалық процестің дәлдігі мен тиімділігін едәуір жақсартатын </w:t>
      </w:r>
      <w:r w:rsidRPr="008A283A">
        <w:rPr>
          <w:rFonts w:ascii="Times New Roman" w:hAnsi="Times New Roman"/>
          <w:sz w:val="28"/>
          <w:szCs w:val="28"/>
          <w:lang w:val="kk-KZ"/>
        </w:rPr>
        <w:t xml:space="preserve">өкпенің патологиясын </w:t>
      </w:r>
      <w:r w:rsidR="00516F50" w:rsidRPr="008A283A">
        <w:rPr>
          <w:rFonts w:ascii="Times New Roman" w:hAnsi="Times New Roman"/>
          <w:sz w:val="28"/>
          <w:szCs w:val="28"/>
          <w:lang w:val="kk-KZ"/>
        </w:rPr>
        <w:t>ерекшелеуді</w:t>
      </w:r>
      <w:r w:rsidRPr="008A283A">
        <w:rPr>
          <w:rFonts w:ascii="Times New Roman" w:hAnsi="Times New Roman"/>
          <w:sz w:val="28"/>
          <w:szCs w:val="28"/>
          <w:lang w:val="kk-KZ"/>
        </w:rPr>
        <w:t>ң</w:t>
      </w:r>
      <w:r w:rsidR="00516F50" w:rsidRPr="008A283A">
        <w:rPr>
          <w:rFonts w:ascii="Times New Roman" w:hAnsi="Times New Roman"/>
          <w:sz w:val="28"/>
          <w:szCs w:val="28"/>
          <w:lang w:val="kk-KZ"/>
        </w:rPr>
        <w:t xml:space="preserve"> моделін ұ</w:t>
      </w:r>
      <w:r w:rsidR="008A283A" w:rsidRPr="008A283A">
        <w:rPr>
          <w:rFonts w:ascii="Times New Roman" w:hAnsi="Times New Roman"/>
          <w:sz w:val="28"/>
          <w:szCs w:val="28"/>
          <w:lang w:val="kk-KZ"/>
        </w:rPr>
        <w:t>сын</w:t>
      </w:r>
      <w:r w:rsidR="00516F50" w:rsidRPr="008A283A">
        <w:rPr>
          <w:rFonts w:ascii="Times New Roman" w:hAnsi="Times New Roman"/>
          <w:sz w:val="28"/>
          <w:szCs w:val="28"/>
          <w:lang w:val="kk-KZ"/>
        </w:rPr>
        <w:t>ды.</w:t>
      </w:r>
    </w:p>
    <w:p w:rsidR="00D2074A" w:rsidRPr="00D2074A" w:rsidRDefault="00D2074A" w:rsidP="002A039D">
      <w:pPr>
        <w:spacing w:after="0" w:line="240" w:lineRule="auto"/>
        <w:ind w:firstLine="709"/>
        <w:jc w:val="both"/>
        <w:rPr>
          <w:rFonts w:ascii="Times New Roman" w:hAnsi="Times New Roman"/>
          <w:sz w:val="28"/>
          <w:szCs w:val="28"/>
          <w:lang w:val="kk-KZ"/>
        </w:rPr>
      </w:pPr>
      <w:r w:rsidRPr="00D2074A">
        <w:rPr>
          <w:rFonts w:ascii="Times New Roman" w:hAnsi="Times New Roman"/>
          <w:b/>
          <w:sz w:val="28"/>
          <w:szCs w:val="28"/>
          <w:lang w:val="kk-KZ"/>
        </w:rPr>
        <w:t xml:space="preserve">Зерттеу қорытындылары мен нәтижелерінің анықтығы, сенімділігі және негізділігі </w:t>
      </w:r>
      <w:r w:rsidRPr="00D2074A">
        <w:rPr>
          <w:rFonts w:ascii="Times New Roman" w:hAnsi="Times New Roman"/>
          <w:sz w:val="28"/>
          <w:szCs w:val="28"/>
          <w:lang w:val="kk-KZ"/>
        </w:rPr>
        <w:t>халықаралық ғылыми және ғылыми-практикалық конференцияларда апробациямен; зерттеу нәтижелерін Ѕсорuѕ және Web of Science (ClarivateAnalytics) халықаралық ғылымиметриялық базаларында индекстелетін ғылыми журналдарда жариялаумен, енгізудің актілерін (Қосымша</w:t>
      </w:r>
      <w:r w:rsidR="00580425">
        <w:rPr>
          <w:rFonts w:ascii="Times New Roman" w:hAnsi="Times New Roman"/>
          <w:sz w:val="28"/>
          <w:szCs w:val="28"/>
          <w:lang w:val="kk-KZ"/>
        </w:rPr>
        <w:t> </w:t>
      </w:r>
      <w:r w:rsidRPr="00D2074A">
        <w:rPr>
          <w:rFonts w:ascii="Times New Roman" w:hAnsi="Times New Roman"/>
          <w:sz w:val="28"/>
          <w:szCs w:val="28"/>
          <w:lang w:val="kk-KZ"/>
        </w:rPr>
        <w:t xml:space="preserve">А) және авторлық куәлікті (Қосымша Ә) алумен қамтамасыз етілген. </w:t>
      </w:r>
    </w:p>
    <w:p w:rsidR="00D2074A" w:rsidRPr="00D2074A" w:rsidRDefault="00D2074A" w:rsidP="002A039D">
      <w:pPr>
        <w:spacing w:after="0" w:line="240" w:lineRule="auto"/>
        <w:ind w:firstLine="709"/>
        <w:jc w:val="both"/>
        <w:rPr>
          <w:rFonts w:ascii="Times New Roman" w:hAnsi="Times New Roman"/>
          <w:sz w:val="28"/>
          <w:szCs w:val="28"/>
          <w:lang w:val="kk-KZ"/>
        </w:rPr>
      </w:pPr>
      <w:r w:rsidRPr="00D2074A">
        <w:rPr>
          <w:rFonts w:ascii="Times New Roman" w:hAnsi="Times New Roman"/>
          <w:b/>
          <w:sz w:val="28"/>
          <w:szCs w:val="28"/>
          <w:lang w:val="kk-KZ"/>
        </w:rPr>
        <w:t xml:space="preserve">Нәтижелерді ендіру. </w:t>
      </w:r>
      <w:r w:rsidRPr="00D2074A">
        <w:rPr>
          <w:rFonts w:ascii="Times New Roman" w:hAnsi="Times New Roman"/>
          <w:sz w:val="28"/>
          <w:szCs w:val="28"/>
          <w:lang w:val="kk-KZ"/>
        </w:rPr>
        <w:t>Жұмыстың нәтижелері Атырау облыстық жұқпалы аурулар ауруханасында енгізілген.</w:t>
      </w:r>
    </w:p>
    <w:p w:rsidR="00D2074A" w:rsidRPr="00D2074A" w:rsidRDefault="00D2074A" w:rsidP="002A039D">
      <w:pPr>
        <w:spacing w:after="0" w:line="240" w:lineRule="auto"/>
        <w:ind w:firstLine="709"/>
        <w:jc w:val="both"/>
        <w:rPr>
          <w:rFonts w:ascii="Times New Roman" w:hAnsi="Times New Roman"/>
          <w:b/>
          <w:sz w:val="28"/>
          <w:szCs w:val="28"/>
          <w:lang w:val="kk-KZ"/>
        </w:rPr>
      </w:pPr>
      <w:r w:rsidRPr="00D2074A">
        <w:rPr>
          <w:rFonts w:ascii="Times New Roman" w:hAnsi="Times New Roman"/>
          <w:b/>
          <w:sz w:val="28"/>
          <w:szCs w:val="28"/>
          <w:lang w:val="kk-KZ"/>
        </w:rPr>
        <w:t>Диссертация нәтижелерінің апробациядан өтуі.</w:t>
      </w:r>
    </w:p>
    <w:p w:rsidR="00D2074A" w:rsidRPr="00D2074A" w:rsidRDefault="00D2074A" w:rsidP="002A039D">
      <w:pPr>
        <w:spacing w:after="0" w:line="240" w:lineRule="auto"/>
        <w:ind w:firstLine="709"/>
        <w:jc w:val="both"/>
        <w:rPr>
          <w:rFonts w:ascii="Times New Roman" w:hAnsi="Times New Roman"/>
          <w:sz w:val="28"/>
          <w:szCs w:val="28"/>
          <w:lang w:val="kk-KZ"/>
        </w:rPr>
      </w:pPr>
      <w:r w:rsidRPr="00D2074A">
        <w:rPr>
          <w:rFonts w:ascii="Times New Roman" w:hAnsi="Times New Roman"/>
          <w:sz w:val="28"/>
          <w:szCs w:val="28"/>
          <w:lang w:val="kk-KZ"/>
        </w:rPr>
        <w:t>Диссертациялық зерттеулердің негізгі нәтижелерін төмендегі халықаралық конференциялар мен отырыстарда баяндалды:</w:t>
      </w:r>
    </w:p>
    <w:p w:rsidR="00D2074A" w:rsidRPr="00D2074A" w:rsidRDefault="00D2074A" w:rsidP="002A039D">
      <w:pPr>
        <w:spacing w:after="0" w:line="240" w:lineRule="auto"/>
        <w:ind w:firstLine="709"/>
        <w:jc w:val="both"/>
        <w:rPr>
          <w:rFonts w:ascii="Times New Roman" w:hAnsi="Times New Roman"/>
          <w:sz w:val="28"/>
          <w:szCs w:val="28"/>
          <w:lang w:val="kk-KZ"/>
        </w:rPr>
      </w:pPr>
      <w:r w:rsidRPr="00D2074A">
        <w:rPr>
          <w:rFonts w:ascii="Times New Roman" w:hAnsi="Times New Roman"/>
          <w:sz w:val="28"/>
          <w:szCs w:val="28"/>
          <w:lang w:val="kk-KZ"/>
        </w:rPr>
        <w:t xml:space="preserve">– </w:t>
      </w:r>
      <w:r w:rsidR="00AA58D7" w:rsidRPr="00D2074A">
        <w:rPr>
          <w:rFonts w:ascii="Times New Roman" w:hAnsi="Times New Roman"/>
          <w:bCs/>
          <w:sz w:val="28"/>
          <w:szCs w:val="28"/>
          <w:lang w:val="en-US"/>
        </w:rPr>
        <w:t xml:space="preserve">Methods for detecting pathology of the chest on radiographic images </w:t>
      </w:r>
      <w:r w:rsidR="00AA58D7" w:rsidRPr="00AA58D7">
        <w:rPr>
          <w:rFonts w:ascii="Times New Roman" w:hAnsi="Times New Roman"/>
          <w:bCs/>
          <w:sz w:val="28"/>
          <w:szCs w:val="28"/>
          <w:lang w:val="en-US"/>
        </w:rPr>
        <w:t xml:space="preserve">// </w:t>
      </w:r>
      <w:r w:rsidRPr="00D2074A">
        <w:rPr>
          <w:rFonts w:ascii="Times New Roman" w:hAnsi="Times New Roman"/>
          <w:bCs/>
          <w:sz w:val="28"/>
          <w:szCs w:val="28"/>
          <w:lang w:val="en-US"/>
        </w:rPr>
        <w:t>Proceedings of the International Scientific Conference "Mathematical Logic and Computer Science</w:t>
      </w:r>
      <w:r w:rsidR="00AA58D7">
        <w:rPr>
          <w:rFonts w:ascii="Times New Roman" w:hAnsi="Times New Roman"/>
          <w:bCs/>
          <w:sz w:val="28"/>
          <w:szCs w:val="28"/>
          <w:lang w:val="en-US"/>
        </w:rPr>
        <w:t>"</w:t>
      </w:r>
      <w:r w:rsidR="00AA58D7" w:rsidRPr="00AA58D7">
        <w:rPr>
          <w:rFonts w:ascii="Times New Roman" w:hAnsi="Times New Roman"/>
          <w:bCs/>
          <w:sz w:val="28"/>
          <w:szCs w:val="28"/>
          <w:lang w:val="en-US"/>
        </w:rPr>
        <w:t xml:space="preserve"> (</w:t>
      </w:r>
      <w:r w:rsidRPr="00D2074A">
        <w:rPr>
          <w:rFonts w:ascii="Times New Roman" w:hAnsi="Times New Roman"/>
          <w:bCs/>
          <w:sz w:val="28"/>
          <w:szCs w:val="28"/>
          <w:lang w:val="en-US"/>
        </w:rPr>
        <w:t>Astana</w:t>
      </w:r>
      <w:r w:rsidR="00AA58D7" w:rsidRPr="00AA58D7">
        <w:rPr>
          <w:rFonts w:ascii="Times New Roman" w:hAnsi="Times New Roman"/>
          <w:bCs/>
          <w:sz w:val="28"/>
          <w:szCs w:val="28"/>
          <w:lang w:val="en-US"/>
        </w:rPr>
        <w:t>,</w:t>
      </w:r>
      <w:r w:rsidRPr="00D2074A">
        <w:rPr>
          <w:rFonts w:ascii="Times New Roman" w:hAnsi="Times New Roman"/>
          <w:bCs/>
          <w:sz w:val="28"/>
          <w:szCs w:val="28"/>
          <w:lang w:val="en-US"/>
        </w:rPr>
        <w:t xml:space="preserve"> 2022</w:t>
      </w:r>
      <w:r w:rsidR="00AA58D7" w:rsidRPr="00AA58D7">
        <w:rPr>
          <w:rFonts w:ascii="Times New Roman" w:hAnsi="Times New Roman"/>
          <w:bCs/>
          <w:sz w:val="28"/>
          <w:szCs w:val="28"/>
          <w:lang w:val="en-US"/>
        </w:rPr>
        <w:t xml:space="preserve">. </w:t>
      </w:r>
      <w:r w:rsidR="00AA58D7">
        <w:rPr>
          <w:rFonts w:ascii="Times New Roman" w:hAnsi="Times New Roman"/>
          <w:bCs/>
          <w:sz w:val="28"/>
          <w:szCs w:val="28"/>
          <w:lang w:val="en-US"/>
        </w:rPr>
        <w:t>–</w:t>
      </w:r>
      <w:r w:rsidR="00AA58D7" w:rsidRPr="00AA58D7">
        <w:rPr>
          <w:rFonts w:ascii="Times New Roman" w:hAnsi="Times New Roman"/>
          <w:bCs/>
          <w:sz w:val="28"/>
          <w:szCs w:val="28"/>
          <w:lang w:val="en-US"/>
        </w:rPr>
        <w:t xml:space="preserve"> </w:t>
      </w:r>
      <w:r w:rsidR="00AA58D7">
        <w:rPr>
          <w:rFonts w:ascii="Times New Roman" w:hAnsi="Times New Roman"/>
          <w:bCs/>
          <w:sz w:val="28"/>
          <w:szCs w:val="28"/>
        </w:rPr>
        <w:t>Р</w:t>
      </w:r>
      <w:r w:rsidR="00AA58D7" w:rsidRPr="00AA58D7">
        <w:rPr>
          <w:rFonts w:ascii="Times New Roman" w:hAnsi="Times New Roman"/>
          <w:bCs/>
          <w:sz w:val="28"/>
          <w:szCs w:val="28"/>
          <w:lang w:val="en-US"/>
        </w:rPr>
        <w:t>.</w:t>
      </w:r>
      <w:r w:rsidRPr="00D2074A">
        <w:rPr>
          <w:rFonts w:ascii="Times New Roman" w:hAnsi="Times New Roman"/>
          <w:bCs/>
          <w:sz w:val="28"/>
          <w:szCs w:val="28"/>
          <w:lang w:val="en-US"/>
        </w:rPr>
        <w:t xml:space="preserve"> 336-340</w:t>
      </w:r>
      <w:r w:rsidR="00AA58D7" w:rsidRPr="00AA58D7">
        <w:rPr>
          <w:rFonts w:ascii="Times New Roman" w:hAnsi="Times New Roman"/>
          <w:bCs/>
          <w:sz w:val="28"/>
          <w:szCs w:val="28"/>
          <w:lang w:val="en-US"/>
        </w:rPr>
        <w:t>)</w:t>
      </w:r>
      <w:r w:rsidRPr="00D2074A">
        <w:rPr>
          <w:rFonts w:ascii="Times New Roman" w:hAnsi="Times New Roman"/>
          <w:bCs/>
          <w:sz w:val="28"/>
          <w:szCs w:val="28"/>
          <w:lang w:val="en-US"/>
        </w:rPr>
        <w:t>.</w:t>
      </w:r>
    </w:p>
    <w:p w:rsidR="00D2074A" w:rsidRPr="00D2074A" w:rsidRDefault="00D2074A" w:rsidP="002A039D">
      <w:pPr>
        <w:spacing w:after="0" w:line="240" w:lineRule="auto"/>
        <w:ind w:firstLine="709"/>
        <w:jc w:val="both"/>
        <w:rPr>
          <w:rFonts w:ascii="Times New Roman" w:hAnsi="Times New Roman"/>
          <w:sz w:val="28"/>
          <w:szCs w:val="28"/>
          <w:lang w:val="kk-KZ"/>
        </w:rPr>
      </w:pPr>
      <w:r w:rsidRPr="00D2074A">
        <w:rPr>
          <w:rFonts w:ascii="Times New Roman" w:hAnsi="Times New Roman"/>
          <w:sz w:val="28"/>
          <w:szCs w:val="28"/>
          <w:lang w:val="kk-KZ"/>
        </w:rPr>
        <w:t xml:space="preserve">– </w:t>
      </w:r>
      <w:r w:rsidR="00AA58D7" w:rsidRPr="00D2074A">
        <w:rPr>
          <w:rFonts w:ascii="Times New Roman" w:hAnsi="Times New Roman"/>
          <w:bCs/>
          <w:sz w:val="28"/>
          <w:szCs w:val="28"/>
          <w:lang w:val="kk-KZ"/>
        </w:rPr>
        <w:t xml:space="preserve">Инновациялық зерттеулердің тиімділігін арттырудың модельдері мен әдістері </w:t>
      </w:r>
      <w:r w:rsidR="00AA58D7">
        <w:rPr>
          <w:rFonts w:ascii="Times New Roman" w:hAnsi="Times New Roman"/>
          <w:bCs/>
          <w:sz w:val="28"/>
          <w:szCs w:val="28"/>
          <w:lang w:val="kk-KZ"/>
        </w:rPr>
        <w:t xml:space="preserve">// </w:t>
      </w:r>
      <w:r w:rsidRPr="00D2074A">
        <w:rPr>
          <w:rFonts w:ascii="Times New Roman" w:hAnsi="Times New Roman"/>
          <w:bCs/>
          <w:sz w:val="28"/>
          <w:szCs w:val="28"/>
          <w:lang w:val="kk-KZ"/>
        </w:rPr>
        <w:t xml:space="preserve">Халықаралық ғылыми конференция </w:t>
      </w:r>
      <w:r w:rsidR="00AA58D7">
        <w:rPr>
          <w:rFonts w:ascii="Times New Roman" w:hAnsi="Times New Roman"/>
          <w:bCs/>
          <w:sz w:val="28"/>
          <w:szCs w:val="28"/>
          <w:lang w:val="kk-KZ"/>
        </w:rPr>
        <w:t>«</w:t>
      </w:r>
      <w:r w:rsidRPr="00D2074A">
        <w:rPr>
          <w:rFonts w:ascii="Times New Roman" w:hAnsi="Times New Roman"/>
          <w:bCs/>
          <w:sz w:val="28"/>
          <w:szCs w:val="28"/>
          <w:lang w:val="kk-KZ"/>
        </w:rPr>
        <w:t xml:space="preserve">Рентгендік </w:t>
      </w:r>
      <w:r w:rsidR="00216E17">
        <w:rPr>
          <w:rFonts w:ascii="Times New Roman" w:hAnsi="Times New Roman"/>
          <w:bCs/>
          <w:sz w:val="28"/>
          <w:szCs w:val="28"/>
          <w:lang w:val="kk-KZ"/>
        </w:rPr>
        <w:t>кескіндерді</w:t>
      </w:r>
      <w:r w:rsidRPr="00D2074A">
        <w:rPr>
          <w:rFonts w:ascii="Times New Roman" w:hAnsi="Times New Roman"/>
          <w:bCs/>
          <w:sz w:val="28"/>
          <w:szCs w:val="28"/>
          <w:lang w:val="kk-KZ"/>
        </w:rPr>
        <w:t xml:space="preserve"> классификациялау мәселесінде машиналық оқу әдістерін қолдану</w:t>
      </w:r>
      <w:r w:rsidR="00AA58D7">
        <w:rPr>
          <w:rFonts w:ascii="Times New Roman" w:hAnsi="Times New Roman"/>
          <w:bCs/>
          <w:sz w:val="28"/>
          <w:szCs w:val="28"/>
          <w:lang w:val="kk-KZ"/>
        </w:rPr>
        <w:t>» (</w:t>
      </w:r>
      <w:r w:rsidRPr="00D2074A">
        <w:rPr>
          <w:rFonts w:ascii="Times New Roman" w:hAnsi="Times New Roman"/>
          <w:bCs/>
          <w:sz w:val="28"/>
          <w:szCs w:val="28"/>
          <w:lang w:val="kk-KZ"/>
        </w:rPr>
        <w:t>Астана</w:t>
      </w:r>
      <w:r w:rsidR="00AA58D7">
        <w:rPr>
          <w:rFonts w:ascii="Times New Roman" w:hAnsi="Times New Roman"/>
          <w:bCs/>
          <w:sz w:val="28"/>
          <w:szCs w:val="28"/>
          <w:lang w:val="kk-KZ"/>
        </w:rPr>
        <w:t>,</w:t>
      </w:r>
      <w:r w:rsidRPr="00D2074A">
        <w:rPr>
          <w:rFonts w:ascii="Times New Roman" w:hAnsi="Times New Roman"/>
          <w:bCs/>
          <w:sz w:val="28"/>
          <w:szCs w:val="28"/>
          <w:lang w:val="kk-KZ"/>
        </w:rPr>
        <w:t xml:space="preserve"> 2024</w:t>
      </w:r>
      <w:r w:rsidR="00AA58D7">
        <w:rPr>
          <w:rFonts w:ascii="Times New Roman" w:hAnsi="Times New Roman"/>
          <w:bCs/>
          <w:sz w:val="28"/>
          <w:szCs w:val="28"/>
          <w:lang w:val="kk-KZ"/>
        </w:rPr>
        <w:t>.</w:t>
      </w:r>
      <w:r w:rsidRPr="00D2074A">
        <w:rPr>
          <w:rFonts w:ascii="Times New Roman" w:hAnsi="Times New Roman"/>
          <w:bCs/>
          <w:sz w:val="28"/>
          <w:szCs w:val="28"/>
          <w:lang w:val="kk-KZ"/>
        </w:rPr>
        <w:t xml:space="preserve"> </w:t>
      </w:r>
      <w:r w:rsidR="00AA58D7">
        <w:rPr>
          <w:rFonts w:ascii="Times New Roman" w:hAnsi="Times New Roman"/>
          <w:bCs/>
          <w:sz w:val="28"/>
          <w:szCs w:val="28"/>
          <w:lang w:val="kk-KZ"/>
        </w:rPr>
        <w:t>– Р. </w:t>
      </w:r>
      <w:r w:rsidRPr="00D2074A">
        <w:rPr>
          <w:rFonts w:ascii="Times New Roman" w:hAnsi="Times New Roman"/>
          <w:bCs/>
          <w:sz w:val="28"/>
          <w:szCs w:val="28"/>
          <w:lang w:val="kk-KZ"/>
        </w:rPr>
        <w:t>166-173</w:t>
      </w:r>
      <w:r w:rsidR="00AA58D7">
        <w:rPr>
          <w:rFonts w:ascii="Times New Roman" w:hAnsi="Times New Roman"/>
          <w:bCs/>
          <w:sz w:val="28"/>
          <w:szCs w:val="28"/>
          <w:lang w:val="kk-KZ"/>
        </w:rPr>
        <w:t>)</w:t>
      </w:r>
      <w:r w:rsidRPr="00D2074A">
        <w:rPr>
          <w:rFonts w:ascii="Times New Roman" w:hAnsi="Times New Roman"/>
          <w:sz w:val="28"/>
          <w:szCs w:val="28"/>
          <w:lang w:val="kk-KZ"/>
        </w:rPr>
        <w:t>.</w:t>
      </w:r>
    </w:p>
    <w:p w:rsidR="00D2074A" w:rsidRPr="00D2074A" w:rsidRDefault="00D2074A" w:rsidP="002A039D">
      <w:pPr>
        <w:spacing w:after="0" w:line="240" w:lineRule="auto"/>
        <w:ind w:firstLine="709"/>
        <w:jc w:val="both"/>
        <w:rPr>
          <w:rFonts w:ascii="Times New Roman" w:hAnsi="Times New Roman"/>
          <w:sz w:val="28"/>
          <w:szCs w:val="28"/>
          <w:lang w:val="kk-KZ"/>
        </w:rPr>
      </w:pPr>
      <w:r w:rsidRPr="00D2074A">
        <w:rPr>
          <w:rFonts w:ascii="Times New Roman" w:hAnsi="Times New Roman"/>
          <w:sz w:val="28"/>
          <w:szCs w:val="28"/>
          <w:lang w:val="kk-KZ"/>
        </w:rPr>
        <w:t>Жұмыс Л.Н. Гумилев атындағы Еуразия ұлттық университетінің «Ақпараттық жүйелер» кафедрасының кеңе</w:t>
      </w:r>
      <w:r w:rsidR="001934B2">
        <w:rPr>
          <w:rFonts w:ascii="Times New Roman" w:hAnsi="Times New Roman"/>
          <w:sz w:val="28"/>
          <w:szCs w:val="28"/>
          <w:lang w:val="kk-KZ"/>
        </w:rPr>
        <w:t xml:space="preserve">йтілген мәжілісінде (15.03.2024 </w:t>
      </w:r>
      <w:r w:rsidRPr="00D2074A">
        <w:rPr>
          <w:rFonts w:ascii="Times New Roman" w:hAnsi="Times New Roman"/>
          <w:sz w:val="28"/>
          <w:szCs w:val="28"/>
          <w:lang w:val="kk-KZ"/>
        </w:rPr>
        <w:t>ж. Астана) талқыланды.</w:t>
      </w:r>
    </w:p>
    <w:p w:rsidR="00D2074A" w:rsidRPr="00D2074A" w:rsidRDefault="00D2074A" w:rsidP="002A039D">
      <w:pPr>
        <w:spacing w:after="0" w:line="240" w:lineRule="auto"/>
        <w:ind w:firstLine="709"/>
        <w:jc w:val="both"/>
        <w:rPr>
          <w:rFonts w:ascii="Times New Roman" w:hAnsi="Times New Roman"/>
          <w:sz w:val="28"/>
          <w:szCs w:val="28"/>
          <w:lang w:val="kk-KZ"/>
        </w:rPr>
      </w:pPr>
      <w:r w:rsidRPr="00D2074A">
        <w:rPr>
          <w:rFonts w:ascii="Times New Roman" w:hAnsi="Times New Roman"/>
          <w:b/>
          <w:sz w:val="28"/>
          <w:szCs w:val="28"/>
          <w:lang w:val="kk-KZ"/>
        </w:rPr>
        <w:t>Диссертацияның негізгі ережелері келесі ғылыми жұмыстарда жарияланған.</w:t>
      </w:r>
      <w:r w:rsidRPr="00D2074A">
        <w:rPr>
          <w:rFonts w:ascii="Times New Roman" w:hAnsi="Times New Roman"/>
          <w:sz w:val="28"/>
          <w:szCs w:val="28"/>
          <w:lang w:val="kk-KZ"/>
        </w:rPr>
        <w:t xml:space="preserve"> Диссертация материалдары бойынша 10 жұмыс жарияланды: оның ішінде 4 (төртеуі) Қазақстан Республикасы Ғылым және жоғары білім министрлігінің Ғылым және жоғары білім саласындағы бақылау комитетінің ғылыми қызметтің нәтижелерін жариялау үшін ұсынылатын басылымдар тізбесіне енетін хабаршы басылымдарында [2</w:t>
      </w:r>
      <w:r w:rsidR="002B2184" w:rsidRPr="002B2184">
        <w:rPr>
          <w:rFonts w:ascii="Times New Roman" w:hAnsi="Times New Roman"/>
          <w:sz w:val="28"/>
          <w:szCs w:val="28"/>
          <w:lang w:val="kk-KZ"/>
        </w:rPr>
        <w:t>1</w:t>
      </w:r>
      <w:r w:rsidR="00AA58D7">
        <w:rPr>
          <w:rFonts w:ascii="Times New Roman" w:hAnsi="Times New Roman"/>
          <w:sz w:val="28"/>
          <w:szCs w:val="28"/>
          <w:lang w:val="kk-KZ"/>
        </w:rPr>
        <w:t>-</w:t>
      </w:r>
      <w:r w:rsidR="002B2184" w:rsidRPr="002B2184">
        <w:rPr>
          <w:rFonts w:ascii="Times New Roman" w:hAnsi="Times New Roman"/>
          <w:sz w:val="28"/>
          <w:szCs w:val="28"/>
          <w:lang w:val="kk-KZ"/>
        </w:rPr>
        <w:t>2</w:t>
      </w:r>
      <w:r w:rsidRPr="00D2074A">
        <w:rPr>
          <w:rFonts w:ascii="Times New Roman" w:hAnsi="Times New Roman"/>
          <w:sz w:val="28"/>
          <w:szCs w:val="28"/>
          <w:lang w:val="kk-KZ"/>
        </w:rPr>
        <w:t>4], 4 (төртеуі) мақала Web of Science және Scopus ғылыми өлшеу деректер базасына кіретін нөлдік емес импакт-факторы бар журналдарда [25</w:t>
      </w:r>
      <w:r w:rsidR="00AA58D7">
        <w:rPr>
          <w:rFonts w:ascii="Times New Roman" w:hAnsi="Times New Roman"/>
          <w:sz w:val="28"/>
          <w:szCs w:val="28"/>
          <w:lang w:val="kk-KZ"/>
        </w:rPr>
        <w:t>-</w:t>
      </w:r>
      <w:r w:rsidR="002B2184" w:rsidRPr="002B2184">
        <w:rPr>
          <w:rFonts w:ascii="Times New Roman" w:hAnsi="Times New Roman"/>
          <w:sz w:val="28"/>
          <w:szCs w:val="28"/>
          <w:lang w:val="kk-KZ"/>
        </w:rPr>
        <w:t>28</w:t>
      </w:r>
      <w:r w:rsidRPr="00D2074A">
        <w:rPr>
          <w:rFonts w:ascii="Times New Roman" w:hAnsi="Times New Roman"/>
          <w:sz w:val="28"/>
          <w:szCs w:val="28"/>
          <w:lang w:val="kk-KZ"/>
        </w:rPr>
        <w:t>], 2 (екеуі) – халықаралық конференция еңбектерінде [2</w:t>
      </w:r>
      <w:r w:rsidR="002B2184" w:rsidRPr="002B2184">
        <w:rPr>
          <w:rFonts w:ascii="Times New Roman" w:hAnsi="Times New Roman"/>
          <w:sz w:val="28"/>
          <w:szCs w:val="28"/>
          <w:lang w:val="kk-KZ"/>
        </w:rPr>
        <w:t>9</w:t>
      </w:r>
      <w:r w:rsidRPr="00D2074A">
        <w:rPr>
          <w:rFonts w:ascii="Times New Roman" w:hAnsi="Times New Roman"/>
          <w:sz w:val="28"/>
          <w:szCs w:val="28"/>
          <w:lang w:val="kk-KZ"/>
        </w:rPr>
        <w:t xml:space="preserve">, </w:t>
      </w:r>
      <w:r w:rsidR="002B2184" w:rsidRPr="002B2184">
        <w:rPr>
          <w:rFonts w:ascii="Times New Roman" w:hAnsi="Times New Roman"/>
          <w:sz w:val="28"/>
          <w:szCs w:val="28"/>
          <w:lang w:val="kk-KZ"/>
        </w:rPr>
        <w:t>30</w:t>
      </w:r>
      <w:r w:rsidRPr="00D2074A">
        <w:rPr>
          <w:rFonts w:ascii="Times New Roman" w:hAnsi="Times New Roman"/>
          <w:sz w:val="28"/>
          <w:szCs w:val="28"/>
          <w:lang w:val="kk-KZ"/>
        </w:rPr>
        <w:t>].</w:t>
      </w:r>
    </w:p>
    <w:p w:rsidR="00D2074A" w:rsidRPr="00D2074A" w:rsidRDefault="00D2074A" w:rsidP="002A039D">
      <w:pPr>
        <w:spacing w:after="0" w:line="240" w:lineRule="auto"/>
        <w:ind w:firstLine="709"/>
        <w:jc w:val="both"/>
        <w:rPr>
          <w:rFonts w:ascii="Times New Roman" w:hAnsi="Times New Roman"/>
          <w:sz w:val="28"/>
          <w:szCs w:val="28"/>
          <w:lang w:val="kk-KZ"/>
        </w:rPr>
      </w:pPr>
      <w:r w:rsidRPr="00D2074A">
        <w:rPr>
          <w:rFonts w:ascii="Times New Roman" w:hAnsi="Times New Roman"/>
          <w:b/>
          <w:sz w:val="28"/>
          <w:szCs w:val="28"/>
          <w:lang w:val="kk-KZ"/>
        </w:rPr>
        <w:t xml:space="preserve">Диссертацияның құрылымы мен көлемі. </w:t>
      </w:r>
      <w:r w:rsidRPr="00D2074A">
        <w:rPr>
          <w:rFonts w:ascii="Times New Roman" w:hAnsi="Times New Roman"/>
          <w:sz w:val="28"/>
          <w:szCs w:val="28"/>
          <w:lang w:val="kk-KZ"/>
        </w:rPr>
        <w:t xml:space="preserve">Диссертациялық жұмыс қазақ тілінде жазылған, кіріспеден, бөлімшелерге бөлінген өзара байланысты үш бөлімнен, қорытындыдан және пайдаланылған әдебиеттер тізімінен тұрады. Жұмыс </w:t>
      </w:r>
      <w:r w:rsidR="00397C61">
        <w:rPr>
          <w:rFonts w:ascii="Times New Roman" w:hAnsi="Times New Roman"/>
          <w:sz w:val="28"/>
          <w:szCs w:val="28"/>
          <w:lang w:val="kk-KZ"/>
        </w:rPr>
        <w:t>9</w:t>
      </w:r>
      <w:r w:rsidR="006D5790">
        <w:rPr>
          <w:rFonts w:ascii="Times New Roman" w:hAnsi="Times New Roman"/>
          <w:sz w:val="28"/>
          <w:szCs w:val="28"/>
          <w:lang w:val="kk-KZ"/>
        </w:rPr>
        <w:t>3</w:t>
      </w:r>
      <w:r w:rsidRPr="00D2074A">
        <w:rPr>
          <w:rFonts w:ascii="Times New Roman" w:hAnsi="Times New Roman"/>
          <w:sz w:val="28"/>
          <w:szCs w:val="28"/>
          <w:lang w:val="kk-KZ"/>
        </w:rPr>
        <w:t xml:space="preserve"> бетте көрсетілген, </w:t>
      </w:r>
      <w:r w:rsidR="00397C61">
        <w:rPr>
          <w:rFonts w:ascii="Times New Roman" w:hAnsi="Times New Roman"/>
          <w:sz w:val="28"/>
          <w:szCs w:val="28"/>
          <w:lang w:val="kk-KZ"/>
        </w:rPr>
        <w:t>1</w:t>
      </w:r>
      <w:r w:rsidR="006D5790">
        <w:rPr>
          <w:rFonts w:ascii="Times New Roman" w:hAnsi="Times New Roman"/>
          <w:sz w:val="28"/>
          <w:szCs w:val="28"/>
          <w:lang w:val="kk-KZ"/>
        </w:rPr>
        <w:t>8</w:t>
      </w:r>
      <w:r w:rsidRPr="00D2074A">
        <w:rPr>
          <w:rFonts w:ascii="Times New Roman" w:hAnsi="Times New Roman"/>
          <w:sz w:val="28"/>
          <w:szCs w:val="28"/>
          <w:lang w:val="kk-KZ"/>
        </w:rPr>
        <w:t xml:space="preserve"> сурет, </w:t>
      </w:r>
      <w:r w:rsidR="006D5790">
        <w:rPr>
          <w:rFonts w:ascii="Times New Roman" w:hAnsi="Times New Roman"/>
          <w:sz w:val="28"/>
          <w:szCs w:val="28"/>
          <w:lang w:val="kk-KZ"/>
        </w:rPr>
        <w:t>3</w:t>
      </w:r>
      <w:r w:rsidRPr="00D2074A">
        <w:rPr>
          <w:rFonts w:ascii="Times New Roman" w:hAnsi="Times New Roman"/>
          <w:sz w:val="28"/>
          <w:szCs w:val="28"/>
          <w:lang w:val="kk-KZ"/>
        </w:rPr>
        <w:t xml:space="preserve"> кесте бар. Пайдаланылған дереккөздердің тізімі </w:t>
      </w:r>
      <w:r w:rsidR="00397C61">
        <w:rPr>
          <w:rFonts w:ascii="Times New Roman" w:hAnsi="Times New Roman"/>
          <w:sz w:val="28"/>
          <w:szCs w:val="28"/>
          <w:lang w:val="kk-KZ"/>
        </w:rPr>
        <w:t>102</w:t>
      </w:r>
      <w:r w:rsidRPr="00D2074A">
        <w:rPr>
          <w:rFonts w:ascii="Times New Roman" w:hAnsi="Times New Roman"/>
          <w:sz w:val="28"/>
          <w:szCs w:val="28"/>
          <w:lang w:val="kk-KZ"/>
        </w:rPr>
        <w:t xml:space="preserve"> атаулардан тұрады.</w:t>
      </w:r>
    </w:p>
    <w:p w:rsidR="005A0558" w:rsidRDefault="005A0558" w:rsidP="002A039D">
      <w:pPr>
        <w:spacing w:after="0" w:line="240" w:lineRule="auto"/>
        <w:ind w:firstLine="708"/>
        <w:jc w:val="both"/>
        <w:rPr>
          <w:rFonts w:ascii="Times New Roman" w:hAnsi="Times New Roman"/>
          <w:b/>
          <w:sz w:val="28"/>
          <w:szCs w:val="28"/>
          <w:lang w:val="kk-KZ"/>
        </w:rPr>
      </w:pPr>
    </w:p>
    <w:p w:rsidR="00D2074A" w:rsidRPr="00D2074A" w:rsidRDefault="00D2074A" w:rsidP="002A039D">
      <w:pPr>
        <w:spacing w:after="0" w:line="240" w:lineRule="auto"/>
        <w:ind w:firstLine="708"/>
        <w:jc w:val="both"/>
        <w:rPr>
          <w:rFonts w:ascii="Times New Roman" w:hAnsi="Times New Roman"/>
          <w:sz w:val="28"/>
          <w:szCs w:val="28"/>
          <w:lang w:val="kk-KZ"/>
        </w:rPr>
      </w:pPr>
      <w:r w:rsidRPr="00D2074A">
        <w:rPr>
          <w:rFonts w:ascii="Times New Roman" w:hAnsi="Times New Roman"/>
          <w:b/>
          <w:sz w:val="28"/>
          <w:szCs w:val="28"/>
          <w:lang w:val="kk-KZ"/>
        </w:rPr>
        <w:t xml:space="preserve">Бірінші бөлімде </w:t>
      </w:r>
      <w:r w:rsidRPr="008A283A">
        <w:rPr>
          <w:rFonts w:ascii="Times New Roman" w:hAnsi="Times New Roman"/>
          <w:sz w:val="28"/>
          <w:szCs w:val="28"/>
          <w:lang w:val="kk-KZ"/>
        </w:rPr>
        <w:t xml:space="preserve">кеуде қуысының кескінін </w:t>
      </w:r>
      <w:r w:rsidR="007017D2" w:rsidRPr="008A283A">
        <w:rPr>
          <w:rFonts w:ascii="Times New Roman" w:hAnsi="Times New Roman"/>
          <w:sz w:val="28"/>
          <w:szCs w:val="28"/>
          <w:lang w:val="kk-KZ"/>
        </w:rPr>
        <w:t xml:space="preserve">зерттеу және </w:t>
      </w:r>
      <w:r w:rsidRPr="008A283A">
        <w:rPr>
          <w:rFonts w:ascii="Times New Roman" w:hAnsi="Times New Roman"/>
          <w:sz w:val="28"/>
          <w:szCs w:val="28"/>
          <w:lang w:val="kk-KZ"/>
        </w:rPr>
        <w:t xml:space="preserve">цифрлық өңдеу және патологияның классификациялануы, дәстүрлі және инновациялық машиналық және терең оқыту тәсілдерін </w:t>
      </w:r>
      <w:r w:rsidR="008A283A" w:rsidRPr="008A283A">
        <w:rPr>
          <w:rFonts w:ascii="Times New Roman" w:hAnsi="Times New Roman"/>
          <w:sz w:val="28"/>
          <w:szCs w:val="28"/>
          <w:lang w:val="kk-KZ"/>
        </w:rPr>
        <w:t>шолу жасалды және</w:t>
      </w:r>
      <w:r w:rsidRPr="008A283A">
        <w:rPr>
          <w:rFonts w:ascii="Times New Roman" w:hAnsi="Times New Roman"/>
          <w:sz w:val="28"/>
          <w:szCs w:val="28"/>
          <w:lang w:val="kk-KZ"/>
        </w:rPr>
        <w:t xml:space="preserve"> сандық кеуде кескінін өңдеу және классификациялаудың әртүрлі әдістері қарастырылды</w:t>
      </w:r>
      <w:r w:rsidRPr="00D2074A">
        <w:rPr>
          <w:rFonts w:ascii="Times New Roman" w:hAnsi="Times New Roman"/>
          <w:sz w:val="28"/>
          <w:szCs w:val="28"/>
          <w:lang w:val="kk-KZ"/>
        </w:rPr>
        <w:t>.</w:t>
      </w:r>
    </w:p>
    <w:p w:rsidR="00D2074A" w:rsidRPr="00D2074A" w:rsidRDefault="00D2074A" w:rsidP="002A039D">
      <w:pPr>
        <w:spacing w:after="0" w:line="240" w:lineRule="auto"/>
        <w:ind w:firstLine="708"/>
        <w:jc w:val="both"/>
        <w:rPr>
          <w:rFonts w:ascii="Times New Roman" w:hAnsi="Times New Roman"/>
          <w:sz w:val="28"/>
          <w:szCs w:val="28"/>
          <w:lang w:val="kk-KZ"/>
        </w:rPr>
      </w:pPr>
      <w:r w:rsidRPr="00D2074A">
        <w:rPr>
          <w:rFonts w:ascii="Times New Roman" w:hAnsi="Times New Roman"/>
          <w:b/>
          <w:sz w:val="28"/>
          <w:szCs w:val="28"/>
          <w:lang w:val="kk-KZ"/>
        </w:rPr>
        <w:t xml:space="preserve">Екінші бөлімде </w:t>
      </w:r>
      <w:r w:rsidR="00734476">
        <w:rPr>
          <w:rFonts w:ascii="Times New Roman" w:hAnsi="Times New Roman"/>
          <w:sz w:val="28"/>
          <w:szCs w:val="28"/>
          <w:lang w:val="kk-KZ"/>
        </w:rPr>
        <w:t>р</w:t>
      </w:r>
      <w:r w:rsidR="00734476" w:rsidRPr="00734476">
        <w:rPr>
          <w:rFonts w:ascii="Times New Roman" w:hAnsi="Times New Roman"/>
          <w:sz w:val="28"/>
          <w:szCs w:val="28"/>
          <w:lang w:val="kk-KZ"/>
        </w:rPr>
        <w:t>ентген кескіндерден фракталдық сипаттамаларды алу әдістері</w:t>
      </w:r>
      <w:r w:rsidR="00734476">
        <w:rPr>
          <w:rFonts w:ascii="Times New Roman" w:hAnsi="Times New Roman"/>
          <w:sz w:val="28"/>
          <w:szCs w:val="28"/>
          <w:lang w:val="kk-KZ"/>
        </w:rPr>
        <w:t>, ф</w:t>
      </w:r>
      <w:r w:rsidR="00734476" w:rsidRPr="00C42AC6">
        <w:rPr>
          <w:rFonts w:ascii="Times New Roman" w:hAnsi="Times New Roman"/>
          <w:sz w:val="28"/>
          <w:szCs w:val="28"/>
          <w:lang w:val="kk-KZ"/>
        </w:rPr>
        <w:t>ракталды талдауды медициналық диагностикада қолдану</w:t>
      </w:r>
      <w:r w:rsidR="00734476">
        <w:rPr>
          <w:rFonts w:ascii="Times New Roman" w:hAnsi="Times New Roman"/>
          <w:sz w:val="28"/>
          <w:szCs w:val="28"/>
          <w:lang w:val="kk-KZ"/>
        </w:rPr>
        <w:t>ы және</w:t>
      </w:r>
      <w:r w:rsidRPr="00D2074A">
        <w:rPr>
          <w:rFonts w:ascii="Times New Roman" w:hAnsi="Times New Roman"/>
          <w:sz w:val="28"/>
          <w:szCs w:val="28"/>
          <w:lang w:val="kk-KZ"/>
        </w:rPr>
        <w:t xml:space="preserve"> фракталдық өлшемдерді және оларды есептеу әдістерін егжей-тегжейлі қарастырылды. </w:t>
      </w:r>
      <w:r w:rsidRPr="00734476">
        <w:rPr>
          <w:rFonts w:ascii="Times New Roman" w:hAnsi="Times New Roman"/>
          <w:sz w:val="28"/>
          <w:szCs w:val="28"/>
          <w:lang w:val="kk-KZ"/>
        </w:rPr>
        <w:t>Фракталдық геометрия тіндер, ісіктер, тамырлар және т. б. сияқты медициналық кескіндерде жиі кездесетін күрделі, тұрақты емес пішіндер мен құрылымдарды сипатталды.</w:t>
      </w:r>
    </w:p>
    <w:p w:rsidR="00D2074A" w:rsidRPr="00D2074A" w:rsidRDefault="00D2074A" w:rsidP="002A039D">
      <w:pPr>
        <w:spacing w:after="0" w:line="240" w:lineRule="auto"/>
        <w:ind w:firstLine="708"/>
        <w:jc w:val="both"/>
        <w:rPr>
          <w:rFonts w:ascii="Times New Roman" w:hAnsi="Times New Roman"/>
          <w:sz w:val="28"/>
          <w:szCs w:val="28"/>
          <w:lang w:val="kk-KZ"/>
        </w:rPr>
      </w:pPr>
      <w:r w:rsidRPr="00D2074A">
        <w:rPr>
          <w:rFonts w:ascii="Times New Roman" w:hAnsi="Times New Roman"/>
          <w:b/>
          <w:sz w:val="28"/>
          <w:szCs w:val="28"/>
          <w:lang w:val="kk-KZ"/>
        </w:rPr>
        <w:t>Үшінші бөлімде</w:t>
      </w:r>
      <w:r w:rsidRPr="00D2074A">
        <w:rPr>
          <w:rFonts w:ascii="Times New Roman" w:hAnsi="Times New Roman"/>
          <w:sz w:val="28"/>
          <w:szCs w:val="28"/>
          <w:lang w:val="kk-KZ"/>
        </w:rPr>
        <w:t xml:space="preserve"> рентгенографиялық </w:t>
      </w:r>
      <w:r w:rsidR="00216E17">
        <w:rPr>
          <w:rFonts w:ascii="Times New Roman" w:hAnsi="Times New Roman"/>
          <w:sz w:val="28"/>
          <w:szCs w:val="28"/>
          <w:lang w:val="kk-KZ"/>
        </w:rPr>
        <w:t>кескіндер</w:t>
      </w:r>
      <w:r w:rsidRPr="00D2074A">
        <w:rPr>
          <w:rFonts w:ascii="Times New Roman" w:hAnsi="Times New Roman"/>
          <w:sz w:val="28"/>
          <w:szCs w:val="28"/>
          <w:lang w:val="kk-KZ"/>
        </w:rPr>
        <w:t>де патологияларды анықтау моделі құрылды. Faster R-CNN алгоритмінің қолдану тиімділігі көрсетіліп, қосымша әзірленді.</w:t>
      </w:r>
    </w:p>
    <w:p w:rsidR="00D2074A" w:rsidRPr="00D2074A" w:rsidRDefault="00D2074A" w:rsidP="002A039D">
      <w:pPr>
        <w:spacing w:after="0" w:line="240" w:lineRule="auto"/>
        <w:ind w:firstLine="708"/>
        <w:jc w:val="both"/>
        <w:rPr>
          <w:rFonts w:ascii="Times New Roman" w:hAnsi="Times New Roman"/>
          <w:sz w:val="28"/>
          <w:szCs w:val="28"/>
          <w:lang w:val="kk-KZ"/>
        </w:rPr>
      </w:pPr>
      <w:r w:rsidRPr="00D2074A">
        <w:rPr>
          <w:rFonts w:ascii="Times New Roman" w:hAnsi="Times New Roman"/>
          <w:b/>
          <w:sz w:val="28"/>
          <w:szCs w:val="28"/>
          <w:lang w:val="kk-KZ"/>
        </w:rPr>
        <w:t xml:space="preserve">Қорытындыда </w:t>
      </w:r>
      <w:r w:rsidRPr="00D2074A">
        <w:rPr>
          <w:rFonts w:ascii="Times New Roman" w:hAnsi="Times New Roman"/>
          <w:sz w:val="28"/>
          <w:szCs w:val="28"/>
          <w:lang w:val="kk-KZ"/>
        </w:rPr>
        <w:t>жұмыстың негізгі қорытындылары мен нәтижелері тұжырымдалған.</w:t>
      </w:r>
    </w:p>
    <w:p w:rsidR="00D2074A" w:rsidRPr="00D2074A" w:rsidRDefault="00D2074A" w:rsidP="002A039D">
      <w:pPr>
        <w:spacing w:after="0" w:line="240" w:lineRule="auto"/>
        <w:ind w:firstLine="708"/>
        <w:jc w:val="both"/>
        <w:rPr>
          <w:rFonts w:ascii="Times New Roman" w:hAnsi="Times New Roman"/>
          <w:sz w:val="28"/>
          <w:szCs w:val="28"/>
          <w:lang w:val="kk-KZ"/>
        </w:rPr>
      </w:pPr>
      <w:r w:rsidRPr="00D2074A">
        <w:rPr>
          <w:rFonts w:ascii="Times New Roman" w:hAnsi="Times New Roman"/>
          <w:b/>
          <w:sz w:val="28"/>
          <w:szCs w:val="28"/>
          <w:lang w:val="kk-KZ"/>
        </w:rPr>
        <w:t>Алғыс</w:t>
      </w:r>
    </w:p>
    <w:p w:rsidR="00D2074A" w:rsidRPr="00D2074A" w:rsidRDefault="00D2074A" w:rsidP="002A039D">
      <w:pPr>
        <w:spacing w:after="0" w:line="240" w:lineRule="auto"/>
        <w:ind w:firstLine="708"/>
        <w:jc w:val="both"/>
        <w:rPr>
          <w:rFonts w:ascii="Times New Roman" w:hAnsi="Times New Roman"/>
          <w:sz w:val="28"/>
          <w:szCs w:val="28"/>
          <w:lang w:val="kk-KZ"/>
        </w:rPr>
      </w:pPr>
      <w:r w:rsidRPr="00D2074A">
        <w:rPr>
          <w:rFonts w:ascii="Times New Roman" w:hAnsi="Times New Roman"/>
          <w:sz w:val="28"/>
          <w:szCs w:val="28"/>
          <w:lang w:val="kk-KZ"/>
        </w:rPr>
        <w:t>Автор ғылыми кеңесші Л.Н. Гумилев атындағы Еуразия ұлттық университетінің «Ақпараттық жүйелер» кафедрасының PhD Абдикеримова Гүлзира Бахытбекқызына қызықты тапсырмалар қойып, оларды шешуге қажетті пайдалы кеңестер бергені үшін ерекше алғыс білдіреді. Сонымен қатар, шетелдік ғылыми кеңесші, ф.-м.ғ.к., доценті Пестунов Игорь Алексеевичке (Новосібір, Ресей) адал ниеті және риясыз көмегі, жан-жақты қолдауы, кәсіби шеберлігі, жұмысқа қызығушылығы, баға жетпес ескертпелері үшін алғысын білдіреді. «Ақпараттық жүйелер» кафедрасының доценті Ж.Ж. Айтқожа мен PhD Г.С.</w:t>
      </w:r>
      <w:r w:rsidR="00AA58D7">
        <w:rPr>
          <w:rFonts w:ascii="Times New Roman" w:hAnsi="Times New Roman"/>
          <w:sz w:val="28"/>
          <w:szCs w:val="28"/>
          <w:lang w:val="kk-KZ"/>
        </w:rPr>
        <w:t> </w:t>
      </w:r>
      <w:r w:rsidRPr="00D2074A">
        <w:rPr>
          <w:rFonts w:ascii="Times New Roman" w:hAnsi="Times New Roman"/>
          <w:sz w:val="28"/>
          <w:szCs w:val="28"/>
          <w:lang w:val="kk-KZ"/>
        </w:rPr>
        <w:t>Омароваға және Еуразия ұлттық университетінің ғылыми семинар мүшелеріне нәтижелерді талқыға алғандары үшін алғыс білдіре</w:t>
      </w:r>
      <w:r w:rsidR="00734476">
        <w:rPr>
          <w:rFonts w:ascii="Times New Roman" w:hAnsi="Times New Roman"/>
          <w:sz w:val="28"/>
          <w:szCs w:val="28"/>
          <w:lang w:val="kk-KZ"/>
        </w:rPr>
        <w:t>ді</w:t>
      </w:r>
      <w:r w:rsidRPr="00D2074A">
        <w:rPr>
          <w:rFonts w:ascii="Times New Roman" w:hAnsi="Times New Roman"/>
          <w:sz w:val="28"/>
          <w:szCs w:val="28"/>
          <w:lang w:val="kk-KZ"/>
        </w:rPr>
        <w:t>.</w:t>
      </w:r>
    </w:p>
    <w:p w:rsidR="00D73CD0" w:rsidRPr="005F79C0" w:rsidRDefault="00D2074A" w:rsidP="002A039D">
      <w:pPr>
        <w:spacing w:after="0" w:line="240" w:lineRule="auto"/>
        <w:ind w:firstLine="709"/>
        <w:jc w:val="both"/>
        <w:rPr>
          <w:rFonts w:ascii="Times New Roman" w:hAnsi="Times New Roman"/>
          <w:b/>
          <w:bCs/>
          <w:sz w:val="28"/>
          <w:szCs w:val="28"/>
          <w:lang w:val="kk-KZ"/>
        </w:rPr>
      </w:pPr>
      <w:r>
        <w:rPr>
          <w:rFonts w:ascii="Times New Roman" w:hAnsi="Times New Roman"/>
          <w:b/>
          <w:sz w:val="28"/>
          <w:szCs w:val="28"/>
          <w:lang w:val="kk-KZ"/>
        </w:rPr>
        <w:br w:type="page"/>
      </w:r>
      <w:r w:rsidR="00D73CD0" w:rsidRPr="005F79C0">
        <w:rPr>
          <w:rFonts w:ascii="Times New Roman" w:hAnsi="Times New Roman"/>
          <w:b/>
          <w:bCs/>
          <w:sz w:val="28"/>
          <w:szCs w:val="28"/>
          <w:lang w:val="kk-KZ"/>
        </w:rPr>
        <w:t xml:space="preserve">1 КЕУДЕ ҚУЫСЫНЫҢ САНДЫҚ КЕСКІНДЕРІН </w:t>
      </w:r>
      <w:r w:rsidR="007017D2">
        <w:rPr>
          <w:rFonts w:ascii="Times New Roman" w:hAnsi="Times New Roman"/>
          <w:b/>
          <w:bCs/>
          <w:sz w:val="28"/>
          <w:szCs w:val="28"/>
          <w:lang w:val="kk-KZ"/>
        </w:rPr>
        <w:t>ЗЕРТТ</w:t>
      </w:r>
      <w:r w:rsidR="00D73CD0" w:rsidRPr="005F79C0">
        <w:rPr>
          <w:rFonts w:ascii="Times New Roman" w:hAnsi="Times New Roman"/>
          <w:b/>
          <w:bCs/>
          <w:sz w:val="28"/>
          <w:szCs w:val="28"/>
          <w:lang w:val="kk-KZ"/>
        </w:rPr>
        <w:t>ЕУ ЖӘНЕ ОЛАРДЫ ПАТОЛОГИЯ БОЙЫНША КЛАССИФИКАЦИЯЛАУ</w:t>
      </w:r>
    </w:p>
    <w:p w:rsidR="00D73CD0" w:rsidRPr="005F79C0" w:rsidRDefault="00D73CD0" w:rsidP="002A039D">
      <w:pPr>
        <w:spacing w:after="0" w:line="240" w:lineRule="auto"/>
        <w:ind w:firstLine="709"/>
        <w:jc w:val="both"/>
        <w:rPr>
          <w:rFonts w:ascii="Times New Roman" w:hAnsi="Times New Roman"/>
          <w:b/>
          <w:bCs/>
          <w:sz w:val="28"/>
          <w:szCs w:val="28"/>
          <w:lang w:val="kk-KZ"/>
        </w:rPr>
      </w:pPr>
    </w:p>
    <w:p w:rsidR="007017D2" w:rsidRPr="005F79C0" w:rsidRDefault="007017D2" w:rsidP="002A039D">
      <w:pPr>
        <w:spacing w:after="0" w:line="240" w:lineRule="auto"/>
        <w:ind w:firstLine="709"/>
        <w:jc w:val="both"/>
        <w:rPr>
          <w:rFonts w:ascii="Times New Roman" w:hAnsi="Times New Roman"/>
          <w:b/>
          <w:bCs/>
          <w:sz w:val="28"/>
          <w:szCs w:val="28"/>
          <w:lang w:val="kk-KZ"/>
        </w:rPr>
      </w:pPr>
      <w:r w:rsidRPr="005F79C0">
        <w:rPr>
          <w:rFonts w:ascii="Times New Roman" w:hAnsi="Times New Roman"/>
          <w:b/>
          <w:bCs/>
          <w:sz w:val="28"/>
          <w:szCs w:val="28"/>
          <w:lang w:val="kk-KZ"/>
        </w:rPr>
        <w:t xml:space="preserve">1.1 Сандық кескіндерді </w:t>
      </w:r>
      <w:r>
        <w:rPr>
          <w:rFonts w:ascii="Times New Roman" w:hAnsi="Times New Roman"/>
          <w:b/>
          <w:bCs/>
          <w:sz w:val="28"/>
          <w:szCs w:val="28"/>
          <w:lang w:val="kk-KZ"/>
        </w:rPr>
        <w:t>зерттеу</w:t>
      </w:r>
    </w:p>
    <w:p w:rsidR="007017D2" w:rsidRPr="007017D2" w:rsidRDefault="007017D2" w:rsidP="002A039D">
      <w:pPr>
        <w:spacing w:after="0" w:line="240" w:lineRule="auto"/>
        <w:ind w:firstLine="709"/>
        <w:jc w:val="both"/>
        <w:rPr>
          <w:rFonts w:ascii="Times New Roman" w:hAnsi="Times New Roman"/>
          <w:bCs/>
          <w:sz w:val="28"/>
          <w:szCs w:val="28"/>
          <w:lang w:val="kk-KZ"/>
        </w:rPr>
      </w:pPr>
      <w:r w:rsidRPr="007017D2">
        <w:rPr>
          <w:rFonts w:ascii="Times New Roman" w:hAnsi="Times New Roman"/>
          <w:bCs/>
          <w:sz w:val="28"/>
          <w:szCs w:val="28"/>
          <w:lang w:val="kk-KZ"/>
        </w:rPr>
        <w:t xml:space="preserve">Рентгендік </w:t>
      </w:r>
      <w:r>
        <w:rPr>
          <w:rFonts w:ascii="Times New Roman" w:hAnsi="Times New Roman"/>
          <w:bCs/>
          <w:sz w:val="28"/>
          <w:szCs w:val="28"/>
          <w:lang w:val="kk-KZ"/>
        </w:rPr>
        <w:t>кескін</w:t>
      </w:r>
      <w:r w:rsidRPr="007017D2">
        <w:rPr>
          <w:rFonts w:ascii="Times New Roman" w:hAnsi="Times New Roman"/>
          <w:bCs/>
          <w:sz w:val="28"/>
          <w:szCs w:val="28"/>
          <w:lang w:val="kk-KZ"/>
        </w:rPr>
        <w:t xml:space="preserve"> медицинадағы заманауи диагностиканың маңызды аспектісі болып табылады. Бұл әдіс әртүрлі патологиялар мен ауруларды анықтауға мүмкіндік беретін дененің ішкі құрылымдарының </w:t>
      </w:r>
      <w:r>
        <w:rPr>
          <w:rFonts w:ascii="Times New Roman" w:hAnsi="Times New Roman"/>
          <w:bCs/>
          <w:sz w:val="28"/>
          <w:szCs w:val="28"/>
          <w:lang w:val="kk-KZ"/>
        </w:rPr>
        <w:t>кескінд</w:t>
      </w:r>
      <w:r w:rsidRPr="007017D2">
        <w:rPr>
          <w:rFonts w:ascii="Times New Roman" w:hAnsi="Times New Roman"/>
          <w:bCs/>
          <w:sz w:val="28"/>
          <w:szCs w:val="28"/>
          <w:lang w:val="kk-KZ"/>
        </w:rPr>
        <w:t>ерін алу үшін рентген сәулелерін қолдануға негізделген. Соңғы онжылдықтарда компьютерлік технологиялар мен жасанды интеллект алгоритмдерінің дамуы арқасында рентгендік кескіндерді талдау және интерпретациялау мүмкіндігі айтарлықтай кеңейді. Диссертацияда рентгендік кескіндерді зерттеудің негізгі аспектілері, оның ішінде олардың физикалық негіздері, өңдеу және талдау әдістері, сонымен қатар диагностикада қолданылуы қарастырылады.</w:t>
      </w:r>
    </w:p>
    <w:p w:rsidR="007017D2" w:rsidRPr="00284EA9" w:rsidRDefault="007017D2" w:rsidP="002A039D">
      <w:pPr>
        <w:spacing w:after="0" w:line="240" w:lineRule="auto"/>
        <w:ind w:firstLine="709"/>
        <w:jc w:val="both"/>
        <w:rPr>
          <w:rFonts w:ascii="Times New Roman" w:hAnsi="Times New Roman"/>
          <w:bCs/>
          <w:sz w:val="28"/>
          <w:szCs w:val="28"/>
          <w:lang w:val="kk-KZ"/>
        </w:rPr>
      </w:pPr>
      <w:r w:rsidRPr="007017D2">
        <w:rPr>
          <w:rFonts w:ascii="Times New Roman" w:hAnsi="Times New Roman"/>
          <w:bCs/>
          <w:sz w:val="28"/>
          <w:szCs w:val="28"/>
          <w:lang w:val="kk-KZ"/>
        </w:rPr>
        <w:t xml:space="preserve">Рентген сәулелері - толқын ұзындығы көрінетін жарықтан қысқа электромагниттік сәулеленудің бір түрі, бұл олардың көптеген материалдарға, соның ішінде адам денесінің тініне енуіне мүмкіндік береді. Рентгендік кескіндерді алудың негізі әртүрлі тіндердің сәулеленуді жұтуының әртүрлі дәрежесі болып табылады: жұмсақ тіндерге қарағанда сүйектер сәулеленуді көбірек сіңіреді, бұл кескінде контрастты </w:t>
      </w:r>
      <w:r>
        <w:rPr>
          <w:rFonts w:ascii="Times New Roman" w:hAnsi="Times New Roman"/>
          <w:bCs/>
          <w:sz w:val="28"/>
          <w:szCs w:val="28"/>
          <w:lang w:val="kk-KZ"/>
        </w:rPr>
        <w:t>кескінд</w:t>
      </w:r>
      <w:r w:rsidRPr="007017D2">
        <w:rPr>
          <w:rFonts w:ascii="Times New Roman" w:hAnsi="Times New Roman"/>
          <w:bCs/>
          <w:sz w:val="28"/>
          <w:szCs w:val="28"/>
          <w:lang w:val="kk-KZ"/>
        </w:rPr>
        <w:t>і жасайды. Кәдімгі рентгенография, компьютерлік томография (КТ) және флюорографияны қоса алғанда, рентгендік кескіндерді алудың бірнеше әдістері бар. Осы әдістердің әрқайсысының өзіндік артықшылықтары мен кемшіліктері бар, нақты әдісті таңдау аурудың диагностикалық мақсаттары мен сипаттамаларына байланысты.</w:t>
      </w:r>
    </w:p>
    <w:p w:rsidR="007017D2" w:rsidRPr="007017D2" w:rsidRDefault="007017D2" w:rsidP="002A039D">
      <w:pPr>
        <w:spacing w:after="0" w:line="240" w:lineRule="auto"/>
        <w:ind w:firstLine="709"/>
        <w:jc w:val="both"/>
        <w:rPr>
          <w:rFonts w:ascii="Times New Roman" w:hAnsi="Times New Roman"/>
          <w:bCs/>
          <w:sz w:val="28"/>
          <w:szCs w:val="28"/>
          <w:lang w:val="kk-KZ"/>
        </w:rPr>
      </w:pPr>
      <w:r w:rsidRPr="007017D2">
        <w:rPr>
          <w:rFonts w:ascii="Times New Roman" w:hAnsi="Times New Roman"/>
          <w:bCs/>
          <w:sz w:val="28"/>
          <w:szCs w:val="28"/>
          <w:lang w:val="kk-KZ"/>
        </w:rPr>
        <w:t>Ақпараттық технологияның дамуы рентгендік талдау әдістеріне айтарлықтай әсер етті. Заманауи бағдарламалық қамтамасыз ету контраст пен жарықтылықты реттеу арқылы кескін сапасын жақсартуға ғана емес, сонымен қатар патологияларды автоматты түрде анықтау үшін компьютерлік көру алгоритмдерін пайдалануға мүмкіндік береді. Машиналық оқыту және конволюционды нейрондық желілер сияқты терең оқыту әдістері рентгендік кескіндердегі әртүрлі ауруларды, соның ішінде туберкулезді, пневмонияны және өкпе ісіктерін тануда жоғары тиімділікпен көрсетілді</w:t>
      </w:r>
      <w:r w:rsidR="000B6069" w:rsidRPr="000B6069">
        <w:rPr>
          <w:rFonts w:ascii="Times New Roman" w:hAnsi="Times New Roman"/>
          <w:bCs/>
          <w:sz w:val="28"/>
          <w:szCs w:val="28"/>
          <w:lang w:val="kk-KZ"/>
        </w:rPr>
        <w:t xml:space="preserve"> [31</w:t>
      </w:r>
      <w:r w:rsidR="000B6069">
        <w:rPr>
          <w:rFonts w:ascii="Times New Roman" w:hAnsi="Times New Roman"/>
          <w:bCs/>
          <w:sz w:val="28"/>
          <w:szCs w:val="28"/>
          <w:lang w:val="kk-KZ"/>
        </w:rPr>
        <w:t>, 32</w:t>
      </w:r>
      <w:r w:rsidR="000B6069" w:rsidRPr="000B6069">
        <w:rPr>
          <w:rFonts w:ascii="Times New Roman" w:hAnsi="Times New Roman"/>
          <w:bCs/>
          <w:sz w:val="28"/>
          <w:szCs w:val="28"/>
          <w:lang w:val="kk-KZ"/>
        </w:rPr>
        <w:t>]</w:t>
      </w:r>
      <w:r w:rsidRPr="007017D2">
        <w:rPr>
          <w:rFonts w:ascii="Times New Roman" w:hAnsi="Times New Roman"/>
          <w:bCs/>
          <w:sz w:val="28"/>
          <w:szCs w:val="28"/>
          <w:lang w:val="kk-KZ"/>
        </w:rPr>
        <w:t>.</w:t>
      </w:r>
    </w:p>
    <w:p w:rsidR="007017D2" w:rsidRPr="00B97478" w:rsidRDefault="00B97478" w:rsidP="002A039D">
      <w:pPr>
        <w:spacing w:after="0" w:line="240" w:lineRule="auto"/>
        <w:ind w:firstLine="709"/>
        <w:jc w:val="both"/>
        <w:rPr>
          <w:rFonts w:ascii="Times New Roman" w:hAnsi="Times New Roman"/>
          <w:bCs/>
          <w:sz w:val="28"/>
          <w:szCs w:val="28"/>
          <w:lang w:val="kk-KZ"/>
        </w:rPr>
      </w:pPr>
      <w:r w:rsidRPr="00B97478">
        <w:rPr>
          <w:rFonts w:ascii="Times New Roman" w:hAnsi="Times New Roman"/>
          <w:bCs/>
          <w:sz w:val="28"/>
          <w:szCs w:val="28"/>
          <w:lang w:val="kk-KZ"/>
        </w:rPr>
        <w:t>Көптеген ауруларды диагностикалауда рентгендік зерттеулер негізгі рөл атқарады. Атап айтқанда, олардың өкпе, тірек-қимыл аппараты ауруларын диагностикалауда, сондай-ақ жарақаттар мен бөгде заттарды анықтауда таптырмас маңызы бар. Олардың қолжетімділігі мен салыстырмалы түрде төмен құнына байланысты рентген сәулелері медициналық тәжірибеде кеңінен қолданылатын бейнелеу әдістерінің бірі болып қала береді.</w:t>
      </w:r>
      <w:r>
        <w:rPr>
          <w:rFonts w:ascii="Times New Roman" w:hAnsi="Times New Roman"/>
          <w:bCs/>
          <w:sz w:val="28"/>
          <w:szCs w:val="28"/>
          <w:lang w:val="kk-KZ"/>
        </w:rPr>
        <w:t xml:space="preserve"> </w:t>
      </w:r>
      <w:r w:rsidRPr="00B97478">
        <w:rPr>
          <w:rFonts w:ascii="Times New Roman" w:hAnsi="Times New Roman"/>
          <w:bCs/>
          <w:sz w:val="28"/>
          <w:szCs w:val="28"/>
          <w:lang w:val="kk-KZ"/>
        </w:rPr>
        <w:t>Рентген сәулелерін пайдалану иондаушы сәулеленудің әсерінен денсаулыққа белгілі бір қауіптермен байланысты екенін атап өткен жөн. Сондықтан радиациялық зерттеулерді негіздеу және оңтайландыру принциптерін қатаң сақтау, сондай-ақ сәулелену дозасын қорғау және азайтудың заманауи әдістерін қолдану маңызды</w:t>
      </w:r>
      <w:r w:rsidR="000B6069" w:rsidRPr="000B6069">
        <w:rPr>
          <w:rFonts w:ascii="Times New Roman" w:hAnsi="Times New Roman"/>
          <w:bCs/>
          <w:sz w:val="28"/>
          <w:szCs w:val="28"/>
          <w:lang w:val="kk-KZ"/>
        </w:rPr>
        <w:t xml:space="preserve"> [33]</w:t>
      </w:r>
      <w:r w:rsidRPr="00B97478">
        <w:rPr>
          <w:rFonts w:ascii="Times New Roman" w:hAnsi="Times New Roman"/>
          <w:bCs/>
          <w:sz w:val="28"/>
          <w:szCs w:val="28"/>
          <w:lang w:val="kk-KZ"/>
        </w:rPr>
        <w:t>.</w:t>
      </w:r>
    </w:p>
    <w:p w:rsidR="007017D2" w:rsidRDefault="00B97478" w:rsidP="002A039D">
      <w:pPr>
        <w:spacing w:after="0" w:line="240" w:lineRule="auto"/>
        <w:ind w:firstLine="709"/>
        <w:jc w:val="both"/>
        <w:rPr>
          <w:rFonts w:ascii="Times New Roman" w:hAnsi="Times New Roman"/>
          <w:bCs/>
          <w:sz w:val="28"/>
          <w:szCs w:val="28"/>
          <w:lang w:val="kk-KZ"/>
        </w:rPr>
      </w:pPr>
      <w:r w:rsidRPr="00B97478">
        <w:rPr>
          <w:rFonts w:ascii="Times New Roman" w:hAnsi="Times New Roman"/>
          <w:bCs/>
          <w:sz w:val="28"/>
          <w:szCs w:val="28"/>
          <w:lang w:val="kk-KZ"/>
        </w:rPr>
        <w:t xml:space="preserve">Рентгендік </w:t>
      </w:r>
      <w:r>
        <w:rPr>
          <w:rFonts w:ascii="Times New Roman" w:hAnsi="Times New Roman"/>
          <w:bCs/>
          <w:sz w:val="28"/>
          <w:szCs w:val="28"/>
          <w:lang w:val="kk-KZ"/>
        </w:rPr>
        <w:t>кескінд</w:t>
      </w:r>
      <w:r w:rsidRPr="00B97478">
        <w:rPr>
          <w:rFonts w:ascii="Times New Roman" w:hAnsi="Times New Roman"/>
          <w:bCs/>
          <w:sz w:val="28"/>
          <w:szCs w:val="28"/>
          <w:lang w:val="kk-KZ"/>
        </w:rPr>
        <w:t>ерді зерттеу қазіргі заманғы медициналық диагностиканың құрамдас бөлігі болып табылады. Дәстүрлі бейнелеу әдістері мен деректерді өңдеудің озық технологияларын біріктіре отырып, дәрігерлер әртүрлі ауруларды дәл диагностикалап, бақылай алады. Дегенмен, диагностика сапасын жақсарту және пациенттер үшін тәуекелдерді азайту үшін әдістер мен технологияларды жетілдіру бойынша үнемі жұмыс істеу қажет.</w:t>
      </w:r>
    </w:p>
    <w:p w:rsidR="00B64393" w:rsidRPr="00B64393" w:rsidRDefault="00B64393" w:rsidP="002A039D">
      <w:pPr>
        <w:spacing w:after="0" w:line="240" w:lineRule="auto"/>
        <w:ind w:firstLine="709"/>
        <w:jc w:val="both"/>
        <w:rPr>
          <w:rFonts w:ascii="Times New Roman" w:hAnsi="Times New Roman"/>
          <w:bCs/>
          <w:sz w:val="28"/>
          <w:szCs w:val="28"/>
          <w:lang w:val="kk-KZ"/>
        </w:rPr>
      </w:pPr>
      <w:r w:rsidRPr="00B64393">
        <w:rPr>
          <w:rFonts w:ascii="Times New Roman" w:hAnsi="Times New Roman"/>
          <w:bCs/>
          <w:sz w:val="28"/>
          <w:szCs w:val="28"/>
          <w:lang w:val="kk-KZ"/>
        </w:rPr>
        <w:t>Радиациялық диагностиканың кескіндерін талдау. Сәулелік диагностика – аурулардың алдын алу және тану үшін қалыпты және патологиялық өзгерген адам ағзалары мен жүйелерінің құрылымы мен қызметін зерттеу үшін сәулені қолдану туралы ғылым. Денсаулық сақтау саласындағы мемлекеттік саясаттың негізгі бағыттарының бірі медициналық көмектің сапасын арттыру болып табылады. Заманауи медицинаның ақпараттық қолдауды, цифрлық технологияларды және телемедицинаны белсенді қолдануының өзектілігі халықты жоғары білікті медициналық көмекпен қамтамасыз ету қажеттілігімен түсіндіріледі. Медициналық қызмет көрсету сапасын арттыру шарттарының бірі электрондық денсаулық сақтау жүйесін енгізу. Радиациялық диагностикаға рентгендік диагностика, ультрадыбыстық диагностика, рентгендік компьютерлік томография, радионуклидті диагностика және магнитті-резонанстық томография жатады. Сонымен қатар, оған интервенциялық радиология қосылады. Рентгендік зерттеу әдістері – рентген сәулелерінің көмегімен мүшелерді зерттеу әдістері. Рентгендік диагностика әдісі рентген сәулелері үшін тіндердің әртүрлі өткізгіштігіне негізделген. Рентгендік әдістердің әрқайсысының артықшылықтары мен кемшіліктері бар, демек, диагностикалық мүмкіндіктердің белгілі бір шегі бар. Бірақ барлық рентгендік әдістер ақпараттың жоғары мазмұнымен, іске асырудың қарапайымдылығымен, қолжетімділігімен және бірін-бірі толықтыру мүмкіндігімен сипатталады. Рентгендік әдістер медициналық диагностикада жетекші орындардың бірін алады: 50%-дан астам жағдайда рентгендік диагностиканы қолданбай диагноз қою мүмкін емес. Ең жиі қолданылатын рентгендік диагностикалық әдістер - рентгенография, флюорография және рентгендік флюорография. Қазіргі уақытта пленкалы флюорография сандықпен ауыстырылуда. Қазіргі уақытта денсаулық сақтаудың ақпараттық ресурстары белсенді түрде әзірленуде. Ақпараттық технологиялардың үстемдік етуінің қазіргі жағдайында саланың мақсатты мемлекеттері «цифрлық медицина» және «цифрлық денсаулық сақтау» деп аталады. Электрондық денсаулық сақтау заманауи цифрлық технологияларды пайдаланады. Осының арқасында емдеу-диагностикалық процесс қазіргі уақытта диагностикалық және емдік ақпаратты алу және енгізу, есепке алу және есеп беру деректері саласындағы дамудың жаңа, жоғары технологиялық деңгейіне өтуде. Цифрлық технологиялар медициналық ақпаратпен қашықтықтан алмасу мүмкіндігін ашты.</w:t>
      </w:r>
    </w:p>
    <w:p w:rsidR="00B64393" w:rsidRDefault="00B64393" w:rsidP="002A039D">
      <w:pPr>
        <w:spacing w:after="0" w:line="240" w:lineRule="auto"/>
        <w:ind w:firstLine="709"/>
        <w:jc w:val="both"/>
        <w:rPr>
          <w:rFonts w:ascii="Times New Roman" w:hAnsi="Times New Roman"/>
          <w:bCs/>
          <w:sz w:val="28"/>
          <w:szCs w:val="28"/>
          <w:lang w:val="kk-KZ"/>
        </w:rPr>
      </w:pPr>
      <w:r w:rsidRPr="00B64393">
        <w:rPr>
          <w:rFonts w:ascii="Times New Roman" w:hAnsi="Times New Roman"/>
          <w:bCs/>
          <w:sz w:val="28"/>
          <w:szCs w:val="28"/>
          <w:lang w:val="kk-KZ"/>
        </w:rPr>
        <w:t>Қазіргі уақытта рентген сәулелері флюорографиялық зерттеулер үшін ең қолайлы детектор болып табылады. Өкпенің рентгенограммасының құрылымындағы ақауларды тіркеу және анықтау сенімділігін арттыру қажеттілігі талданатын кескіндердің контрастын ашуды және сәйкестендіруді қиындататын факторларды жоюды, әдістердің ақпараттық мазмұнын арттыруды, кескіндерді формада ұсынуды талап етеді. бұл оларды анықтауға, рентгендік кескіндерді цифрлық өңдеуге арналған тиімді алгоритмдер мен бағдарламаларды жасауға, аурудың сипатына байланысты мәселелерді шешуге ыңғайлы. Рентгендік кескін ондағы бұзылулардың аз болуымен сипатталады, бірақ сонымен бірге қарастырылатын орташа сипаттама, мысалы, флюрограмма, қарқындылық мәндеріндегі жергілікті өзгерістерді жақсы көрсетеді. ауру. Рентгендік кескінді бейнелеудің сандық түріне түрлендіру жағдайында алынған сандық массив сәулелену қарқындылығының берілген жазықтықтағы стохастикалық таралуы болып табылады және ақпаратты статистикалық талдау тұрғысынан диагностикалық есептерді шешу болып табылады. қазірдің өзінде мүмкін. Сандық кескін цифрлық матрица түрінде берілген, бұл сандық жолдар мен бағандар. Кескіндерді көрсету үшін цифрлық матрица көрінетін кескін элементтерінің матрицасына – пиксельдерге айналады. Сандық матрицаның мәнінен кейін әрбір пикселде сұр реңктердің біріне ие болады</w:t>
      </w:r>
      <w:r w:rsidR="000B6069" w:rsidRPr="000B6069">
        <w:rPr>
          <w:rFonts w:ascii="Times New Roman" w:hAnsi="Times New Roman"/>
          <w:bCs/>
          <w:sz w:val="28"/>
          <w:szCs w:val="28"/>
          <w:lang w:val="kk-KZ"/>
        </w:rPr>
        <w:t xml:space="preserve"> [34</w:t>
      </w:r>
      <w:r w:rsidR="003A3938" w:rsidRPr="003A3938">
        <w:rPr>
          <w:rFonts w:ascii="Times New Roman" w:hAnsi="Times New Roman"/>
          <w:bCs/>
          <w:sz w:val="28"/>
          <w:szCs w:val="28"/>
          <w:lang w:val="kk-KZ"/>
        </w:rPr>
        <w:t>, 35</w:t>
      </w:r>
      <w:r w:rsidR="000B6069" w:rsidRPr="000B6069">
        <w:rPr>
          <w:rFonts w:ascii="Times New Roman" w:hAnsi="Times New Roman"/>
          <w:bCs/>
          <w:sz w:val="28"/>
          <w:szCs w:val="28"/>
          <w:lang w:val="kk-KZ"/>
        </w:rPr>
        <w:t>]</w:t>
      </w:r>
      <w:r w:rsidRPr="00B64393">
        <w:rPr>
          <w:rFonts w:ascii="Times New Roman" w:hAnsi="Times New Roman"/>
          <w:bCs/>
          <w:sz w:val="28"/>
          <w:szCs w:val="28"/>
          <w:lang w:val="kk-KZ"/>
        </w:rPr>
        <w:t>.</w:t>
      </w:r>
    </w:p>
    <w:p w:rsidR="002858E5" w:rsidRPr="002858E5" w:rsidRDefault="002858E5" w:rsidP="002A039D">
      <w:pPr>
        <w:spacing w:after="0" w:line="240" w:lineRule="auto"/>
        <w:ind w:firstLine="709"/>
        <w:jc w:val="both"/>
        <w:rPr>
          <w:rFonts w:ascii="Times New Roman" w:hAnsi="Times New Roman"/>
          <w:bCs/>
          <w:sz w:val="28"/>
          <w:szCs w:val="28"/>
          <w:lang w:val="kk-KZ"/>
        </w:rPr>
      </w:pPr>
      <w:r w:rsidRPr="002858E5">
        <w:rPr>
          <w:rFonts w:ascii="Times New Roman" w:hAnsi="Times New Roman"/>
          <w:bCs/>
          <w:sz w:val="28"/>
          <w:szCs w:val="28"/>
          <w:lang w:val="kk-KZ"/>
        </w:rPr>
        <w:t xml:space="preserve">Digital Imaging and Communications in Medicine (DICOM) – медицинадағы цифрлық </w:t>
      </w:r>
      <w:r>
        <w:rPr>
          <w:rFonts w:ascii="Times New Roman" w:hAnsi="Times New Roman"/>
          <w:bCs/>
          <w:sz w:val="28"/>
          <w:szCs w:val="28"/>
          <w:lang w:val="kk-KZ"/>
        </w:rPr>
        <w:t>кескін</w:t>
      </w:r>
      <w:r w:rsidRPr="002858E5">
        <w:rPr>
          <w:rFonts w:ascii="Times New Roman" w:hAnsi="Times New Roman"/>
          <w:bCs/>
          <w:sz w:val="28"/>
          <w:szCs w:val="28"/>
          <w:lang w:val="kk-KZ"/>
        </w:rPr>
        <w:t xml:space="preserve"> және байланыс дегенді білдіретін</w:t>
      </w:r>
      <w:r>
        <w:rPr>
          <w:rFonts w:ascii="Times New Roman" w:hAnsi="Times New Roman"/>
          <w:bCs/>
          <w:sz w:val="28"/>
          <w:szCs w:val="28"/>
          <w:lang w:val="kk-KZ"/>
        </w:rPr>
        <w:t>, яғни</w:t>
      </w:r>
      <w:r w:rsidRPr="002858E5">
        <w:rPr>
          <w:rFonts w:ascii="Times New Roman" w:hAnsi="Times New Roman"/>
          <w:bCs/>
          <w:sz w:val="28"/>
          <w:szCs w:val="28"/>
          <w:lang w:val="kk-KZ"/>
        </w:rPr>
        <w:t xml:space="preserve"> DICOM медициналық кескіндерді сақтауға, тасымалдауға, өңдеуге және көрсетуге арналған халықаралық стандарт болып табылады. Бұл стандарт әртүрлі ақпараттық жүйелер, </w:t>
      </w:r>
      <w:r>
        <w:rPr>
          <w:rFonts w:ascii="Times New Roman" w:hAnsi="Times New Roman"/>
          <w:bCs/>
          <w:sz w:val="28"/>
          <w:szCs w:val="28"/>
          <w:lang w:val="kk-KZ"/>
        </w:rPr>
        <w:t>кескін</w:t>
      </w:r>
      <w:r w:rsidRPr="002858E5">
        <w:rPr>
          <w:rFonts w:ascii="Times New Roman" w:hAnsi="Times New Roman"/>
          <w:bCs/>
          <w:sz w:val="28"/>
          <w:szCs w:val="28"/>
          <w:lang w:val="kk-KZ"/>
        </w:rPr>
        <w:t xml:space="preserve"> құрылғылары мен медициналық жабдықтар арасында өзара әрекеттесу және медициналық кескіндер алмасуды қамтамасыз ету үшін арнайы әзірленген. DICOM радиологияны, кардиологияны, патологияны, стоматологияны және медициналық кескіндер қолданылатын көптеген басқа салаларды қоса, медициналық </w:t>
      </w:r>
      <w:r>
        <w:rPr>
          <w:rFonts w:ascii="Times New Roman" w:hAnsi="Times New Roman"/>
          <w:bCs/>
          <w:sz w:val="28"/>
          <w:szCs w:val="28"/>
          <w:lang w:val="kk-KZ"/>
        </w:rPr>
        <w:t>кескіндерд</w:t>
      </w:r>
      <w:r w:rsidRPr="002858E5">
        <w:rPr>
          <w:rFonts w:ascii="Times New Roman" w:hAnsi="Times New Roman"/>
          <w:bCs/>
          <w:sz w:val="28"/>
          <w:szCs w:val="28"/>
          <w:lang w:val="kk-KZ"/>
        </w:rPr>
        <w:t>егі қолданбалардың кең ауқымын қамтиды.</w:t>
      </w:r>
    </w:p>
    <w:p w:rsidR="002858E5" w:rsidRPr="002858E5" w:rsidRDefault="002858E5" w:rsidP="002A039D">
      <w:pPr>
        <w:spacing w:after="0" w:line="240" w:lineRule="auto"/>
        <w:ind w:firstLine="709"/>
        <w:jc w:val="both"/>
        <w:rPr>
          <w:rFonts w:ascii="Times New Roman" w:hAnsi="Times New Roman"/>
          <w:bCs/>
          <w:sz w:val="28"/>
          <w:szCs w:val="28"/>
          <w:lang w:val="kk-KZ"/>
        </w:rPr>
      </w:pPr>
      <w:r w:rsidRPr="002858E5">
        <w:rPr>
          <w:rFonts w:ascii="Times New Roman" w:hAnsi="Times New Roman"/>
          <w:bCs/>
          <w:sz w:val="28"/>
          <w:szCs w:val="28"/>
          <w:lang w:val="kk-KZ"/>
        </w:rPr>
        <w:t>DICOM негізгі компоненттері мен функциялары</w:t>
      </w:r>
    </w:p>
    <w:p w:rsidR="002858E5" w:rsidRPr="002858E5" w:rsidRDefault="002858E5" w:rsidP="002A039D">
      <w:pPr>
        <w:spacing w:after="0" w:line="240" w:lineRule="auto"/>
        <w:ind w:firstLine="709"/>
        <w:jc w:val="both"/>
        <w:rPr>
          <w:rFonts w:ascii="Times New Roman" w:hAnsi="Times New Roman"/>
          <w:bCs/>
          <w:sz w:val="28"/>
          <w:szCs w:val="28"/>
          <w:lang w:val="kk-KZ"/>
        </w:rPr>
      </w:pPr>
      <w:r w:rsidRPr="002858E5">
        <w:rPr>
          <w:rFonts w:ascii="Times New Roman" w:hAnsi="Times New Roman"/>
          <w:bCs/>
          <w:sz w:val="28"/>
          <w:szCs w:val="28"/>
          <w:lang w:val="kk-KZ"/>
        </w:rPr>
        <w:t xml:space="preserve">Деректер құрылымы. DICOM стандарты медициналық кескіндер мен байланысты ақпарат үшін деректер құрылымын анықтайды. Бұл құрылым пациент идентификаторы, кескін түрі, кескіндеу параметрлері және </w:t>
      </w:r>
      <w:r>
        <w:rPr>
          <w:rFonts w:ascii="Times New Roman" w:hAnsi="Times New Roman"/>
          <w:bCs/>
          <w:sz w:val="28"/>
          <w:szCs w:val="28"/>
          <w:lang w:val="kk-KZ"/>
        </w:rPr>
        <w:t>кескінді</w:t>
      </w:r>
      <w:r w:rsidRPr="002858E5">
        <w:rPr>
          <w:rFonts w:ascii="Times New Roman" w:hAnsi="Times New Roman"/>
          <w:bCs/>
          <w:sz w:val="28"/>
          <w:szCs w:val="28"/>
          <w:lang w:val="kk-KZ"/>
        </w:rPr>
        <w:t xml:space="preserve"> түсіндіру және дұрыс пайдалану үшін қажетті басқа деректер сияқты кескіннің мәтін мәнін сипаттайтын метадеректерді қамтиды.</w:t>
      </w:r>
    </w:p>
    <w:p w:rsidR="002858E5" w:rsidRPr="002858E5" w:rsidRDefault="002858E5" w:rsidP="002A039D">
      <w:pPr>
        <w:spacing w:after="0" w:line="240" w:lineRule="auto"/>
        <w:ind w:firstLine="709"/>
        <w:jc w:val="both"/>
        <w:rPr>
          <w:rFonts w:ascii="Times New Roman" w:hAnsi="Times New Roman"/>
          <w:bCs/>
          <w:sz w:val="28"/>
          <w:szCs w:val="28"/>
          <w:lang w:val="kk-KZ"/>
        </w:rPr>
      </w:pPr>
      <w:r w:rsidRPr="002858E5">
        <w:rPr>
          <w:rFonts w:ascii="Times New Roman" w:hAnsi="Times New Roman"/>
          <w:bCs/>
          <w:sz w:val="28"/>
          <w:szCs w:val="28"/>
          <w:lang w:val="kk-KZ"/>
        </w:rPr>
        <w:t>Байланыс хаттамалары. DICOM әртүрлі жүйелер арасында кескіндер мен байланысты ақпарат алмасуға арналған протоколдар жинағын анықтайды. Бұл хаттамалар әртүрлі өткізу қабілеттілігі мен жұмыс жағдайлары бар желілер арқылы сенімді деректерді беруді қамтамасыз етеді.</w:t>
      </w:r>
    </w:p>
    <w:p w:rsidR="002858E5" w:rsidRPr="002858E5" w:rsidRDefault="002858E5" w:rsidP="002A039D">
      <w:pPr>
        <w:spacing w:after="0" w:line="240" w:lineRule="auto"/>
        <w:ind w:firstLine="709"/>
        <w:jc w:val="both"/>
        <w:rPr>
          <w:rFonts w:ascii="Times New Roman" w:hAnsi="Times New Roman"/>
          <w:bCs/>
          <w:sz w:val="28"/>
          <w:szCs w:val="28"/>
          <w:lang w:val="kk-KZ"/>
        </w:rPr>
      </w:pPr>
      <w:r w:rsidRPr="002858E5">
        <w:rPr>
          <w:rFonts w:ascii="Times New Roman" w:hAnsi="Times New Roman"/>
          <w:bCs/>
          <w:sz w:val="28"/>
          <w:szCs w:val="28"/>
          <w:lang w:val="kk-KZ"/>
        </w:rPr>
        <w:t>Қызметтер мен қолданбалар. Стандарт кескіндерді мұрағаттау және жіберу, денсаулық сақтау мекемелеріндегі жұмыс процесін басқару, медициналық кескіндерді сұрау және алу, телемедициналық кеңестер жүргізу әдістері сияқты әртүрлі қызметтер мен қолданбалардың сипаттамаларын қамтиды.</w:t>
      </w:r>
    </w:p>
    <w:p w:rsidR="002858E5" w:rsidRPr="002858E5" w:rsidRDefault="002858E5" w:rsidP="002A039D">
      <w:pPr>
        <w:spacing w:after="0" w:line="240" w:lineRule="auto"/>
        <w:ind w:firstLine="709"/>
        <w:jc w:val="both"/>
        <w:rPr>
          <w:rFonts w:ascii="Times New Roman" w:hAnsi="Times New Roman"/>
          <w:bCs/>
          <w:sz w:val="28"/>
          <w:szCs w:val="28"/>
          <w:lang w:val="kk-KZ"/>
        </w:rPr>
      </w:pPr>
      <w:r w:rsidRPr="002858E5">
        <w:rPr>
          <w:rFonts w:ascii="Times New Roman" w:hAnsi="Times New Roman"/>
          <w:bCs/>
          <w:sz w:val="28"/>
          <w:szCs w:val="28"/>
          <w:lang w:val="kk-KZ"/>
        </w:rPr>
        <w:t xml:space="preserve">DICOM медициналық кескіндердің негізгі қолданбасы компьютерлік томография (КТ), магнитті-резонанстық томография (МРТ), ультрадыбыстық (УДЗ), сандық рентгенография, позитронды-эмиссиялық томография (ПЭТ) және әртүрлі медициналық </w:t>
      </w:r>
      <w:r>
        <w:rPr>
          <w:rFonts w:ascii="Times New Roman" w:hAnsi="Times New Roman"/>
          <w:bCs/>
          <w:sz w:val="28"/>
          <w:szCs w:val="28"/>
          <w:lang w:val="kk-KZ"/>
        </w:rPr>
        <w:t>бейнелеу</w:t>
      </w:r>
      <w:r w:rsidRPr="002858E5">
        <w:rPr>
          <w:rFonts w:ascii="Times New Roman" w:hAnsi="Times New Roman"/>
          <w:bCs/>
          <w:sz w:val="28"/>
          <w:szCs w:val="28"/>
          <w:lang w:val="kk-KZ"/>
        </w:rPr>
        <w:t xml:space="preserve"> әдістерінің көмегімен алынған кескіндерді алмасу, сақтау және мұрағаттау болып табылады.</w:t>
      </w:r>
    </w:p>
    <w:p w:rsidR="002858E5" w:rsidRPr="002858E5" w:rsidRDefault="002858E5" w:rsidP="002A039D">
      <w:pPr>
        <w:spacing w:after="0" w:line="240" w:lineRule="auto"/>
        <w:ind w:firstLine="709"/>
        <w:jc w:val="both"/>
        <w:rPr>
          <w:rFonts w:ascii="Times New Roman" w:hAnsi="Times New Roman"/>
          <w:bCs/>
          <w:sz w:val="28"/>
          <w:szCs w:val="28"/>
          <w:lang w:val="kk-KZ"/>
        </w:rPr>
      </w:pPr>
      <w:r w:rsidRPr="002858E5">
        <w:rPr>
          <w:rFonts w:ascii="Times New Roman" w:hAnsi="Times New Roman"/>
          <w:bCs/>
          <w:sz w:val="28"/>
          <w:szCs w:val="28"/>
          <w:lang w:val="kk-KZ"/>
        </w:rPr>
        <w:t xml:space="preserve">DICOM электронды медициналық жазбалар, медициналық деректерді басқару жүйелері (PACS - Picture Archiving and Communication Systems) және басқа мамандандырылған жүйелер сияқты әртүрлі медициналық ақпараттық жүйелерді біріктіруде шешуші рөл атқарады. Бұл медициналық </w:t>
      </w:r>
      <w:r>
        <w:rPr>
          <w:rFonts w:ascii="Times New Roman" w:hAnsi="Times New Roman"/>
          <w:bCs/>
          <w:sz w:val="28"/>
          <w:szCs w:val="28"/>
          <w:lang w:val="kk-KZ"/>
        </w:rPr>
        <w:t>кескінде</w:t>
      </w:r>
      <w:r w:rsidRPr="002858E5">
        <w:rPr>
          <w:rFonts w:ascii="Times New Roman" w:hAnsi="Times New Roman"/>
          <w:bCs/>
          <w:sz w:val="28"/>
          <w:szCs w:val="28"/>
          <w:lang w:val="kk-KZ"/>
        </w:rPr>
        <w:t>рге және тиісті ақпаратқа бір терезе арқылы қол жеткізуді қамтамасыз етеді, медициналық көмектің сапасын айтарлықтай жақсартады.</w:t>
      </w:r>
    </w:p>
    <w:p w:rsidR="002858E5" w:rsidRPr="002858E5" w:rsidRDefault="002858E5" w:rsidP="002A039D">
      <w:pPr>
        <w:spacing w:after="0" w:line="240" w:lineRule="auto"/>
        <w:ind w:firstLine="709"/>
        <w:jc w:val="both"/>
        <w:rPr>
          <w:rFonts w:ascii="Times New Roman" w:hAnsi="Times New Roman"/>
          <w:bCs/>
          <w:sz w:val="28"/>
          <w:szCs w:val="28"/>
          <w:lang w:val="kk-KZ"/>
        </w:rPr>
      </w:pPr>
      <w:r w:rsidRPr="002858E5">
        <w:rPr>
          <w:rFonts w:ascii="Times New Roman" w:hAnsi="Times New Roman"/>
          <w:bCs/>
          <w:sz w:val="28"/>
          <w:szCs w:val="28"/>
          <w:lang w:val="kk-KZ"/>
        </w:rPr>
        <w:t>DICOM стандартын қолдана отырып, қашықтан диагностика мен кеңес алуға мүмкіндік беретін телемедицина жобалары жүзеге асырылады. Мұндай жағдайларда медициналық кескіндер мен деректер әртүрлі медициналық мекемелер арасында немесе әртүрлі географиялық орындардағы дәрігерлер арасында берілуі мүмкін.</w:t>
      </w:r>
      <w:r>
        <w:rPr>
          <w:rFonts w:ascii="Times New Roman" w:hAnsi="Times New Roman"/>
          <w:bCs/>
          <w:sz w:val="28"/>
          <w:szCs w:val="28"/>
          <w:lang w:val="kk-KZ"/>
        </w:rPr>
        <w:t xml:space="preserve"> </w:t>
      </w:r>
      <w:r w:rsidRPr="002858E5">
        <w:rPr>
          <w:rFonts w:ascii="Times New Roman" w:hAnsi="Times New Roman"/>
          <w:bCs/>
          <w:sz w:val="28"/>
          <w:szCs w:val="28"/>
          <w:lang w:val="kk-KZ"/>
        </w:rPr>
        <w:t>DICOM сонымен қатар білім беру және зерттеу мақсатында қолданылады. Стандарт студенттерді оқыту және медициналық зерттеулер үшін медициналық кескіндерді ортақ пайдалануды жеңілдетеді.</w:t>
      </w:r>
    </w:p>
    <w:p w:rsidR="002858E5" w:rsidRDefault="002858E5" w:rsidP="002A039D">
      <w:pPr>
        <w:spacing w:after="0" w:line="240" w:lineRule="auto"/>
        <w:ind w:firstLine="709"/>
        <w:jc w:val="both"/>
        <w:rPr>
          <w:rFonts w:ascii="Times New Roman" w:hAnsi="Times New Roman"/>
          <w:bCs/>
          <w:sz w:val="28"/>
          <w:szCs w:val="28"/>
          <w:lang w:val="kk-KZ"/>
        </w:rPr>
      </w:pPr>
      <w:r w:rsidRPr="002858E5">
        <w:rPr>
          <w:rFonts w:ascii="Times New Roman" w:hAnsi="Times New Roman"/>
          <w:bCs/>
          <w:sz w:val="28"/>
          <w:szCs w:val="28"/>
          <w:lang w:val="kk-KZ"/>
        </w:rPr>
        <w:t>DICOM стандарты заманауи медициналық бейнелеу және денсаулық сақтау ақпараттық жүйелерінің негізі болып табылады. Ол медициналық деректермен алмасуда әмбебаптылықты, өзара әрекеттесуді және тиімділікті қамтамасыз етеді, бұл медициналық көмектің сапасын жақсартуға, денсаулық сақтау мекемелеріндегі жұмыс процестерін оңтайландыруға және телемедицина мүмкіндіктерін кеңейтуге көмектеседі.</w:t>
      </w:r>
    </w:p>
    <w:p w:rsidR="0056202A" w:rsidRPr="0056202A" w:rsidRDefault="0056202A" w:rsidP="002A039D">
      <w:pPr>
        <w:spacing w:after="0" w:line="240" w:lineRule="auto"/>
        <w:ind w:firstLine="709"/>
        <w:jc w:val="both"/>
        <w:rPr>
          <w:rFonts w:ascii="Times New Roman" w:hAnsi="Times New Roman"/>
          <w:bCs/>
          <w:sz w:val="28"/>
          <w:szCs w:val="28"/>
          <w:lang w:val="kk-KZ"/>
        </w:rPr>
      </w:pPr>
      <w:r w:rsidRPr="0056202A">
        <w:rPr>
          <w:rFonts w:ascii="Times New Roman" w:hAnsi="Times New Roman"/>
          <w:bCs/>
          <w:sz w:val="28"/>
          <w:szCs w:val="28"/>
          <w:lang w:val="kk-KZ"/>
        </w:rPr>
        <w:t xml:space="preserve">Бастапқы деректер PACS жүйесінде орналасқан рентгеннен алынған кеуде </w:t>
      </w:r>
      <w:r>
        <w:rPr>
          <w:rFonts w:ascii="Times New Roman" w:hAnsi="Times New Roman"/>
          <w:bCs/>
          <w:sz w:val="28"/>
          <w:szCs w:val="28"/>
          <w:lang w:val="kk-KZ"/>
        </w:rPr>
        <w:t>кескінд</w:t>
      </w:r>
      <w:r w:rsidRPr="0056202A">
        <w:rPr>
          <w:rFonts w:ascii="Times New Roman" w:hAnsi="Times New Roman"/>
          <w:bCs/>
          <w:sz w:val="28"/>
          <w:szCs w:val="28"/>
          <w:lang w:val="kk-KZ"/>
        </w:rPr>
        <w:t xml:space="preserve">ері болып табылады. Барлық </w:t>
      </w:r>
      <w:r>
        <w:rPr>
          <w:rFonts w:ascii="Times New Roman" w:hAnsi="Times New Roman"/>
          <w:bCs/>
          <w:sz w:val="28"/>
          <w:szCs w:val="28"/>
          <w:lang w:val="kk-KZ"/>
        </w:rPr>
        <w:t>кескінд</w:t>
      </w:r>
      <w:r w:rsidRPr="0056202A">
        <w:rPr>
          <w:rFonts w:ascii="Times New Roman" w:hAnsi="Times New Roman"/>
          <w:bCs/>
          <w:sz w:val="28"/>
          <w:szCs w:val="28"/>
          <w:lang w:val="kk-KZ"/>
        </w:rPr>
        <w:t>ер DICOM форматында. Бұл формат көбінесе медициналық кескіндерді сақтау үшін, сондай-ақ оларды медициналық мекемелер арасында беру үшін қолданылады. Кескіннің өзінен басқа, DICOM форматы пациент туралы мәтіндік ақпаратты сақтауға мүмкіндік береді, мысалы, жас, сурет күні, аурудың болуы және т. б.</w:t>
      </w:r>
    </w:p>
    <w:p w:rsidR="0056202A" w:rsidRPr="0056202A" w:rsidRDefault="0056202A" w:rsidP="002A039D">
      <w:pPr>
        <w:spacing w:after="0" w:line="240" w:lineRule="auto"/>
        <w:ind w:firstLine="709"/>
        <w:jc w:val="both"/>
        <w:rPr>
          <w:rFonts w:ascii="Times New Roman" w:hAnsi="Times New Roman"/>
          <w:bCs/>
          <w:sz w:val="28"/>
          <w:szCs w:val="28"/>
          <w:lang w:val="kk-KZ"/>
        </w:rPr>
      </w:pPr>
      <w:r w:rsidRPr="0056202A">
        <w:rPr>
          <w:rFonts w:ascii="Times New Roman" w:hAnsi="Times New Roman"/>
          <w:bCs/>
          <w:sz w:val="28"/>
          <w:szCs w:val="28"/>
          <w:lang w:val="kk-KZ"/>
        </w:rPr>
        <w:t>PACS немесе Picture Archiving and Communication System – медициналық кескіндерді сақтауға, беруге, көруге және талдауға арналған біріктірілген жүйе. Бұл жүйе заманауи медициналық диагностика мен емдеуде маңызды рөл атқарады, денсаулық сақтау орындарында кескінді тиімді басқаруды қамтамасыз етеді.</w:t>
      </w:r>
    </w:p>
    <w:p w:rsidR="0056202A" w:rsidRPr="0056202A" w:rsidRDefault="0056202A" w:rsidP="002A039D">
      <w:pPr>
        <w:spacing w:after="0" w:line="240" w:lineRule="auto"/>
        <w:ind w:firstLine="709"/>
        <w:jc w:val="both"/>
        <w:rPr>
          <w:rFonts w:ascii="Times New Roman" w:hAnsi="Times New Roman"/>
          <w:bCs/>
          <w:sz w:val="28"/>
          <w:szCs w:val="28"/>
          <w:lang w:val="kk-KZ"/>
        </w:rPr>
      </w:pPr>
      <w:r w:rsidRPr="0056202A">
        <w:rPr>
          <w:rFonts w:ascii="Times New Roman" w:hAnsi="Times New Roman"/>
          <w:bCs/>
          <w:sz w:val="28"/>
          <w:szCs w:val="28"/>
          <w:lang w:val="kk-KZ"/>
        </w:rPr>
        <w:t xml:space="preserve">PACS-тің негізгі мақсаты-дәрігерлер мен басқа да денсаулық сақтау мамандары үшін медициналық </w:t>
      </w:r>
      <w:r>
        <w:rPr>
          <w:rFonts w:ascii="Times New Roman" w:hAnsi="Times New Roman"/>
          <w:bCs/>
          <w:sz w:val="28"/>
          <w:szCs w:val="28"/>
          <w:lang w:val="kk-KZ"/>
        </w:rPr>
        <w:t>кескінд</w:t>
      </w:r>
      <w:r w:rsidRPr="0056202A">
        <w:rPr>
          <w:rFonts w:ascii="Times New Roman" w:hAnsi="Times New Roman"/>
          <w:bCs/>
          <w:sz w:val="28"/>
          <w:szCs w:val="28"/>
          <w:lang w:val="kk-KZ"/>
        </w:rPr>
        <w:t>ер мен байланысты деректердің қол жетімділігі мен басқарылуын қамтамасыз ету. Оның ерекшеліктері мен функционалдығы туралы толығырақ:</w:t>
      </w:r>
    </w:p>
    <w:p w:rsidR="0056202A" w:rsidRPr="0056202A" w:rsidRDefault="0056202A" w:rsidP="002A039D">
      <w:pPr>
        <w:spacing w:after="0" w:line="240" w:lineRule="auto"/>
        <w:ind w:firstLine="709"/>
        <w:jc w:val="both"/>
        <w:rPr>
          <w:rFonts w:ascii="Times New Roman" w:hAnsi="Times New Roman"/>
          <w:bCs/>
          <w:sz w:val="28"/>
          <w:szCs w:val="28"/>
          <w:lang w:val="kk-KZ"/>
        </w:rPr>
      </w:pPr>
      <w:r w:rsidRPr="0056202A">
        <w:rPr>
          <w:rFonts w:ascii="Times New Roman" w:hAnsi="Times New Roman"/>
          <w:bCs/>
          <w:sz w:val="28"/>
          <w:szCs w:val="28"/>
          <w:lang w:val="kk-KZ"/>
        </w:rPr>
        <w:t xml:space="preserve">1. Кескінді сақтау: PACS медициналық кескіндердің әртүрлі түрлерін, соның ішінде рентген, КТ, МРТ, ультрадыбыстық және т.б. сақтауға мүмкіндік береді. Бұл </w:t>
      </w:r>
      <w:r>
        <w:rPr>
          <w:rFonts w:ascii="Times New Roman" w:hAnsi="Times New Roman"/>
          <w:bCs/>
          <w:sz w:val="28"/>
          <w:szCs w:val="28"/>
          <w:lang w:val="kk-KZ"/>
        </w:rPr>
        <w:t>кескінд</w:t>
      </w:r>
      <w:r w:rsidRPr="0056202A">
        <w:rPr>
          <w:rFonts w:ascii="Times New Roman" w:hAnsi="Times New Roman"/>
          <w:bCs/>
          <w:sz w:val="28"/>
          <w:szCs w:val="28"/>
          <w:lang w:val="kk-KZ"/>
        </w:rPr>
        <w:t>ер сандық түрде сақталады және кез келген уақытта көруге және талдауға болады.</w:t>
      </w:r>
    </w:p>
    <w:p w:rsidR="0056202A" w:rsidRPr="0056202A" w:rsidRDefault="0056202A" w:rsidP="002A039D">
      <w:pPr>
        <w:spacing w:after="0" w:line="240" w:lineRule="auto"/>
        <w:ind w:firstLine="709"/>
        <w:jc w:val="both"/>
        <w:rPr>
          <w:rFonts w:ascii="Times New Roman" w:hAnsi="Times New Roman"/>
          <w:bCs/>
          <w:sz w:val="28"/>
          <w:szCs w:val="28"/>
          <w:lang w:val="kk-KZ"/>
        </w:rPr>
      </w:pPr>
      <w:r w:rsidRPr="0056202A">
        <w:rPr>
          <w:rFonts w:ascii="Times New Roman" w:hAnsi="Times New Roman"/>
          <w:bCs/>
          <w:sz w:val="28"/>
          <w:szCs w:val="28"/>
          <w:lang w:val="kk-KZ"/>
        </w:rPr>
        <w:t>2. Деректерді басқару: PACS жүйесі медициналық кескіндер мен байланысты деректерді ыңғайлы басқаруды қамтамасыз етеді. Ол ақпаратты тиімдірек іздеу және қол жеткізу үшін пациенттерге, күндерге, зерттеу түрлеріне және басқа критерийлерге сәйкес кескіндерді ұйымдастыруға мүмкіндік береді.</w:t>
      </w:r>
    </w:p>
    <w:p w:rsidR="0056202A" w:rsidRPr="0056202A" w:rsidRDefault="0056202A" w:rsidP="002A039D">
      <w:pPr>
        <w:spacing w:after="0" w:line="240" w:lineRule="auto"/>
        <w:ind w:firstLine="709"/>
        <w:jc w:val="both"/>
        <w:rPr>
          <w:rFonts w:ascii="Times New Roman" w:hAnsi="Times New Roman"/>
          <w:bCs/>
          <w:sz w:val="28"/>
          <w:szCs w:val="28"/>
          <w:lang w:val="kk-KZ"/>
        </w:rPr>
      </w:pPr>
      <w:r w:rsidRPr="0056202A">
        <w:rPr>
          <w:rFonts w:ascii="Times New Roman" w:hAnsi="Times New Roman"/>
          <w:bCs/>
          <w:sz w:val="28"/>
          <w:szCs w:val="28"/>
          <w:lang w:val="kk-KZ"/>
        </w:rPr>
        <w:t xml:space="preserve">3. Деректерді беру: PACS әртүрлі медициналық мекемелер мен мамандар арасында медициналық </w:t>
      </w:r>
      <w:r>
        <w:rPr>
          <w:rFonts w:ascii="Times New Roman" w:hAnsi="Times New Roman"/>
          <w:bCs/>
          <w:sz w:val="28"/>
          <w:szCs w:val="28"/>
          <w:lang w:val="kk-KZ"/>
        </w:rPr>
        <w:t>кескінд</w:t>
      </w:r>
      <w:r w:rsidRPr="0056202A">
        <w:rPr>
          <w:rFonts w:ascii="Times New Roman" w:hAnsi="Times New Roman"/>
          <w:bCs/>
          <w:sz w:val="28"/>
          <w:szCs w:val="28"/>
          <w:lang w:val="kk-KZ"/>
        </w:rPr>
        <w:t>ер мен байланысты деректерді тасымалдауға мүмкіндік береді. Бұл әсіресе консультациялар, қайталама пікірлер және медициналық топтарда бірлесіп жұмыс істеу үшін пайдалы.</w:t>
      </w:r>
    </w:p>
    <w:p w:rsidR="0056202A" w:rsidRPr="0056202A" w:rsidRDefault="0056202A" w:rsidP="002A039D">
      <w:pPr>
        <w:spacing w:after="0" w:line="240" w:lineRule="auto"/>
        <w:ind w:firstLine="709"/>
        <w:jc w:val="both"/>
        <w:rPr>
          <w:rFonts w:ascii="Times New Roman" w:hAnsi="Times New Roman"/>
          <w:bCs/>
          <w:sz w:val="28"/>
          <w:szCs w:val="28"/>
          <w:lang w:val="kk-KZ"/>
        </w:rPr>
      </w:pPr>
      <w:r w:rsidRPr="0056202A">
        <w:rPr>
          <w:rFonts w:ascii="Times New Roman" w:hAnsi="Times New Roman"/>
          <w:bCs/>
          <w:sz w:val="28"/>
          <w:szCs w:val="28"/>
          <w:lang w:val="kk-KZ"/>
        </w:rPr>
        <w:t>4. Басқа жүйелермен интеграция: PACS жүйесі электрондық медициналық құжаттама жүйелері (ЭМҚ) сияқты басқа медициналық ақпараттық жүйелермен біріктірілген, бұл деректерді әртүрлі қолданбалар арасында синхрондауға мүмкіндік береді және пациенттерді тексеру және емдеу кезінде ақпаратқа қол жеткізуді жеңілдетеді.</w:t>
      </w:r>
    </w:p>
    <w:p w:rsidR="0056202A" w:rsidRPr="0056202A" w:rsidRDefault="0056202A" w:rsidP="002A039D">
      <w:pPr>
        <w:spacing w:after="0" w:line="240" w:lineRule="auto"/>
        <w:ind w:firstLine="709"/>
        <w:jc w:val="both"/>
        <w:rPr>
          <w:rFonts w:ascii="Times New Roman" w:hAnsi="Times New Roman"/>
          <w:bCs/>
          <w:sz w:val="28"/>
          <w:szCs w:val="28"/>
          <w:lang w:val="kk-KZ"/>
        </w:rPr>
      </w:pPr>
      <w:r w:rsidRPr="0056202A">
        <w:rPr>
          <w:rFonts w:ascii="Times New Roman" w:hAnsi="Times New Roman"/>
          <w:bCs/>
          <w:sz w:val="28"/>
          <w:szCs w:val="28"/>
          <w:lang w:val="kk-KZ"/>
        </w:rPr>
        <w:t>5. Деректер қауіпсіздігі: PACS медициналық кескіндер мен байланысты деректер үшін қауіпсіздіктің жоғары деңгейін қамтамасыз етеді. Бұл ақпараттың құпиялылығы мен тұтастығын қорғау үшін деректерді шифрлауды, қол жетімділікті басқаруды және пайдаланушы әрекеттерін тексеруді қамтиды.</w:t>
      </w:r>
    </w:p>
    <w:p w:rsidR="0056202A" w:rsidRPr="0056202A" w:rsidRDefault="0056202A" w:rsidP="002A039D">
      <w:pPr>
        <w:spacing w:after="0" w:line="240" w:lineRule="auto"/>
        <w:ind w:firstLine="709"/>
        <w:jc w:val="both"/>
        <w:rPr>
          <w:rFonts w:ascii="Times New Roman" w:hAnsi="Times New Roman"/>
          <w:bCs/>
          <w:sz w:val="28"/>
          <w:szCs w:val="28"/>
          <w:lang w:val="kk-KZ"/>
        </w:rPr>
      </w:pPr>
      <w:r w:rsidRPr="0056202A">
        <w:rPr>
          <w:rFonts w:ascii="Times New Roman" w:hAnsi="Times New Roman"/>
          <w:bCs/>
          <w:sz w:val="28"/>
          <w:szCs w:val="28"/>
          <w:lang w:val="kk-KZ"/>
        </w:rPr>
        <w:t>6. Пайдалану мүмкіндігі: PACS-тің басты артықшылықтарының бірі-оның ыңғайлылығы. Жүйенің интерфейсі әдетте медициналық персонал үшін интуитивті болып табылады, бұл медициналық кескіндерді жүктеу, қарау және талдау процесін жеңілдетеді.</w:t>
      </w:r>
    </w:p>
    <w:p w:rsidR="0056202A" w:rsidRPr="0056202A" w:rsidRDefault="0056202A" w:rsidP="002A039D">
      <w:pPr>
        <w:spacing w:after="0" w:line="240" w:lineRule="auto"/>
        <w:ind w:firstLine="709"/>
        <w:jc w:val="both"/>
        <w:rPr>
          <w:rFonts w:ascii="Times New Roman" w:hAnsi="Times New Roman"/>
          <w:bCs/>
          <w:sz w:val="28"/>
          <w:szCs w:val="28"/>
          <w:lang w:val="kk-KZ"/>
        </w:rPr>
      </w:pPr>
      <w:r w:rsidRPr="0056202A">
        <w:rPr>
          <w:rFonts w:ascii="Times New Roman" w:hAnsi="Times New Roman"/>
          <w:bCs/>
          <w:sz w:val="28"/>
          <w:szCs w:val="28"/>
          <w:lang w:val="kk-KZ"/>
        </w:rPr>
        <w:t xml:space="preserve">7. Диагностика мен емдеуді жақсарту: медициналық </w:t>
      </w:r>
      <w:r>
        <w:rPr>
          <w:rFonts w:ascii="Times New Roman" w:hAnsi="Times New Roman"/>
          <w:bCs/>
          <w:sz w:val="28"/>
          <w:szCs w:val="28"/>
          <w:lang w:val="kk-KZ"/>
        </w:rPr>
        <w:t>кескінд</w:t>
      </w:r>
      <w:r w:rsidRPr="0056202A">
        <w:rPr>
          <w:rFonts w:ascii="Times New Roman" w:hAnsi="Times New Roman"/>
          <w:bCs/>
          <w:sz w:val="28"/>
          <w:szCs w:val="28"/>
          <w:lang w:val="kk-KZ"/>
        </w:rPr>
        <w:t>ерге жылдам қол жеткізу және пациенттердің зерттеу нәтижелерін салыстыру мүмкіндігі арқылы PACS дәлірек диагноз қоюға және оңтайлы емдеуді таңдауға ықпал етеді.</w:t>
      </w:r>
    </w:p>
    <w:p w:rsidR="0056202A" w:rsidRPr="0056202A" w:rsidRDefault="0056202A" w:rsidP="002A039D">
      <w:pPr>
        <w:spacing w:after="0" w:line="240" w:lineRule="auto"/>
        <w:ind w:firstLine="709"/>
        <w:jc w:val="both"/>
        <w:rPr>
          <w:rFonts w:ascii="Times New Roman" w:hAnsi="Times New Roman"/>
          <w:bCs/>
          <w:sz w:val="28"/>
          <w:szCs w:val="28"/>
          <w:lang w:val="kk-KZ"/>
        </w:rPr>
      </w:pPr>
      <w:r w:rsidRPr="0056202A">
        <w:rPr>
          <w:rFonts w:ascii="Times New Roman" w:hAnsi="Times New Roman"/>
          <w:bCs/>
          <w:sz w:val="28"/>
          <w:szCs w:val="28"/>
          <w:lang w:val="kk-KZ"/>
        </w:rPr>
        <w:t>8. Шығындарды азайту және тиімділікті арттыру: PACS жүйесін енгізу денсаулық сақтау мекемелеріне дәстүрлі пленкалық радиологиямен байланысты пленка және химиялық шығындарды азайтуға мүмкіндік береді. Сонымен қатар, ақпараттың қолжетімділігі мен алмасуын жақсарту медицина қызметкерлерінің тиімділігін арттыруға әкеледі.</w:t>
      </w:r>
    </w:p>
    <w:p w:rsidR="0056202A" w:rsidRPr="0056202A" w:rsidRDefault="0056202A" w:rsidP="002A039D">
      <w:pPr>
        <w:spacing w:after="0" w:line="240" w:lineRule="auto"/>
        <w:ind w:firstLine="709"/>
        <w:jc w:val="both"/>
        <w:rPr>
          <w:rFonts w:ascii="Times New Roman" w:hAnsi="Times New Roman"/>
          <w:bCs/>
          <w:sz w:val="28"/>
          <w:szCs w:val="28"/>
          <w:lang w:val="kk-KZ"/>
        </w:rPr>
      </w:pPr>
      <w:r w:rsidRPr="0056202A">
        <w:rPr>
          <w:rFonts w:ascii="Times New Roman" w:hAnsi="Times New Roman"/>
          <w:bCs/>
          <w:sz w:val="28"/>
          <w:szCs w:val="28"/>
          <w:lang w:val="kk-KZ"/>
        </w:rPr>
        <w:t xml:space="preserve">9. Телемедицинаның дамуы: PACS қашықтағы мамандарға медициналық </w:t>
      </w:r>
      <w:r>
        <w:rPr>
          <w:rFonts w:ascii="Times New Roman" w:hAnsi="Times New Roman"/>
          <w:bCs/>
          <w:sz w:val="28"/>
          <w:szCs w:val="28"/>
          <w:lang w:val="kk-KZ"/>
        </w:rPr>
        <w:t>кескінд</w:t>
      </w:r>
      <w:r w:rsidRPr="0056202A">
        <w:rPr>
          <w:rFonts w:ascii="Times New Roman" w:hAnsi="Times New Roman"/>
          <w:bCs/>
          <w:sz w:val="28"/>
          <w:szCs w:val="28"/>
          <w:lang w:val="kk-KZ"/>
        </w:rPr>
        <w:t>ерге қол жеткізуге және қашықтықтан пациенттерге кеңес беруге мүмкіндік беретін телемедицинаның дамуындағы маңызды элемент болып табылады.</w:t>
      </w:r>
    </w:p>
    <w:p w:rsidR="0056202A" w:rsidRPr="0056202A" w:rsidRDefault="0056202A" w:rsidP="002A039D">
      <w:pPr>
        <w:spacing w:after="0" w:line="240" w:lineRule="auto"/>
        <w:ind w:firstLine="709"/>
        <w:jc w:val="both"/>
        <w:rPr>
          <w:rFonts w:ascii="Times New Roman" w:hAnsi="Times New Roman"/>
          <w:bCs/>
          <w:sz w:val="28"/>
          <w:szCs w:val="28"/>
          <w:lang w:val="kk-KZ"/>
        </w:rPr>
      </w:pPr>
      <w:r w:rsidRPr="0056202A">
        <w:rPr>
          <w:rFonts w:ascii="Times New Roman" w:hAnsi="Times New Roman"/>
          <w:bCs/>
          <w:sz w:val="28"/>
          <w:szCs w:val="28"/>
          <w:lang w:val="kk-KZ"/>
        </w:rPr>
        <w:t>10. Үздіксіз даму және инновация: PACS аймағы диагностика мен медициналық кескіндерді басқаруды жақсарту үшін жасанды интеллект және деректерді талдау сияқты жаңа технологияларды енгізу арқылы үнемі дамып, жетілдірілуде.</w:t>
      </w:r>
    </w:p>
    <w:p w:rsidR="002858E5" w:rsidRPr="00B97478" w:rsidRDefault="0056202A" w:rsidP="002A039D">
      <w:pPr>
        <w:spacing w:after="0" w:line="240" w:lineRule="auto"/>
        <w:ind w:firstLine="709"/>
        <w:jc w:val="both"/>
        <w:rPr>
          <w:rFonts w:ascii="Times New Roman" w:hAnsi="Times New Roman"/>
          <w:bCs/>
          <w:sz w:val="28"/>
          <w:szCs w:val="28"/>
          <w:lang w:val="kk-KZ"/>
        </w:rPr>
      </w:pPr>
      <w:r w:rsidRPr="0056202A">
        <w:rPr>
          <w:rFonts w:ascii="Times New Roman" w:hAnsi="Times New Roman"/>
          <w:bCs/>
          <w:sz w:val="28"/>
          <w:szCs w:val="28"/>
          <w:lang w:val="kk-KZ"/>
        </w:rPr>
        <w:t>Жалпы, PACS заманауи медицинада шешуші рөл атқарады, медициналық кескіндерді тиімді басқаруды қамтамасыз етеді және пациенттерге күтім жасау сапасын жақсартуға ықпал етеді.</w:t>
      </w:r>
    </w:p>
    <w:p w:rsidR="00D73CD0" w:rsidRDefault="00D73CD0" w:rsidP="002A039D">
      <w:pPr>
        <w:spacing w:after="0" w:line="240" w:lineRule="auto"/>
        <w:ind w:firstLine="709"/>
        <w:jc w:val="both"/>
        <w:rPr>
          <w:rFonts w:ascii="Times New Roman" w:hAnsi="Times New Roman"/>
          <w:bCs/>
          <w:sz w:val="28"/>
          <w:szCs w:val="28"/>
          <w:lang w:val="kk-KZ"/>
        </w:rPr>
      </w:pPr>
      <w:r w:rsidRPr="005F79C0">
        <w:rPr>
          <w:rFonts w:ascii="Times New Roman" w:hAnsi="Times New Roman"/>
          <w:bCs/>
          <w:sz w:val="28"/>
          <w:szCs w:val="28"/>
          <w:lang w:val="kk-KZ"/>
        </w:rPr>
        <w:t xml:space="preserve">Рентгендік кескіндерді цифрлық өңдеу медициналық мамандардың диагностикалық мүмкіндіктерін кеңейтеді, бұл оларға клиникалық нәтижелерді тек жеке тәжірибеге ғана емес, сонымен қатар объективті сандық және сапалық деректерге негіздеуге мүмкіндік береді. Бұл тәсіл өкпе тінінің құрылымындағы минималды өзгерістерге жоғары сезімталдықты қамтамасыз ете отырып, ақпараттық қанықтылықты жақсартады және салыстыру үшін қосымша пленкалық </w:t>
      </w:r>
      <w:r w:rsidR="00216E17">
        <w:rPr>
          <w:rFonts w:ascii="Times New Roman" w:hAnsi="Times New Roman"/>
          <w:bCs/>
          <w:sz w:val="28"/>
          <w:szCs w:val="28"/>
          <w:lang w:val="kk-KZ"/>
        </w:rPr>
        <w:t>кескіндерді</w:t>
      </w:r>
      <w:r w:rsidRPr="005F79C0">
        <w:rPr>
          <w:rFonts w:ascii="Times New Roman" w:hAnsi="Times New Roman"/>
          <w:bCs/>
          <w:sz w:val="28"/>
          <w:szCs w:val="28"/>
          <w:lang w:val="kk-KZ"/>
        </w:rPr>
        <w:t xml:space="preserve"> қажет етпестен дәл диагностиканы жүргізуге мүмкіндік береді. Сандық рентгенографиялық кескіндерді өңдеу әдістері сандық рентгенография арқылы алынған кескіндердің сапасы мен ақпараттылығын жақсартуға бағытталған математикалық және компьютерлік тәсілдердің жиынтығы болып табылады. Бұл әдістердің мақсаты рентген</w:t>
      </w:r>
      <w:r w:rsidR="0056202A">
        <w:rPr>
          <w:rFonts w:ascii="Times New Roman" w:hAnsi="Times New Roman"/>
          <w:bCs/>
          <w:sz w:val="28"/>
          <w:szCs w:val="28"/>
          <w:lang w:val="kk-KZ"/>
        </w:rPr>
        <w:t>д</w:t>
      </w:r>
      <w:r w:rsidRPr="005F79C0">
        <w:rPr>
          <w:rFonts w:ascii="Times New Roman" w:hAnsi="Times New Roman"/>
          <w:bCs/>
          <w:sz w:val="28"/>
          <w:szCs w:val="28"/>
          <w:lang w:val="kk-KZ"/>
        </w:rPr>
        <w:t xml:space="preserve">е </w:t>
      </w:r>
      <w:r w:rsidR="0056202A" w:rsidRPr="0056202A">
        <w:rPr>
          <w:rFonts w:ascii="Times New Roman" w:hAnsi="Times New Roman"/>
          <w:bCs/>
          <w:sz w:val="28"/>
          <w:szCs w:val="28"/>
          <w:lang w:val="kk-KZ"/>
        </w:rPr>
        <w:t>көрінген</w:t>
      </w:r>
      <w:r w:rsidRPr="005F79C0">
        <w:rPr>
          <w:rFonts w:ascii="Times New Roman" w:hAnsi="Times New Roman"/>
          <w:bCs/>
          <w:sz w:val="28"/>
          <w:szCs w:val="28"/>
          <w:lang w:val="kk-KZ"/>
        </w:rPr>
        <w:t xml:space="preserve"> объектілер құрылымдарының көрінісін нақтылау ғана емес, сонымен қатар алынған мәліметтердің әртүрлі аспектілерін тиімді оқшаулау мен талдауды қамтамасыз ету болып табылады.</w:t>
      </w:r>
    </w:p>
    <w:p w:rsidR="009D23DA" w:rsidRDefault="009D23DA" w:rsidP="002A039D">
      <w:pPr>
        <w:spacing w:after="0" w:line="240" w:lineRule="auto"/>
        <w:ind w:firstLine="709"/>
        <w:jc w:val="both"/>
        <w:rPr>
          <w:rFonts w:ascii="Times New Roman" w:hAnsi="Times New Roman"/>
          <w:bCs/>
          <w:sz w:val="28"/>
          <w:szCs w:val="28"/>
          <w:lang w:val="kk-KZ"/>
        </w:rPr>
      </w:pPr>
    </w:p>
    <w:p w:rsidR="009D23DA" w:rsidRPr="005F79C0" w:rsidRDefault="009D23DA" w:rsidP="009D23DA">
      <w:pPr>
        <w:spacing w:after="0" w:line="240" w:lineRule="auto"/>
        <w:ind w:firstLine="709"/>
        <w:jc w:val="both"/>
        <w:rPr>
          <w:rFonts w:ascii="Times New Roman" w:hAnsi="Times New Roman"/>
          <w:b/>
          <w:bCs/>
          <w:sz w:val="28"/>
          <w:szCs w:val="28"/>
          <w:lang w:val="kk-KZ"/>
        </w:rPr>
      </w:pPr>
      <w:r w:rsidRPr="009D23DA">
        <w:rPr>
          <w:rFonts w:ascii="Times New Roman" w:hAnsi="Times New Roman"/>
          <w:b/>
          <w:bCs/>
          <w:sz w:val="28"/>
          <w:szCs w:val="28"/>
          <w:lang w:val="kk-KZ"/>
        </w:rPr>
        <w:t xml:space="preserve">1.2 Сандық кескіндерді </w:t>
      </w:r>
      <w:r>
        <w:rPr>
          <w:rFonts w:ascii="Times New Roman" w:hAnsi="Times New Roman"/>
          <w:b/>
          <w:bCs/>
          <w:sz w:val="28"/>
          <w:szCs w:val="28"/>
          <w:lang w:val="kk-KZ"/>
        </w:rPr>
        <w:t>өңдеу әдістері</w:t>
      </w:r>
    </w:p>
    <w:p w:rsidR="00D27545" w:rsidRDefault="00D27545" w:rsidP="002A039D">
      <w:pPr>
        <w:spacing w:after="0" w:line="240" w:lineRule="auto"/>
        <w:ind w:firstLine="709"/>
        <w:jc w:val="both"/>
        <w:rPr>
          <w:rFonts w:ascii="Times New Roman" w:hAnsi="Times New Roman"/>
          <w:bCs/>
          <w:sz w:val="28"/>
          <w:szCs w:val="28"/>
          <w:lang w:val="kk-KZ"/>
        </w:rPr>
      </w:pPr>
      <w:r w:rsidRPr="00D27545">
        <w:rPr>
          <w:rFonts w:ascii="Times New Roman" w:hAnsi="Times New Roman"/>
          <w:bCs/>
          <w:sz w:val="28"/>
          <w:szCs w:val="28"/>
          <w:lang w:val="kk-KZ"/>
        </w:rPr>
        <w:t>Рентгендік кескіндерді компьютерлік өңдеу заманауи медициналық диагностикада маңызды рөл атқарады, дәрігерлерге дененің ішкі құрылымдарының егжей-тегжейлі визуализациясын қамтамасыз етеді. Кескінді өңдеудегі негізгі құралдардың бірі кескіндегі пиксель қарқындылығының таралуын талдауға мүмкіндік беретін гистограмма болып табылады. Бұл әдіс кескін сапасын жақсарту, сегменттеу және патологиялық өзгерістерді анықтау мүмкіндігін береді. Бұл мақалада гистограмманың көмегімен рентгендік кескіндерді компьютерлік өңдеудің негізгі принциптері мен әдістері, сондай-ақ оның медициналық диагностикада қолданылуы қарастырылады.</w:t>
      </w:r>
    </w:p>
    <w:p w:rsidR="00D27545" w:rsidRPr="00D27545" w:rsidRDefault="00D27545" w:rsidP="002A039D">
      <w:pPr>
        <w:spacing w:after="0" w:line="240" w:lineRule="auto"/>
        <w:ind w:firstLine="709"/>
        <w:jc w:val="both"/>
        <w:rPr>
          <w:rFonts w:ascii="Times New Roman" w:hAnsi="Times New Roman"/>
          <w:bCs/>
          <w:sz w:val="28"/>
          <w:szCs w:val="28"/>
          <w:lang w:val="kk-KZ"/>
        </w:rPr>
      </w:pPr>
      <w:r w:rsidRPr="00D27545">
        <w:rPr>
          <w:rFonts w:ascii="Times New Roman" w:hAnsi="Times New Roman"/>
          <w:bCs/>
          <w:sz w:val="28"/>
          <w:szCs w:val="28"/>
          <w:lang w:val="kk-KZ"/>
        </w:rPr>
        <w:t>Рентгендік кескіндердің гистограммасының негіздері.</w:t>
      </w:r>
    </w:p>
    <w:p w:rsidR="004338C9" w:rsidRPr="004338C9" w:rsidRDefault="00D27545" w:rsidP="002A039D">
      <w:pPr>
        <w:spacing w:after="0" w:line="240" w:lineRule="auto"/>
        <w:ind w:firstLine="709"/>
        <w:jc w:val="both"/>
        <w:rPr>
          <w:rFonts w:ascii="Times New Roman" w:hAnsi="Times New Roman"/>
          <w:bCs/>
          <w:sz w:val="28"/>
          <w:szCs w:val="28"/>
          <w:lang w:val="kk-KZ"/>
        </w:rPr>
      </w:pPr>
      <w:r w:rsidRPr="00D27545">
        <w:rPr>
          <w:rFonts w:ascii="Times New Roman" w:hAnsi="Times New Roman"/>
          <w:bCs/>
          <w:sz w:val="28"/>
          <w:szCs w:val="28"/>
          <w:lang w:val="kk-KZ"/>
        </w:rPr>
        <w:t>Рентгендік кескіннің гистограммасы - кескіндегі пиксель қарқындылығының (немесе сұр деңгейлердің) таралуын көрсететін графикалық кескін. Гистограмманың көлденең осі мүмкін болатын қарқындылық мәндерін көрсетеді, ал тік ось әрбір қарқындылық деңгейі үшін пикселдер санын көрсетеді. Рентгендік суреттерде контраст тіндердің әртүрлі тығыздығына байланысты, гистограмма тіндердің құрылымы мен күйі туралы маңызды мәліметтерді анықтауға көмектеседі.</w:t>
      </w:r>
    </w:p>
    <w:p w:rsidR="00D27545" w:rsidRPr="00D27545" w:rsidRDefault="00D27545" w:rsidP="002A039D">
      <w:pPr>
        <w:spacing w:after="0" w:line="240" w:lineRule="auto"/>
        <w:ind w:firstLine="709"/>
        <w:jc w:val="both"/>
        <w:rPr>
          <w:rFonts w:ascii="Times New Roman" w:hAnsi="Times New Roman"/>
          <w:bCs/>
          <w:sz w:val="28"/>
          <w:szCs w:val="28"/>
          <w:lang w:val="kk-KZ"/>
        </w:rPr>
      </w:pPr>
      <w:r w:rsidRPr="00D27545">
        <w:rPr>
          <w:rFonts w:ascii="Times New Roman" w:hAnsi="Times New Roman"/>
          <w:bCs/>
          <w:sz w:val="28"/>
          <w:szCs w:val="28"/>
          <w:lang w:val="kk-KZ"/>
        </w:rPr>
        <w:t>Рентгендік кескінді өңдеуде гистограмманы қолдану</w:t>
      </w:r>
    </w:p>
    <w:p w:rsidR="00D27545" w:rsidRPr="00D27545" w:rsidRDefault="00D27545" w:rsidP="002A039D">
      <w:pPr>
        <w:spacing w:after="0" w:line="240" w:lineRule="auto"/>
        <w:ind w:firstLine="709"/>
        <w:jc w:val="both"/>
        <w:rPr>
          <w:rFonts w:ascii="Times New Roman" w:hAnsi="Times New Roman"/>
          <w:bCs/>
          <w:sz w:val="28"/>
          <w:szCs w:val="28"/>
          <w:lang w:val="kk-KZ"/>
        </w:rPr>
      </w:pPr>
      <w:r w:rsidRPr="00D27545">
        <w:rPr>
          <w:rFonts w:ascii="Times New Roman" w:hAnsi="Times New Roman"/>
          <w:bCs/>
          <w:sz w:val="28"/>
          <w:szCs w:val="28"/>
          <w:lang w:val="kk-KZ"/>
        </w:rPr>
        <w:t>1.</w:t>
      </w:r>
      <w:r>
        <w:rPr>
          <w:rFonts w:ascii="Times New Roman" w:hAnsi="Times New Roman"/>
          <w:bCs/>
          <w:sz w:val="28"/>
          <w:szCs w:val="28"/>
          <w:lang w:val="kk-KZ"/>
        </w:rPr>
        <w:t xml:space="preserve"> </w:t>
      </w:r>
      <w:r w:rsidRPr="00D27545">
        <w:rPr>
          <w:rFonts w:ascii="Times New Roman" w:hAnsi="Times New Roman"/>
          <w:bCs/>
          <w:sz w:val="28"/>
          <w:szCs w:val="28"/>
          <w:lang w:val="kk-KZ"/>
        </w:rPr>
        <w:t>Сурет сапасын жақсарту</w:t>
      </w:r>
    </w:p>
    <w:p w:rsidR="00D27545" w:rsidRPr="00D27545" w:rsidRDefault="00580425" w:rsidP="00AA58D7">
      <w:pPr>
        <w:spacing w:after="0" w:line="240" w:lineRule="auto"/>
        <w:ind w:firstLine="851"/>
        <w:jc w:val="both"/>
        <w:rPr>
          <w:rFonts w:ascii="Times New Roman" w:hAnsi="Times New Roman"/>
          <w:bCs/>
          <w:sz w:val="28"/>
          <w:szCs w:val="28"/>
          <w:lang w:val="kk-KZ"/>
        </w:rPr>
      </w:pPr>
      <w:r>
        <w:rPr>
          <w:rFonts w:ascii="Times New Roman" w:hAnsi="Times New Roman"/>
          <w:bCs/>
          <w:sz w:val="28"/>
          <w:szCs w:val="28"/>
          <w:lang w:val="kk-KZ"/>
        </w:rPr>
        <w:t>‒</w:t>
      </w:r>
      <w:r w:rsidR="00D27545" w:rsidRPr="00D27545">
        <w:rPr>
          <w:rFonts w:ascii="Times New Roman" w:hAnsi="Times New Roman"/>
          <w:bCs/>
          <w:sz w:val="28"/>
          <w:szCs w:val="28"/>
          <w:lang w:val="kk-KZ"/>
        </w:rPr>
        <w:t xml:space="preserve"> </w:t>
      </w:r>
      <w:r w:rsidR="00AA58D7" w:rsidRPr="00D27545">
        <w:rPr>
          <w:rFonts w:ascii="Times New Roman" w:hAnsi="Times New Roman"/>
          <w:bCs/>
          <w:sz w:val="28"/>
          <w:szCs w:val="28"/>
          <w:lang w:val="kk-KZ"/>
        </w:rPr>
        <w:t>г</w:t>
      </w:r>
      <w:r w:rsidR="00D27545" w:rsidRPr="00D27545">
        <w:rPr>
          <w:rFonts w:ascii="Times New Roman" w:hAnsi="Times New Roman"/>
          <w:bCs/>
          <w:sz w:val="28"/>
          <w:szCs w:val="28"/>
          <w:lang w:val="kk-KZ"/>
        </w:rPr>
        <w:t>истограмманы теңестіру: жаһандық кескін контрастын жақсартады, әсіресе пайдалы ақпарат ұқсас қарқындылық мәндері арқылы ұсынылғанда. Бұған сұр деңгейлердің ауқымын олар барлық қол жетімді қарқындылық ауқымын алатындай етіп созу арқылы қол жеткізіледі</w:t>
      </w:r>
      <w:r w:rsidR="00AA58D7">
        <w:rPr>
          <w:rFonts w:ascii="Times New Roman" w:hAnsi="Times New Roman"/>
          <w:bCs/>
          <w:sz w:val="28"/>
          <w:szCs w:val="28"/>
          <w:lang w:val="kk-KZ"/>
        </w:rPr>
        <w:t>;</w:t>
      </w:r>
    </w:p>
    <w:p w:rsidR="004338C9" w:rsidRPr="004338C9" w:rsidRDefault="00580425" w:rsidP="00AA58D7">
      <w:pPr>
        <w:spacing w:after="0" w:line="240" w:lineRule="auto"/>
        <w:ind w:firstLine="851"/>
        <w:jc w:val="both"/>
        <w:rPr>
          <w:rFonts w:ascii="Times New Roman" w:hAnsi="Times New Roman"/>
          <w:bCs/>
          <w:sz w:val="28"/>
          <w:szCs w:val="28"/>
          <w:lang w:val="kk-KZ"/>
        </w:rPr>
      </w:pPr>
      <w:r>
        <w:rPr>
          <w:rFonts w:ascii="Times New Roman" w:hAnsi="Times New Roman"/>
          <w:bCs/>
          <w:sz w:val="28"/>
          <w:szCs w:val="28"/>
          <w:lang w:val="kk-KZ"/>
        </w:rPr>
        <w:t>‒</w:t>
      </w:r>
      <w:r w:rsidR="00D27545" w:rsidRPr="00D27545">
        <w:rPr>
          <w:rFonts w:ascii="Times New Roman" w:hAnsi="Times New Roman"/>
          <w:bCs/>
          <w:sz w:val="28"/>
          <w:szCs w:val="28"/>
          <w:lang w:val="kk-KZ"/>
        </w:rPr>
        <w:t xml:space="preserve"> </w:t>
      </w:r>
      <w:r w:rsidR="00AA58D7" w:rsidRPr="00D27545">
        <w:rPr>
          <w:rFonts w:ascii="Times New Roman" w:hAnsi="Times New Roman"/>
          <w:bCs/>
          <w:sz w:val="28"/>
          <w:szCs w:val="28"/>
          <w:lang w:val="kk-KZ"/>
        </w:rPr>
        <w:t>ж</w:t>
      </w:r>
      <w:r w:rsidR="00D27545" w:rsidRPr="00D27545">
        <w:rPr>
          <w:rFonts w:ascii="Times New Roman" w:hAnsi="Times New Roman"/>
          <w:bCs/>
          <w:sz w:val="28"/>
          <w:szCs w:val="28"/>
          <w:lang w:val="kk-KZ"/>
        </w:rPr>
        <w:t xml:space="preserve">ергілікті гистограмманы </w:t>
      </w:r>
      <w:r w:rsidR="00D27545" w:rsidRPr="00AF5C6A">
        <w:rPr>
          <w:rFonts w:ascii="Times New Roman" w:hAnsi="Times New Roman"/>
          <w:bCs/>
          <w:sz w:val="28"/>
          <w:szCs w:val="28"/>
          <w:lang w:val="kk-KZ"/>
        </w:rPr>
        <w:t>эквализациялау</w:t>
      </w:r>
      <w:r w:rsidR="00D27545" w:rsidRPr="00D27545">
        <w:rPr>
          <w:rFonts w:ascii="Times New Roman" w:hAnsi="Times New Roman"/>
          <w:bCs/>
          <w:sz w:val="28"/>
          <w:szCs w:val="28"/>
          <w:lang w:val="kk-KZ"/>
        </w:rPr>
        <w:t>: кескіннің жергілікті жерлеріндегі контрастты жақсарту үшін пайдаланылады, бұл қараңғы немесе ашық аймақтарда көбірек мәліметтерді ашуға мүмкіндік береді.</w:t>
      </w:r>
    </w:p>
    <w:p w:rsidR="00D27545" w:rsidRPr="00D27545" w:rsidRDefault="00D27545" w:rsidP="002A039D">
      <w:pPr>
        <w:spacing w:after="0" w:line="240" w:lineRule="auto"/>
        <w:ind w:firstLine="709"/>
        <w:jc w:val="both"/>
        <w:rPr>
          <w:rFonts w:ascii="Times New Roman" w:hAnsi="Times New Roman"/>
          <w:bCs/>
          <w:sz w:val="28"/>
          <w:szCs w:val="28"/>
          <w:lang w:val="kk-KZ"/>
        </w:rPr>
      </w:pPr>
      <w:r w:rsidRPr="00D27545">
        <w:rPr>
          <w:rFonts w:ascii="Times New Roman" w:hAnsi="Times New Roman"/>
          <w:bCs/>
          <w:sz w:val="28"/>
          <w:szCs w:val="28"/>
          <w:lang w:val="kk-KZ"/>
        </w:rPr>
        <w:t>2. Кескінді сегменттеу</w:t>
      </w:r>
    </w:p>
    <w:p w:rsidR="004338C9" w:rsidRPr="004338C9" w:rsidRDefault="00D27545" w:rsidP="002A039D">
      <w:pPr>
        <w:spacing w:after="0" w:line="240" w:lineRule="auto"/>
        <w:ind w:firstLine="709"/>
        <w:jc w:val="both"/>
        <w:rPr>
          <w:rFonts w:ascii="Times New Roman" w:hAnsi="Times New Roman"/>
          <w:bCs/>
          <w:sz w:val="28"/>
          <w:szCs w:val="28"/>
          <w:lang w:val="kk-KZ"/>
        </w:rPr>
      </w:pPr>
      <w:r w:rsidRPr="00D27545">
        <w:rPr>
          <w:rFonts w:ascii="Times New Roman" w:hAnsi="Times New Roman"/>
          <w:bCs/>
          <w:sz w:val="28"/>
          <w:szCs w:val="28"/>
          <w:lang w:val="kk-KZ"/>
        </w:rPr>
        <w:t>Рентгендік кескіндерді сегменттеу сүйек, өкпе немесе патологиялық зақымданулар сияқты қызықты аймақтарды бөлектеу үшін маңызды. Гистограммаларды әртүрлі құрылымдарды қарқындылығына қарай бөлетін шектерді анықтау үшін пайдалануға болады.</w:t>
      </w:r>
    </w:p>
    <w:p w:rsidR="004338C9" w:rsidRPr="004338C9" w:rsidRDefault="00D27545" w:rsidP="002A039D">
      <w:pPr>
        <w:spacing w:after="0" w:line="240" w:lineRule="auto"/>
        <w:ind w:firstLine="709"/>
        <w:jc w:val="both"/>
        <w:rPr>
          <w:rFonts w:ascii="Times New Roman" w:hAnsi="Times New Roman"/>
          <w:bCs/>
          <w:sz w:val="28"/>
          <w:szCs w:val="28"/>
          <w:lang w:val="kk-KZ"/>
        </w:rPr>
      </w:pPr>
      <w:r w:rsidRPr="00D27545">
        <w:rPr>
          <w:rFonts w:ascii="Times New Roman" w:hAnsi="Times New Roman"/>
          <w:bCs/>
          <w:sz w:val="28"/>
          <w:szCs w:val="28"/>
          <w:lang w:val="kk-KZ"/>
        </w:rPr>
        <w:t>3. Медициналық құрылғыларды калибрлеу: гистограмманы рентгендік аппараттар немесе ультрадыбыстық сканерлер сияқты медициналық құрылғыларды калибрлеу үшін де пайдалануға болады. Осы құрылғылардың көмегімен алынған кескіндердің гистограммасын талдау арқылы олардың дәлдігі мен жұмыс сапасын бағалауға болады.</w:t>
      </w:r>
    </w:p>
    <w:p w:rsidR="00E429E8" w:rsidRPr="00E429E8" w:rsidRDefault="00E429E8" w:rsidP="002A039D">
      <w:pPr>
        <w:spacing w:after="0" w:line="240" w:lineRule="auto"/>
        <w:ind w:firstLine="709"/>
        <w:jc w:val="both"/>
        <w:rPr>
          <w:rFonts w:ascii="Times New Roman" w:hAnsi="Times New Roman"/>
          <w:bCs/>
          <w:sz w:val="28"/>
          <w:szCs w:val="28"/>
          <w:lang w:val="kk-KZ"/>
        </w:rPr>
      </w:pPr>
      <w:r w:rsidRPr="00E429E8">
        <w:rPr>
          <w:rFonts w:ascii="Times New Roman" w:hAnsi="Times New Roman"/>
          <w:bCs/>
          <w:sz w:val="28"/>
          <w:szCs w:val="28"/>
          <w:lang w:val="kk-KZ"/>
        </w:rPr>
        <w:t>4. Патологияларды анықтау</w:t>
      </w:r>
    </w:p>
    <w:p w:rsidR="004338C9" w:rsidRPr="004338C9" w:rsidRDefault="00E429E8" w:rsidP="002A039D">
      <w:pPr>
        <w:spacing w:after="0" w:line="240" w:lineRule="auto"/>
        <w:ind w:firstLine="709"/>
        <w:jc w:val="both"/>
        <w:rPr>
          <w:rFonts w:ascii="Times New Roman" w:hAnsi="Times New Roman"/>
          <w:bCs/>
          <w:sz w:val="28"/>
          <w:szCs w:val="28"/>
          <w:lang w:val="kk-KZ"/>
        </w:rPr>
      </w:pPr>
      <w:r w:rsidRPr="00E429E8">
        <w:rPr>
          <w:rFonts w:ascii="Times New Roman" w:hAnsi="Times New Roman"/>
          <w:bCs/>
          <w:sz w:val="28"/>
          <w:szCs w:val="28"/>
          <w:lang w:val="kk-KZ"/>
        </w:rPr>
        <w:t>Гистограмманы талдау патологиялық өзгерістерді көрсете алатын әдеттен тыс қарқындылық үлгілерін анықтауға көмектеседі. Мысалы, гистограммада шамадан тыс жарық немесе қараңғы аймақтардың болуы кисталарды, ісіктерді немесе жарықтарды көрсетуі мүмкін.</w:t>
      </w:r>
    </w:p>
    <w:p w:rsidR="00E429E8" w:rsidRPr="00E429E8" w:rsidRDefault="00E429E8" w:rsidP="002A039D">
      <w:pPr>
        <w:spacing w:after="0" w:line="240" w:lineRule="auto"/>
        <w:ind w:firstLine="709"/>
        <w:jc w:val="both"/>
        <w:rPr>
          <w:rFonts w:ascii="Times New Roman" w:hAnsi="Times New Roman"/>
          <w:bCs/>
          <w:sz w:val="28"/>
          <w:szCs w:val="28"/>
          <w:lang w:val="kk-KZ"/>
        </w:rPr>
      </w:pPr>
      <w:r w:rsidRPr="00E429E8">
        <w:rPr>
          <w:rFonts w:ascii="Times New Roman" w:hAnsi="Times New Roman"/>
          <w:bCs/>
          <w:sz w:val="28"/>
          <w:szCs w:val="28"/>
          <w:lang w:val="kk-KZ"/>
        </w:rPr>
        <w:t>Өңдеу және талдау әдістері</w:t>
      </w:r>
      <w:r w:rsidR="00AA58D7">
        <w:rPr>
          <w:rFonts w:ascii="Times New Roman" w:hAnsi="Times New Roman"/>
          <w:bCs/>
          <w:sz w:val="28"/>
          <w:szCs w:val="28"/>
          <w:lang w:val="kk-KZ"/>
        </w:rPr>
        <w:t>:</w:t>
      </w:r>
    </w:p>
    <w:p w:rsidR="00E429E8" w:rsidRPr="00E429E8" w:rsidRDefault="00E429E8" w:rsidP="002A039D">
      <w:pPr>
        <w:spacing w:after="0" w:line="240" w:lineRule="auto"/>
        <w:ind w:firstLine="709"/>
        <w:jc w:val="both"/>
        <w:rPr>
          <w:rFonts w:ascii="Times New Roman" w:hAnsi="Times New Roman"/>
          <w:bCs/>
          <w:sz w:val="28"/>
          <w:szCs w:val="28"/>
          <w:lang w:val="kk-KZ"/>
        </w:rPr>
      </w:pPr>
      <w:r w:rsidRPr="00E429E8">
        <w:rPr>
          <w:rFonts w:ascii="Times New Roman" w:hAnsi="Times New Roman"/>
          <w:bCs/>
          <w:sz w:val="28"/>
          <w:szCs w:val="28"/>
          <w:lang w:val="kk-KZ"/>
        </w:rPr>
        <w:t>1. Кескін сапасын анықтау үшін гистограммалық талдау: Гистограмманың пішіні мен таралуын талдау арқылы кескіннің біркелкілігі мен контрастын бағалауға болады, бұл кейінгі диагностика үшін маңызды.</w:t>
      </w:r>
    </w:p>
    <w:p w:rsidR="00E429E8" w:rsidRPr="00E429E8" w:rsidRDefault="00E429E8" w:rsidP="002A039D">
      <w:pPr>
        <w:spacing w:after="0" w:line="240" w:lineRule="auto"/>
        <w:ind w:firstLine="709"/>
        <w:jc w:val="both"/>
        <w:rPr>
          <w:rFonts w:ascii="Times New Roman" w:hAnsi="Times New Roman"/>
          <w:bCs/>
          <w:sz w:val="28"/>
          <w:szCs w:val="28"/>
          <w:lang w:val="kk-KZ"/>
        </w:rPr>
      </w:pPr>
      <w:r w:rsidRPr="00E429E8">
        <w:rPr>
          <w:rFonts w:ascii="Times New Roman" w:hAnsi="Times New Roman"/>
          <w:bCs/>
          <w:sz w:val="28"/>
          <w:szCs w:val="28"/>
          <w:lang w:val="kk-KZ"/>
        </w:rPr>
        <w:t xml:space="preserve">2. </w:t>
      </w:r>
      <w:r>
        <w:rPr>
          <w:rFonts w:ascii="Times New Roman" w:hAnsi="Times New Roman"/>
          <w:bCs/>
          <w:sz w:val="28"/>
          <w:szCs w:val="28"/>
          <w:lang w:val="kk-KZ"/>
        </w:rPr>
        <w:t>Кескінд</w:t>
      </w:r>
      <w:r w:rsidRPr="00E429E8">
        <w:rPr>
          <w:rFonts w:ascii="Times New Roman" w:hAnsi="Times New Roman"/>
          <w:bCs/>
          <w:sz w:val="28"/>
          <w:szCs w:val="28"/>
          <w:lang w:val="kk-KZ"/>
        </w:rPr>
        <w:t>ерді автоматты түрде түзету үшін гистограммаларды пайдалану: Гистограммаға негізделген алгоритмдер маманның араласуынсыз рентгендік кескіндердің жарықтығы мен контрастын автоматты түрде реттей алады, олардың оқылуын жақсартады.</w:t>
      </w:r>
    </w:p>
    <w:p w:rsidR="004338C9" w:rsidRPr="004338C9" w:rsidRDefault="00E429E8" w:rsidP="002A039D">
      <w:pPr>
        <w:spacing w:after="0" w:line="240" w:lineRule="auto"/>
        <w:ind w:firstLine="709"/>
        <w:jc w:val="both"/>
        <w:rPr>
          <w:rFonts w:ascii="Times New Roman" w:hAnsi="Times New Roman"/>
          <w:bCs/>
          <w:sz w:val="28"/>
          <w:szCs w:val="28"/>
          <w:lang w:val="kk-KZ"/>
        </w:rPr>
      </w:pPr>
      <w:r w:rsidRPr="00E429E8">
        <w:rPr>
          <w:rFonts w:ascii="Times New Roman" w:hAnsi="Times New Roman"/>
          <w:bCs/>
          <w:sz w:val="28"/>
          <w:szCs w:val="28"/>
          <w:lang w:val="kk-KZ"/>
        </w:rPr>
        <w:t>3. Гистограммаға негізделген сегменттеу алгоритмдері: гистограммалық талдау арқылы орындалатын сегменттеу анатомиялық құрылымдарды немесе патологияларды егжей-тегжейлі зерттеу үшін оқшаулауға мүмкіндік береді.</w:t>
      </w:r>
    </w:p>
    <w:p w:rsidR="004338C9" w:rsidRPr="004338C9" w:rsidRDefault="00E429E8" w:rsidP="002A039D">
      <w:pPr>
        <w:spacing w:after="0" w:line="240" w:lineRule="auto"/>
        <w:ind w:firstLine="709"/>
        <w:jc w:val="both"/>
        <w:rPr>
          <w:rFonts w:ascii="Times New Roman" w:hAnsi="Times New Roman"/>
          <w:bCs/>
          <w:sz w:val="28"/>
          <w:szCs w:val="28"/>
          <w:lang w:val="kk-KZ"/>
        </w:rPr>
      </w:pPr>
      <w:r w:rsidRPr="00E429E8">
        <w:rPr>
          <w:rFonts w:ascii="Times New Roman" w:hAnsi="Times New Roman"/>
          <w:bCs/>
          <w:sz w:val="28"/>
          <w:szCs w:val="28"/>
          <w:lang w:val="kk-KZ"/>
        </w:rPr>
        <w:t>Рентгендік кескіндерді гистограммаларды қолдану арқылы компьютерлік өңдеу медицина мамандарының қолындағы қуатты құрал болып табылады, ол кескін сапасын жақсартуға ғана емес, сонымен қатар патологиялық өзгерістерді сегменттеу мен анықтаудың тиімді әдістерін ұсынуға мүмкіндік береді. Гистограмманы қолдану медициналық диагностиканың дәлдігі мен сенімділігін арттыруға көмектеседі, бұл сайып келгенде емдеу мен ауруларды басқару сапасын жақсартуға көмектеседі. Осылайша, гистограмманы талдау әдістерін дамыту және тереңдету және оларды рентгендік кескінді өңдеуде қолдану медициналық диагностиканың жаңа перспективаларын ашады, бұл процесті тиімдірек ғана емес, сонымен қатар пациенттердің кең ауқымы үшін қолжетімді етеді</w:t>
      </w:r>
      <w:r w:rsidR="003A3938" w:rsidRPr="003A3938">
        <w:rPr>
          <w:rFonts w:ascii="Times New Roman" w:hAnsi="Times New Roman"/>
          <w:bCs/>
          <w:sz w:val="28"/>
          <w:szCs w:val="28"/>
          <w:lang w:val="kk-KZ"/>
        </w:rPr>
        <w:t xml:space="preserve"> [36-39]</w:t>
      </w:r>
      <w:r w:rsidRPr="00E429E8">
        <w:rPr>
          <w:rFonts w:ascii="Times New Roman" w:hAnsi="Times New Roman"/>
          <w:bCs/>
          <w:sz w:val="28"/>
          <w:szCs w:val="28"/>
          <w:lang w:val="kk-KZ"/>
        </w:rPr>
        <w:t>.</w:t>
      </w:r>
    </w:p>
    <w:p w:rsidR="00D73CD0" w:rsidRDefault="00D73CD0" w:rsidP="002A039D">
      <w:pPr>
        <w:spacing w:after="0" w:line="240" w:lineRule="auto"/>
        <w:ind w:firstLine="709"/>
        <w:jc w:val="both"/>
        <w:rPr>
          <w:rFonts w:ascii="Times New Roman" w:hAnsi="Times New Roman"/>
          <w:bCs/>
          <w:sz w:val="28"/>
          <w:szCs w:val="28"/>
          <w:lang w:val="kk-KZ"/>
        </w:rPr>
      </w:pPr>
      <w:r w:rsidRPr="005F79C0">
        <w:rPr>
          <w:rFonts w:ascii="Times New Roman" w:hAnsi="Times New Roman"/>
          <w:bCs/>
          <w:sz w:val="28"/>
          <w:szCs w:val="28"/>
          <w:lang w:val="kk-KZ"/>
        </w:rPr>
        <w:t xml:space="preserve">Негізгі әдістердің бірі-шуды азайту және </w:t>
      </w:r>
      <w:r w:rsidR="00216E17">
        <w:rPr>
          <w:rFonts w:ascii="Times New Roman" w:hAnsi="Times New Roman"/>
          <w:bCs/>
          <w:sz w:val="28"/>
          <w:szCs w:val="28"/>
          <w:lang w:val="kk-KZ"/>
        </w:rPr>
        <w:t>кескіндер</w:t>
      </w:r>
      <w:r w:rsidRPr="005F79C0">
        <w:rPr>
          <w:rFonts w:ascii="Times New Roman" w:hAnsi="Times New Roman"/>
          <w:bCs/>
          <w:sz w:val="28"/>
          <w:szCs w:val="28"/>
          <w:lang w:val="kk-KZ"/>
        </w:rPr>
        <w:t>дегі контрастты жақсарту үшін сүзуді қолдану. Рентгендік деректердің ерекшеліктеріне бейімделген сүзгілерді әзірлеу және оңтайландыру кескіндердің диагностикалық құндылығын жақсартуда маңызды рөл атқарады. Басқа әдістерге айқындықты жақсарту алгоритмдерін қолдану, артефактілерге байланысты бұрмалануларды түзету және дәлірек талдау үшін қызығушылық құрылымдарын сегменттеу кіреді</w:t>
      </w:r>
      <w:r w:rsidR="000B6069" w:rsidRPr="000B6069">
        <w:rPr>
          <w:rFonts w:ascii="Times New Roman" w:hAnsi="Times New Roman"/>
          <w:bCs/>
          <w:sz w:val="28"/>
          <w:szCs w:val="28"/>
          <w:lang w:val="kk-KZ"/>
        </w:rPr>
        <w:t xml:space="preserve"> </w:t>
      </w:r>
      <w:r w:rsidR="000B6069" w:rsidRPr="00795A06">
        <w:rPr>
          <w:rFonts w:ascii="Times New Roman" w:hAnsi="Times New Roman"/>
          <w:bCs/>
          <w:sz w:val="28"/>
          <w:szCs w:val="28"/>
          <w:lang w:val="kk-KZ"/>
        </w:rPr>
        <w:t>[</w:t>
      </w:r>
      <w:r w:rsidR="00795A06" w:rsidRPr="00795A06">
        <w:rPr>
          <w:rFonts w:ascii="Times New Roman" w:hAnsi="Times New Roman"/>
          <w:bCs/>
          <w:sz w:val="28"/>
          <w:szCs w:val="28"/>
          <w:lang w:val="kk-KZ"/>
        </w:rPr>
        <w:t>40-43</w:t>
      </w:r>
      <w:r w:rsidR="000B6069" w:rsidRPr="00795A06">
        <w:rPr>
          <w:rFonts w:ascii="Times New Roman" w:hAnsi="Times New Roman"/>
          <w:bCs/>
          <w:sz w:val="28"/>
          <w:szCs w:val="28"/>
          <w:lang w:val="kk-KZ"/>
        </w:rPr>
        <w:t>]</w:t>
      </w:r>
      <w:r w:rsidRPr="00795A06">
        <w:rPr>
          <w:rFonts w:ascii="Times New Roman" w:hAnsi="Times New Roman"/>
          <w:bCs/>
          <w:sz w:val="28"/>
          <w:szCs w:val="28"/>
          <w:lang w:val="kk-KZ"/>
        </w:rPr>
        <w:t>.</w:t>
      </w:r>
    </w:p>
    <w:p w:rsidR="00D73CD0" w:rsidRPr="00B24F55" w:rsidRDefault="00D73CD0" w:rsidP="002A039D">
      <w:pPr>
        <w:spacing w:after="0" w:line="240" w:lineRule="auto"/>
        <w:ind w:firstLine="709"/>
        <w:jc w:val="both"/>
        <w:rPr>
          <w:rFonts w:ascii="Times New Roman" w:hAnsi="Times New Roman"/>
          <w:bCs/>
          <w:sz w:val="28"/>
          <w:szCs w:val="28"/>
          <w:lang w:val="kk-KZ"/>
        </w:rPr>
      </w:pPr>
      <w:r w:rsidRPr="005F79C0">
        <w:rPr>
          <w:rFonts w:ascii="Times New Roman" w:hAnsi="Times New Roman"/>
          <w:bCs/>
          <w:sz w:val="28"/>
          <w:szCs w:val="28"/>
          <w:lang w:val="kk-KZ"/>
        </w:rPr>
        <w:t xml:space="preserve">Цифрлық рентгенографияны өңдеудің заманауи әдістерінде </w:t>
      </w:r>
      <w:r w:rsidR="00491B78" w:rsidRPr="00491B78">
        <w:rPr>
          <w:rFonts w:ascii="Times New Roman" w:hAnsi="Times New Roman"/>
          <w:bCs/>
          <w:sz w:val="28"/>
          <w:szCs w:val="28"/>
          <w:lang w:val="kk-KZ"/>
        </w:rPr>
        <w:t>м</w:t>
      </w:r>
      <w:r w:rsidRPr="00491B78">
        <w:rPr>
          <w:rFonts w:ascii="Times New Roman" w:hAnsi="Times New Roman"/>
          <w:bCs/>
          <w:sz w:val="28"/>
          <w:szCs w:val="28"/>
          <w:lang w:val="kk-KZ"/>
        </w:rPr>
        <w:t>ашиналық</w:t>
      </w:r>
      <w:r w:rsidRPr="005F79C0">
        <w:rPr>
          <w:rFonts w:ascii="Times New Roman" w:hAnsi="Times New Roman"/>
          <w:bCs/>
          <w:sz w:val="28"/>
          <w:szCs w:val="28"/>
          <w:lang w:val="kk-KZ"/>
        </w:rPr>
        <w:t xml:space="preserve"> оқыту және жасанды интеллект технологиялары маңызды рөл атқарады. </w:t>
      </w:r>
      <w:r w:rsidRPr="00B24F55">
        <w:rPr>
          <w:rFonts w:ascii="Times New Roman" w:hAnsi="Times New Roman"/>
          <w:bCs/>
          <w:sz w:val="28"/>
          <w:szCs w:val="28"/>
          <w:lang w:val="kk-KZ"/>
        </w:rPr>
        <w:t xml:space="preserve">Бұл әдістерді қолдану өңдеу процестерін автоматтандыруға мүмкіндік береді, сонымен қатар кескіндердегі құрылымдарды автоматты түрде түсіндіруге және </w:t>
      </w:r>
      <w:r w:rsidR="00491B78">
        <w:rPr>
          <w:rFonts w:ascii="Times New Roman" w:hAnsi="Times New Roman"/>
          <w:bCs/>
          <w:sz w:val="28"/>
          <w:szCs w:val="28"/>
          <w:lang w:val="kk-KZ"/>
        </w:rPr>
        <w:t>классификациялауға</w:t>
      </w:r>
      <w:r w:rsidRPr="00B24F55">
        <w:rPr>
          <w:rFonts w:ascii="Times New Roman" w:hAnsi="Times New Roman"/>
          <w:bCs/>
          <w:sz w:val="28"/>
          <w:szCs w:val="28"/>
          <w:lang w:val="kk-KZ"/>
        </w:rPr>
        <w:t xml:space="preserve"> мүмкіндік береді.</w:t>
      </w:r>
    </w:p>
    <w:p w:rsidR="00D73CD0" w:rsidRPr="00B24F55" w:rsidRDefault="00D73CD0" w:rsidP="002A039D">
      <w:pPr>
        <w:spacing w:after="0" w:line="240" w:lineRule="auto"/>
        <w:ind w:firstLine="709"/>
        <w:jc w:val="both"/>
        <w:rPr>
          <w:rFonts w:ascii="Times New Roman" w:hAnsi="Times New Roman"/>
          <w:bCs/>
          <w:sz w:val="28"/>
          <w:szCs w:val="28"/>
          <w:lang w:val="kk-KZ"/>
        </w:rPr>
      </w:pPr>
      <w:r w:rsidRPr="00B24F55">
        <w:rPr>
          <w:rFonts w:ascii="Times New Roman" w:hAnsi="Times New Roman"/>
          <w:bCs/>
          <w:sz w:val="28"/>
          <w:szCs w:val="28"/>
          <w:lang w:val="kk-KZ"/>
        </w:rPr>
        <w:t xml:space="preserve">Рентгендік кескіндерді цифрлық форматта өңдеу дәрігерлерге диагностиканы тек өз тәжірибесіне ғана емес, сонымен қатар ақпараттың сапалық және сандық параметрлеріне, яғни ақпараттық қабілеттілікке сүйене отырып жүзеге асыруға мүмкіндік береді. Бұл рентген пленкасында қосымша бақылау </w:t>
      </w:r>
      <w:r w:rsidR="00216E17">
        <w:rPr>
          <w:rFonts w:ascii="Times New Roman" w:hAnsi="Times New Roman"/>
          <w:bCs/>
          <w:sz w:val="28"/>
          <w:szCs w:val="28"/>
          <w:lang w:val="kk-KZ"/>
        </w:rPr>
        <w:t>кескіндер</w:t>
      </w:r>
      <w:r w:rsidRPr="00B24F55">
        <w:rPr>
          <w:rFonts w:ascii="Times New Roman" w:hAnsi="Times New Roman"/>
          <w:bCs/>
          <w:sz w:val="28"/>
          <w:szCs w:val="28"/>
          <w:lang w:val="kk-KZ"/>
        </w:rPr>
        <w:t>ін қажет етпестен өкпенің тіндік құрылымындағы ең аз өзгерістерді де анықтауға мүмкіндік береді. Кескінді өңдеудің әртүрлі әдістері бар және олардың ең оңтайлысын анықтау үшін әртүрлі рентгенограммалар үшін тиісті эксперименттер жүргізілді.</w:t>
      </w:r>
    </w:p>
    <w:p w:rsidR="00D73CD0" w:rsidRPr="00B24F55" w:rsidRDefault="00D73CD0" w:rsidP="002A039D">
      <w:pPr>
        <w:spacing w:after="0" w:line="240" w:lineRule="auto"/>
        <w:ind w:firstLine="709"/>
        <w:jc w:val="both"/>
        <w:rPr>
          <w:rFonts w:ascii="Times New Roman" w:hAnsi="Times New Roman"/>
          <w:bCs/>
          <w:sz w:val="28"/>
          <w:szCs w:val="28"/>
          <w:lang w:val="kk-KZ"/>
        </w:rPr>
      </w:pPr>
      <w:r w:rsidRPr="00B24F55">
        <w:rPr>
          <w:rFonts w:ascii="Times New Roman" w:hAnsi="Times New Roman"/>
          <w:bCs/>
          <w:sz w:val="28"/>
          <w:szCs w:val="28"/>
          <w:lang w:val="kk-KZ"/>
        </w:rPr>
        <w:t xml:space="preserve">Медициналық кескіндерді алдын ала өңдеу процесі оларды түзетуді, нақтылауды және тазартуды қамтамасыз етуде орталық болып табылады, бұл сегменттеу, қайта құру және </w:t>
      </w:r>
      <w:r w:rsidR="00491B78">
        <w:rPr>
          <w:rFonts w:ascii="Times New Roman" w:hAnsi="Times New Roman"/>
          <w:bCs/>
          <w:sz w:val="28"/>
          <w:szCs w:val="28"/>
          <w:lang w:val="kk-KZ"/>
        </w:rPr>
        <w:t>классификацияла</w:t>
      </w:r>
      <w:r w:rsidRPr="00B24F55">
        <w:rPr>
          <w:rFonts w:ascii="Times New Roman" w:hAnsi="Times New Roman"/>
          <w:bCs/>
          <w:sz w:val="28"/>
          <w:szCs w:val="28"/>
          <w:lang w:val="kk-KZ"/>
        </w:rPr>
        <w:t xml:space="preserve">у операцияларын қоса алғанда, кейінгі терең талдау үшін қажет. Бұл процестің шеңберінде кескін деректерін қолданатын есептеу моделінің күрделілігін төмендетуге ықпал ететін және сонымен бірге тапсырмалардың тиімділігін арттыруға ықпал ететін әртүрлі әдістер мен алгоритмдер қолданылады. Медициналық кескіндерді </w:t>
      </w:r>
      <w:r w:rsidR="00491B78">
        <w:rPr>
          <w:rFonts w:ascii="Times New Roman" w:hAnsi="Times New Roman"/>
          <w:bCs/>
          <w:sz w:val="28"/>
          <w:szCs w:val="28"/>
          <w:lang w:val="kk-KZ"/>
        </w:rPr>
        <w:t>классификациялау</w:t>
      </w:r>
      <w:r w:rsidRPr="00B24F55">
        <w:rPr>
          <w:rFonts w:ascii="Times New Roman" w:hAnsi="Times New Roman"/>
          <w:bCs/>
          <w:sz w:val="28"/>
          <w:szCs w:val="28"/>
          <w:lang w:val="kk-KZ"/>
        </w:rPr>
        <w:t xml:space="preserve"> кезеңінде алдын-ала өңдеу ерекше маңызға ие болады, өйткені бұл </w:t>
      </w:r>
      <w:r w:rsidR="00491B78">
        <w:rPr>
          <w:rFonts w:ascii="Times New Roman" w:hAnsi="Times New Roman"/>
          <w:bCs/>
          <w:sz w:val="28"/>
          <w:szCs w:val="28"/>
          <w:lang w:val="kk-KZ"/>
        </w:rPr>
        <w:t>классификациялау</w:t>
      </w:r>
      <w:r w:rsidRPr="00B24F55">
        <w:rPr>
          <w:rFonts w:ascii="Times New Roman" w:hAnsi="Times New Roman"/>
          <w:bCs/>
          <w:sz w:val="28"/>
          <w:szCs w:val="28"/>
          <w:lang w:val="kk-KZ"/>
        </w:rPr>
        <w:t xml:space="preserve"> жүйесінің өнімділік көрсеткіштерін жақсартуға тікелей әсер етеді.</w:t>
      </w:r>
    </w:p>
    <w:p w:rsidR="00D73CD0" w:rsidRDefault="00D73CD0" w:rsidP="002A039D">
      <w:pPr>
        <w:spacing w:after="0" w:line="240" w:lineRule="auto"/>
        <w:ind w:firstLine="709"/>
        <w:jc w:val="both"/>
        <w:rPr>
          <w:rFonts w:ascii="Times New Roman" w:hAnsi="Times New Roman"/>
          <w:bCs/>
          <w:sz w:val="28"/>
          <w:szCs w:val="28"/>
          <w:lang w:val="kk-KZ"/>
        </w:rPr>
      </w:pPr>
      <w:r w:rsidRPr="005F79C0">
        <w:rPr>
          <w:rFonts w:ascii="Times New Roman" w:hAnsi="Times New Roman"/>
          <w:bCs/>
          <w:sz w:val="28"/>
          <w:szCs w:val="28"/>
          <w:lang w:val="kk-KZ"/>
        </w:rPr>
        <w:t>Кескінді алдын ала өңдеу медициналық кескіндерді, соның ішінде кеуде қуысының сандық рентгенографиясын өңдеудегі маңызды қадам болып табылады. Бұл маңыздылық бірнеше негізгі факторларға байланысты:</w:t>
      </w:r>
    </w:p>
    <w:p w:rsidR="00D73CD0" w:rsidRPr="005F79C0" w:rsidRDefault="00AA58D7" w:rsidP="00AA58D7">
      <w:pPr>
        <w:pStyle w:val="a5"/>
        <w:widowControl/>
        <w:numPr>
          <w:ilvl w:val="0"/>
          <w:numId w:val="14"/>
        </w:numPr>
        <w:tabs>
          <w:tab w:val="left" w:pos="993"/>
        </w:tabs>
        <w:autoSpaceDE/>
        <w:autoSpaceDN/>
        <w:ind w:left="0" w:right="0" w:firstLine="709"/>
        <w:contextualSpacing/>
        <w:rPr>
          <w:bCs/>
          <w:sz w:val="28"/>
          <w:szCs w:val="28"/>
          <w:lang w:val="kk-KZ"/>
        </w:rPr>
      </w:pPr>
      <w:r w:rsidRPr="005F79C0">
        <w:rPr>
          <w:bCs/>
          <w:sz w:val="28"/>
          <w:szCs w:val="28"/>
          <w:lang w:val="kk-KZ"/>
        </w:rPr>
        <w:t>ш</w:t>
      </w:r>
      <w:r w:rsidR="00D73CD0" w:rsidRPr="005F79C0">
        <w:rPr>
          <w:bCs/>
          <w:sz w:val="28"/>
          <w:szCs w:val="28"/>
          <w:lang w:val="kk-KZ"/>
        </w:rPr>
        <w:t xml:space="preserve">уды жою: медициналық </w:t>
      </w:r>
      <w:r w:rsidR="00216E17">
        <w:rPr>
          <w:bCs/>
          <w:sz w:val="28"/>
          <w:szCs w:val="28"/>
          <w:lang w:val="kk-KZ"/>
        </w:rPr>
        <w:t>кескіндер</w:t>
      </w:r>
      <w:r w:rsidR="00D73CD0" w:rsidRPr="005F79C0">
        <w:rPr>
          <w:bCs/>
          <w:sz w:val="28"/>
          <w:szCs w:val="28"/>
          <w:lang w:val="kk-KZ"/>
        </w:rPr>
        <w:t>де электромагниттік кедергілер, түсірілім артефактілері, механикалық бұрмала</w:t>
      </w:r>
      <w:r w:rsidR="00491B78">
        <w:rPr>
          <w:bCs/>
          <w:sz w:val="28"/>
          <w:szCs w:val="28"/>
          <w:lang w:val="kk-KZ"/>
        </w:rPr>
        <w:t>нулар және т.б. сияқты әртүрлі ш</w:t>
      </w:r>
      <w:r w:rsidR="00D73CD0" w:rsidRPr="005F79C0">
        <w:rPr>
          <w:bCs/>
          <w:sz w:val="28"/>
          <w:szCs w:val="28"/>
          <w:lang w:val="kk-KZ"/>
        </w:rPr>
        <w:t>у көздері болуы мүмкін. Бұл шуды жою кескін сапасын жақсартуға және диагностиканың дәлдігін жақсартуға көмектеседі</w:t>
      </w:r>
      <w:r>
        <w:rPr>
          <w:bCs/>
          <w:sz w:val="28"/>
          <w:szCs w:val="28"/>
          <w:lang w:val="kk-KZ"/>
        </w:rPr>
        <w:t>;</w:t>
      </w:r>
    </w:p>
    <w:p w:rsidR="00D73CD0" w:rsidRPr="005F79C0" w:rsidRDefault="00AA58D7" w:rsidP="00AA58D7">
      <w:pPr>
        <w:pStyle w:val="a5"/>
        <w:widowControl/>
        <w:numPr>
          <w:ilvl w:val="0"/>
          <w:numId w:val="14"/>
        </w:numPr>
        <w:tabs>
          <w:tab w:val="left" w:pos="993"/>
        </w:tabs>
        <w:autoSpaceDE/>
        <w:autoSpaceDN/>
        <w:ind w:left="0" w:right="0" w:firstLine="709"/>
        <w:contextualSpacing/>
        <w:rPr>
          <w:bCs/>
          <w:sz w:val="28"/>
          <w:szCs w:val="28"/>
          <w:lang w:val="kk-KZ"/>
        </w:rPr>
      </w:pPr>
      <w:r w:rsidRPr="005F79C0">
        <w:rPr>
          <w:bCs/>
          <w:sz w:val="28"/>
          <w:szCs w:val="28"/>
          <w:lang w:val="kk-KZ"/>
        </w:rPr>
        <w:t>к</w:t>
      </w:r>
      <w:r w:rsidR="00D73CD0" w:rsidRPr="005F79C0">
        <w:rPr>
          <w:bCs/>
          <w:sz w:val="28"/>
          <w:szCs w:val="28"/>
          <w:lang w:val="kk-KZ"/>
        </w:rPr>
        <w:t xml:space="preserve">онтрастты жақсарту: жарықтық пен контрастты түзету арқылы </w:t>
      </w:r>
      <w:r w:rsidR="00216E17">
        <w:rPr>
          <w:bCs/>
          <w:sz w:val="28"/>
          <w:szCs w:val="28"/>
          <w:lang w:val="kk-KZ"/>
        </w:rPr>
        <w:t>кескіндегі</w:t>
      </w:r>
      <w:r w:rsidR="00D73CD0" w:rsidRPr="005F79C0">
        <w:rPr>
          <w:bCs/>
          <w:sz w:val="28"/>
          <w:szCs w:val="28"/>
          <w:lang w:val="kk-KZ"/>
        </w:rPr>
        <w:t xml:space="preserve"> негізгі бөлшектерді айқынырақ етуге болады. Бұл нәзік ауытқулар мен патологияларды анықтау және талдау үшін маңызды</w:t>
      </w:r>
      <w:r>
        <w:rPr>
          <w:bCs/>
          <w:sz w:val="28"/>
          <w:szCs w:val="28"/>
          <w:lang w:val="kk-KZ"/>
        </w:rPr>
        <w:t>;</w:t>
      </w:r>
    </w:p>
    <w:p w:rsidR="00D73CD0" w:rsidRPr="005F79C0" w:rsidRDefault="00AA58D7" w:rsidP="00AA58D7">
      <w:pPr>
        <w:pStyle w:val="a5"/>
        <w:widowControl/>
        <w:numPr>
          <w:ilvl w:val="0"/>
          <w:numId w:val="14"/>
        </w:numPr>
        <w:tabs>
          <w:tab w:val="left" w:pos="993"/>
        </w:tabs>
        <w:autoSpaceDE/>
        <w:autoSpaceDN/>
        <w:ind w:left="0" w:right="0" w:firstLine="709"/>
        <w:contextualSpacing/>
        <w:rPr>
          <w:bCs/>
          <w:sz w:val="28"/>
          <w:szCs w:val="28"/>
          <w:lang w:val="kk-KZ"/>
        </w:rPr>
      </w:pPr>
      <w:r w:rsidRPr="005F79C0">
        <w:rPr>
          <w:bCs/>
          <w:sz w:val="28"/>
          <w:szCs w:val="28"/>
          <w:lang w:val="kk-KZ"/>
        </w:rPr>
        <w:t>қ</w:t>
      </w:r>
      <w:r w:rsidR="00D73CD0" w:rsidRPr="005F79C0">
        <w:rPr>
          <w:bCs/>
          <w:sz w:val="28"/>
          <w:szCs w:val="28"/>
          <w:lang w:val="kk-KZ"/>
        </w:rPr>
        <w:t>ұрылымды сегментациялау: алдын ала өңдеу өкпе, жүрек және қабырға сияқты әртүрлі анатомиялық құрылымдарды сегментациялауды (оқшаулауды) қамтуы мүмкін. Бұл егжей-тегжейлі талдау үшін қызығушылық аймақтарын автоматты түрде оқшаулауға көмектеседі</w:t>
      </w:r>
      <w:r w:rsidR="00580425">
        <w:rPr>
          <w:bCs/>
          <w:sz w:val="28"/>
          <w:szCs w:val="28"/>
          <w:lang w:val="kk-KZ"/>
        </w:rPr>
        <w:t>;</w:t>
      </w:r>
    </w:p>
    <w:p w:rsidR="00D73CD0" w:rsidRPr="005F79C0" w:rsidRDefault="00AA58D7" w:rsidP="00AA58D7">
      <w:pPr>
        <w:pStyle w:val="a5"/>
        <w:widowControl/>
        <w:numPr>
          <w:ilvl w:val="0"/>
          <w:numId w:val="14"/>
        </w:numPr>
        <w:tabs>
          <w:tab w:val="left" w:pos="993"/>
        </w:tabs>
        <w:autoSpaceDE/>
        <w:autoSpaceDN/>
        <w:ind w:left="0" w:right="0" w:firstLine="709"/>
        <w:contextualSpacing/>
        <w:rPr>
          <w:bCs/>
          <w:sz w:val="28"/>
          <w:szCs w:val="28"/>
          <w:lang w:val="kk-KZ"/>
        </w:rPr>
      </w:pPr>
      <w:r w:rsidRPr="005F79C0">
        <w:rPr>
          <w:bCs/>
          <w:sz w:val="28"/>
          <w:szCs w:val="28"/>
          <w:lang w:val="kk-KZ"/>
        </w:rPr>
        <w:t>б</w:t>
      </w:r>
      <w:r w:rsidR="00D73CD0" w:rsidRPr="005F79C0">
        <w:rPr>
          <w:bCs/>
          <w:sz w:val="28"/>
          <w:szCs w:val="28"/>
          <w:lang w:val="kk-KZ"/>
        </w:rPr>
        <w:t xml:space="preserve">елгілерді шығару: пикселдердің өлшемі, пішіні, құрылымы және қарқындылығы сияқты белгілерді алдын ала өңделген кескіндерден алуға болады. Бұл белгілерді диагностикалық және </w:t>
      </w:r>
      <w:r w:rsidR="00491B78">
        <w:rPr>
          <w:bCs/>
          <w:sz w:val="28"/>
          <w:szCs w:val="28"/>
          <w:lang w:val="kk-KZ"/>
        </w:rPr>
        <w:t>классификациялау</w:t>
      </w:r>
      <w:r w:rsidR="00D73CD0" w:rsidRPr="005F79C0">
        <w:rPr>
          <w:bCs/>
          <w:sz w:val="28"/>
          <w:szCs w:val="28"/>
          <w:lang w:val="kk-KZ"/>
        </w:rPr>
        <w:t xml:space="preserve"> алгоритмдерін жасау үшін пайдалануға болады</w:t>
      </w:r>
      <w:r>
        <w:rPr>
          <w:bCs/>
          <w:sz w:val="28"/>
          <w:szCs w:val="28"/>
          <w:lang w:val="kk-KZ"/>
        </w:rPr>
        <w:t>;</w:t>
      </w:r>
    </w:p>
    <w:p w:rsidR="00D73CD0" w:rsidRPr="005F79C0" w:rsidRDefault="00AA58D7" w:rsidP="00AA58D7">
      <w:pPr>
        <w:pStyle w:val="a5"/>
        <w:widowControl/>
        <w:numPr>
          <w:ilvl w:val="0"/>
          <w:numId w:val="14"/>
        </w:numPr>
        <w:tabs>
          <w:tab w:val="left" w:pos="993"/>
        </w:tabs>
        <w:autoSpaceDE/>
        <w:autoSpaceDN/>
        <w:ind w:left="0" w:right="0" w:firstLine="709"/>
        <w:contextualSpacing/>
        <w:rPr>
          <w:bCs/>
          <w:sz w:val="28"/>
          <w:szCs w:val="28"/>
          <w:lang w:val="kk-KZ"/>
        </w:rPr>
      </w:pPr>
      <w:r w:rsidRPr="005F79C0">
        <w:rPr>
          <w:bCs/>
          <w:sz w:val="28"/>
          <w:szCs w:val="28"/>
          <w:lang w:val="kk-KZ"/>
        </w:rPr>
        <w:t>а</w:t>
      </w:r>
      <w:r w:rsidR="00D73CD0" w:rsidRPr="005F79C0">
        <w:rPr>
          <w:bCs/>
          <w:sz w:val="28"/>
          <w:szCs w:val="28"/>
          <w:lang w:val="kk-KZ"/>
        </w:rPr>
        <w:t xml:space="preserve">лгоритмдердің өнімділігін жақсарту: тазартылған және түзетілген кескіндер </w:t>
      </w:r>
      <w:r w:rsidR="00D73CD0">
        <w:rPr>
          <w:bCs/>
          <w:sz w:val="28"/>
          <w:szCs w:val="28"/>
          <w:lang w:val="kk-KZ"/>
        </w:rPr>
        <w:t>терең</w:t>
      </w:r>
      <w:r w:rsidR="00D73CD0" w:rsidRPr="005F79C0">
        <w:rPr>
          <w:bCs/>
          <w:sz w:val="28"/>
          <w:szCs w:val="28"/>
          <w:lang w:val="kk-KZ"/>
        </w:rPr>
        <w:t xml:space="preserve"> оқыту және компьютерлік көру алгоритмдерінің өнімділігін айтарлықтай жақсарта алады, бұл дәрігерлер мен зерттеушілерге деректерді талдауға және түсіндіруге көмектеседі</w:t>
      </w:r>
      <w:r>
        <w:rPr>
          <w:bCs/>
          <w:sz w:val="28"/>
          <w:szCs w:val="28"/>
          <w:lang w:val="kk-KZ"/>
        </w:rPr>
        <w:t>;</w:t>
      </w:r>
    </w:p>
    <w:p w:rsidR="00D73CD0" w:rsidRPr="005F79C0" w:rsidRDefault="00AA58D7" w:rsidP="00AA58D7">
      <w:pPr>
        <w:pStyle w:val="a5"/>
        <w:widowControl/>
        <w:numPr>
          <w:ilvl w:val="0"/>
          <w:numId w:val="14"/>
        </w:numPr>
        <w:tabs>
          <w:tab w:val="left" w:pos="993"/>
        </w:tabs>
        <w:autoSpaceDE/>
        <w:autoSpaceDN/>
        <w:ind w:left="0" w:right="0" w:firstLine="709"/>
        <w:contextualSpacing/>
        <w:rPr>
          <w:bCs/>
          <w:sz w:val="28"/>
          <w:szCs w:val="28"/>
          <w:lang w:val="kk-KZ"/>
        </w:rPr>
      </w:pPr>
      <w:r w:rsidRPr="005F79C0">
        <w:rPr>
          <w:bCs/>
          <w:sz w:val="28"/>
          <w:szCs w:val="28"/>
          <w:lang w:val="kk-KZ"/>
        </w:rPr>
        <w:t>с</w:t>
      </w:r>
      <w:r w:rsidR="00D73CD0" w:rsidRPr="005F79C0">
        <w:rPr>
          <w:bCs/>
          <w:sz w:val="28"/>
          <w:szCs w:val="28"/>
          <w:lang w:val="kk-KZ"/>
        </w:rPr>
        <w:t xml:space="preserve">тандарттар мен ережелерді сақтау: алдын ала өңдеу сонымен қатар кескіндерді медициналық стандарттар мен реттеулерге сәйкес түзету мен стандарттауды қамтуы мүмкін, бұл алдыңғы </w:t>
      </w:r>
      <w:r w:rsidR="00216E17">
        <w:rPr>
          <w:bCs/>
          <w:sz w:val="28"/>
          <w:szCs w:val="28"/>
          <w:lang w:val="kk-KZ"/>
        </w:rPr>
        <w:t>кескіндерді</w:t>
      </w:r>
      <w:r w:rsidR="00D73CD0" w:rsidRPr="005F79C0">
        <w:rPr>
          <w:bCs/>
          <w:sz w:val="28"/>
          <w:szCs w:val="28"/>
          <w:lang w:val="kk-KZ"/>
        </w:rPr>
        <w:t xml:space="preserve"> дәл диагностикалау және салыстыру үшін маңызды</w:t>
      </w:r>
      <w:r>
        <w:rPr>
          <w:bCs/>
          <w:sz w:val="28"/>
          <w:szCs w:val="28"/>
          <w:lang w:val="kk-KZ"/>
        </w:rPr>
        <w:t>;</w:t>
      </w:r>
    </w:p>
    <w:p w:rsidR="00D73CD0" w:rsidRPr="005F79C0" w:rsidRDefault="00AA58D7" w:rsidP="00AA58D7">
      <w:pPr>
        <w:pStyle w:val="a5"/>
        <w:widowControl/>
        <w:numPr>
          <w:ilvl w:val="0"/>
          <w:numId w:val="14"/>
        </w:numPr>
        <w:tabs>
          <w:tab w:val="left" w:pos="993"/>
        </w:tabs>
        <w:autoSpaceDE/>
        <w:autoSpaceDN/>
        <w:ind w:left="0" w:right="0" w:firstLine="709"/>
        <w:contextualSpacing/>
        <w:rPr>
          <w:bCs/>
          <w:sz w:val="28"/>
          <w:szCs w:val="28"/>
          <w:lang w:val="kk-KZ"/>
        </w:rPr>
      </w:pPr>
      <w:r w:rsidRPr="005F79C0">
        <w:rPr>
          <w:bCs/>
          <w:sz w:val="28"/>
          <w:szCs w:val="28"/>
          <w:lang w:val="kk-KZ"/>
        </w:rPr>
        <w:t>т</w:t>
      </w:r>
      <w:r w:rsidR="00D73CD0" w:rsidRPr="005F79C0">
        <w:rPr>
          <w:bCs/>
          <w:sz w:val="28"/>
          <w:szCs w:val="28"/>
          <w:lang w:val="kk-KZ"/>
        </w:rPr>
        <w:t>алдау уақытын қысқарту: алдын ала өңдеу кескіндердің оқылуын жақсартады және дәрігерлерге уақытты үнемдеуге және шешім қабылдау процесін жақсартуға мүмкіндік беретін кескіндерді қолмен түсіндіру қажеттілігін азайтады.</w:t>
      </w:r>
    </w:p>
    <w:p w:rsidR="00D73CD0" w:rsidRPr="005F79C0" w:rsidRDefault="00D73CD0" w:rsidP="002A039D">
      <w:pPr>
        <w:spacing w:after="0" w:line="240" w:lineRule="auto"/>
        <w:ind w:firstLine="709"/>
        <w:jc w:val="both"/>
        <w:rPr>
          <w:rFonts w:ascii="Times New Roman" w:hAnsi="Times New Roman"/>
          <w:bCs/>
          <w:sz w:val="28"/>
          <w:szCs w:val="28"/>
          <w:lang w:val="kk-KZ"/>
        </w:rPr>
      </w:pPr>
      <w:r w:rsidRPr="005F79C0">
        <w:rPr>
          <w:rFonts w:ascii="Times New Roman" w:hAnsi="Times New Roman"/>
          <w:bCs/>
          <w:sz w:val="28"/>
          <w:szCs w:val="28"/>
          <w:lang w:val="kk-KZ"/>
        </w:rPr>
        <w:t>Осы факторлардың барлығы медициналық бейнелеу саласында кескінді өңдеудің маңыздылығын көрсетеді. Өңдеудің бұл кезеңі медициналық кескіндердің сапасын, дәлдігін және интерпретациясын жақсартуда шешуші рөл атқарады, бұл өз кезегінде медициналық диагностика мен емдеудің тиімдірек болуына ықпал етеді.</w:t>
      </w:r>
    </w:p>
    <w:p w:rsidR="00D73CD0" w:rsidRDefault="00D73CD0" w:rsidP="002A039D">
      <w:pPr>
        <w:spacing w:after="0" w:line="240" w:lineRule="auto"/>
        <w:ind w:firstLine="709"/>
        <w:jc w:val="both"/>
        <w:rPr>
          <w:rFonts w:ascii="Times New Roman" w:hAnsi="Times New Roman"/>
          <w:sz w:val="28"/>
          <w:szCs w:val="28"/>
          <w:lang w:val="kk-KZ"/>
        </w:rPr>
      </w:pPr>
      <w:r w:rsidRPr="00AA58D7">
        <w:rPr>
          <w:rFonts w:ascii="Times New Roman" w:hAnsi="Times New Roman"/>
          <w:bCs/>
          <w:i/>
          <w:sz w:val="28"/>
          <w:szCs w:val="28"/>
          <w:lang w:val="kk-KZ"/>
        </w:rPr>
        <w:t>VOI LUT әдісі</w:t>
      </w:r>
      <w:r w:rsidRPr="0053486D">
        <w:rPr>
          <w:rFonts w:ascii="Times New Roman" w:hAnsi="Times New Roman"/>
          <w:sz w:val="28"/>
          <w:szCs w:val="28"/>
          <w:lang w:val="kk-KZ"/>
        </w:rPr>
        <w:t xml:space="preserve"> (Value of Interest, Look-Up Table) </w:t>
      </w:r>
      <w:r w:rsidR="00580425">
        <w:rPr>
          <w:rFonts w:ascii="Times New Roman" w:hAnsi="Times New Roman"/>
          <w:sz w:val="28"/>
          <w:szCs w:val="28"/>
          <w:lang w:val="kk-KZ"/>
        </w:rPr>
        <w:t>‒</w:t>
      </w:r>
      <w:r w:rsidRPr="0053486D">
        <w:rPr>
          <w:rFonts w:ascii="Times New Roman" w:hAnsi="Times New Roman"/>
          <w:sz w:val="28"/>
          <w:szCs w:val="28"/>
          <w:lang w:val="kk-KZ"/>
        </w:rPr>
        <w:t xml:space="preserve"> бұл медициналық деректерді визуализациялауды түзету және жақсарту үшін медициналық кескіндерді өңдеуде қолданылатын құралдардың бірі. </w:t>
      </w:r>
      <w:r w:rsidRPr="00E419D1">
        <w:rPr>
          <w:rFonts w:ascii="Times New Roman" w:hAnsi="Times New Roman"/>
          <w:sz w:val="28"/>
          <w:szCs w:val="28"/>
          <w:lang w:val="kk-KZ"/>
        </w:rPr>
        <w:t>Ол көбінесе медициналық кескіндер үшін стандартты формат болып табылатын DICOM (Digital Imaging and communications in Medicine) кескіндеріне қолданылады.</w:t>
      </w:r>
    </w:p>
    <w:p w:rsidR="00A2570B" w:rsidRPr="00E419D1" w:rsidRDefault="00A2570B" w:rsidP="002A039D">
      <w:pPr>
        <w:spacing w:after="0" w:line="240" w:lineRule="auto"/>
        <w:ind w:firstLine="709"/>
        <w:jc w:val="both"/>
        <w:rPr>
          <w:rFonts w:ascii="Times New Roman" w:hAnsi="Times New Roman"/>
          <w:sz w:val="28"/>
          <w:szCs w:val="28"/>
          <w:lang w:val="kk-KZ"/>
        </w:rPr>
      </w:pPr>
      <w:r w:rsidRPr="00A2570B">
        <w:rPr>
          <w:rFonts w:ascii="Times New Roman" w:hAnsi="Times New Roman"/>
          <w:sz w:val="28"/>
          <w:szCs w:val="28"/>
          <w:lang w:val="kk-KZ"/>
        </w:rPr>
        <w:t>Медициналық бейнелеу - бұл клиникалық талдау және медициналық араласу үшін дененің ішкі күйінің көрнекі көріністерін жасау әдісі мен процесі. Ол рентген, компьютерлік томография (КТ), магнитті-резонанстық томография (МРТ) және ультрадыбыстық сияқты әртүрлі әдістерді қамтиды.</w:t>
      </w:r>
    </w:p>
    <w:p w:rsidR="00D73CD0" w:rsidRPr="000E5121" w:rsidRDefault="00A2570B" w:rsidP="002A039D">
      <w:pPr>
        <w:spacing w:after="0" w:line="240" w:lineRule="auto"/>
        <w:ind w:firstLine="709"/>
        <w:jc w:val="both"/>
        <w:rPr>
          <w:rFonts w:ascii="Times New Roman" w:hAnsi="Times New Roman"/>
          <w:sz w:val="28"/>
          <w:szCs w:val="28"/>
          <w:lang w:val="kk-KZ"/>
        </w:rPr>
      </w:pPr>
      <w:r w:rsidRPr="00A2570B">
        <w:rPr>
          <w:rFonts w:ascii="Times New Roman" w:hAnsi="Times New Roman"/>
          <w:sz w:val="28"/>
          <w:szCs w:val="28"/>
          <w:lang w:val="kk-KZ"/>
        </w:rPr>
        <w:t xml:space="preserve">Lookup Table (LUT) – сәйкестік кестесіне негізделген кірістерді қажетті нәтижеге түрлендіру үшін қолданылатын әдіс. Медициналық </w:t>
      </w:r>
      <w:r w:rsidR="00907F03">
        <w:rPr>
          <w:rFonts w:ascii="Times New Roman" w:hAnsi="Times New Roman"/>
          <w:sz w:val="28"/>
          <w:szCs w:val="28"/>
          <w:lang w:val="kk-KZ"/>
        </w:rPr>
        <w:t xml:space="preserve">сандық </w:t>
      </w:r>
      <w:r w:rsidR="00216E17">
        <w:rPr>
          <w:rFonts w:ascii="Times New Roman" w:hAnsi="Times New Roman"/>
          <w:sz w:val="28"/>
          <w:szCs w:val="28"/>
          <w:lang w:val="kk-KZ"/>
        </w:rPr>
        <w:t>кескіндер</w:t>
      </w:r>
      <w:r w:rsidR="00907F03">
        <w:rPr>
          <w:rFonts w:ascii="Times New Roman" w:hAnsi="Times New Roman"/>
          <w:sz w:val="28"/>
          <w:szCs w:val="28"/>
          <w:lang w:val="kk-KZ"/>
        </w:rPr>
        <w:t xml:space="preserve">інде </w:t>
      </w:r>
      <w:r w:rsidRPr="00A2570B">
        <w:rPr>
          <w:rFonts w:ascii="Times New Roman" w:hAnsi="Times New Roman"/>
          <w:sz w:val="28"/>
          <w:szCs w:val="28"/>
          <w:lang w:val="kk-KZ"/>
        </w:rPr>
        <w:t>LUT кескіннің жарықтығы мен контрастын өзгерту үшін қолданыла алады.</w:t>
      </w:r>
      <w:r>
        <w:rPr>
          <w:rFonts w:ascii="Times New Roman" w:hAnsi="Times New Roman"/>
          <w:sz w:val="28"/>
          <w:szCs w:val="28"/>
          <w:lang w:val="kk-KZ"/>
        </w:rPr>
        <w:t xml:space="preserve"> </w:t>
      </w:r>
      <w:r w:rsidR="00D73CD0" w:rsidRPr="00E419D1">
        <w:rPr>
          <w:rFonts w:ascii="Times New Roman" w:hAnsi="Times New Roman"/>
          <w:sz w:val="28"/>
          <w:szCs w:val="28"/>
          <w:lang w:val="kk-KZ"/>
        </w:rPr>
        <w:t>Бұл DICOM кескіндерін түзетудің көптеген әдістерінің бірі, ол кескінді ең маңызды бөлшектерді көрсететін етіп бейімдеуге мүмкіндік береді.</w:t>
      </w:r>
      <w:r w:rsidR="00D73CD0">
        <w:rPr>
          <w:rFonts w:ascii="Times New Roman" w:hAnsi="Times New Roman"/>
          <w:sz w:val="28"/>
          <w:szCs w:val="28"/>
          <w:lang w:val="kk-KZ"/>
        </w:rPr>
        <w:t xml:space="preserve"> </w:t>
      </w:r>
      <w:r w:rsidR="00D73CD0" w:rsidRPr="000E5121">
        <w:rPr>
          <w:rFonts w:ascii="Times New Roman" w:hAnsi="Times New Roman"/>
          <w:sz w:val="28"/>
          <w:szCs w:val="28"/>
          <w:lang w:val="kk-KZ"/>
        </w:rPr>
        <w:t xml:space="preserve">VOI LUT үшін математикалық формула қатаң мағынада жоқ, өйткені VOI LUT тек пиксель мәндерін жаңа мәндерге түрлендіру кестесі болып табылады. </w:t>
      </w:r>
      <w:r w:rsidR="00D73CD0" w:rsidRPr="00E419D1">
        <w:rPr>
          <w:rFonts w:ascii="Times New Roman" w:hAnsi="Times New Roman"/>
          <w:sz w:val="28"/>
          <w:szCs w:val="28"/>
          <w:lang w:val="kk-KZ"/>
        </w:rPr>
        <w:t>Әдетте бұл кесте DICOM файлында сақталған параметрлер негізінде жасалады, мысалы, қарау терезесі (window width) және қарау орталығы (window center). Бұл параметрлер кескінде көрсетілетін пиксель мәндерінің ауқымын анықтайды және оның контрастын және жарықтығын басқарады.</w:t>
      </w:r>
      <w:r w:rsidR="00D73CD0">
        <w:rPr>
          <w:rFonts w:ascii="Times New Roman" w:hAnsi="Times New Roman"/>
          <w:sz w:val="28"/>
          <w:szCs w:val="28"/>
          <w:lang w:val="kk-KZ"/>
        </w:rPr>
        <w:t xml:space="preserve"> </w:t>
      </w:r>
      <w:r w:rsidR="00D73CD0" w:rsidRPr="000E5121">
        <w:rPr>
          <w:rFonts w:ascii="Times New Roman" w:hAnsi="Times New Roman"/>
          <w:sz w:val="28"/>
          <w:szCs w:val="28"/>
          <w:lang w:val="kk-KZ"/>
        </w:rPr>
        <w:t>Осылайша, VOI LUT формуласы терезе мен көру орталығының параметрлері негізінде пиксель мәндерін түрлендіру үшін қолданылатын алгоритмнің нақты орындалуына байланысты.</w:t>
      </w:r>
    </w:p>
    <w:p w:rsidR="00A2570B" w:rsidRDefault="00A2570B" w:rsidP="002A039D">
      <w:pPr>
        <w:spacing w:after="0" w:line="240" w:lineRule="auto"/>
        <w:ind w:firstLine="709"/>
        <w:jc w:val="both"/>
        <w:rPr>
          <w:rFonts w:ascii="Times New Roman" w:hAnsi="Times New Roman"/>
          <w:sz w:val="28"/>
          <w:szCs w:val="28"/>
          <w:lang w:val="kk-KZ"/>
        </w:rPr>
      </w:pPr>
      <w:r w:rsidRPr="00A2570B">
        <w:rPr>
          <w:rFonts w:ascii="Times New Roman" w:hAnsi="Times New Roman"/>
          <w:sz w:val="28"/>
          <w:szCs w:val="28"/>
          <w:lang w:val="kk-KZ"/>
        </w:rPr>
        <w:t>VOI LUT құрылымдардың немесе патологиялардың айырмашылығын жақсарту мақсатында кескінді көрсетудің нақты параметрлері үшін қолданылады. Бұл пайдаланушыға диагностикалық талдау үшін ең маңызды болып табылатын пиксель мәндерінің белгілі бір диапазонын (қызығушылық көлемі – VOI) таңдауға және көрсетілген түстердің немесе сұр деңгейлердің шкаласын өзгерту арқылы олардың визуализациясын оңтайландыруға мүмкіндік береді.</w:t>
      </w:r>
      <w:r>
        <w:rPr>
          <w:rFonts w:ascii="Times New Roman" w:hAnsi="Times New Roman"/>
          <w:sz w:val="28"/>
          <w:szCs w:val="28"/>
          <w:lang w:val="kk-KZ"/>
        </w:rPr>
        <w:t xml:space="preserve"> </w:t>
      </w:r>
    </w:p>
    <w:p w:rsidR="00A2570B" w:rsidRPr="00A2570B" w:rsidRDefault="00C542F9" w:rsidP="002A039D">
      <w:pPr>
        <w:spacing w:after="0" w:line="240" w:lineRule="auto"/>
        <w:ind w:firstLine="709"/>
        <w:jc w:val="both"/>
        <w:rPr>
          <w:rFonts w:ascii="Times New Roman" w:hAnsi="Times New Roman"/>
          <w:sz w:val="28"/>
          <w:szCs w:val="28"/>
          <w:lang w:val="kk-KZ"/>
        </w:rPr>
      </w:pPr>
      <w:r w:rsidRPr="00C542F9">
        <w:rPr>
          <w:rFonts w:ascii="Times New Roman" w:hAnsi="Times New Roman"/>
          <w:sz w:val="28"/>
          <w:szCs w:val="28"/>
          <w:lang w:val="kk-KZ"/>
        </w:rPr>
        <w:t>VOI LUT қолдан</w:t>
      </w:r>
      <w:r>
        <w:rPr>
          <w:rFonts w:ascii="Times New Roman" w:hAnsi="Times New Roman"/>
          <w:sz w:val="28"/>
          <w:szCs w:val="28"/>
          <w:lang w:val="kk-KZ"/>
        </w:rPr>
        <w:t>ылуы</w:t>
      </w:r>
      <w:r w:rsidR="00AA58D7">
        <w:rPr>
          <w:rFonts w:ascii="Times New Roman" w:hAnsi="Times New Roman"/>
          <w:sz w:val="28"/>
          <w:szCs w:val="28"/>
          <w:lang w:val="kk-KZ"/>
        </w:rPr>
        <w:t>:</w:t>
      </w:r>
    </w:p>
    <w:p w:rsidR="00A2570B" w:rsidRPr="00A2570B" w:rsidRDefault="00CC7182" w:rsidP="002A039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1. </w:t>
      </w:r>
      <w:r w:rsidR="00C542F9" w:rsidRPr="00C542F9">
        <w:rPr>
          <w:rFonts w:ascii="Times New Roman" w:hAnsi="Times New Roman"/>
          <w:sz w:val="28"/>
          <w:szCs w:val="28"/>
          <w:lang w:val="kk-KZ"/>
        </w:rPr>
        <w:t xml:space="preserve">Кескіннің егжей-тегжейін жақсарту: VOI LUT негізгі қолданбасы медициналық кескіндердегі белгілі бір бөлшектердің визуализациясын жақсарту болып табылады. Мысалы, өкпенің рентгендік </w:t>
      </w:r>
      <w:r w:rsidR="00216E17">
        <w:rPr>
          <w:rFonts w:ascii="Times New Roman" w:hAnsi="Times New Roman"/>
          <w:sz w:val="28"/>
          <w:szCs w:val="28"/>
          <w:lang w:val="kk-KZ"/>
        </w:rPr>
        <w:t>кескіндер</w:t>
      </w:r>
      <w:r w:rsidR="00C542F9" w:rsidRPr="00C542F9">
        <w:rPr>
          <w:rFonts w:ascii="Times New Roman" w:hAnsi="Times New Roman"/>
          <w:sz w:val="28"/>
          <w:szCs w:val="28"/>
          <w:lang w:val="kk-KZ"/>
        </w:rPr>
        <w:t>ін талдағанда, қоршаған тіндердің визуализациясын азайта отырып, өкпе тінін жақсырақ көру үшін VOI LUT реттеуге болады.</w:t>
      </w:r>
    </w:p>
    <w:p w:rsidR="00A2570B" w:rsidRPr="00A2570B" w:rsidRDefault="00CC7182" w:rsidP="002A039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2. </w:t>
      </w:r>
      <w:r w:rsidR="00C542F9" w:rsidRPr="00C542F9">
        <w:rPr>
          <w:rFonts w:ascii="Times New Roman" w:hAnsi="Times New Roman"/>
          <w:sz w:val="28"/>
          <w:szCs w:val="28"/>
          <w:lang w:val="kk-KZ"/>
        </w:rPr>
        <w:t>Клиникалық қолданбаларға бейімделген: VOI LUT рентгендік сәулелердегі ұсақ сүйек сынықтарын анықтау немесе МРТ және КТ-да ісіктердің визуализациясын және қан кетуді жақсарту сияқты әртүрлі клиникалық қолданбаларға бейімдел</w:t>
      </w:r>
      <w:r w:rsidR="005E7E0D">
        <w:rPr>
          <w:rFonts w:ascii="Times New Roman" w:hAnsi="Times New Roman"/>
          <w:sz w:val="28"/>
          <w:szCs w:val="28"/>
          <w:lang w:val="kk-KZ"/>
        </w:rPr>
        <w:t>еді</w:t>
      </w:r>
      <w:r w:rsidR="00C542F9" w:rsidRPr="00C542F9">
        <w:rPr>
          <w:rFonts w:ascii="Times New Roman" w:hAnsi="Times New Roman"/>
          <w:sz w:val="28"/>
          <w:szCs w:val="28"/>
          <w:lang w:val="kk-KZ"/>
        </w:rPr>
        <w:t>.</w:t>
      </w:r>
    </w:p>
    <w:p w:rsidR="00A2570B" w:rsidRPr="00A2570B" w:rsidRDefault="00CC7182" w:rsidP="002A039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3. </w:t>
      </w:r>
      <w:r w:rsidR="00C542F9" w:rsidRPr="00C542F9">
        <w:rPr>
          <w:rFonts w:ascii="Times New Roman" w:hAnsi="Times New Roman"/>
          <w:sz w:val="28"/>
          <w:szCs w:val="28"/>
          <w:lang w:val="kk-KZ"/>
        </w:rPr>
        <w:t>Әртүрлі патологияларды зерттеу: әртүрлі аурулар мен патологиялар бейнелеуге ерекше көзқарасты қажет етеді. VOI LUT кескіндерді қызығушылық тудыратын патологияларды ең жақсы түрде бейнелейтін етіп реттеуге мүмкіндік береді, бұл әсіресе дәл диагностика мен емдеуді жоспарлау үшін өте маңызды.</w:t>
      </w:r>
    </w:p>
    <w:p w:rsidR="00A2570B" w:rsidRPr="00A2570B" w:rsidRDefault="00CC7182" w:rsidP="002A039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4. </w:t>
      </w:r>
      <w:r w:rsidR="00C542F9" w:rsidRPr="00C542F9">
        <w:rPr>
          <w:rFonts w:ascii="Times New Roman" w:hAnsi="Times New Roman"/>
          <w:sz w:val="28"/>
          <w:szCs w:val="28"/>
          <w:lang w:val="kk-KZ"/>
        </w:rPr>
        <w:t>Білім беру және зерттеу: оқу мақсаттары мен зерттеулер үшін VOI LUT анық, ақпараттандыратын кескіндерді жасау үшін пайдаланылуы мүмкін, бұл оқытуды жеңілдетеді және анатомия мен патологияны егжей-тегжейлі үйренуге мүмкіндік береді.</w:t>
      </w:r>
    </w:p>
    <w:p w:rsidR="00A2570B" w:rsidRPr="00A2570B" w:rsidRDefault="00CC7182" w:rsidP="002A039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5. </w:t>
      </w:r>
      <w:r w:rsidR="005E7E0D">
        <w:rPr>
          <w:rFonts w:ascii="Times New Roman" w:hAnsi="Times New Roman"/>
          <w:sz w:val="28"/>
          <w:szCs w:val="28"/>
          <w:lang w:val="kk-KZ"/>
        </w:rPr>
        <w:t xml:space="preserve">Пайдаланушының баптауы </w:t>
      </w:r>
      <w:r w:rsidR="005E7E0D" w:rsidRPr="005E7E0D">
        <w:rPr>
          <w:rFonts w:ascii="Times New Roman" w:hAnsi="Times New Roman"/>
          <w:sz w:val="28"/>
          <w:szCs w:val="28"/>
          <w:lang w:val="kk-KZ"/>
        </w:rPr>
        <w:t>(Custom setup): VOIP LUT пайдаланушыға медициналық кескінді визуализациялауға икемділік береді. Рентгенологтар мен басқа мамандар кескін параметрлерін белгілі бір диагностикалық тапсырманың қалауы мен талаптарына сәйкес реттей алады.</w:t>
      </w:r>
    </w:p>
    <w:p w:rsidR="00A2570B" w:rsidRPr="00A2570B" w:rsidRDefault="005E7E0D" w:rsidP="002A039D">
      <w:pPr>
        <w:spacing w:after="0" w:line="240" w:lineRule="auto"/>
        <w:ind w:firstLine="709"/>
        <w:jc w:val="both"/>
        <w:rPr>
          <w:rFonts w:ascii="Times New Roman" w:hAnsi="Times New Roman"/>
          <w:sz w:val="28"/>
          <w:szCs w:val="28"/>
          <w:lang w:val="kk-KZ"/>
        </w:rPr>
      </w:pPr>
      <w:r w:rsidRPr="005E7E0D">
        <w:rPr>
          <w:rFonts w:ascii="Times New Roman" w:hAnsi="Times New Roman"/>
          <w:sz w:val="28"/>
          <w:szCs w:val="28"/>
          <w:lang w:val="kk-KZ"/>
        </w:rPr>
        <w:t>VOI LUT қолдану медициналық бейнелеудің қалай жұмыс істейтінін және қажетті нәтижеге жету үшін қандай параметрлерді реттеуге болатынын түсінуді талап етеді. Маңызды параметрлер - жарықтық, контраст және қызықтыратын пиксель мәндерінің ауқымы. Осы аспектілерді түсіну медициналық кескіндердің сапасы мен ақпараттық мазмұнын жақсарту үшін VOI LUT-ті тиімді пайдалануға мүмкіндік береді.</w:t>
      </w:r>
    </w:p>
    <w:p w:rsidR="00A2570B" w:rsidRDefault="005E7E0D" w:rsidP="002A039D">
      <w:pPr>
        <w:spacing w:after="0" w:line="240" w:lineRule="auto"/>
        <w:ind w:firstLine="709"/>
        <w:jc w:val="both"/>
        <w:rPr>
          <w:rFonts w:ascii="Times New Roman" w:hAnsi="Times New Roman"/>
          <w:sz w:val="28"/>
          <w:szCs w:val="28"/>
          <w:lang w:val="kk-KZ"/>
        </w:rPr>
      </w:pPr>
      <w:r w:rsidRPr="005E7E0D">
        <w:rPr>
          <w:rFonts w:ascii="Times New Roman" w:hAnsi="Times New Roman"/>
          <w:sz w:val="28"/>
          <w:szCs w:val="28"/>
          <w:lang w:val="kk-KZ"/>
        </w:rPr>
        <w:t>VOI LUT – медициналық кескіндердің сапасы мен ақпараттық мазмұнын айтарлықтай жақсарта алатын медицина мамандарының қолындағы қуатты құрал. Оны қолдану дәлірек диагноз қоюға, оқу үдерісін жетілдіруге және медицина саласындағы ғылыми зерттеулерге ықпал етеді. VOI LUT икемділігі мен әмбебаптығы оны заманауи медициналық тәжірибеде таптырмас құрал етеді.</w:t>
      </w:r>
    </w:p>
    <w:p w:rsidR="00D73CD0" w:rsidRPr="000E5121" w:rsidRDefault="00D73CD0" w:rsidP="002A039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Ең алдымен</w:t>
      </w:r>
      <w:r w:rsidRPr="000E5121">
        <w:rPr>
          <w:rFonts w:ascii="Times New Roman" w:hAnsi="Times New Roman"/>
          <w:sz w:val="28"/>
          <w:szCs w:val="28"/>
          <w:lang w:val="kk-KZ"/>
        </w:rPr>
        <w:t>, DICOM кескіндерінде емделуші туралы ақпарат, кескін метадеректері және кескін параметрлерін қоса, арнайы сипаттамалар сияқты әртүрлі қосымша деректер болуы мүмкін екенін түсіну маңызды. Бұл параметрлер жабдық түріне, өндірушіге және басқа факторларға байланысты өзгеруі мүмкін.</w:t>
      </w:r>
    </w:p>
    <w:p w:rsidR="00D73CD0" w:rsidRPr="000E5121" w:rsidRDefault="00D73CD0" w:rsidP="002A039D">
      <w:pPr>
        <w:spacing w:after="0" w:line="240" w:lineRule="auto"/>
        <w:ind w:firstLine="709"/>
        <w:jc w:val="both"/>
        <w:rPr>
          <w:rFonts w:ascii="Times New Roman" w:hAnsi="Times New Roman"/>
          <w:sz w:val="28"/>
          <w:szCs w:val="28"/>
          <w:lang w:val="kk-KZ"/>
        </w:rPr>
      </w:pPr>
      <w:r w:rsidRPr="000E5121">
        <w:rPr>
          <w:rFonts w:ascii="Times New Roman" w:hAnsi="Times New Roman"/>
          <w:sz w:val="28"/>
          <w:szCs w:val="28"/>
          <w:lang w:val="kk-KZ"/>
        </w:rPr>
        <w:t>VOI LUT қызығушылық мән аймақтарына сәйкес пиксель мәндерінің дисплейін реттеу үшін кескіндерге қолданылады. Бұл қандай да бір функцияның көмегімен кескіндегі пиксель мәндерін жаңа мәндерге түрлендіретін кесте. Бұл кескіннің контрастын және анықтығын жақсартып, маңызды құрылымдарды немесе тіндерді медицина мамандарына көбірек көрсетеді.</w:t>
      </w:r>
    </w:p>
    <w:p w:rsidR="00D73CD0" w:rsidRPr="00E419D1" w:rsidRDefault="00D73CD0" w:rsidP="002A039D">
      <w:pPr>
        <w:spacing w:after="0" w:line="240" w:lineRule="auto"/>
        <w:ind w:firstLine="709"/>
        <w:jc w:val="both"/>
        <w:rPr>
          <w:rFonts w:ascii="Times New Roman" w:hAnsi="Times New Roman"/>
          <w:sz w:val="28"/>
          <w:szCs w:val="28"/>
          <w:lang w:val="kk-KZ"/>
        </w:rPr>
      </w:pPr>
      <w:r w:rsidRPr="00E419D1">
        <w:rPr>
          <w:rFonts w:ascii="Times New Roman" w:hAnsi="Times New Roman"/>
          <w:sz w:val="28"/>
          <w:szCs w:val="28"/>
          <w:lang w:val="kk-KZ"/>
        </w:rPr>
        <w:t>VOI LUT қолдану процесі әдетте келесі қадамдарды қамтиды:</w:t>
      </w:r>
    </w:p>
    <w:p w:rsidR="00D73CD0" w:rsidRPr="00E419D1" w:rsidRDefault="00D73CD0" w:rsidP="002A039D">
      <w:pPr>
        <w:tabs>
          <w:tab w:val="left" w:pos="993"/>
        </w:tabs>
        <w:spacing w:after="0" w:line="240" w:lineRule="auto"/>
        <w:ind w:firstLine="709"/>
        <w:jc w:val="both"/>
        <w:rPr>
          <w:rFonts w:ascii="Times New Roman" w:hAnsi="Times New Roman"/>
          <w:sz w:val="28"/>
          <w:szCs w:val="28"/>
          <w:lang w:val="kk-KZ"/>
        </w:rPr>
      </w:pPr>
      <w:r w:rsidRPr="00E419D1">
        <w:rPr>
          <w:rFonts w:ascii="Times New Roman" w:hAnsi="Times New Roman"/>
          <w:sz w:val="28"/>
          <w:szCs w:val="28"/>
          <w:lang w:val="kk-KZ"/>
        </w:rPr>
        <w:t>1.</w:t>
      </w:r>
      <w:r w:rsidRPr="00E419D1">
        <w:rPr>
          <w:rFonts w:ascii="Times New Roman" w:hAnsi="Times New Roman"/>
          <w:sz w:val="28"/>
          <w:szCs w:val="28"/>
          <w:lang w:val="kk-KZ"/>
        </w:rPr>
        <w:tab/>
        <w:t>DICOM файлынан кескін параметрлерін оқу: DICOM файлының тақырыбынан пиксель мәндерінің аралықтары (pixel values), дисплей терезесі (window width) және дисплей деңгейі (window center) сияқты кескін параметрлерін шығару.</w:t>
      </w:r>
    </w:p>
    <w:p w:rsidR="00D73CD0" w:rsidRPr="00E419D1" w:rsidRDefault="00D73CD0" w:rsidP="002A039D">
      <w:pPr>
        <w:tabs>
          <w:tab w:val="left" w:pos="993"/>
        </w:tabs>
        <w:spacing w:after="0" w:line="240" w:lineRule="auto"/>
        <w:ind w:firstLine="709"/>
        <w:jc w:val="both"/>
        <w:rPr>
          <w:rFonts w:ascii="Times New Roman" w:hAnsi="Times New Roman"/>
          <w:sz w:val="28"/>
          <w:szCs w:val="28"/>
          <w:lang w:val="kk-KZ"/>
        </w:rPr>
      </w:pPr>
      <w:r w:rsidRPr="00E419D1">
        <w:rPr>
          <w:rFonts w:ascii="Times New Roman" w:hAnsi="Times New Roman"/>
          <w:sz w:val="28"/>
          <w:szCs w:val="28"/>
          <w:lang w:val="kk-KZ"/>
        </w:rPr>
        <w:t>2.</w:t>
      </w:r>
      <w:r w:rsidRPr="00E419D1">
        <w:rPr>
          <w:rFonts w:ascii="Times New Roman" w:hAnsi="Times New Roman"/>
          <w:sz w:val="28"/>
          <w:szCs w:val="28"/>
          <w:lang w:val="kk-KZ"/>
        </w:rPr>
        <w:tab/>
        <w:t>Кескінге VOI LUT қолдану: VOI LUT параметрлеріне негізделген пиксель мәндерін түрлендіру. Бұл кескіндегі қызығушылық аймақтарын немесе құрылымдарды бөлектеу үшін жарықтық пен контрастты реттеуді қамтуы мүмкін.</w:t>
      </w:r>
    </w:p>
    <w:p w:rsidR="00D73CD0" w:rsidRPr="00E419D1" w:rsidRDefault="00D73CD0" w:rsidP="002A039D">
      <w:pPr>
        <w:tabs>
          <w:tab w:val="left" w:pos="993"/>
        </w:tabs>
        <w:spacing w:after="0" w:line="240" w:lineRule="auto"/>
        <w:ind w:firstLine="709"/>
        <w:jc w:val="both"/>
        <w:rPr>
          <w:rFonts w:ascii="Times New Roman" w:hAnsi="Times New Roman"/>
          <w:sz w:val="28"/>
          <w:szCs w:val="28"/>
          <w:lang w:val="kk-KZ"/>
        </w:rPr>
      </w:pPr>
      <w:r w:rsidRPr="00E419D1">
        <w:rPr>
          <w:rFonts w:ascii="Times New Roman" w:hAnsi="Times New Roman"/>
          <w:sz w:val="28"/>
          <w:szCs w:val="28"/>
          <w:lang w:val="kk-KZ"/>
        </w:rPr>
        <w:t>3.</w:t>
      </w:r>
      <w:r w:rsidRPr="00E419D1">
        <w:rPr>
          <w:rFonts w:ascii="Times New Roman" w:hAnsi="Times New Roman"/>
          <w:sz w:val="28"/>
          <w:szCs w:val="28"/>
          <w:lang w:val="kk-KZ"/>
        </w:rPr>
        <w:tab/>
        <w:t>Түзетілген кескінді көрсету: алынған кескін медициналық мамандардың кейінгі талдауы мен түсіндіруі үшін көрсетіледі немесе сақталады.</w:t>
      </w:r>
    </w:p>
    <w:p w:rsidR="00D73CD0" w:rsidRPr="00E419D1" w:rsidRDefault="00D73CD0" w:rsidP="002A039D">
      <w:pPr>
        <w:spacing w:after="0" w:line="240" w:lineRule="auto"/>
        <w:ind w:firstLine="709"/>
        <w:jc w:val="both"/>
        <w:rPr>
          <w:rFonts w:ascii="Times New Roman" w:hAnsi="Times New Roman"/>
          <w:sz w:val="28"/>
          <w:szCs w:val="28"/>
          <w:lang w:val="kk-KZ"/>
        </w:rPr>
      </w:pPr>
      <w:r w:rsidRPr="00E419D1">
        <w:rPr>
          <w:rFonts w:ascii="Times New Roman" w:hAnsi="Times New Roman"/>
          <w:sz w:val="28"/>
          <w:szCs w:val="28"/>
          <w:lang w:val="kk-KZ"/>
        </w:rPr>
        <w:t>VOI LUT</w:t>
      </w:r>
      <w:r>
        <w:rPr>
          <w:rFonts w:ascii="Times New Roman" w:hAnsi="Times New Roman"/>
          <w:sz w:val="28"/>
          <w:szCs w:val="28"/>
          <w:lang w:val="kk-KZ"/>
        </w:rPr>
        <w:t xml:space="preserve"> </w:t>
      </w:r>
      <w:r w:rsidRPr="00E419D1">
        <w:rPr>
          <w:rFonts w:ascii="Times New Roman" w:hAnsi="Times New Roman"/>
          <w:sz w:val="28"/>
          <w:szCs w:val="28"/>
          <w:lang w:val="kk-KZ"/>
        </w:rPr>
        <w:t>–</w:t>
      </w:r>
      <w:r>
        <w:rPr>
          <w:rFonts w:ascii="Times New Roman" w:hAnsi="Times New Roman"/>
          <w:sz w:val="28"/>
          <w:szCs w:val="28"/>
          <w:lang w:val="kk-KZ"/>
        </w:rPr>
        <w:t xml:space="preserve"> </w:t>
      </w:r>
      <w:r w:rsidRPr="00E419D1">
        <w:rPr>
          <w:rFonts w:ascii="Times New Roman" w:hAnsi="Times New Roman"/>
          <w:sz w:val="28"/>
          <w:szCs w:val="28"/>
          <w:lang w:val="kk-KZ"/>
        </w:rPr>
        <w:t xml:space="preserve">бұл </w:t>
      </w:r>
      <w:r w:rsidR="00216E17">
        <w:rPr>
          <w:rFonts w:ascii="Times New Roman" w:hAnsi="Times New Roman"/>
          <w:sz w:val="28"/>
          <w:szCs w:val="28"/>
          <w:lang w:val="kk-KZ"/>
        </w:rPr>
        <w:t>кескіндерді</w:t>
      </w:r>
      <w:r w:rsidRPr="00E419D1">
        <w:rPr>
          <w:rFonts w:ascii="Times New Roman" w:hAnsi="Times New Roman"/>
          <w:sz w:val="28"/>
          <w:szCs w:val="28"/>
          <w:lang w:val="kk-KZ"/>
        </w:rPr>
        <w:t>ң сапасын жақсартуға және медициналық деректерді талдау мен түсіндіруге қол жетімді етуге көмектесетін медициналық бейнелеудің маңызды құралы. Ол оңтайлы кескін сапасына қол жеткізу үшін кескінді өңдеудің басқа әдістерімен, мысалы, контрастты қалыпқа келтіру және жақсарту үшін жиі қолданылады.</w:t>
      </w:r>
    </w:p>
    <w:p w:rsidR="005A0558" w:rsidRPr="00E419D1" w:rsidRDefault="005A0558" w:rsidP="002A039D">
      <w:pPr>
        <w:spacing w:after="0" w:line="240" w:lineRule="auto"/>
        <w:ind w:firstLine="709"/>
        <w:jc w:val="both"/>
        <w:rPr>
          <w:rFonts w:ascii="Times New Roman" w:hAnsi="Times New Roman"/>
          <w:sz w:val="28"/>
          <w:szCs w:val="28"/>
          <w:lang w:val="kk-KZ"/>
        </w:rPr>
      </w:pPr>
    </w:p>
    <w:p w:rsidR="00D73CD0" w:rsidRPr="00C0717B" w:rsidRDefault="002A6CE5" w:rsidP="002A039D">
      <w:pPr>
        <w:spacing w:after="0" w:line="240" w:lineRule="auto"/>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4591050" cy="2466975"/>
            <wp:effectExtent l="0" t="0" r="0" b="9525"/>
            <wp:docPr id="14" name="Рисунок 1" descr="http://cmic.cs.ucl.ac.uk/platform/niftk/current/html/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cmic.cs.ucl.ac.uk/platform/niftk/current/html/Diagram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1050" cy="2466975"/>
                    </a:xfrm>
                    <a:prstGeom prst="rect">
                      <a:avLst/>
                    </a:prstGeom>
                    <a:noFill/>
                    <a:ln>
                      <a:noFill/>
                    </a:ln>
                  </pic:spPr>
                </pic:pic>
              </a:graphicData>
            </a:graphic>
          </wp:inline>
        </w:drawing>
      </w:r>
    </w:p>
    <w:p w:rsidR="005A0558" w:rsidRPr="0035668A" w:rsidRDefault="005A0558" w:rsidP="002A039D">
      <w:pPr>
        <w:spacing w:after="0" w:line="240" w:lineRule="auto"/>
        <w:jc w:val="center"/>
        <w:rPr>
          <w:rFonts w:ascii="Times New Roman" w:hAnsi="Times New Roman"/>
          <w:sz w:val="16"/>
          <w:szCs w:val="16"/>
          <w:lang w:val="kk-KZ"/>
        </w:rPr>
      </w:pPr>
    </w:p>
    <w:p w:rsidR="00D73CD0" w:rsidRDefault="00D73CD0" w:rsidP="002A039D">
      <w:pPr>
        <w:spacing w:after="0" w:line="240" w:lineRule="auto"/>
        <w:jc w:val="center"/>
        <w:rPr>
          <w:rFonts w:ascii="Times New Roman" w:hAnsi="Times New Roman"/>
          <w:color w:val="0D0D0D"/>
          <w:sz w:val="28"/>
          <w:szCs w:val="28"/>
          <w:shd w:val="clear" w:color="auto" w:fill="FFFFFF"/>
          <w:lang w:val="kk-KZ"/>
        </w:rPr>
      </w:pPr>
      <w:r w:rsidRPr="00CF30DC">
        <w:rPr>
          <w:rFonts w:ascii="Times New Roman" w:hAnsi="Times New Roman"/>
          <w:sz w:val="28"/>
          <w:szCs w:val="28"/>
          <w:lang w:val="kk-KZ"/>
        </w:rPr>
        <w:t xml:space="preserve">Сурет 1 </w:t>
      </w:r>
      <w:r w:rsidR="0035668A">
        <w:rPr>
          <w:rFonts w:ascii="Times New Roman" w:hAnsi="Times New Roman"/>
          <w:sz w:val="28"/>
          <w:szCs w:val="28"/>
          <w:lang w:val="kk-KZ"/>
        </w:rPr>
        <w:t xml:space="preserve">– </w:t>
      </w:r>
      <w:r w:rsidRPr="00CF30DC">
        <w:rPr>
          <w:rFonts w:ascii="Times New Roman" w:hAnsi="Times New Roman"/>
          <w:color w:val="0D0D0D"/>
          <w:sz w:val="28"/>
          <w:szCs w:val="28"/>
          <w:shd w:val="clear" w:color="auto" w:fill="FFFFFF"/>
          <w:lang w:val="kk-KZ"/>
        </w:rPr>
        <w:t>DICOM кескіндерінің контрастын реттеуге арналған сызықтық VOI LUT графигі</w:t>
      </w:r>
    </w:p>
    <w:p w:rsidR="0035668A" w:rsidRDefault="0035668A" w:rsidP="0035668A">
      <w:pPr>
        <w:spacing w:after="0" w:line="240" w:lineRule="auto"/>
        <w:ind w:firstLine="709"/>
        <w:jc w:val="both"/>
        <w:rPr>
          <w:rFonts w:ascii="Times New Roman" w:hAnsi="Times New Roman"/>
          <w:sz w:val="28"/>
          <w:szCs w:val="28"/>
          <w:lang w:val="kk-KZ"/>
        </w:rPr>
      </w:pPr>
      <w:r w:rsidRPr="00E419D1">
        <w:rPr>
          <w:rFonts w:ascii="Times New Roman" w:hAnsi="Times New Roman"/>
          <w:sz w:val="28"/>
          <w:szCs w:val="28"/>
          <w:lang w:val="kk-KZ"/>
        </w:rPr>
        <w:t>1</w:t>
      </w:r>
      <w:r>
        <w:rPr>
          <w:rFonts w:ascii="Times New Roman" w:hAnsi="Times New Roman"/>
          <w:sz w:val="28"/>
          <w:szCs w:val="28"/>
          <w:lang w:val="kk-KZ"/>
        </w:rPr>
        <w:t>-</w:t>
      </w:r>
      <w:r w:rsidRPr="00E419D1">
        <w:rPr>
          <w:rFonts w:ascii="Times New Roman" w:hAnsi="Times New Roman"/>
          <w:sz w:val="28"/>
          <w:szCs w:val="28"/>
          <w:lang w:val="kk-KZ"/>
        </w:rPr>
        <w:t>суретте</w:t>
      </w:r>
      <w:r w:rsidR="00580425">
        <w:rPr>
          <w:rFonts w:ascii="Times New Roman" w:hAnsi="Times New Roman"/>
          <w:sz w:val="28"/>
          <w:szCs w:val="28"/>
          <w:lang w:val="kk-KZ"/>
        </w:rPr>
        <w:t>,</w:t>
      </w:r>
      <w:r w:rsidRPr="00E419D1">
        <w:rPr>
          <w:rFonts w:ascii="Times New Roman" w:hAnsi="Times New Roman"/>
          <w:sz w:val="28"/>
          <w:szCs w:val="28"/>
          <w:lang w:val="kk-KZ"/>
        </w:rPr>
        <w:t xml:space="preserve"> 0-ден 255-ке дейінгі диапазондағы кескін қарқындылығы (Image Intensity) мен түс индексі (Colour Index) арасындағы қатынасты бейнелейтін диаграмма көрсетілген. Мұндай диаграмма DICOM форматындағы медициналық кескіндерге қалай қолданылатынын сипаттау үшін пайдаланылуы мүмкін.</w:t>
      </w:r>
    </w:p>
    <w:p w:rsidR="00D73CD0" w:rsidRPr="00E419D1" w:rsidRDefault="00D73CD0" w:rsidP="002A039D">
      <w:pPr>
        <w:spacing w:after="0" w:line="240" w:lineRule="auto"/>
        <w:ind w:firstLine="709"/>
        <w:jc w:val="both"/>
        <w:rPr>
          <w:rFonts w:ascii="Times New Roman" w:hAnsi="Times New Roman"/>
          <w:sz w:val="28"/>
          <w:szCs w:val="28"/>
          <w:lang w:val="kk-KZ"/>
        </w:rPr>
      </w:pPr>
      <w:r w:rsidRPr="00C0717B">
        <w:rPr>
          <w:rFonts w:ascii="Times New Roman" w:hAnsi="Times New Roman"/>
          <w:sz w:val="28"/>
          <w:szCs w:val="28"/>
          <w:lang w:val="kk-KZ"/>
        </w:rPr>
        <w:t xml:space="preserve">Медициналық </w:t>
      </w:r>
      <w:r>
        <w:rPr>
          <w:rFonts w:ascii="Times New Roman" w:hAnsi="Times New Roman"/>
          <w:sz w:val="28"/>
          <w:szCs w:val="28"/>
          <w:lang w:val="kk-KZ"/>
        </w:rPr>
        <w:t>көрсетілім</w:t>
      </w:r>
      <w:r w:rsidRPr="00C0717B">
        <w:rPr>
          <w:rFonts w:ascii="Times New Roman" w:hAnsi="Times New Roman"/>
          <w:sz w:val="28"/>
          <w:szCs w:val="28"/>
          <w:lang w:val="kk-KZ"/>
        </w:rPr>
        <w:t xml:space="preserve">де VOI LUT </w:t>
      </w:r>
      <w:r w:rsidR="0035668A">
        <w:rPr>
          <w:rFonts w:ascii="Times New Roman" w:hAnsi="Times New Roman"/>
          <w:sz w:val="28"/>
          <w:szCs w:val="28"/>
          <w:lang w:val="kk-KZ"/>
        </w:rPr>
        <w:t>‒</w:t>
      </w:r>
      <w:r w:rsidRPr="00C0717B">
        <w:rPr>
          <w:rFonts w:ascii="Times New Roman" w:hAnsi="Times New Roman"/>
          <w:sz w:val="28"/>
          <w:szCs w:val="28"/>
          <w:lang w:val="kk-KZ"/>
        </w:rPr>
        <w:t xml:space="preserve"> бұл кескіндердің контрастын және жарықтығын түзету үшін қолданылатын әдіс. Ол терезенің ені (window ені) және терезенің ортасы (window орталығы) сияқты параметрлерді пайдаланып, қандай пиксель мәндерін көрсету керектігін және олардың жиынтық кескіндегі визуализация қарқындылығымен қалай салыстырылатындығын анықтайды.</w:t>
      </w:r>
      <w:r>
        <w:rPr>
          <w:rFonts w:ascii="Times New Roman" w:hAnsi="Times New Roman"/>
          <w:sz w:val="28"/>
          <w:szCs w:val="28"/>
          <w:lang w:val="kk-KZ"/>
        </w:rPr>
        <w:t xml:space="preserve"> </w:t>
      </w:r>
      <w:r w:rsidRPr="00150C3B">
        <w:rPr>
          <w:rFonts w:ascii="Times New Roman" w:hAnsi="Times New Roman"/>
          <w:sz w:val="28"/>
          <w:szCs w:val="28"/>
          <w:lang w:val="kk-KZ"/>
        </w:rPr>
        <w:t>Диаграмма «минимумнан</w:t>
      </w:r>
      <w:r>
        <w:rPr>
          <w:rFonts w:ascii="Times New Roman" w:hAnsi="Times New Roman"/>
          <w:sz w:val="28"/>
          <w:szCs w:val="28"/>
          <w:lang w:val="kk-KZ"/>
        </w:rPr>
        <w:t>»</w:t>
      </w:r>
      <w:r w:rsidRPr="00150C3B">
        <w:rPr>
          <w:rFonts w:ascii="Times New Roman" w:hAnsi="Times New Roman"/>
          <w:sz w:val="28"/>
          <w:szCs w:val="28"/>
          <w:lang w:val="kk-KZ"/>
        </w:rPr>
        <w:t xml:space="preserve"> төмен немесе «максимумнан</w:t>
      </w:r>
      <w:r>
        <w:rPr>
          <w:rFonts w:ascii="Times New Roman" w:hAnsi="Times New Roman"/>
          <w:sz w:val="28"/>
          <w:szCs w:val="28"/>
          <w:lang w:val="kk-KZ"/>
        </w:rPr>
        <w:t>»</w:t>
      </w:r>
      <w:r w:rsidRPr="00150C3B">
        <w:rPr>
          <w:rFonts w:ascii="Times New Roman" w:hAnsi="Times New Roman"/>
          <w:sz w:val="28"/>
          <w:szCs w:val="28"/>
          <w:lang w:val="kk-KZ"/>
        </w:rPr>
        <w:t xml:space="preserve"> жоғары кескіннің қарқындылық мәндері сәйкесінше таза қара немесе таза ақ болып көрінетінін көрсетеді. </w:t>
      </w:r>
      <w:r w:rsidRPr="00E419D1">
        <w:rPr>
          <w:rFonts w:ascii="Times New Roman" w:hAnsi="Times New Roman"/>
          <w:sz w:val="28"/>
          <w:szCs w:val="28"/>
          <w:lang w:val="kk-KZ"/>
        </w:rPr>
        <w:t>Осы екі нүктенің арасындағы мәндер сұр градация сызығындағы орналасуына байланысты аралық сұр реңктерде көрсетіледі.</w:t>
      </w:r>
    </w:p>
    <w:p w:rsidR="00D73CD0" w:rsidRPr="00E419D1" w:rsidRDefault="00D73CD0" w:rsidP="002A039D">
      <w:pPr>
        <w:spacing w:after="0" w:line="240" w:lineRule="auto"/>
        <w:ind w:firstLine="709"/>
        <w:jc w:val="both"/>
        <w:rPr>
          <w:rFonts w:ascii="Times New Roman" w:hAnsi="Times New Roman"/>
          <w:sz w:val="28"/>
          <w:szCs w:val="28"/>
          <w:lang w:val="kk-KZ"/>
        </w:rPr>
      </w:pPr>
      <w:r w:rsidRPr="00E419D1">
        <w:rPr>
          <w:rFonts w:ascii="Times New Roman" w:hAnsi="Times New Roman"/>
          <w:sz w:val="28"/>
          <w:szCs w:val="28"/>
          <w:lang w:val="kk-KZ"/>
        </w:rPr>
        <w:t>VOI LUT-ге қолданылғанда, графиктегі шкала қара және ақ ұштары қызығушылық мәндерінің диапазонының (VOI) ең төменгі және максималды шектеріне сәйкес келетін пикселдер қарқындылығы мәндерінің түрленуін көрсете алады. Минималдыдан максимумға өту - бұл белгілі бір құрылымдардың немесе медициналық кескіндердегі ауытқулардың көрінуін жақсарту үшін реттеуге болатын пиксель мәндерінің сызықтық түрлендіруі.</w:t>
      </w:r>
    </w:p>
    <w:p w:rsidR="00D73CD0" w:rsidRPr="00E419D1" w:rsidRDefault="00D73CD0" w:rsidP="002A039D">
      <w:pPr>
        <w:spacing w:after="0" w:line="240" w:lineRule="auto"/>
        <w:ind w:firstLine="709"/>
        <w:jc w:val="both"/>
        <w:rPr>
          <w:rFonts w:ascii="Times New Roman" w:hAnsi="Times New Roman"/>
          <w:sz w:val="28"/>
          <w:szCs w:val="28"/>
          <w:lang w:val="kk-KZ"/>
        </w:rPr>
      </w:pPr>
      <w:r w:rsidRPr="00E419D1">
        <w:rPr>
          <w:rFonts w:ascii="Times New Roman" w:hAnsi="Times New Roman"/>
          <w:sz w:val="28"/>
          <w:szCs w:val="28"/>
          <w:lang w:val="kk-KZ"/>
        </w:rPr>
        <w:t>Осылайша, бұл графикті VOI LUT қалай жұмыс істейтінін көрнекі бейнелеу ретінде пайдалануға болады, мұнда көру терезесі мен көру порты орталығының параметрлері қызығушылық ауқымына қай қарқындылық деңгейлері қосылатынын және сәйкес VOI LUT қолданылғаннан кейін олардың қалай көрсетілетінін анықтайды</w:t>
      </w:r>
      <w:r w:rsidR="00795A06" w:rsidRPr="00795A06">
        <w:rPr>
          <w:rFonts w:ascii="Times New Roman" w:hAnsi="Times New Roman"/>
          <w:sz w:val="28"/>
          <w:szCs w:val="28"/>
          <w:lang w:val="kk-KZ"/>
        </w:rPr>
        <w:t xml:space="preserve"> [44-46]</w:t>
      </w:r>
      <w:r w:rsidRPr="00E419D1">
        <w:rPr>
          <w:rFonts w:ascii="Times New Roman" w:hAnsi="Times New Roman"/>
          <w:sz w:val="28"/>
          <w:szCs w:val="28"/>
          <w:lang w:val="kk-KZ"/>
        </w:rPr>
        <w:t>.</w:t>
      </w:r>
    </w:p>
    <w:p w:rsidR="00004E4E" w:rsidRPr="00B56BCF" w:rsidRDefault="00C20BAA" w:rsidP="002A039D">
      <w:pPr>
        <w:spacing w:after="0" w:line="240" w:lineRule="auto"/>
        <w:ind w:firstLine="709"/>
        <w:jc w:val="both"/>
        <w:rPr>
          <w:rFonts w:ascii="Times New Roman" w:hAnsi="Times New Roman"/>
          <w:sz w:val="28"/>
          <w:szCs w:val="28"/>
          <w:lang w:val="kk-KZ"/>
        </w:rPr>
      </w:pPr>
      <w:r w:rsidRPr="00C20BAA">
        <w:rPr>
          <w:rFonts w:ascii="Times New Roman" w:hAnsi="Times New Roman"/>
          <w:sz w:val="28"/>
          <w:szCs w:val="28"/>
          <w:lang w:val="kk-KZ"/>
        </w:rPr>
        <w:t xml:space="preserve">Пиксель қарқындылығын қалыпқа келтіру - кескінді кейінгі талдауға және өңдеуге айтарлықтай әсер ететін цифрлық кескінді өңдеудегі іргелі операция. Бұл процесс кескіннің пиксель қарқындылығы ауқымын берілген стандартқа дейін масштабтауды қамтиды, ол кескін сапасын жақсартады және сегменттеу, классификациялау және визуализация сияқты тапсырмаларды жеңілдетеді. Нормалау сонымен қатар суретке түсіру кезінде пайда болуы мүмкін жарықтандыру мен контрасттағы айырмашылықтарды жоюда маңызды рөл атқарады. </w:t>
      </w:r>
      <w:r>
        <w:rPr>
          <w:rFonts w:ascii="Times New Roman" w:hAnsi="Times New Roman"/>
          <w:sz w:val="28"/>
          <w:szCs w:val="28"/>
          <w:lang w:val="kk-KZ"/>
        </w:rPr>
        <w:t>Диссертациялық жұмыста</w:t>
      </w:r>
      <w:r w:rsidRPr="00C20BAA">
        <w:rPr>
          <w:rFonts w:ascii="Times New Roman" w:hAnsi="Times New Roman"/>
          <w:sz w:val="28"/>
          <w:szCs w:val="28"/>
          <w:lang w:val="kk-KZ"/>
        </w:rPr>
        <w:t xml:space="preserve"> пиксель қарқындылығын қалыпқа келтірудің принциптері мен әдістері, сондай-ақ оның кескінді өңдеудің әртүрлі салаларында қолданылуы мен маңыздылығы қарастырылады. </w:t>
      </w:r>
      <w:r w:rsidRPr="00B56BCF">
        <w:rPr>
          <w:rFonts w:ascii="Times New Roman" w:hAnsi="Times New Roman"/>
          <w:sz w:val="28"/>
          <w:szCs w:val="28"/>
          <w:lang w:val="kk-KZ"/>
        </w:rPr>
        <w:t>Пиксель қарқындылығын қалыпқа келтіру пиксел қарқындылығы мәндерін реттеуге негізделген, осылайша олардың таралуы қажетті мәндер ауқымын қамтиды, әдетте 8 биттік кескіндер үшін [0, 255].</w:t>
      </w:r>
      <w:r w:rsidR="00004E4E" w:rsidRPr="00B56BCF">
        <w:rPr>
          <w:rFonts w:ascii="Times New Roman" w:hAnsi="Times New Roman"/>
          <w:sz w:val="28"/>
          <w:szCs w:val="28"/>
          <w:lang w:val="kk-KZ"/>
        </w:rPr>
        <w:t xml:space="preserve"> </w:t>
      </w:r>
    </w:p>
    <w:p w:rsidR="00C20BAA" w:rsidRPr="00B56BCF" w:rsidRDefault="00C20BAA" w:rsidP="002A039D">
      <w:pPr>
        <w:spacing w:after="0" w:line="240" w:lineRule="auto"/>
        <w:ind w:firstLine="709"/>
        <w:jc w:val="both"/>
        <w:rPr>
          <w:rFonts w:ascii="Times New Roman" w:hAnsi="Times New Roman"/>
          <w:sz w:val="28"/>
          <w:szCs w:val="28"/>
          <w:lang w:val="kk-KZ"/>
        </w:rPr>
      </w:pPr>
      <w:r w:rsidRPr="00B56BCF">
        <w:rPr>
          <w:rFonts w:ascii="Times New Roman" w:hAnsi="Times New Roman"/>
          <w:sz w:val="28"/>
          <w:szCs w:val="28"/>
          <w:lang w:val="kk-KZ"/>
        </w:rPr>
        <w:t>Нормалау әдістері</w:t>
      </w:r>
      <w:r w:rsidR="0035668A">
        <w:rPr>
          <w:rFonts w:ascii="Times New Roman" w:hAnsi="Times New Roman"/>
          <w:sz w:val="28"/>
          <w:szCs w:val="28"/>
          <w:lang w:val="kk-KZ"/>
        </w:rPr>
        <w:t>:</w:t>
      </w:r>
    </w:p>
    <w:p w:rsidR="00C20BAA" w:rsidRPr="00B56BCF" w:rsidRDefault="00C20BAA" w:rsidP="002A039D">
      <w:pPr>
        <w:spacing w:after="0" w:line="240" w:lineRule="auto"/>
        <w:ind w:firstLine="709"/>
        <w:jc w:val="both"/>
        <w:rPr>
          <w:rFonts w:ascii="Times New Roman" w:hAnsi="Times New Roman"/>
          <w:sz w:val="28"/>
          <w:szCs w:val="28"/>
          <w:lang w:val="kk-KZ"/>
        </w:rPr>
      </w:pPr>
      <w:r w:rsidRPr="00B56BCF">
        <w:rPr>
          <w:rFonts w:ascii="Times New Roman" w:hAnsi="Times New Roman"/>
          <w:sz w:val="28"/>
          <w:szCs w:val="28"/>
          <w:lang w:val="kk-KZ"/>
        </w:rPr>
        <w:t>1. Сызықты қалыпқа келтіру - ең қарапайым және кеңінен қолданылатын әдіс, онда пиксел қарқындылығы мәндері барлық қол жетімді қарқындылық ауқымын біркелкі толтыру үшін масштабталады.</w:t>
      </w:r>
    </w:p>
    <w:p w:rsidR="00C20BAA" w:rsidRPr="00B56BCF" w:rsidRDefault="00C20BAA" w:rsidP="002A039D">
      <w:pPr>
        <w:spacing w:after="0" w:line="240" w:lineRule="auto"/>
        <w:ind w:firstLine="709"/>
        <w:jc w:val="both"/>
        <w:rPr>
          <w:rFonts w:ascii="Times New Roman" w:hAnsi="Times New Roman"/>
          <w:sz w:val="28"/>
          <w:szCs w:val="28"/>
          <w:lang w:val="kk-KZ"/>
        </w:rPr>
      </w:pPr>
      <w:r w:rsidRPr="00B56BCF">
        <w:rPr>
          <w:rFonts w:ascii="Times New Roman" w:hAnsi="Times New Roman"/>
          <w:sz w:val="28"/>
          <w:szCs w:val="28"/>
          <w:lang w:val="kk-KZ"/>
        </w:rPr>
        <w:t xml:space="preserve">2. Гистограмманы </w:t>
      </w:r>
      <w:r>
        <w:rPr>
          <w:rFonts w:ascii="Times New Roman" w:hAnsi="Times New Roman"/>
          <w:sz w:val="28"/>
          <w:szCs w:val="28"/>
          <w:lang w:val="kk-KZ"/>
        </w:rPr>
        <w:t>эквализациялау</w:t>
      </w:r>
      <w:r w:rsidRPr="00B56BCF">
        <w:rPr>
          <w:rFonts w:ascii="Times New Roman" w:hAnsi="Times New Roman"/>
          <w:sz w:val="28"/>
          <w:szCs w:val="28"/>
          <w:lang w:val="kk-KZ"/>
        </w:rPr>
        <w:t xml:space="preserve"> – интенсивтіліктің таралуын мәндердің барлық ауқымында біркелкі болатындай етіп түрлендіру арқылы кескіндердің ғаламдық контрастын арттыруға бағытталған әдіс. Бұл әдіс әсіресе контрасты нашар кескіндер үшін тиімді.</w:t>
      </w:r>
    </w:p>
    <w:p w:rsidR="00C20BAA" w:rsidRPr="00B56BCF" w:rsidRDefault="00C20BAA" w:rsidP="002A039D">
      <w:pPr>
        <w:spacing w:after="0" w:line="240" w:lineRule="auto"/>
        <w:ind w:firstLine="709"/>
        <w:jc w:val="both"/>
        <w:rPr>
          <w:rFonts w:ascii="Times New Roman" w:hAnsi="Times New Roman"/>
          <w:sz w:val="28"/>
          <w:szCs w:val="28"/>
          <w:lang w:val="kk-KZ"/>
        </w:rPr>
      </w:pPr>
      <w:r w:rsidRPr="00B56BCF">
        <w:rPr>
          <w:rFonts w:ascii="Times New Roman" w:hAnsi="Times New Roman"/>
          <w:sz w:val="28"/>
          <w:szCs w:val="28"/>
          <w:lang w:val="kk-KZ"/>
        </w:rPr>
        <w:t>3. Бейімделетін гистограмма эквализациялау — жергілікті аймақтарда жоғарырақ мәліметтер деңгейіне қол жеткізуге мүмкіндік беретін кескіннің әртүрлі аймақтарына жергілікті контрастты түзетуді қолданатын гистограмманы теңестіруді жақсарту.</w:t>
      </w:r>
    </w:p>
    <w:p w:rsidR="00004E4E" w:rsidRPr="00B56BCF" w:rsidRDefault="00C20BAA" w:rsidP="002A039D">
      <w:pPr>
        <w:spacing w:after="0" w:line="240" w:lineRule="auto"/>
        <w:ind w:firstLine="709"/>
        <w:jc w:val="both"/>
        <w:rPr>
          <w:rFonts w:ascii="Times New Roman" w:hAnsi="Times New Roman"/>
          <w:sz w:val="28"/>
          <w:szCs w:val="28"/>
          <w:lang w:val="kk-KZ"/>
        </w:rPr>
      </w:pPr>
      <w:r w:rsidRPr="00B56BCF">
        <w:rPr>
          <w:rFonts w:ascii="Times New Roman" w:hAnsi="Times New Roman"/>
          <w:sz w:val="28"/>
          <w:szCs w:val="28"/>
          <w:lang w:val="kk-KZ"/>
        </w:rPr>
        <w:t>4. Машиналық оқыту әдістерін қолдану арқылы қалыпқа келтіру – үлкен деректер жинағынан оқыту негізінде қарқындылықты адаптивті қалыпқа келтіру үшін машиналық оқыту алгоритмдерін пайдалану. Бұл тәсіл деректердің спецификалық ерекшеліктерін ескеруге және дәлірек қалыпқа келтіру нәтижелеріне қол жеткізуге мүмкіндік береді</w:t>
      </w:r>
      <w:r w:rsidR="00795A06" w:rsidRPr="00795A06">
        <w:rPr>
          <w:rFonts w:ascii="Times New Roman" w:hAnsi="Times New Roman"/>
          <w:sz w:val="28"/>
          <w:szCs w:val="28"/>
          <w:lang w:val="kk-KZ"/>
        </w:rPr>
        <w:t xml:space="preserve"> [</w:t>
      </w:r>
      <w:r w:rsidR="00795A06">
        <w:rPr>
          <w:rFonts w:ascii="Times New Roman" w:hAnsi="Times New Roman"/>
          <w:sz w:val="28"/>
          <w:szCs w:val="28"/>
          <w:lang w:val="kk-KZ"/>
        </w:rPr>
        <w:t>47-</w:t>
      </w:r>
      <w:r w:rsidR="00795A06" w:rsidRPr="00795A06">
        <w:rPr>
          <w:rFonts w:ascii="Times New Roman" w:hAnsi="Times New Roman"/>
          <w:sz w:val="28"/>
          <w:szCs w:val="28"/>
          <w:lang w:val="kk-KZ"/>
        </w:rPr>
        <w:t>50]</w:t>
      </w:r>
      <w:r w:rsidRPr="00B56BCF">
        <w:rPr>
          <w:rFonts w:ascii="Times New Roman" w:hAnsi="Times New Roman"/>
          <w:sz w:val="28"/>
          <w:szCs w:val="28"/>
          <w:lang w:val="kk-KZ"/>
        </w:rPr>
        <w:t>.</w:t>
      </w:r>
    </w:p>
    <w:p w:rsidR="00C20BAA" w:rsidRPr="00B56BCF" w:rsidRDefault="00C20BAA" w:rsidP="002A039D">
      <w:pPr>
        <w:spacing w:after="0" w:line="240" w:lineRule="auto"/>
        <w:ind w:firstLine="709"/>
        <w:jc w:val="both"/>
        <w:rPr>
          <w:rFonts w:ascii="Times New Roman" w:hAnsi="Times New Roman"/>
          <w:sz w:val="28"/>
          <w:szCs w:val="28"/>
          <w:lang w:val="kk-KZ"/>
        </w:rPr>
      </w:pPr>
      <w:r w:rsidRPr="00B56BCF">
        <w:rPr>
          <w:rFonts w:ascii="Times New Roman" w:hAnsi="Times New Roman"/>
          <w:sz w:val="28"/>
          <w:szCs w:val="28"/>
          <w:lang w:val="kk-KZ"/>
        </w:rPr>
        <w:t>Пиксель қарқындылығын қалыпқа келтіру кескінді өңдеудің көптеген салаларында қолданбаларға ие:</w:t>
      </w:r>
    </w:p>
    <w:p w:rsidR="00C20BAA" w:rsidRPr="00B56BCF" w:rsidRDefault="00580425" w:rsidP="002A039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C20BAA" w:rsidRPr="00B56BCF">
        <w:rPr>
          <w:rFonts w:ascii="Times New Roman" w:hAnsi="Times New Roman"/>
          <w:sz w:val="28"/>
          <w:szCs w:val="28"/>
          <w:lang w:val="kk-KZ"/>
        </w:rPr>
        <w:t xml:space="preserve"> </w:t>
      </w:r>
      <w:r w:rsidR="0035668A" w:rsidRPr="00B56BCF">
        <w:rPr>
          <w:rFonts w:ascii="Times New Roman" w:hAnsi="Times New Roman"/>
          <w:sz w:val="28"/>
          <w:szCs w:val="28"/>
          <w:lang w:val="kk-KZ"/>
        </w:rPr>
        <w:t>м</w:t>
      </w:r>
      <w:r w:rsidR="00C20BAA" w:rsidRPr="00B56BCF">
        <w:rPr>
          <w:rFonts w:ascii="Times New Roman" w:hAnsi="Times New Roman"/>
          <w:sz w:val="28"/>
          <w:szCs w:val="28"/>
          <w:lang w:val="kk-KZ"/>
        </w:rPr>
        <w:t>едициналық бейнелеу</w:t>
      </w:r>
      <w:r w:rsidR="00C20BAA">
        <w:rPr>
          <w:rFonts w:ascii="Times New Roman" w:hAnsi="Times New Roman"/>
          <w:sz w:val="28"/>
          <w:szCs w:val="28"/>
          <w:lang w:val="kk-KZ"/>
        </w:rPr>
        <w:t xml:space="preserve"> (визуализациялау)</w:t>
      </w:r>
      <w:r w:rsidR="00C20BAA" w:rsidRPr="00B56BCF">
        <w:rPr>
          <w:rFonts w:ascii="Times New Roman" w:hAnsi="Times New Roman"/>
          <w:sz w:val="28"/>
          <w:szCs w:val="28"/>
          <w:lang w:val="kk-KZ"/>
        </w:rPr>
        <w:t xml:space="preserve"> – дәлірек диагноз қою үшін МРТ, КТ, рентгендік суреттердің сапасын жақсарту</w:t>
      </w:r>
      <w:r w:rsidR="0035668A">
        <w:rPr>
          <w:rFonts w:ascii="Times New Roman" w:hAnsi="Times New Roman"/>
          <w:sz w:val="28"/>
          <w:szCs w:val="28"/>
          <w:lang w:val="kk-KZ"/>
        </w:rPr>
        <w:t>;</w:t>
      </w:r>
    </w:p>
    <w:p w:rsidR="00C20BAA" w:rsidRPr="00B56BCF" w:rsidRDefault="00580425" w:rsidP="002A039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C20BAA" w:rsidRPr="00B56BCF">
        <w:rPr>
          <w:rFonts w:ascii="Times New Roman" w:hAnsi="Times New Roman"/>
          <w:sz w:val="28"/>
          <w:szCs w:val="28"/>
          <w:lang w:val="kk-KZ"/>
        </w:rPr>
        <w:t xml:space="preserve"> </w:t>
      </w:r>
      <w:r w:rsidR="0035668A" w:rsidRPr="00B56BCF">
        <w:rPr>
          <w:rFonts w:ascii="Times New Roman" w:hAnsi="Times New Roman"/>
          <w:sz w:val="28"/>
          <w:szCs w:val="28"/>
          <w:lang w:val="kk-KZ"/>
        </w:rPr>
        <w:t>с</w:t>
      </w:r>
      <w:r w:rsidR="00C20BAA" w:rsidRPr="00B56BCF">
        <w:rPr>
          <w:rFonts w:ascii="Times New Roman" w:hAnsi="Times New Roman"/>
          <w:sz w:val="28"/>
          <w:szCs w:val="28"/>
          <w:lang w:val="kk-KZ"/>
        </w:rPr>
        <w:t>путниктік кескінді өңдеу – атмосфералық жағдайлар мен түсіру бұрышынан туындаған жарықтандыру мен контрасттағы айырмашылықтарды түзету</w:t>
      </w:r>
      <w:r w:rsidR="0035668A">
        <w:rPr>
          <w:rFonts w:ascii="Times New Roman" w:hAnsi="Times New Roman"/>
          <w:sz w:val="28"/>
          <w:szCs w:val="28"/>
          <w:lang w:val="kk-KZ"/>
        </w:rPr>
        <w:t>;</w:t>
      </w:r>
    </w:p>
    <w:p w:rsidR="00C20BAA" w:rsidRPr="00B56BCF" w:rsidRDefault="00580425" w:rsidP="002A039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C20BAA" w:rsidRPr="00B56BCF">
        <w:rPr>
          <w:rFonts w:ascii="Times New Roman" w:hAnsi="Times New Roman"/>
          <w:sz w:val="28"/>
          <w:szCs w:val="28"/>
          <w:lang w:val="kk-KZ"/>
        </w:rPr>
        <w:t xml:space="preserve"> </w:t>
      </w:r>
      <w:r w:rsidR="0035668A" w:rsidRPr="00B56BCF">
        <w:rPr>
          <w:rFonts w:ascii="Times New Roman" w:hAnsi="Times New Roman"/>
          <w:sz w:val="28"/>
          <w:szCs w:val="28"/>
          <w:lang w:val="kk-KZ"/>
        </w:rPr>
        <w:t>б</w:t>
      </w:r>
      <w:r w:rsidR="00C20BAA" w:rsidRPr="00B56BCF">
        <w:rPr>
          <w:rFonts w:ascii="Times New Roman" w:hAnsi="Times New Roman"/>
          <w:sz w:val="28"/>
          <w:szCs w:val="28"/>
          <w:lang w:val="kk-KZ"/>
        </w:rPr>
        <w:t xml:space="preserve">иометрия – сәйкестендіру дәлдігін жақсарту үшін саусақ ізінің, иристің </w:t>
      </w:r>
      <w:r w:rsidR="00C20BAA">
        <w:rPr>
          <w:rFonts w:ascii="Times New Roman" w:hAnsi="Times New Roman"/>
          <w:sz w:val="28"/>
          <w:szCs w:val="28"/>
          <w:lang w:val="kk-KZ"/>
        </w:rPr>
        <w:t xml:space="preserve">(радужки глаз) </w:t>
      </w:r>
      <w:r w:rsidR="00C20BAA" w:rsidRPr="00B56BCF">
        <w:rPr>
          <w:rFonts w:ascii="Times New Roman" w:hAnsi="Times New Roman"/>
          <w:sz w:val="28"/>
          <w:szCs w:val="28"/>
          <w:lang w:val="kk-KZ"/>
        </w:rPr>
        <w:t>және бет кескінінің сапасын жақсарту</w:t>
      </w:r>
      <w:r w:rsidR="0035668A">
        <w:rPr>
          <w:rFonts w:ascii="Times New Roman" w:hAnsi="Times New Roman"/>
          <w:sz w:val="28"/>
          <w:szCs w:val="28"/>
          <w:lang w:val="kk-KZ"/>
        </w:rPr>
        <w:t>;</w:t>
      </w:r>
    </w:p>
    <w:p w:rsidR="00004E4E" w:rsidRPr="00B56BCF" w:rsidRDefault="00580425" w:rsidP="002A039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C20BAA" w:rsidRPr="00B56BCF">
        <w:rPr>
          <w:rFonts w:ascii="Times New Roman" w:hAnsi="Times New Roman"/>
          <w:sz w:val="28"/>
          <w:szCs w:val="28"/>
          <w:lang w:val="kk-KZ"/>
        </w:rPr>
        <w:t xml:space="preserve"> </w:t>
      </w:r>
      <w:r w:rsidR="0035668A" w:rsidRPr="00B56BCF">
        <w:rPr>
          <w:rFonts w:ascii="Times New Roman" w:hAnsi="Times New Roman"/>
          <w:sz w:val="28"/>
          <w:szCs w:val="28"/>
          <w:lang w:val="kk-KZ"/>
        </w:rPr>
        <w:t>к</w:t>
      </w:r>
      <w:r w:rsidR="00C20BAA" w:rsidRPr="00B56BCF">
        <w:rPr>
          <w:rFonts w:ascii="Times New Roman" w:hAnsi="Times New Roman"/>
          <w:sz w:val="28"/>
          <w:szCs w:val="28"/>
          <w:lang w:val="kk-KZ"/>
        </w:rPr>
        <w:t>омпьютерлік көру және машиналық оқыту – жарықтандыру мен контраст өзгерістерінің әсерін азайту маңызды болатын терең оқыту үлгілерін үйрету үшін кескіндерді дайындау.</w:t>
      </w:r>
    </w:p>
    <w:p w:rsidR="00004E4E" w:rsidRPr="00B56BCF" w:rsidRDefault="00C20BAA" w:rsidP="002A039D">
      <w:pPr>
        <w:spacing w:after="0" w:line="240" w:lineRule="auto"/>
        <w:ind w:firstLine="709"/>
        <w:jc w:val="both"/>
        <w:rPr>
          <w:rFonts w:ascii="Times New Roman" w:hAnsi="Times New Roman"/>
          <w:sz w:val="28"/>
          <w:szCs w:val="28"/>
          <w:lang w:val="kk-KZ"/>
        </w:rPr>
      </w:pPr>
      <w:r w:rsidRPr="00B56BCF">
        <w:rPr>
          <w:rFonts w:ascii="Times New Roman" w:hAnsi="Times New Roman"/>
          <w:sz w:val="28"/>
          <w:szCs w:val="28"/>
          <w:lang w:val="kk-KZ"/>
        </w:rPr>
        <w:t>Пиксель қарқындылығын қалыпқа келтіру кескінді алдын ала өңдеуде маңызды рөл атқарады, жақсартылған деректер сапасы мен біркелкілігін қамтамасыз етеді, бұл төменгі ағындағы кескінді өңдеу және деректерді талдау н</w:t>
      </w:r>
      <w:r>
        <w:rPr>
          <w:rFonts w:ascii="Times New Roman" w:hAnsi="Times New Roman"/>
          <w:sz w:val="28"/>
          <w:szCs w:val="28"/>
          <w:lang w:val="kk-KZ"/>
        </w:rPr>
        <w:t>әтижесіні</w:t>
      </w:r>
      <w:r w:rsidRPr="00B56BCF">
        <w:rPr>
          <w:rFonts w:ascii="Times New Roman" w:hAnsi="Times New Roman"/>
          <w:sz w:val="28"/>
          <w:szCs w:val="28"/>
          <w:lang w:val="kk-KZ"/>
        </w:rPr>
        <w:t>ң кілті болып табылады. Әртүрлі қалыпқа келтіру әдістерін қолдану әртүрлі қолданбалы салаларда кескінді өңдеу және талдау тиімділігін айтарлықтай арттыра отырып, процесті нақты тапсырмалар мен кескіндердің түрлеріне бейімдеуге мүмкіндік береді</w:t>
      </w:r>
      <w:r w:rsidR="000B6069" w:rsidRPr="000B6069">
        <w:rPr>
          <w:rFonts w:ascii="Times New Roman" w:hAnsi="Times New Roman"/>
          <w:sz w:val="28"/>
          <w:szCs w:val="28"/>
          <w:lang w:val="kk-KZ"/>
        </w:rPr>
        <w:t xml:space="preserve"> [</w:t>
      </w:r>
      <w:r w:rsidR="00795A06" w:rsidRPr="00795A06">
        <w:rPr>
          <w:rFonts w:ascii="Times New Roman" w:hAnsi="Times New Roman"/>
          <w:sz w:val="28"/>
          <w:szCs w:val="28"/>
          <w:lang w:val="kk-KZ"/>
        </w:rPr>
        <w:t>51-54</w:t>
      </w:r>
      <w:r w:rsidR="000B6069" w:rsidRPr="000B6069">
        <w:rPr>
          <w:rFonts w:ascii="Times New Roman" w:hAnsi="Times New Roman"/>
          <w:sz w:val="28"/>
          <w:szCs w:val="28"/>
          <w:lang w:val="kk-KZ"/>
        </w:rPr>
        <w:t>]</w:t>
      </w:r>
      <w:r w:rsidRPr="00B56BCF">
        <w:rPr>
          <w:rFonts w:ascii="Times New Roman" w:hAnsi="Times New Roman"/>
          <w:sz w:val="28"/>
          <w:szCs w:val="28"/>
          <w:lang w:val="kk-KZ"/>
        </w:rPr>
        <w:t>.</w:t>
      </w:r>
    </w:p>
    <w:p w:rsidR="00CF7DAF" w:rsidRPr="00B56BCF" w:rsidRDefault="00D73CD0" w:rsidP="002A039D">
      <w:pPr>
        <w:spacing w:after="0" w:line="240" w:lineRule="auto"/>
        <w:ind w:firstLine="709"/>
        <w:jc w:val="both"/>
        <w:rPr>
          <w:rFonts w:ascii="Times New Roman" w:hAnsi="Times New Roman"/>
          <w:b/>
          <w:bCs/>
          <w:sz w:val="28"/>
          <w:szCs w:val="28"/>
          <w:lang w:val="kk-KZ" w:eastAsia="ru-RU"/>
        </w:rPr>
      </w:pPr>
      <w:r w:rsidRPr="0035668A">
        <w:rPr>
          <w:rFonts w:ascii="Times New Roman" w:hAnsi="Times New Roman"/>
          <w:bCs/>
          <w:i/>
          <w:sz w:val="28"/>
          <w:szCs w:val="28"/>
          <w:lang w:val="kk-KZ" w:eastAsia="ru-RU"/>
        </w:rPr>
        <w:t>Қажет болған жағдайда кескіндерді инверсиялау.</w:t>
      </w:r>
      <w:r w:rsidRPr="00B56BCF">
        <w:rPr>
          <w:rFonts w:ascii="Times New Roman" w:hAnsi="Times New Roman"/>
          <w:b/>
          <w:bCs/>
          <w:sz w:val="28"/>
          <w:szCs w:val="28"/>
          <w:lang w:val="kk-KZ" w:eastAsia="ru-RU"/>
        </w:rPr>
        <w:t xml:space="preserve"> </w:t>
      </w:r>
      <w:r w:rsidR="00CF7DAF" w:rsidRPr="00B56BCF">
        <w:rPr>
          <w:rFonts w:ascii="Times New Roman" w:hAnsi="Times New Roman"/>
          <w:sz w:val="28"/>
          <w:szCs w:val="28"/>
          <w:lang w:val="kk-KZ"/>
        </w:rPr>
        <w:t xml:space="preserve">Рентгенографиялық кескіннің инверсиясы әртүрлі клиникалық сценарийлерде қолданылуы мүмкін медициналық бейнелеу саласындағы маңызды операция болып табылады. Бұл процесс рентгендік суреттерде көрсетілген құрылымдар мен тіндердің анық түсіндірілуі мен талдауын қамтамасыз ету үшін кескіндегі пикселдердің түсі мен жарықтығын өзгертуді қамтиды. </w:t>
      </w:r>
      <w:r w:rsidR="00CF7DAF" w:rsidRPr="008A283A">
        <w:rPr>
          <w:rFonts w:ascii="Times New Roman" w:hAnsi="Times New Roman"/>
          <w:sz w:val="28"/>
          <w:szCs w:val="28"/>
          <w:lang w:val="kk-KZ"/>
        </w:rPr>
        <w:t>Бұл диссертациялық жұмыста радиографиялық кескінді инверсиялау принциптері мен әдістері, оларды медициналық диагностикада қолдану және мүмкін болатын пра</w:t>
      </w:r>
      <w:r w:rsidR="009D0624" w:rsidRPr="008A283A">
        <w:rPr>
          <w:rFonts w:ascii="Times New Roman" w:hAnsi="Times New Roman"/>
          <w:sz w:val="28"/>
          <w:szCs w:val="28"/>
          <w:lang w:val="kk-KZ"/>
        </w:rPr>
        <w:t>ктикалық сценарийлер қарастырыл</w:t>
      </w:r>
      <w:r w:rsidR="00CF7DAF" w:rsidRPr="008A283A">
        <w:rPr>
          <w:rFonts w:ascii="Times New Roman" w:hAnsi="Times New Roman"/>
          <w:sz w:val="28"/>
          <w:szCs w:val="28"/>
          <w:lang w:val="kk-KZ"/>
        </w:rPr>
        <w:t>ды.</w:t>
      </w:r>
    </w:p>
    <w:p w:rsidR="00CF7DAF" w:rsidRPr="009D0624" w:rsidRDefault="00CF7DAF" w:rsidP="002A039D">
      <w:pPr>
        <w:spacing w:after="0" w:line="240" w:lineRule="auto"/>
        <w:ind w:firstLine="709"/>
        <w:jc w:val="both"/>
        <w:rPr>
          <w:rFonts w:ascii="Times New Roman" w:hAnsi="Times New Roman"/>
          <w:b/>
          <w:sz w:val="28"/>
          <w:szCs w:val="28"/>
          <w:lang w:val="kk-KZ"/>
        </w:rPr>
      </w:pPr>
      <w:r w:rsidRPr="0035668A">
        <w:rPr>
          <w:rFonts w:ascii="Times New Roman" w:hAnsi="Times New Roman"/>
          <w:i/>
          <w:sz w:val="28"/>
          <w:szCs w:val="28"/>
          <w:lang w:val="kk-KZ"/>
        </w:rPr>
        <w:t>Рентгенографиялық кескінді инверсиялаудың негізгі принциптері</w:t>
      </w:r>
      <w:r w:rsidR="009D0624" w:rsidRPr="0035668A">
        <w:rPr>
          <w:rFonts w:ascii="Times New Roman" w:hAnsi="Times New Roman"/>
          <w:i/>
          <w:sz w:val="28"/>
          <w:szCs w:val="28"/>
          <w:lang w:val="kk-KZ"/>
        </w:rPr>
        <w:t>.</w:t>
      </w:r>
      <w:r w:rsidR="009D0624">
        <w:rPr>
          <w:rFonts w:ascii="Times New Roman" w:hAnsi="Times New Roman"/>
          <w:b/>
          <w:sz w:val="28"/>
          <w:szCs w:val="28"/>
          <w:lang w:val="kk-KZ"/>
        </w:rPr>
        <w:t xml:space="preserve"> </w:t>
      </w:r>
      <w:r w:rsidRPr="00B56BCF">
        <w:rPr>
          <w:rFonts w:ascii="Times New Roman" w:hAnsi="Times New Roman"/>
          <w:sz w:val="28"/>
          <w:szCs w:val="28"/>
          <w:lang w:val="kk-KZ"/>
        </w:rPr>
        <w:t>Рентгенографиялық кескіндердің инверсиясы кескіндерді көрсету үшін пайдаланылатын жарықтық пен түс палитрасының өзгеруіне негізделген. Бұл процестің негізгі принциптері мыналарды қамтиды:</w:t>
      </w:r>
    </w:p>
    <w:p w:rsidR="00CF7DAF" w:rsidRPr="00B56BCF" w:rsidRDefault="00CF7DAF" w:rsidP="002A039D">
      <w:pPr>
        <w:spacing w:after="0" w:line="240" w:lineRule="auto"/>
        <w:ind w:firstLine="709"/>
        <w:jc w:val="both"/>
        <w:rPr>
          <w:rFonts w:ascii="Times New Roman" w:hAnsi="Times New Roman"/>
          <w:sz w:val="28"/>
          <w:szCs w:val="28"/>
          <w:lang w:val="kk-KZ"/>
        </w:rPr>
      </w:pPr>
      <w:r w:rsidRPr="00B56BCF">
        <w:rPr>
          <w:rFonts w:ascii="Times New Roman" w:hAnsi="Times New Roman"/>
          <w:sz w:val="28"/>
          <w:szCs w:val="28"/>
          <w:lang w:val="kk-KZ"/>
        </w:rPr>
        <w:t>1. Жарықтықты өзгерту: инверсияға пикселдердің жарықтық мәндерін инверсиялау арқылы қол жеткізуге болады, бұл кескіннің сұр шкалаға кері бағытта пайда болуына әкеледі.</w:t>
      </w:r>
    </w:p>
    <w:p w:rsidR="00CF7DAF" w:rsidRPr="00B56BCF" w:rsidRDefault="00CF7DAF" w:rsidP="002A039D">
      <w:pPr>
        <w:spacing w:after="0" w:line="240" w:lineRule="auto"/>
        <w:ind w:firstLine="709"/>
        <w:jc w:val="both"/>
        <w:rPr>
          <w:rFonts w:ascii="Times New Roman" w:hAnsi="Times New Roman"/>
          <w:sz w:val="28"/>
          <w:szCs w:val="28"/>
          <w:lang w:val="kk-KZ"/>
        </w:rPr>
      </w:pPr>
      <w:r w:rsidRPr="00B56BCF">
        <w:rPr>
          <w:rFonts w:ascii="Times New Roman" w:hAnsi="Times New Roman"/>
          <w:sz w:val="28"/>
          <w:szCs w:val="28"/>
          <w:lang w:val="kk-KZ"/>
        </w:rPr>
        <w:t>2. Түс палитрасын өзгерту: Түс палитрасын өзгерту, мысалы, қара-ақ және ақ-қара дисплей арасында ауысу, кескінде құрылымдар мен тіндерді көбірек көрінетін инверсияға қол жеткізу үшін де пайдаланылуы мүмкін.</w:t>
      </w:r>
    </w:p>
    <w:p w:rsidR="00CF7DAF" w:rsidRPr="00B56BCF" w:rsidRDefault="00CF7DAF" w:rsidP="002A039D">
      <w:pPr>
        <w:spacing w:after="0" w:line="240" w:lineRule="auto"/>
        <w:ind w:firstLine="709"/>
        <w:jc w:val="both"/>
        <w:rPr>
          <w:rFonts w:ascii="Times New Roman" w:hAnsi="Times New Roman"/>
          <w:sz w:val="28"/>
          <w:szCs w:val="28"/>
          <w:lang w:val="kk-KZ"/>
        </w:rPr>
      </w:pPr>
      <w:r w:rsidRPr="00B56BCF">
        <w:rPr>
          <w:rFonts w:ascii="Times New Roman" w:hAnsi="Times New Roman"/>
          <w:sz w:val="28"/>
          <w:szCs w:val="28"/>
          <w:lang w:val="kk-KZ"/>
        </w:rPr>
        <w:t>3. Диагностикалық тапсырмалардың сипаттамаларын ескере отырып: Рентгенографиялық кескіндерді инверттеу кезінде диагностикалық тапсырмалардың ерекше сипаттамаларын және нақты құрылымдар мен патологияларды визуализациялау қажеттіліктерін ескеру де маңызды.</w:t>
      </w:r>
    </w:p>
    <w:p w:rsidR="003052E9" w:rsidRPr="00B56BCF" w:rsidRDefault="003052E9" w:rsidP="002A039D">
      <w:pPr>
        <w:spacing w:after="0" w:line="240" w:lineRule="auto"/>
        <w:ind w:firstLine="709"/>
        <w:jc w:val="both"/>
        <w:rPr>
          <w:rFonts w:ascii="Times New Roman" w:hAnsi="Times New Roman"/>
          <w:sz w:val="28"/>
          <w:szCs w:val="28"/>
          <w:lang w:val="kk-KZ"/>
        </w:rPr>
      </w:pPr>
      <w:r w:rsidRPr="00B56BCF">
        <w:rPr>
          <w:rFonts w:ascii="Times New Roman" w:hAnsi="Times New Roman"/>
          <w:sz w:val="28"/>
          <w:szCs w:val="28"/>
          <w:lang w:val="kk-KZ"/>
        </w:rPr>
        <w:t>Рентгенографиялық кескіннің инверсиясын қолдану</w:t>
      </w:r>
      <w:r w:rsidR="009D0624">
        <w:rPr>
          <w:rFonts w:ascii="Times New Roman" w:hAnsi="Times New Roman"/>
          <w:sz w:val="28"/>
          <w:szCs w:val="28"/>
          <w:lang w:val="kk-KZ"/>
        </w:rPr>
        <w:t>:</w:t>
      </w:r>
    </w:p>
    <w:p w:rsidR="003052E9" w:rsidRPr="00B56BCF" w:rsidRDefault="003052E9" w:rsidP="002A039D">
      <w:pPr>
        <w:spacing w:after="0" w:line="240" w:lineRule="auto"/>
        <w:ind w:firstLine="709"/>
        <w:jc w:val="both"/>
        <w:rPr>
          <w:rFonts w:ascii="Times New Roman" w:hAnsi="Times New Roman"/>
          <w:sz w:val="28"/>
          <w:szCs w:val="28"/>
          <w:lang w:val="kk-KZ"/>
        </w:rPr>
      </w:pPr>
      <w:r w:rsidRPr="00B56BCF">
        <w:rPr>
          <w:rFonts w:ascii="Times New Roman" w:hAnsi="Times New Roman"/>
          <w:sz w:val="28"/>
          <w:szCs w:val="28"/>
          <w:lang w:val="kk-KZ"/>
        </w:rPr>
        <w:t>1. Жақсартылған контраст және тіндердің визуализациясы: инверсияны рентгендік кескіндердегі әртүрлі тіндер мен құрылымдар арасындағы контрастты жақсарту үшін пайдалануға болады, бұл кескіндерді визуализациялауды және түсіндіруді жеңілдетеді.</w:t>
      </w:r>
    </w:p>
    <w:p w:rsidR="003052E9" w:rsidRPr="00B56BCF" w:rsidRDefault="003052E9" w:rsidP="002A039D">
      <w:pPr>
        <w:spacing w:after="0" w:line="240" w:lineRule="auto"/>
        <w:ind w:firstLine="709"/>
        <w:jc w:val="both"/>
        <w:rPr>
          <w:rFonts w:ascii="Times New Roman" w:hAnsi="Times New Roman"/>
          <w:sz w:val="28"/>
          <w:szCs w:val="28"/>
          <w:lang w:val="kk-KZ"/>
        </w:rPr>
      </w:pPr>
      <w:r w:rsidRPr="00B56BCF">
        <w:rPr>
          <w:rFonts w:ascii="Times New Roman" w:hAnsi="Times New Roman"/>
          <w:sz w:val="28"/>
          <w:szCs w:val="28"/>
          <w:lang w:val="kk-KZ"/>
        </w:rPr>
        <w:t>2. Патологияларды анықтау: Инверсия сонымен қатар зақымдалған аймақтардың визуализациясын жақсарту және кескіндегі олардың контрастын жақсарту арқылы ісік, сынықтар немесе кисталар сияқты патологияларды анықтауға көмектеседі.</w:t>
      </w:r>
    </w:p>
    <w:p w:rsidR="003052E9" w:rsidRPr="00B56BCF" w:rsidRDefault="003052E9" w:rsidP="002A039D">
      <w:pPr>
        <w:spacing w:after="0" w:line="240" w:lineRule="auto"/>
        <w:ind w:firstLine="709"/>
        <w:jc w:val="both"/>
        <w:rPr>
          <w:rFonts w:ascii="Times New Roman" w:hAnsi="Times New Roman"/>
          <w:sz w:val="28"/>
          <w:szCs w:val="28"/>
          <w:lang w:val="kk-KZ"/>
        </w:rPr>
      </w:pPr>
      <w:r w:rsidRPr="00B56BCF">
        <w:rPr>
          <w:rFonts w:ascii="Times New Roman" w:hAnsi="Times New Roman"/>
          <w:sz w:val="28"/>
          <w:szCs w:val="28"/>
          <w:lang w:val="kk-KZ"/>
        </w:rPr>
        <w:t>3. Диагностикалық стоматологиялық рентгенограммалар: Стоматологияда радиографиялық кескіндердің инверсиясы тістер мен тіс түбірлерін айқынырақ бейнелеу үшін пайдаланылуы мүмкін, бұл тіс эмальының, қызыл иектің және түбір өзектерінің күйін анықтауға көмектеседі.</w:t>
      </w:r>
    </w:p>
    <w:p w:rsidR="00CF7DAF" w:rsidRPr="00B56BCF" w:rsidRDefault="003052E9" w:rsidP="002A039D">
      <w:pPr>
        <w:spacing w:after="0" w:line="240" w:lineRule="auto"/>
        <w:ind w:firstLine="709"/>
        <w:jc w:val="both"/>
        <w:rPr>
          <w:rFonts w:ascii="Times New Roman" w:hAnsi="Times New Roman"/>
          <w:sz w:val="28"/>
          <w:szCs w:val="28"/>
          <w:lang w:val="kk-KZ"/>
        </w:rPr>
      </w:pPr>
      <w:r w:rsidRPr="00B56BCF">
        <w:rPr>
          <w:rFonts w:ascii="Times New Roman" w:hAnsi="Times New Roman"/>
          <w:sz w:val="28"/>
          <w:szCs w:val="28"/>
          <w:lang w:val="kk-KZ"/>
        </w:rPr>
        <w:t>4. Артефакттарды түзету: Инверсияны рентгендік кескіндердегі металл артефактілер немесе шашырау әсерлері сияқты артефакттарды түзету үшін де қолдануға болады, бұл кескін сапасын жақсартуға және интерпретацияны дәлірек етуге көмектеседі.</w:t>
      </w:r>
    </w:p>
    <w:p w:rsidR="003052E9" w:rsidRPr="00B56BCF" w:rsidRDefault="003052E9" w:rsidP="002A039D">
      <w:pPr>
        <w:spacing w:after="0" w:line="240" w:lineRule="auto"/>
        <w:ind w:firstLine="709"/>
        <w:jc w:val="both"/>
        <w:rPr>
          <w:rFonts w:ascii="Times New Roman" w:hAnsi="Times New Roman"/>
          <w:sz w:val="28"/>
          <w:szCs w:val="28"/>
          <w:lang w:val="kk-KZ"/>
        </w:rPr>
      </w:pPr>
      <w:r w:rsidRPr="00B56BCF">
        <w:rPr>
          <w:rFonts w:ascii="Times New Roman" w:hAnsi="Times New Roman"/>
          <w:sz w:val="28"/>
          <w:szCs w:val="28"/>
          <w:lang w:val="kk-KZ"/>
        </w:rPr>
        <w:t>Практикалық қолдану сценарийлері</w:t>
      </w:r>
      <w:r w:rsidR="0035668A">
        <w:rPr>
          <w:rFonts w:ascii="Times New Roman" w:hAnsi="Times New Roman"/>
          <w:sz w:val="28"/>
          <w:szCs w:val="28"/>
          <w:lang w:val="kk-KZ"/>
        </w:rPr>
        <w:t>:</w:t>
      </w:r>
    </w:p>
    <w:p w:rsidR="003052E9" w:rsidRPr="00B56BCF" w:rsidRDefault="0035668A" w:rsidP="002A039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w:t>
      </w:r>
      <w:r w:rsidR="003052E9" w:rsidRPr="00B56BCF">
        <w:rPr>
          <w:rFonts w:ascii="Times New Roman" w:hAnsi="Times New Roman"/>
          <w:sz w:val="28"/>
          <w:szCs w:val="28"/>
          <w:lang w:val="kk-KZ"/>
        </w:rPr>
        <w:t xml:space="preserve"> </w:t>
      </w:r>
      <w:r w:rsidRPr="00B56BCF">
        <w:rPr>
          <w:rFonts w:ascii="Times New Roman" w:hAnsi="Times New Roman"/>
          <w:sz w:val="28"/>
          <w:szCs w:val="28"/>
          <w:lang w:val="kk-KZ"/>
        </w:rPr>
        <w:t xml:space="preserve">Медициналық </w:t>
      </w:r>
      <w:r w:rsidR="003052E9" w:rsidRPr="00B56BCF">
        <w:rPr>
          <w:rFonts w:ascii="Times New Roman" w:hAnsi="Times New Roman"/>
          <w:sz w:val="28"/>
          <w:szCs w:val="28"/>
          <w:lang w:val="kk-KZ"/>
        </w:rPr>
        <w:t>диагностика: Рентгенографиялық кескіндерді инверсиялау әртүрлі аурулар мен жарақаттық жарақаттардың диагностикасын жақсартуда пайдалы болуы мүмкін</w:t>
      </w:r>
      <w:r>
        <w:rPr>
          <w:rFonts w:ascii="Times New Roman" w:hAnsi="Times New Roman"/>
          <w:sz w:val="28"/>
          <w:szCs w:val="28"/>
          <w:lang w:val="kk-KZ"/>
        </w:rPr>
        <w:t>.</w:t>
      </w:r>
    </w:p>
    <w:p w:rsidR="003052E9" w:rsidRPr="00B56BCF" w:rsidRDefault="0035668A" w:rsidP="002A039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w:t>
      </w:r>
      <w:r w:rsidR="003052E9" w:rsidRPr="00B56BCF">
        <w:rPr>
          <w:rFonts w:ascii="Times New Roman" w:hAnsi="Times New Roman"/>
          <w:sz w:val="28"/>
          <w:szCs w:val="28"/>
          <w:lang w:val="kk-KZ"/>
        </w:rPr>
        <w:t xml:space="preserve"> </w:t>
      </w:r>
      <w:r w:rsidRPr="00B56BCF">
        <w:rPr>
          <w:rFonts w:ascii="Times New Roman" w:hAnsi="Times New Roman"/>
          <w:sz w:val="28"/>
          <w:szCs w:val="28"/>
          <w:lang w:val="kk-KZ"/>
        </w:rPr>
        <w:t xml:space="preserve">Білім </w:t>
      </w:r>
      <w:r w:rsidR="003052E9" w:rsidRPr="00B56BCF">
        <w:rPr>
          <w:rFonts w:ascii="Times New Roman" w:hAnsi="Times New Roman"/>
          <w:sz w:val="28"/>
          <w:szCs w:val="28"/>
          <w:lang w:val="kk-KZ"/>
        </w:rPr>
        <w:t>беру: Білім беру мақсатында инверсияны медициналық және стоматологиялық студенттерге рентген сәулелерін түсіндіруге үйрету үшін пайдалануға болады</w:t>
      </w:r>
      <w:r>
        <w:rPr>
          <w:rFonts w:ascii="Times New Roman" w:hAnsi="Times New Roman"/>
          <w:sz w:val="28"/>
          <w:szCs w:val="28"/>
          <w:lang w:val="kk-KZ"/>
        </w:rPr>
        <w:t>.</w:t>
      </w:r>
    </w:p>
    <w:p w:rsidR="003052E9" w:rsidRPr="00B56BCF" w:rsidRDefault="0035668A" w:rsidP="002A039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w:t>
      </w:r>
      <w:r w:rsidR="003052E9" w:rsidRPr="00B56BCF">
        <w:rPr>
          <w:rFonts w:ascii="Times New Roman" w:hAnsi="Times New Roman"/>
          <w:sz w:val="28"/>
          <w:szCs w:val="28"/>
          <w:lang w:val="kk-KZ"/>
        </w:rPr>
        <w:t xml:space="preserve"> </w:t>
      </w:r>
      <w:r w:rsidRPr="00B56BCF">
        <w:rPr>
          <w:rFonts w:ascii="Times New Roman" w:hAnsi="Times New Roman"/>
          <w:sz w:val="28"/>
          <w:szCs w:val="28"/>
          <w:lang w:val="kk-KZ"/>
        </w:rPr>
        <w:t xml:space="preserve">Ғылыми </w:t>
      </w:r>
      <w:r w:rsidR="003052E9" w:rsidRPr="00B56BCF">
        <w:rPr>
          <w:rFonts w:ascii="Times New Roman" w:hAnsi="Times New Roman"/>
          <w:sz w:val="28"/>
          <w:szCs w:val="28"/>
          <w:lang w:val="kk-KZ"/>
        </w:rPr>
        <w:t>зерттеулер: Ғылыми зерттеулерде инверсия рентгендік кескіндердегі құрылымдар мен патологияларды дәлірек талдауға көмектеседі.</w:t>
      </w:r>
    </w:p>
    <w:p w:rsidR="00CF7DAF" w:rsidRPr="00B56BCF" w:rsidRDefault="003052E9" w:rsidP="002A039D">
      <w:pPr>
        <w:spacing w:after="0" w:line="240" w:lineRule="auto"/>
        <w:ind w:firstLine="709"/>
        <w:jc w:val="both"/>
        <w:rPr>
          <w:rFonts w:ascii="Times New Roman" w:hAnsi="Times New Roman"/>
          <w:sz w:val="28"/>
          <w:szCs w:val="28"/>
          <w:lang w:val="kk-KZ"/>
        </w:rPr>
      </w:pPr>
      <w:r w:rsidRPr="00B56BCF">
        <w:rPr>
          <w:rFonts w:ascii="Times New Roman" w:hAnsi="Times New Roman"/>
          <w:sz w:val="28"/>
          <w:szCs w:val="28"/>
          <w:lang w:val="kk-KZ"/>
        </w:rPr>
        <w:t>Рентгенографиялық кескіннің инверсиясы медициналық диагностикада, білім беруде және зерттеуде маңызды құрал болып табылады, ол жақсартылған визуализация мен кескін интерпретациясын қамтамасыз етеді. Инверсияның принциптері мен әдістерін түсіну, сондай-ақ оны практикалық сценарийлерде қолдану пациенттерді тиімді диагностикалауға және емдеуге, сондай-ақ медициналық бейнелеу саласындағы ғылыми зерттеулерді ілгерілетуге ықпал етеді</w:t>
      </w:r>
      <w:r w:rsidR="00795A06" w:rsidRPr="00795A06">
        <w:rPr>
          <w:rFonts w:ascii="Times New Roman" w:hAnsi="Times New Roman"/>
          <w:sz w:val="28"/>
          <w:szCs w:val="28"/>
          <w:lang w:val="kk-KZ"/>
        </w:rPr>
        <w:t xml:space="preserve"> [55-58]</w:t>
      </w:r>
      <w:r w:rsidRPr="00B56BCF">
        <w:rPr>
          <w:rFonts w:ascii="Times New Roman" w:hAnsi="Times New Roman"/>
          <w:sz w:val="28"/>
          <w:szCs w:val="28"/>
          <w:lang w:val="kk-KZ"/>
        </w:rPr>
        <w:t>.</w:t>
      </w:r>
    </w:p>
    <w:p w:rsidR="00CF7DAF" w:rsidRPr="00B56BCF" w:rsidRDefault="00CF7DAF" w:rsidP="002A039D">
      <w:pPr>
        <w:spacing w:after="0" w:line="240" w:lineRule="auto"/>
        <w:ind w:firstLine="709"/>
        <w:jc w:val="both"/>
        <w:rPr>
          <w:rFonts w:ascii="Times New Roman" w:hAnsi="Times New Roman"/>
          <w:b/>
          <w:bCs/>
          <w:sz w:val="28"/>
          <w:szCs w:val="28"/>
          <w:lang w:val="kk-KZ" w:eastAsia="ru-RU"/>
        </w:rPr>
      </w:pPr>
    </w:p>
    <w:p w:rsidR="003052E9" w:rsidRPr="00A31647" w:rsidRDefault="00D73CD0" w:rsidP="002A039D">
      <w:pPr>
        <w:spacing w:after="0" w:line="240" w:lineRule="auto"/>
        <w:ind w:firstLine="709"/>
        <w:jc w:val="both"/>
        <w:rPr>
          <w:rFonts w:ascii="Times New Roman" w:hAnsi="Times New Roman"/>
          <w:b/>
          <w:bCs/>
          <w:sz w:val="28"/>
          <w:szCs w:val="24"/>
          <w:lang w:val="kk-KZ"/>
        </w:rPr>
      </w:pPr>
      <w:r w:rsidRPr="00A31647">
        <w:rPr>
          <w:rFonts w:ascii="Times New Roman" w:hAnsi="Times New Roman"/>
          <w:b/>
          <w:bCs/>
          <w:sz w:val="28"/>
          <w:szCs w:val="24"/>
          <w:lang w:val="kk-KZ"/>
        </w:rPr>
        <w:t>1.</w:t>
      </w:r>
      <w:r w:rsidR="009D23DA">
        <w:rPr>
          <w:rFonts w:ascii="Times New Roman" w:hAnsi="Times New Roman"/>
          <w:b/>
          <w:bCs/>
          <w:sz w:val="28"/>
          <w:szCs w:val="24"/>
          <w:lang w:val="kk-KZ"/>
        </w:rPr>
        <w:t>3</w:t>
      </w:r>
      <w:r w:rsidRPr="00A31647">
        <w:rPr>
          <w:rFonts w:ascii="Times New Roman" w:hAnsi="Times New Roman"/>
          <w:b/>
          <w:bCs/>
          <w:sz w:val="28"/>
          <w:szCs w:val="24"/>
          <w:lang w:val="kk-KZ"/>
        </w:rPr>
        <w:t xml:space="preserve"> </w:t>
      </w:r>
      <w:r w:rsidRPr="00555087">
        <w:rPr>
          <w:rFonts w:ascii="Times New Roman" w:hAnsi="Times New Roman"/>
          <w:b/>
          <w:bCs/>
          <w:sz w:val="28"/>
          <w:szCs w:val="24"/>
          <w:lang w:val="kk-KZ"/>
        </w:rPr>
        <w:t xml:space="preserve">Сандық кеуде </w:t>
      </w:r>
      <w:r w:rsidR="00AF5C6A">
        <w:rPr>
          <w:rFonts w:ascii="Times New Roman" w:hAnsi="Times New Roman"/>
          <w:b/>
          <w:bCs/>
          <w:sz w:val="28"/>
          <w:szCs w:val="24"/>
          <w:lang w:val="kk-KZ"/>
        </w:rPr>
        <w:t xml:space="preserve">қуысы </w:t>
      </w:r>
      <w:r w:rsidR="00216E17">
        <w:rPr>
          <w:rFonts w:ascii="Times New Roman" w:hAnsi="Times New Roman"/>
          <w:b/>
          <w:bCs/>
          <w:sz w:val="28"/>
          <w:szCs w:val="24"/>
          <w:lang w:val="kk-KZ"/>
        </w:rPr>
        <w:t>кескіндер</w:t>
      </w:r>
      <w:r w:rsidRPr="00555087">
        <w:rPr>
          <w:rFonts w:ascii="Times New Roman" w:hAnsi="Times New Roman"/>
          <w:b/>
          <w:bCs/>
          <w:sz w:val="28"/>
          <w:szCs w:val="24"/>
          <w:lang w:val="kk-KZ"/>
        </w:rPr>
        <w:t xml:space="preserve">ін </w:t>
      </w:r>
      <w:r>
        <w:rPr>
          <w:rFonts w:ascii="Times New Roman" w:hAnsi="Times New Roman"/>
          <w:b/>
          <w:bCs/>
          <w:sz w:val="28"/>
          <w:szCs w:val="24"/>
          <w:lang w:val="kk-KZ"/>
        </w:rPr>
        <w:t>классификациялаудың</w:t>
      </w:r>
      <w:r w:rsidRPr="00555087">
        <w:rPr>
          <w:rFonts w:ascii="Times New Roman" w:hAnsi="Times New Roman"/>
          <w:b/>
          <w:bCs/>
          <w:sz w:val="28"/>
          <w:szCs w:val="24"/>
          <w:lang w:val="kk-KZ"/>
        </w:rPr>
        <w:t xml:space="preserve"> дәстүрлі және инновациялық әдістері</w:t>
      </w:r>
    </w:p>
    <w:p w:rsidR="00AF5C6A" w:rsidRPr="00AF5C6A" w:rsidRDefault="00AF5C6A" w:rsidP="002A039D">
      <w:pPr>
        <w:pStyle w:val="2"/>
        <w:spacing w:before="0" w:beforeAutospacing="0" w:after="0" w:afterAutospacing="0"/>
        <w:ind w:firstLine="709"/>
        <w:jc w:val="both"/>
        <w:rPr>
          <w:b w:val="0"/>
          <w:sz w:val="28"/>
          <w:szCs w:val="28"/>
          <w:lang w:val="kk-KZ"/>
        </w:rPr>
      </w:pPr>
      <w:r>
        <w:rPr>
          <w:b w:val="0"/>
          <w:sz w:val="28"/>
          <w:szCs w:val="28"/>
          <w:lang w:val="kk-KZ"/>
        </w:rPr>
        <w:t>Кеуде қуысының</w:t>
      </w:r>
      <w:r w:rsidRPr="00AF5C6A">
        <w:rPr>
          <w:b w:val="0"/>
          <w:sz w:val="28"/>
          <w:szCs w:val="28"/>
          <w:lang w:val="kk-KZ"/>
        </w:rPr>
        <w:t xml:space="preserve"> цифрлық кескіндерін </w:t>
      </w:r>
      <w:r>
        <w:rPr>
          <w:b w:val="0"/>
          <w:sz w:val="28"/>
          <w:szCs w:val="28"/>
          <w:lang w:val="kk-KZ"/>
        </w:rPr>
        <w:t>классификациялау</w:t>
      </w:r>
      <w:r w:rsidRPr="00AF5C6A">
        <w:rPr>
          <w:b w:val="0"/>
          <w:sz w:val="28"/>
          <w:szCs w:val="28"/>
          <w:lang w:val="kk-KZ"/>
        </w:rPr>
        <w:t xml:space="preserve"> </w:t>
      </w:r>
      <w:r>
        <w:rPr>
          <w:b w:val="0"/>
          <w:sz w:val="28"/>
          <w:szCs w:val="28"/>
          <w:lang w:val="kk-KZ"/>
        </w:rPr>
        <w:t>өкпе</w:t>
      </w:r>
      <w:r w:rsidRPr="00AF5C6A">
        <w:rPr>
          <w:b w:val="0"/>
          <w:sz w:val="28"/>
          <w:szCs w:val="28"/>
          <w:lang w:val="kk-KZ"/>
        </w:rPr>
        <w:t xml:space="preserve"> қатерлі ісігінің медициналық диагностикасы саласындағы негізгі элемент болып табылады. Тиімді </w:t>
      </w:r>
      <w:r>
        <w:rPr>
          <w:b w:val="0"/>
          <w:sz w:val="28"/>
          <w:szCs w:val="28"/>
          <w:lang w:val="kk-KZ"/>
        </w:rPr>
        <w:t>классификацияла</w:t>
      </w:r>
      <w:r w:rsidRPr="00AF5C6A">
        <w:rPr>
          <w:b w:val="0"/>
          <w:sz w:val="28"/>
          <w:szCs w:val="28"/>
          <w:lang w:val="kk-KZ"/>
        </w:rPr>
        <w:t xml:space="preserve">у ісіктердің әртүрлі түрлерін, ауытқуларды және </w:t>
      </w:r>
      <w:r>
        <w:rPr>
          <w:b w:val="0"/>
          <w:sz w:val="28"/>
          <w:szCs w:val="28"/>
          <w:lang w:val="kk-KZ"/>
        </w:rPr>
        <w:t>өкпе</w:t>
      </w:r>
      <w:r w:rsidRPr="00AF5C6A">
        <w:rPr>
          <w:b w:val="0"/>
          <w:sz w:val="28"/>
          <w:szCs w:val="28"/>
          <w:lang w:val="kk-KZ"/>
        </w:rPr>
        <w:t xml:space="preserve"> тіндеріндегі басқа өзгерістерді анықтауға мүмкіндік береді, бұл ауруларды ерте анықтауға және тиімді емдеуді жеңілдетеді. </w:t>
      </w:r>
      <w:r w:rsidR="004B6A03">
        <w:rPr>
          <w:b w:val="0"/>
          <w:sz w:val="28"/>
          <w:szCs w:val="28"/>
          <w:lang w:val="kk-KZ"/>
        </w:rPr>
        <w:t>Диссертациялық жұмыста</w:t>
      </w:r>
      <w:r w:rsidRPr="00AF5C6A">
        <w:rPr>
          <w:b w:val="0"/>
          <w:sz w:val="28"/>
          <w:szCs w:val="28"/>
          <w:lang w:val="kk-KZ"/>
        </w:rPr>
        <w:t xml:space="preserve"> сандық кеуде кескіндерін </w:t>
      </w:r>
      <w:r w:rsidR="004B6A03">
        <w:rPr>
          <w:b w:val="0"/>
          <w:sz w:val="28"/>
          <w:szCs w:val="28"/>
          <w:lang w:val="kk-KZ"/>
        </w:rPr>
        <w:t>классификациялаудың</w:t>
      </w:r>
      <w:r w:rsidRPr="00AF5C6A">
        <w:rPr>
          <w:b w:val="0"/>
          <w:sz w:val="28"/>
          <w:szCs w:val="28"/>
          <w:lang w:val="kk-KZ"/>
        </w:rPr>
        <w:t xml:space="preserve"> дәстүрлі және инновациялық әдістері, олардың ерекшеліктері, артықшылықтары мен кемшіліктері қарастырылады</w:t>
      </w:r>
      <w:r w:rsidR="00C00BB1" w:rsidRPr="00C00BB1">
        <w:rPr>
          <w:b w:val="0"/>
          <w:sz w:val="28"/>
          <w:szCs w:val="28"/>
          <w:lang w:val="kk-KZ"/>
        </w:rPr>
        <w:t xml:space="preserve"> </w:t>
      </w:r>
      <w:r w:rsidR="00795A06" w:rsidRPr="00795A06">
        <w:rPr>
          <w:b w:val="0"/>
          <w:sz w:val="28"/>
          <w:szCs w:val="28"/>
          <w:lang w:val="kk-KZ"/>
        </w:rPr>
        <w:t>[59-62</w:t>
      </w:r>
      <w:r w:rsidR="00C00BB1" w:rsidRPr="00C00BB1">
        <w:rPr>
          <w:b w:val="0"/>
          <w:sz w:val="28"/>
          <w:szCs w:val="28"/>
          <w:lang w:val="kk-KZ"/>
        </w:rPr>
        <w:t>]</w:t>
      </w:r>
      <w:r w:rsidRPr="00AF5C6A">
        <w:rPr>
          <w:b w:val="0"/>
          <w:sz w:val="28"/>
          <w:szCs w:val="28"/>
          <w:lang w:val="kk-KZ"/>
        </w:rPr>
        <w:t>.</w:t>
      </w:r>
    </w:p>
    <w:p w:rsidR="004B6A03" w:rsidRPr="004B6A03" w:rsidRDefault="004B6A03" w:rsidP="002A039D">
      <w:pPr>
        <w:pStyle w:val="2"/>
        <w:spacing w:before="0" w:beforeAutospacing="0" w:after="0" w:afterAutospacing="0"/>
        <w:ind w:firstLine="709"/>
        <w:jc w:val="both"/>
        <w:rPr>
          <w:b w:val="0"/>
          <w:sz w:val="28"/>
          <w:szCs w:val="28"/>
          <w:lang w:val="kk-KZ"/>
        </w:rPr>
      </w:pPr>
      <w:r w:rsidRPr="004B6A03">
        <w:rPr>
          <w:b w:val="0"/>
          <w:sz w:val="28"/>
          <w:szCs w:val="28"/>
          <w:lang w:val="kk-KZ"/>
        </w:rPr>
        <w:t xml:space="preserve">Дәстүрлі </w:t>
      </w:r>
      <w:r>
        <w:rPr>
          <w:b w:val="0"/>
          <w:sz w:val="28"/>
          <w:szCs w:val="28"/>
          <w:lang w:val="kk-KZ"/>
        </w:rPr>
        <w:t>классификацияла</w:t>
      </w:r>
      <w:r w:rsidRPr="004B6A03">
        <w:rPr>
          <w:b w:val="0"/>
          <w:sz w:val="28"/>
          <w:szCs w:val="28"/>
          <w:lang w:val="kk-KZ"/>
        </w:rPr>
        <w:t>у әдістері</w:t>
      </w:r>
      <w:r w:rsidR="0035668A">
        <w:rPr>
          <w:b w:val="0"/>
          <w:sz w:val="28"/>
          <w:szCs w:val="28"/>
          <w:lang w:val="kk-KZ"/>
        </w:rPr>
        <w:t>:</w:t>
      </w:r>
    </w:p>
    <w:p w:rsidR="004B6A03" w:rsidRDefault="004B6A03" w:rsidP="002A039D">
      <w:pPr>
        <w:pStyle w:val="2"/>
        <w:spacing w:before="0" w:beforeAutospacing="0" w:after="0" w:afterAutospacing="0"/>
        <w:ind w:firstLine="709"/>
        <w:jc w:val="both"/>
        <w:rPr>
          <w:b w:val="0"/>
          <w:sz w:val="28"/>
          <w:szCs w:val="28"/>
          <w:lang w:val="kk-KZ"/>
        </w:rPr>
      </w:pPr>
      <w:r w:rsidRPr="004B6A03">
        <w:rPr>
          <w:b w:val="0"/>
          <w:sz w:val="28"/>
          <w:szCs w:val="28"/>
          <w:lang w:val="kk-KZ"/>
        </w:rPr>
        <w:t xml:space="preserve">1. </w:t>
      </w:r>
      <w:r>
        <w:rPr>
          <w:b w:val="0"/>
          <w:sz w:val="28"/>
          <w:szCs w:val="28"/>
          <w:lang w:val="kk-KZ"/>
        </w:rPr>
        <w:t>Белгілерге негізделген әдістер: б</w:t>
      </w:r>
      <w:r w:rsidRPr="004B6A03">
        <w:rPr>
          <w:b w:val="0"/>
          <w:sz w:val="28"/>
          <w:szCs w:val="28"/>
          <w:lang w:val="kk-KZ"/>
        </w:rPr>
        <w:t xml:space="preserve">ұл әдістер кеуде кескіндерінің пішіні, құрылымы, контуры және т.б. сияқты сипаттамалық белгілерін алуды қамтиды. </w:t>
      </w:r>
      <w:r>
        <w:rPr>
          <w:b w:val="0"/>
          <w:sz w:val="28"/>
          <w:szCs w:val="28"/>
          <w:lang w:val="kk-KZ"/>
        </w:rPr>
        <w:t xml:space="preserve">Содан кейін осы белгілерге негізделген </w:t>
      </w:r>
      <w:r w:rsidRPr="004B6A03">
        <w:rPr>
          <w:b w:val="0"/>
          <w:sz w:val="28"/>
          <w:szCs w:val="28"/>
          <w:lang w:val="kk-KZ"/>
        </w:rPr>
        <w:t xml:space="preserve">кескіндерді әртүрлі санаттарға бөлу үшін жақын көршілер әдісі немесе тірек векторлар әдісі сияқты </w:t>
      </w:r>
      <w:r>
        <w:rPr>
          <w:b w:val="0"/>
          <w:sz w:val="28"/>
          <w:szCs w:val="28"/>
          <w:lang w:val="kk-KZ"/>
        </w:rPr>
        <w:t>классификацияла</w:t>
      </w:r>
      <w:r w:rsidRPr="004B6A03">
        <w:rPr>
          <w:b w:val="0"/>
          <w:sz w:val="28"/>
          <w:szCs w:val="28"/>
          <w:lang w:val="kk-KZ"/>
        </w:rPr>
        <w:t>у әдістері қолданылады.</w:t>
      </w:r>
      <w:r>
        <w:rPr>
          <w:b w:val="0"/>
          <w:sz w:val="28"/>
          <w:szCs w:val="28"/>
          <w:lang w:val="kk-KZ"/>
        </w:rPr>
        <w:t xml:space="preserve"> </w:t>
      </w:r>
    </w:p>
    <w:p w:rsidR="004B6A03" w:rsidRPr="004B6A03" w:rsidRDefault="004B6A03" w:rsidP="002A039D">
      <w:pPr>
        <w:pStyle w:val="2"/>
        <w:spacing w:before="0" w:beforeAutospacing="0" w:after="0" w:afterAutospacing="0"/>
        <w:ind w:firstLine="709"/>
        <w:jc w:val="both"/>
        <w:rPr>
          <w:b w:val="0"/>
          <w:sz w:val="28"/>
          <w:szCs w:val="28"/>
          <w:lang w:val="kk-KZ"/>
        </w:rPr>
      </w:pPr>
      <w:r w:rsidRPr="004B6A03">
        <w:rPr>
          <w:b w:val="0"/>
          <w:sz w:val="28"/>
          <w:szCs w:val="28"/>
          <w:lang w:val="kk-KZ"/>
        </w:rPr>
        <w:t>2.</w:t>
      </w:r>
      <w:r>
        <w:rPr>
          <w:b w:val="0"/>
          <w:sz w:val="28"/>
          <w:szCs w:val="28"/>
          <w:lang w:val="kk-KZ"/>
        </w:rPr>
        <w:t xml:space="preserve"> </w:t>
      </w:r>
      <w:r w:rsidR="006D17AB" w:rsidRPr="006D17AB">
        <w:rPr>
          <w:b w:val="0"/>
          <w:sz w:val="28"/>
          <w:szCs w:val="28"/>
          <w:lang w:val="kk-KZ"/>
        </w:rPr>
        <w:t xml:space="preserve">Модельге негізделген әдістер: бұл жағдайда статистикалық модельдер қолданылады, мысалы, Байес желілері немесе жасырын Марков модельдері, олар берілген сипаттамаларға сүйене отырып, кеуде </w:t>
      </w:r>
      <w:r w:rsidR="006D17AB">
        <w:rPr>
          <w:b w:val="0"/>
          <w:sz w:val="28"/>
          <w:szCs w:val="28"/>
          <w:lang w:val="kk-KZ"/>
        </w:rPr>
        <w:t>кескінд</w:t>
      </w:r>
      <w:r w:rsidR="006D17AB" w:rsidRPr="006D17AB">
        <w:rPr>
          <w:b w:val="0"/>
          <w:sz w:val="28"/>
          <w:szCs w:val="28"/>
          <w:lang w:val="kk-KZ"/>
        </w:rPr>
        <w:t>ерінің класын болжау үшін үлкен мәліметтер жиынтығында оқытылады.</w:t>
      </w:r>
    </w:p>
    <w:p w:rsidR="00AF5C6A" w:rsidRPr="00AF5C6A" w:rsidRDefault="004B6A03" w:rsidP="002A039D">
      <w:pPr>
        <w:pStyle w:val="2"/>
        <w:spacing w:before="0" w:beforeAutospacing="0" w:after="0" w:afterAutospacing="0"/>
        <w:ind w:firstLine="709"/>
        <w:jc w:val="both"/>
        <w:rPr>
          <w:b w:val="0"/>
          <w:sz w:val="28"/>
          <w:szCs w:val="28"/>
          <w:lang w:val="kk-KZ"/>
        </w:rPr>
      </w:pPr>
      <w:r w:rsidRPr="004B6A03">
        <w:rPr>
          <w:b w:val="0"/>
          <w:sz w:val="28"/>
          <w:szCs w:val="28"/>
          <w:lang w:val="kk-KZ"/>
        </w:rPr>
        <w:t xml:space="preserve">3. Ансамбльге негізделген әдістер: кездейсоқ орман немесе градиентті күшейту сияқты ансамбль әдістері </w:t>
      </w:r>
      <w:r w:rsidR="006D17AB">
        <w:rPr>
          <w:b w:val="0"/>
          <w:sz w:val="28"/>
          <w:szCs w:val="28"/>
          <w:lang w:val="kk-KZ"/>
        </w:rPr>
        <w:t>классификация</w:t>
      </w:r>
      <w:r w:rsidRPr="004B6A03">
        <w:rPr>
          <w:b w:val="0"/>
          <w:sz w:val="28"/>
          <w:szCs w:val="28"/>
          <w:lang w:val="kk-KZ"/>
        </w:rPr>
        <w:t xml:space="preserve"> өнімділігін жақсарту және деректердегі шуылға төзімділікті арттыру үшін бірнеше негізгі үлгілердің нәтижелерін біріктіреді.</w:t>
      </w:r>
    </w:p>
    <w:p w:rsidR="006D17AB" w:rsidRPr="006D17AB" w:rsidRDefault="006D17AB" w:rsidP="002A039D">
      <w:pPr>
        <w:pStyle w:val="2"/>
        <w:spacing w:before="0" w:beforeAutospacing="0" w:after="0" w:afterAutospacing="0"/>
        <w:ind w:firstLine="709"/>
        <w:jc w:val="both"/>
        <w:rPr>
          <w:b w:val="0"/>
          <w:sz w:val="28"/>
          <w:szCs w:val="28"/>
          <w:lang w:val="kk-KZ"/>
        </w:rPr>
      </w:pPr>
      <w:r w:rsidRPr="006D17AB">
        <w:rPr>
          <w:b w:val="0"/>
          <w:sz w:val="28"/>
          <w:szCs w:val="28"/>
          <w:lang w:val="kk-KZ"/>
        </w:rPr>
        <w:t>Классификациялаудың инновациялық әдістері</w:t>
      </w:r>
      <w:r w:rsidR="0035668A">
        <w:rPr>
          <w:b w:val="0"/>
          <w:sz w:val="28"/>
          <w:szCs w:val="28"/>
          <w:lang w:val="kk-KZ"/>
        </w:rPr>
        <w:t>:</w:t>
      </w:r>
    </w:p>
    <w:p w:rsidR="006D17AB" w:rsidRPr="006D17AB" w:rsidRDefault="006D17AB" w:rsidP="002A039D">
      <w:pPr>
        <w:pStyle w:val="2"/>
        <w:spacing w:before="0" w:beforeAutospacing="0" w:after="0" w:afterAutospacing="0"/>
        <w:ind w:firstLine="709"/>
        <w:jc w:val="both"/>
        <w:rPr>
          <w:b w:val="0"/>
          <w:sz w:val="28"/>
          <w:szCs w:val="28"/>
          <w:lang w:val="kk-KZ"/>
        </w:rPr>
      </w:pPr>
      <w:r w:rsidRPr="006D17AB">
        <w:rPr>
          <w:b w:val="0"/>
          <w:sz w:val="28"/>
          <w:szCs w:val="28"/>
          <w:lang w:val="kk-KZ"/>
        </w:rPr>
        <w:t xml:space="preserve">1. Терең оқыту: конволюционды нейрондық желілер (CNN) сияқты терең нейрондық желілер сандық кеуде кескіндерін </w:t>
      </w:r>
      <w:r>
        <w:rPr>
          <w:b w:val="0"/>
          <w:sz w:val="28"/>
          <w:szCs w:val="28"/>
          <w:lang w:val="kk-KZ"/>
        </w:rPr>
        <w:t>классификациялауда</w:t>
      </w:r>
      <w:r w:rsidRPr="006D17AB">
        <w:rPr>
          <w:b w:val="0"/>
          <w:sz w:val="28"/>
          <w:szCs w:val="28"/>
          <w:lang w:val="kk-KZ"/>
        </w:rPr>
        <w:t xml:space="preserve"> айтарлықтай прогреске қол жеткізді. Бұл әдістер алдын ала мүмкіндіктерді алуды қажет етпестен үлкен деректер жиындарында оқытылады және кескіндерден иерархиялық мүмкіндіктерді автоматты түрде шығарады</w:t>
      </w:r>
      <w:r w:rsidR="00795A06" w:rsidRPr="00795A06">
        <w:rPr>
          <w:b w:val="0"/>
          <w:sz w:val="28"/>
          <w:szCs w:val="28"/>
          <w:lang w:val="kk-KZ"/>
        </w:rPr>
        <w:t xml:space="preserve"> [63-65]</w:t>
      </w:r>
      <w:r w:rsidRPr="006D17AB">
        <w:rPr>
          <w:b w:val="0"/>
          <w:sz w:val="28"/>
          <w:szCs w:val="28"/>
          <w:lang w:val="kk-KZ"/>
        </w:rPr>
        <w:t>.</w:t>
      </w:r>
    </w:p>
    <w:p w:rsidR="006D17AB" w:rsidRPr="006D17AB" w:rsidRDefault="006D17AB" w:rsidP="002A039D">
      <w:pPr>
        <w:pStyle w:val="2"/>
        <w:spacing w:before="0" w:beforeAutospacing="0" w:after="0" w:afterAutospacing="0"/>
        <w:ind w:firstLine="709"/>
        <w:jc w:val="both"/>
        <w:rPr>
          <w:b w:val="0"/>
          <w:sz w:val="28"/>
          <w:szCs w:val="28"/>
          <w:lang w:val="kk-KZ"/>
        </w:rPr>
      </w:pPr>
      <w:r w:rsidRPr="006D17AB">
        <w:rPr>
          <w:b w:val="0"/>
          <w:sz w:val="28"/>
          <w:szCs w:val="28"/>
          <w:lang w:val="kk-KZ"/>
        </w:rPr>
        <w:t xml:space="preserve">2. Сегментация және </w:t>
      </w:r>
      <w:r>
        <w:rPr>
          <w:b w:val="0"/>
          <w:sz w:val="28"/>
          <w:szCs w:val="28"/>
          <w:lang w:val="kk-KZ"/>
        </w:rPr>
        <w:t>классификация: б</w:t>
      </w:r>
      <w:r w:rsidRPr="006D17AB">
        <w:rPr>
          <w:b w:val="0"/>
          <w:sz w:val="28"/>
          <w:szCs w:val="28"/>
          <w:lang w:val="kk-KZ"/>
        </w:rPr>
        <w:t xml:space="preserve">ұл әдіс ісіктер сияқты қызығушылық тудыратын жекелеген аймақтарды оқшаулау үшін </w:t>
      </w:r>
      <w:r>
        <w:rPr>
          <w:b w:val="0"/>
          <w:sz w:val="28"/>
          <w:szCs w:val="28"/>
          <w:lang w:val="kk-KZ"/>
        </w:rPr>
        <w:t>кеуде қуысының</w:t>
      </w:r>
      <w:r w:rsidRPr="006D17AB">
        <w:rPr>
          <w:b w:val="0"/>
          <w:sz w:val="28"/>
          <w:szCs w:val="28"/>
          <w:lang w:val="kk-KZ"/>
        </w:rPr>
        <w:t xml:space="preserve"> кескіндерін сегменттеуді, содан кейін осы аймақтардың әрқайсысын сипаттамаларына сәйкес </w:t>
      </w:r>
      <w:r>
        <w:rPr>
          <w:b w:val="0"/>
          <w:sz w:val="28"/>
          <w:szCs w:val="28"/>
          <w:lang w:val="kk-KZ"/>
        </w:rPr>
        <w:t>классификациялауды</w:t>
      </w:r>
      <w:r w:rsidRPr="006D17AB">
        <w:rPr>
          <w:b w:val="0"/>
          <w:sz w:val="28"/>
          <w:szCs w:val="28"/>
          <w:lang w:val="kk-KZ"/>
        </w:rPr>
        <w:t xml:space="preserve"> қамтиды. Бұл </w:t>
      </w:r>
      <w:r>
        <w:rPr>
          <w:b w:val="0"/>
          <w:sz w:val="28"/>
          <w:szCs w:val="28"/>
          <w:lang w:val="kk-KZ"/>
        </w:rPr>
        <w:t>классификация</w:t>
      </w:r>
      <w:r w:rsidRPr="006D17AB">
        <w:rPr>
          <w:b w:val="0"/>
          <w:sz w:val="28"/>
          <w:szCs w:val="28"/>
          <w:lang w:val="kk-KZ"/>
        </w:rPr>
        <w:t xml:space="preserve"> дәлдігін жақсартады және </w:t>
      </w:r>
      <w:r>
        <w:rPr>
          <w:b w:val="0"/>
          <w:sz w:val="28"/>
          <w:szCs w:val="28"/>
          <w:lang w:val="kk-KZ"/>
        </w:rPr>
        <w:t>кеуде қуысы</w:t>
      </w:r>
      <w:r w:rsidRPr="006D17AB">
        <w:rPr>
          <w:b w:val="0"/>
          <w:sz w:val="28"/>
          <w:szCs w:val="28"/>
          <w:lang w:val="kk-KZ"/>
        </w:rPr>
        <w:t xml:space="preserve"> тінінің гетерогенділігін есепке алады.</w:t>
      </w:r>
    </w:p>
    <w:p w:rsidR="00AF5C6A" w:rsidRPr="00AF5C6A" w:rsidRDefault="006D17AB" w:rsidP="002A039D">
      <w:pPr>
        <w:pStyle w:val="2"/>
        <w:spacing w:before="0" w:beforeAutospacing="0" w:after="0" w:afterAutospacing="0"/>
        <w:ind w:firstLine="709"/>
        <w:jc w:val="both"/>
        <w:rPr>
          <w:b w:val="0"/>
          <w:sz w:val="28"/>
          <w:szCs w:val="28"/>
          <w:lang w:val="kk-KZ"/>
        </w:rPr>
      </w:pPr>
      <w:r w:rsidRPr="006D17AB">
        <w:rPr>
          <w:b w:val="0"/>
          <w:sz w:val="28"/>
          <w:szCs w:val="28"/>
          <w:lang w:val="kk-KZ"/>
        </w:rPr>
        <w:t>3. Аномалияларды анықтауға арналған тере</w:t>
      </w:r>
      <w:r>
        <w:rPr>
          <w:b w:val="0"/>
          <w:sz w:val="28"/>
          <w:szCs w:val="28"/>
          <w:lang w:val="kk-KZ"/>
        </w:rPr>
        <w:t>ң оқытуға негізделген әдістер: б</w:t>
      </w:r>
      <w:r w:rsidRPr="006D17AB">
        <w:rPr>
          <w:b w:val="0"/>
          <w:sz w:val="28"/>
          <w:szCs w:val="28"/>
          <w:lang w:val="kk-KZ"/>
        </w:rPr>
        <w:t xml:space="preserve">ұл әдістер аурулардың болуын көрсетуі мүмкін </w:t>
      </w:r>
      <w:r>
        <w:rPr>
          <w:b w:val="0"/>
          <w:sz w:val="28"/>
          <w:szCs w:val="28"/>
          <w:lang w:val="kk-KZ"/>
        </w:rPr>
        <w:t>кеуде қуысы</w:t>
      </w:r>
      <w:r w:rsidRPr="006D17AB">
        <w:rPr>
          <w:b w:val="0"/>
          <w:sz w:val="28"/>
          <w:szCs w:val="28"/>
          <w:lang w:val="kk-KZ"/>
        </w:rPr>
        <w:t xml:space="preserve"> кескіндеріндегі қалыптан тыс аймақтарды немесе құрылымдарды анықтауға бағытталған. Олар бақылаусыз оқыту үшін автокодерлер немесе генеративті қарсылас желілер (GANs) сияқты терең оқыту архитектурасын пайдаланады</w:t>
      </w:r>
      <w:r w:rsidR="00C00BB1" w:rsidRPr="00C00BB1">
        <w:rPr>
          <w:b w:val="0"/>
          <w:sz w:val="28"/>
          <w:szCs w:val="28"/>
          <w:lang w:val="kk-KZ"/>
        </w:rPr>
        <w:t xml:space="preserve"> [</w:t>
      </w:r>
      <w:r w:rsidR="00883182" w:rsidRPr="00883182">
        <w:rPr>
          <w:b w:val="0"/>
          <w:sz w:val="28"/>
          <w:szCs w:val="28"/>
          <w:lang w:val="kk-KZ"/>
        </w:rPr>
        <w:t>66-70</w:t>
      </w:r>
      <w:r w:rsidR="00C00BB1" w:rsidRPr="00C00BB1">
        <w:rPr>
          <w:b w:val="0"/>
          <w:sz w:val="28"/>
          <w:szCs w:val="28"/>
          <w:lang w:val="kk-KZ"/>
        </w:rPr>
        <w:t>]</w:t>
      </w:r>
      <w:r w:rsidRPr="006D17AB">
        <w:rPr>
          <w:b w:val="0"/>
          <w:sz w:val="28"/>
          <w:szCs w:val="28"/>
          <w:lang w:val="kk-KZ"/>
        </w:rPr>
        <w:t>.</w:t>
      </w:r>
    </w:p>
    <w:p w:rsidR="006D17AB" w:rsidRPr="006D17AB" w:rsidRDefault="006D17AB" w:rsidP="002A039D">
      <w:pPr>
        <w:pStyle w:val="2"/>
        <w:spacing w:before="0" w:beforeAutospacing="0" w:after="0" w:afterAutospacing="0"/>
        <w:ind w:firstLine="709"/>
        <w:jc w:val="both"/>
        <w:rPr>
          <w:b w:val="0"/>
          <w:sz w:val="28"/>
          <w:szCs w:val="28"/>
          <w:lang w:val="kk-KZ"/>
        </w:rPr>
      </w:pPr>
      <w:r w:rsidRPr="006D17AB">
        <w:rPr>
          <w:b w:val="0"/>
          <w:sz w:val="28"/>
          <w:szCs w:val="28"/>
          <w:lang w:val="kk-KZ"/>
        </w:rPr>
        <w:t>Дәстүрлі және инновациялық әдістердің артықшылықтары мен кемшіліктері</w:t>
      </w:r>
      <w:r>
        <w:rPr>
          <w:b w:val="0"/>
          <w:sz w:val="28"/>
          <w:szCs w:val="28"/>
          <w:lang w:val="kk-KZ"/>
        </w:rPr>
        <w:t xml:space="preserve">. </w:t>
      </w:r>
      <w:r w:rsidRPr="006D17AB">
        <w:rPr>
          <w:b w:val="0"/>
          <w:sz w:val="28"/>
          <w:szCs w:val="28"/>
          <w:lang w:val="kk-KZ"/>
        </w:rPr>
        <w:t xml:space="preserve">Дәстүрлі </w:t>
      </w:r>
      <w:r>
        <w:rPr>
          <w:b w:val="0"/>
          <w:sz w:val="28"/>
          <w:szCs w:val="28"/>
          <w:lang w:val="kk-KZ"/>
        </w:rPr>
        <w:t>классификация</w:t>
      </w:r>
      <w:r w:rsidRPr="006D17AB">
        <w:rPr>
          <w:b w:val="0"/>
          <w:sz w:val="28"/>
          <w:szCs w:val="28"/>
          <w:lang w:val="kk-KZ"/>
        </w:rPr>
        <w:t xml:space="preserve"> әдістері салыстырмалы қарапайымдылық және нәтижелердің түсіндірмелілігі сияқты артықшылықтарға ие, бірақ олар деректердің үлкен көлемін және күрделі кескін құрылымдарын өңдеуде тиімділігі төмен болуы мүмкін. Екінші жағынан, терең оқытуға негізделген инновациялық әдістер жоғары </w:t>
      </w:r>
      <w:r>
        <w:rPr>
          <w:b w:val="0"/>
          <w:sz w:val="28"/>
          <w:szCs w:val="28"/>
          <w:lang w:val="kk-KZ"/>
        </w:rPr>
        <w:t>классификация</w:t>
      </w:r>
      <w:r w:rsidRPr="006D17AB">
        <w:rPr>
          <w:b w:val="0"/>
          <w:sz w:val="28"/>
          <w:szCs w:val="28"/>
          <w:lang w:val="kk-KZ"/>
        </w:rPr>
        <w:t xml:space="preserve"> дәлдігіне ие және күрделі кескін құрылымдарын өңдей алады, бірақ оқу деректерінің үлкен көлемін талап етеді және түсіндірмесі аз болуы мүмкін.</w:t>
      </w:r>
    </w:p>
    <w:p w:rsidR="00AF5C6A" w:rsidRPr="00AF5C6A" w:rsidRDefault="006D17AB" w:rsidP="002A039D">
      <w:pPr>
        <w:pStyle w:val="2"/>
        <w:spacing w:before="0" w:beforeAutospacing="0" w:after="0" w:afterAutospacing="0"/>
        <w:ind w:firstLine="709"/>
        <w:jc w:val="both"/>
        <w:rPr>
          <w:b w:val="0"/>
          <w:sz w:val="28"/>
          <w:szCs w:val="28"/>
          <w:lang w:val="kk-KZ"/>
        </w:rPr>
      </w:pPr>
      <w:r>
        <w:rPr>
          <w:b w:val="0"/>
          <w:sz w:val="28"/>
          <w:szCs w:val="28"/>
          <w:lang w:val="kk-KZ"/>
        </w:rPr>
        <w:t>Кеуде қуысының</w:t>
      </w:r>
      <w:r w:rsidRPr="006D17AB">
        <w:rPr>
          <w:b w:val="0"/>
          <w:sz w:val="28"/>
          <w:szCs w:val="28"/>
          <w:lang w:val="kk-KZ"/>
        </w:rPr>
        <w:t xml:space="preserve"> цифрлық кескіндерін </w:t>
      </w:r>
      <w:r>
        <w:rPr>
          <w:b w:val="0"/>
          <w:sz w:val="28"/>
          <w:szCs w:val="28"/>
          <w:lang w:val="kk-KZ"/>
        </w:rPr>
        <w:t>классификациядың</w:t>
      </w:r>
      <w:r w:rsidRPr="006D17AB">
        <w:rPr>
          <w:b w:val="0"/>
          <w:sz w:val="28"/>
          <w:szCs w:val="28"/>
          <w:lang w:val="kk-KZ"/>
        </w:rPr>
        <w:t xml:space="preserve"> дәстүрлі және инновациялық әдістерінің өзіндік бірегей артықшылықтары мен кемшіліктері бар және нақты тапсырма мен қолда бар ресурстарға байланысты әртүрлі клиникалық сценарийлерде тиімді пайдаланылуы мүмкін. Әрбір әдістің ерекшеліктерін түсіну нақты </w:t>
      </w:r>
      <w:r>
        <w:rPr>
          <w:b w:val="0"/>
          <w:sz w:val="28"/>
          <w:szCs w:val="28"/>
          <w:lang w:val="kk-KZ"/>
        </w:rPr>
        <w:t>классификация</w:t>
      </w:r>
      <w:r w:rsidRPr="006D17AB">
        <w:rPr>
          <w:b w:val="0"/>
          <w:sz w:val="28"/>
          <w:szCs w:val="28"/>
          <w:lang w:val="kk-KZ"/>
        </w:rPr>
        <w:t xml:space="preserve"> тапсырмасы үшін ең қолайлы тәсілді таңдауға және </w:t>
      </w:r>
      <w:r>
        <w:rPr>
          <w:b w:val="0"/>
          <w:sz w:val="28"/>
          <w:szCs w:val="28"/>
          <w:lang w:val="kk-KZ"/>
        </w:rPr>
        <w:t>кеуде қуысы</w:t>
      </w:r>
      <w:r w:rsidRPr="006D17AB">
        <w:rPr>
          <w:b w:val="0"/>
          <w:sz w:val="28"/>
          <w:szCs w:val="28"/>
          <w:lang w:val="kk-KZ"/>
        </w:rPr>
        <w:t xml:space="preserve"> ауруларын диагностикалау мен емдеудің тиімділігін арттыруға мүмкіндік береді</w:t>
      </w:r>
      <w:r w:rsidR="00C00BB1" w:rsidRPr="00C00BB1">
        <w:rPr>
          <w:b w:val="0"/>
          <w:sz w:val="28"/>
          <w:szCs w:val="28"/>
          <w:lang w:val="kk-KZ"/>
        </w:rPr>
        <w:t xml:space="preserve"> [</w:t>
      </w:r>
      <w:r w:rsidR="00883182" w:rsidRPr="00883182">
        <w:rPr>
          <w:b w:val="0"/>
          <w:sz w:val="28"/>
          <w:szCs w:val="28"/>
          <w:lang w:val="kk-KZ"/>
        </w:rPr>
        <w:t>71</w:t>
      </w:r>
      <w:r w:rsidR="00883182">
        <w:rPr>
          <w:b w:val="0"/>
          <w:sz w:val="28"/>
          <w:szCs w:val="28"/>
          <w:lang w:val="kk-KZ"/>
        </w:rPr>
        <w:t>-</w:t>
      </w:r>
      <w:r w:rsidR="00883182" w:rsidRPr="00883182">
        <w:rPr>
          <w:b w:val="0"/>
          <w:sz w:val="28"/>
          <w:szCs w:val="28"/>
          <w:lang w:val="kk-KZ"/>
        </w:rPr>
        <w:t>75</w:t>
      </w:r>
      <w:r w:rsidR="00C00BB1" w:rsidRPr="00C00BB1">
        <w:rPr>
          <w:b w:val="0"/>
          <w:sz w:val="28"/>
          <w:szCs w:val="28"/>
          <w:lang w:val="kk-KZ"/>
        </w:rPr>
        <w:t>]</w:t>
      </w:r>
      <w:r w:rsidRPr="006D17AB">
        <w:rPr>
          <w:b w:val="0"/>
          <w:sz w:val="28"/>
          <w:szCs w:val="28"/>
          <w:lang w:val="kk-KZ"/>
        </w:rPr>
        <w:t>.</w:t>
      </w:r>
    </w:p>
    <w:p w:rsidR="006D17AB" w:rsidRDefault="006D17AB" w:rsidP="002A039D">
      <w:pPr>
        <w:spacing w:after="0" w:line="240" w:lineRule="auto"/>
        <w:ind w:firstLine="709"/>
        <w:jc w:val="both"/>
        <w:rPr>
          <w:rFonts w:ascii="Times New Roman" w:hAnsi="Times New Roman"/>
          <w:b/>
          <w:bCs/>
          <w:sz w:val="28"/>
          <w:szCs w:val="28"/>
          <w:lang w:val="kk-KZ"/>
        </w:rPr>
      </w:pPr>
    </w:p>
    <w:p w:rsidR="00464F8A" w:rsidRPr="00B804C1" w:rsidRDefault="00D73CD0" w:rsidP="002A039D">
      <w:pPr>
        <w:spacing w:after="0" w:line="240" w:lineRule="auto"/>
        <w:ind w:firstLine="709"/>
        <w:jc w:val="both"/>
        <w:rPr>
          <w:rFonts w:ascii="Times New Roman" w:hAnsi="Times New Roman"/>
          <w:sz w:val="28"/>
          <w:szCs w:val="28"/>
          <w:lang w:val="kk-KZ"/>
        </w:rPr>
      </w:pPr>
      <w:r w:rsidRPr="00B317C7">
        <w:rPr>
          <w:rFonts w:ascii="Times New Roman" w:hAnsi="Times New Roman"/>
          <w:b/>
          <w:bCs/>
          <w:sz w:val="28"/>
          <w:szCs w:val="28"/>
          <w:lang w:val="kk-KZ"/>
        </w:rPr>
        <w:t>1.</w:t>
      </w:r>
      <w:r w:rsidR="00127EA4">
        <w:rPr>
          <w:rFonts w:ascii="Times New Roman" w:hAnsi="Times New Roman"/>
          <w:b/>
          <w:bCs/>
          <w:sz w:val="28"/>
          <w:szCs w:val="28"/>
          <w:lang w:val="kk-KZ"/>
        </w:rPr>
        <w:t>4</w:t>
      </w:r>
      <w:r w:rsidRPr="00B317C7">
        <w:rPr>
          <w:rFonts w:ascii="Times New Roman" w:hAnsi="Times New Roman"/>
          <w:b/>
          <w:bCs/>
          <w:sz w:val="28"/>
          <w:szCs w:val="28"/>
          <w:lang w:val="kk-KZ"/>
        </w:rPr>
        <w:t xml:space="preserve"> </w:t>
      </w:r>
      <w:r w:rsidR="00464F8A" w:rsidRPr="007B674A">
        <w:rPr>
          <w:rFonts w:ascii="Times New Roman" w:hAnsi="Times New Roman"/>
          <w:b/>
          <w:sz w:val="28"/>
          <w:szCs w:val="28"/>
          <w:lang w:val="kk-KZ"/>
        </w:rPr>
        <w:t>Дәстүрлі және инновациялық классификация әдістерін бағалау</w:t>
      </w:r>
    </w:p>
    <w:p w:rsidR="00464F8A" w:rsidRPr="00C21652" w:rsidRDefault="00464F8A" w:rsidP="002A039D">
      <w:pPr>
        <w:spacing w:after="0" w:line="240" w:lineRule="auto"/>
        <w:ind w:firstLine="709"/>
        <w:jc w:val="both"/>
        <w:rPr>
          <w:rFonts w:ascii="Times New Roman" w:hAnsi="Times New Roman"/>
          <w:bCs/>
          <w:sz w:val="28"/>
          <w:szCs w:val="28"/>
          <w:lang w:val="kk-KZ"/>
        </w:rPr>
      </w:pPr>
      <w:r w:rsidRPr="00C21652">
        <w:rPr>
          <w:rFonts w:ascii="Times New Roman" w:hAnsi="Times New Roman"/>
          <w:bCs/>
          <w:sz w:val="28"/>
          <w:szCs w:val="28"/>
          <w:lang w:val="kk-KZ"/>
        </w:rPr>
        <w:t xml:space="preserve">Медициналық </w:t>
      </w:r>
      <w:r w:rsidR="00C21652">
        <w:rPr>
          <w:rFonts w:ascii="Times New Roman" w:hAnsi="Times New Roman"/>
          <w:bCs/>
          <w:sz w:val="28"/>
          <w:szCs w:val="28"/>
          <w:lang w:val="kk-KZ"/>
        </w:rPr>
        <w:t>кескінд</w:t>
      </w:r>
      <w:r w:rsidRPr="00C21652">
        <w:rPr>
          <w:rFonts w:ascii="Times New Roman" w:hAnsi="Times New Roman"/>
          <w:bCs/>
          <w:sz w:val="28"/>
          <w:szCs w:val="28"/>
          <w:lang w:val="kk-KZ"/>
        </w:rPr>
        <w:t xml:space="preserve">ерге негізделген өкпе патологияларының </w:t>
      </w:r>
      <w:r w:rsidR="00C21652">
        <w:rPr>
          <w:rFonts w:ascii="Times New Roman" w:hAnsi="Times New Roman"/>
          <w:bCs/>
          <w:sz w:val="28"/>
          <w:szCs w:val="28"/>
          <w:lang w:val="kk-KZ"/>
        </w:rPr>
        <w:t>классификациялануы</w:t>
      </w:r>
      <w:r w:rsidRPr="00C21652">
        <w:rPr>
          <w:rFonts w:ascii="Times New Roman" w:hAnsi="Times New Roman"/>
          <w:bCs/>
          <w:sz w:val="28"/>
          <w:szCs w:val="28"/>
          <w:lang w:val="kk-KZ"/>
        </w:rPr>
        <w:t xml:space="preserve"> тыныс алу органдарының ауруларын диагностикалау мен емдеуде маңызды рөл атқарады. Сандық кескіндерді өңдеу және машиналық оқыту технологияларының дамуы диагностикалық процедуралардың дәлдігі мен тиімділігін арттыру үшін жаңа мүмкіндіктер ашты. </w:t>
      </w:r>
      <w:r w:rsidR="00C21652">
        <w:rPr>
          <w:rFonts w:ascii="Times New Roman" w:hAnsi="Times New Roman"/>
          <w:bCs/>
          <w:sz w:val="28"/>
          <w:szCs w:val="28"/>
          <w:lang w:val="kk-KZ"/>
        </w:rPr>
        <w:t>Бұл диссертациялық жұмыста</w:t>
      </w:r>
      <w:r w:rsidRPr="00C21652">
        <w:rPr>
          <w:rFonts w:ascii="Times New Roman" w:hAnsi="Times New Roman"/>
          <w:bCs/>
          <w:sz w:val="28"/>
          <w:szCs w:val="28"/>
          <w:lang w:val="kk-KZ"/>
        </w:rPr>
        <w:t xml:space="preserve"> өкпенің медициналық кескіндерін </w:t>
      </w:r>
      <w:r w:rsidR="00C21652">
        <w:rPr>
          <w:rFonts w:ascii="Times New Roman" w:hAnsi="Times New Roman"/>
          <w:bCs/>
          <w:sz w:val="28"/>
          <w:szCs w:val="28"/>
          <w:lang w:val="kk-KZ"/>
        </w:rPr>
        <w:t>классификациялаудың</w:t>
      </w:r>
      <w:r w:rsidRPr="00C21652">
        <w:rPr>
          <w:rFonts w:ascii="Times New Roman" w:hAnsi="Times New Roman"/>
          <w:bCs/>
          <w:sz w:val="28"/>
          <w:szCs w:val="28"/>
          <w:lang w:val="kk-KZ"/>
        </w:rPr>
        <w:t xml:space="preserve"> дәстүрлі және инновациялық әдістерінің салыстырмалы талдауы, олардың негізгі принциптері, артықшылықтары, кемшіліктері, сондай-ақ өкпе патологиясын диагностикалау</w:t>
      </w:r>
      <w:r w:rsidR="00C21652">
        <w:rPr>
          <w:rFonts w:ascii="Times New Roman" w:hAnsi="Times New Roman"/>
          <w:bCs/>
          <w:sz w:val="28"/>
          <w:szCs w:val="28"/>
          <w:lang w:val="kk-KZ"/>
        </w:rPr>
        <w:t xml:space="preserve">дың </w:t>
      </w:r>
      <w:r w:rsidRPr="00C21652">
        <w:rPr>
          <w:rFonts w:ascii="Times New Roman" w:hAnsi="Times New Roman"/>
          <w:bCs/>
          <w:sz w:val="28"/>
          <w:szCs w:val="28"/>
          <w:lang w:val="kk-KZ"/>
        </w:rPr>
        <w:t>тиімділігі қарастырылған</w:t>
      </w:r>
      <w:r w:rsidR="00883182" w:rsidRPr="00883182">
        <w:rPr>
          <w:rFonts w:ascii="Times New Roman" w:hAnsi="Times New Roman"/>
          <w:bCs/>
          <w:sz w:val="28"/>
          <w:szCs w:val="28"/>
          <w:lang w:val="kk-KZ"/>
        </w:rPr>
        <w:t xml:space="preserve"> [76-79]</w:t>
      </w:r>
      <w:r w:rsidRPr="00C21652">
        <w:rPr>
          <w:rFonts w:ascii="Times New Roman" w:hAnsi="Times New Roman"/>
          <w:bCs/>
          <w:sz w:val="28"/>
          <w:szCs w:val="28"/>
          <w:lang w:val="kk-KZ"/>
        </w:rPr>
        <w:t>.</w:t>
      </w:r>
    </w:p>
    <w:p w:rsidR="00464F8A" w:rsidRPr="00883182" w:rsidRDefault="00464F8A" w:rsidP="002A039D">
      <w:pPr>
        <w:spacing w:after="0" w:line="240" w:lineRule="auto"/>
        <w:ind w:firstLine="709"/>
        <w:jc w:val="both"/>
        <w:rPr>
          <w:rFonts w:ascii="Times New Roman" w:hAnsi="Times New Roman"/>
          <w:bCs/>
          <w:sz w:val="28"/>
          <w:szCs w:val="28"/>
          <w:lang w:val="kk-KZ"/>
        </w:rPr>
      </w:pPr>
      <w:r w:rsidRPr="00C21652">
        <w:rPr>
          <w:rFonts w:ascii="Times New Roman" w:hAnsi="Times New Roman"/>
          <w:bCs/>
          <w:sz w:val="28"/>
          <w:szCs w:val="28"/>
          <w:lang w:val="kk-KZ"/>
        </w:rPr>
        <w:t xml:space="preserve">Дәстүрлі медициналық кескіндерді </w:t>
      </w:r>
      <w:r w:rsidR="00C21652">
        <w:rPr>
          <w:rFonts w:ascii="Times New Roman" w:hAnsi="Times New Roman"/>
          <w:bCs/>
          <w:sz w:val="28"/>
          <w:szCs w:val="28"/>
          <w:lang w:val="kk-KZ"/>
        </w:rPr>
        <w:t>классификациялау</w:t>
      </w:r>
      <w:r w:rsidRPr="00C21652">
        <w:rPr>
          <w:rFonts w:ascii="Times New Roman" w:hAnsi="Times New Roman"/>
          <w:bCs/>
          <w:sz w:val="28"/>
          <w:szCs w:val="28"/>
          <w:lang w:val="kk-KZ"/>
        </w:rPr>
        <w:t xml:space="preserve"> әдістеріне текстураны талдау, геометриялық мүмкіндіктерді шығару және машиналық оқыту әдістері, соның ішінде логистикалық регрессия, шешім ағаштары және </w:t>
      </w:r>
      <w:r w:rsidR="00C21652">
        <w:rPr>
          <w:rFonts w:ascii="Times New Roman" w:hAnsi="Times New Roman"/>
          <w:bCs/>
          <w:sz w:val="28"/>
          <w:szCs w:val="28"/>
          <w:lang w:val="kk-KZ"/>
        </w:rPr>
        <w:t>тірек</w:t>
      </w:r>
      <w:r w:rsidRPr="00C21652">
        <w:rPr>
          <w:rFonts w:ascii="Times New Roman" w:hAnsi="Times New Roman"/>
          <w:bCs/>
          <w:sz w:val="28"/>
          <w:szCs w:val="28"/>
          <w:lang w:val="kk-KZ"/>
        </w:rPr>
        <w:t xml:space="preserve"> векторлық машиналары (SVM) сияқты әртүрлі тәсілдер кіреді. Бұл әдістер кескіндерден сипаттамалық белгілерді алдын ала таңдауды және алуды талап етеді, содан кейін олар классификаторды үйрету үшін қолданылады.</w:t>
      </w:r>
      <w:r w:rsidR="00C21652">
        <w:rPr>
          <w:rFonts w:ascii="Times New Roman" w:hAnsi="Times New Roman"/>
          <w:bCs/>
          <w:sz w:val="28"/>
          <w:szCs w:val="28"/>
          <w:lang w:val="kk-KZ"/>
        </w:rPr>
        <w:t xml:space="preserve"> </w:t>
      </w:r>
      <w:r w:rsidRPr="00C21652">
        <w:rPr>
          <w:rFonts w:ascii="Times New Roman" w:hAnsi="Times New Roman"/>
          <w:bCs/>
          <w:sz w:val="28"/>
          <w:szCs w:val="28"/>
          <w:lang w:val="kk-KZ"/>
        </w:rPr>
        <w:t>Дәстүрлі әдістердің артықшылығы олардың түсіндірмелілігі мен салыстырмалы түрде жүзеге асырылуында. Дегенмен, бұл әдістердің тиімділігі көбінесе таңдалған мүмкіндіктердің сапасы мен өзектілігіне байланысты. Өкпе патологиясы жағдайында дәстүрлі әдістердің дәлдігі рентгенограммадағы патологиялық өзгерістердің пайда болуының жоғары өзгергіштігіне байланысты шектелуі мүмкін</w:t>
      </w:r>
      <w:r w:rsidR="00883182" w:rsidRPr="00883182">
        <w:rPr>
          <w:rFonts w:ascii="Times New Roman" w:hAnsi="Times New Roman"/>
          <w:bCs/>
          <w:sz w:val="28"/>
          <w:szCs w:val="28"/>
          <w:lang w:val="kk-KZ"/>
        </w:rPr>
        <w:t xml:space="preserve"> [80</w:t>
      </w:r>
      <w:r w:rsidR="009F5BC2">
        <w:rPr>
          <w:rFonts w:ascii="Times New Roman" w:hAnsi="Times New Roman"/>
          <w:bCs/>
          <w:sz w:val="28"/>
          <w:szCs w:val="28"/>
          <w:lang w:val="kk-KZ"/>
        </w:rPr>
        <w:t xml:space="preserve">, </w:t>
      </w:r>
      <w:r w:rsidR="00883182" w:rsidRPr="00883182">
        <w:rPr>
          <w:rFonts w:ascii="Times New Roman" w:hAnsi="Times New Roman"/>
          <w:bCs/>
          <w:sz w:val="28"/>
          <w:szCs w:val="28"/>
          <w:lang w:val="kk-KZ"/>
        </w:rPr>
        <w:t>81]</w:t>
      </w:r>
      <w:r w:rsidR="009F5BC2">
        <w:rPr>
          <w:rFonts w:ascii="Times New Roman" w:hAnsi="Times New Roman"/>
          <w:bCs/>
          <w:sz w:val="28"/>
          <w:szCs w:val="28"/>
          <w:lang w:val="kk-KZ"/>
        </w:rPr>
        <w:t>.</w:t>
      </w:r>
    </w:p>
    <w:p w:rsidR="00464F8A" w:rsidRPr="00C21652" w:rsidRDefault="00464F8A" w:rsidP="002A039D">
      <w:pPr>
        <w:spacing w:after="0" w:line="240" w:lineRule="auto"/>
        <w:ind w:firstLine="709"/>
        <w:jc w:val="both"/>
        <w:rPr>
          <w:rFonts w:ascii="Times New Roman" w:hAnsi="Times New Roman"/>
          <w:bCs/>
          <w:sz w:val="28"/>
          <w:szCs w:val="28"/>
          <w:lang w:val="kk-KZ"/>
        </w:rPr>
      </w:pPr>
      <w:r w:rsidRPr="00C21652">
        <w:rPr>
          <w:rFonts w:ascii="Times New Roman" w:hAnsi="Times New Roman"/>
          <w:bCs/>
          <w:sz w:val="28"/>
          <w:szCs w:val="28"/>
          <w:lang w:val="kk-KZ"/>
        </w:rPr>
        <w:t>Конволюционды нейрондық желілер (CNN) және басқа да терең оқыту архитектуралары сияқты инновациялық әдістер медициналық кескінді классификациялаудың озық тәсілдерін білдіреді. Терең оқытудың басты артықшылығы оның деректерден мүмкіндіктерді автоматты түрде алу мүмкіндігі болып табылады, бұл дәстүрлі әдістерге түсінікті емес күрделі заңдылықтарды ашуға мүмкіндік береді.</w:t>
      </w:r>
      <w:r w:rsidR="00C21652">
        <w:rPr>
          <w:rFonts w:ascii="Times New Roman" w:hAnsi="Times New Roman"/>
          <w:bCs/>
          <w:sz w:val="28"/>
          <w:szCs w:val="28"/>
          <w:lang w:val="kk-KZ"/>
        </w:rPr>
        <w:t xml:space="preserve"> </w:t>
      </w:r>
      <w:r w:rsidRPr="00C21652">
        <w:rPr>
          <w:rFonts w:ascii="Times New Roman" w:hAnsi="Times New Roman"/>
          <w:bCs/>
          <w:sz w:val="28"/>
          <w:szCs w:val="28"/>
          <w:lang w:val="kk-KZ"/>
        </w:rPr>
        <w:t xml:space="preserve">Конволюционды нейрондық желілер, атап айтқанда, мүмкіндіктерді терең шығару және кескіндердегі кеңістіктік қатынастарды есепке алу қабілетіне байланысты кескіндерді </w:t>
      </w:r>
      <w:r w:rsidR="00C21652">
        <w:rPr>
          <w:rFonts w:ascii="Times New Roman" w:hAnsi="Times New Roman"/>
          <w:bCs/>
          <w:sz w:val="28"/>
          <w:szCs w:val="28"/>
          <w:lang w:val="kk-KZ"/>
        </w:rPr>
        <w:t>классификациялау</w:t>
      </w:r>
      <w:r w:rsidRPr="00C21652">
        <w:rPr>
          <w:rFonts w:ascii="Times New Roman" w:hAnsi="Times New Roman"/>
          <w:bCs/>
          <w:sz w:val="28"/>
          <w:szCs w:val="28"/>
          <w:lang w:val="kk-KZ"/>
        </w:rPr>
        <w:t xml:space="preserve"> тапсырмаларында тиімділігін дәлелдеді. Өкпе патологиясын диагностикалау аясында CNN және басқа терең оқыту әдістері пневмония, туберкулез, өкпе ісіктері және басқа да аномалиялар сияқты жағдайларды анықтауда жоғары дәлдік көрсетті</w:t>
      </w:r>
      <w:r w:rsidR="00883182" w:rsidRPr="00883182">
        <w:rPr>
          <w:rFonts w:ascii="Times New Roman" w:hAnsi="Times New Roman"/>
          <w:bCs/>
          <w:sz w:val="28"/>
          <w:szCs w:val="28"/>
          <w:lang w:val="kk-KZ"/>
        </w:rPr>
        <w:t xml:space="preserve"> [82-86]</w:t>
      </w:r>
      <w:r w:rsidRPr="00C21652">
        <w:rPr>
          <w:rFonts w:ascii="Times New Roman" w:hAnsi="Times New Roman"/>
          <w:bCs/>
          <w:sz w:val="28"/>
          <w:szCs w:val="28"/>
          <w:lang w:val="kk-KZ"/>
        </w:rPr>
        <w:t>.</w:t>
      </w:r>
    </w:p>
    <w:p w:rsidR="00464F8A" w:rsidRPr="00C21652" w:rsidRDefault="00464F8A" w:rsidP="002A039D">
      <w:pPr>
        <w:spacing w:after="0" w:line="240" w:lineRule="auto"/>
        <w:ind w:firstLine="709"/>
        <w:jc w:val="both"/>
        <w:rPr>
          <w:rFonts w:ascii="Times New Roman" w:hAnsi="Times New Roman"/>
          <w:bCs/>
          <w:sz w:val="28"/>
          <w:szCs w:val="28"/>
          <w:lang w:val="kk-KZ"/>
        </w:rPr>
      </w:pPr>
      <w:r w:rsidRPr="00C21652">
        <w:rPr>
          <w:rFonts w:ascii="Times New Roman" w:hAnsi="Times New Roman"/>
          <w:bCs/>
          <w:sz w:val="28"/>
          <w:szCs w:val="28"/>
          <w:lang w:val="kk-KZ"/>
        </w:rPr>
        <w:t>Салыстырмалы өнімділікті талдау</w:t>
      </w:r>
      <w:r w:rsidR="00C21652">
        <w:rPr>
          <w:rFonts w:ascii="Times New Roman" w:hAnsi="Times New Roman"/>
          <w:bCs/>
          <w:sz w:val="28"/>
          <w:szCs w:val="28"/>
          <w:lang w:val="kk-KZ"/>
        </w:rPr>
        <w:t xml:space="preserve">. </w:t>
      </w:r>
      <w:r w:rsidRPr="00C21652">
        <w:rPr>
          <w:rFonts w:ascii="Times New Roman" w:hAnsi="Times New Roman"/>
          <w:bCs/>
          <w:sz w:val="28"/>
          <w:szCs w:val="28"/>
          <w:lang w:val="kk-KZ"/>
        </w:rPr>
        <w:t xml:space="preserve">Дәстүрлі және инновациялық </w:t>
      </w:r>
      <w:r w:rsidR="00C21652">
        <w:rPr>
          <w:rFonts w:ascii="Times New Roman" w:hAnsi="Times New Roman"/>
          <w:bCs/>
          <w:sz w:val="28"/>
          <w:szCs w:val="28"/>
          <w:lang w:val="kk-KZ"/>
        </w:rPr>
        <w:t>классификациялау</w:t>
      </w:r>
      <w:r w:rsidRPr="00C21652">
        <w:rPr>
          <w:rFonts w:ascii="Times New Roman" w:hAnsi="Times New Roman"/>
          <w:bCs/>
          <w:sz w:val="28"/>
          <w:szCs w:val="28"/>
          <w:lang w:val="kk-KZ"/>
        </w:rPr>
        <w:t xml:space="preserve"> әдістерін салыстыру олардың тиімділігінде айтарлықтай айырмашылықтарды көрсетеді. Зерттеулер көрсеткендей, терең оқыту, әсіресе CNN қолданатын әдістер, әдетте классификация дәлдігі бойынша дәстүрлі тәсілдерден асып түседі. Бұл олардың үлкен көлемдегі деректерді өңдеу және күрделі функцияларды шығару қабілетіне байланысты, бұл әсіресе өкпе кескіндерін талдау кезінде маңызды, мұнда патологиялар көптеген әртүрлі көріністерге ие болуы мүмкін.</w:t>
      </w:r>
      <w:r w:rsidR="00C21652">
        <w:rPr>
          <w:rFonts w:ascii="Times New Roman" w:hAnsi="Times New Roman"/>
          <w:bCs/>
          <w:sz w:val="28"/>
          <w:szCs w:val="28"/>
          <w:lang w:val="kk-KZ"/>
        </w:rPr>
        <w:t xml:space="preserve"> </w:t>
      </w:r>
      <w:r w:rsidRPr="00C21652">
        <w:rPr>
          <w:rFonts w:ascii="Times New Roman" w:hAnsi="Times New Roman"/>
          <w:bCs/>
          <w:sz w:val="28"/>
          <w:szCs w:val="28"/>
          <w:lang w:val="kk-KZ"/>
        </w:rPr>
        <w:t>Дегенмен, терең оқытуды пайдалану белгілі бір кемшіліктермен, соның ішінде есептеу ресурстарына қойылатын жоғары талаптармен және нәтижелерді түсіндірудегі қиындықтармен байланысты. Сонымен қатар, CNN табысты қолдану деректерге қол жеткізу шектеулеріне және құпия емдеу қажеттілігіне байланысты медициналық салада проблемалық болуы мүмкін аннотацияланған деректердің үлкен көлемін талап етеді.</w:t>
      </w:r>
    </w:p>
    <w:p w:rsidR="00D73CD0" w:rsidRPr="00C21652" w:rsidRDefault="00464F8A" w:rsidP="002A039D">
      <w:pPr>
        <w:spacing w:after="0" w:line="240" w:lineRule="auto"/>
        <w:ind w:firstLine="709"/>
        <w:jc w:val="both"/>
        <w:rPr>
          <w:rFonts w:ascii="Times New Roman" w:hAnsi="Times New Roman"/>
          <w:bCs/>
          <w:sz w:val="28"/>
          <w:szCs w:val="28"/>
          <w:lang w:val="kk-KZ"/>
        </w:rPr>
      </w:pPr>
      <w:r w:rsidRPr="00C21652">
        <w:rPr>
          <w:rFonts w:ascii="Times New Roman" w:hAnsi="Times New Roman"/>
          <w:bCs/>
          <w:sz w:val="28"/>
          <w:szCs w:val="28"/>
          <w:lang w:val="kk-KZ"/>
        </w:rPr>
        <w:t xml:space="preserve">Медициналық кескіндер негізінде өкпе патологиясын </w:t>
      </w:r>
      <w:r w:rsidR="00C21652">
        <w:rPr>
          <w:rFonts w:ascii="Times New Roman" w:hAnsi="Times New Roman"/>
          <w:bCs/>
          <w:sz w:val="28"/>
          <w:szCs w:val="28"/>
          <w:lang w:val="kk-KZ"/>
        </w:rPr>
        <w:t>классификациялаудың</w:t>
      </w:r>
      <w:r w:rsidRPr="00C21652">
        <w:rPr>
          <w:rFonts w:ascii="Times New Roman" w:hAnsi="Times New Roman"/>
          <w:bCs/>
          <w:sz w:val="28"/>
          <w:szCs w:val="28"/>
          <w:lang w:val="kk-KZ"/>
        </w:rPr>
        <w:t xml:space="preserve"> дәстүрлі және инновациялық әдістерін салыстырмалы талдау дәстүрлі әдістердің түсіндіру және енгізудің қарапайымдылығы сияқты белгілі бір артықшылықтарына қарамастан, инновациялық терең оқыту әдістері айтарлықтай жоғары дәлдік пен тиімділікті ұсынады. Айта кету керек, әдісті таңдау диагностикалық тапсырманың нақты мақсаттары мен шарттарына, сондай-ақ деректер мен есептеу ресурстарының қолжетімділігіне негізделуі керек. Болашақта терең оқыту алгоритмдерін жетілдіру және оларды түсіндірудің жаңа тәсілдерін дамыту өкпе патологиясын диагностикалау мүмкіндігін одан әрі жақсартуы мүмкін</w:t>
      </w:r>
      <w:r w:rsidR="00883182" w:rsidRPr="00883182">
        <w:rPr>
          <w:rFonts w:ascii="Times New Roman" w:hAnsi="Times New Roman"/>
          <w:bCs/>
          <w:sz w:val="28"/>
          <w:szCs w:val="28"/>
          <w:lang w:val="kk-KZ"/>
        </w:rPr>
        <w:t xml:space="preserve"> [87-91]</w:t>
      </w:r>
      <w:r w:rsidRPr="00C21652">
        <w:rPr>
          <w:rFonts w:ascii="Times New Roman" w:hAnsi="Times New Roman"/>
          <w:bCs/>
          <w:sz w:val="28"/>
          <w:szCs w:val="28"/>
          <w:lang w:val="kk-KZ"/>
        </w:rPr>
        <w:t>.</w:t>
      </w:r>
    </w:p>
    <w:p w:rsidR="00464F8A" w:rsidRDefault="00464F8A" w:rsidP="002A039D">
      <w:pPr>
        <w:spacing w:after="0" w:line="240" w:lineRule="auto"/>
        <w:ind w:firstLine="709"/>
        <w:jc w:val="both"/>
        <w:rPr>
          <w:rFonts w:ascii="Times New Roman" w:hAnsi="Times New Roman"/>
          <w:b/>
          <w:bCs/>
          <w:sz w:val="28"/>
          <w:szCs w:val="28"/>
          <w:lang w:val="kk-KZ"/>
        </w:rPr>
      </w:pPr>
    </w:p>
    <w:p w:rsidR="0035668A" w:rsidRDefault="0035668A" w:rsidP="002A039D">
      <w:pPr>
        <w:spacing w:after="0" w:line="240" w:lineRule="auto"/>
        <w:ind w:firstLine="709"/>
        <w:jc w:val="both"/>
        <w:rPr>
          <w:rFonts w:ascii="Times New Roman" w:hAnsi="Times New Roman"/>
          <w:b/>
          <w:bCs/>
          <w:sz w:val="28"/>
          <w:szCs w:val="28"/>
          <w:lang w:val="kk-KZ"/>
        </w:rPr>
      </w:pPr>
    </w:p>
    <w:p w:rsidR="0035668A" w:rsidRDefault="0035668A" w:rsidP="002A039D">
      <w:pPr>
        <w:spacing w:after="0" w:line="240" w:lineRule="auto"/>
        <w:ind w:firstLine="709"/>
        <w:jc w:val="both"/>
        <w:rPr>
          <w:rFonts w:ascii="Times New Roman" w:hAnsi="Times New Roman"/>
          <w:b/>
          <w:bCs/>
          <w:sz w:val="28"/>
          <w:szCs w:val="28"/>
          <w:lang w:val="kk-KZ"/>
        </w:rPr>
      </w:pPr>
    </w:p>
    <w:p w:rsidR="00D73CD0" w:rsidRPr="00ED0CDE" w:rsidRDefault="00D73CD0" w:rsidP="002A039D">
      <w:pPr>
        <w:spacing w:after="0" w:line="240" w:lineRule="auto"/>
        <w:ind w:firstLine="709"/>
        <w:jc w:val="both"/>
        <w:rPr>
          <w:rFonts w:ascii="Times New Roman" w:hAnsi="Times New Roman"/>
          <w:sz w:val="28"/>
          <w:lang w:val="kk-KZ"/>
        </w:rPr>
      </w:pPr>
      <w:r w:rsidRPr="00ED0CDE">
        <w:rPr>
          <w:rFonts w:ascii="Times New Roman" w:hAnsi="Times New Roman"/>
          <w:b/>
          <w:sz w:val="28"/>
          <w:lang w:val="kk-KZ"/>
        </w:rPr>
        <w:t>Бірінші бөлім бойынша қорытынды</w:t>
      </w:r>
    </w:p>
    <w:p w:rsidR="00D73CD0" w:rsidRPr="00EF3911" w:rsidRDefault="00D73CD0" w:rsidP="002A039D">
      <w:pPr>
        <w:spacing w:after="0" w:line="240" w:lineRule="auto"/>
        <w:ind w:firstLine="709"/>
        <w:jc w:val="both"/>
        <w:rPr>
          <w:rFonts w:ascii="Times New Roman" w:hAnsi="Times New Roman"/>
          <w:sz w:val="28"/>
          <w:lang w:val="kk-KZ"/>
        </w:rPr>
      </w:pPr>
      <w:r>
        <w:rPr>
          <w:rFonts w:ascii="Times New Roman" w:hAnsi="Times New Roman"/>
          <w:bCs/>
          <w:sz w:val="28"/>
          <w:lang w:val="kk-KZ"/>
        </w:rPr>
        <w:t xml:space="preserve">Қорытындылай келгенде іздену жұмысы барысында </w:t>
      </w:r>
      <w:r w:rsidR="00630BE4">
        <w:rPr>
          <w:rFonts w:ascii="Times New Roman" w:hAnsi="Times New Roman"/>
          <w:bCs/>
          <w:sz w:val="28"/>
          <w:lang w:val="kk-KZ"/>
        </w:rPr>
        <w:t>рентгендік кескіндерді зерттеп, оны өңдеу мен дәстүрлі және инновациялық әдістермен классификациялау қарастырылды.</w:t>
      </w:r>
      <w:r>
        <w:rPr>
          <w:rFonts w:ascii="Times New Roman" w:hAnsi="Times New Roman"/>
          <w:sz w:val="28"/>
          <w:lang w:val="kk-KZ"/>
        </w:rPr>
        <w:t xml:space="preserve"> Д</w:t>
      </w:r>
      <w:r w:rsidRPr="00EF3911">
        <w:rPr>
          <w:rFonts w:ascii="Times New Roman" w:hAnsi="Times New Roman"/>
          <w:sz w:val="28"/>
          <w:lang w:val="kk-KZ"/>
        </w:rPr>
        <w:t xml:space="preserve">әстүрлі және инновациялық терең оқытудың </w:t>
      </w:r>
      <w:r w:rsidR="00630BE4">
        <w:rPr>
          <w:rFonts w:ascii="Times New Roman" w:hAnsi="Times New Roman"/>
          <w:sz w:val="28"/>
          <w:lang w:val="kk-KZ"/>
        </w:rPr>
        <w:t>классификациялау</w:t>
      </w:r>
      <w:r w:rsidRPr="00EF3911">
        <w:rPr>
          <w:rFonts w:ascii="Times New Roman" w:hAnsi="Times New Roman"/>
          <w:sz w:val="28"/>
          <w:lang w:val="kk-KZ"/>
        </w:rPr>
        <w:t xml:space="preserve"> әдістері бағала</w:t>
      </w:r>
      <w:r>
        <w:rPr>
          <w:rFonts w:ascii="Times New Roman" w:hAnsi="Times New Roman"/>
          <w:sz w:val="28"/>
          <w:lang w:val="kk-KZ"/>
        </w:rPr>
        <w:t>нды</w:t>
      </w:r>
      <w:r w:rsidR="00630BE4">
        <w:rPr>
          <w:rFonts w:ascii="Times New Roman" w:hAnsi="Times New Roman"/>
          <w:sz w:val="28"/>
          <w:lang w:val="kk-KZ"/>
        </w:rPr>
        <w:t>. О</w:t>
      </w:r>
      <w:r w:rsidRPr="00EF3911">
        <w:rPr>
          <w:rFonts w:ascii="Times New Roman" w:hAnsi="Times New Roman"/>
          <w:sz w:val="28"/>
          <w:lang w:val="kk-KZ"/>
        </w:rPr>
        <w:t>лардың нәтижелерін кеуде патологиясын диагностикалаудағы тиімділігін анықтау үшін дәлдік, сезімталдық және ерекшелік сияқты әртүрлі өнімділік көрсеткіштері</w:t>
      </w:r>
      <w:r w:rsidR="00630BE4">
        <w:rPr>
          <w:rFonts w:ascii="Times New Roman" w:hAnsi="Times New Roman"/>
          <w:sz w:val="28"/>
          <w:lang w:val="kk-KZ"/>
        </w:rPr>
        <w:t xml:space="preserve"> талданды</w:t>
      </w:r>
      <w:r w:rsidRPr="00EF3911">
        <w:rPr>
          <w:rFonts w:ascii="Times New Roman" w:hAnsi="Times New Roman"/>
          <w:sz w:val="28"/>
          <w:lang w:val="kk-KZ"/>
        </w:rPr>
        <w:t>.</w:t>
      </w:r>
    </w:p>
    <w:p w:rsidR="00D73CD0" w:rsidRPr="004756EC" w:rsidRDefault="00D73CD0" w:rsidP="002A039D">
      <w:pPr>
        <w:spacing w:after="0" w:line="240" w:lineRule="auto"/>
        <w:ind w:firstLine="709"/>
        <w:jc w:val="both"/>
        <w:rPr>
          <w:lang w:val="kk-KZ"/>
        </w:rPr>
      </w:pPr>
      <w:r w:rsidRPr="00EF3911">
        <w:rPr>
          <w:rFonts w:ascii="Times New Roman" w:hAnsi="Times New Roman"/>
          <w:sz w:val="28"/>
          <w:lang w:val="kk-KZ"/>
        </w:rPr>
        <w:t>Жалпы алғанда, бұл тарау кеуде қуысының цифрлық кескінін</w:t>
      </w:r>
      <w:r w:rsidR="00630BE4">
        <w:rPr>
          <w:rFonts w:ascii="Times New Roman" w:hAnsi="Times New Roman"/>
          <w:sz w:val="28"/>
          <w:lang w:val="kk-KZ"/>
        </w:rPr>
        <w:t xml:space="preserve"> зерттеу мен</w:t>
      </w:r>
      <w:r w:rsidRPr="00EF3911">
        <w:rPr>
          <w:rFonts w:ascii="Times New Roman" w:hAnsi="Times New Roman"/>
          <w:sz w:val="28"/>
          <w:lang w:val="kk-KZ"/>
        </w:rPr>
        <w:t xml:space="preserve"> өңдеу және </w:t>
      </w:r>
      <w:r w:rsidR="00630BE4">
        <w:rPr>
          <w:rFonts w:ascii="Times New Roman" w:hAnsi="Times New Roman"/>
          <w:sz w:val="28"/>
          <w:lang w:val="kk-KZ"/>
        </w:rPr>
        <w:t>классификациялау</w:t>
      </w:r>
      <w:r w:rsidRPr="00EF3911">
        <w:rPr>
          <w:rFonts w:ascii="Times New Roman" w:hAnsi="Times New Roman"/>
          <w:sz w:val="28"/>
          <w:lang w:val="kk-KZ"/>
        </w:rPr>
        <w:t xml:space="preserve"> туралы терең түсінік алуға, сондай-ақ патологияны диагностикалаудың дәлдігі мен тиімділігін арттыру үшін инновациялық терең оқыту әдістерінің әлеуетін көрсетуге мүмкіндік берді. Осы саладағы әрі қарай зерттеулер дәлірек және автоматтандырылған диагностикалық жүйелерді дамытуға әкелуі мүмкін, бұл медициналық тәжірибеде нәтижелерді жақсартуға әкелуі мүмкін.</w:t>
      </w:r>
    </w:p>
    <w:p w:rsidR="00D73CD0" w:rsidRDefault="00D73CD0" w:rsidP="002A039D">
      <w:pPr>
        <w:spacing w:after="0" w:line="240" w:lineRule="auto"/>
        <w:ind w:firstLine="708"/>
        <w:jc w:val="both"/>
        <w:rPr>
          <w:rFonts w:ascii="Times New Roman" w:hAnsi="Times New Roman"/>
          <w:sz w:val="28"/>
          <w:szCs w:val="28"/>
          <w:lang w:val="kk-KZ"/>
        </w:rPr>
      </w:pPr>
    </w:p>
    <w:p w:rsidR="00D73CD0" w:rsidRPr="00D73CD0" w:rsidRDefault="00D73CD0" w:rsidP="002A039D">
      <w:pPr>
        <w:spacing w:after="0" w:line="240" w:lineRule="auto"/>
        <w:ind w:firstLine="709"/>
        <w:jc w:val="both"/>
        <w:rPr>
          <w:rFonts w:ascii="Times New Roman" w:hAnsi="Times New Roman"/>
          <w:b/>
          <w:sz w:val="28"/>
          <w:szCs w:val="28"/>
          <w:lang w:val="kk-KZ"/>
        </w:rPr>
      </w:pPr>
      <w:r>
        <w:rPr>
          <w:rFonts w:ascii="Times New Roman" w:hAnsi="Times New Roman"/>
          <w:sz w:val="28"/>
          <w:szCs w:val="28"/>
          <w:lang w:val="kk-KZ"/>
        </w:rPr>
        <w:br w:type="page"/>
      </w:r>
      <w:r w:rsidR="00972BBB" w:rsidRPr="00972BBB">
        <w:rPr>
          <w:rFonts w:ascii="Times New Roman" w:hAnsi="Times New Roman"/>
          <w:b/>
          <w:sz w:val="28"/>
          <w:szCs w:val="28"/>
          <w:lang w:val="kk-KZ"/>
        </w:rPr>
        <w:t xml:space="preserve">2 </w:t>
      </w:r>
      <w:r w:rsidRPr="00D73CD0">
        <w:rPr>
          <w:rFonts w:ascii="Times New Roman" w:hAnsi="Times New Roman"/>
          <w:b/>
          <w:sz w:val="28"/>
          <w:szCs w:val="28"/>
          <w:lang w:val="kk-KZ"/>
        </w:rPr>
        <w:t xml:space="preserve">РЕНТГЕН </w:t>
      </w:r>
      <w:r>
        <w:rPr>
          <w:rFonts w:ascii="Times New Roman" w:hAnsi="Times New Roman"/>
          <w:b/>
          <w:sz w:val="28"/>
          <w:szCs w:val="28"/>
          <w:lang w:val="kk-KZ"/>
        </w:rPr>
        <w:t>КЕСКІНДЕРДЕГІ</w:t>
      </w:r>
      <w:r w:rsidRPr="00D73CD0">
        <w:rPr>
          <w:rFonts w:ascii="Times New Roman" w:hAnsi="Times New Roman"/>
          <w:b/>
          <w:sz w:val="28"/>
          <w:szCs w:val="28"/>
          <w:lang w:val="kk-KZ"/>
        </w:rPr>
        <w:t xml:space="preserve"> НЕГІЗІНДЕГІ ӨКПЕ ПАТОЛОГИЯСЫН ДИАГНОСТИКАЛАУДАҒЫ ФРАКТАЛДЫҚ ТАЛДАУ</w:t>
      </w:r>
    </w:p>
    <w:p w:rsidR="005A0558" w:rsidRDefault="005A0558" w:rsidP="002A039D">
      <w:pPr>
        <w:spacing w:after="0" w:line="240" w:lineRule="auto"/>
        <w:ind w:firstLine="709"/>
        <w:jc w:val="both"/>
        <w:rPr>
          <w:rFonts w:ascii="Times New Roman" w:hAnsi="Times New Roman"/>
          <w:b/>
          <w:sz w:val="28"/>
          <w:szCs w:val="28"/>
          <w:lang w:val="kk-KZ"/>
        </w:rPr>
      </w:pPr>
    </w:p>
    <w:p w:rsidR="00D73CD0" w:rsidRPr="00D73CD0" w:rsidRDefault="00D73CD0" w:rsidP="002A039D">
      <w:pPr>
        <w:spacing w:after="0" w:line="240" w:lineRule="auto"/>
        <w:ind w:firstLine="709"/>
        <w:jc w:val="both"/>
        <w:rPr>
          <w:rFonts w:ascii="Times New Roman" w:hAnsi="Times New Roman"/>
          <w:b/>
          <w:sz w:val="28"/>
          <w:szCs w:val="28"/>
          <w:lang w:val="kk-KZ"/>
        </w:rPr>
      </w:pPr>
      <w:r w:rsidRPr="00155396">
        <w:rPr>
          <w:rFonts w:ascii="Times New Roman" w:hAnsi="Times New Roman"/>
          <w:b/>
          <w:sz w:val="28"/>
          <w:szCs w:val="28"/>
          <w:lang w:val="kk-KZ"/>
        </w:rPr>
        <w:t xml:space="preserve">2.1 </w:t>
      </w:r>
      <w:r w:rsidRPr="00094F72">
        <w:rPr>
          <w:rFonts w:ascii="Times New Roman" w:hAnsi="Times New Roman"/>
          <w:b/>
          <w:sz w:val="28"/>
          <w:szCs w:val="28"/>
          <w:lang w:val="kk-KZ"/>
        </w:rPr>
        <w:t xml:space="preserve">Медициналық </w:t>
      </w:r>
      <w:r w:rsidR="00974D49">
        <w:rPr>
          <w:rFonts w:ascii="Times New Roman" w:hAnsi="Times New Roman"/>
          <w:b/>
          <w:sz w:val="28"/>
          <w:szCs w:val="28"/>
          <w:lang w:val="kk-KZ"/>
        </w:rPr>
        <w:t>кескінде</w:t>
      </w:r>
      <w:r w:rsidRPr="00094F72">
        <w:rPr>
          <w:rFonts w:ascii="Times New Roman" w:hAnsi="Times New Roman"/>
          <w:b/>
          <w:sz w:val="28"/>
          <w:szCs w:val="28"/>
          <w:lang w:val="kk-KZ"/>
        </w:rPr>
        <w:t xml:space="preserve">рден фракталдық сипаттамаларды алу әдістері </w:t>
      </w:r>
    </w:p>
    <w:p w:rsidR="00974D49" w:rsidRDefault="00974D49" w:rsidP="002A039D">
      <w:pPr>
        <w:pStyle w:val="2"/>
        <w:spacing w:before="0" w:beforeAutospacing="0" w:after="0" w:afterAutospacing="0"/>
        <w:ind w:firstLine="709"/>
        <w:jc w:val="both"/>
        <w:rPr>
          <w:b w:val="0"/>
          <w:sz w:val="28"/>
          <w:szCs w:val="28"/>
          <w:lang w:val="kk-KZ"/>
        </w:rPr>
      </w:pPr>
      <w:r w:rsidRPr="00AF00DF">
        <w:rPr>
          <w:b w:val="0"/>
          <w:sz w:val="28"/>
          <w:szCs w:val="28"/>
          <w:lang w:val="kk-KZ"/>
        </w:rPr>
        <w:t>Кеуде қуысының рентгенограммасында патологияларды анықтау алгоритмін қолдану. Бағдарлама Python тілінде жүзеге асырылды. 1-</w:t>
      </w:r>
      <w:r>
        <w:rPr>
          <w:b w:val="0"/>
          <w:sz w:val="28"/>
          <w:szCs w:val="28"/>
          <w:lang w:val="kk-KZ"/>
        </w:rPr>
        <w:t>кескіндегі</w:t>
      </w:r>
      <w:r w:rsidRPr="00AF00DF">
        <w:rPr>
          <w:b w:val="0"/>
          <w:sz w:val="28"/>
          <w:szCs w:val="28"/>
          <w:lang w:val="kk-KZ"/>
        </w:rPr>
        <w:t xml:space="preserve"> алгоритм бойынша жүргізілген зерттеу жұмысы мәліметтер қоры кескіндерінің патологиясын анықтауға бағытталған. </w:t>
      </w:r>
      <w:r w:rsidRPr="007D5EBB">
        <w:rPr>
          <w:b w:val="0"/>
          <w:sz w:val="28"/>
          <w:szCs w:val="28"/>
          <w:lang w:val="kk-KZ"/>
        </w:rPr>
        <w:t xml:space="preserve">Есептеу барысында www.kaggle.com ашық деректер қорынан алынған рентген </w:t>
      </w:r>
      <w:r>
        <w:rPr>
          <w:b w:val="0"/>
          <w:sz w:val="28"/>
          <w:szCs w:val="28"/>
          <w:lang w:val="kk-KZ"/>
        </w:rPr>
        <w:t>кескіндер</w:t>
      </w:r>
      <w:r w:rsidRPr="007D5EBB">
        <w:rPr>
          <w:b w:val="0"/>
          <w:sz w:val="28"/>
          <w:szCs w:val="28"/>
          <w:lang w:val="kk-KZ"/>
        </w:rPr>
        <w:t xml:space="preserve"> қарастырылды.</w:t>
      </w:r>
      <w:r>
        <w:rPr>
          <w:b w:val="0"/>
          <w:sz w:val="28"/>
          <w:szCs w:val="28"/>
          <w:lang w:val="kk-KZ"/>
        </w:rPr>
        <w:t xml:space="preserve"> </w:t>
      </w:r>
      <w:r w:rsidRPr="00AF00DF">
        <w:rPr>
          <w:b w:val="0"/>
          <w:sz w:val="28"/>
          <w:szCs w:val="28"/>
          <w:lang w:val="kk-KZ"/>
        </w:rPr>
        <w:t xml:space="preserve">Жұмыс барысында бастапқы кескіндер өңделді, яғни зерттеу үшін бастапқы </w:t>
      </w:r>
      <w:r>
        <w:rPr>
          <w:b w:val="0"/>
          <w:sz w:val="28"/>
          <w:szCs w:val="28"/>
          <w:lang w:val="kk-KZ"/>
        </w:rPr>
        <w:t>кескіндегі</w:t>
      </w:r>
      <w:r w:rsidRPr="00AF00DF">
        <w:rPr>
          <w:b w:val="0"/>
          <w:sz w:val="28"/>
          <w:szCs w:val="28"/>
          <w:lang w:val="kk-KZ"/>
        </w:rPr>
        <w:t xml:space="preserve"> өкпенің таңдалған аймағы таңдалып, контраст күшейтілді (2а, </w:t>
      </w:r>
      <w:r w:rsidR="0035668A">
        <w:rPr>
          <w:b w:val="0"/>
          <w:sz w:val="28"/>
          <w:szCs w:val="28"/>
          <w:lang w:val="kk-KZ"/>
        </w:rPr>
        <w:t>2ә-</w:t>
      </w:r>
      <w:r w:rsidRPr="00AF00DF">
        <w:rPr>
          <w:b w:val="0"/>
          <w:sz w:val="28"/>
          <w:szCs w:val="28"/>
          <w:lang w:val="kk-KZ"/>
        </w:rPr>
        <w:t>сурет).</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942"/>
      </w:tblGrid>
      <w:tr w:rsidR="00974D49" w:rsidRPr="002A6CE5" w:rsidTr="00385AB6">
        <w:tc>
          <w:tcPr>
            <w:tcW w:w="5030" w:type="dxa"/>
          </w:tcPr>
          <w:p w:rsidR="00974D49" w:rsidRDefault="009A5449" w:rsidP="002A039D">
            <w:pPr>
              <w:pStyle w:val="2"/>
              <w:spacing w:before="0" w:beforeAutospacing="0" w:after="0" w:afterAutospacing="0"/>
              <w:jc w:val="both"/>
              <w:rPr>
                <w:b w:val="0"/>
                <w:sz w:val="28"/>
                <w:szCs w:val="28"/>
                <w:lang w:val="kk-KZ"/>
              </w:rPr>
            </w:pPr>
            <w:r>
              <w:rPr>
                <w:noProof/>
              </w:rPr>
              <w:drawing>
                <wp:anchor distT="0" distB="0" distL="0" distR="0" simplePos="0" relativeHeight="251659264" behindDoc="0" locked="0" layoutInCell="1" allowOverlap="1" wp14:anchorId="1A8BD6A4" wp14:editId="01B60AE7">
                  <wp:simplePos x="0" y="0"/>
                  <wp:positionH relativeFrom="page">
                    <wp:posOffset>69215</wp:posOffset>
                  </wp:positionH>
                  <wp:positionV relativeFrom="paragraph">
                    <wp:posOffset>207645</wp:posOffset>
                  </wp:positionV>
                  <wp:extent cx="3096895" cy="3124835"/>
                  <wp:effectExtent l="0" t="0" r="8255"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3096895" cy="3124835"/>
                          </a:xfrm>
                          <a:prstGeom prst="rect">
                            <a:avLst/>
                          </a:prstGeom>
                        </pic:spPr>
                      </pic:pic>
                    </a:graphicData>
                  </a:graphic>
                  <wp14:sizeRelH relativeFrom="margin">
                    <wp14:pctWidth>0</wp14:pctWidth>
                  </wp14:sizeRelH>
                  <wp14:sizeRelV relativeFrom="margin">
                    <wp14:pctHeight>0</wp14:pctHeight>
                  </wp14:sizeRelV>
                </wp:anchor>
              </w:drawing>
            </w:r>
          </w:p>
        </w:tc>
        <w:tc>
          <w:tcPr>
            <w:tcW w:w="4942" w:type="dxa"/>
          </w:tcPr>
          <w:p w:rsidR="00974D49" w:rsidRDefault="009A5449" w:rsidP="002A039D">
            <w:pPr>
              <w:pStyle w:val="2"/>
              <w:spacing w:before="0" w:beforeAutospacing="0" w:after="0" w:afterAutospacing="0"/>
              <w:jc w:val="both"/>
              <w:rPr>
                <w:b w:val="0"/>
                <w:sz w:val="28"/>
                <w:szCs w:val="28"/>
                <w:lang w:val="kk-KZ"/>
              </w:rPr>
            </w:pPr>
            <w:r>
              <w:rPr>
                <w:noProof/>
              </w:rPr>
              <w:drawing>
                <wp:anchor distT="0" distB="0" distL="0" distR="0" simplePos="0" relativeHeight="251660288" behindDoc="0" locked="0" layoutInCell="1" allowOverlap="1" wp14:anchorId="6678CBB1" wp14:editId="432B2835">
                  <wp:simplePos x="0" y="0"/>
                  <wp:positionH relativeFrom="page">
                    <wp:posOffset>67945</wp:posOffset>
                  </wp:positionH>
                  <wp:positionV relativeFrom="paragraph">
                    <wp:posOffset>207645</wp:posOffset>
                  </wp:positionV>
                  <wp:extent cx="2997200" cy="312801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997200" cy="3128010"/>
                          </a:xfrm>
                          <a:prstGeom prst="rect">
                            <a:avLst/>
                          </a:prstGeom>
                        </pic:spPr>
                      </pic:pic>
                    </a:graphicData>
                  </a:graphic>
                  <wp14:sizeRelH relativeFrom="margin">
                    <wp14:pctWidth>0</wp14:pctWidth>
                  </wp14:sizeRelH>
                  <wp14:sizeRelV relativeFrom="margin">
                    <wp14:pctHeight>0</wp14:pctHeight>
                  </wp14:sizeRelV>
                </wp:anchor>
              </w:drawing>
            </w:r>
          </w:p>
        </w:tc>
      </w:tr>
      <w:tr w:rsidR="00974D49" w:rsidTr="00385AB6">
        <w:tc>
          <w:tcPr>
            <w:tcW w:w="5030" w:type="dxa"/>
          </w:tcPr>
          <w:p w:rsidR="00974D49" w:rsidRPr="00AF00DF" w:rsidRDefault="00974D49" w:rsidP="0035668A">
            <w:pPr>
              <w:pStyle w:val="2"/>
              <w:spacing w:before="0" w:beforeAutospacing="0" w:after="0" w:afterAutospacing="0"/>
              <w:jc w:val="center"/>
              <w:rPr>
                <w:b w:val="0"/>
                <w:sz w:val="28"/>
                <w:szCs w:val="28"/>
                <w:lang w:val="kk-KZ"/>
              </w:rPr>
            </w:pPr>
            <w:r>
              <w:rPr>
                <w:b w:val="0"/>
                <w:sz w:val="28"/>
                <w:szCs w:val="28"/>
                <w:lang w:val="kk-KZ"/>
              </w:rPr>
              <w:t>а</w:t>
            </w:r>
          </w:p>
        </w:tc>
        <w:tc>
          <w:tcPr>
            <w:tcW w:w="4942" w:type="dxa"/>
          </w:tcPr>
          <w:p w:rsidR="00974D49" w:rsidRDefault="00974D49" w:rsidP="0035668A">
            <w:pPr>
              <w:pStyle w:val="2"/>
              <w:spacing w:before="0" w:beforeAutospacing="0" w:after="0" w:afterAutospacing="0"/>
              <w:jc w:val="center"/>
              <w:rPr>
                <w:b w:val="0"/>
                <w:sz w:val="28"/>
                <w:szCs w:val="28"/>
                <w:lang w:val="kk-KZ"/>
              </w:rPr>
            </w:pPr>
            <w:r>
              <w:rPr>
                <w:b w:val="0"/>
                <w:sz w:val="28"/>
                <w:szCs w:val="28"/>
                <w:lang w:val="kk-KZ"/>
              </w:rPr>
              <w:t>ә</w:t>
            </w:r>
          </w:p>
        </w:tc>
      </w:tr>
    </w:tbl>
    <w:p w:rsidR="0035668A" w:rsidRPr="0035668A" w:rsidRDefault="0035668A" w:rsidP="002A039D">
      <w:pPr>
        <w:pStyle w:val="2"/>
        <w:spacing w:before="0" w:beforeAutospacing="0" w:after="0" w:afterAutospacing="0"/>
        <w:ind w:firstLine="709"/>
        <w:jc w:val="both"/>
        <w:rPr>
          <w:b w:val="0"/>
          <w:sz w:val="16"/>
          <w:szCs w:val="16"/>
          <w:lang w:val="kk-KZ"/>
        </w:rPr>
      </w:pPr>
    </w:p>
    <w:p w:rsidR="00974D49" w:rsidRPr="00AF00DF" w:rsidRDefault="0035668A" w:rsidP="0035668A">
      <w:pPr>
        <w:pStyle w:val="2"/>
        <w:spacing w:before="0" w:beforeAutospacing="0" w:after="0" w:afterAutospacing="0"/>
        <w:jc w:val="center"/>
        <w:rPr>
          <w:b w:val="0"/>
          <w:sz w:val="28"/>
          <w:szCs w:val="28"/>
          <w:lang w:val="kk-KZ"/>
        </w:rPr>
      </w:pPr>
      <w:r>
        <w:rPr>
          <w:b w:val="0"/>
          <w:sz w:val="28"/>
          <w:szCs w:val="28"/>
          <w:lang w:val="kk-KZ"/>
        </w:rPr>
        <w:t xml:space="preserve">Сурет </w:t>
      </w:r>
      <w:r w:rsidR="00974D49" w:rsidRPr="00AF00DF">
        <w:rPr>
          <w:b w:val="0"/>
          <w:sz w:val="28"/>
          <w:szCs w:val="28"/>
          <w:lang w:val="kk-KZ"/>
        </w:rPr>
        <w:t xml:space="preserve">2 </w:t>
      </w:r>
      <w:r>
        <w:rPr>
          <w:b w:val="0"/>
          <w:sz w:val="28"/>
          <w:szCs w:val="28"/>
          <w:lang w:val="kk-KZ"/>
        </w:rPr>
        <w:t xml:space="preserve">‒ </w:t>
      </w:r>
      <w:r w:rsidR="00974D49" w:rsidRPr="00AF00DF">
        <w:rPr>
          <w:b w:val="0"/>
          <w:sz w:val="28"/>
          <w:szCs w:val="28"/>
          <w:lang w:val="kk-KZ"/>
        </w:rPr>
        <w:t>а)</w:t>
      </w:r>
      <w:r w:rsidR="008A283A">
        <w:rPr>
          <w:b w:val="0"/>
          <w:sz w:val="28"/>
          <w:szCs w:val="28"/>
          <w:lang w:val="kk-KZ"/>
        </w:rPr>
        <w:t xml:space="preserve"> </w:t>
      </w:r>
      <w:r w:rsidR="00974D49" w:rsidRPr="00AF00DF">
        <w:rPr>
          <w:b w:val="0"/>
          <w:sz w:val="28"/>
          <w:szCs w:val="28"/>
          <w:lang w:val="kk-KZ"/>
        </w:rPr>
        <w:t>Түпнұсқаның өңделген кескіні, ә)</w:t>
      </w:r>
      <w:r w:rsidR="00974D49">
        <w:rPr>
          <w:b w:val="0"/>
          <w:sz w:val="28"/>
          <w:szCs w:val="28"/>
          <w:lang w:val="kk-KZ"/>
        </w:rPr>
        <w:t xml:space="preserve"> </w:t>
      </w:r>
      <w:r w:rsidR="00974D49" w:rsidRPr="00AF00DF">
        <w:rPr>
          <w:b w:val="0"/>
          <w:sz w:val="28"/>
          <w:szCs w:val="28"/>
          <w:lang w:val="kk-KZ"/>
        </w:rPr>
        <w:t>алдын ала өңдеуден кейін контраст күшейтілді</w:t>
      </w:r>
    </w:p>
    <w:p w:rsidR="0035668A" w:rsidRDefault="0035668A" w:rsidP="002A039D">
      <w:pPr>
        <w:pStyle w:val="2"/>
        <w:spacing w:before="0" w:beforeAutospacing="0" w:after="0" w:afterAutospacing="0"/>
        <w:ind w:firstLine="709"/>
        <w:jc w:val="both"/>
        <w:rPr>
          <w:b w:val="0"/>
          <w:sz w:val="28"/>
          <w:szCs w:val="28"/>
          <w:lang w:val="kk-KZ"/>
        </w:rPr>
      </w:pPr>
    </w:p>
    <w:p w:rsidR="00974D49" w:rsidRPr="00AF00DF" w:rsidRDefault="00974D49" w:rsidP="002A039D">
      <w:pPr>
        <w:pStyle w:val="2"/>
        <w:spacing w:before="0" w:beforeAutospacing="0" w:after="0" w:afterAutospacing="0"/>
        <w:ind w:firstLine="709"/>
        <w:jc w:val="both"/>
        <w:rPr>
          <w:b w:val="0"/>
          <w:sz w:val="28"/>
          <w:szCs w:val="28"/>
          <w:lang w:val="kk-KZ"/>
        </w:rPr>
      </w:pPr>
      <w:r w:rsidRPr="00AF00DF">
        <w:rPr>
          <w:b w:val="0"/>
          <w:sz w:val="28"/>
          <w:szCs w:val="28"/>
          <w:lang w:val="kk-KZ"/>
        </w:rPr>
        <w:t>Әрбір суретте «аномальды» текстуралық аймақтар</w:t>
      </w:r>
      <w:r>
        <w:rPr>
          <w:b w:val="0"/>
          <w:sz w:val="28"/>
          <w:szCs w:val="28"/>
          <w:lang w:val="kk-KZ"/>
        </w:rPr>
        <w:t>ы</w:t>
      </w:r>
      <w:r w:rsidRPr="00AF00DF">
        <w:rPr>
          <w:b w:val="0"/>
          <w:sz w:val="28"/>
          <w:szCs w:val="28"/>
          <w:lang w:val="kk-KZ"/>
        </w:rPr>
        <w:t xml:space="preserve"> және олардың пайызы анықталды (3-сурет).</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974D49" w:rsidTr="00385AB6">
        <w:tc>
          <w:tcPr>
            <w:tcW w:w="9962" w:type="dxa"/>
          </w:tcPr>
          <w:p w:rsidR="00974D49" w:rsidRDefault="009A5449" w:rsidP="0035668A">
            <w:pPr>
              <w:pStyle w:val="2"/>
              <w:spacing w:before="0" w:beforeAutospacing="0" w:after="0" w:afterAutospacing="0"/>
              <w:jc w:val="center"/>
              <w:rPr>
                <w:b w:val="0"/>
                <w:sz w:val="28"/>
                <w:szCs w:val="28"/>
                <w:lang w:val="kk-KZ"/>
              </w:rPr>
            </w:pPr>
            <w:r>
              <w:rPr>
                <w:noProof/>
              </w:rPr>
              <w:drawing>
                <wp:anchor distT="0" distB="0" distL="0" distR="0" simplePos="0" relativeHeight="251661312" behindDoc="0" locked="0" layoutInCell="1" allowOverlap="1" wp14:anchorId="4016DFD7" wp14:editId="489602D0">
                  <wp:simplePos x="0" y="0"/>
                  <wp:positionH relativeFrom="page">
                    <wp:posOffset>1543173</wp:posOffset>
                  </wp:positionH>
                  <wp:positionV relativeFrom="paragraph">
                    <wp:posOffset>91440</wp:posOffset>
                  </wp:positionV>
                  <wp:extent cx="3265170" cy="3217545"/>
                  <wp:effectExtent l="0" t="0" r="0" b="1905"/>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3265170" cy="3217545"/>
                          </a:xfrm>
                          <a:prstGeom prst="rect">
                            <a:avLst/>
                          </a:prstGeom>
                        </pic:spPr>
                      </pic:pic>
                    </a:graphicData>
                  </a:graphic>
                </wp:anchor>
              </w:drawing>
            </w:r>
            <w:r w:rsidR="00974D49">
              <w:rPr>
                <w:b w:val="0"/>
                <w:sz w:val="28"/>
                <w:szCs w:val="28"/>
                <w:lang w:val="kk-KZ"/>
              </w:rPr>
              <w:t>а</w:t>
            </w:r>
          </w:p>
        </w:tc>
      </w:tr>
      <w:tr w:rsidR="00974D49" w:rsidTr="00385AB6">
        <w:tc>
          <w:tcPr>
            <w:tcW w:w="9962" w:type="dxa"/>
          </w:tcPr>
          <w:p w:rsidR="00974D49" w:rsidRDefault="00974D49" w:rsidP="002A039D">
            <w:pPr>
              <w:pStyle w:val="2"/>
              <w:spacing w:before="0" w:beforeAutospacing="0" w:after="0" w:afterAutospacing="0"/>
              <w:jc w:val="center"/>
              <w:rPr>
                <w:b w:val="0"/>
                <w:sz w:val="28"/>
                <w:szCs w:val="28"/>
                <w:lang w:val="kk-KZ"/>
              </w:rPr>
            </w:pPr>
          </w:p>
        </w:tc>
      </w:tr>
      <w:tr w:rsidR="00974D49" w:rsidTr="00385AB6">
        <w:tc>
          <w:tcPr>
            <w:tcW w:w="9962" w:type="dxa"/>
          </w:tcPr>
          <w:p w:rsidR="00974D49" w:rsidRDefault="00974D49" w:rsidP="002A039D">
            <w:pPr>
              <w:pStyle w:val="2"/>
              <w:spacing w:before="0" w:beforeAutospacing="0" w:after="0" w:afterAutospacing="0"/>
              <w:jc w:val="center"/>
              <w:rPr>
                <w:b w:val="0"/>
                <w:sz w:val="28"/>
                <w:szCs w:val="28"/>
                <w:lang w:val="kk-KZ"/>
              </w:rPr>
            </w:pPr>
            <w:r w:rsidRPr="00B635F4">
              <w:object w:dxaOrig="11616" w:dyaOrig="90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5pt;height:212.25pt" o:ole="">
                  <v:imagedata r:id="rId12" o:title=""/>
                </v:shape>
                <o:OLEObject Type="Embed" ProgID="PBrush" ShapeID="_x0000_i1025" DrawAspect="Content" ObjectID="_1792410759" r:id="rId13"/>
              </w:object>
            </w:r>
          </w:p>
        </w:tc>
      </w:tr>
      <w:tr w:rsidR="00974D49" w:rsidTr="00385AB6">
        <w:tc>
          <w:tcPr>
            <w:tcW w:w="9962" w:type="dxa"/>
          </w:tcPr>
          <w:p w:rsidR="00974D49" w:rsidRDefault="00974D49" w:rsidP="0035668A">
            <w:pPr>
              <w:pStyle w:val="2"/>
              <w:spacing w:before="0" w:beforeAutospacing="0" w:after="0" w:afterAutospacing="0"/>
              <w:jc w:val="center"/>
              <w:rPr>
                <w:b w:val="0"/>
                <w:sz w:val="28"/>
                <w:szCs w:val="28"/>
                <w:lang w:val="kk-KZ"/>
              </w:rPr>
            </w:pPr>
            <w:r>
              <w:rPr>
                <w:b w:val="0"/>
                <w:sz w:val="28"/>
                <w:szCs w:val="28"/>
                <w:lang w:val="kk-KZ"/>
              </w:rPr>
              <w:t>ә</w:t>
            </w:r>
          </w:p>
        </w:tc>
      </w:tr>
    </w:tbl>
    <w:p w:rsidR="0035668A" w:rsidRPr="0035668A" w:rsidRDefault="0035668A" w:rsidP="002A039D">
      <w:pPr>
        <w:pStyle w:val="2"/>
        <w:spacing w:before="0" w:beforeAutospacing="0" w:after="0" w:afterAutospacing="0"/>
        <w:jc w:val="center"/>
        <w:rPr>
          <w:b w:val="0"/>
          <w:sz w:val="16"/>
          <w:szCs w:val="16"/>
          <w:lang w:val="kk-KZ"/>
        </w:rPr>
      </w:pPr>
    </w:p>
    <w:p w:rsidR="00974D49" w:rsidRDefault="00974D49" w:rsidP="002A039D">
      <w:pPr>
        <w:pStyle w:val="2"/>
        <w:spacing w:before="0" w:beforeAutospacing="0" w:after="0" w:afterAutospacing="0"/>
        <w:jc w:val="center"/>
        <w:rPr>
          <w:b w:val="0"/>
          <w:sz w:val="28"/>
          <w:szCs w:val="28"/>
          <w:lang w:val="kk-KZ"/>
        </w:rPr>
      </w:pPr>
      <w:r w:rsidRPr="007D5EBB">
        <w:rPr>
          <w:b w:val="0"/>
          <w:sz w:val="28"/>
          <w:szCs w:val="28"/>
          <w:lang w:val="kk-KZ"/>
        </w:rPr>
        <w:t>Сур</w:t>
      </w:r>
      <w:r w:rsidR="0035668A">
        <w:rPr>
          <w:b w:val="0"/>
          <w:sz w:val="28"/>
          <w:szCs w:val="28"/>
          <w:lang w:val="kk-KZ"/>
        </w:rPr>
        <w:t>ет</w:t>
      </w:r>
      <w:r w:rsidRPr="007D5EBB">
        <w:rPr>
          <w:b w:val="0"/>
          <w:sz w:val="28"/>
          <w:szCs w:val="28"/>
          <w:lang w:val="kk-KZ"/>
        </w:rPr>
        <w:t xml:space="preserve"> 3</w:t>
      </w:r>
      <w:r w:rsidRPr="00CF5836">
        <w:rPr>
          <w:b w:val="0"/>
          <w:sz w:val="28"/>
          <w:szCs w:val="28"/>
          <w:lang w:val="kk-KZ"/>
        </w:rPr>
        <w:t xml:space="preserve"> </w:t>
      </w:r>
      <w:r w:rsidR="0035668A">
        <w:rPr>
          <w:b w:val="0"/>
          <w:sz w:val="28"/>
          <w:szCs w:val="28"/>
          <w:lang w:val="kk-KZ"/>
        </w:rPr>
        <w:t xml:space="preserve">‒ </w:t>
      </w:r>
      <w:r w:rsidRPr="007D5EBB">
        <w:rPr>
          <w:b w:val="0"/>
          <w:sz w:val="28"/>
          <w:szCs w:val="28"/>
          <w:lang w:val="kk-KZ"/>
        </w:rPr>
        <w:t>а) Контрастты күшейтілген кескінді кластерлеу нәтижесі,</w:t>
      </w:r>
      <w:r w:rsidRPr="00CF5836">
        <w:rPr>
          <w:b w:val="0"/>
          <w:sz w:val="28"/>
          <w:szCs w:val="28"/>
          <w:lang w:val="kk-KZ"/>
        </w:rPr>
        <w:t xml:space="preserve"> </w:t>
      </w:r>
      <w:r w:rsidRPr="007D5EBB">
        <w:rPr>
          <w:b w:val="0"/>
          <w:sz w:val="28"/>
          <w:szCs w:val="28"/>
          <w:lang w:val="kk-KZ"/>
        </w:rPr>
        <w:t>ә) өкпен</w:t>
      </w:r>
      <w:r>
        <w:rPr>
          <w:b w:val="0"/>
          <w:sz w:val="28"/>
          <w:szCs w:val="28"/>
          <w:lang w:val="kk-KZ"/>
        </w:rPr>
        <w:t>і кластерлеу нәтижесінің пайызы</w:t>
      </w:r>
    </w:p>
    <w:p w:rsidR="00974D49" w:rsidRDefault="00974D49" w:rsidP="002A039D">
      <w:pPr>
        <w:pStyle w:val="2"/>
        <w:spacing w:before="0" w:beforeAutospacing="0" w:after="0" w:afterAutospacing="0"/>
        <w:ind w:firstLine="709"/>
        <w:jc w:val="both"/>
        <w:rPr>
          <w:b w:val="0"/>
          <w:sz w:val="28"/>
          <w:szCs w:val="28"/>
          <w:lang w:val="kk-KZ"/>
        </w:rPr>
      </w:pPr>
    </w:p>
    <w:p w:rsidR="00974D49" w:rsidRDefault="00974D49" w:rsidP="002A039D">
      <w:pPr>
        <w:pStyle w:val="2"/>
        <w:spacing w:before="0" w:beforeAutospacing="0" w:after="0" w:afterAutospacing="0"/>
        <w:ind w:firstLine="709"/>
        <w:jc w:val="both"/>
        <w:rPr>
          <w:b w:val="0"/>
          <w:sz w:val="28"/>
          <w:szCs w:val="28"/>
          <w:lang w:val="kk-KZ"/>
        </w:rPr>
      </w:pPr>
      <w:r w:rsidRPr="007D5EBB">
        <w:rPr>
          <w:b w:val="0"/>
          <w:sz w:val="28"/>
          <w:szCs w:val="28"/>
          <w:lang w:val="kk-KZ"/>
        </w:rPr>
        <w:t>Автокорреляция функциясының өңдеу деректері мен рентгенологтардың қорытындыларының деректерін салыстыру кезінде бағдарлама мен дәрігерлердің нәтижелері толығымен сәйкес келетіні анықталды. Алынған нәтижелер қолданылатын әдістің жоғары диагностикалық дәлдігін, сондай-ақ радиологтың жұмысын автоматтандыру әдісін қолдану мүмкіндігін көрсетеді. Математикалық әдісті цифрлық кескінді өңдеуде матрица ретінде медициналық кескіндерге терең қолдану қарастырылды.</w:t>
      </w:r>
    </w:p>
    <w:p w:rsidR="00974D49" w:rsidRPr="007D5EBB" w:rsidRDefault="00974D49" w:rsidP="002A039D">
      <w:pPr>
        <w:pStyle w:val="2"/>
        <w:spacing w:before="0" w:beforeAutospacing="0" w:after="0" w:afterAutospacing="0"/>
        <w:ind w:firstLine="709"/>
        <w:jc w:val="both"/>
        <w:rPr>
          <w:b w:val="0"/>
          <w:sz w:val="28"/>
          <w:szCs w:val="28"/>
          <w:lang w:val="kk-KZ"/>
        </w:rPr>
      </w:pPr>
      <w:r w:rsidRPr="007D5EBB">
        <w:rPr>
          <w:b w:val="0"/>
          <w:sz w:val="28"/>
          <w:szCs w:val="28"/>
          <w:lang w:val="kk-KZ"/>
        </w:rPr>
        <w:t>Зерттеу барысында ашық деректер базасынан 20 рентген суреті «норма» ретінде, ал кеуде қуысы патологиялары бар 20 рентген суреті қарастырылды. Оларға автокорреляция функциясы қолданылды және олардың мәндерінің нәтижелері 1-кестеде көрсетілген.</w:t>
      </w:r>
    </w:p>
    <w:p w:rsidR="002A039D" w:rsidRDefault="002A039D" w:rsidP="002A039D">
      <w:pPr>
        <w:pStyle w:val="2"/>
        <w:spacing w:before="0" w:beforeAutospacing="0" w:after="0" w:afterAutospacing="0"/>
        <w:jc w:val="both"/>
        <w:rPr>
          <w:b w:val="0"/>
          <w:sz w:val="28"/>
          <w:szCs w:val="28"/>
          <w:lang w:val="kk-KZ"/>
        </w:rPr>
      </w:pPr>
    </w:p>
    <w:p w:rsidR="00974D49" w:rsidRDefault="00974D49" w:rsidP="002A039D">
      <w:pPr>
        <w:pStyle w:val="2"/>
        <w:spacing w:before="0" w:beforeAutospacing="0" w:after="0" w:afterAutospacing="0"/>
        <w:jc w:val="both"/>
        <w:rPr>
          <w:b w:val="0"/>
          <w:sz w:val="28"/>
          <w:szCs w:val="28"/>
          <w:lang w:val="kk-KZ"/>
        </w:rPr>
      </w:pPr>
      <w:r w:rsidRPr="007D5EBB">
        <w:rPr>
          <w:b w:val="0"/>
          <w:sz w:val="28"/>
          <w:szCs w:val="28"/>
          <w:lang w:val="kk-KZ"/>
        </w:rPr>
        <w:t xml:space="preserve">Кесте 1 </w:t>
      </w:r>
      <w:r w:rsidR="0035668A">
        <w:rPr>
          <w:b w:val="0"/>
          <w:sz w:val="28"/>
          <w:szCs w:val="28"/>
          <w:lang w:val="kk-KZ"/>
        </w:rPr>
        <w:t xml:space="preserve">‒ </w:t>
      </w:r>
      <w:r w:rsidRPr="007D5EBB">
        <w:rPr>
          <w:b w:val="0"/>
          <w:sz w:val="28"/>
          <w:szCs w:val="28"/>
          <w:lang w:val="kk-KZ"/>
        </w:rPr>
        <w:t>Автокорреляция функциясы мен k-орташа әдісін қолдану нәтижелерінің мағынасы</w:t>
      </w:r>
    </w:p>
    <w:p w:rsidR="0035668A" w:rsidRPr="0035668A" w:rsidRDefault="0035668A" w:rsidP="002A039D">
      <w:pPr>
        <w:pStyle w:val="2"/>
        <w:spacing w:before="0" w:beforeAutospacing="0" w:after="0" w:afterAutospacing="0"/>
        <w:jc w:val="both"/>
        <w:rPr>
          <w:b w:val="0"/>
          <w:sz w:val="16"/>
          <w:szCs w:val="16"/>
          <w:lang w:val="kk-KZ"/>
        </w:rPr>
      </w:pPr>
    </w:p>
    <w:tbl>
      <w:tblPr>
        <w:tblStyle w:val="a3"/>
        <w:tblW w:w="4923" w:type="pct"/>
        <w:tblLook w:val="04A0" w:firstRow="1" w:lastRow="0" w:firstColumn="1" w:lastColumn="0" w:noHBand="0" w:noVBand="1"/>
      </w:tblPr>
      <w:tblGrid>
        <w:gridCol w:w="3300"/>
        <w:gridCol w:w="3784"/>
        <w:gridCol w:w="2947"/>
      </w:tblGrid>
      <w:tr w:rsidR="00974D49" w:rsidRPr="0035668A" w:rsidTr="0035668A">
        <w:trPr>
          <w:trHeight w:val="288"/>
        </w:trPr>
        <w:tc>
          <w:tcPr>
            <w:tcW w:w="1645" w:type="pct"/>
            <w:noWrap/>
            <w:vAlign w:val="center"/>
          </w:tcPr>
          <w:p w:rsidR="00974D49" w:rsidRPr="0035668A" w:rsidRDefault="00974D49" w:rsidP="002A039D">
            <w:pPr>
              <w:pStyle w:val="2"/>
              <w:spacing w:before="0" w:beforeAutospacing="0" w:after="0" w:afterAutospacing="0"/>
              <w:ind w:firstLine="34"/>
              <w:jc w:val="both"/>
              <w:rPr>
                <w:b w:val="0"/>
                <w:sz w:val="24"/>
                <w:szCs w:val="24"/>
                <w:lang w:val="kk-KZ"/>
              </w:rPr>
            </w:pPr>
            <w:r w:rsidRPr="0035668A">
              <w:rPr>
                <w:b w:val="0"/>
                <w:sz w:val="24"/>
                <w:szCs w:val="24"/>
                <w:lang w:val="kk-KZ"/>
              </w:rPr>
              <w:t>Кескіндердің атауы</w:t>
            </w:r>
          </w:p>
        </w:tc>
        <w:tc>
          <w:tcPr>
            <w:tcW w:w="1886" w:type="pct"/>
            <w:noWrap/>
          </w:tcPr>
          <w:p w:rsidR="00974D49" w:rsidRPr="0035668A" w:rsidRDefault="00974D49" w:rsidP="002A039D">
            <w:pPr>
              <w:pStyle w:val="2"/>
              <w:spacing w:before="0" w:beforeAutospacing="0" w:after="0" w:afterAutospacing="0"/>
              <w:jc w:val="center"/>
              <w:rPr>
                <w:b w:val="0"/>
                <w:sz w:val="24"/>
                <w:szCs w:val="24"/>
                <w:lang w:val="kk-KZ"/>
              </w:rPr>
            </w:pPr>
            <w:r w:rsidRPr="0035668A">
              <w:rPr>
                <w:b w:val="0"/>
                <w:sz w:val="24"/>
                <w:szCs w:val="24"/>
                <w:lang w:val="kk-KZ"/>
              </w:rPr>
              <w:t>Автокорреляциялық функция әдісі</w:t>
            </w:r>
          </w:p>
        </w:tc>
        <w:tc>
          <w:tcPr>
            <w:tcW w:w="1469" w:type="pct"/>
          </w:tcPr>
          <w:p w:rsidR="00974D49" w:rsidRPr="0035668A" w:rsidRDefault="00974D49" w:rsidP="002A039D">
            <w:pPr>
              <w:pStyle w:val="2"/>
              <w:spacing w:before="0" w:beforeAutospacing="0" w:after="0" w:afterAutospacing="0"/>
              <w:ind w:firstLine="6"/>
              <w:jc w:val="center"/>
              <w:rPr>
                <w:b w:val="0"/>
                <w:sz w:val="24"/>
                <w:szCs w:val="24"/>
                <w:lang w:val="kk-KZ"/>
              </w:rPr>
            </w:pPr>
            <w:r w:rsidRPr="0035668A">
              <w:rPr>
                <w:b w:val="0"/>
                <w:sz w:val="24"/>
                <w:szCs w:val="24"/>
                <w:lang w:val="kk-KZ"/>
              </w:rPr>
              <w:t>K- орташа мәндер әдісі</w:t>
            </w:r>
          </w:p>
        </w:tc>
      </w:tr>
      <w:tr w:rsidR="0035668A" w:rsidRPr="0035668A" w:rsidTr="0035668A">
        <w:trPr>
          <w:trHeight w:val="288"/>
        </w:trPr>
        <w:tc>
          <w:tcPr>
            <w:tcW w:w="1645" w:type="pct"/>
            <w:noWrap/>
            <w:vAlign w:val="center"/>
          </w:tcPr>
          <w:p w:rsidR="0035668A" w:rsidRPr="0035668A" w:rsidRDefault="0035668A" w:rsidP="0035668A">
            <w:pPr>
              <w:pStyle w:val="2"/>
              <w:spacing w:before="0" w:beforeAutospacing="0" w:after="0" w:afterAutospacing="0"/>
              <w:ind w:firstLine="34"/>
              <w:jc w:val="center"/>
              <w:rPr>
                <w:b w:val="0"/>
                <w:sz w:val="24"/>
                <w:szCs w:val="24"/>
                <w:lang w:val="kk-KZ"/>
              </w:rPr>
            </w:pPr>
            <w:r>
              <w:rPr>
                <w:b w:val="0"/>
                <w:sz w:val="24"/>
                <w:szCs w:val="24"/>
                <w:lang w:val="kk-KZ"/>
              </w:rPr>
              <w:t>1</w:t>
            </w:r>
          </w:p>
        </w:tc>
        <w:tc>
          <w:tcPr>
            <w:tcW w:w="1886" w:type="pct"/>
            <w:noWrap/>
          </w:tcPr>
          <w:p w:rsidR="0035668A" w:rsidRPr="0035668A" w:rsidRDefault="0035668A" w:rsidP="002A039D">
            <w:pPr>
              <w:pStyle w:val="2"/>
              <w:spacing w:before="0" w:beforeAutospacing="0" w:after="0" w:afterAutospacing="0"/>
              <w:jc w:val="center"/>
              <w:rPr>
                <w:b w:val="0"/>
                <w:sz w:val="24"/>
                <w:szCs w:val="24"/>
                <w:lang w:val="kk-KZ"/>
              </w:rPr>
            </w:pPr>
            <w:r>
              <w:rPr>
                <w:b w:val="0"/>
                <w:sz w:val="24"/>
                <w:szCs w:val="24"/>
                <w:lang w:val="kk-KZ"/>
              </w:rPr>
              <w:t>2</w:t>
            </w:r>
          </w:p>
        </w:tc>
        <w:tc>
          <w:tcPr>
            <w:tcW w:w="1469" w:type="pct"/>
          </w:tcPr>
          <w:p w:rsidR="0035668A" w:rsidRPr="0035668A" w:rsidRDefault="0035668A" w:rsidP="002A039D">
            <w:pPr>
              <w:pStyle w:val="2"/>
              <w:spacing w:before="0" w:beforeAutospacing="0" w:after="0" w:afterAutospacing="0"/>
              <w:ind w:firstLine="6"/>
              <w:jc w:val="center"/>
              <w:rPr>
                <w:b w:val="0"/>
                <w:sz w:val="24"/>
                <w:szCs w:val="24"/>
                <w:lang w:val="kk-KZ"/>
              </w:rPr>
            </w:pPr>
            <w:r>
              <w:rPr>
                <w:b w:val="0"/>
                <w:sz w:val="24"/>
                <w:szCs w:val="24"/>
                <w:lang w:val="kk-KZ"/>
              </w:rPr>
              <w:t>3</w:t>
            </w:r>
          </w:p>
        </w:tc>
      </w:tr>
      <w:tr w:rsidR="00974D49" w:rsidRPr="007D5EBB" w:rsidTr="0035668A">
        <w:trPr>
          <w:trHeight w:val="288"/>
        </w:trPr>
        <w:tc>
          <w:tcPr>
            <w:tcW w:w="1645" w:type="pct"/>
            <w:hideMark/>
          </w:tcPr>
          <w:p w:rsidR="00974D49" w:rsidRPr="007D5EBB" w:rsidRDefault="00974D49" w:rsidP="002A039D">
            <w:pPr>
              <w:pStyle w:val="2"/>
              <w:spacing w:before="0" w:beforeAutospacing="0" w:after="0" w:afterAutospacing="0"/>
              <w:ind w:firstLine="34"/>
              <w:jc w:val="both"/>
              <w:rPr>
                <w:b w:val="0"/>
                <w:sz w:val="24"/>
                <w:szCs w:val="24"/>
                <w:lang w:val="kk-KZ"/>
              </w:rPr>
            </w:pPr>
            <w:r w:rsidRPr="007D5EBB">
              <w:rPr>
                <w:b w:val="0"/>
                <w:sz w:val="24"/>
                <w:szCs w:val="24"/>
                <w:lang w:val="kk-KZ"/>
              </w:rPr>
              <w:t>Normal-57.png</w:t>
            </w:r>
          </w:p>
        </w:tc>
        <w:tc>
          <w:tcPr>
            <w:tcW w:w="1886" w:type="pct"/>
            <w:noWrap/>
            <w:hideMark/>
          </w:tcPr>
          <w:p w:rsidR="00974D49" w:rsidRPr="007D5EBB" w:rsidRDefault="00974D49" w:rsidP="002A039D">
            <w:pPr>
              <w:pStyle w:val="2"/>
              <w:spacing w:before="0" w:beforeAutospacing="0" w:after="0" w:afterAutospacing="0"/>
              <w:jc w:val="center"/>
              <w:rPr>
                <w:b w:val="0"/>
                <w:sz w:val="24"/>
                <w:szCs w:val="24"/>
                <w:lang w:val="kk-KZ"/>
              </w:rPr>
            </w:pPr>
            <w:r w:rsidRPr="007D5EBB">
              <w:rPr>
                <w:b w:val="0"/>
                <w:sz w:val="24"/>
                <w:szCs w:val="24"/>
                <w:lang w:val="kk-KZ"/>
              </w:rPr>
              <w:t>9</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22</w:t>
            </w:r>
          </w:p>
        </w:tc>
      </w:tr>
      <w:tr w:rsidR="00974D49" w:rsidRPr="007D5EBB" w:rsidTr="0035668A">
        <w:trPr>
          <w:trHeight w:val="288"/>
        </w:trPr>
        <w:tc>
          <w:tcPr>
            <w:tcW w:w="1645" w:type="pct"/>
            <w:noWrap/>
            <w:hideMark/>
          </w:tcPr>
          <w:p w:rsidR="00974D49" w:rsidRPr="007D5EBB" w:rsidRDefault="00974D49" w:rsidP="002A039D">
            <w:pPr>
              <w:pStyle w:val="2"/>
              <w:spacing w:before="0" w:beforeAutospacing="0" w:after="0" w:afterAutospacing="0"/>
              <w:ind w:firstLine="34"/>
              <w:jc w:val="both"/>
              <w:rPr>
                <w:b w:val="0"/>
                <w:sz w:val="24"/>
                <w:szCs w:val="24"/>
                <w:lang w:val="kk-KZ"/>
              </w:rPr>
            </w:pPr>
            <w:r w:rsidRPr="007D5EBB">
              <w:rPr>
                <w:b w:val="0"/>
                <w:sz w:val="24"/>
                <w:szCs w:val="24"/>
                <w:lang w:val="kk-KZ"/>
              </w:rPr>
              <w:t>person76_bacteria_371.jpeg</w:t>
            </w:r>
          </w:p>
        </w:tc>
        <w:tc>
          <w:tcPr>
            <w:tcW w:w="1886" w:type="pct"/>
            <w:noWrap/>
            <w:hideMark/>
          </w:tcPr>
          <w:p w:rsidR="00974D49" w:rsidRPr="007D5EBB" w:rsidRDefault="00974D49" w:rsidP="002A039D">
            <w:pPr>
              <w:pStyle w:val="2"/>
              <w:spacing w:before="0" w:beforeAutospacing="0" w:after="0" w:afterAutospacing="0"/>
              <w:jc w:val="center"/>
              <w:rPr>
                <w:b w:val="0"/>
                <w:sz w:val="24"/>
                <w:szCs w:val="24"/>
                <w:lang w:val="kk-KZ"/>
              </w:rPr>
            </w:pPr>
            <w:r w:rsidRPr="007D5EBB">
              <w:rPr>
                <w:b w:val="0"/>
                <w:sz w:val="24"/>
                <w:szCs w:val="24"/>
                <w:lang w:val="kk-KZ"/>
              </w:rPr>
              <w:t>21</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8</w:t>
            </w:r>
          </w:p>
        </w:tc>
      </w:tr>
      <w:tr w:rsidR="00974D49" w:rsidRPr="007D5EBB" w:rsidTr="0035668A">
        <w:trPr>
          <w:trHeight w:val="288"/>
        </w:trPr>
        <w:tc>
          <w:tcPr>
            <w:tcW w:w="1645" w:type="pct"/>
            <w:hideMark/>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Normal-61.png</w:t>
            </w:r>
          </w:p>
        </w:tc>
        <w:tc>
          <w:tcPr>
            <w:tcW w:w="1886" w:type="pct"/>
            <w:noWrap/>
            <w:hideMark/>
          </w:tcPr>
          <w:p w:rsidR="00974D49" w:rsidRPr="007D5EBB" w:rsidRDefault="00974D49" w:rsidP="002A039D">
            <w:pPr>
              <w:pStyle w:val="2"/>
              <w:spacing w:before="0" w:beforeAutospacing="0" w:after="0" w:afterAutospacing="0"/>
              <w:jc w:val="center"/>
              <w:rPr>
                <w:b w:val="0"/>
                <w:sz w:val="24"/>
                <w:szCs w:val="24"/>
              </w:rPr>
            </w:pPr>
            <w:r w:rsidRPr="007D5EBB">
              <w:rPr>
                <w:b w:val="0"/>
                <w:sz w:val="24"/>
                <w:szCs w:val="24"/>
              </w:rPr>
              <w:t>15</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18</w:t>
            </w:r>
          </w:p>
        </w:tc>
      </w:tr>
      <w:tr w:rsidR="00974D49" w:rsidRPr="007D5EBB" w:rsidTr="0035668A">
        <w:trPr>
          <w:trHeight w:val="288"/>
        </w:trPr>
        <w:tc>
          <w:tcPr>
            <w:tcW w:w="1645" w:type="pct"/>
            <w:noWrap/>
            <w:hideMark/>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person77_bacteria_377.jpeg</w:t>
            </w:r>
          </w:p>
        </w:tc>
        <w:tc>
          <w:tcPr>
            <w:tcW w:w="1886" w:type="pct"/>
            <w:noWrap/>
            <w:hideMark/>
          </w:tcPr>
          <w:p w:rsidR="00974D49" w:rsidRPr="007D5EBB" w:rsidRDefault="00974D49" w:rsidP="002A039D">
            <w:pPr>
              <w:pStyle w:val="2"/>
              <w:spacing w:before="0" w:beforeAutospacing="0" w:after="0" w:afterAutospacing="0"/>
              <w:jc w:val="center"/>
              <w:rPr>
                <w:b w:val="0"/>
                <w:sz w:val="24"/>
                <w:szCs w:val="24"/>
              </w:rPr>
            </w:pPr>
            <w:r w:rsidRPr="007D5EBB">
              <w:rPr>
                <w:b w:val="0"/>
                <w:sz w:val="24"/>
                <w:szCs w:val="24"/>
              </w:rPr>
              <w:t>20</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9</w:t>
            </w:r>
          </w:p>
        </w:tc>
      </w:tr>
      <w:tr w:rsidR="00974D49" w:rsidRPr="007D5EBB" w:rsidTr="0035668A">
        <w:trPr>
          <w:trHeight w:val="288"/>
        </w:trPr>
        <w:tc>
          <w:tcPr>
            <w:tcW w:w="1645" w:type="pct"/>
            <w:hideMark/>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Normal-62.png</w:t>
            </w:r>
          </w:p>
        </w:tc>
        <w:tc>
          <w:tcPr>
            <w:tcW w:w="1886" w:type="pct"/>
            <w:noWrap/>
            <w:hideMark/>
          </w:tcPr>
          <w:p w:rsidR="00974D49" w:rsidRPr="007D5EBB" w:rsidRDefault="00974D49" w:rsidP="002A039D">
            <w:pPr>
              <w:pStyle w:val="2"/>
              <w:spacing w:before="0" w:beforeAutospacing="0" w:after="0" w:afterAutospacing="0"/>
              <w:jc w:val="center"/>
              <w:rPr>
                <w:b w:val="0"/>
                <w:sz w:val="24"/>
                <w:szCs w:val="24"/>
              </w:rPr>
            </w:pPr>
            <w:r w:rsidRPr="007D5EBB">
              <w:rPr>
                <w:b w:val="0"/>
                <w:sz w:val="24"/>
                <w:szCs w:val="24"/>
              </w:rPr>
              <w:t>10</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9</w:t>
            </w:r>
          </w:p>
        </w:tc>
      </w:tr>
      <w:tr w:rsidR="00974D49" w:rsidRPr="007D5EBB" w:rsidTr="0035668A">
        <w:trPr>
          <w:trHeight w:val="288"/>
        </w:trPr>
        <w:tc>
          <w:tcPr>
            <w:tcW w:w="1645" w:type="pct"/>
            <w:noWrap/>
            <w:hideMark/>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person80_virus_150.jpeg</w:t>
            </w:r>
          </w:p>
        </w:tc>
        <w:tc>
          <w:tcPr>
            <w:tcW w:w="1886" w:type="pct"/>
            <w:noWrap/>
            <w:hideMark/>
          </w:tcPr>
          <w:p w:rsidR="00974D49" w:rsidRPr="007D5EBB" w:rsidRDefault="00974D49" w:rsidP="002A039D">
            <w:pPr>
              <w:pStyle w:val="2"/>
              <w:spacing w:before="0" w:beforeAutospacing="0" w:after="0" w:afterAutospacing="0"/>
              <w:jc w:val="center"/>
              <w:rPr>
                <w:b w:val="0"/>
                <w:sz w:val="24"/>
                <w:szCs w:val="24"/>
              </w:rPr>
            </w:pPr>
            <w:r w:rsidRPr="007D5EBB">
              <w:rPr>
                <w:b w:val="0"/>
                <w:sz w:val="24"/>
                <w:szCs w:val="24"/>
              </w:rPr>
              <w:t>25</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12</w:t>
            </w:r>
          </w:p>
        </w:tc>
      </w:tr>
      <w:tr w:rsidR="00974D49" w:rsidRPr="007D5EBB" w:rsidTr="0035668A">
        <w:trPr>
          <w:trHeight w:val="288"/>
        </w:trPr>
        <w:tc>
          <w:tcPr>
            <w:tcW w:w="1645" w:type="pct"/>
            <w:hideMark/>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Normal-64.png</w:t>
            </w:r>
          </w:p>
        </w:tc>
        <w:tc>
          <w:tcPr>
            <w:tcW w:w="1886" w:type="pct"/>
            <w:noWrap/>
            <w:hideMark/>
          </w:tcPr>
          <w:p w:rsidR="00974D49" w:rsidRPr="007D5EBB" w:rsidRDefault="00974D49" w:rsidP="002A039D">
            <w:pPr>
              <w:pStyle w:val="2"/>
              <w:spacing w:before="0" w:beforeAutospacing="0" w:after="0" w:afterAutospacing="0"/>
              <w:jc w:val="center"/>
              <w:rPr>
                <w:b w:val="0"/>
                <w:sz w:val="24"/>
                <w:szCs w:val="24"/>
              </w:rPr>
            </w:pPr>
            <w:r w:rsidRPr="007D5EBB">
              <w:rPr>
                <w:b w:val="0"/>
                <w:sz w:val="24"/>
                <w:szCs w:val="24"/>
              </w:rPr>
              <w:t>17</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16</w:t>
            </w:r>
          </w:p>
        </w:tc>
      </w:tr>
      <w:tr w:rsidR="00974D49" w:rsidRPr="007D5EBB" w:rsidTr="0035668A">
        <w:trPr>
          <w:trHeight w:val="288"/>
        </w:trPr>
        <w:tc>
          <w:tcPr>
            <w:tcW w:w="1645" w:type="pct"/>
            <w:noWrap/>
            <w:hideMark/>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person82_virus_154.jpeg</w:t>
            </w:r>
          </w:p>
        </w:tc>
        <w:tc>
          <w:tcPr>
            <w:tcW w:w="1886" w:type="pct"/>
            <w:noWrap/>
            <w:hideMark/>
          </w:tcPr>
          <w:p w:rsidR="00974D49" w:rsidRPr="007D5EBB" w:rsidRDefault="00974D49" w:rsidP="002A039D">
            <w:pPr>
              <w:pStyle w:val="2"/>
              <w:spacing w:before="0" w:beforeAutospacing="0" w:after="0" w:afterAutospacing="0"/>
              <w:jc w:val="center"/>
              <w:rPr>
                <w:b w:val="0"/>
                <w:sz w:val="24"/>
                <w:szCs w:val="24"/>
              </w:rPr>
            </w:pPr>
            <w:r w:rsidRPr="007D5EBB">
              <w:rPr>
                <w:b w:val="0"/>
                <w:sz w:val="24"/>
                <w:szCs w:val="24"/>
              </w:rPr>
              <w:t>23</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21</w:t>
            </w:r>
          </w:p>
        </w:tc>
      </w:tr>
      <w:tr w:rsidR="00974D49" w:rsidRPr="007D5EBB" w:rsidTr="0035668A">
        <w:trPr>
          <w:trHeight w:val="288"/>
        </w:trPr>
        <w:tc>
          <w:tcPr>
            <w:tcW w:w="1645" w:type="pct"/>
            <w:hideMark/>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Normal-65.png</w:t>
            </w:r>
          </w:p>
        </w:tc>
        <w:tc>
          <w:tcPr>
            <w:tcW w:w="1886" w:type="pct"/>
            <w:noWrap/>
            <w:hideMark/>
          </w:tcPr>
          <w:p w:rsidR="00974D49" w:rsidRPr="007D5EBB" w:rsidRDefault="00974D49" w:rsidP="002A039D">
            <w:pPr>
              <w:pStyle w:val="2"/>
              <w:spacing w:before="0" w:beforeAutospacing="0" w:after="0" w:afterAutospacing="0"/>
              <w:jc w:val="center"/>
              <w:rPr>
                <w:b w:val="0"/>
                <w:sz w:val="24"/>
                <w:szCs w:val="24"/>
              </w:rPr>
            </w:pPr>
            <w:r w:rsidRPr="007D5EBB">
              <w:rPr>
                <w:b w:val="0"/>
                <w:sz w:val="24"/>
                <w:szCs w:val="24"/>
              </w:rPr>
              <w:t>14</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20</w:t>
            </w:r>
          </w:p>
        </w:tc>
      </w:tr>
      <w:tr w:rsidR="00974D49" w:rsidRPr="007D5EBB" w:rsidTr="0035668A">
        <w:trPr>
          <w:trHeight w:val="288"/>
        </w:trPr>
        <w:tc>
          <w:tcPr>
            <w:tcW w:w="1645" w:type="pct"/>
            <w:noWrap/>
            <w:hideMark/>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person83_virus_156.jpeg</w:t>
            </w:r>
          </w:p>
        </w:tc>
        <w:tc>
          <w:tcPr>
            <w:tcW w:w="1886" w:type="pct"/>
            <w:noWrap/>
            <w:hideMark/>
          </w:tcPr>
          <w:p w:rsidR="00974D49" w:rsidRPr="007D5EBB" w:rsidRDefault="00974D49" w:rsidP="002A039D">
            <w:pPr>
              <w:pStyle w:val="2"/>
              <w:spacing w:before="0" w:beforeAutospacing="0" w:after="0" w:afterAutospacing="0"/>
              <w:jc w:val="center"/>
              <w:rPr>
                <w:b w:val="0"/>
                <w:sz w:val="24"/>
                <w:szCs w:val="24"/>
              </w:rPr>
            </w:pPr>
            <w:r w:rsidRPr="007D5EBB">
              <w:rPr>
                <w:b w:val="0"/>
                <w:sz w:val="24"/>
                <w:szCs w:val="24"/>
              </w:rPr>
              <w:t>21</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20</w:t>
            </w:r>
          </w:p>
        </w:tc>
      </w:tr>
      <w:tr w:rsidR="00974D49" w:rsidRPr="007D5EBB" w:rsidTr="0035668A">
        <w:trPr>
          <w:trHeight w:val="288"/>
        </w:trPr>
        <w:tc>
          <w:tcPr>
            <w:tcW w:w="1645" w:type="pct"/>
            <w:hideMark/>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Normal-69.png</w:t>
            </w:r>
          </w:p>
        </w:tc>
        <w:tc>
          <w:tcPr>
            <w:tcW w:w="1886" w:type="pct"/>
            <w:noWrap/>
            <w:hideMark/>
          </w:tcPr>
          <w:p w:rsidR="00974D49" w:rsidRPr="007D5EBB" w:rsidRDefault="00974D49" w:rsidP="002A039D">
            <w:pPr>
              <w:pStyle w:val="2"/>
              <w:spacing w:before="0" w:beforeAutospacing="0" w:after="0" w:afterAutospacing="0"/>
              <w:jc w:val="center"/>
              <w:rPr>
                <w:b w:val="0"/>
                <w:sz w:val="24"/>
                <w:szCs w:val="24"/>
              </w:rPr>
            </w:pPr>
            <w:r w:rsidRPr="007D5EBB">
              <w:rPr>
                <w:b w:val="0"/>
                <w:sz w:val="24"/>
                <w:szCs w:val="24"/>
              </w:rPr>
              <w:t>13</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21</w:t>
            </w:r>
          </w:p>
        </w:tc>
      </w:tr>
      <w:tr w:rsidR="00974D49" w:rsidRPr="007D5EBB" w:rsidTr="0035668A">
        <w:trPr>
          <w:trHeight w:val="288"/>
        </w:trPr>
        <w:tc>
          <w:tcPr>
            <w:tcW w:w="1645" w:type="pct"/>
            <w:noWrap/>
            <w:hideMark/>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person88_virus_163.jpeg</w:t>
            </w:r>
          </w:p>
        </w:tc>
        <w:tc>
          <w:tcPr>
            <w:tcW w:w="1886" w:type="pct"/>
            <w:noWrap/>
            <w:hideMark/>
          </w:tcPr>
          <w:p w:rsidR="00974D49" w:rsidRPr="007D5EBB" w:rsidRDefault="00974D49" w:rsidP="002A039D">
            <w:pPr>
              <w:pStyle w:val="2"/>
              <w:spacing w:before="0" w:beforeAutospacing="0" w:after="0" w:afterAutospacing="0"/>
              <w:jc w:val="center"/>
              <w:rPr>
                <w:b w:val="0"/>
                <w:sz w:val="24"/>
                <w:szCs w:val="24"/>
              </w:rPr>
            </w:pPr>
            <w:r w:rsidRPr="007D5EBB">
              <w:rPr>
                <w:b w:val="0"/>
                <w:sz w:val="24"/>
                <w:szCs w:val="24"/>
              </w:rPr>
              <w:t>19</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20</w:t>
            </w:r>
          </w:p>
        </w:tc>
      </w:tr>
      <w:tr w:rsidR="00974D49" w:rsidRPr="007D5EBB" w:rsidTr="0035668A">
        <w:trPr>
          <w:trHeight w:val="288"/>
        </w:trPr>
        <w:tc>
          <w:tcPr>
            <w:tcW w:w="1645" w:type="pct"/>
            <w:hideMark/>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Normal-72.png</w:t>
            </w:r>
          </w:p>
        </w:tc>
        <w:tc>
          <w:tcPr>
            <w:tcW w:w="1886" w:type="pct"/>
            <w:noWrap/>
            <w:hideMark/>
          </w:tcPr>
          <w:p w:rsidR="00974D49" w:rsidRPr="007D5EBB" w:rsidRDefault="00974D49" w:rsidP="002A039D">
            <w:pPr>
              <w:pStyle w:val="2"/>
              <w:spacing w:before="0" w:beforeAutospacing="0" w:after="0" w:afterAutospacing="0"/>
              <w:jc w:val="center"/>
              <w:rPr>
                <w:b w:val="0"/>
                <w:sz w:val="24"/>
                <w:szCs w:val="24"/>
              </w:rPr>
            </w:pPr>
            <w:r w:rsidRPr="007D5EBB">
              <w:rPr>
                <w:b w:val="0"/>
                <w:sz w:val="24"/>
                <w:szCs w:val="24"/>
              </w:rPr>
              <w:t>15</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16</w:t>
            </w:r>
          </w:p>
        </w:tc>
      </w:tr>
      <w:tr w:rsidR="00974D49" w:rsidRPr="007D5EBB" w:rsidTr="0035668A">
        <w:trPr>
          <w:trHeight w:val="288"/>
        </w:trPr>
        <w:tc>
          <w:tcPr>
            <w:tcW w:w="1645" w:type="pct"/>
            <w:noWrap/>
            <w:hideMark/>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person88_virus_165.jpeg</w:t>
            </w:r>
          </w:p>
        </w:tc>
        <w:tc>
          <w:tcPr>
            <w:tcW w:w="1886" w:type="pct"/>
            <w:noWrap/>
            <w:hideMark/>
          </w:tcPr>
          <w:p w:rsidR="00974D49" w:rsidRPr="007D5EBB" w:rsidRDefault="00974D49" w:rsidP="002A039D">
            <w:pPr>
              <w:pStyle w:val="2"/>
              <w:spacing w:before="0" w:beforeAutospacing="0" w:after="0" w:afterAutospacing="0"/>
              <w:jc w:val="center"/>
              <w:rPr>
                <w:b w:val="0"/>
                <w:sz w:val="24"/>
                <w:szCs w:val="24"/>
              </w:rPr>
            </w:pPr>
            <w:r w:rsidRPr="007D5EBB">
              <w:rPr>
                <w:b w:val="0"/>
                <w:sz w:val="24"/>
                <w:szCs w:val="24"/>
              </w:rPr>
              <w:t>30</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15</w:t>
            </w:r>
          </w:p>
        </w:tc>
      </w:tr>
      <w:tr w:rsidR="00974D49" w:rsidRPr="007D5EBB" w:rsidTr="0035668A">
        <w:trPr>
          <w:trHeight w:val="288"/>
        </w:trPr>
        <w:tc>
          <w:tcPr>
            <w:tcW w:w="1645" w:type="pct"/>
            <w:hideMark/>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Normal-74.png</w:t>
            </w:r>
          </w:p>
        </w:tc>
        <w:tc>
          <w:tcPr>
            <w:tcW w:w="1886" w:type="pct"/>
            <w:noWrap/>
            <w:hideMark/>
          </w:tcPr>
          <w:p w:rsidR="00974D49" w:rsidRPr="007D5EBB" w:rsidRDefault="00974D49" w:rsidP="002A039D">
            <w:pPr>
              <w:pStyle w:val="2"/>
              <w:spacing w:before="0" w:beforeAutospacing="0" w:after="0" w:afterAutospacing="0"/>
              <w:jc w:val="center"/>
              <w:rPr>
                <w:b w:val="0"/>
                <w:sz w:val="24"/>
                <w:szCs w:val="24"/>
              </w:rPr>
            </w:pPr>
            <w:r w:rsidRPr="007D5EBB">
              <w:rPr>
                <w:b w:val="0"/>
                <w:sz w:val="24"/>
                <w:szCs w:val="24"/>
              </w:rPr>
              <w:t>13</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21</w:t>
            </w:r>
          </w:p>
        </w:tc>
      </w:tr>
      <w:tr w:rsidR="00974D49" w:rsidRPr="007D5EBB" w:rsidTr="0035668A">
        <w:trPr>
          <w:trHeight w:val="288"/>
        </w:trPr>
        <w:tc>
          <w:tcPr>
            <w:tcW w:w="1645" w:type="pct"/>
            <w:noWrap/>
            <w:hideMark/>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person89_virus_168.jpeg</w:t>
            </w:r>
          </w:p>
        </w:tc>
        <w:tc>
          <w:tcPr>
            <w:tcW w:w="1886" w:type="pct"/>
            <w:noWrap/>
            <w:hideMark/>
          </w:tcPr>
          <w:p w:rsidR="00974D49" w:rsidRPr="007D5EBB" w:rsidRDefault="00974D49" w:rsidP="002A039D">
            <w:pPr>
              <w:pStyle w:val="2"/>
              <w:spacing w:before="0" w:beforeAutospacing="0" w:after="0" w:afterAutospacing="0"/>
              <w:jc w:val="center"/>
              <w:rPr>
                <w:b w:val="0"/>
                <w:sz w:val="24"/>
                <w:szCs w:val="24"/>
              </w:rPr>
            </w:pPr>
            <w:r w:rsidRPr="007D5EBB">
              <w:rPr>
                <w:b w:val="0"/>
                <w:sz w:val="24"/>
                <w:szCs w:val="24"/>
              </w:rPr>
              <w:t>22</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17</w:t>
            </w:r>
          </w:p>
        </w:tc>
      </w:tr>
      <w:tr w:rsidR="00974D49" w:rsidRPr="007D5EBB" w:rsidTr="0035668A">
        <w:trPr>
          <w:trHeight w:val="288"/>
        </w:trPr>
        <w:tc>
          <w:tcPr>
            <w:tcW w:w="1645" w:type="pct"/>
            <w:hideMark/>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Normal-76.png</w:t>
            </w:r>
          </w:p>
        </w:tc>
        <w:tc>
          <w:tcPr>
            <w:tcW w:w="1886" w:type="pct"/>
            <w:noWrap/>
            <w:hideMark/>
          </w:tcPr>
          <w:p w:rsidR="00974D49" w:rsidRPr="007D5EBB" w:rsidRDefault="00974D49" w:rsidP="002A039D">
            <w:pPr>
              <w:pStyle w:val="2"/>
              <w:spacing w:before="0" w:beforeAutospacing="0" w:after="0" w:afterAutospacing="0"/>
              <w:jc w:val="center"/>
              <w:rPr>
                <w:b w:val="0"/>
                <w:sz w:val="24"/>
                <w:szCs w:val="24"/>
              </w:rPr>
            </w:pPr>
            <w:r w:rsidRPr="007D5EBB">
              <w:rPr>
                <w:b w:val="0"/>
                <w:sz w:val="24"/>
                <w:szCs w:val="24"/>
              </w:rPr>
              <w:t>13</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21</w:t>
            </w:r>
          </w:p>
        </w:tc>
      </w:tr>
      <w:tr w:rsidR="00974D49" w:rsidRPr="007D5EBB" w:rsidTr="0035668A">
        <w:trPr>
          <w:trHeight w:val="288"/>
        </w:trPr>
        <w:tc>
          <w:tcPr>
            <w:tcW w:w="1645" w:type="pct"/>
            <w:noWrap/>
            <w:hideMark/>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person95_virus_177.jpeg</w:t>
            </w:r>
          </w:p>
        </w:tc>
        <w:tc>
          <w:tcPr>
            <w:tcW w:w="1886" w:type="pct"/>
            <w:noWrap/>
            <w:hideMark/>
          </w:tcPr>
          <w:p w:rsidR="00974D49" w:rsidRPr="007D5EBB" w:rsidRDefault="00974D49" w:rsidP="002A039D">
            <w:pPr>
              <w:pStyle w:val="2"/>
              <w:spacing w:before="0" w:beforeAutospacing="0" w:after="0" w:afterAutospacing="0"/>
              <w:jc w:val="center"/>
              <w:rPr>
                <w:b w:val="0"/>
                <w:sz w:val="24"/>
                <w:szCs w:val="24"/>
              </w:rPr>
            </w:pPr>
            <w:r w:rsidRPr="007D5EBB">
              <w:rPr>
                <w:b w:val="0"/>
                <w:sz w:val="24"/>
                <w:szCs w:val="24"/>
              </w:rPr>
              <w:t>19</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17</w:t>
            </w:r>
          </w:p>
        </w:tc>
      </w:tr>
      <w:tr w:rsidR="00974D49" w:rsidRPr="007D5EBB" w:rsidTr="0035668A">
        <w:trPr>
          <w:trHeight w:val="288"/>
        </w:trPr>
        <w:tc>
          <w:tcPr>
            <w:tcW w:w="1645" w:type="pct"/>
            <w:hideMark/>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Normal-78.png</w:t>
            </w:r>
          </w:p>
        </w:tc>
        <w:tc>
          <w:tcPr>
            <w:tcW w:w="1886" w:type="pct"/>
            <w:noWrap/>
            <w:hideMark/>
          </w:tcPr>
          <w:p w:rsidR="00974D49" w:rsidRPr="007D5EBB" w:rsidRDefault="00974D49" w:rsidP="002A039D">
            <w:pPr>
              <w:pStyle w:val="2"/>
              <w:spacing w:before="0" w:beforeAutospacing="0" w:after="0" w:afterAutospacing="0"/>
              <w:jc w:val="center"/>
              <w:rPr>
                <w:b w:val="0"/>
                <w:sz w:val="24"/>
                <w:szCs w:val="24"/>
              </w:rPr>
            </w:pPr>
            <w:r w:rsidRPr="007D5EBB">
              <w:rPr>
                <w:b w:val="0"/>
                <w:sz w:val="24"/>
                <w:szCs w:val="24"/>
              </w:rPr>
              <w:t>18</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17</w:t>
            </w:r>
          </w:p>
        </w:tc>
      </w:tr>
      <w:tr w:rsidR="00974D49" w:rsidRPr="007D5EBB" w:rsidTr="0035668A">
        <w:trPr>
          <w:trHeight w:val="288"/>
        </w:trPr>
        <w:tc>
          <w:tcPr>
            <w:tcW w:w="1645" w:type="pct"/>
            <w:noWrap/>
            <w:hideMark/>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person96_virus_178.jpeg</w:t>
            </w:r>
          </w:p>
        </w:tc>
        <w:tc>
          <w:tcPr>
            <w:tcW w:w="1886" w:type="pct"/>
            <w:noWrap/>
            <w:hideMark/>
          </w:tcPr>
          <w:p w:rsidR="00974D49" w:rsidRPr="007D5EBB" w:rsidRDefault="00974D49" w:rsidP="002A039D">
            <w:pPr>
              <w:pStyle w:val="2"/>
              <w:spacing w:before="0" w:beforeAutospacing="0" w:after="0" w:afterAutospacing="0"/>
              <w:jc w:val="center"/>
              <w:rPr>
                <w:b w:val="0"/>
                <w:sz w:val="24"/>
                <w:szCs w:val="24"/>
              </w:rPr>
            </w:pPr>
            <w:r w:rsidRPr="007D5EBB">
              <w:rPr>
                <w:b w:val="0"/>
                <w:sz w:val="24"/>
                <w:szCs w:val="24"/>
              </w:rPr>
              <w:t>25</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18</w:t>
            </w:r>
          </w:p>
        </w:tc>
      </w:tr>
      <w:tr w:rsidR="00974D49" w:rsidRPr="007D5EBB" w:rsidTr="0035668A">
        <w:trPr>
          <w:trHeight w:val="288"/>
        </w:trPr>
        <w:tc>
          <w:tcPr>
            <w:tcW w:w="1645" w:type="pct"/>
            <w:hideMark/>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Normal-80.png</w:t>
            </w:r>
          </w:p>
        </w:tc>
        <w:tc>
          <w:tcPr>
            <w:tcW w:w="1886" w:type="pct"/>
            <w:noWrap/>
            <w:hideMark/>
          </w:tcPr>
          <w:p w:rsidR="00974D49" w:rsidRPr="007D5EBB" w:rsidRDefault="00974D49" w:rsidP="002A039D">
            <w:pPr>
              <w:pStyle w:val="2"/>
              <w:spacing w:before="0" w:beforeAutospacing="0" w:after="0" w:afterAutospacing="0"/>
              <w:jc w:val="center"/>
              <w:rPr>
                <w:b w:val="0"/>
                <w:sz w:val="24"/>
                <w:szCs w:val="24"/>
              </w:rPr>
            </w:pPr>
            <w:r w:rsidRPr="007D5EBB">
              <w:rPr>
                <w:b w:val="0"/>
                <w:sz w:val="24"/>
                <w:szCs w:val="24"/>
              </w:rPr>
              <w:t>13</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17</w:t>
            </w:r>
          </w:p>
        </w:tc>
      </w:tr>
      <w:tr w:rsidR="00974D49" w:rsidRPr="007D5EBB" w:rsidTr="0035668A">
        <w:trPr>
          <w:trHeight w:val="288"/>
        </w:trPr>
        <w:tc>
          <w:tcPr>
            <w:tcW w:w="1645" w:type="pct"/>
            <w:hideMark/>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Normal-81.png</w:t>
            </w:r>
          </w:p>
        </w:tc>
        <w:tc>
          <w:tcPr>
            <w:tcW w:w="1886" w:type="pct"/>
            <w:noWrap/>
            <w:hideMark/>
          </w:tcPr>
          <w:p w:rsidR="00974D49" w:rsidRPr="007D5EBB" w:rsidRDefault="00974D49" w:rsidP="002A039D">
            <w:pPr>
              <w:pStyle w:val="2"/>
              <w:spacing w:before="0" w:beforeAutospacing="0" w:after="0" w:afterAutospacing="0"/>
              <w:jc w:val="center"/>
              <w:rPr>
                <w:b w:val="0"/>
                <w:sz w:val="24"/>
                <w:szCs w:val="24"/>
              </w:rPr>
            </w:pPr>
            <w:r w:rsidRPr="007D5EBB">
              <w:rPr>
                <w:b w:val="0"/>
                <w:sz w:val="24"/>
                <w:szCs w:val="24"/>
              </w:rPr>
              <w:t>13</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4</w:t>
            </w:r>
          </w:p>
        </w:tc>
      </w:tr>
      <w:tr w:rsidR="00974D49" w:rsidRPr="007D5EBB" w:rsidTr="0035668A">
        <w:trPr>
          <w:trHeight w:val="288"/>
        </w:trPr>
        <w:tc>
          <w:tcPr>
            <w:tcW w:w="1645" w:type="pct"/>
            <w:noWrap/>
            <w:hideMark/>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person97_virus_181.jpeg</w:t>
            </w:r>
          </w:p>
        </w:tc>
        <w:tc>
          <w:tcPr>
            <w:tcW w:w="1886" w:type="pct"/>
            <w:noWrap/>
            <w:hideMark/>
          </w:tcPr>
          <w:p w:rsidR="00974D49" w:rsidRPr="007D5EBB" w:rsidRDefault="00974D49" w:rsidP="002A039D">
            <w:pPr>
              <w:pStyle w:val="2"/>
              <w:spacing w:before="0" w:beforeAutospacing="0" w:after="0" w:afterAutospacing="0"/>
              <w:jc w:val="center"/>
              <w:rPr>
                <w:b w:val="0"/>
                <w:sz w:val="24"/>
                <w:szCs w:val="24"/>
              </w:rPr>
            </w:pPr>
            <w:r w:rsidRPr="007D5EBB">
              <w:rPr>
                <w:b w:val="0"/>
                <w:sz w:val="24"/>
                <w:szCs w:val="24"/>
              </w:rPr>
              <w:t>22</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15</w:t>
            </w:r>
          </w:p>
        </w:tc>
      </w:tr>
      <w:tr w:rsidR="00974D49" w:rsidRPr="007D5EBB" w:rsidTr="0035668A">
        <w:trPr>
          <w:trHeight w:val="288"/>
        </w:trPr>
        <w:tc>
          <w:tcPr>
            <w:tcW w:w="1645" w:type="pct"/>
            <w:noWrap/>
            <w:hideMark/>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person98_virus_182.jpeg</w:t>
            </w:r>
          </w:p>
        </w:tc>
        <w:tc>
          <w:tcPr>
            <w:tcW w:w="1886" w:type="pct"/>
            <w:noWrap/>
            <w:hideMark/>
          </w:tcPr>
          <w:p w:rsidR="00974D49" w:rsidRPr="007D5EBB" w:rsidRDefault="00974D49" w:rsidP="002A039D">
            <w:pPr>
              <w:pStyle w:val="2"/>
              <w:spacing w:before="0" w:beforeAutospacing="0" w:after="0" w:afterAutospacing="0"/>
              <w:jc w:val="center"/>
              <w:rPr>
                <w:b w:val="0"/>
                <w:sz w:val="24"/>
                <w:szCs w:val="24"/>
              </w:rPr>
            </w:pPr>
            <w:r w:rsidRPr="007D5EBB">
              <w:rPr>
                <w:b w:val="0"/>
                <w:sz w:val="24"/>
                <w:szCs w:val="24"/>
              </w:rPr>
              <w:t>23</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16</w:t>
            </w:r>
          </w:p>
        </w:tc>
      </w:tr>
      <w:tr w:rsidR="00974D49" w:rsidRPr="007D5EBB" w:rsidTr="0035668A">
        <w:trPr>
          <w:trHeight w:val="360"/>
        </w:trPr>
        <w:tc>
          <w:tcPr>
            <w:tcW w:w="1645" w:type="pct"/>
            <w:noWrap/>
            <w:hideMark/>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person99_virus_183.jpeg</w:t>
            </w:r>
          </w:p>
        </w:tc>
        <w:tc>
          <w:tcPr>
            <w:tcW w:w="1886" w:type="pct"/>
            <w:noWrap/>
            <w:hideMark/>
          </w:tcPr>
          <w:p w:rsidR="00974D49" w:rsidRPr="007D5EBB" w:rsidRDefault="00974D49" w:rsidP="002A039D">
            <w:pPr>
              <w:pStyle w:val="2"/>
              <w:spacing w:before="0" w:beforeAutospacing="0" w:after="0" w:afterAutospacing="0"/>
              <w:jc w:val="center"/>
              <w:rPr>
                <w:b w:val="0"/>
                <w:sz w:val="24"/>
                <w:szCs w:val="24"/>
              </w:rPr>
            </w:pPr>
            <w:r w:rsidRPr="007D5EBB">
              <w:rPr>
                <w:b w:val="0"/>
                <w:sz w:val="24"/>
                <w:szCs w:val="24"/>
              </w:rPr>
              <w:t>21</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17</w:t>
            </w:r>
          </w:p>
        </w:tc>
      </w:tr>
      <w:tr w:rsidR="00974D49" w:rsidRPr="007D5EBB" w:rsidTr="0035668A">
        <w:trPr>
          <w:trHeight w:val="288"/>
        </w:trPr>
        <w:tc>
          <w:tcPr>
            <w:tcW w:w="1645" w:type="pct"/>
            <w:hideMark/>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Normal-86.png</w:t>
            </w:r>
          </w:p>
        </w:tc>
        <w:tc>
          <w:tcPr>
            <w:tcW w:w="1886" w:type="pct"/>
            <w:noWrap/>
            <w:hideMark/>
          </w:tcPr>
          <w:p w:rsidR="00974D49" w:rsidRPr="007D5EBB" w:rsidRDefault="00974D49" w:rsidP="002A039D">
            <w:pPr>
              <w:pStyle w:val="2"/>
              <w:spacing w:before="0" w:beforeAutospacing="0" w:after="0" w:afterAutospacing="0"/>
              <w:jc w:val="center"/>
              <w:rPr>
                <w:b w:val="0"/>
                <w:sz w:val="24"/>
                <w:szCs w:val="24"/>
              </w:rPr>
            </w:pPr>
            <w:r w:rsidRPr="007D5EBB">
              <w:rPr>
                <w:b w:val="0"/>
                <w:sz w:val="24"/>
                <w:szCs w:val="24"/>
              </w:rPr>
              <w:t>11</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24</w:t>
            </w:r>
          </w:p>
        </w:tc>
      </w:tr>
      <w:tr w:rsidR="00974D49" w:rsidRPr="007D5EBB" w:rsidTr="0035668A">
        <w:trPr>
          <w:trHeight w:val="288"/>
        </w:trPr>
        <w:tc>
          <w:tcPr>
            <w:tcW w:w="1645" w:type="pct"/>
            <w:noWrap/>
            <w:hideMark/>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person100_virus_184.jpeg</w:t>
            </w:r>
          </w:p>
        </w:tc>
        <w:tc>
          <w:tcPr>
            <w:tcW w:w="1886" w:type="pct"/>
            <w:noWrap/>
            <w:hideMark/>
          </w:tcPr>
          <w:p w:rsidR="00974D49" w:rsidRPr="007D5EBB" w:rsidRDefault="00974D49" w:rsidP="002A039D">
            <w:pPr>
              <w:pStyle w:val="2"/>
              <w:spacing w:before="0" w:beforeAutospacing="0" w:after="0" w:afterAutospacing="0"/>
              <w:jc w:val="center"/>
              <w:rPr>
                <w:b w:val="0"/>
                <w:sz w:val="24"/>
                <w:szCs w:val="24"/>
              </w:rPr>
            </w:pPr>
            <w:r w:rsidRPr="007D5EBB">
              <w:rPr>
                <w:b w:val="0"/>
                <w:sz w:val="24"/>
                <w:szCs w:val="24"/>
              </w:rPr>
              <w:t>20</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13</w:t>
            </w:r>
          </w:p>
        </w:tc>
      </w:tr>
      <w:tr w:rsidR="00974D49" w:rsidRPr="007D5EBB" w:rsidTr="0035668A">
        <w:trPr>
          <w:trHeight w:val="288"/>
        </w:trPr>
        <w:tc>
          <w:tcPr>
            <w:tcW w:w="1645" w:type="pct"/>
            <w:hideMark/>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Normal-87.png</w:t>
            </w:r>
          </w:p>
        </w:tc>
        <w:tc>
          <w:tcPr>
            <w:tcW w:w="1886" w:type="pct"/>
            <w:noWrap/>
            <w:hideMark/>
          </w:tcPr>
          <w:p w:rsidR="00974D49" w:rsidRPr="007D5EBB" w:rsidRDefault="00974D49" w:rsidP="002A039D">
            <w:pPr>
              <w:pStyle w:val="2"/>
              <w:spacing w:before="0" w:beforeAutospacing="0" w:after="0" w:afterAutospacing="0"/>
              <w:jc w:val="center"/>
              <w:rPr>
                <w:b w:val="0"/>
                <w:sz w:val="24"/>
                <w:szCs w:val="24"/>
              </w:rPr>
            </w:pPr>
            <w:r w:rsidRPr="007D5EBB">
              <w:rPr>
                <w:b w:val="0"/>
                <w:sz w:val="24"/>
                <w:szCs w:val="24"/>
              </w:rPr>
              <w:t>17</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10</w:t>
            </w:r>
          </w:p>
        </w:tc>
      </w:tr>
      <w:tr w:rsidR="00974D49" w:rsidRPr="007D5EBB" w:rsidTr="0035668A">
        <w:trPr>
          <w:trHeight w:val="288"/>
        </w:trPr>
        <w:tc>
          <w:tcPr>
            <w:tcW w:w="1645" w:type="pct"/>
            <w:hideMark/>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Normal-91.png</w:t>
            </w:r>
          </w:p>
        </w:tc>
        <w:tc>
          <w:tcPr>
            <w:tcW w:w="1886" w:type="pct"/>
            <w:noWrap/>
            <w:hideMark/>
          </w:tcPr>
          <w:p w:rsidR="00974D49" w:rsidRPr="007D5EBB" w:rsidRDefault="00974D49" w:rsidP="002A039D">
            <w:pPr>
              <w:pStyle w:val="2"/>
              <w:spacing w:before="0" w:beforeAutospacing="0" w:after="0" w:afterAutospacing="0"/>
              <w:jc w:val="center"/>
              <w:rPr>
                <w:b w:val="0"/>
                <w:sz w:val="24"/>
                <w:szCs w:val="24"/>
              </w:rPr>
            </w:pPr>
            <w:r w:rsidRPr="007D5EBB">
              <w:rPr>
                <w:b w:val="0"/>
                <w:sz w:val="24"/>
                <w:szCs w:val="24"/>
              </w:rPr>
              <w:t>12</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16</w:t>
            </w:r>
          </w:p>
        </w:tc>
      </w:tr>
      <w:tr w:rsidR="00974D49" w:rsidRPr="007D5EBB" w:rsidTr="0035668A">
        <w:trPr>
          <w:trHeight w:val="288"/>
        </w:trPr>
        <w:tc>
          <w:tcPr>
            <w:tcW w:w="1645" w:type="pct"/>
            <w:noWrap/>
            <w:hideMark/>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person102_virus_189.jpeg</w:t>
            </w:r>
          </w:p>
        </w:tc>
        <w:tc>
          <w:tcPr>
            <w:tcW w:w="1886" w:type="pct"/>
            <w:noWrap/>
            <w:hideMark/>
          </w:tcPr>
          <w:p w:rsidR="00974D49" w:rsidRPr="007D5EBB" w:rsidRDefault="00974D49" w:rsidP="002A039D">
            <w:pPr>
              <w:pStyle w:val="2"/>
              <w:spacing w:before="0" w:beforeAutospacing="0" w:after="0" w:afterAutospacing="0"/>
              <w:jc w:val="center"/>
              <w:rPr>
                <w:b w:val="0"/>
                <w:sz w:val="24"/>
                <w:szCs w:val="24"/>
              </w:rPr>
            </w:pPr>
            <w:r w:rsidRPr="007D5EBB">
              <w:rPr>
                <w:b w:val="0"/>
                <w:sz w:val="24"/>
                <w:szCs w:val="24"/>
              </w:rPr>
              <w:t>19</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18</w:t>
            </w:r>
          </w:p>
        </w:tc>
      </w:tr>
      <w:tr w:rsidR="00974D49" w:rsidRPr="007D5EBB" w:rsidTr="0035668A">
        <w:trPr>
          <w:trHeight w:val="288"/>
        </w:trPr>
        <w:tc>
          <w:tcPr>
            <w:tcW w:w="1645" w:type="pct"/>
            <w:noWrap/>
            <w:hideMark/>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person105_virus_192.jpeg</w:t>
            </w:r>
          </w:p>
        </w:tc>
        <w:tc>
          <w:tcPr>
            <w:tcW w:w="1886" w:type="pct"/>
            <w:noWrap/>
            <w:hideMark/>
          </w:tcPr>
          <w:p w:rsidR="00974D49" w:rsidRPr="007D5EBB" w:rsidRDefault="00974D49" w:rsidP="002A039D">
            <w:pPr>
              <w:pStyle w:val="2"/>
              <w:spacing w:before="0" w:beforeAutospacing="0" w:after="0" w:afterAutospacing="0"/>
              <w:jc w:val="center"/>
              <w:rPr>
                <w:b w:val="0"/>
                <w:sz w:val="24"/>
                <w:szCs w:val="24"/>
              </w:rPr>
            </w:pPr>
            <w:r w:rsidRPr="007D5EBB">
              <w:rPr>
                <w:b w:val="0"/>
                <w:sz w:val="24"/>
                <w:szCs w:val="24"/>
              </w:rPr>
              <w:t>27</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23</w:t>
            </w:r>
          </w:p>
        </w:tc>
      </w:tr>
      <w:tr w:rsidR="00974D49" w:rsidRPr="007D5EBB" w:rsidTr="0016468F">
        <w:trPr>
          <w:trHeight w:val="300"/>
        </w:trPr>
        <w:tc>
          <w:tcPr>
            <w:tcW w:w="1645" w:type="pct"/>
            <w:tcBorders>
              <w:bottom w:val="nil"/>
            </w:tcBorders>
            <w:noWrap/>
            <w:hideMark/>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person106_virus_194.jpeg</w:t>
            </w:r>
          </w:p>
        </w:tc>
        <w:tc>
          <w:tcPr>
            <w:tcW w:w="1886" w:type="pct"/>
            <w:tcBorders>
              <w:bottom w:val="nil"/>
            </w:tcBorders>
            <w:noWrap/>
            <w:hideMark/>
          </w:tcPr>
          <w:p w:rsidR="00974D49" w:rsidRPr="007D5EBB" w:rsidRDefault="00974D49" w:rsidP="002A039D">
            <w:pPr>
              <w:pStyle w:val="2"/>
              <w:spacing w:before="0" w:beforeAutospacing="0" w:after="0" w:afterAutospacing="0"/>
              <w:jc w:val="center"/>
              <w:rPr>
                <w:b w:val="0"/>
                <w:sz w:val="24"/>
                <w:szCs w:val="24"/>
              </w:rPr>
            </w:pPr>
            <w:r w:rsidRPr="007D5EBB">
              <w:rPr>
                <w:b w:val="0"/>
                <w:sz w:val="24"/>
                <w:szCs w:val="24"/>
              </w:rPr>
              <w:t>21</w:t>
            </w:r>
          </w:p>
        </w:tc>
        <w:tc>
          <w:tcPr>
            <w:tcW w:w="1469" w:type="pct"/>
            <w:tcBorders>
              <w:bottom w:val="nil"/>
            </w:tcBorders>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8</w:t>
            </w:r>
          </w:p>
        </w:tc>
      </w:tr>
      <w:tr w:rsidR="0016468F" w:rsidRPr="007D5EBB" w:rsidTr="0016468F">
        <w:trPr>
          <w:trHeight w:val="300"/>
        </w:trPr>
        <w:tc>
          <w:tcPr>
            <w:tcW w:w="5000" w:type="pct"/>
            <w:gridSpan w:val="3"/>
            <w:tcBorders>
              <w:top w:val="nil"/>
              <w:left w:val="nil"/>
              <w:right w:val="nil"/>
            </w:tcBorders>
            <w:noWrap/>
          </w:tcPr>
          <w:p w:rsidR="0016468F" w:rsidRDefault="0016468F" w:rsidP="0016468F">
            <w:pPr>
              <w:pStyle w:val="2"/>
              <w:spacing w:before="0" w:beforeAutospacing="0" w:after="0" w:afterAutospacing="0"/>
              <w:ind w:hanging="112"/>
              <w:jc w:val="both"/>
              <w:rPr>
                <w:b w:val="0"/>
                <w:sz w:val="28"/>
                <w:szCs w:val="28"/>
                <w:lang w:val="kk-KZ"/>
              </w:rPr>
            </w:pPr>
            <w:r w:rsidRPr="0016468F">
              <w:rPr>
                <w:b w:val="0"/>
                <w:sz w:val="28"/>
                <w:szCs w:val="28"/>
                <w:lang w:val="kk-KZ"/>
              </w:rPr>
              <w:t>1-кестенің жалғасы</w:t>
            </w:r>
          </w:p>
          <w:p w:rsidR="0016468F" w:rsidRPr="0016468F" w:rsidRDefault="0016468F" w:rsidP="0016468F">
            <w:pPr>
              <w:pStyle w:val="2"/>
              <w:spacing w:before="0" w:beforeAutospacing="0" w:after="0" w:afterAutospacing="0"/>
              <w:ind w:hanging="112"/>
              <w:jc w:val="both"/>
              <w:rPr>
                <w:b w:val="0"/>
                <w:sz w:val="16"/>
                <w:szCs w:val="16"/>
                <w:lang w:val="kk-KZ"/>
              </w:rPr>
            </w:pPr>
          </w:p>
        </w:tc>
      </w:tr>
      <w:tr w:rsidR="0035668A" w:rsidRPr="007D5EBB" w:rsidTr="0035668A">
        <w:trPr>
          <w:trHeight w:val="300"/>
        </w:trPr>
        <w:tc>
          <w:tcPr>
            <w:tcW w:w="1645" w:type="pct"/>
            <w:noWrap/>
          </w:tcPr>
          <w:p w:rsidR="0035668A" w:rsidRPr="0016468F" w:rsidRDefault="0016468F" w:rsidP="0016468F">
            <w:pPr>
              <w:pStyle w:val="2"/>
              <w:spacing w:before="0" w:beforeAutospacing="0" w:after="0" w:afterAutospacing="0"/>
              <w:ind w:firstLine="34"/>
              <w:jc w:val="center"/>
              <w:rPr>
                <w:b w:val="0"/>
                <w:sz w:val="24"/>
                <w:szCs w:val="24"/>
                <w:lang w:val="kk-KZ"/>
              </w:rPr>
            </w:pPr>
            <w:r>
              <w:rPr>
                <w:b w:val="0"/>
                <w:sz w:val="24"/>
                <w:szCs w:val="24"/>
                <w:lang w:val="kk-KZ"/>
              </w:rPr>
              <w:t>1</w:t>
            </w:r>
          </w:p>
        </w:tc>
        <w:tc>
          <w:tcPr>
            <w:tcW w:w="1886" w:type="pct"/>
            <w:noWrap/>
          </w:tcPr>
          <w:p w:rsidR="0035668A" w:rsidRPr="0016468F" w:rsidRDefault="0016468F" w:rsidP="0016468F">
            <w:pPr>
              <w:pStyle w:val="2"/>
              <w:spacing w:before="0" w:beforeAutospacing="0" w:after="0" w:afterAutospacing="0"/>
              <w:jc w:val="center"/>
              <w:rPr>
                <w:b w:val="0"/>
                <w:sz w:val="24"/>
                <w:szCs w:val="24"/>
                <w:lang w:val="kk-KZ"/>
              </w:rPr>
            </w:pPr>
            <w:r>
              <w:rPr>
                <w:b w:val="0"/>
                <w:sz w:val="24"/>
                <w:szCs w:val="24"/>
                <w:lang w:val="kk-KZ"/>
              </w:rPr>
              <w:t>2</w:t>
            </w:r>
          </w:p>
        </w:tc>
        <w:tc>
          <w:tcPr>
            <w:tcW w:w="1469" w:type="pct"/>
          </w:tcPr>
          <w:p w:rsidR="0035668A" w:rsidRPr="0016468F" w:rsidRDefault="0016468F" w:rsidP="0016468F">
            <w:pPr>
              <w:pStyle w:val="2"/>
              <w:spacing w:before="0" w:beforeAutospacing="0" w:after="0" w:afterAutospacing="0"/>
              <w:ind w:firstLine="6"/>
              <w:jc w:val="center"/>
              <w:rPr>
                <w:b w:val="0"/>
                <w:sz w:val="24"/>
                <w:szCs w:val="24"/>
                <w:lang w:val="kk-KZ"/>
              </w:rPr>
            </w:pPr>
            <w:r>
              <w:rPr>
                <w:b w:val="0"/>
                <w:sz w:val="24"/>
                <w:szCs w:val="24"/>
                <w:lang w:val="kk-KZ"/>
              </w:rPr>
              <w:t>3</w:t>
            </w:r>
          </w:p>
        </w:tc>
      </w:tr>
      <w:tr w:rsidR="00974D49" w:rsidRPr="007D5EBB" w:rsidTr="0035668A">
        <w:trPr>
          <w:trHeight w:val="300"/>
        </w:trPr>
        <w:tc>
          <w:tcPr>
            <w:tcW w:w="1645" w:type="pct"/>
            <w:noWrap/>
          </w:tcPr>
          <w:p w:rsidR="00974D49" w:rsidRPr="007D5EBB" w:rsidRDefault="00974D49" w:rsidP="002A039D">
            <w:pPr>
              <w:pStyle w:val="2"/>
              <w:spacing w:before="0" w:beforeAutospacing="0" w:after="0" w:afterAutospacing="0"/>
              <w:ind w:firstLine="34"/>
              <w:jc w:val="both"/>
              <w:rPr>
                <w:b w:val="0"/>
                <w:sz w:val="24"/>
                <w:szCs w:val="24"/>
                <w:lang w:val="en-US"/>
              </w:rPr>
            </w:pPr>
            <w:r w:rsidRPr="007D5EBB">
              <w:rPr>
                <w:b w:val="0"/>
                <w:sz w:val="24"/>
                <w:szCs w:val="24"/>
              </w:rPr>
              <w:t>person10</w:t>
            </w:r>
            <w:r w:rsidRPr="007D5EBB">
              <w:rPr>
                <w:b w:val="0"/>
                <w:sz w:val="24"/>
                <w:szCs w:val="24"/>
                <w:lang w:val="en-US"/>
              </w:rPr>
              <w:t>6</w:t>
            </w:r>
            <w:r w:rsidRPr="007D5EBB">
              <w:rPr>
                <w:b w:val="0"/>
                <w:sz w:val="24"/>
                <w:szCs w:val="24"/>
              </w:rPr>
              <w:t>_virus_19</w:t>
            </w:r>
            <w:r w:rsidRPr="007D5EBB">
              <w:rPr>
                <w:b w:val="0"/>
                <w:sz w:val="24"/>
                <w:szCs w:val="24"/>
                <w:lang w:val="en-US"/>
              </w:rPr>
              <w:t>5</w:t>
            </w:r>
            <w:r w:rsidRPr="007D5EBB">
              <w:rPr>
                <w:b w:val="0"/>
                <w:sz w:val="24"/>
                <w:szCs w:val="24"/>
              </w:rPr>
              <w:t>.jpeg</w:t>
            </w:r>
          </w:p>
        </w:tc>
        <w:tc>
          <w:tcPr>
            <w:tcW w:w="1886" w:type="pct"/>
            <w:noWrap/>
          </w:tcPr>
          <w:p w:rsidR="00974D49" w:rsidRPr="007D5EBB" w:rsidRDefault="00974D49" w:rsidP="002A039D">
            <w:pPr>
              <w:pStyle w:val="2"/>
              <w:spacing w:before="0" w:beforeAutospacing="0" w:after="0" w:afterAutospacing="0"/>
              <w:jc w:val="center"/>
              <w:rPr>
                <w:b w:val="0"/>
                <w:sz w:val="24"/>
                <w:szCs w:val="24"/>
                <w:lang w:val="en-US"/>
              </w:rPr>
            </w:pPr>
            <w:r w:rsidRPr="007D5EBB">
              <w:rPr>
                <w:b w:val="0"/>
                <w:sz w:val="24"/>
                <w:szCs w:val="24"/>
                <w:lang w:val="en-US"/>
              </w:rPr>
              <w:t>21</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en-US"/>
              </w:rPr>
            </w:pPr>
            <w:r w:rsidRPr="007D5EBB">
              <w:rPr>
                <w:b w:val="0"/>
                <w:sz w:val="24"/>
                <w:szCs w:val="24"/>
                <w:lang w:val="en-US"/>
              </w:rPr>
              <w:t>13</w:t>
            </w:r>
          </w:p>
        </w:tc>
      </w:tr>
      <w:tr w:rsidR="00974D49" w:rsidRPr="007D5EBB" w:rsidTr="0035668A">
        <w:trPr>
          <w:trHeight w:val="300"/>
        </w:trPr>
        <w:tc>
          <w:tcPr>
            <w:tcW w:w="1645" w:type="pct"/>
            <w:noWrap/>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Normal-91.png</w:t>
            </w:r>
          </w:p>
        </w:tc>
        <w:tc>
          <w:tcPr>
            <w:tcW w:w="1886" w:type="pct"/>
            <w:noWrap/>
          </w:tcPr>
          <w:p w:rsidR="00974D49" w:rsidRPr="007D5EBB" w:rsidRDefault="00974D49" w:rsidP="002A039D">
            <w:pPr>
              <w:pStyle w:val="2"/>
              <w:spacing w:before="0" w:beforeAutospacing="0" w:after="0" w:afterAutospacing="0"/>
              <w:jc w:val="center"/>
              <w:rPr>
                <w:b w:val="0"/>
                <w:sz w:val="24"/>
                <w:szCs w:val="24"/>
                <w:lang w:val="kk-KZ"/>
              </w:rPr>
            </w:pPr>
            <w:r w:rsidRPr="007D5EBB">
              <w:rPr>
                <w:b w:val="0"/>
                <w:sz w:val="24"/>
                <w:szCs w:val="24"/>
                <w:lang w:val="kk-KZ"/>
              </w:rPr>
              <w:t>15</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13</w:t>
            </w:r>
          </w:p>
        </w:tc>
      </w:tr>
      <w:tr w:rsidR="00974D49" w:rsidRPr="007D5EBB" w:rsidTr="0035668A">
        <w:trPr>
          <w:trHeight w:val="300"/>
        </w:trPr>
        <w:tc>
          <w:tcPr>
            <w:tcW w:w="1645" w:type="pct"/>
            <w:noWrap/>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Normal-91.png</w:t>
            </w:r>
          </w:p>
        </w:tc>
        <w:tc>
          <w:tcPr>
            <w:tcW w:w="1886" w:type="pct"/>
            <w:noWrap/>
          </w:tcPr>
          <w:p w:rsidR="00974D49" w:rsidRPr="007D5EBB" w:rsidRDefault="00974D49" w:rsidP="002A039D">
            <w:pPr>
              <w:pStyle w:val="2"/>
              <w:spacing w:before="0" w:beforeAutospacing="0" w:after="0" w:afterAutospacing="0"/>
              <w:jc w:val="center"/>
              <w:rPr>
                <w:b w:val="0"/>
                <w:sz w:val="24"/>
                <w:szCs w:val="24"/>
                <w:lang w:val="kk-KZ"/>
              </w:rPr>
            </w:pPr>
            <w:r w:rsidRPr="007D5EBB">
              <w:rPr>
                <w:b w:val="0"/>
                <w:sz w:val="24"/>
                <w:szCs w:val="24"/>
                <w:lang w:val="kk-KZ"/>
              </w:rPr>
              <w:t>9</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21</w:t>
            </w:r>
          </w:p>
        </w:tc>
      </w:tr>
      <w:tr w:rsidR="00974D49" w:rsidRPr="007D5EBB" w:rsidTr="0035668A">
        <w:trPr>
          <w:trHeight w:val="300"/>
        </w:trPr>
        <w:tc>
          <w:tcPr>
            <w:tcW w:w="1645" w:type="pct"/>
            <w:noWrap/>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person10</w:t>
            </w:r>
            <w:r w:rsidRPr="007D5EBB">
              <w:rPr>
                <w:b w:val="0"/>
                <w:sz w:val="24"/>
                <w:szCs w:val="24"/>
                <w:lang w:val="kk-KZ"/>
              </w:rPr>
              <w:t>7</w:t>
            </w:r>
            <w:r w:rsidRPr="007D5EBB">
              <w:rPr>
                <w:b w:val="0"/>
                <w:sz w:val="24"/>
                <w:szCs w:val="24"/>
              </w:rPr>
              <w:t>_virus_19</w:t>
            </w:r>
            <w:r w:rsidRPr="007D5EBB">
              <w:rPr>
                <w:b w:val="0"/>
                <w:sz w:val="24"/>
                <w:szCs w:val="24"/>
                <w:lang w:val="kk-KZ"/>
              </w:rPr>
              <w:t>6</w:t>
            </w:r>
            <w:r w:rsidRPr="007D5EBB">
              <w:rPr>
                <w:b w:val="0"/>
                <w:sz w:val="24"/>
                <w:szCs w:val="24"/>
              </w:rPr>
              <w:t>.jpeg</w:t>
            </w:r>
          </w:p>
        </w:tc>
        <w:tc>
          <w:tcPr>
            <w:tcW w:w="1886" w:type="pct"/>
            <w:noWrap/>
          </w:tcPr>
          <w:p w:rsidR="00974D49" w:rsidRPr="007D5EBB" w:rsidRDefault="00974D49" w:rsidP="002A039D">
            <w:pPr>
              <w:pStyle w:val="2"/>
              <w:spacing w:before="0" w:beforeAutospacing="0" w:after="0" w:afterAutospacing="0"/>
              <w:jc w:val="center"/>
              <w:rPr>
                <w:b w:val="0"/>
                <w:sz w:val="24"/>
                <w:szCs w:val="24"/>
                <w:lang w:val="kk-KZ"/>
              </w:rPr>
            </w:pPr>
            <w:r w:rsidRPr="007D5EBB">
              <w:rPr>
                <w:b w:val="0"/>
                <w:sz w:val="24"/>
                <w:szCs w:val="24"/>
                <w:lang w:val="kk-KZ"/>
              </w:rPr>
              <w:t>23</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19</w:t>
            </w:r>
          </w:p>
        </w:tc>
      </w:tr>
      <w:tr w:rsidR="00974D49" w:rsidRPr="007D5EBB" w:rsidTr="0035668A">
        <w:trPr>
          <w:trHeight w:val="300"/>
        </w:trPr>
        <w:tc>
          <w:tcPr>
            <w:tcW w:w="1645" w:type="pct"/>
            <w:noWrap/>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Normal-91.png</w:t>
            </w:r>
          </w:p>
        </w:tc>
        <w:tc>
          <w:tcPr>
            <w:tcW w:w="1886" w:type="pct"/>
            <w:noWrap/>
          </w:tcPr>
          <w:p w:rsidR="00974D49" w:rsidRPr="007D5EBB" w:rsidRDefault="00974D49" w:rsidP="002A039D">
            <w:pPr>
              <w:pStyle w:val="2"/>
              <w:spacing w:before="0" w:beforeAutospacing="0" w:after="0" w:afterAutospacing="0"/>
              <w:jc w:val="center"/>
              <w:rPr>
                <w:b w:val="0"/>
                <w:sz w:val="24"/>
                <w:szCs w:val="24"/>
                <w:lang w:val="kk-KZ"/>
              </w:rPr>
            </w:pPr>
            <w:r w:rsidRPr="007D5EBB">
              <w:rPr>
                <w:b w:val="0"/>
                <w:sz w:val="24"/>
                <w:szCs w:val="24"/>
                <w:lang w:val="kk-KZ"/>
              </w:rPr>
              <w:t>13</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12</w:t>
            </w:r>
          </w:p>
        </w:tc>
      </w:tr>
      <w:tr w:rsidR="00974D49" w:rsidRPr="007D5EBB" w:rsidTr="0035668A">
        <w:trPr>
          <w:trHeight w:val="300"/>
        </w:trPr>
        <w:tc>
          <w:tcPr>
            <w:tcW w:w="1645" w:type="pct"/>
            <w:noWrap/>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Normal-91.png</w:t>
            </w:r>
          </w:p>
        </w:tc>
        <w:tc>
          <w:tcPr>
            <w:tcW w:w="1886" w:type="pct"/>
            <w:noWrap/>
          </w:tcPr>
          <w:p w:rsidR="00974D49" w:rsidRPr="007D5EBB" w:rsidRDefault="00974D49" w:rsidP="002A039D">
            <w:pPr>
              <w:pStyle w:val="2"/>
              <w:spacing w:before="0" w:beforeAutospacing="0" w:after="0" w:afterAutospacing="0"/>
              <w:jc w:val="center"/>
              <w:rPr>
                <w:b w:val="0"/>
                <w:sz w:val="24"/>
                <w:szCs w:val="24"/>
                <w:lang w:val="kk-KZ"/>
              </w:rPr>
            </w:pPr>
            <w:r w:rsidRPr="007D5EBB">
              <w:rPr>
                <w:b w:val="0"/>
                <w:sz w:val="24"/>
                <w:szCs w:val="24"/>
                <w:lang w:val="kk-KZ"/>
              </w:rPr>
              <w:t>15</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16</w:t>
            </w:r>
          </w:p>
        </w:tc>
      </w:tr>
      <w:tr w:rsidR="00974D49" w:rsidRPr="007D5EBB" w:rsidTr="0035668A">
        <w:trPr>
          <w:trHeight w:val="300"/>
        </w:trPr>
        <w:tc>
          <w:tcPr>
            <w:tcW w:w="1645" w:type="pct"/>
            <w:noWrap/>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Normal-91.png</w:t>
            </w:r>
          </w:p>
        </w:tc>
        <w:tc>
          <w:tcPr>
            <w:tcW w:w="1886" w:type="pct"/>
            <w:noWrap/>
          </w:tcPr>
          <w:p w:rsidR="00974D49" w:rsidRPr="007D5EBB" w:rsidRDefault="00974D49" w:rsidP="002A039D">
            <w:pPr>
              <w:pStyle w:val="2"/>
              <w:spacing w:before="0" w:beforeAutospacing="0" w:after="0" w:afterAutospacing="0"/>
              <w:jc w:val="center"/>
              <w:rPr>
                <w:b w:val="0"/>
                <w:sz w:val="24"/>
                <w:szCs w:val="24"/>
                <w:lang w:val="kk-KZ"/>
              </w:rPr>
            </w:pPr>
            <w:r w:rsidRPr="007D5EBB">
              <w:rPr>
                <w:b w:val="0"/>
                <w:sz w:val="24"/>
                <w:szCs w:val="24"/>
                <w:lang w:val="kk-KZ"/>
              </w:rPr>
              <w:t>10</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10</w:t>
            </w:r>
          </w:p>
        </w:tc>
      </w:tr>
      <w:tr w:rsidR="00974D49" w:rsidRPr="007D5EBB" w:rsidTr="0035668A">
        <w:trPr>
          <w:trHeight w:val="300"/>
        </w:trPr>
        <w:tc>
          <w:tcPr>
            <w:tcW w:w="1645" w:type="pct"/>
            <w:noWrap/>
          </w:tcPr>
          <w:p w:rsidR="00974D49" w:rsidRPr="007D5EBB" w:rsidRDefault="00974D49" w:rsidP="002A039D">
            <w:pPr>
              <w:pStyle w:val="2"/>
              <w:spacing w:before="0" w:beforeAutospacing="0" w:after="0" w:afterAutospacing="0"/>
              <w:ind w:firstLine="34"/>
              <w:jc w:val="both"/>
              <w:rPr>
                <w:b w:val="0"/>
                <w:sz w:val="24"/>
                <w:szCs w:val="24"/>
              </w:rPr>
            </w:pPr>
            <w:r w:rsidRPr="007D5EBB">
              <w:rPr>
                <w:b w:val="0"/>
                <w:sz w:val="24"/>
                <w:szCs w:val="24"/>
              </w:rPr>
              <w:t>person10</w:t>
            </w:r>
            <w:r w:rsidRPr="007D5EBB">
              <w:rPr>
                <w:b w:val="0"/>
                <w:sz w:val="24"/>
                <w:szCs w:val="24"/>
                <w:lang w:val="kk-KZ"/>
              </w:rPr>
              <w:t>9</w:t>
            </w:r>
            <w:r w:rsidRPr="007D5EBB">
              <w:rPr>
                <w:b w:val="0"/>
                <w:sz w:val="24"/>
                <w:szCs w:val="24"/>
              </w:rPr>
              <w:t>_virus_19</w:t>
            </w:r>
            <w:r w:rsidRPr="007D5EBB">
              <w:rPr>
                <w:b w:val="0"/>
                <w:sz w:val="24"/>
                <w:szCs w:val="24"/>
                <w:lang w:val="kk-KZ"/>
              </w:rPr>
              <w:t>7</w:t>
            </w:r>
            <w:r w:rsidRPr="007D5EBB">
              <w:rPr>
                <w:b w:val="0"/>
                <w:sz w:val="24"/>
                <w:szCs w:val="24"/>
              </w:rPr>
              <w:t>.jpeg</w:t>
            </w:r>
          </w:p>
        </w:tc>
        <w:tc>
          <w:tcPr>
            <w:tcW w:w="1886" w:type="pct"/>
            <w:noWrap/>
          </w:tcPr>
          <w:p w:rsidR="00974D49" w:rsidRPr="007D5EBB" w:rsidRDefault="00974D49" w:rsidP="002A039D">
            <w:pPr>
              <w:pStyle w:val="2"/>
              <w:spacing w:before="0" w:beforeAutospacing="0" w:after="0" w:afterAutospacing="0"/>
              <w:jc w:val="center"/>
              <w:rPr>
                <w:b w:val="0"/>
                <w:sz w:val="24"/>
                <w:szCs w:val="24"/>
                <w:lang w:val="kk-KZ"/>
              </w:rPr>
            </w:pPr>
            <w:r w:rsidRPr="007D5EBB">
              <w:rPr>
                <w:b w:val="0"/>
                <w:sz w:val="24"/>
                <w:szCs w:val="24"/>
                <w:lang w:val="kk-KZ"/>
              </w:rPr>
              <w:t>22</w:t>
            </w:r>
          </w:p>
        </w:tc>
        <w:tc>
          <w:tcPr>
            <w:tcW w:w="1469" w:type="pct"/>
          </w:tcPr>
          <w:p w:rsidR="00974D49" w:rsidRPr="007D5EBB" w:rsidRDefault="00974D49" w:rsidP="002A039D">
            <w:pPr>
              <w:pStyle w:val="2"/>
              <w:spacing w:before="0" w:beforeAutospacing="0" w:after="0" w:afterAutospacing="0"/>
              <w:ind w:firstLine="6"/>
              <w:jc w:val="center"/>
              <w:rPr>
                <w:b w:val="0"/>
                <w:sz w:val="24"/>
                <w:szCs w:val="24"/>
                <w:lang w:val="kk-KZ"/>
              </w:rPr>
            </w:pPr>
            <w:r w:rsidRPr="007D5EBB">
              <w:rPr>
                <w:b w:val="0"/>
                <w:sz w:val="24"/>
                <w:szCs w:val="24"/>
                <w:lang w:val="kk-KZ"/>
              </w:rPr>
              <w:t>12</w:t>
            </w:r>
          </w:p>
        </w:tc>
      </w:tr>
    </w:tbl>
    <w:p w:rsidR="00974D49" w:rsidRPr="007D5EBB" w:rsidRDefault="00974D49" w:rsidP="002A039D">
      <w:pPr>
        <w:pStyle w:val="2"/>
        <w:spacing w:before="0" w:beforeAutospacing="0" w:after="0" w:afterAutospacing="0"/>
        <w:ind w:firstLine="709"/>
        <w:rPr>
          <w:sz w:val="28"/>
          <w:szCs w:val="28"/>
          <w:lang w:val="kk-KZ"/>
        </w:rPr>
      </w:pPr>
    </w:p>
    <w:p w:rsidR="00974D49" w:rsidRDefault="00974D49" w:rsidP="002A039D">
      <w:pPr>
        <w:pStyle w:val="2"/>
        <w:spacing w:before="0" w:beforeAutospacing="0" w:after="0" w:afterAutospacing="0"/>
        <w:ind w:firstLine="709"/>
        <w:jc w:val="both"/>
        <w:rPr>
          <w:b w:val="0"/>
          <w:sz w:val="28"/>
          <w:szCs w:val="28"/>
          <w:lang w:val="kk-KZ"/>
        </w:rPr>
      </w:pPr>
      <w:r w:rsidRPr="007D5EBB">
        <w:rPr>
          <w:b w:val="0"/>
          <w:sz w:val="28"/>
          <w:szCs w:val="28"/>
          <w:lang w:val="kk-KZ"/>
        </w:rPr>
        <w:t xml:space="preserve">Автокорреляциялық функция әдісінің тиімділігін көру үшін </w:t>
      </w:r>
      <w:r w:rsidRPr="00E45A2E">
        <w:rPr>
          <w:b w:val="0"/>
          <w:i/>
          <w:sz w:val="28"/>
          <w:szCs w:val="28"/>
          <w:lang w:val="kk-KZ"/>
        </w:rPr>
        <w:t>k</w:t>
      </w:r>
      <w:r w:rsidRPr="007D5EBB">
        <w:rPr>
          <w:b w:val="0"/>
          <w:sz w:val="28"/>
          <w:szCs w:val="28"/>
          <w:lang w:val="kk-KZ"/>
        </w:rPr>
        <w:t>-орталар әдісі қарастырылды, оның графигі төменде көрсетілген (4-сурет).</w:t>
      </w:r>
    </w:p>
    <w:p w:rsidR="002A039D" w:rsidRPr="007D5EBB" w:rsidRDefault="002A039D" w:rsidP="002A039D">
      <w:pPr>
        <w:pStyle w:val="2"/>
        <w:spacing w:before="0" w:beforeAutospacing="0" w:after="0" w:afterAutospacing="0"/>
        <w:ind w:firstLine="709"/>
        <w:jc w:val="both"/>
        <w:rPr>
          <w:b w:val="0"/>
          <w:sz w:val="28"/>
          <w:szCs w:val="28"/>
          <w:lang w:val="kk-KZ"/>
        </w:rPr>
      </w:pPr>
    </w:p>
    <w:p w:rsidR="00974D49" w:rsidRPr="007D5EBB" w:rsidRDefault="00974D49" w:rsidP="002A039D">
      <w:pPr>
        <w:pStyle w:val="2"/>
        <w:spacing w:before="0" w:beforeAutospacing="0" w:after="0" w:afterAutospacing="0"/>
        <w:jc w:val="both"/>
        <w:rPr>
          <w:b w:val="0"/>
          <w:sz w:val="28"/>
          <w:szCs w:val="28"/>
          <w:lang w:val="kk-KZ"/>
        </w:rPr>
      </w:pPr>
      <w:r>
        <w:rPr>
          <w:noProof/>
        </w:rPr>
        <w:drawing>
          <wp:inline distT="0" distB="0" distL="0" distR="0" wp14:anchorId="1DF8A4AB" wp14:editId="66D1E93E">
            <wp:extent cx="6120130" cy="3204210"/>
            <wp:effectExtent l="0" t="0" r="0" b="0"/>
            <wp:docPr id="6" name="Диаграмма 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AF4C3C3-B685-82CC-B857-714FDF3CA4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A039D" w:rsidRDefault="002A039D" w:rsidP="002A039D">
      <w:pPr>
        <w:pStyle w:val="2"/>
        <w:spacing w:before="0" w:beforeAutospacing="0" w:after="0" w:afterAutospacing="0"/>
        <w:ind w:firstLine="709"/>
        <w:jc w:val="both"/>
        <w:rPr>
          <w:b w:val="0"/>
          <w:sz w:val="28"/>
          <w:szCs w:val="28"/>
          <w:lang w:val="kk-KZ"/>
        </w:rPr>
      </w:pPr>
    </w:p>
    <w:p w:rsidR="00974D49" w:rsidRPr="007D5EBB" w:rsidRDefault="00974D49" w:rsidP="0035668A">
      <w:pPr>
        <w:pStyle w:val="2"/>
        <w:spacing w:before="0" w:beforeAutospacing="0" w:after="0" w:afterAutospacing="0"/>
        <w:jc w:val="center"/>
        <w:rPr>
          <w:b w:val="0"/>
          <w:sz w:val="28"/>
          <w:szCs w:val="28"/>
          <w:lang w:val="kk-KZ"/>
        </w:rPr>
      </w:pPr>
      <w:r w:rsidRPr="007D5EBB">
        <w:rPr>
          <w:b w:val="0"/>
          <w:sz w:val="28"/>
          <w:szCs w:val="28"/>
          <w:lang w:val="kk-KZ"/>
        </w:rPr>
        <w:t>Сур</w:t>
      </w:r>
      <w:r w:rsidR="008A283A">
        <w:rPr>
          <w:b w:val="0"/>
          <w:sz w:val="28"/>
          <w:szCs w:val="28"/>
          <w:lang w:val="kk-KZ"/>
        </w:rPr>
        <w:t xml:space="preserve">ет </w:t>
      </w:r>
      <w:r w:rsidRPr="007D5EBB">
        <w:rPr>
          <w:b w:val="0"/>
          <w:sz w:val="28"/>
          <w:szCs w:val="28"/>
          <w:lang w:val="kk-KZ"/>
        </w:rPr>
        <w:t xml:space="preserve">4 </w:t>
      </w:r>
      <w:r w:rsidR="0016468F">
        <w:rPr>
          <w:b w:val="0"/>
          <w:sz w:val="28"/>
          <w:szCs w:val="28"/>
          <w:lang w:val="kk-KZ"/>
        </w:rPr>
        <w:t xml:space="preserve">‒ </w:t>
      </w:r>
      <w:r w:rsidRPr="00E45A2E">
        <w:rPr>
          <w:b w:val="0"/>
          <w:i/>
          <w:sz w:val="28"/>
          <w:szCs w:val="28"/>
          <w:lang w:val="kk-KZ"/>
        </w:rPr>
        <w:t>К</w:t>
      </w:r>
      <w:r w:rsidR="00032E6F">
        <w:rPr>
          <w:b w:val="0"/>
          <w:sz w:val="28"/>
          <w:szCs w:val="28"/>
          <w:lang w:val="kk-KZ"/>
        </w:rPr>
        <w:t>-орташа</w:t>
      </w:r>
      <w:r w:rsidRPr="007D5EBB">
        <w:rPr>
          <w:b w:val="0"/>
          <w:sz w:val="28"/>
          <w:szCs w:val="28"/>
          <w:lang w:val="kk-KZ"/>
        </w:rPr>
        <w:t xml:space="preserve"> әдісін қолдану нәтижесі</w:t>
      </w:r>
    </w:p>
    <w:p w:rsidR="002A039D" w:rsidRDefault="002A039D" w:rsidP="002A039D">
      <w:pPr>
        <w:pStyle w:val="2"/>
        <w:spacing w:before="0" w:beforeAutospacing="0" w:after="0" w:afterAutospacing="0"/>
        <w:ind w:firstLine="709"/>
        <w:jc w:val="both"/>
        <w:rPr>
          <w:b w:val="0"/>
          <w:sz w:val="28"/>
          <w:szCs w:val="28"/>
          <w:lang w:val="kk-KZ"/>
        </w:rPr>
      </w:pPr>
    </w:p>
    <w:p w:rsidR="00974D49" w:rsidRPr="007D5EBB" w:rsidRDefault="00974D49" w:rsidP="002A039D">
      <w:pPr>
        <w:pStyle w:val="2"/>
        <w:spacing w:before="0" w:beforeAutospacing="0" w:after="0" w:afterAutospacing="0"/>
        <w:ind w:firstLine="709"/>
        <w:jc w:val="both"/>
        <w:rPr>
          <w:b w:val="0"/>
          <w:sz w:val="28"/>
          <w:szCs w:val="28"/>
          <w:lang w:val="kk-KZ"/>
        </w:rPr>
      </w:pPr>
      <w:r w:rsidRPr="007D5EBB">
        <w:rPr>
          <w:b w:val="0"/>
          <w:sz w:val="28"/>
          <w:szCs w:val="28"/>
          <w:lang w:val="kk-KZ"/>
        </w:rPr>
        <w:t>Төменде кеуде қуысының қалыпты жағдайының ауытқуының және автокорреляциялық функциялар әдісін қолдану нәтижесінде патологияның пайда болуының графигі берілген (5-сурет).</w:t>
      </w:r>
    </w:p>
    <w:p w:rsidR="00974D49" w:rsidRPr="007D5EBB" w:rsidRDefault="00974D49" w:rsidP="002A039D">
      <w:pPr>
        <w:pStyle w:val="2"/>
        <w:spacing w:before="0" w:beforeAutospacing="0" w:after="0" w:afterAutospacing="0"/>
        <w:jc w:val="both"/>
        <w:rPr>
          <w:b w:val="0"/>
          <w:sz w:val="28"/>
          <w:szCs w:val="28"/>
          <w:lang w:val="kk-KZ"/>
        </w:rPr>
      </w:pPr>
      <w:r>
        <w:rPr>
          <w:noProof/>
        </w:rPr>
        <w:drawing>
          <wp:inline distT="0" distB="0" distL="0" distR="0" wp14:anchorId="1DEDE769" wp14:editId="4AD37299">
            <wp:extent cx="6120130" cy="3185160"/>
            <wp:effectExtent l="0" t="0" r="0" b="0"/>
            <wp:docPr id="8" name="Диаграмма 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98C98A3-E374-5312-F153-8737CB0E9F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A039D" w:rsidRPr="0035668A" w:rsidRDefault="002A039D" w:rsidP="002A039D">
      <w:pPr>
        <w:pStyle w:val="2"/>
        <w:spacing w:before="0" w:beforeAutospacing="0" w:after="0" w:afterAutospacing="0"/>
        <w:ind w:firstLine="709"/>
        <w:jc w:val="both"/>
        <w:rPr>
          <w:b w:val="0"/>
          <w:sz w:val="16"/>
          <w:szCs w:val="16"/>
          <w:lang w:val="kk-KZ"/>
        </w:rPr>
      </w:pPr>
    </w:p>
    <w:p w:rsidR="00974D49" w:rsidRPr="007D5EBB" w:rsidRDefault="00974D49" w:rsidP="0035668A">
      <w:pPr>
        <w:pStyle w:val="2"/>
        <w:spacing w:before="0" w:beforeAutospacing="0" w:after="0" w:afterAutospacing="0"/>
        <w:jc w:val="center"/>
        <w:rPr>
          <w:b w:val="0"/>
          <w:sz w:val="28"/>
          <w:szCs w:val="28"/>
          <w:lang w:val="kk-KZ"/>
        </w:rPr>
      </w:pPr>
      <w:r w:rsidRPr="007D5EBB">
        <w:rPr>
          <w:b w:val="0"/>
          <w:sz w:val="28"/>
          <w:szCs w:val="28"/>
          <w:lang w:val="kk-KZ"/>
        </w:rPr>
        <w:t>Сур</w:t>
      </w:r>
      <w:r w:rsidR="008A283A">
        <w:rPr>
          <w:b w:val="0"/>
          <w:sz w:val="28"/>
          <w:szCs w:val="28"/>
          <w:lang w:val="kk-KZ"/>
        </w:rPr>
        <w:t>ет</w:t>
      </w:r>
      <w:r w:rsidRPr="007D5EBB">
        <w:rPr>
          <w:b w:val="0"/>
          <w:sz w:val="28"/>
          <w:szCs w:val="28"/>
          <w:lang w:val="kk-KZ"/>
        </w:rPr>
        <w:t xml:space="preserve"> 5 </w:t>
      </w:r>
      <w:r w:rsidR="0035668A">
        <w:rPr>
          <w:b w:val="0"/>
          <w:sz w:val="28"/>
          <w:szCs w:val="28"/>
          <w:lang w:val="kk-KZ"/>
        </w:rPr>
        <w:t xml:space="preserve">– </w:t>
      </w:r>
      <w:r w:rsidRPr="007D5EBB">
        <w:rPr>
          <w:b w:val="0"/>
          <w:sz w:val="28"/>
          <w:szCs w:val="28"/>
          <w:lang w:val="kk-KZ"/>
        </w:rPr>
        <w:t>Норма мен патологияның автокорреляциялық функциясының пайыздық ауытқу мәндерінің графигі</w:t>
      </w:r>
    </w:p>
    <w:p w:rsidR="002A039D" w:rsidRDefault="002A039D" w:rsidP="002A039D">
      <w:pPr>
        <w:pStyle w:val="2"/>
        <w:spacing w:before="0" w:beforeAutospacing="0" w:after="0" w:afterAutospacing="0"/>
        <w:ind w:firstLine="709"/>
        <w:jc w:val="both"/>
        <w:rPr>
          <w:b w:val="0"/>
          <w:sz w:val="28"/>
          <w:szCs w:val="28"/>
          <w:lang w:val="kk-KZ"/>
        </w:rPr>
      </w:pPr>
    </w:p>
    <w:p w:rsidR="00974D49" w:rsidRPr="007D5EBB" w:rsidRDefault="0035668A" w:rsidP="002A039D">
      <w:pPr>
        <w:pStyle w:val="2"/>
        <w:spacing w:before="0" w:beforeAutospacing="0" w:after="0" w:afterAutospacing="0"/>
        <w:ind w:firstLine="709"/>
        <w:jc w:val="both"/>
        <w:rPr>
          <w:b w:val="0"/>
          <w:sz w:val="28"/>
          <w:szCs w:val="28"/>
          <w:lang w:val="kk-KZ"/>
        </w:rPr>
      </w:pPr>
      <w:r>
        <w:rPr>
          <w:b w:val="0"/>
          <w:sz w:val="28"/>
          <w:szCs w:val="28"/>
          <w:lang w:val="kk-KZ"/>
        </w:rPr>
        <w:t>5-</w:t>
      </w:r>
      <w:r w:rsidRPr="007D5EBB">
        <w:rPr>
          <w:b w:val="0"/>
          <w:sz w:val="28"/>
          <w:szCs w:val="28"/>
          <w:lang w:val="kk-KZ"/>
        </w:rPr>
        <w:t xml:space="preserve">суретте </w:t>
      </w:r>
      <w:r w:rsidR="00974D49" w:rsidRPr="007D5EBB">
        <w:rPr>
          <w:b w:val="0"/>
          <w:sz w:val="28"/>
          <w:szCs w:val="28"/>
          <w:lang w:val="kk-KZ"/>
        </w:rPr>
        <w:t xml:space="preserve">көрсетілгендей, норма мен патологияның пайызы айтарлықтай айырмашылыққа ие, бұл норма мен патологияның нәтижесін анықтау шекарасын орнатуға сенімділіктің жоғары дәрежесіне мүмкіндік береді. Зерттеулер көрсеткендей, бұл шектеу 18% шамасында жатыр. Осы шектен жоғары нәтижелер патологиясы бар </w:t>
      </w:r>
      <w:r w:rsidR="00974D49">
        <w:rPr>
          <w:b w:val="0"/>
          <w:sz w:val="28"/>
          <w:szCs w:val="28"/>
          <w:lang w:val="kk-KZ"/>
        </w:rPr>
        <w:t>кескіндер</w:t>
      </w:r>
      <w:r w:rsidR="00974D49" w:rsidRPr="007D5EBB">
        <w:rPr>
          <w:b w:val="0"/>
          <w:sz w:val="28"/>
          <w:szCs w:val="28"/>
          <w:lang w:val="kk-KZ"/>
        </w:rPr>
        <w:t>ге сілтеме жасау ықтималдығы жоғары. Өкпе патологиясын анықтауда қолданылатын автокорреляциялық функцияның тиімділігін тексеру үшін k-means әдісі арқылы эксперименттер жүргізілді. Алынған мәндерге сүйене отырып, k-means әдісі 20 патологиялық суреттің 10 суретін қалыпты, яғни 44% және 20 сау өкпенің 14 суретін патологиялық деп қате анықтады, яғни 60%. Автокорреляция функциясын қолданғаннан кейінгі нәтижеден 20 патологиялық кескіндер үшін 99% және қалыпты кескіндер үшін 100% дәлдік көрсетті.</w:t>
      </w:r>
    </w:p>
    <w:p w:rsidR="00974D49" w:rsidRDefault="00974D49" w:rsidP="002A039D">
      <w:pPr>
        <w:pStyle w:val="2"/>
        <w:spacing w:before="0" w:beforeAutospacing="0" w:after="0" w:afterAutospacing="0"/>
        <w:ind w:firstLine="709"/>
        <w:jc w:val="both"/>
        <w:rPr>
          <w:b w:val="0"/>
          <w:sz w:val="28"/>
          <w:szCs w:val="28"/>
          <w:lang w:val="kk-KZ"/>
        </w:rPr>
      </w:pPr>
      <w:r w:rsidRPr="007D5EBB">
        <w:rPr>
          <w:b w:val="0"/>
          <w:sz w:val="28"/>
          <w:szCs w:val="28"/>
          <w:lang w:val="kk-KZ"/>
        </w:rPr>
        <w:t xml:space="preserve">Рентгенограммаларды алдын ала сегменттеу алгоритмдері мен автокорреляциялық функцияларды қолдануға негізделген әдістер патологияны тану дәлдігіне шамамен 98% жетуге мүмкіндік береді. Бұл дәлдік шағын жаттығулар жиынтығымен анықталады, сондықтан алдағы жұмыста рентгенограммалардың көбірек санына дифференциациялау жоспарлануда және нейрондық желі реттеледі. Осылайша, болашақта бұл әдіс ауруларды диагностикалау процесін жылдамдатады және қайталанатын зерттеулердің үлесін азайтады. Сипатталған зерттеу әдісін тексеру үшін 40 флюорографиялық сурет таңдалды. </w:t>
      </w:r>
      <w:r>
        <w:rPr>
          <w:b w:val="0"/>
          <w:sz w:val="28"/>
          <w:szCs w:val="28"/>
          <w:lang w:val="kk-KZ"/>
        </w:rPr>
        <w:t>Кескіндерді</w:t>
      </w:r>
      <w:r w:rsidRPr="007D5EBB">
        <w:rPr>
          <w:b w:val="0"/>
          <w:sz w:val="28"/>
          <w:szCs w:val="28"/>
          <w:lang w:val="kk-KZ"/>
        </w:rPr>
        <w:t xml:space="preserve">ң бір жартысында пневмонияға байланысты әртүрлі патологиялар болды, ал қалған жартысы сау өкпенің </w:t>
      </w:r>
      <w:r>
        <w:rPr>
          <w:b w:val="0"/>
          <w:sz w:val="28"/>
          <w:szCs w:val="28"/>
          <w:lang w:val="kk-KZ"/>
        </w:rPr>
        <w:t>кескіндер</w:t>
      </w:r>
      <w:r w:rsidRPr="007D5EBB">
        <w:rPr>
          <w:b w:val="0"/>
          <w:sz w:val="28"/>
          <w:szCs w:val="28"/>
          <w:lang w:val="kk-KZ"/>
        </w:rPr>
        <w:t>і болды.</w:t>
      </w:r>
    </w:p>
    <w:p w:rsidR="0084371B" w:rsidRPr="0084371B" w:rsidRDefault="0084371B" w:rsidP="002A039D">
      <w:pPr>
        <w:spacing w:after="0" w:line="240" w:lineRule="auto"/>
        <w:ind w:firstLine="708"/>
        <w:jc w:val="both"/>
        <w:rPr>
          <w:rFonts w:ascii="Times New Roman" w:hAnsi="Times New Roman"/>
          <w:sz w:val="28"/>
          <w:szCs w:val="28"/>
          <w:lang w:val="kk-KZ"/>
        </w:rPr>
      </w:pPr>
      <w:r w:rsidRPr="0084371B">
        <w:rPr>
          <w:rFonts w:ascii="Times New Roman" w:hAnsi="Times New Roman"/>
          <w:sz w:val="28"/>
          <w:szCs w:val="28"/>
          <w:lang w:val="kk-KZ"/>
        </w:rPr>
        <w:t xml:space="preserve">Медициналық кескіндердің фракталдық талдауы көптеген биологиялық тіндерде кездесетін күрделі құрылымдар мен текстураларды зерттейтін медицина мен информатиканың озық саласы болып табылады. Соңғы онжылдықтарда медициналық </w:t>
      </w:r>
      <w:r>
        <w:rPr>
          <w:rFonts w:ascii="Times New Roman" w:hAnsi="Times New Roman"/>
          <w:sz w:val="28"/>
          <w:szCs w:val="28"/>
          <w:lang w:val="kk-KZ"/>
        </w:rPr>
        <w:t>кескінд</w:t>
      </w:r>
      <w:r w:rsidRPr="0084371B">
        <w:rPr>
          <w:rFonts w:ascii="Times New Roman" w:hAnsi="Times New Roman"/>
          <w:sz w:val="28"/>
          <w:szCs w:val="28"/>
          <w:lang w:val="kk-KZ"/>
        </w:rPr>
        <w:t>ерден, әсіресе кеуде қуысының рентгенографиясынан фракталдық белгілерді алуға қызығушылық айтарлықтай өсті. Бұл фракталдық талдаудың адам көзіне әрдайым көрінбейтін үлгілерді ашудағы бірегей қабілетіне немесе кескінді өңдеудің дәстүрлі әдістеріне байланысты.</w:t>
      </w:r>
    </w:p>
    <w:p w:rsidR="0084371B" w:rsidRPr="0084371B" w:rsidRDefault="0084371B" w:rsidP="002A039D">
      <w:pPr>
        <w:spacing w:after="0" w:line="240" w:lineRule="auto"/>
        <w:ind w:firstLine="708"/>
        <w:jc w:val="both"/>
        <w:rPr>
          <w:rFonts w:ascii="Times New Roman" w:hAnsi="Times New Roman"/>
          <w:sz w:val="28"/>
          <w:szCs w:val="28"/>
          <w:lang w:val="kk-KZ"/>
        </w:rPr>
      </w:pPr>
      <w:r w:rsidRPr="0084371B">
        <w:rPr>
          <w:rFonts w:ascii="Times New Roman" w:hAnsi="Times New Roman"/>
          <w:sz w:val="28"/>
          <w:szCs w:val="28"/>
          <w:lang w:val="kk-KZ"/>
        </w:rPr>
        <w:t>Фракталды белгілерді анықтау әдістеріне шолу</w:t>
      </w:r>
    </w:p>
    <w:p w:rsidR="0084371B" w:rsidRPr="0084371B" w:rsidRDefault="0084371B" w:rsidP="002A039D">
      <w:pPr>
        <w:spacing w:after="0" w:line="240" w:lineRule="auto"/>
        <w:ind w:firstLine="708"/>
        <w:jc w:val="both"/>
        <w:rPr>
          <w:rFonts w:ascii="Times New Roman" w:hAnsi="Times New Roman"/>
          <w:sz w:val="28"/>
          <w:szCs w:val="28"/>
          <w:lang w:val="kk-KZ"/>
        </w:rPr>
      </w:pPr>
      <w:r w:rsidRPr="0035668A">
        <w:rPr>
          <w:rFonts w:ascii="Times New Roman" w:hAnsi="Times New Roman"/>
          <w:i/>
          <w:sz w:val="28"/>
          <w:szCs w:val="28"/>
          <w:lang w:val="kk-KZ"/>
        </w:rPr>
        <w:t>Қорапты санау әдісі (Box-Counting)</w:t>
      </w:r>
      <w:r w:rsidRPr="0084371B">
        <w:rPr>
          <w:rFonts w:ascii="Times New Roman" w:hAnsi="Times New Roman"/>
          <w:b/>
          <w:sz w:val="28"/>
          <w:szCs w:val="28"/>
          <w:lang w:val="kk-KZ"/>
        </w:rPr>
        <w:t>.</w:t>
      </w:r>
      <w:r>
        <w:rPr>
          <w:rFonts w:ascii="Times New Roman" w:hAnsi="Times New Roman"/>
          <w:sz w:val="28"/>
          <w:szCs w:val="28"/>
          <w:lang w:val="kk-KZ"/>
        </w:rPr>
        <w:t xml:space="preserve"> </w:t>
      </w:r>
      <w:r w:rsidRPr="0084371B">
        <w:rPr>
          <w:rFonts w:ascii="Times New Roman" w:hAnsi="Times New Roman"/>
          <w:sz w:val="28"/>
          <w:szCs w:val="28"/>
          <w:lang w:val="kk-KZ"/>
        </w:rPr>
        <w:t xml:space="preserve">Қорапты бағалау әдісі фракталдық өлшемді анықтаудың ең көп қолданылатын әдістерінің бірі болып табылады. Процесс кескінді әртүрлі өлшемдегі блоктар торымен жабуды және фракталдық нысанды жабу үшін қажетті блоктар санын есептеуді қамтиды. Жәшіктердің өлшемін өзгерту кезінде фракталдық өлшем жәшіктердің өлшемі мен олардың саны арасындағы қос логарифмдік </w:t>
      </w:r>
      <w:r>
        <w:rPr>
          <w:rFonts w:ascii="Times New Roman" w:hAnsi="Times New Roman"/>
          <w:sz w:val="28"/>
          <w:szCs w:val="28"/>
          <w:lang w:val="kk-KZ"/>
        </w:rPr>
        <w:t xml:space="preserve">масштабтағы сызықтың көлбеуі ретінде </w:t>
      </w:r>
      <w:r w:rsidRPr="0084371B">
        <w:rPr>
          <w:rFonts w:ascii="Times New Roman" w:hAnsi="Times New Roman"/>
          <w:sz w:val="28"/>
          <w:szCs w:val="28"/>
          <w:lang w:val="kk-KZ"/>
        </w:rPr>
        <w:t>есептеледі. Бұл әдіс рентгенограммалардағы құрылымдардың күрделілігін талдауға мүмкіндік береді, бұл өкпе фиброзы сияқты ауруларды диагностикалауға көмектеседі.</w:t>
      </w:r>
    </w:p>
    <w:p w:rsidR="0084371B" w:rsidRPr="0084371B" w:rsidRDefault="0084371B" w:rsidP="002A039D">
      <w:pPr>
        <w:spacing w:after="0" w:line="240" w:lineRule="auto"/>
        <w:ind w:firstLine="708"/>
        <w:jc w:val="both"/>
        <w:rPr>
          <w:rFonts w:ascii="Times New Roman" w:hAnsi="Times New Roman"/>
          <w:sz w:val="28"/>
          <w:szCs w:val="28"/>
          <w:lang w:val="kk-KZ"/>
        </w:rPr>
      </w:pPr>
      <w:r w:rsidRPr="0035668A">
        <w:rPr>
          <w:rFonts w:ascii="Times New Roman" w:hAnsi="Times New Roman"/>
          <w:i/>
          <w:sz w:val="28"/>
          <w:szCs w:val="28"/>
          <w:lang w:val="kk-KZ"/>
        </w:rPr>
        <w:t>Дифференциалдық қорапты санау әдісі (Differential Box-Counting).</w:t>
      </w:r>
      <w:r>
        <w:rPr>
          <w:rFonts w:ascii="Times New Roman" w:hAnsi="Times New Roman"/>
          <w:sz w:val="28"/>
          <w:szCs w:val="28"/>
          <w:lang w:val="kk-KZ"/>
        </w:rPr>
        <w:t xml:space="preserve"> </w:t>
      </w:r>
      <w:r w:rsidRPr="0084371B">
        <w:rPr>
          <w:rFonts w:ascii="Times New Roman" w:hAnsi="Times New Roman"/>
          <w:sz w:val="28"/>
          <w:szCs w:val="28"/>
          <w:lang w:val="kk-KZ"/>
        </w:rPr>
        <w:t>Дифференциалды қорап әдісі дәстүрлі қорапты есептеуді жақсарту болып табылады және фракталдық өлшемді өлшеудің дәлдігін жақсартуға арналған. Бұл әдіс әр блоктағы пикселдердің биіктігі бойынша таралуын ескереді, бұл кескіннің текстуралық және құрылымдық ерекшеліктерін дәлірек талдауға мүмкіндік береді.</w:t>
      </w:r>
    </w:p>
    <w:p w:rsidR="0084371B" w:rsidRDefault="0084371B" w:rsidP="002A039D">
      <w:pPr>
        <w:spacing w:after="0" w:line="240" w:lineRule="auto"/>
        <w:ind w:firstLine="708"/>
        <w:jc w:val="both"/>
        <w:rPr>
          <w:rFonts w:ascii="Times New Roman" w:hAnsi="Times New Roman"/>
          <w:sz w:val="28"/>
          <w:szCs w:val="28"/>
          <w:lang w:val="kk-KZ"/>
        </w:rPr>
      </w:pPr>
      <w:r w:rsidRPr="0035668A">
        <w:rPr>
          <w:rFonts w:ascii="Times New Roman" w:hAnsi="Times New Roman"/>
          <w:i/>
          <w:sz w:val="28"/>
          <w:szCs w:val="28"/>
          <w:lang w:val="kk-KZ"/>
        </w:rPr>
        <w:t>Спектрлік фракталдық өлшем әдісі</w:t>
      </w:r>
      <w:r w:rsidR="00687C4E" w:rsidRPr="0016468F">
        <w:rPr>
          <w:rFonts w:ascii="Times New Roman" w:hAnsi="Times New Roman"/>
          <w:sz w:val="28"/>
          <w:szCs w:val="28"/>
          <w:lang w:val="kk-KZ"/>
        </w:rPr>
        <w:t>.</w:t>
      </w:r>
      <w:r w:rsidR="00687C4E">
        <w:rPr>
          <w:rFonts w:ascii="Times New Roman" w:hAnsi="Times New Roman"/>
          <w:sz w:val="28"/>
          <w:szCs w:val="28"/>
          <w:lang w:val="kk-KZ"/>
        </w:rPr>
        <w:t xml:space="preserve"> </w:t>
      </w:r>
      <w:r w:rsidRPr="0084371B">
        <w:rPr>
          <w:rFonts w:ascii="Times New Roman" w:hAnsi="Times New Roman"/>
          <w:sz w:val="28"/>
          <w:szCs w:val="28"/>
          <w:lang w:val="kk-KZ"/>
        </w:rPr>
        <w:t>Бұл әдіс текстуралық кескіндерді талдау үшін Фурье түрлендіруін пайдаланады. Спектрлік фракталдық өлшем кескіннің қуат спектрі арқылы анықталады, бұл әртүрлі масштабтағы фракталдық сипаттамаларды анықтауға мүмкіндік береді. Кеуде қуысының рентгенографиясында бұл әдісті қолдану ерте кезеңдерде әртүрлі өкпе патологияларымен байланысты өзгерістерді анықтауға көмектеседі.</w:t>
      </w:r>
    </w:p>
    <w:p w:rsidR="009755D8" w:rsidRPr="009755D8" w:rsidRDefault="009755D8" w:rsidP="002A039D">
      <w:pPr>
        <w:spacing w:after="0" w:line="240" w:lineRule="auto"/>
        <w:ind w:firstLine="708"/>
        <w:jc w:val="both"/>
        <w:rPr>
          <w:rFonts w:ascii="Times New Roman" w:hAnsi="Times New Roman"/>
          <w:sz w:val="28"/>
          <w:szCs w:val="28"/>
          <w:lang w:val="kk-KZ"/>
        </w:rPr>
      </w:pPr>
      <w:r w:rsidRPr="0035668A">
        <w:rPr>
          <w:rFonts w:ascii="Times New Roman" w:hAnsi="Times New Roman"/>
          <w:i/>
          <w:sz w:val="28"/>
          <w:szCs w:val="28"/>
          <w:lang w:val="kk-KZ"/>
        </w:rPr>
        <w:t>Масштабтау әдісі (Scaling Method)</w:t>
      </w:r>
      <w:r w:rsidRPr="009755D8">
        <w:rPr>
          <w:rFonts w:ascii="Times New Roman" w:hAnsi="Times New Roman"/>
          <w:sz w:val="28"/>
          <w:szCs w:val="28"/>
          <w:lang w:val="kk-KZ"/>
        </w:rPr>
        <w:t xml:space="preserve"> </w:t>
      </w:r>
      <w:r w:rsidR="0035668A">
        <w:rPr>
          <w:rFonts w:ascii="Times New Roman" w:hAnsi="Times New Roman"/>
          <w:sz w:val="28"/>
          <w:szCs w:val="28"/>
          <w:lang w:val="kk-KZ"/>
        </w:rPr>
        <w:t>‒</w:t>
      </w:r>
      <w:r w:rsidRPr="009755D8">
        <w:rPr>
          <w:rFonts w:ascii="Times New Roman" w:hAnsi="Times New Roman"/>
          <w:sz w:val="28"/>
          <w:szCs w:val="28"/>
          <w:lang w:val="kk-KZ"/>
        </w:rPr>
        <w:t xml:space="preserve"> айнымалыларды мәндер ауқымын біріктіру үшін түрлендіруге бағытталған деректерді талдау әдісі. Бұл әдіс оның интерпретациясын жақсарту және талдауға әртүрлі айнымалылардың әсерінің дәйектілігін қамтамасыз ету үшін деректерді стандарттау немесе қалыпқа келтіру үшін қолданылады.</w:t>
      </w:r>
    </w:p>
    <w:p w:rsidR="009755D8" w:rsidRPr="009755D8" w:rsidRDefault="009755D8" w:rsidP="002A039D">
      <w:pPr>
        <w:spacing w:after="0" w:line="240" w:lineRule="auto"/>
        <w:ind w:firstLine="708"/>
        <w:jc w:val="both"/>
        <w:rPr>
          <w:rFonts w:ascii="Times New Roman" w:hAnsi="Times New Roman"/>
          <w:sz w:val="28"/>
          <w:szCs w:val="28"/>
          <w:lang w:val="kk-KZ"/>
        </w:rPr>
      </w:pPr>
      <w:r w:rsidRPr="009755D8">
        <w:rPr>
          <w:rFonts w:ascii="Times New Roman" w:hAnsi="Times New Roman"/>
          <w:sz w:val="28"/>
          <w:szCs w:val="28"/>
          <w:lang w:val="kk-KZ"/>
        </w:rPr>
        <w:t>Масштабтаудың кең таралған тәсілдерінің бірі айнымалының әрбір мәнін оның орташа мәні 0 және стандартты ауытқуы 1 болатындай түрлендіруді қамтитын стандарттау болып табылады. Бұл әр мәннен айнымалының орташа мәнін алып тастау және стандартты ауытқуға бөлу арқылы жүзеге асырылады. Бұл тәсіл айнымалы мәндердің өлшем бірліктері немесе масштабтары әртүрлі болғанда және сенімдірек салыстыру үшін оларды ортақ пішімге келтіргіңіз келгенде пайдалы.</w:t>
      </w:r>
    </w:p>
    <w:p w:rsidR="009755D8" w:rsidRPr="009755D8" w:rsidRDefault="009755D8" w:rsidP="002A039D">
      <w:pPr>
        <w:spacing w:after="0" w:line="240" w:lineRule="auto"/>
        <w:ind w:firstLine="708"/>
        <w:jc w:val="both"/>
        <w:rPr>
          <w:rFonts w:ascii="Times New Roman" w:hAnsi="Times New Roman"/>
          <w:sz w:val="28"/>
          <w:szCs w:val="28"/>
          <w:lang w:val="kk-KZ"/>
        </w:rPr>
      </w:pPr>
      <w:r w:rsidRPr="0035668A">
        <w:rPr>
          <w:rFonts w:ascii="Times New Roman" w:hAnsi="Times New Roman"/>
          <w:i/>
          <w:sz w:val="28"/>
          <w:szCs w:val="28"/>
          <w:lang w:val="kk-KZ"/>
        </w:rPr>
        <w:t>Нормалау</w:t>
      </w:r>
      <w:r w:rsidRPr="009755D8">
        <w:rPr>
          <w:rFonts w:ascii="Times New Roman" w:hAnsi="Times New Roman"/>
          <w:sz w:val="28"/>
          <w:szCs w:val="28"/>
          <w:lang w:val="kk-KZ"/>
        </w:rPr>
        <w:t xml:space="preserve"> - айнымалы мәндерді 0-ден 1-ге дейінгі диапазонға азайтатын масштабтаудың басқа түрі. Бұл әдіс абсолютті мәндерден гөрі айнымалылардың салыстырмалы мәндері маңызды болатын деректерді талдау кезінде әсіресе пайдалы. Нормалауды айнымалының ең аз мәнін шегеріп, ең үлкен және ең аз мәндер арасындағы айырмашылыққа бөлу арқылы жасауға болады.</w:t>
      </w:r>
    </w:p>
    <w:p w:rsidR="009755D8" w:rsidRPr="009755D8" w:rsidRDefault="009755D8" w:rsidP="002A039D">
      <w:pPr>
        <w:spacing w:after="0" w:line="240" w:lineRule="auto"/>
        <w:ind w:firstLine="708"/>
        <w:jc w:val="both"/>
        <w:rPr>
          <w:rFonts w:ascii="Times New Roman" w:hAnsi="Times New Roman"/>
          <w:sz w:val="28"/>
          <w:szCs w:val="28"/>
          <w:lang w:val="kk-KZ"/>
        </w:rPr>
      </w:pPr>
      <w:r w:rsidRPr="009755D8">
        <w:rPr>
          <w:rFonts w:ascii="Times New Roman" w:hAnsi="Times New Roman"/>
          <w:sz w:val="28"/>
          <w:szCs w:val="28"/>
          <w:lang w:val="kk-KZ"/>
        </w:rPr>
        <w:t>Масштабтау әдісі көптеген машиналық оқыту алгоритмдерінің шешуші рөл атқарады, мұнда айнымалылар масштабына сезімталдық модельді оқыту процесіне айтарлықтай әсер етуі мүмкін. Масштабтау сонымен қатар регрессиялық модельдердегі коэффициенттерді интерпретациялауды жақсартады, оларды салыстырмалы етеді.</w:t>
      </w:r>
    </w:p>
    <w:p w:rsidR="009755D8" w:rsidRPr="009755D8" w:rsidRDefault="009755D8" w:rsidP="002A039D">
      <w:pPr>
        <w:spacing w:after="0" w:line="240" w:lineRule="auto"/>
        <w:ind w:firstLine="708"/>
        <w:jc w:val="both"/>
        <w:rPr>
          <w:rFonts w:ascii="Times New Roman" w:hAnsi="Times New Roman"/>
          <w:sz w:val="28"/>
          <w:szCs w:val="28"/>
          <w:lang w:val="kk-KZ"/>
        </w:rPr>
      </w:pPr>
      <w:r w:rsidRPr="009755D8">
        <w:rPr>
          <w:rFonts w:ascii="Times New Roman" w:hAnsi="Times New Roman"/>
          <w:sz w:val="28"/>
          <w:szCs w:val="28"/>
          <w:lang w:val="kk-KZ"/>
        </w:rPr>
        <w:t>Масштабтау әдісін тиімді қолдану деректер мен мәселенің сипаттамаларын мұқият талдауды, сонымен қатар масштабтау жүргізілетін нақты әдістің сипаттамаларын ескеруді талап етеді.</w:t>
      </w:r>
    </w:p>
    <w:p w:rsidR="009755D8" w:rsidRPr="009755D8" w:rsidRDefault="009755D8" w:rsidP="002A039D">
      <w:pPr>
        <w:spacing w:after="0" w:line="240" w:lineRule="auto"/>
        <w:ind w:firstLine="708"/>
        <w:jc w:val="both"/>
        <w:rPr>
          <w:rFonts w:ascii="Times New Roman" w:hAnsi="Times New Roman"/>
          <w:sz w:val="28"/>
          <w:szCs w:val="28"/>
          <w:lang w:val="kk-KZ"/>
        </w:rPr>
      </w:pPr>
      <w:r w:rsidRPr="009755D8">
        <w:rPr>
          <w:rFonts w:ascii="Times New Roman" w:hAnsi="Times New Roman"/>
          <w:sz w:val="28"/>
          <w:szCs w:val="28"/>
          <w:lang w:val="kk-KZ"/>
        </w:rPr>
        <w:t>Маңызды симметриялардың бірі – масштабтар өзгерген кездегі табиғат заңдарының өзгермейтіндігі. Ол өзіне ұқсас (фракталдар: бір тұқымдық объектінің белгілі бір санға ұлғаюы) немесе өзіндік аффинді (мультифракталдар: масштабтардың тұтас спектрі бар - құрылым иерархиясы және жүріп жатқан процестер) объектілердің болуына әкеледі: кристалдар мен дендриттер, снежинкалар мен найзағайлар және т.б. Масштабтау инварианттылығын бұзу өзіндік ұқсас фигуралардың негізгі құрамдас бөліктерінің салыстырылмауына және динамикалық жүйелерде детерминирленген хаосқа әкеледі. Ешбір нүктеде дифференциалданбайтын функциялармен сипатталатын сызықтарды өлшеу (мысалы, Вейерштрасс функциясы) әртүрлі ұзындықтағы сызық сегменттері арқылы өлшем ұғымының өзгеруіне әкеледі, ол Хаусдорф пен Бесиковичке дейін тек бүтін сан болуы мүмкін еді. Хаусдорф-Бесикович өлшемін қолдану Б.Мандельбротқа топологиялық өлшемі Хаусдорф-Бесикович өлшемінен қатаң түрде аз болатын геометриялық фигуралардың жаңа класын (фракталдар мен мультифракталдар) анықтауға мүмкіндік берді.</w:t>
      </w:r>
    </w:p>
    <w:p w:rsidR="009755D8" w:rsidRPr="0084371B" w:rsidRDefault="009755D8" w:rsidP="002A039D">
      <w:pPr>
        <w:spacing w:after="0" w:line="240" w:lineRule="auto"/>
        <w:ind w:firstLine="708"/>
        <w:jc w:val="both"/>
        <w:rPr>
          <w:rFonts w:ascii="Times New Roman" w:hAnsi="Times New Roman"/>
          <w:sz w:val="28"/>
          <w:szCs w:val="28"/>
          <w:lang w:val="kk-KZ"/>
        </w:rPr>
      </w:pPr>
      <w:r w:rsidRPr="009755D8">
        <w:rPr>
          <w:rFonts w:ascii="Times New Roman" w:hAnsi="Times New Roman"/>
          <w:sz w:val="28"/>
          <w:szCs w:val="28"/>
          <w:lang w:val="kk-KZ"/>
        </w:rPr>
        <w:t>Фракталдарды құрастыру берілген алгоритмге немесе функционалдық тәуелділікке сәйкес жүзеге асырылатын детерминирленген (конструктивті, тұрақты) және құрастыру алгоритмі (кездейсоқ немесе жалған) болатын хаотикалық (кездейсоқ, жалғанкездейсоқ) кездейсоқ элемент деп бөлуге болады. Екінші жағынан, фракталдарды статикалық (нақты функциялардың қайталануы) деп бөлуге болады, олар негізгі элементті түрлендірудің сызықтық заңына сәйкес (трансляциялық, айналдыру және қысу-созу операциялары қолданылады) және динамикалық (күрделі және гиперкомплексті) итерациялық түрлендірулердің сызықтық емес заңымен деп болып бөлінеді. Фракталды жиындардың айрықша белгілерінің бірі олардың масштаб өзгерген кездегі өзіндік ұқсастығы болып табылады (масштабтау инварианты деп аталады). Өзіне ұқсас жиынтықтарды масштабтау спектрі (мультифракталдар) бар бір масштабты (фракталдар) және көп масштабты болып бөлуге болады</w:t>
      </w:r>
      <w:r w:rsidR="00C00BB1" w:rsidRPr="00C00BB1">
        <w:rPr>
          <w:rFonts w:ascii="Times New Roman" w:hAnsi="Times New Roman"/>
          <w:sz w:val="28"/>
          <w:szCs w:val="28"/>
          <w:lang w:val="kk-KZ"/>
        </w:rPr>
        <w:t xml:space="preserve"> [9</w:t>
      </w:r>
      <w:r w:rsidR="00E03C62" w:rsidRPr="00E03C62">
        <w:rPr>
          <w:rFonts w:ascii="Times New Roman" w:hAnsi="Times New Roman"/>
          <w:sz w:val="28"/>
          <w:szCs w:val="28"/>
          <w:lang w:val="kk-KZ"/>
        </w:rPr>
        <w:t>2</w:t>
      </w:r>
      <w:r w:rsidR="00C00BB1" w:rsidRPr="00C00BB1">
        <w:rPr>
          <w:rFonts w:ascii="Times New Roman" w:hAnsi="Times New Roman"/>
          <w:sz w:val="28"/>
          <w:szCs w:val="28"/>
          <w:lang w:val="kk-KZ"/>
        </w:rPr>
        <w:t>]</w:t>
      </w:r>
      <w:r w:rsidRPr="009755D8">
        <w:rPr>
          <w:rFonts w:ascii="Times New Roman" w:hAnsi="Times New Roman"/>
          <w:sz w:val="28"/>
          <w:szCs w:val="28"/>
          <w:lang w:val="kk-KZ"/>
        </w:rPr>
        <w:t>.</w:t>
      </w:r>
    </w:p>
    <w:p w:rsidR="0084371B" w:rsidRPr="0084371B" w:rsidRDefault="0084371B" w:rsidP="002A039D">
      <w:pPr>
        <w:spacing w:after="0" w:line="240" w:lineRule="auto"/>
        <w:ind w:firstLine="708"/>
        <w:jc w:val="both"/>
        <w:rPr>
          <w:rFonts w:ascii="Times New Roman" w:hAnsi="Times New Roman"/>
          <w:sz w:val="28"/>
          <w:szCs w:val="28"/>
          <w:lang w:val="kk-KZ"/>
        </w:rPr>
      </w:pPr>
      <w:r w:rsidRPr="0035668A">
        <w:rPr>
          <w:rFonts w:ascii="Times New Roman" w:hAnsi="Times New Roman"/>
          <w:i/>
          <w:sz w:val="28"/>
          <w:szCs w:val="28"/>
          <w:lang w:val="kk-KZ"/>
        </w:rPr>
        <w:t>Көп масштабты фракталдық талдау әдісі</w:t>
      </w:r>
      <w:r w:rsidR="00687C4E" w:rsidRPr="0035668A">
        <w:rPr>
          <w:rFonts w:ascii="Times New Roman" w:hAnsi="Times New Roman"/>
          <w:i/>
          <w:sz w:val="28"/>
          <w:szCs w:val="28"/>
          <w:lang w:val="kk-KZ"/>
        </w:rPr>
        <w:t xml:space="preserve"> (Multiscale Fractal analysis).</w:t>
      </w:r>
      <w:r w:rsidR="00687C4E">
        <w:rPr>
          <w:rFonts w:ascii="Times New Roman" w:hAnsi="Times New Roman"/>
          <w:sz w:val="28"/>
          <w:szCs w:val="28"/>
          <w:lang w:val="kk-KZ"/>
        </w:rPr>
        <w:t xml:space="preserve"> </w:t>
      </w:r>
      <w:r w:rsidRPr="0084371B">
        <w:rPr>
          <w:rFonts w:ascii="Times New Roman" w:hAnsi="Times New Roman"/>
          <w:sz w:val="28"/>
          <w:szCs w:val="28"/>
          <w:lang w:val="kk-KZ"/>
        </w:rPr>
        <w:t xml:space="preserve">Көп масштабты фракталдық талдау әртүрлі масштаб деңгейлерінде фракталдық өлшемді есептеу үшін алгоритмдерді пайдаланады. Бұл тәсіл медициналық кескіндердегі фракталдық құрылымдарды дәлірек сипаттауға мүмкіндік береді, әсіресе құрылымдар әртүрлі масштабта әртүрлі фракталдық қасиеттерді көрсеткенде. </w:t>
      </w:r>
      <w:r w:rsidR="00687C4E" w:rsidRPr="00687C4E">
        <w:rPr>
          <w:rFonts w:ascii="Times New Roman" w:hAnsi="Times New Roman"/>
          <w:sz w:val="28"/>
          <w:szCs w:val="28"/>
          <w:lang w:val="kk-KZ"/>
        </w:rPr>
        <w:t xml:space="preserve">Әдіс әсіресе </w:t>
      </w:r>
      <w:r w:rsidR="00687C4E">
        <w:rPr>
          <w:rFonts w:ascii="Times New Roman" w:hAnsi="Times New Roman"/>
          <w:sz w:val="28"/>
          <w:szCs w:val="28"/>
          <w:lang w:val="kk-KZ"/>
        </w:rPr>
        <w:t>кескінд</w:t>
      </w:r>
      <w:r w:rsidR="00687C4E" w:rsidRPr="00687C4E">
        <w:rPr>
          <w:rFonts w:ascii="Times New Roman" w:hAnsi="Times New Roman"/>
          <w:sz w:val="28"/>
          <w:szCs w:val="28"/>
          <w:lang w:val="kk-KZ"/>
        </w:rPr>
        <w:t>ерді талдауда пайдалы, мұнда аурудың бастапқы кезеңдеріне немесе нәзік патологиялық өзгерістерге тән нәзік текстуралық ерекшеліктерді ажырату қажет.</w:t>
      </w:r>
    </w:p>
    <w:p w:rsidR="0084371B" w:rsidRPr="0084371B" w:rsidRDefault="0084371B" w:rsidP="002A039D">
      <w:pPr>
        <w:spacing w:after="0" w:line="240" w:lineRule="auto"/>
        <w:ind w:firstLine="708"/>
        <w:jc w:val="both"/>
        <w:rPr>
          <w:rFonts w:ascii="Times New Roman" w:hAnsi="Times New Roman"/>
          <w:sz w:val="28"/>
          <w:szCs w:val="28"/>
          <w:lang w:val="kk-KZ"/>
        </w:rPr>
      </w:pPr>
      <w:r w:rsidRPr="0035668A">
        <w:rPr>
          <w:rFonts w:ascii="Times New Roman" w:hAnsi="Times New Roman"/>
          <w:i/>
          <w:sz w:val="28"/>
          <w:szCs w:val="28"/>
          <w:lang w:val="kk-KZ"/>
        </w:rPr>
        <w:t>Толқынды түрлендіруге негізделген әдіс</w:t>
      </w:r>
      <w:r w:rsidR="00687C4E" w:rsidRPr="0035668A">
        <w:rPr>
          <w:rFonts w:ascii="Times New Roman" w:hAnsi="Times New Roman"/>
          <w:i/>
          <w:sz w:val="28"/>
          <w:szCs w:val="28"/>
          <w:lang w:val="kk-KZ"/>
        </w:rPr>
        <w:t xml:space="preserve"> (</w:t>
      </w:r>
      <w:r w:rsidR="00687C4E" w:rsidRPr="0035668A">
        <w:rPr>
          <w:rFonts w:ascii="Times New Roman" w:hAnsi="Times New Roman"/>
          <w:bCs/>
          <w:i/>
          <w:sz w:val="28"/>
          <w:szCs w:val="28"/>
          <w:lang w:val="kk-KZ"/>
        </w:rPr>
        <w:t>Wavelet</w:t>
      </w:r>
      <w:r w:rsidR="00687C4E" w:rsidRPr="0035668A">
        <w:rPr>
          <w:rFonts w:ascii="Times New Roman" w:hAnsi="Times New Roman"/>
          <w:i/>
          <w:sz w:val="28"/>
          <w:szCs w:val="28"/>
          <w:lang w:val="kk-KZ"/>
        </w:rPr>
        <w:t xml:space="preserve">). </w:t>
      </w:r>
      <w:r w:rsidR="00687C4E">
        <w:rPr>
          <w:rFonts w:ascii="Times New Roman" w:hAnsi="Times New Roman"/>
          <w:sz w:val="28"/>
          <w:szCs w:val="28"/>
          <w:lang w:val="kk-KZ"/>
        </w:rPr>
        <w:t xml:space="preserve">Толқынды түрлендіру </w:t>
      </w:r>
      <w:r w:rsidRPr="0084371B">
        <w:rPr>
          <w:rFonts w:ascii="Times New Roman" w:hAnsi="Times New Roman"/>
          <w:sz w:val="28"/>
          <w:szCs w:val="28"/>
          <w:lang w:val="kk-KZ"/>
        </w:rPr>
        <w:t xml:space="preserve"> әртүрлі ажыратымдылық деңгейлерінде ақпаратты шығара алатын қуатты кескінді талдау құралы. Фракталды қолтаңбаны талдауда толқындық кескінді масштабталған және ауыстырылған нұсқалар сериясына ыдырату үшін пайдаланылуы мүмкін, бұл фракталдық қасиеттерді әртүрлі кеңістіктік домендерде зерттеуге мүмкіндік береді. Бұл әдіс текстурасы мен құрылымының өзгерістеріне жоғары сезімталдықты қамтамасыз етеді, бұл кеуде қуысының рентгенографиясында аурудың ерте белгілерін анықтауға өте ыңғайлы етеді</w:t>
      </w:r>
      <w:r w:rsidR="00C00BB1" w:rsidRPr="00C00BB1">
        <w:rPr>
          <w:rFonts w:ascii="Times New Roman" w:hAnsi="Times New Roman"/>
          <w:sz w:val="28"/>
          <w:szCs w:val="28"/>
          <w:lang w:val="kk-KZ"/>
        </w:rPr>
        <w:t xml:space="preserve"> [9</w:t>
      </w:r>
      <w:r w:rsidR="00E03C62" w:rsidRPr="00E03C62">
        <w:rPr>
          <w:rFonts w:ascii="Times New Roman" w:hAnsi="Times New Roman"/>
          <w:sz w:val="28"/>
          <w:szCs w:val="28"/>
          <w:lang w:val="kk-KZ"/>
        </w:rPr>
        <w:t>3</w:t>
      </w:r>
      <w:r w:rsidR="00C00BB1" w:rsidRPr="00C00BB1">
        <w:rPr>
          <w:rFonts w:ascii="Times New Roman" w:hAnsi="Times New Roman"/>
          <w:sz w:val="28"/>
          <w:szCs w:val="28"/>
          <w:lang w:val="kk-KZ"/>
        </w:rPr>
        <w:t>]</w:t>
      </w:r>
      <w:r w:rsidRPr="0084371B">
        <w:rPr>
          <w:rFonts w:ascii="Times New Roman" w:hAnsi="Times New Roman"/>
          <w:sz w:val="28"/>
          <w:szCs w:val="28"/>
          <w:lang w:val="kk-KZ"/>
        </w:rPr>
        <w:t>.</w:t>
      </w:r>
    </w:p>
    <w:p w:rsidR="0084371B" w:rsidRPr="0084371B" w:rsidRDefault="00687C4E" w:rsidP="002A039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Т</w:t>
      </w:r>
      <w:r w:rsidR="0084371B" w:rsidRPr="0084371B">
        <w:rPr>
          <w:rFonts w:ascii="Times New Roman" w:hAnsi="Times New Roman"/>
          <w:sz w:val="28"/>
          <w:szCs w:val="28"/>
          <w:lang w:val="kk-KZ"/>
        </w:rPr>
        <w:t>ерең оқытуға негізделген</w:t>
      </w:r>
      <w:r w:rsidRPr="00687C4E">
        <w:rPr>
          <w:rFonts w:ascii="Times New Roman" w:hAnsi="Times New Roman"/>
          <w:sz w:val="28"/>
          <w:szCs w:val="28"/>
          <w:lang w:val="kk-KZ"/>
        </w:rPr>
        <w:t xml:space="preserve"> </w:t>
      </w:r>
      <w:r>
        <w:rPr>
          <w:rFonts w:ascii="Times New Roman" w:hAnsi="Times New Roman"/>
          <w:sz w:val="28"/>
          <w:szCs w:val="28"/>
          <w:lang w:val="kk-KZ"/>
        </w:rPr>
        <w:t>ә</w:t>
      </w:r>
      <w:r w:rsidRPr="0084371B">
        <w:rPr>
          <w:rFonts w:ascii="Times New Roman" w:hAnsi="Times New Roman"/>
          <w:sz w:val="28"/>
          <w:szCs w:val="28"/>
          <w:lang w:val="kk-KZ"/>
        </w:rPr>
        <w:t>діс</w:t>
      </w:r>
      <w:r>
        <w:rPr>
          <w:rFonts w:ascii="Times New Roman" w:hAnsi="Times New Roman"/>
          <w:sz w:val="28"/>
          <w:szCs w:val="28"/>
          <w:lang w:val="kk-KZ"/>
        </w:rPr>
        <w:t>тер</w:t>
      </w:r>
      <w:r w:rsidR="009755D8">
        <w:rPr>
          <w:rFonts w:ascii="Times New Roman" w:hAnsi="Times New Roman"/>
          <w:sz w:val="28"/>
          <w:szCs w:val="28"/>
          <w:lang w:val="kk-KZ"/>
        </w:rPr>
        <w:t xml:space="preserve">. </w:t>
      </w:r>
      <w:r w:rsidR="0084371B" w:rsidRPr="0084371B">
        <w:rPr>
          <w:rFonts w:ascii="Times New Roman" w:hAnsi="Times New Roman"/>
          <w:sz w:val="28"/>
          <w:szCs w:val="28"/>
          <w:lang w:val="kk-KZ"/>
        </w:rPr>
        <w:t xml:space="preserve">Жасанды интеллект пен терең оқыту технологияларының дамуымен медициналық </w:t>
      </w:r>
      <w:r>
        <w:rPr>
          <w:rFonts w:ascii="Times New Roman" w:hAnsi="Times New Roman"/>
          <w:sz w:val="28"/>
          <w:szCs w:val="28"/>
          <w:lang w:val="kk-KZ"/>
        </w:rPr>
        <w:t>кескінде</w:t>
      </w:r>
      <w:r w:rsidR="0084371B" w:rsidRPr="0084371B">
        <w:rPr>
          <w:rFonts w:ascii="Times New Roman" w:hAnsi="Times New Roman"/>
          <w:sz w:val="28"/>
          <w:szCs w:val="28"/>
          <w:lang w:val="kk-KZ"/>
        </w:rPr>
        <w:t>рден фракталдық белгілерді алудың жаңа тәсілдері пайда болды. Терең оқыту желілері, әсіресе конволюционды нейрондық желілер (CNN), фракталдық сипатта болуы мүмкін күрделі үлгілер мен текстураларды автоматты түрде анықтауға қабілетті. Бұл әдістерді белгілі бір ауруларға немесе жағдайларға тән фракталдық белгілерді анықтай отырып, үлкен деректер жинақтарында оқытуға болады.</w:t>
      </w:r>
    </w:p>
    <w:p w:rsidR="0084371B" w:rsidRPr="0084371B" w:rsidRDefault="0084371B" w:rsidP="002A039D">
      <w:pPr>
        <w:spacing w:after="0" w:line="240" w:lineRule="auto"/>
        <w:ind w:firstLine="708"/>
        <w:jc w:val="both"/>
        <w:rPr>
          <w:rFonts w:ascii="Times New Roman" w:hAnsi="Times New Roman"/>
          <w:sz w:val="28"/>
          <w:szCs w:val="28"/>
          <w:lang w:val="kk-KZ"/>
        </w:rPr>
      </w:pPr>
      <w:r w:rsidRPr="0084371B">
        <w:rPr>
          <w:rFonts w:ascii="Times New Roman" w:hAnsi="Times New Roman"/>
          <w:sz w:val="28"/>
          <w:szCs w:val="28"/>
          <w:lang w:val="kk-KZ"/>
        </w:rPr>
        <w:t>Практикалық қолдану және қиындық</w:t>
      </w:r>
      <w:r w:rsidR="009755D8">
        <w:rPr>
          <w:rFonts w:ascii="Times New Roman" w:hAnsi="Times New Roman"/>
          <w:sz w:val="28"/>
          <w:szCs w:val="28"/>
          <w:lang w:val="kk-KZ"/>
        </w:rPr>
        <w:t xml:space="preserve">. </w:t>
      </w:r>
      <w:r w:rsidRPr="0084371B">
        <w:rPr>
          <w:rFonts w:ascii="Times New Roman" w:hAnsi="Times New Roman"/>
          <w:sz w:val="28"/>
          <w:szCs w:val="28"/>
          <w:lang w:val="kk-KZ"/>
        </w:rPr>
        <w:t>Фракталды талдау медициналық диагностикада кеңінен қолданылады, соның ішінде өкпенің соз</w:t>
      </w:r>
      <w:r w:rsidR="009755D8">
        <w:rPr>
          <w:rFonts w:ascii="Times New Roman" w:hAnsi="Times New Roman"/>
          <w:sz w:val="28"/>
          <w:szCs w:val="28"/>
          <w:lang w:val="kk-KZ"/>
        </w:rPr>
        <w:t>ылмалы обструктивті ауруы</w:t>
      </w:r>
      <w:r w:rsidRPr="0084371B">
        <w:rPr>
          <w:rFonts w:ascii="Times New Roman" w:hAnsi="Times New Roman"/>
          <w:sz w:val="28"/>
          <w:szCs w:val="28"/>
          <w:lang w:val="kk-KZ"/>
        </w:rPr>
        <w:t>, пневмония, туберкулез және өкпе ісігі сияқты өкпе ауруларын ерте анықтау. Фракталды белгілерді оқшаулау тіндердің зақымдану дәрежесін анықтауға, аурудың дамуын қадағалауға және емдеудің тиімділігін бағалауға көмектеседі.</w:t>
      </w:r>
      <w:r w:rsidR="009755D8">
        <w:rPr>
          <w:rFonts w:ascii="Times New Roman" w:hAnsi="Times New Roman"/>
          <w:sz w:val="28"/>
          <w:szCs w:val="28"/>
          <w:lang w:val="kk-KZ"/>
        </w:rPr>
        <w:t xml:space="preserve"> </w:t>
      </w:r>
      <w:r w:rsidRPr="0084371B">
        <w:rPr>
          <w:rFonts w:ascii="Times New Roman" w:hAnsi="Times New Roman"/>
          <w:sz w:val="28"/>
          <w:szCs w:val="28"/>
          <w:lang w:val="kk-KZ"/>
        </w:rPr>
        <w:t>Дегенмен, фракталдық талдау әдістері белгілі бір мәселелерге тап болады. Солардың бірі, әсіресе терең оқыту әдістерін пайдаланған кезде айтарлықтай есептеу ресурстарын қажет ететін үлкен көлемдегі мәліметтерді өңдеу қажеттілігі. Сонымен қатар, фракталдық талдаудың дәлдігі мен сенімділігі бастапқы кескіндердің сапасына өте тәуелді және артефактілерді алу немесе өңдеу әсер етуі мүмкін.</w:t>
      </w:r>
    </w:p>
    <w:p w:rsidR="0084371B" w:rsidRDefault="0084371B" w:rsidP="002A039D">
      <w:pPr>
        <w:spacing w:after="0" w:line="240" w:lineRule="auto"/>
        <w:ind w:firstLine="709"/>
        <w:jc w:val="both"/>
        <w:rPr>
          <w:rFonts w:ascii="Times New Roman" w:hAnsi="Times New Roman"/>
          <w:sz w:val="28"/>
          <w:szCs w:val="28"/>
          <w:lang w:val="kk-KZ"/>
        </w:rPr>
      </w:pPr>
      <w:r w:rsidRPr="0084371B">
        <w:rPr>
          <w:rFonts w:ascii="Times New Roman" w:hAnsi="Times New Roman"/>
          <w:sz w:val="28"/>
          <w:szCs w:val="28"/>
          <w:lang w:val="kk-KZ"/>
        </w:rPr>
        <w:t xml:space="preserve">Медициналық </w:t>
      </w:r>
      <w:r w:rsidR="009755D8">
        <w:rPr>
          <w:rFonts w:ascii="Times New Roman" w:hAnsi="Times New Roman"/>
          <w:sz w:val="28"/>
          <w:szCs w:val="28"/>
          <w:lang w:val="kk-KZ"/>
        </w:rPr>
        <w:t>кескінд</w:t>
      </w:r>
      <w:r w:rsidRPr="0084371B">
        <w:rPr>
          <w:rFonts w:ascii="Times New Roman" w:hAnsi="Times New Roman"/>
          <w:sz w:val="28"/>
          <w:szCs w:val="28"/>
          <w:lang w:val="kk-KZ"/>
        </w:rPr>
        <w:t>ерден фракталдық белгілерді алу әдісі аурулардың диагностикасы мен мониторингін жақсарту үшін жаңа мүмкіндіктер ашады. Патологиялардың бастапқы кезеңдерін анықтау үшін кеуде қуысының рентгенографиясын талдауда оларды қолдану әсіресе перспективалы болып табылады. Күрделі міндетке қарамастан, заманауи технологиялар мен алгоритмдер медициналық тәжірибеде фракталдық талдаудың тиімділігі мен қолжетімділігін арттыра отырып, үнемі жетілдірілуде.</w:t>
      </w:r>
    </w:p>
    <w:p w:rsidR="00D73CD0" w:rsidRPr="00166E3E" w:rsidRDefault="00D73CD0" w:rsidP="002A039D">
      <w:pPr>
        <w:spacing w:after="0" w:line="240" w:lineRule="auto"/>
        <w:ind w:firstLine="708"/>
        <w:jc w:val="both"/>
        <w:rPr>
          <w:rFonts w:ascii="Times New Roman" w:hAnsi="Times New Roman"/>
          <w:sz w:val="28"/>
          <w:szCs w:val="28"/>
          <w:lang w:val="kk-KZ"/>
        </w:rPr>
      </w:pPr>
      <w:r w:rsidRPr="0035668A">
        <w:rPr>
          <w:rFonts w:ascii="Times New Roman" w:hAnsi="Times New Roman"/>
          <w:i/>
          <w:sz w:val="28"/>
          <w:szCs w:val="28"/>
          <w:lang w:val="kk-KZ"/>
        </w:rPr>
        <w:t xml:space="preserve">Мультифракталдар. </w:t>
      </w:r>
      <w:r w:rsidRPr="00166E3E">
        <w:rPr>
          <w:rFonts w:ascii="Times New Roman" w:hAnsi="Times New Roman"/>
          <w:sz w:val="28"/>
          <w:szCs w:val="28"/>
          <w:lang w:val="kk-KZ"/>
        </w:rPr>
        <w:t>Нақты объектілер, құбылыстар мен процестер әрқашан детерминирленген және стохастикалық ішкі жүйелерден тұрады. Кездейсоқ элементтерді сипаттау, олардың табиғатына сәйкес, әртүрлі масштабтық факторлары бар геометриялық фигуралардың ақырлы (кейде шексіз) жиынтығын талап етеді, т.б. олар біртекті емес монофракталдар жиынтығынан тұрады. Біртекті емес монофракталдар қоспасы динамикалық жүйенің лездік күйін немесе ретсіз ортаның геометриясын көрсететін күрделі жиындарды тудырады. Оларды зерттеу үшін масштабтау өлшемдерінің спектрі бар мультифракталдар қолданылады.</w:t>
      </w:r>
    </w:p>
    <w:p w:rsidR="00D73CD0" w:rsidRDefault="00D73CD0" w:rsidP="0035668A">
      <w:pPr>
        <w:spacing w:after="0" w:line="240" w:lineRule="auto"/>
        <w:ind w:firstLine="709"/>
        <w:jc w:val="both"/>
        <w:rPr>
          <w:rFonts w:ascii="Times New Roman" w:hAnsi="Times New Roman"/>
          <w:sz w:val="28"/>
          <w:szCs w:val="28"/>
          <w:lang w:val="kk-KZ"/>
        </w:rPr>
      </w:pPr>
      <w:r w:rsidRPr="00166E3E">
        <w:rPr>
          <w:rFonts w:ascii="Times New Roman" w:hAnsi="Times New Roman"/>
          <w:i/>
          <w:sz w:val="28"/>
          <w:szCs w:val="28"/>
          <w:lang w:val="kk-KZ"/>
        </w:rPr>
        <w:t xml:space="preserve">Мультифракталдар – </w:t>
      </w:r>
      <w:r w:rsidRPr="00166E3E">
        <w:rPr>
          <w:rFonts w:ascii="Times New Roman" w:hAnsi="Times New Roman"/>
          <w:sz w:val="28"/>
          <w:szCs w:val="28"/>
          <w:lang w:val="kk-KZ"/>
        </w:rPr>
        <w:t>әрқайсысы</w:t>
      </w:r>
      <w:r>
        <w:rPr>
          <w:rFonts w:ascii="Times New Roman" w:hAnsi="Times New Roman"/>
          <w:sz w:val="28"/>
          <w:szCs w:val="28"/>
          <w:lang w:val="kk-KZ"/>
        </w:rPr>
        <w:t xml:space="preserve"> өзінің Хаусдорф-Без</w:t>
      </w:r>
      <w:r w:rsidRPr="00166E3E">
        <w:rPr>
          <w:rFonts w:ascii="Times New Roman" w:hAnsi="Times New Roman"/>
          <w:sz w:val="28"/>
          <w:szCs w:val="28"/>
          <w:lang w:val="kk-KZ"/>
        </w:rPr>
        <w:t>икович өлшемімен сипатталатын, қасиеттері бойынша ерекшеленетін бөліктерден тұратын өзіне ұқсас фигуралар. Мультифракталдар мынадай қасиеттерге ие: – кәдімгі фракталдардан айырмашылығы, олар гетерогенді, яғни. пропорционалды емес құрылымдардан тұрады; – мультифракталдар</w:t>
      </w:r>
      <w:r>
        <w:rPr>
          <w:rFonts w:ascii="Times New Roman" w:hAnsi="Times New Roman"/>
          <w:sz w:val="28"/>
          <w:szCs w:val="28"/>
          <w:lang w:val="kk-KZ"/>
        </w:rPr>
        <w:t>дың гетерогенділігі Хаусдорф-Без</w:t>
      </w:r>
      <w:r w:rsidRPr="00166E3E">
        <w:rPr>
          <w:rFonts w:ascii="Times New Roman" w:hAnsi="Times New Roman"/>
          <w:sz w:val="28"/>
          <w:szCs w:val="28"/>
          <w:lang w:val="kk-KZ"/>
        </w:rPr>
        <w:t>икович өлшемдерінің спектрін енгізуге әкеледі; – геометриялық параметрлерден басқа олардың статистикалық сипаттамалары бар. Фракталдар мен мультифракталдар арасындағы айырмашылықты өзіне ұқсас фигуралармен жазықтықты жабу мысалында көрсетейік (</w:t>
      </w:r>
      <w:r w:rsidR="001663FA">
        <w:rPr>
          <w:rFonts w:ascii="Times New Roman" w:hAnsi="Times New Roman"/>
          <w:sz w:val="28"/>
          <w:szCs w:val="28"/>
          <w:lang w:val="kk-KZ"/>
        </w:rPr>
        <w:t>6</w:t>
      </w:r>
      <w:r w:rsidR="0035668A">
        <w:rPr>
          <w:rFonts w:ascii="Times New Roman" w:hAnsi="Times New Roman"/>
          <w:sz w:val="28"/>
          <w:szCs w:val="28"/>
          <w:lang w:val="kk-KZ"/>
        </w:rPr>
        <w:t>-</w:t>
      </w:r>
      <w:r w:rsidRPr="00166E3E">
        <w:rPr>
          <w:rFonts w:ascii="Times New Roman" w:hAnsi="Times New Roman"/>
          <w:sz w:val="28"/>
          <w:szCs w:val="28"/>
          <w:lang w:val="kk-KZ"/>
        </w:rPr>
        <w:t xml:space="preserve">сурет). Алдымен ауданы бірлік шаршыны ауданы </w:t>
      </w:r>
      <w:r w:rsidRPr="00166E3E">
        <w:rPr>
          <w:rFonts w:ascii="Times New Roman" w:hAnsi="Times New Roman"/>
          <w:i/>
          <w:sz w:val="28"/>
          <w:szCs w:val="28"/>
          <w:lang w:val="kk-KZ"/>
        </w:rPr>
        <w:t>S</w:t>
      </w:r>
      <w:r w:rsidRPr="00166E3E">
        <w:rPr>
          <w:rFonts w:ascii="Times New Roman" w:hAnsi="Times New Roman"/>
          <w:sz w:val="28"/>
          <w:szCs w:val="28"/>
          <w:vertAlign w:val="subscript"/>
          <w:lang w:val="kk-KZ"/>
        </w:rPr>
        <w:t>1</w:t>
      </w:r>
      <w:r w:rsidRPr="00166E3E">
        <w:rPr>
          <w:rFonts w:ascii="Times New Roman" w:hAnsi="Times New Roman"/>
          <w:sz w:val="28"/>
          <w:szCs w:val="28"/>
          <w:lang w:val="kk-KZ"/>
        </w:rPr>
        <w:t xml:space="preserve"> = 1</w:t>
      </w:r>
      <w:r>
        <w:rPr>
          <w:rFonts w:ascii="Times New Roman" w:hAnsi="Times New Roman"/>
          <w:sz w:val="28"/>
          <w:szCs w:val="28"/>
          <w:lang w:val="kk-KZ"/>
        </w:rPr>
        <w:t xml:space="preserve">/4 болатын фракталдық плиткалармен </w:t>
      </w:r>
      <w:r w:rsidRPr="00166E3E">
        <w:rPr>
          <w:rFonts w:ascii="Times New Roman" w:hAnsi="Times New Roman"/>
          <w:sz w:val="28"/>
          <w:szCs w:val="28"/>
          <w:lang w:val="kk-KZ"/>
        </w:rPr>
        <w:t>жабамыз</w:t>
      </w:r>
      <w:r>
        <w:rPr>
          <w:rFonts w:ascii="Times New Roman" w:hAnsi="Times New Roman"/>
          <w:sz w:val="28"/>
          <w:szCs w:val="28"/>
          <w:lang w:val="kk-KZ"/>
        </w:rPr>
        <w:t>.</w:t>
      </w:r>
    </w:p>
    <w:p w:rsidR="002A039D" w:rsidRPr="00166E3E" w:rsidRDefault="002A039D" w:rsidP="002A039D">
      <w:pPr>
        <w:spacing w:after="0" w:line="240" w:lineRule="auto"/>
        <w:jc w:val="both"/>
        <w:rPr>
          <w:rFonts w:ascii="Times New Roman" w:hAnsi="Times New Roman"/>
          <w:sz w:val="28"/>
          <w:szCs w:val="28"/>
          <w:lang w:val="kk-KZ"/>
        </w:rPr>
      </w:pPr>
    </w:p>
    <w:tbl>
      <w:tblPr>
        <w:tblW w:w="0" w:type="auto"/>
        <w:tblLook w:val="04A0" w:firstRow="1" w:lastRow="0" w:firstColumn="1" w:lastColumn="0" w:noHBand="0" w:noVBand="1"/>
      </w:tblPr>
      <w:tblGrid>
        <w:gridCol w:w="3263"/>
        <w:gridCol w:w="3248"/>
        <w:gridCol w:w="3380"/>
      </w:tblGrid>
      <w:tr w:rsidR="00D73CD0" w:rsidTr="00F03C82">
        <w:tc>
          <w:tcPr>
            <w:tcW w:w="3123" w:type="dxa"/>
            <w:shd w:val="clear" w:color="auto" w:fill="auto"/>
          </w:tcPr>
          <w:p w:rsidR="00D73CD0" w:rsidRPr="00F03C82" w:rsidRDefault="008D6BF8" w:rsidP="002A039D">
            <w:pPr>
              <w:spacing w:after="0" w:line="240" w:lineRule="auto"/>
              <w:jc w:val="both"/>
              <w:rPr>
                <w:rFonts w:ascii="Times New Roman" w:hAnsi="Times New Roman"/>
                <w:sz w:val="28"/>
                <w:szCs w:val="28"/>
              </w:rPr>
            </w:pPr>
            <w:r>
              <w:object w:dxaOrig="4500" w:dyaOrig="4140">
                <v:shape id="_x0000_i1026" type="#_x0000_t75" style="width:152.25pt;height:140.25pt" o:ole="">
                  <v:imagedata r:id="rId16" o:title=""/>
                </v:shape>
                <o:OLEObject Type="Embed" ProgID="PBrush" ShapeID="_x0000_i1026" DrawAspect="Content" ObjectID="_1792410760" r:id="rId17"/>
              </w:object>
            </w:r>
          </w:p>
        </w:tc>
        <w:tc>
          <w:tcPr>
            <w:tcW w:w="3044" w:type="dxa"/>
            <w:shd w:val="clear" w:color="auto" w:fill="auto"/>
          </w:tcPr>
          <w:p w:rsidR="00D73CD0" w:rsidRPr="00F03C82" w:rsidRDefault="008D6BF8" w:rsidP="002A039D">
            <w:pPr>
              <w:spacing w:after="0" w:line="240" w:lineRule="auto"/>
              <w:jc w:val="both"/>
              <w:rPr>
                <w:rFonts w:ascii="Times New Roman" w:hAnsi="Times New Roman"/>
                <w:sz w:val="28"/>
                <w:szCs w:val="28"/>
              </w:rPr>
            </w:pPr>
            <w:r>
              <w:object w:dxaOrig="4452" w:dyaOrig="4140">
                <v:shape id="_x0000_i1027" type="#_x0000_t75" style="width:151.5pt;height:140.25pt" o:ole="">
                  <v:imagedata r:id="rId18" o:title=""/>
                </v:shape>
                <o:OLEObject Type="Embed" ProgID="PBrush" ShapeID="_x0000_i1027" DrawAspect="Content" ObjectID="_1792410761" r:id="rId19"/>
              </w:object>
            </w:r>
          </w:p>
        </w:tc>
        <w:tc>
          <w:tcPr>
            <w:tcW w:w="3177" w:type="dxa"/>
            <w:shd w:val="clear" w:color="auto" w:fill="auto"/>
          </w:tcPr>
          <w:p w:rsidR="00D73CD0" w:rsidRPr="00F03C82" w:rsidRDefault="008D6BF8" w:rsidP="002A039D">
            <w:pPr>
              <w:spacing w:after="0" w:line="240" w:lineRule="auto"/>
              <w:jc w:val="both"/>
              <w:rPr>
                <w:rFonts w:ascii="Times New Roman" w:hAnsi="Times New Roman"/>
                <w:sz w:val="28"/>
                <w:szCs w:val="28"/>
              </w:rPr>
            </w:pPr>
            <w:r>
              <w:object w:dxaOrig="4728" w:dyaOrig="4176">
                <v:shape id="_x0000_i1028" type="#_x0000_t75" style="width:158.25pt;height:140.25pt" o:ole="">
                  <v:imagedata r:id="rId20" o:title=""/>
                </v:shape>
                <o:OLEObject Type="Embed" ProgID="PBrush" ShapeID="_x0000_i1028" DrawAspect="Content" ObjectID="_1792410762" r:id="rId21"/>
              </w:object>
            </w:r>
          </w:p>
        </w:tc>
      </w:tr>
      <w:tr w:rsidR="00D73CD0" w:rsidTr="00F03C82">
        <w:tc>
          <w:tcPr>
            <w:tcW w:w="3123" w:type="dxa"/>
            <w:shd w:val="clear" w:color="auto" w:fill="auto"/>
          </w:tcPr>
          <w:p w:rsidR="00D73CD0" w:rsidRPr="00F03C82" w:rsidRDefault="00D73CD0" w:rsidP="0035668A">
            <w:pPr>
              <w:spacing w:after="0" w:line="240" w:lineRule="auto"/>
              <w:jc w:val="center"/>
              <w:rPr>
                <w:rFonts w:ascii="Times New Roman" w:hAnsi="Times New Roman"/>
                <w:sz w:val="24"/>
                <w:lang w:val="kk-KZ"/>
              </w:rPr>
            </w:pPr>
            <w:r w:rsidRPr="00F03C82">
              <w:rPr>
                <w:rFonts w:ascii="Times New Roman" w:hAnsi="Times New Roman"/>
                <w:sz w:val="24"/>
                <w:lang w:val="kk-KZ"/>
              </w:rPr>
              <w:t>а</w:t>
            </w:r>
          </w:p>
        </w:tc>
        <w:tc>
          <w:tcPr>
            <w:tcW w:w="3044" w:type="dxa"/>
            <w:shd w:val="clear" w:color="auto" w:fill="auto"/>
          </w:tcPr>
          <w:p w:rsidR="00D73CD0" w:rsidRPr="00F03C82" w:rsidRDefault="00D73CD0" w:rsidP="0035668A">
            <w:pPr>
              <w:spacing w:after="0" w:line="240" w:lineRule="auto"/>
              <w:jc w:val="center"/>
              <w:rPr>
                <w:rFonts w:ascii="Times New Roman" w:hAnsi="Times New Roman"/>
                <w:sz w:val="24"/>
                <w:lang w:val="kk-KZ"/>
              </w:rPr>
            </w:pPr>
            <w:r w:rsidRPr="00F03C82">
              <w:rPr>
                <w:rFonts w:ascii="Times New Roman" w:hAnsi="Times New Roman"/>
                <w:sz w:val="24"/>
                <w:lang w:val="kk-KZ"/>
              </w:rPr>
              <w:t>ә</w:t>
            </w:r>
          </w:p>
        </w:tc>
        <w:tc>
          <w:tcPr>
            <w:tcW w:w="3177" w:type="dxa"/>
            <w:shd w:val="clear" w:color="auto" w:fill="auto"/>
          </w:tcPr>
          <w:p w:rsidR="00D73CD0" w:rsidRPr="00F03C82" w:rsidRDefault="00D73CD0" w:rsidP="0035668A">
            <w:pPr>
              <w:spacing w:after="0" w:line="240" w:lineRule="auto"/>
              <w:jc w:val="center"/>
              <w:rPr>
                <w:rFonts w:ascii="Times New Roman" w:hAnsi="Times New Roman"/>
                <w:sz w:val="24"/>
                <w:lang w:val="kk-KZ"/>
              </w:rPr>
            </w:pPr>
            <w:r w:rsidRPr="00F03C82">
              <w:rPr>
                <w:rFonts w:ascii="Times New Roman" w:hAnsi="Times New Roman"/>
                <w:sz w:val="24"/>
                <w:lang w:val="kk-KZ"/>
              </w:rPr>
              <w:t>б</w:t>
            </w:r>
          </w:p>
        </w:tc>
      </w:tr>
    </w:tbl>
    <w:p w:rsidR="0035668A" w:rsidRDefault="0035668A" w:rsidP="002A039D">
      <w:pPr>
        <w:spacing w:after="0" w:line="240" w:lineRule="auto"/>
        <w:jc w:val="center"/>
        <w:rPr>
          <w:rFonts w:ascii="Times New Roman" w:hAnsi="Times New Roman"/>
          <w:sz w:val="28"/>
          <w:szCs w:val="28"/>
          <w:lang w:val="kk-KZ"/>
        </w:rPr>
      </w:pPr>
    </w:p>
    <w:p w:rsidR="00D73CD0" w:rsidRPr="0035668A" w:rsidRDefault="00D73CD0" w:rsidP="002A039D">
      <w:pPr>
        <w:spacing w:after="0" w:line="240" w:lineRule="auto"/>
        <w:jc w:val="center"/>
        <w:rPr>
          <w:rFonts w:ascii="Times New Roman" w:hAnsi="Times New Roman"/>
          <w:sz w:val="28"/>
          <w:szCs w:val="28"/>
          <w:lang w:val="kk-KZ"/>
        </w:rPr>
      </w:pPr>
      <w:r>
        <w:rPr>
          <w:rFonts w:ascii="Times New Roman" w:hAnsi="Times New Roman"/>
          <w:sz w:val="28"/>
          <w:szCs w:val="28"/>
          <w:lang w:val="kk-KZ"/>
        </w:rPr>
        <w:t>Сурет</w:t>
      </w:r>
      <w:r w:rsidRPr="0035668A">
        <w:rPr>
          <w:rFonts w:ascii="Times New Roman" w:hAnsi="Times New Roman"/>
          <w:sz w:val="28"/>
          <w:szCs w:val="28"/>
          <w:lang w:val="kk-KZ"/>
        </w:rPr>
        <w:t xml:space="preserve"> </w:t>
      </w:r>
      <w:r w:rsidR="001663FA">
        <w:rPr>
          <w:rFonts w:ascii="Times New Roman" w:hAnsi="Times New Roman"/>
          <w:sz w:val="28"/>
          <w:szCs w:val="28"/>
          <w:lang w:val="kk-KZ"/>
        </w:rPr>
        <w:t>6</w:t>
      </w:r>
      <w:r w:rsidR="0035668A">
        <w:rPr>
          <w:rFonts w:ascii="Times New Roman" w:hAnsi="Times New Roman"/>
          <w:sz w:val="28"/>
          <w:szCs w:val="28"/>
          <w:lang w:val="kk-KZ"/>
        </w:rPr>
        <w:t xml:space="preserve"> ‒</w:t>
      </w:r>
      <w:r w:rsidRPr="0035668A">
        <w:rPr>
          <w:rFonts w:ascii="Times New Roman" w:hAnsi="Times New Roman"/>
          <w:sz w:val="28"/>
          <w:szCs w:val="28"/>
          <w:lang w:val="kk-KZ"/>
        </w:rPr>
        <w:t xml:space="preserve"> </w:t>
      </w:r>
      <w:r w:rsidR="00D63BEB" w:rsidRPr="0035668A">
        <w:rPr>
          <w:rFonts w:ascii="Times New Roman" w:hAnsi="Times New Roman"/>
          <w:sz w:val="28"/>
          <w:szCs w:val="28"/>
          <w:lang w:val="kk-KZ"/>
        </w:rPr>
        <w:t>а)</w:t>
      </w:r>
      <w:r w:rsidR="00D63BEB">
        <w:rPr>
          <w:rFonts w:ascii="Times New Roman" w:hAnsi="Times New Roman"/>
          <w:sz w:val="28"/>
          <w:szCs w:val="28"/>
          <w:lang w:val="kk-KZ"/>
        </w:rPr>
        <w:t xml:space="preserve"> </w:t>
      </w:r>
      <w:r w:rsidR="00D63BEB" w:rsidRPr="0035668A">
        <w:rPr>
          <w:rFonts w:ascii="Times New Roman" w:hAnsi="Times New Roman"/>
          <w:sz w:val="28"/>
          <w:szCs w:val="28"/>
          <w:lang w:val="kk-KZ"/>
        </w:rPr>
        <w:t xml:space="preserve">Бірлік квадратын </w:t>
      </w:r>
      <w:r w:rsidR="00D63BEB">
        <w:rPr>
          <w:rFonts w:ascii="Times New Roman" w:hAnsi="Times New Roman"/>
          <w:sz w:val="28"/>
          <w:szCs w:val="28"/>
          <w:lang w:val="kk-KZ"/>
        </w:rPr>
        <w:t>ә</w:t>
      </w:r>
      <w:r w:rsidR="00D63BEB" w:rsidRPr="0035668A">
        <w:rPr>
          <w:rFonts w:ascii="Times New Roman" w:hAnsi="Times New Roman"/>
          <w:sz w:val="28"/>
          <w:szCs w:val="28"/>
          <w:lang w:val="kk-KZ"/>
        </w:rPr>
        <w:t xml:space="preserve">) </w:t>
      </w:r>
      <w:r w:rsidRPr="0035668A">
        <w:rPr>
          <w:rFonts w:ascii="Times New Roman" w:hAnsi="Times New Roman"/>
          <w:sz w:val="28"/>
          <w:szCs w:val="28"/>
          <w:lang w:val="kk-KZ"/>
        </w:rPr>
        <w:t xml:space="preserve">фракталдық және </w:t>
      </w:r>
      <w:r w:rsidR="00D63BEB" w:rsidRPr="0035668A">
        <w:rPr>
          <w:rFonts w:ascii="Times New Roman" w:hAnsi="Times New Roman"/>
          <w:sz w:val="28"/>
          <w:szCs w:val="28"/>
          <w:lang w:val="kk-KZ"/>
        </w:rPr>
        <w:t>б)</w:t>
      </w:r>
      <w:r w:rsidR="00D63BEB">
        <w:rPr>
          <w:rFonts w:ascii="Times New Roman" w:hAnsi="Times New Roman"/>
          <w:sz w:val="28"/>
          <w:szCs w:val="28"/>
          <w:lang w:val="kk-KZ"/>
        </w:rPr>
        <w:t xml:space="preserve"> </w:t>
      </w:r>
      <w:r w:rsidRPr="0035668A">
        <w:rPr>
          <w:rFonts w:ascii="Times New Roman" w:hAnsi="Times New Roman"/>
          <w:sz w:val="28"/>
          <w:szCs w:val="28"/>
          <w:lang w:val="kk-KZ"/>
        </w:rPr>
        <w:t>мультифракталдық  плиткалармен жабу</w:t>
      </w:r>
    </w:p>
    <w:p w:rsidR="002A039D" w:rsidRPr="0035668A" w:rsidRDefault="002A039D" w:rsidP="002A039D">
      <w:pPr>
        <w:spacing w:after="0" w:line="240" w:lineRule="auto"/>
        <w:jc w:val="center"/>
        <w:rPr>
          <w:rFonts w:ascii="Times New Roman" w:hAnsi="Times New Roman"/>
          <w:sz w:val="16"/>
          <w:szCs w:val="16"/>
          <w:lang w:val="kk-KZ"/>
        </w:rPr>
      </w:pPr>
    </w:p>
    <w:p w:rsidR="00D73CD0" w:rsidRPr="0035668A" w:rsidRDefault="00580425" w:rsidP="0035668A">
      <w:pPr>
        <w:spacing w:after="0" w:line="240" w:lineRule="auto"/>
        <w:ind w:firstLine="709"/>
        <w:jc w:val="both"/>
        <w:rPr>
          <w:rFonts w:ascii="Times New Roman" w:hAnsi="Times New Roman"/>
          <w:sz w:val="24"/>
          <w:szCs w:val="24"/>
          <w:lang w:val="kk-KZ"/>
        </w:rPr>
      </w:pPr>
      <w:r w:rsidRPr="00580425">
        <w:rPr>
          <w:rFonts w:ascii="Times New Roman" w:hAnsi="Times New Roman"/>
          <w:sz w:val="24"/>
          <w:szCs w:val="24"/>
          <w:lang w:val="kk-KZ"/>
        </w:rPr>
        <w:t>Ескерту –</w:t>
      </w:r>
      <w:r w:rsidRPr="00421BD3">
        <w:rPr>
          <w:rFonts w:ascii="Times New Roman" w:hAnsi="Times New Roman"/>
          <w:bCs/>
          <w:sz w:val="24"/>
          <w:szCs w:val="24"/>
          <w:lang w:val="kk-KZ"/>
        </w:rPr>
        <w:t xml:space="preserve"> Әдебиет негізінде құралға</w:t>
      </w:r>
      <w:r w:rsidRPr="0035668A">
        <w:rPr>
          <w:rFonts w:ascii="Times New Roman" w:hAnsi="Times New Roman"/>
          <w:sz w:val="24"/>
          <w:szCs w:val="24"/>
          <w:lang w:val="kk-KZ"/>
        </w:rPr>
        <w:t xml:space="preserve"> </w:t>
      </w:r>
      <w:r w:rsidR="00D73CD0" w:rsidRPr="0035668A">
        <w:rPr>
          <w:rFonts w:ascii="Times New Roman" w:hAnsi="Times New Roman"/>
          <w:sz w:val="24"/>
          <w:szCs w:val="24"/>
          <w:lang w:val="kk-KZ"/>
        </w:rPr>
        <w:t>[</w:t>
      </w:r>
      <w:r w:rsidR="00EA2D25" w:rsidRPr="0035668A">
        <w:rPr>
          <w:rFonts w:ascii="Times New Roman" w:hAnsi="Times New Roman"/>
          <w:sz w:val="24"/>
          <w:szCs w:val="24"/>
          <w:lang w:val="kk-KZ"/>
        </w:rPr>
        <w:t>3</w:t>
      </w:r>
      <w:r w:rsidR="00926FB9" w:rsidRPr="0035668A">
        <w:rPr>
          <w:rFonts w:ascii="Times New Roman" w:hAnsi="Times New Roman"/>
          <w:sz w:val="24"/>
          <w:szCs w:val="24"/>
          <w:lang w:val="kk-KZ"/>
        </w:rPr>
        <w:t xml:space="preserve">, </w:t>
      </w:r>
      <w:r w:rsidR="006D5790">
        <w:rPr>
          <w:rFonts w:ascii="Times New Roman" w:hAnsi="Times New Roman"/>
          <w:sz w:val="24"/>
          <w:szCs w:val="24"/>
          <w:lang w:val="kk-KZ"/>
        </w:rPr>
        <w:t>с</w:t>
      </w:r>
      <w:r w:rsidR="00926FB9" w:rsidRPr="0035668A">
        <w:rPr>
          <w:rFonts w:ascii="Times New Roman" w:hAnsi="Times New Roman"/>
          <w:sz w:val="24"/>
          <w:szCs w:val="24"/>
          <w:lang w:val="kk-KZ"/>
        </w:rPr>
        <w:t>.</w:t>
      </w:r>
      <w:r w:rsidR="006D5790">
        <w:rPr>
          <w:rFonts w:ascii="Times New Roman" w:hAnsi="Times New Roman"/>
          <w:sz w:val="24"/>
          <w:szCs w:val="24"/>
          <w:lang w:val="kk-KZ"/>
        </w:rPr>
        <w:t xml:space="preserve"> </w:t>
      </w:r>
      <w:r w:rsidR="00926FB9" w:rsidRPr="0035668A">
        <w:rPr>
          <w:rFonts w:ascii="Times New Roman" w:hAnsi="Times New Roman"/>
          <w:sz w:val="24"/>
          <w:szCs w:val="24"/>
          <w:lang w:val="kk-KZ"/>
        </w:rPr>
        <w:t>120</w:t>
      </w:r>
      <w:r w:rsidR="00D73CD0" w:rsidRPr="0035668A">
        <w:rPr>
          <w:rFonts w:ascii="Times New Roman" w:hAnsi="Times New Roman"/>
          <w:sz w:val="24"/>
          <w:szCs w:val="24"/>
          <w:lang w:val="kk-KZ"/>
        </w:rPr>
        <w:t xml:space="preserve">] </w:t>
      </w:r>
    </w:p>
    <w:p w:rsidR="002A039D" w:rsidRDefault="002A039D" w:rsidP="002A039D">
      <w:pPr>
        <w:spacing w:after="0" w:line="240" w:lineRule="auto"/>
        <w:ind w:firstLine="708"/>
        <w:jc w:val="both"/>
        <w:rPr>
          <w:rFonts w:ascii="Times New Roman" w:hAnsi="Times New Roman"/>
          <w:sz w:val="28"/>
          <w:szCs w:val="28"/>
          <w:lang w:val="kk-KZ"/>
        </w:rPr>
      </w:pPr>
    </w:p>
    <w:p w:rsidR="00D73CD0" w:rsidRDefault="00D73CD0" w:rsidP="002A039D">
      <w:pPr>
        <w:spacing w:after="0" w:line="240" w:lineRule="auto"/>
        <w:ind w:firstLine="708"/>
        <w:jc w:val="both"/>
        <w:rPr>
          <w:rFonts w:ascii="Times New Roman" w:hAnsi="Times New Roman"/>
          <w:sz w:val="28"/>
          <w:szCs w:val="28"/>
          <w:lang w:val="kk-KZ"/>
        </w:rPr>
      </w:pPr>
      <w:r w:rsidRPr="00140A68">
        <w:rPr>
          <w:rFonts w:ascii="Times New Roman" w:hAnsi="Times New Roman"/>
          <w:sz w:val="28"/>
          <w:szCs w:val="28"/>
          <w:lang w:val="kk-KZ"/>
        </w:rPr>
        <w:t xml:space="preserve">Берілген аумақты жабуға болатын әдістердің саны бірлікке тең. </w:t>
      </w:r>
      <w:r w:rsidRPr="00D73CD0">
        <w:rPr>
          <w:rFonts w:ascii="Times New Roman" w:hAnsi="Times New Roman"/>
          <w:sz w:val="28"/>
          <w:szCs w:val="28"/>
          <w:lang w:val="kk-KZ"/>
        </w:rPr>
        <w:t>Егер сіз бастапқы шаршыны әр түрлі ұқсастық коэффициенттері бар плиткалармен, демек, әр түрлі плиткалар аудандарымен (S</w:t>
      </w:r>
      <w:r w:rsidRPr="00D73CD0">
        <w:rPr>
          <w:rFonts w:ascii="Times New Roman" w:hAnsi="Times New Roman"/>
          <w:sz w:val="28"/>
          <w:szCs w:val="28"/>
          <w:vertAlign w:val="subscript"/>
          <w:lang w:val="kk-KZ"/>
        </w:rPr>
        <w:t>1</w:t>
      </w:r>
      <w:r w:rsidRPr="00D73CD0">
        <w:rPr>
          <w:rFonts w:ascii="Times New Roman" w:hAnsi="Times New Roman"/>
          <w:sz w:val="28"/>
          <w:szCs w:val="28"/>
          <w:lang w:val="kk-KZ"/>
        </w:rPr>
        <w:t xml:space="preserve"> = 1/ 4,</w:t>
      </w:r>
      <w:r>
        <w:rPr>
          <w:rFonts w:ascii="Times New Roman" w:hAnsi="Times New Roman"/>
          <w:sz w:val="28"/>
          <w:szCs w:val="28"/>
          <w:lang w:val="kk-KZ"/>
        </w:rPr>
        <w:t xml:space="preserve"> </w:t>
      </w:r>
      <w:r w:rsidRPr="00D73CD0">
        <w:rPr>
          <w:rFonts w:ascii="Times New Roman" w:hAnsi="Times New Roman"/>
          <w:sz w:val="28"/>
          <w:szCs w:val="28"/>
          <w:lang w:val="kk-KZ"/>
        </w:rPr>
        <w:t>S</w:t>
      </w:r>
      <w:r w:rsidRPr="00D73CD0">
        <w:rPr>
          <w:rFonts w:ascii="Times New Roman" w:hAnsi="Times New Roman"/>
          <w:sz w:val="28"/>
          <w:szCs w:val="28"/>
          <w:vertAlign w:val="subscript"/>
          <w:lang w:val="kk-KZ"/>
        </w:rPr>
        <w:t>2</w:t>
      </w:r>
      <w:r w:rsidRPr="00D73CD0">
        <w:rPr>
          <w:rFonts w:ascii="Times New Roman" w:hAnsi="Times New Roman"/>
          <w:sz w:val="28"/>
          <w:szCs w:val="28"/>
          <w:lang w:val="kk-KZ"/>
        </w:rPr>
        <w:t xml:space="preserve"> =1/9 </w:t>
      </w:r>
      <w:r>
        <w:rPr>
          <w:rFonts w:ascii="Times New Roman" w:hAnsi="Times New Roman"/>
          <w:sz w:val="28"/>
          <w:szCs w:val="28"/>
          <w:lang w:val="kk-KZ"/>
        </w:rPr>
        <w:t>және</w:t>
      </w:r>
      <w:r w:rsidRPr="00D73CD0">
        <w:rPr>
          <w:rFonts w:ascii="Times New Roman" w:hAnsi="Times New Roman"/>
          <w:sz w:val="28"/>
          <w:szCs w:val="28"/>
          <w:lang w:val="kk-KZ"/>
        </w:rPr>
        <w:t xml:space="preserve"> S</w:t>
      </w:r>
      <w:r w:rsidRPr="00D73CD0">
        <w:rPr>
          <w:rFonts w:ascii="Times New Roman" w:hAnsi="Times New Roman"/>
          <w:sz w:val="28"/>
          <w:szCs w:val="28"/>
          <w:vertAlign w:val="subscript"/>
          <w:lang w:val="kk-KZ"/>
        </w:rPr>
        <w:t>3</w:t>
      </w:r>
      <w:r w:rsidRPr="00D73CD0">
        <w:rPr>
          <w:rFonts w:ascii="Times New Roman" w:hAnsi="Times New Roman"/>
          <w:sz w:val="28"/>
          <w:szCs w:val="28"/>
          <w:lang w:val="kk-KZ"/>
        </w:rPr>
        <w:t xml:space="preserve"> =1/36), жабатын болсаңыз, онда жабу әдістерінің саны сегізге тең (шаршы сол немесе басқа түрдегі плиткалардың бүтін санымен жабылған): </w:t>
      </w:r>
    </w:p>
    <w:p w:rsidR="0035668A" w:rsidRPr="00D73CD0" w:rsidRDefault="0035668A" w:rsidP="002A039D">
      <w:pPr>
        <w:spacing w:after="0" w:line="240" w:lineRule="auto"/>
        <w:ind w:firstLine="708"/>
        <w:jc w:val="both"/>
        <w:rPr>
          <w:rFonts w:ascii="Times New Roman" w:hAnsi="Times New Roman"/>
          <w:sz w:val="28"/>
          <w:szCs w:val="28"/>
          <w:lang w:val="kk-KZ"/>
        </w:rPr>
      </w:pPr>
    </w:p>
    <w:tbl>
      <w:tblPr>
        <w:tblW w:w="0" w:type="auto"/>
        <w:tblLook w:val="04A0" w:firstRow="1" w:lastRow="0" w:firstColumn="1" w:lastColumn="0" w:noHBand="0" w:noVBand="1"/>
      </w:tblPr>
      <w:tblGrid>
        <w:gridCol w:w="2336"/>
        <w:gridCol w:w="2336"/>
        <w:gridCol w:w="2336"/>
        <w:gridCol w:w="2336"/>
      </w:tblGrid>
      <w:tr w:rsidR="00D73CD0" w:rsidTr="00F03C82">
        <w:tc>
          <w:tcPr>
            <w:tcW w:w="2336" w:type="dxa"/>
            <w:shd w:val="clear" w:color="auto" w:fill="auto"/>
          </w:tcPr>
          <w:p w:rsidR="00D73CD0" w:rsidRPr="00F03C82" w:rsidRDefault="00D73CD0" w:rsidP="002A039D">
            <w:pPr>
              <w:spacing w:after="0" w:line="240" w:lineRule="auto"/>
              <w:jc w:val="both"/>
              <w:rPr>
                <w:rFonts w:ascii="Times New Roman" w:hAnsi="Times New Roman"/>
                <w:sz w:val="28"/>
                <w:szCs w:val="28"/>
              </w:rPr>
            </w:pPr>
            <w:r w:rsidRPr="00F03C82">
              <w:rPr>
                <w:rFonts w:ascii="Times New Roman" w:hAnsi="Times New Roman"/>
                <w:sz w:val="28"/>
                <w:szCs w:val="28"/>
                <w:lang w:val="en-US"/>
              </w:rPr>
              <w:t>1) S=4S</w:t>
            </w:r>
            <w:r w:rsidRPr="00F03C82">
              <w:rPr>
                <w:rFonts w:ascii="Times New Roman" w:hAnsi="Times New Roman"/>
                <w:sz w:val="28"/>
                <w:szCs w:val="28"/>
                <w:vertAlign w:val="subscript"/>
                <w:lang w:val="en-US"/>
              </w:rPr>
              <w:t>1</w:t>
            </w:r>
            <w:r w:rsidRPr="00F03C82">
              <w:rPr>
                <w:rFonts w:ascii="Times New Roman" w:hAnsi="Times New Roman"/>
                <w:sz w:val="28"/>
                <w:szCs w:val="28"/>
                <w:lang w:val="en-US"/>
              </w:rPr>
              <w:t>;</w:t>
            </w:r>
          </w:p>
        </w:tc>
        <w:tc>
          <w:tcPr>
            <w:tcW w:w="2336" w:type="dxa"/>
            <w:shd w:val="clear" w:color="auto" w:fill="auto"/>
          </w:tcPr>
          <w:p w:rsidR="00D73CD0" w:rsidRPr="00F03C82" w:rsidRDefault="00D73CD0" w:rsidP="002A039D">
            <w:pPr>
              <w:spacing w:after="0" w:line="240" w:lineRule="auto"/>
              <w:jc w:val="both"/>
              <w:rPr>
                <w:rFonts w:ascii="Times New Roman" w:hAnsi="Times New Roman"/>
                <w:sz w:val="28"/>
                <w:szCs w:val="28"/>
              </w:rPr>
            </w:pPr>
            <w:r w:rsidRPr="00F03C82">
              <w:rPr>
                <w:rFonts w:ascii="Times New Roman" w:hAnsi="Times New Roman"/>
                <w:sz w:val="28"/>
                <w:szCs w:val="28"/>
                <w:lang w:val="en-US"/>
              </w:rPr>
              <w:t>2) S=9S</w:t>
            </w:r>
            <w:r w:rsidRPr="00F03C82">
              <w:rPr>
                <w:rFonts w:ascii="Times New Roman" w:hAnsi="Times New Roman"/>
                <w:sz w:val="28"/>
                <w:szCs w:val="28"/>
                <w:vertAlign w:val="subscript"/>
                <w:lang w:val="en-US"/>
              </w:rPr>
              <w:t>2</w:t>
            </w:r>
            <w:r w:rsidRPr="00F03C82">
              <w:rPr>
                <w:rFonts w:ascii="Times New Roman" w:hAnsi="Times New Roman"/>
                <w:sz w:val="28"/>
                <w:szCs w:val="28"/>
                <w:lang w:val="en-US"/>
              </w:rPr>
              <w:t>;</w:t>
            </w:r>
          </w:p>
        </w:tc>
        <w:tc>
          <w:tcPr>
            <w:tcW w:w="2336" w:type="dxa"/>
            <w:shd w:val="clear" w:color="auto" w:fill="auto"/>
          </w:tcPr>
          <w:p w:rsidR="00D73CD0" w:rsidRPr="00F03C82" w:rsidRDefault="00D73CD0" w:rsidP="002A039D">
            <w:pPr>
              <w:spacing w:after="0" w:line="240" w:lineRule="auto"/>
              <w:jc w:val="both"/>
              <w:rPr>
                <w:rFonts w:ascii="Times New Roman" w:hAnsi="Times New Roman"/>
                <w:sz w:val="28"/>
                <w:szCs w:val="28"/>
              </w:rPr>
            </w:pPr>
            <w:r w:rsidRPr="00F03C82">
              <w:rPr>
                <w:rFonts w:ascii="Times New Roman" w:hAnsi="Times New Roman"/>
                <w:sz w:val="28"/>
                <w:szCs w:val="28"/>
                <w:lang w:val="en-US"/>
              </w:rPr>
              <w:t>3) S=36S</w:t>
            </w:r>
            <w:r w:rsidRPr="00F03C82">
              <w:rPr>
                <w:rFonts w:ascii="Times New Roman" w:hAnsi="Times New Roman"/>
                <w:sz w:val="28"/>
                <w:szCs w:val="28"/>
                <w:vertAlign w:val="subscript"/>
                <w:lang w:val="en-US"/>
              </w:rPr>
              <w:t>3</w:t>
            </w:r>
            <w:r w:rsidRPr="00F03C82">
              <w:rPr>
                <w:rFonts w:ascii="Times New Roman" w:hAnsi="Times New Roman"/>
                <w:sz w:val="28"/>
                <w:szCs w:val="28"/>
                <w:lang w:val="en-US"/>
              </w:rPr>
              <w:t>;</w:t>
            </w:r>
          </w:p>
        </w:tc>
        <w:tc>
          <w:tcPr>
            <w:tcW w:w="2336" w:type="dxa"/>
            <w:shd w:val="clear" w:color="auto" w:fill="auto"/>
          </w:tcPr>
          <w:p w:rsidR="00D73CD0" w:rsidRPr="00F03C82" w:rsidRDefault="00D73CD0" w:rsidP="002A039D">
            <w:pPr>
              <w:spacing w:after="0" w:line="240" w:lineRule="auto"/>
              <w:jc w:val="both"/>
              <w:rPr>
                <w:rFonts w:ascii="Times New Roman" w:hAnsi="Times New Roman"/>
                <w:sz w:val="28"/>
                <w:szCs w:val="28"/>
              </w:rPr>
            </w:pPr>
            <w:r w:rsidRPr="00F03C82">
              <w:rPr>
                <w:rFonts w:ascii="Times New Roman" w:hAnsi="Times New Roman"/>
                <w:sz w:val="28"/>
                <w:szCs w:val="28"/>
                <w:lang w:val="en-US"/>
              </w:rPr>
              <w:t>4) S=3S</w:t>
            </w:r>
            <w:r w:rsidRPr="00F03C82">
              <w:rPr>
                <w:rFonts w:ascii="Times New Roman" w:hAnsi="Times New Roman"/>
                <w:sz w:val="28"/>
                <w:szCs w:val="28"/>
                <w:vertAlign w:val="subscript"/>
                <w:lang w:val="en-US"/>
              </w:rPr>
              <w:t>1</w:t>
            </w:r>
            <w:r w:rsidRPr="00F03C82">
              <w:rPr>
                <w:rFonts w:ascii="Times New Roman" w:hAnsi="Times New Roman"/>
                <w:sz w:val="28"/>
                <w:szCs w:val="28"/>
                <w:lang w:val="en-US"/>
              </w:rPr>
              <w:t>+9S</w:t>
            </w:r>
            <w:r w:rsidRPr="00F03C82">
              <w:rPr>
                <w:rFonts w:ascii="Times New Roman" w:hAnsi="Times New Roman"/>
                <w:sz w:val="28"/>
                <w:szCs w:val="28"/>
                <w:vertAlign w:val="subscript"/>
                <w:lang w:val="en-US"/>
              </w:rPr>
              <w:t>3</w:t>
            </w:r>
            <w:r w:rsidRPr="00F03C82">
              <w:rPr>
                <w:rFonts w:ascii="Times New Roman" w:hAnsi="Times New Roman"/>
                <w:sz w:val="28"/>
                <w:szCs w:val="28"/>
                <w:lang w:val="en-US"/>
              </w:rPr>
              <w:t>;</w:t>
            </w:r>
          </w:p>
        </w:tc>
      </w:tr>
      <w:tr w:rsidR="00D73CD0" w:rsidTr="00F03C82">
        <w:tc>
          <w:tcPr>
            <w:tcW w:w="2336" w:type="dxa"/>
            <w:shd w:val="clear" w:color="auto" w:fill="auto"/>
          </w:tcPr>
          <w:p w:rsidR="00D73CD0" w:rsidRPr="00F03C82" w:rsidRDefault="00D73CD0" w:rsidP="002A039D">
            <w:pPr>
              <w:spacing w:after="0" w:line="240" w:lineRule="auto"/>
              <w:jc w:val="both"/>
              <w:rPr>
                <w:rFonts w:ascii="Times New Roman" w:hAnsi="Times New Roman"/>
                <w:sz w:val="28"/>
                <w:szCs w:val="28"/>
              </w:rPr>
            </w:pPr>
            <w:r w:rsidRPr="00F03C82">
              <w:rPr>
                <w:rFonts w:ascii="Times New Roman" w:hAnsi="Times New Roman"/>
                <w:sz w:val="28"/>
                <w:szCs w:val="28"/>
                <w:lang w:val="en-US"/>
              </w:rPr>
              <w:t>5) S=2S</w:t>
            </w:r>
            <w:r w:rsidRPr="00F03C82">
              <w:rPr>
                <w:rFonts w:ascii="Times New Roman" w:hAnsi="Times New Roman"/>
                <w:sz w:val="28"/>
                <w:szCs w:val="28"/>
                <w:vertAlign w:val="subscript"/>
                <w:lang w:val="en-US"/>
              </w:rPr>
              <w:t>1</w:t>
            </w:r>
            <w:r w:rsidRPr="00F03C82">
              <w:rPr>
                <w:rFonts w:ascii="Times New Roman" w:hAnsi="Times New Roman"/>
                <w:sz w:val="28"/>
                <w:szCs w:val="28"/>
                <w:lang w:val="en-US"/>
              </w:rPr>
              <w:t>+18S</w:t>
            </w:r>
            <w:r w:rsidRPr="00F03C82">
              <w:rPr>
                <w:rFonts w:ascii="Times New Roman" w:hAnsi="Times New Roman"/>
                <w:sz w:val="28"/>
                <w:szCs w:val="28"/>
                <w:vertAlign w:val="subscript"/>
                <w:lang w:val="en-US"/>
              </w:rPr>
              <w:t>3</w:t>
            </w:r>
            <w:r w:rsidRPr="00F03C82">
              <w:rPr>
                <w:rFonts w:ascii="Times New Roman" w:hAnsi="Times New Roman"/>
                <w:sz w:val="28"/>
                <w:szCs w:val="28"/>
                <w:lang w:val="en-US"/>
              </w:rPr>
              <w:t>;</w:t>
            </w:r>
          </w:p>
        </w:tc>
        <w:tc>
          <w:tcPr>
            <w:tcW w:w="2336" w:type="dxa"/>
            <w:shd w:val="clear" w:color="auto" w:fill="auto"/>
          </w:tcPr>
          <w:p w:rsidR="00D73CD0" w:rsidRPr="00F03C82" w:rsidRDefault="00D73CD0" w:rsidP="002A039D">
            <w:pPr>
              <w:spacing w:after="0" w:line="240" w:lineRule="auto"/>
              <w:jc w:val="both"/>
              <w:rPr>
                <w:rFonts w:ascii="Times New Roman" w:hAnsi="Times New Roman"/>
                <w:sz w:val="28"/>
                <w:szCs w:val="28"/>
              </w:rPr>
            </w:pPr>
            <w:r w:rsidRPr="00F03C82">
              <w:rPr>
                <w:rFonts w:ascii="Times New Roman" w:hAnsi="Times New Roman"/>
                <w:sz w:val="28"/>
                <w:szCs w:val="28"/>
                <w:lang w:val="en-US"/>
              </w:rPr>
              <w:t>6) S= S</w:t>
            </w:r>
            <w:r w:rsidRPr="00F03C82">
              <w:rPr>
                <w:rFonts w:ascii="Times New Roman" w:hAnsi="Times New Roman"/>
                <w:sz w:val="28"/>
                <w:szCs w:val="28"/>
                <w:vertAlign w:val="subscript"/>
                <w:lang w:val="en-US"/>
              </w:rPr>
              <w:t>1</w:t>
            </w:r>
            <w:r w:rsidRPr="00F03C82">
              <w:rPr>
                <w:rFonts w:ascii="Times New Roman" w:hAnsi="Times New Roman"/>
                <w:sz w:val="28"/>
                <w:szCs w:val="28"/>
                <w:lang w:val="en-US"/>
              </w:rPr>
              <w:t>+27S</w:t>
            </w:r>
            <w:r w:rsidRPr="00F03C82">
              <w:rPr>
                <w:rFonts w:ascii="Times New Roman" w:hAnsi="Times New Roman"/>
                <w:sz w:val="28"/>
                <w:szCs w:val="28"/>
                <w:vertAlign w:val="subscript"/>
                <w:lang w:val="en-US"/>
              </w:rPr>
              <w:t>3</w:t>
            </w:r>
            <w:r w:rsidRPr="00F03C82">
              <w:rPr>
                <w:rFonts w:ascii="Times New Roman" w:hAnsi="Times New Roman"/>
                <w:sz w:val="28"/>
                <w:szCs w:val="28"/>
                <w:lang w:val="en-US"/>
              </w:rPr>
              <w:t>;</w:t>
            </w:r>
          </w:p>
        </w:tc>
        <w:tc>
          <w:tcPr>
            <w:tcW w:w="2336" w:type="dxa"/>
            <w:shd w:val="clear" w:color="auto" w:fill="auto"/>
          </w:tcPr>
          <w:p w:rsidR="00D73CD0" w:rsidRPr="00F03C82" w:rsidRDefault="00D73CD0" w:rsidP="002A039D">
            <w:pPr>
              <w:spacing w:after="0" w:line="240" w:lineRule="auto"/>
              <w:jc w:val="both"/>
              <w:rPr>
                <w:rFonts w:ascii="Times New Roman" w:hAnsi="Times New Roman"/>
                <w:sz w:val="28"/>
                <w:szCs w:val="28"/>
              </w:rPr>
            </w:pPr>
            <w:r w:rsidRPr="00F03C82">
              <w:rPr>
                <w:rFonts w:ascii="Times New Roman" w:hAnsi="Times New Roman"/>
                <w:sz w:val="28"/>
                <w:szCs w:val="28"/>
                <w:lang w:val="en-US"/>
              </w:rPr>
              <w:t>7) S=3S</w:t>
            </w:r>
            <w:r w:rsidRPr="00F03C82">
              <w:rPr>
                <w:rFonts w:ascii="Times New Roman" w:hAnsi="Times New Roman"/>
                <w:sz w:val="28"/>
                <w:szCs w:val="28"/>
                <w:vertAlign w:val="subscript"/>
                <w:lang w:val="en-US"/>
              </w:rPr>
              <w:t>2</w:t>
            </w:r>
            <w:r w:rsidRPr="00F03C82">
              <w:rPr>
                <w:rFonts w:ascii="Times New Roman" w:hAnsi="Times New Roman"/>
                <w:sz w:val="28"/>
                <w:szCs w:val="28"/>
                <w:lang w:val="en-US"/>
              </w:rPr>
              <w:t>+24S</w:t>
            </w:r>
            <w:r w:rsidRPr="00F03C82">
              <w:rPr>
                <w:rFonts w:ascii="Times New Roman" w:hAnsi="Times New Roman"/>
                <w:sz w:val="28"/>
                <w:szCs w:val="28"/>
                <w:vertAlign w:val="subscript"/>
                <w:lang w:val="en-US"/>
              </w:rPr>
              <w:t>3</w:t>
            </w:r>
            <w:r w:rsidRPr="00F03C82">
              <w:rPr>
                <w:rFonts w:ascii="Times New Roman" w:hAnsi="Times New Roman"/>
                <w:sz w:val="28"/>
                <w:szCs w:val="28"/>
                <w:lang w:val="en-US"/>
              </w:rPr>
              <w:t>;</w:t>
            </w:r>
          </w:p>
        </w:tc>
        <w:tc>
          <w:tcPr>
            <w:tcW w:w="2336" w:type="dxa"/>
            <w:shd w:val="clear" w:color="auto" w:fill="auto"/>
          </w:tcPr>
          <w:p w:rsidR="00D73CD0" w:rsidRPr="00F03C82" w:rsidRDefault="00D73CD0" w:rsidP="002A039D">
            <w:pPr>
              <w:spacing w:after="0" w:line="240" w:lineRule="auto"/>
              <w:jc w:val="both"/>
              <w:rPr>
                <w:rFonts w:ascii="Times New Roman" w:hAnsi="Times New Roman"/>
                <w:sz w:val="28"/>
                <w:szCs w:val="28"/>
              </w:rPr>
            </w:pPr>
            <w:r w:rsidRPr="00F03C82">
              <w:rPr>
                <w:rFonts w:ascii="Times New Roman" w:hAnsi="Times New Roman"/>
                <w:sz w:val="28"/>
                <w:szCs w:val="28"/>
                <w:lang w:val="en-US"/>
              </w:rPr>
              <w:t>8) S=S</w:t>
            </w:r>
            <w:r w:rsidRPr="00F03C82">
              <w:rPr>
                <w:rFonts w:ascii="Times New Roman" w:hAnsi="Times New Roman"/>
                <w:sz w:val="28"/>
                <w:szCs w:val="28"/>
                <w:vertAlign w:val="subscript"/>
                <w:lang w:val="en-US"/>
              </w:rPr>
              <w:t>2</w:t>
            </w:r>
            <w:r w:rsidRPr="00F03C82">
              <w:rPr>
                <w:rFonts w:ascii="Times New Roman" w:hAnsi="Times New Roman"/>
                <w:sz w:val="28"/>
                <w:szCs w:val="28"/>
                <w:lang w:val="en-US"/>
              </w:rPr>
              <w:t>+32S</w:t>
            </w:r>
            <w:r w:rsidRPr="00F03C82">
              <w:rPr>
                <w:rFonts w:ascii="Times New Roman" w:hAnsi="Times New Roman"/>
                <w:sz w:val="28"/>
                <w:szCs w:val="28"/>
                <w:vertAlign w:val="subscript"/>
                <w:lang w:val="en-US"/>
              </w:rPr>
              <w:t>3</w:t>
            </w:r>
            <w:r w:rsidRPr="00F03C82">
              <w:rPr>
                <w:rFonts w:ascii="Times New Roman" w:hAnsi="Times New Roman"/>
                <w:sz w:val="28"/>
                <w:szCs w:val="28"/>
                <w:lang w:val="en-US"/>
              </w:rPr>
              <w:t>.</w:t>
            </w:r>
          </w:p>
        </w:tc>
      </w:tr>
    </w:tbl>
    <w:p w:rsidR="0035668A" w:rsidRDefault="0035668A" w:rsidP="002A039D">
      <w:pPr>
        <w:spacing w:after="0" w:line="240" w:lineRule="auto"/>
        <w:jc w:val="both"/>
        <w:rPr>
          <w:rFonts w:ascii="Times New Roman" w:hAnsi="Times New Roman"/>
          <w:sz w:val="28"/>
          <w:szCs w:val="28"/>
          <w:lang w:val="kk-KZ"/>
        </w:rPr>
      </w:pPr>
    </w:p>
    <w:p w:rsidR="00D73CD0" w:rsidRPr="0016468F" w:rsidRDefault="00D73CD0" w:rsidP="0035668A">
      <w:pPr>
        <w:spacing w:after="0" w:line="240" w:lineRule="auto"/>
        <w:ind w:firstLine="709"/>
        <w:jc w:val="both"/>
        <w:rPr>
          <w:rFonts w:ascii="Times New Roman" w:hAnsi="Times New Roman"/>
          <w:sz w:val="28"/>
          <w:szCs w:val="28"/>
          <w:lang w:val="kk-KZ"/>
        </w:rPr>
      </w:pPr>
      <w:r w:rsidRPr="0035668A">
        <w:rPr>
          <w:rFonts w:ascii="Times New Roman" w:hAnsi="Times New Roman"/>
          <w:sz w:val="28"/>
          <w:szCs w:val="28"/>
          <w:lang w:val="kk-KZ"/>
        </w:rPr>
        <w:t xml:space="preserve">Бұл мысал жабынның гетерогенділігін ғана емес, сонымен қатар мультифракталдың статистикалық қасиеттерінің пайда болуын көрсетеді. </w:t>
      </w:r>
      <w:r w:rsidRPr="0016468F">
        <w:rPr>
          <w:rFonts w:ascii="Times New Roman" w:hAnsi="Times New Roman"/>
          <w:sz w:val="28"/>
          <w:szCs w:val="28"/>
          <w:lang w:val="kk-KZ"/>
        </w:rPr>
        <w:t>Плитканың әр түрі үшін қарастырылған процесті шексіздікке дейін жалғастыру фракталдық жиындардың нүктелерінің берілген шаршының ауданы бойынша біркелкі орналасуына әкеледі. Кездейсоқ таңдалған геометриялық ұқсас плиткалардың «популяциясы</w:t>
      </w:r>
      <w:r>
        <w:rPr>
          <w:rFonts w:ascii="Times New Roman" w:hAnsi="Times New Roman"/>
          <w:sz w:val="28"/>
          <w:szCs w:val="28"/>
          <w:lang w:val="kk-KZ"/>
        </w:rPr>
        <w:t>»</w:t>
      </w:r>
      <w:r w:rsidRPr="0016468F">
        <w:rPr>
          <w:rFonts w:ascii="Times New Roman" w:hAnsi="Times New Roman"/>
          <w:sz w:val="28"/>
          <w:szCs w:val="28"/>
          <w:lang w:val="kk-KZ"/>
        </w:rPr>
        <w:t xml:space="preserve"> әр итерациялық процедурада өзгереді, сондықтан кез-келген аймақтағы нүктелер санын тек болжа</w:t>
      </w:r>
      <w:r>
        <w:rPr>
          <w:rFonts w:ascii="Times New Roman" w:hAnsi="Times New Roman"/>
          <w:sz w:val="28"/>
          <w:szCs w:val="28"/>
          <w:lang w:val="kk-KZ"/>
        </w:rPr>
        <w:t>п айт</w:t>
      </w:r>
      <w:r w:rsidRPr="0016468F">
        <w:rPr>
          <w:rFonts w:ascii="Times New Roman" w:hAnsi="Times New Roman"/>
          <w:sz w:val="28"/>
          <w:szCs w:val="28"/>
          <w:lang w:val="kk-KZ"/>
        </w:rPr>
        <w:t xml:space="preserve">уға болады, бірақ </w:t>
      </w:r>
      <w:r>
        <w:rPr>
          <w:rFonts w:ascii="Times New Roman" w:hAnsi="Times New Roman"/>
          <w:sz w:val="28"/>
          <w:szCs w:val="28"/>
          <w:lang w:val="kk-KZ"/>
        </w:rPr>
        <w:t>шамалап көруге</w:t>
      </w:r>
      <w:r w:rsidRPr="0016468F">
        <w:rPr>
          <w:rFonts w:ascii="Times New Roman" w:hAnsi="Times New Roman"/>
          <w:sz w:val="28"/>
          <w:szCs w:val="28"/>
          <w:lang w:val="kk-KZ"/>
        </w:rPr>
        <w:t xml:space="preserve"> болмайды. Егер </w:t>
      </w:r>
      <w:r w:rsidRPr="0016468F">
        <w:rPr>
          <w:rFonts w:ascii="Times New Roman" w:hAnsi="Times New Roman"/>
          <w:i/>
          <w:sz w:val="28"/>
          <w:szCs w:val="28"/>
          <w:lang w:val="kk-KZ"/>
        </w:rPr>
        <w:t>p</w:t>
      </w:r>
      <w:r w:rsidRPr="0016468F">
        <w:rPr>
          <w:rFonts w:ascii="Times New Roman" w:hAnsi="Times New Roman"/>
          <w:i/>
          <w:sz w:val="28"/>
          <w:szCs w:val="28"/>
          <w:vertAlign w:val="subscript"/>
          <w:lang w:val="kk-KZ"/>
        </w:rPr>
        <w:t>i</w:t>
      </w:r>
      <w:r w:rsidRPr="0016468F">
        <w:rPr>
          <w:rFonts w:ascii="Times New Roman" w:hAnsi="Times New Roman"/>
          <w:sz w:val="28"/>
          <w:szCs w:val="28"/>
          <w:lang w:val="kk-KZ"/>
        </w:rPr>
        <w:t xml:space="preserve"> арқылы нүктенің </w:t>
      </w:r>
      <w:r w:rsidRPr="0016468F">
        <w:rPr>
          <w:rFonts w:ascii="Times New Roman" w:hAnsi="Times New Roman"/>
          <w:i/>
          <w:sz w:val="28"/>
          <w:szCs w:val="28"/>
          <w:lang w:val="kk-KZ"/>
        </w:rPr>
        <w:t>S</w:t>
      </w:r>
      <w:r w:rsidRPr="0016468F">
        <w:rPr>
          <w:rFonts w:ascii="Times New Roman" w:hAnsi="Times New Roman"/>
          <w:i/>
          <w:sz w:val="28"/>
          <w:szCs w:val="28"/>
          <w:vertAlign w:val="subscript"/>
          <w:lang w:val="kk-KZ"/>
        </w:rPr>
        <w:t>i</w:t>
      </w:r>
      <w:r w:rsidRPr="0016468F">
        <w:rPr>
          <w:rFonts w:ascii="Times New Roman" w:hAnsi="Times New Roman"/>
          <w:sz w:val="28"/>
          <w:szCs w:val="28"/>
          <w:lang w:val="kk-KZ"/>
        </w:rPr>
        <w:t xml:space="preserve"> ауданы бар квадратқа түсу ықтималдығын белгілейтін болсақ, онда бірінші итерациялық қадамда </w:t>
      </w:r>
      <w:r w:rsidRPr="0016468F">
        <w:rPr>
          <w:rFonts w:ascii="Times New Roman" w:hAnsi="Times New Roman"/>
          <w:i/>
          <w:sz w:val="28"/>
          <w:szCs w:val="28"/>
          <w:lang w:val="kk-KZ"/>
        </w:rPr>
        <w:t>N</w:t>
      </w:r>
      <w:r w:rsidRPr="0016468F">
        <w:rPr>
          <w:rFonts w:ascii="Times New Roman" w:hAnsi="Times New Roman"/>
          <w:sz w:val="28"/>
          <w:szCs w:val="28"/>
          <w:lang w:val="kk-KZ"/>
        </w:rPr>
        <w:t xml:space="preserve"> бастапқы нүктелерден </w:t>
      </w:r>
      <w:r w:rsidRPr="0016468F">
        <w:rPr>
          <w:rFonts w:ascii="Times New Roman" w:hAnsi="Times New Roman"/>
          <w:i/>
          <w:sz w:val="28"/>
          <w:szCs w:val="28"/>
          <w:lang w:val="kk-KZ"/>
        </w:rPr>
        <w:t>S</w:t>
      </w:r>
      <w:r w:rsidRPr="00256921">
        <w:rPr>
          <w:rFonts w:ascii="Times New Roman" w:hAnsi="Times New Roman"/>
          <w:sz w:val="28"/>
          <w:szCs w:val="28"/>
          <w:vertAlign w:val="subscript"/>
          <w:lang w:val="kk-KZ"/>
        </w:rPr>
        <w:t>1</w:t>
      </w:r>
      <w:r w:rsidRPr="0016468F">
        <w:rPr>
          <w:rFonts w:ascii="Times New Roman" w:hAnsi="Times New Roman"/>
          <w:sz w:val="28"/>
          <w:szCs w:val="28"/>
          <w:lang w:val="kk-KZ"/>
        </w:rPr>
        <w:t xml:space="preserve"> ауданы бар квадратқа </w:t>
      </w:r>
      <w:r w:rsidRPr="0016468F">
        <w:rPr>
          <w:rFonts w:ascii="Times New Roman" w:hAnsi="Times New Roman"/>
          <w:i/>
          <w:sz w:val="28"/>
          <w:szCs w:val="28"/>
          <w:lang w:val="kk-KZ"/>
        </w:rPr>
        <w:t>p</w:t>
      </w:r>
      <w:r w:rsidRPr="0016468F">
        <w:rPr>
          <w:rFonts w:ascii="Times New Roman" w:hAnsi="Times New Roman"/>
          <w:sz w:val="28"/>
          <w:szCs w:val="28"/>
          <w:vertAlign w:val="subscript"/>
          <w:lang w:val="kk-KZ"/>
        </w:rPr>
        <w:t>1</w:t>
      </w:r>
      <w:r w:rsidRPr="0016468F">
        <w:rPr>
          <w:rFonts w:ascii="Times New Roman" w:hAnsi="Times New Roman"/>
          <w:i/>
          <w:sz w:val="28"/>
          <w:szCs w:val="28"/>
          <w:lang w:val="kk-KZ"/>
        </w:rPr>
        <w:t>N</w:t>
      </w:r>
      <w:r w:rsidRPr="0016468F">
        <w:rPr>
          <w:rFonts w:ascii="Times New Roman" w:hAnsi="Times New Roman"/>
          <w:sz w:val="28"/>
          <w:szCs w:val="28"/>
          <w:lang w:val="kk-KZ"/>
        </w:rPr>
        <w:t xml:space="preserve"> нүктелері түседі. Екінші қадамда бұл нүктелер үш ұқсас квадраттар арасында қайта бөлінеді, олардың популяциясы </w:t>
      </w:r>
      <m:oMath>
        <m:sSubSup>
          <m:sSubSupPr>
            <m:ctrlPr>
              <w:rPr>
                <w:rFonts w:ascii="Cambria Math" w:hAnsi="Cambria Math"/>
                <w:i/>
                <w:sz w:val="28"/>
                <w:szCs w:val="28"/>
              </w:rPr>
            </m:ctrlPr>
          </m:sSubSupPr>
          <m:e>
            <m:r>
              <w:rPr>
                <w:rFonts w:ascii="Cambria Math" w:hAnsi="Cambria Math"/>
                <w:sz w:val="28"/>
                <w:szCs w:val="28"/>
                <w:lang w:val="kk-KZ"/>
              </w:rPr>
              <m:t>p</m:t>
            </m:r>
          </m:e>
          <m:sub>
            <m:r>
              <w:rPr>
                <w:rFonts w:ascii="Cambria Math" w:hAnsi="Cambria Math"/>
                <w:sz w:val="28"/>
                <w:szCs w:val="28"/>
                <w:lang w:val="kk-KZ"/>
              </w:rPr>
              <m:t>1</m:t>
            </m:r>
          </m:sub>
          <m:sup>
            <m:r>
              <w:rPr>
                <w:rFonts w:ascii="Cambria Math" w:hAnsi="Cambria Math"/>
                <w:sz w:val="28"/>
                <w:szCs w:val="28"/>
                <w:lang w:val="kk-KZ"/>
              </w:rPr>
              <m:t>2</m:t>
            </m:r>
          </m:sup>
        </m:sSubSup>
        <m:r>
          <w:rPr>
            <w:rFonts w:ascii="Cambria Math" w:hAnsi="Cambria Math"/>
            <w:sz w:val="28"/>
            <w:szCs w:val="28"/>
            <w:lang w:val="kk-KZ"/>
          </w:rPr>
          <m:t xml:space="preserve">N, </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1</m:t>
            </m:r>
          </m:sub>
        </m:sSub>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2</m:t>
            </m:r>
          </m:sub>
        </m:sSub>
        <m:r>
          <w:rPr>
            <w:rFonts w:ascii="Cambria Math" w:hAnsi="Cambria Math"/>
            <w:sz w:val="28"/>
            <w:szCs w:val="28"/>
            <w:lang w:val="kk-KZ"/>
          </w:rPr>
          <m:t>N</m:t>
        </m:r>
      </m:oMath>
      <w:r w:rsidRPr="0016468F">
        <w:rPr>
          <w:rFonts w:ascii="Times New Roman" w:hAnsi="Times New Roman"/>
          <w:sz w:val="28"/>
          <w:szCs w:val="28"/>
          <w:lang w:val="kk-KZ"/>
        </w:rPr>
        <w:t xml:space="preserve"> және </w:t>
      </w:r>
      <m:oMath>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1</m:t>
            </m:r>
          </m:sub>
        </m:sSub>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3</m:t>
            </m:r>
          </m:sub>
        </m:sSub>
        <m:r>
          <w:rPr>
            <w:rFonts w:ascii="Cambria Math" w:hAnsi="Cambria Math"/>
            <w:sz w:val="28"/>
            <w:szCs w:val="28"/>
            <w:lang w:val="kk-KZ"/>
          </w:rPr>
          <m:t>N</m:t>
        </m:r>
      </m:oMath>
      <w:r w:rsidRPr="0016468F">
        <w:rPr>
          <w:rFonts w:ascii="Times New Roman" w:hAnsi="Times New Roman"/>
          <w:sz w:val="28"/>
          <w:szCs w:val="28"/>
          <w:lang w:val="kk-KZ"/>
        </w:rPr>
        <w:t xml:space="preserve">. </w:t>
      </w:r>
      <w:r>
        <w:rPr>
          <w:rFonts w:ascii="Times New Roman" w:hAnsi="Times New Roman"/>
          <w:sz w:val="28"/>
          <w:szCs w:val="28"/>
          <w:lang w:val="kk-KZ"/>
        </w:rPr>
        <w:t>Ү</w:t>
      </w:r>
      <w:r w:rsidRPr="0016468F">
        <w:rPr>
          <w:rFonts w:ascii="Times New Roman" w:hAnsi="Times New Roman"/>
          <w:sz w:val="28"/>
          <w:szCs w:val="28"/>
          <w:lang w:val="kk-KZ"/>
        </w:rPr>
        <w:t xml:space="preserve">шінші қадамда бұл шамалар </w:t>
      </w:r>
      <m:oMath>
        <m:sSubSup>
          <m:sSubSupPr>
            <m:ctrlPr>
              <w:rPr>
                <w:rFonts w:ascii="Cambria Math" w:hAnsi="Cambria Math"/>
                <w:i/>
                <w:sz w:val="28"/>
                <w:szCs w:val="28"/>
                <w:lang w:val="en-US"/>
              </w:rPr>
            </m:ctrlPr>
          </m:sSubSupPr>
          <m:e>
            <m:r>
              <w:rPr>
                <w:rFonts w:ascii="Cambria Math" w:hAnsi="Cambria Math"/>
                <w:sz w:val="28"/>
                <w:szCs w:val="28"/>
                <w:lang w:val="kk-KZ"/>
              </w:rPr>
              <m:t>p</m:t>
            </m:r>
          </m:e>
          <m:sub>
            <m:r>
              <w:rPr>
                <w:rFonts w:ascii="Cambria Math" w:hAnsi="Cambria Math"/>
                <w:sz w:val="28"/>
                <w:szCs w:val="28"/>
                <w:lang w:val="kk-KZ"/>
              </w:rPr>
              <m:t>1</m:t>
            </m:r>
          </m:sub>
          <m:sup>
            <m:r>
              <w:rPr>
                <w:rFonts w:ascii="Cambria Math" w:hAnsi="Cambria Math"/>
                <w:sz w:val="28"/>
                <w:szCs w:val="28"/>
                <w:lang w:val="kk-KZ"/>
              </w:rPr>
              <m:t>3</m:t>
            </m:r>
          </m:sup>
        </m:sSubSup>
        <m:r>
          <w:rPr>
            <w:rFonts w:ascii="Cambria Math" w:hAnsi="Cambria Math"/>
            <w:sz w:val="28"/>
            <w:szCs w:val="28"/>
            <w:lang w:val="kk-KZ"/>
          </w:rPr>
          <m:t>N, 2</m:t>
        </m:r>
        <m:sSubSup>
          <m:sSubSupPr>
            <m:ctrlPr>
              <w:rPr>
                <w:rFonts w:ascii="Cambria Math" w:hAnsi="Cambria Math"/>
                <w:i/>
                <w:sz w:val="28"/>
                <w:szCs w:val="28"/>
                <w:lang w:val="en-US"/>
              </w:rPr>
            </m:ctrlPr>
          </m:sSubSupPr>
          <m:e>
            <m:r>
              <w:rPr>
                <w:rFonts w:ascii="Cambria Math" w:hAnsi="Cambria Math"/>
                <w:sz w:val="28"/>
                <w:szCs w:val="28"/>
                <w:lang w:val="kk-KZ"/>
              </w:rPr>
              <m:t>p</m:t>
            </m:r>
          </m:e>
          <m:sub>
            <m:r>
              <w:rPr>
                <w:rFonts w:ascii="Cambria Math" w:hAnsi="Cambria Math"/>
                <w:sz w:val="28"/>
                <w:szCs w:val="28"/>
                <w:lang w:val="kk-KZ"/>
              </w:rPr>
              <m:t>1</m:t>
            </m:r>
          </m:sub>
          <m:sup>
            <m:r>
              <w:rPr>
                <w:rFonts w:ascii="Cambria Math" w:hAnsi="Cambria Math"/>
                <w:sz w:val="28"/>
                <w:szCs w:val="28"/>
                <w:lang w:val="kk-KZ"/>
              </w:rPr>
              <m:t>2</m:t>
            </m:r>
          </m:sup>
        </m:sSubSup>
        <m:sSub>
          <m:sSubPr>
            <m:ctrlPr>
              <w:rPr>
                <w:rFonts w:ascii="Cambria Math" w:hAnsi="Cambria Math"/>
                <w:i/>
                <w:sz w:val="28"/>
                <w:szCs w:val="28"/>
                <w:lang w:val="en-US"/>
              </w:rPr>
            </m:ctrlPr>
          </m:sSubPr>
          <m:e>
            <m:r>
              <w:rPr>
                <w:rFonts w:ascii="Cambria Math" w:hAnsi="Cambria Math"/>
                <w:sz w:val="28"/>
                <w:szCs w:val="28"/>
                <w:lang w:val="kk-KZ"/>
              </w:rPr>
              <m:t>p</m:t>
            </m:r>
          </m:e>
          <m:sub>
            <m:r>
              <w:rPr>
                <w:rFonts w:ascii="Cambria Math" w:hAnsi="Cambria Math"/>
                <w:sz w:val="28"/>
                <w:szCs w:val="28"/>
                <w:lang w:val="kk-KZ"/>
              </w:rPr>
              <m:t>2</m:t>
            </m:r>
          </m:sub>
        </m:sSub>
        <m:r>
          <w:rPr>
            <w:rFonts w:ascii="Cambria Math" w:hAnsi="Cambria Math"/>
            <w:sz w:val="28"/>
            <w:szCs w:val="28"/>
            <w:lang w:val="kk-KZ"/>
          </w:rPr>
          <m:t>N,2</m:t>
        </m:r>
        <m:sSubSup>
          <m:sSubSupPr>
            <m:ctrlPr>
              <w:rPr>
                <w:rFonts w:ascii="Cambria Math" w:hAnsi="Cambria Math"/>
                <w:i/>
                <w:sz w:val="28"/>
                <w:szCs w:val="28"/>
                <w:lang w:val="en-US"/>
              </w:rPr>
            </m:ctrlPr>
          </m:sSubSupPr>
          <m:e>
            <m:r>
              <w:rPr>
                <w:rFonts w:ascii="Cambria Math" w:hAnsi="Cambria Math"/>
                <w:sz w:val="28"/>
                <w:szCs w:val="28"/>
                <w:lang w:val="kk-KZ"/>
              </w:rPr>
              <m:t>p</m:t>
            </m:r>
          </m:e>
          <m:sub>
            <m:r>
              <w:rPr>
                <w:rFonts w:ascii="Cambria Math" w:hAnsi="Cambria Math"/>
                <w:sz w:val="28"/>
                <w:szCs w:val="28"/>
                <w:lang w:val="kk-KZ"/>
              </w:rPr>
              <m:t>1</m:t>
            </m:r>
          </m:sub>
          <m:sup>
            <m:r>
              <w:rPr>
                <w:rFonts w:ascii="Cambria Math" w:hAnsi="Cambria Math"/>
                <w:sz w:val="28"/>
                <w:szCs w:val="28"/>
                <w:lang w:val="kk-KZ"/>
              </w:rPr>
              <m:t>2</m:t>
            </m:r>
          </m:sup>
        </m:sSubSup>
        <m:sSub>
          <m:sSubPr>
            <m:ctrlPr>
              <w:rPr>
                <w:rFonts w:ascii="Cambria Math" w:hAnsi="Cambria Math"/>
                <w:i/>
                <w:sz w:val="28"/>
                <w:szCs w:val="28"/>
                <w:lang w:val="en-US"/>
              </w:rPr>
            </m:ctrlPr>
          </m:sSubPr>
          <m:e>
            <m:r>
              <w:rPr>
                <w:rFonts w:ascii="Cambria Math" w:hAnsi="Cambria Math"/>
                <w:sz w:val="28"/>
                <w:szCs w:val="28"/>
                <w:lang w:val="kk-KZ"/>
              </w:rPr>
              <m:t>p</m:t>
            </m:r>
          </m:e>
          <m:sub>
            <m:r>
              <w:rPr>
                <w:rFonts w:ascii="Cambria Math" w:hAnsi="Cambria Math"/>
                <w:sz w:val="28"/>
                <w:szCs w:val="28"/>
                <w:lang w:val="kk-KZ"/>
              </w:rPr>
              <m:t>3</m:t>
            </m:r>
          </m:sub>
        </m:sSub>
        <m:r>
          <w:rPr>
            <w:rFonts w:ascii="Cambria Math" w:hAnsi="Cambria Math"/>
            <w:sz w:val="28"/>
            <w:szCs w:val="28"/>
            <w:lang w:val="kk-KZ"/>
          </w:rPr>
          <m:t xml:space="preserve">N, </m:t>
        </m:r>
        <m:sSub>
          <m:sSubPr>
            <m:ctrlPr>
              <w:rPr>
                <w:rFonts w:ascii="Cambria Math" w:hAnsi="Cambria Math"/>
                <w:i/>
                <w:sz w:val="28"/>
                <w:szCs w:val="28"/>
                <w:lang w:val="en-US"/>
              </w:rPr>
            </m:ctrlPr>
          </m:sSubPr>
          <m:e>
            <m:r>
              <w:rPr>
                <w:rFonts w:ascii="Cambria Math" w:hAnsi="Cambria Math"/>
                <w:sz w:val="28"/>
                <w:szCs w:val="28"/>
                <w:lang w:val="kk-KZ"/>
              </w:rPr>
              <m:t>p</m:t>
            </m:r>
          </m:e>
          <m:sub>
            <m:r>
              <w:rPr>
                <w:rFonts w:ascii="Cambria Math" w:hAnsi="Cambria Math"/>
                <w:sz w:val="28"/>
                <w:szCs w:val="28"/>
                <w:lang w:val="kk-KZ"/>
              </w:rPr>
              <m:t>1</m:t>
            </m:r>
          </m:sub>
        </m:sSub>
        <m:sSubSup>
          <m:sSubSupPr>
            <m:ctrlPr>
              <w:rPr>
                <w:rFonts w:ascii="Cambria Math" w:hAnsi="Cambria Math"/>
                <w:i/>
                <w:sz w:val="28"/>
                <w:szCs w:val="28"/>
                <w:lang w:val="en-US"/>
              </w:rPr>
            </m:ctrlPr>
          </m:sSubSupPr>
          <m:e>
            <m:r>
              <w:rPr>
                <w:rFonts w:ascii="Cambria Math" w:hAnsi="Cambria Math"/>
                <w:sz w:val="28"/>
                <w:szCs w:val="28"/>
                <w:lang w:val="kk-KZ"/>
              </w:rPr>
              <m:t>p</m:t>
            </m:r>
          </m:e>
          <m:sub>
            <m:r>
              <w:rPr>
                <w:rFonts w:ascii="Cambria Math" w:hAnsi="Cambria Math"/>
                <w:sz w:val="28"/>
                <w:szCs w:val="28"/>
                <w:lang w:val="kk-KZ"/>
              </w:rPr>
              <m:t>2</m:t>
            </m:r>
          </m:sub>
          <m:sup>
            <m:r>
              <w:rPr>
                <w:rFonts w:ascii="Cambria Math" w:hAnsi="Cambria Math"/>
                <w:sz w:val="28"/>
                <w:szCs w:val="28"/>
                <w:lang w:val="kk-KZ"/>
              </w:rPr>
              <m:t>2</m:t>
            </m:r>
          </m:sup>
        </m:sSubSup>
        <m:r>
          <w:rPr>
            <w:rFonts w:ascii="Cambria Math" w:hAnsi="Cambria Math"/>
            <w:sz w:val="28"/>
            <w:szCs w:val="28"/>
            <w:lang w:val="kk-KZ"/>
          </w:rPr>
          <m:t>N, 2</m:t>
        </m:r>
        <m:sSub>
          <m:sSubPr>
            <m:ctrlPr>
              <w:rPr>
                <w:rFonts w:ascii="Cambria Math" w:hAnsi="Cambria Math"/>
                <w:i/>
                <w:sz w:val="28"/>
                <w:szCs w:val="28"/>
                <w:lang w:val="en-US"/>
              </w:rPr>
            </m:ctrlPr>
          </m:sSubPr>
          <m:e>
            <m:r>
              <w:rPr>
                <w:rFonts w:ascii="Cambria Math" w:hAnsi="Cambria Math"/>
                <w:sz w:val="28"/>
                <w:szCs w:val="28"/>
                <w:lang w:val="kk-KZ"/>
              </w:rPr>
              <m:t>p</m:t>
            </m:r>
          </m:e>
          <m:sub>
            <m:r>
              <w:rPr>
                <w:rFonts w:ascii="Cambria Math" w:hAnsi="Cambria Math"/>
                <w:sz w:val="28"/>
                <w:szCs w:val="28"/>
                <w:lang w:val="kk-KZ"/>
              </w:rPr>
              <m:t>1</m:t>
            </m:r>
          </m:sub>
        </m:sSub>
        <m:sSub>
          <m:sSubPr>
            <m:ctrlPr>
              <w:rPr>
                <w:rFonts w:ascii="Cambria Math" w:hAnsi="Cambria Math"/>
                <w:i/>
                <w:sz w:val="28"/>
                <w:szCs w:val="28"/>
                <w:lang w:val="en-US"/>
              </w:rPr>
            </m:ctrlPr>
          </m:sSubPr>
          <m:e>
            <m:r>
              <w:rPr>
                <w:rFonts w:ascii="Cambria Math" w:hAnsi="Cambria Math"/>
                <w:sz w:val="28"/>
                <w:szCs w:val="28"/>
                <w:lang w:val="kk-KZ"/>
              </w:rPr>
              <m:t>p</m:t>
            </m:r>
          </m:e>
          <m:sub>
            <m:r>
              <w:rPr>
                <w:rFonts w:ascii="Cambria Math" w:hAnsi="Cambria Math"/>
                <w:sz w:val="28"/>
                <w:szCs w:val="28"/>
                <w:lang w:val="kk-KZ"/>
              </w:rPr>
              <m:t>2</m:t>
            </m:r>
          </m:sub>
        </m:sSub>
        <m:sSub>
          <m:sSubPr>
            <m:ctrlPr>
              <w:rPr>
                <w:rFonts w:ascii="Cambria Math" w:hAnsi="Cambria Math"/>
                <w:i/>
                <w:sz w:val="28"/>
                <w:szCs w:val="28"/>
                <w:lang w:val="en-US"/>
              </w:rPr>
            </m:ctrlPr>
          </m:sSubPr>
          <m:e>
            <m:r>
              <w:rPr>
                <w:rFonts w:ascii="Cambria Math" w:hAnsi="Cambria Math"/>
                <w:sz w:val="28"/>
                <w:szCs w:val="28"/>
                <w:lang w:val="kk-KZ"/>
              </w:rPr>
              <m:t>p</m:t>
            </m:r>
          </m:e>
          <m:sub>
            <m:r>
              <w:rPr>
                <w:rFonts w:ascii="Cambria Math" w:hAnsi="Cambria Math"/>
                <w:sz w:val="28"/>
                <w:szCs w:val="28"/>
                <w:lang w:val="kk-KZ"/>
              </w:rPr>
              <m:t>3</m:t>
            </m:r>
          </m:sub>
        </m:sSub>
        <m:r>
          <w:rPr>
            <w:rFonts w:ascii="Cambria Math" w:hAnsi="Cambria Math"/>
            <w:sz w:val="28"/>
            <w:szCs w:val="28"/>
            <w:lang w:val="kk-KZ"/>
          </w:rPr>
          <m:t>N</m:t>
        </m:r>
      </m:oMath>
      <w:r w:rsidRPr="0016468F">
        <w:rPr>
          <w:rFonts w:ascii="Times New Roman" w:hAnsi="Times New Roman"/>
          <w:sz w:val="28"/>
          <w:szCs w:val="28"/>
          <w:lang w:val="kk-KZ"/>
        </w:rPr>
        <w:t xml:space="preserve"> және </w:t>
      </w:r>
      <m:oMath>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1</m:t>
            </m:r>
          </m:sub>
        </m:sSub>
        <m:sSubSup>
          <m:sSubSupPr>
            <m:ctrlPr>
              <w:rPr>
                <w:rFonts w:ascii="Cambria Math" w:hAnsi="Cambria Math"/>
                <w:i/>
                <w:sz w:val="28"/>
                <w:szCs w:val="28"/>
              </w:rPr>
            </m:ctrlPr>
          </m:sSubSupPr>
          <m:e>
            <m:r>
              <w:rPr>
                <w:rFonts w:ascii="Cambria Math" w:hAnsi="Cambria Math"/>
                <w:sz w:val="28"/>
                <w:szCs w:val="28"/>
                <w:lang w:val="kk-KZ"/>
              </w:rPr>
              <m:t>p</m:t>
            </m:r>
          </m:e>
          <m:sub>
            <m:r>
              <w:rPr>
                <w:rFonts w:ascii="Cambria Math" w:hAnsi="Cambria Math"/>
                <w:sz w:val="28"/>
                <w:szCs w:val="28"/>
                <w:lang w:val="kk-KZ"/>
              </w:rPr>
              <m:t>3</m:t>
            </m:r>
          </m:sub>
          <m:sup>
            <m:r>
              <w:rPr>
                <w:rFonts w:ascii="Cambria Math" w:hAnsi="Cambria Math"/>
                <w:sz w:val="28"/>
                <w:szCs w:val="28"/>
                <w:lang w:val="kk-KZ"/>
              </w:rPr>
              <m:t>2</m:t>
            </m:r>
          </m:sup>
        </m:sSubSup>
        <m:r>
          <w:rPr>
            <w:rFonts w:ascii="Cambria Math" w:hAnsi="Cambria Math"/>
            <w:sz w:val="28"/>
            <w:szCs w:val="28"/>
            <w:lang w:val="kk-KZ"/>
          </w:rPr>
          <m:t>N</m:t>
        </m:r>
      </m:oMath>
      <w:r w:rsidRPr="0016468F">
        <w:rPr>
          <w:rFonts w:ascii="Times New Roman" w:hAnsi="Times New Roman"/>
          <w:sz w:val="28"/>
          <w:szCs w:val="28"/>
          <w:lang w:val="kk-KZ"/>
        </w:rPr>
        <w:t xml:space="preserve"> демек, </w:t>
      </w:r>
      <w:r w:rsidRPr="0016468F">
        <w:rPr>
          <w:rFonts w:ascii="Times New Roman" w:hAnsi="Times New Roman"/>
          <w:i/>
          <w:sz w:val="28"/>
          <w:szCs w:val="28"/>
          <w:lang w:val="kk-KZ"/>
        </w:rPr>
        <w:t>i</w:t>
      </w:r>
      <w:r w:rsidRPr="0016468F">
        <w:rPr>
          <w:rFonts w:ascii="Times New Roman" w:hAnsi="Times New Roman"/>
          <w:sz w:val="28"/>
          <w:szCs w:val="28"/>
          <w:lang w:val="kk-KZ"/>
        </w:rPr>
        <w:t xml:space="preserve"> квадратының «қоныстануы</w:t>
      </w:r>
      <w:r>
        <w:rPr>
          <w:rFonts w:ascii="Times New Roman" w:hAnsi="Times New Roman"/>
          <w:sz w:val="28"/>
          <w:szCs w:val="28"/>
          <w:lang w:val="kk-KZ"/>
        </w:rPr>
        <w:t>»</w:t>
      </w:r>
      <w:r w:rsidRPr="0016468F">
        <w:rPr>
          <w:rFonts w:ascii="Times New Roman" w:hAnsi="Times New Roman"/>
          <w:sz w:val="28"/>
          <w:szCs w:val="28"/>
          <w:lang w:val="kk-KZ"/>
        </w:rPr>
        <w:t xml:space="preserve"> әр итерациялық қадам сайын өзгеретінін көруге болады.</w:t>
      </w:r>
    </w:p>
    <w:p w:rsidR="00D73CD0" w:rsidRPr="001663FA" w:rsidRDefault="00D73CD0" w:rsidP="0035668A">
      <w:pPr>
        <w:spacing w:after="0" w:line="240" w:lineRule="auto"/>
        <w:ind w:firstLine="709"/>
        <w:jc w:val="both"/>
        <w:rPr>
          <w:rFonts w:ascii="Times New Roman" w:hAnsi="Times New Roman"/>
          <w:i/>
          <w:sz w:val="28"/>
          <w:szCs w:val="28"/>
          <w:lang w:val="kk-KZ"/>
        </w:rPr>
      </w:pPr>
      <w:r w:rsidRPr="001663FA">
        <w:rPr>
          <w:rFonts w:ascii="Times New Roman" w:hAnsi="Times New Roman"/>
          <w:i/>
          <w:sz w:val="28"/>
          <w:szCs w:val="28"/>
          <w:lang w:val="kk-KZ"/>
        </w:rPr>
        <w:t>Мультифракталдың жалпыланған статистикалық қосындысы</w:t>
      </w:r>
    </w:p>
    <w:p w:rsidR="00D73CD0" w:rsidRPr="00C04C92" w:rsidRDefault="00D73CD0" w:rsidP="0035668A">
      <w:pPr>
        <w:spacing w:after="0" w:line="240" w:lineRule="auto"/>
        <w:ind w:firstLine="709"/>
        <w:jc w:val="both"/>
        <w:rPr>
          <w:rFonts w:ascii="Times New Roman" w:hAnsi="Times New Roman"/>
          <w:sz w:val="28"/>
          <w:szCs w:val="28"/>
          <w:lang w:val="kk-KZ"/>
        </w:rPr>
      </w:pPr>
      <w:r w:rsidRPr="001663FA">
        <w:rPr>
          <w:rFonts w:ascii="Times New Roman" w:hAnsi="Times New Roman"/>
          <w:sz w:val="28"/>
          <w:szCs w:val="28"/>
          <w:lang w:val="kk-KZ"/>
        </w:rPr>
        <w:t xml:space="preserve">Нақты объектіні көрсету (мысалы, географиялық картадағы арал) </w:t>
      </w:r>
      <w:r w:rsidRPr="001663FA">
        <w:rPr>
          <w:rFonts w:ascii="Times New Roman" w:hAnsi="Times New Roman"/>
          <w:i/>
          <w:sz w:val="28"/>
          <w:szCs w:val="28"/>
          <w:lang w:val="kk-KZ"/>
        </w:rPr>
        <w:t>s</w:t>
      </w:r>
      <w:r w:rsidR="00FB6368" w:rsidRPr="001663FA">
        <w:rPr>
          <w:rFonts w:ascii="Times New Roman" w:hAnsi="Times New Roman"/>
          <w:sz w:val="28"/>
          <w:szCs w:val="28"/>
          <w:lang w:val="kk-KZ"/>
        </w:rPr>
        <w:t xml:space="preserve"> ауданын алып (</w:t>
      </w:r>
      <w:r w:rsidR="001663FA" w:rsidRPr="001663FA">
        <w:rPr>
          <w:rFonts w:ascii="Times New Roman" w:hAnsi="Times New Roman"/>
          <w:sz w:val="28"/>
          <w:szCs w:val="28"/>
          <w:lang w:val="kk-KZ"/>
        </w:rPr>
        <w:t>7</w:t>
      </w:r>
      <w:r w:rsidRPr="001663FA">
        <w:rPr>
          <w:rFonts w:ascii="Times New Roman" w:hAnsi="Times New Roman"/>
          <w:sz w:val="28"/>
          <w:szCs w:val="28"/>
          <w:lang w:val="kk-KZ"/>
        </w:rPr>
        <w:t xml:space="preserve">а-сурет), фракталдық өлшемі </w:t>
      </w:r>
      <w:r w:rsidRPr="001663FA">
        <w:rPr>
          <w:rFonts w:ascii="Times New Roman" w:hAnsi="Times New Roman"/>
          <w:i/>
          <w:sz w:val="28"/>
          <w:szCs w:val="28"/>
          <w:lang w:val="kk-KZ"/>
        </w:rPr>
        <w:t>D</w:t>
      </w:r>
      <w:r w:rsidRPr="001663FA">
        <w:rPr>
          <w:rFonts w:ascii="Times New Roman" w:hAnsi="Times New Roman"/>
          <w:sz w:val="28"/>
          <w:szCs w:val="28"/>
          <w:lang w:val="kk-KZ"/>
        </w:rPr>
        <w:t xml:space="preserve"> және құрылыстың бекітілген кезеңінде </w:t>
      </w:r>
      <w:r w:rsidRPr="001663FA">
        <w:rPr>
          <w:rFonts w:ascii="Times New Roman" w:hAnsi="Times New Roman"/>
          <w:i/>
          <w:sz w:val="28"/>
          <w:szCs w:val="28"/>
          <w:lang w:val="kk-KZ"/>
        </w:rPr>
        <w:t>N</w:t>
      </w:r>
      <w:r w:rsidRPr="001663FA">
        <w:rPr>
          <w:rFonts w:ascii="Times New Roman" w:hAnsi="Times New Roman"/>
          <w:sz w:val="28"/>
          <w:szCs w:val="28"/>
          <w:lang w:val="kk-KZ"/>
        </w:rPr>
        <w:t xml:space="preserve"> нүктеден тұратын болсын (мысалы, саны таңдалған шаршыдағы өсімдік түрлерінің саны; итерациялық процедураның соңында </w:t>
      </w:r>
      <w:r w:rsidRPr="001663FA">
        <w:rPr>
          <w:rFonts w:ascii="Times New Roman" w:hAnsi="Times New Roman"/>
          <w:i/>
          <w:sz w:val="28"/>
          <w:szCs w:val="28"/>
          <w:lang w:val="kk-KZ"/>
        </w:rPr>
        <w:t>N</w:t>
      </w:r>
      <w:r w:rsidRPr="001663FA">
        <w:rPr>
          <w:rFonts w:ascii="Times New Roman" w:hAnsi="Times New Roman"/>
          <w:sz w:val="28"/>
          <w:szCs w:val="28"/>
          <w:lang w:val="kk-KZ"/>
        </w:rPr>
        <w:t xml:space="preserve"> саны қалағаныңызша үлкен болуы мүмкін). </w:t>
      </w:r>
      <w:r w:rsidRPr="00C04C92">
        <w:rPr>
          <w:rFonts w:ascii="Times New Roman" w:hAnsi="Times New Roman"/>
          <w:sz w:val="28"/>
          <w:szCs w:val="28"/>
          <w:lang w:val="kk-KZ"/>
        </w:rPr>
        <w:t xml:space="preserve">Зерттеу аймағын кездейсоқ таңдалған жағы </w:t>
      </w:r>
      <w:r w:rsidRPr="00B84FF2">
        <w:rPr>
          <w:rFonts w:ascii="Times New Roman" w:hAnsi="Times New Roman"/>
          <w:i/>
          <w:sz w:val="28"/>
          <w:szCs w:val="28"/>
        </w:rPr>
        <w:t>ε</w:t>
      </w:r>
      <w:r w:rsidR="00FB6368" w:rsidRPr="00C04C92">
        <w:rPr>
          <w:rFonts w:ascii="Times New Roman" w:hAnsi="Times New Roman"/>
          <w:sz w:val="28"/>
          <w:szCs w:val="28"/>
          <w:lang w:val="kk-KZ"/>
        </w:rPr>
        <w:t xml:space="preserve"> (</w:t>
      </w:r>
      <w:r w:rsidR="001663FA" w:rsidRPr="00C04C92">
        <w:rPr>
          <w:rFonts w:ascii="Times New Roman" w:hAnsi="Times New Roman"/>
          <w:sz w:val="28"/>
          <w:szCs w:val="28"/>
          <w:lang w:val="kk-KZ"/>
        </w:rPr>
        <w:t>7</w:t>
      </w:r>
      <w:r>
        <w:rPr>
          <w:rFonts w:ascii="Times New Roman" w:hAnsi="Times New Roman"/>
          <w:sz w:val="28"/>
          <w:szCs w:val="28"/>
          <w:lang w:val="kk-KZ"/>
        </w:rPr>
        <w:t>ә</w:t>
      </w:r>
      <w:r w:rsidRPr="00C04C92">
        <w:rPr>
          <w:rFonts w:ascii="Times New Roman" w:hAnsi="Times New Roman"/>
          <w:sz w:val="28"/>
          <w:szCs w:val="28"/>
          <w:lang w:val="kk-KZ"/>
        </w:rPr>
        <w:t xml:space="preserve">, </w:t>
      </w:r>
      <w:r w:rsidR="001663FA" w:rsidRPr="00C04C92">
        <w:rPr>
          <w:rFonts w:ascii="Times New Roman" w:hAnsi="Times New Roman"/>
          <w:sz w:val="28"/>
          <w:szCs w:val="28"/>
          <w:lang w:val="kk-KZ"/>
        </w:rPr>
        <w:t>7</w:t>
      </w:r>
      <w:r>
        <w:rPr>
          <w:rFonts w:ascii="Times New Roman" w:hAnsi="Times New Roman"/>
          <w:sz w:val="28"/>
          <w:szCs w:val="28"/>
          <w:lang w:val="kk-KZ"/>
        </w:rPr>
        <w:t>б</w:t>
      </w:r>
      <w:r w:rsidRPr="00C04C92">
        <w:rPr>
          <w:rFonts w:ascii="Times New Roman" w:hAnsi="Times New Roman"/>
          <w:sz w:val="28"/>
          <w:szCs w:val="28"/>
          <w:lang w:val="kk-KZ"/>
        </w:rPr>
        <w:t>-сурет) квадраттар торымен жабамыз, бұл аралдың максималды сызықтық</w:t>
      </w:r>
      <w:r w:rsidR="00FB6368" w:rsidRPr="00C04C92">
        <w:rPr>
          <w:rFonts w:ascii="Times New Roman" w:hAnsi="Times New Roman"/>
          <w:sz w:val="28"/>
          <w:szCs w:val="28"/>
          <w:lang w:val="kk-KZ"/>
        </w:rPr>
        <w:t xml:space="preserve"> өлшемінен айтарлықтай кіші. 8</w:t>
      </w:r>
      <w:r>
        <w:rPr>
          <w:rFonts w:ascii="Times New Roman" w:hAnsi="Times New Roman"/>
          <w:sz w:val="28"/>
          <w:szCs w:val="28"/>
          <w:lang w:val="kk-KZ"/>
        </w:rPr>
        <w:t>ә</w:t>
      </w:r>
      <w:r w:rsidR="0035668A">
        <w:rPr>
          <w:rFonts w:ascii="Times New Roman" w:hAnsi="Times New Roman"/>
          <w:sz w:val="28"/>
          <w:szCs w:val="28"/>
          <w:lang w:val="kk-KZ"/>
        </w:rPr>
        <w:t>,</w:t>
      </w:r>
      <w:r w:rsidRPr="00C04C92">
        <w:rPr>
          <w:rFonts w:ascii="Times New Roman" w:hAnsi="Times New Roman"/>
          <w:sz w:val="28"/>
          <w:szCs w:val="28"/>
          <w:lang w:val="kk-KZ"/>
        </w:rPr>
        <w:t xml:space="preserve"> </w:t>
      </w:r>
      <w:r w:rsidR="0035668A">
        <w:rPr>
          <w:rFonts w:ascii="Times New Roman" w:hAnsi="Times New Roman"/>
          <w:sz w:val="28"/>
          <w:szCs w:val="28"/>
          <w:lang w:val="kk-KZ"/>
        </w:rPr>
        <w:t>8</w:t>
      </w:r>
      <w:r>
        <w:rPr>
          <w:rFonts w:ascii="Times New Roman" w:hAnsi="Times New Roman"/>
          <w:sz w:val="28"/>
          <w:szCs w:val="28"/>
          <w:lang w:val="kk-KZ"/>
        </w:rPr>
        <w:t>б</w:t>
      </w:r>
      <w:r w:rsidR="0035668A">
        <w:rPr>
          <w:rFonts w:ascii="Times New Roman" w:hAnsi="Times New Roman"/>
          <w:sz w:val="28"/>
          <w:szCs w:val="28"/>
          <w:lang w:val="kk-KZ"/>
        </w:rPr>
        <w:t>-</w:t>
      </w:r>
      <w:r w:rsidRPr="00C04C92">
        <w:rPr>
          <w:rFonts w:ascii="Times New Roman" w:hAnsi="Times New Roman"/>
          <w:sz w:val="28"/>
          <w:szCs w:val="28"/>
          <w:lang w:val="kk-KZ"/>
        </w:rPr>
        <w:t xml:space="preserve">суретінен ұяшықтардың жалпы саны </w:t>
      </w:r>
      <w:r w:rsidRPr="00C04C92">
        <w:rPr>
          <w:rFonts w:ascii="Times New Roman" w:hAnsi="Times New Roman"/>
          <w:i/>
          <w:sz w:val="28"/>
          <w:szCs w:val="28"/>
          <w:lang w:val="kk-KZ"/>
        </w:rPr>
        <w:t>n</w:t>
      </w:r>
      <w:r w:rsidRPr="00C04C92">
        <w:rPr>
          <w:rFonts w:ascii="Times New Roman" w:hAnsi="Times New Roman"/>
          <w:sz w:val="28"/>
          <w:szCs w:val="28"/>
          <w:lang w:val="kk-KZ"/>
        </w:rPr>
        <w:t>(</w:t>
      </w:r>
      <w:r w:rsidRPr="00B84FF2">
        <w:rPr>
          <w:rFonts w:ascii="Times New Roman" w:hAnsi="Times New Roman"/>
          <w:i/>
          <w:sz w:val="28"/>
          <w:szCs w:val="28"/>
        </w:rPr>
        <w:t>ε</w:t>
      </w:r>
      <w:r w:rsidRPr="00C04C92">
        <w:rPr>
          <w:rFonts w:ascii="Times New Roman" w:hAnsi="Times New Roman"/>
          <w:sz w:val="28"/>
          <w:szCs w:val="28"/>
          <w:lang w:val="kk-KZ"/>
        </w:rPr>
        <w:t>) қамту ұяшығының өлшеміне байланысты екені анық.</w:t>
      </w:r>
    </w:p>
    <w:p w:rsidR="002A039D" w:rsidRPr="00C04C92" w:rsidRDefault="002A039D" w:rsidP="002A039D">
      <w:pPr>
        <w:spacing w:after="0" w:line="240" w:lineRule="auto"/>
        <w:ind w:firstLine="708"/>
        <w:jc w:val="both"/>
        <w:rPr>
          <w:rFonts w:ascii="Times New Roman" w:hAnsi="Times New Roman"/>
          <w:sz w:val="28"/>
          <w:szCs w:val="28"/>
          <w:lang w:val="kk-KZ"/>
        </w:rPr>
      </w:pPr>
    </w:p>
    <w:tbl>
      <w:tblPr>
        <w:tblW w:w="0" w:type="auto"/>
        <w:tblLook w:val="04A0" w:firstRow="1" w:lastRow="0" w:firstColumn="1" w:lastColumn="0" w:noHBand="0" w:noVBand="1"/>
      </w:tblPr>
      <w:tblGrid>
        <w:gridCol w:w="3232"/>
        <w:gridCol w:w="3171"/>
        <w:gridCol w:w="3249"/>
      </w:tblGrid>
      <w:tr w:rsidR="00D73CD0" w:rsidTr="00F03C82">
        <w:tc>
          <w:tcPr>
            <w:tcW w:w="3144" w:type="dxa"/>
            <w:shd w:val="clear" w:color="auto" w:fill="auto"/>
          </w:tcPr>
          <w:p w:rsidR="00D73CD0" w:rsidRPr="00F03C82" w:rsidRDefault="00D73CD0" w:rsidP="002A039D">
            <w:pPr>
              <w:spacing w:after="0" w:line="240" w:lineRule="auto"/>
              <w:jc w:val="both"/>
              <w:rPr>
                <w:rFonts w:ascii="Times New Roman" w:hAnsi="Times New Roman"/>
                <w:sz w:val="28"/>
                <w:szCs w:val="28"/>
                <w:lang w:val="kk-KZ"/>
              </w:rPr>
            </w:pPr>
            <w:r>
              <w:object w:dxaOrig="5328" w:dyaOrig="4764">
                <v:shape id="_x0000_i1029" type="#_x0000_t75" style="width:150.75pt;height:133.5pt" o:ole="">
                  <v:imagedata r:id="rId22" o:title=""/>
                </v:shape>
                <o:OLEObject Type="Embed" ProgID="PBrush" ShapeID="_x0000_i1029" DrawAspect="Content" ObjectID="_1792410763" r:id="rId23"/>
              </w:object>
            </w:r>
          </w:p>
        </w:tc>
        <w:tc>
          <w:tcPr>
            <w:tcW w:w="3065" w:type="dxa"/>
            <w:shd w:val="clear" w:color="auto" w:fill="auto"/>
          </w:tcPr>
          <w:p w:rsidR="00D73CD0" w:rsidRPr="00F03C82" w:rsidRDefault="00D73CD0" w:rsidP="002A039D">
            <w:pPr>
              <w:spacing w:after="0" w:line="240" w:lineRule="auto"/>
              <w:jc w:val="both"/>
              <w:rPr>
                <w:rFonts w:ascii="Times New Roman" w:hAnsi="Times New Roman"/>
                <w:sz w:val="28"/>
                <w:szCs w:val="28"/>
                <w:lang w:val="kk-KZ"/>
              </w:rPr>
            </w:pPr>
            <w:r>
              <w:object w:dxaOrig="5184" w:dyaOrig="4752">
                <v:shape id="_x0000_i1030" type="#_x0000_t75" style="width:147.75pt;height:133.5pt" o:ole="">
                  <v:imagedata r:id="rId24" o:title=""/>
                </v:shape>
                <o:OLEObject Type="Embed" ProgID="PBrush" ShapeID="_x0000_i1030" DrawAspect="Content" ObjectID="_1792410764" r:id="rId25"/>
              </w:object>
            </w:r>
          </w:p>
        </w:tc>
        <w:tc>
          <w:tcPr>
            <w:tcW w:w="3145" w:type="dxa"/>
            <w:shd w:val="clear" w:color="auto" w:fill="auto"/>
          </w:tcPr>
          <w:p w:rsidR="00D73CD0" w:rsidRPr="00F03C82" w:rsidRDefault="00D73CD0" w:rsidP="002A039D">
            <w:pPr>
              <w:spacing w:after="0" w:line="240" w:lineRule="auto"/>
              <w:jc w:val="both"/>
              <w:rPr>
                <w:rFonts w:ascii="Times New Roman" w:hAnsi="Times New Roman"/>
                <w:sz w:val="28"/>
                <w:szCs w:val="28"/>
                <w:lang w:val="kk-KZ"/>
              </w:rPr>
            </w:pPr>
            <w:r>
              <w:object w:dxaOrig="5292" w:dyaOrig="4752">
                <v:shape id="_x0000_i1031" type="#_x0000_t75" style="width:151.5pt;height:135.75pt" o:ole="">
                  <v:imagedata r:id="rId26" o:title=""/>
                </v:shape>
                <o:OLEObject Type="Embed" ProgID="PBrush" ShapeID="_x0000_i1031" DrawAspect="Content" ObjectID="_1792410765" r:id="rId27"/>
              </w:object>
            </w:r>
          </w:p>
        </w:tc>
      </w:tr>
      <w:tr w:rsidR="00D73CD0" w:rsidRPr="0035668A" w:rsidTr="00F03C82">
        <w:tc>
          <w:tcPr>
            <w:tcW w:w="3144" w:type="dxa"/>
            <w:shd w:val="clear" w:color="auto" w:fill="auto"/>
          </w:tcPr>
          <w:p w:rsidR="00D73CD0" w:rsidRPr="0035668A" w:rsidRDefault="00D73CD0" w:rsidP="0035668A">
            <w:pPr>
              <w:spacing w:after="0" w:line="240" w:lineRule="auto"/>
              <w:jc w:val="center"/>
              <w:rPr>
                <w:rFonts w:ascii="Times New Roman" w:hAnsi="Times New Roman"/>
                <w:sz w:val="24"/>
                <w:lang w:val="kk-KZ"/>
              </w:rPr>
            </w:pPr>
            <w:r w:rsidRPr="0035668A">
              <w:rPr>
                <w:rFonts w:ascii="Times New Roman" w:hAnsi="Times New Roman"/>
                <w:sz w:val="24"/>
                <w:lang w:val="kk-KZ"/>
              </w:rPr>
              <w:t>а</w:t>
            </w:r>
          </w:p>
        </w:tc>
        <w:tc>
          <w:tcPr>
            <w:tcW w:w="3065" w:type="dxa"/>
            <w:shd w:val="clear" w:color="auto" w:fill="auto"/>
          </w:tcPr>
          <w:p w:rsidR="00D73CD0" w:rsidRPr="0035668A" w:rsidRDefault="00D73CD0" w:rsidP="0035668A">
            <w:pPr>
              <w:spacing w:after="0" w:line="240" w:lineRule="auto"/>
              <w:jc w:val="center"/>
              <w:rPr>
                <w:rFonts w:ascii="Times New Roman" w:hAnsi="Times New Roman"/>
                <w:sz w:val="24"/>
                <w:lang w:val="kk-KZ"/>
              </w:rPr>
            </w:pPr>
            <w:r w:rsidRPr="0035668A">
              <w:rPr>
                <w:rFonts w:ascii="Times New Roman" w:hAnsi="Times New Roman"/>
                <w:sz w:val="24"/>
                <w:lang w:val="kk-KZ"/>
              </w:rPr>
              <w:t>ә</w:t>
            </w:r>
          </w:p>
        </w:tc>
        <w:tc>
          <w:tcPr>
            <w:tcW w:w="3145" w:type="dxa"/>
            <w:shd w:val="clear" w:color="auto" w:fill="auto"/>
          </w:tcPr>
          <w:p w:rsidR="00D73CD0" w:rsidRPr="0035668A" w:rsidRDefault="00D73CD0" w:rsidP="0035668A">
            <w:pPr>
              <w:spacing w:after="0" w:line="240" w:lineRule="auto"/>
              <w:jc w:val="center"/>
              <w:rPr>
                <w:rFonts w:ascii="Times New Roman" w:hAnsi="Times New Roman"/>
                <w:sz w:val="24"/>
                <w:lang w:val="kk-KZ"/>
              </w:rPr>
            </w:pPr>
            <w:r w:rsidRPr="0035668A">
              <w:rPr>
                <w:rFonts w:ascii="Times New Roman" w:hAnsi="Times New Roman"/>
                <w:sz w:val="24"/>
                <w:lang w:val="kk-KZ"/>
              </w:rPr>
              <w:t>б</w:t>
            </w:r>
          </w:p>
        </w:tc>
      </w:tr>
    </w:tbl>
    <w:p w:rsidR="0035668A" w:rsidRDefault="0035668A" w:rsidP="002A039D">
      <w:pPr>
        <w:spacing w:after="0" w:line="240" w:lineRule="auto"/>
        <w:jc w:val="center"/>
        <w:rPr>
          <w:rFonts w:ascii="Times New Roman" w:hAnsi="Times New Roman"/>
          <w:sz w:val="28"/>
          <w:szCs w:val="28"/>
          <w:lang w:val="kk-KZ"/>
        </w:rPr>
      </w:pPr>
    </w:p>
    <w:p w:rsidR="00D73CD0" w:rsidRPr="00B84FF2" w:rsidRDefault="00FB6368" w:rsidP="002A039D">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Сурет </w:t>
      </w:r>
      <w:r w:rsidR="001663FA">
        <w:rPr>
          <w:rFonts w:ascii="Times New Roman" w:hAnsi="Times New Roman"/>
          <w:sz w:val="28"/>
          <w:szCs w:val="28"/>
          <w:lang w:val="kk-KZ"/>
        </w:rPr>
        <w:t>7</w:t>
      </w:r>
      <w:r w:rsidR="00D73CD0" w:rsidRPr="00B84FF2">
        <w:rPr>
          <w:rFonts w:ascii="Times New Roman" w:hAnsi="Times New Roman"/>
          <w:sz w:val="28"/>
          <w:szCs w:val="28"/>
          <w:lang w:val="kk-KZ"/>
        </w:rPr>
        <w:t xml:space="preserve"> </w:t>
      </w:r>
      <w:r w:rsidR="0016468F">
        <w:rPr>
          <w:rFonts w:ascii="Times New Roman" w:hAnsi="Times New Roman"/>
          <w:sz w:val="28"/>
          <w:szCs w:val="28"/>
          <w:lang w:val="kk-KZ"/>
        </w:rPr>
        <w:t xml:space="preserve">‒ </w:t>
      </w:r>
      <w:r w:rsidR="00D63BEB" w:rsidRPr="00B84FF2">
        <w:rPr>
          <w:rFonts w:ascii="Times New Roman" w:hAnsi="Times New Roman"/>
          <w:sz w:val="28"/>
          <w:szCs w:val="28"/>
          <w:lang w:val="kk-KZ"/>
        </w:rPr>
        <w:t>а)</w:t>
      </w:r>
      <w:r w:rsidR="00D63BEB">
        <w:rPr>
          <w:rFonts w:ascii="Times New Roman" w:hAnsi="Times New Roman"/>
          <w:sz w:val="28"/>
          <w:szCs w:val="28"/>
          <w:lang w:val="kk-KZ"/>
        </w:rPr>
        <w:t xml:space="preserve"> </w:t>
      </w:r>
      <w:r w:rsidR="00D73CD0" w:rsidRPr="00B84FF2">
        <w:rPr>
          <w:rFonts w:ascii="Times New Roman" w:hAnsi="Times New Roman"/>
          <w:sz w:val="28"/>
          <w:szCs w:val="28"/>
          <w:lang w:val="kk-KZ"/>
        </w:rPr>
        <w:t xml:space="preserve">Аралда өсімдік түрлерін анықтау </w:t>
      </w:r>
      <w:r w:rsidR="00D63BEB">
        <w:rPr>
          <w:rFonts w:ascii="Times New Roman" w:hAnsi="Times New Roman"/>
          <w:sz w:val="28"/>
          <w:szCs w:val="28"/>
          <w:lang w:val="kk-KZ"/>
        </w:rPr>
        <w:t xml:space="preserve"> ұяшық әдісімен </w:t>
      </w:r>
      <w:r w:rsidR="00D73CD0">
        <w:rPr>
          <w:rFonts w:ascii="Times New Roman" w:hAnsi="Times New Roman"/>
          <w:sz w:val="28"/>
          <w:szCs w:val="28"/>
          <w:lang w:val="kk-KZ"/>
        </w:rPr>
        <w:t>ә</w:t>
      </w:r>
      <w:r w:rsidR="00D63BEB">
        <w:rPr>
          <w:rFonts w:ascii="Times New Roman" w:hAnsi="Times New Roman"/>
          <w:sz w:val="28"/>
          <w:szCs w:val="28"/>
          <w:lang w:val="kk-KZ"/>
        </w:rPr>
        <w:t>)</w:t>
      </w:r>
      <w:r w:rsidR="00D73CD0" w:rsidRPr="00B84FF2">
        <w:rPr>
          <w:rFonts w:ascii="Times New Roman" w:hAnsi="Times New Roman"/>
          <w:sz w:val="28"/>
          <w:szCs w:val="28"/>
          <w:lang w:val="kk-KZ"/>
        </w:rPr>
        <w:t xml:space="preserve">, </w:t>
      </w:r>
      <w:r w:rsidR="00D73CD0">
        <w:rPr>
          <w:rFonts w:ascii="Times New Roman" w:hAnsi="Times New Roman"/>
          <w:sz w:val="28"/>
          <w:szCs w:val="28"/>
          <w:lang w:val="kk-KZ"/>
        </w:rPr>
        <w:t>б</w:t>
      </w:r>
      <w:r w:rsidR="0016468F">
        <w:rPr>
          <w:rFonts w:ascii="Times New Roman" w:hAnsi="Times New Roman"/>
          <w:sz w:val="28"/>
          <w:szCs w:val="28"/>
          <w:lang w:val="kk-KZ"/>
        </w:rPr>
        <w:t>) кездейсоқ таңдалған өлшеммен</w:t>
      </w:r>
    </w:p>
    <w:p w:rsidR="0035668A" w:rsidRPr="0035668A" w:rsidRDefault="0035668A" w:rsidP="002A039D">
      <w:pPr>
        <w:spacing w:after="0" w:line="240" w:lineRule="auto"/>
        <w:ind w:firstLine="708"/>
        <w:jc w:val="both"/>
        <w:rPr>
          <w:rFonts w:ascii="Times New Roman" w:hAnsi="Times New Roman"/>
          <w:sz w:val="16"/>
          <w:szCs w:val="16"/>
          <w:lang w:val="kk-KZ"/>
        </w:rPr>
      </w:pPr>
    </w:p>
    <w:p w:rsidR="00D73CD0" w:rsidRPr="0035668A" w:rsidRDefault="00580425" w:rsidP="002A039D">
      <w:pPr>
        <w:spacing w:after="0" w:line="240" w:lineRule="auto"/>
        <w:ind w:firstLine="708"/>
        <w:jc w:val="both"/>
        <w:rPr>
          <w:rFonts w:ascii="Times New Roman" w:hAnsi="Times New Roman"/>
          <w:sz w:val="24"/>
          <w:szCs w:val="24"/>
          <w:lang w:val="kk-KZ"/>
        </w:rPr>
      </w:pPr>
      <w:r w:rsidRPr="00580425">
        <w:rPr>
          <w:rFonts w:ascii="Times New Roman" w:hAnsi="Times New Roman"/>
          <w:sz w:val="24"/>
          <w:szCs w:val="24"/>
          <w:lang w:val="kk-KZ"/>
        </w:rPr>
        <w:t>Ескерту –</w:t>
      </w:r>
      <w:r w:rsidRPr="00421BD3">
        <w:rPr>
          <w:rFonts w:ascii="Times New Roman" w:hAnsi="Times New Roman"/>
          <w:bCs/>
          <w:sz w:val="24"/>
          <w:szCs w:val="24"/>
          <w:lang w:val="kk-KZ"/>
        </w:rPr>
        <w:t xml:space="preserve"> Әдебиет негізінде құралға</w:t>
      </w:r>
      <w:r w:rsidR="00D73CD0" w:rsidRPr="0035668A">
        <w:rPr>
          <w:rFonts w:ascii="Times New Roman" w:hAnsi="Times New Roman"/>
          <w:sz w:val="24"/>
          <w:szCs w:val="24"/>
          <w:lang w:val="kk-KZ"/>
        </w:rPr>
        <w:t xml:space="preserve"> [</w:t>
      </w:r>
      <w:r w:rsidR="00EA2D25" w:rsidRPr="0035668A">
        <w:rPr>
          <w:rFonts w:ascii="Times New Roman" w:hAnsi="Times New Roman"/>
          <w:sz w:val="24"/>
          <w:szCs w:val="24"/>
          <w:lang w:val="kk-KZ"/>
        </w:rPr>
        <w:t>3</w:t>
      </w:r>
      <w:r w:rsidR="00926FB9" w:rsidRPr="0035668A">
        <w:rPr>
          <w:rFonts w:ascii="Times New Roman" w:hAnsi="Times New Roman"/>
          <w:sz w:val="24"/>
          <w:szCs w:val="24"/>
          <w:lang w:val="kk-KZ"/>
        </w:rPr>
        <w:t>,</w:t>
      </w:r>
      <w:r w:rsidR="006D5790">
        <w:rPr>
          <w:rFonts w:ascii="Times New Roman" w:hAnsi="Times New Roman"/>
          <w:sz w:val="24"/>
          <w:szCs w:val="24"/>
          <w:lang w:val="kk-KZ"/>
        </w:rPr>
        <w:t>с</w:t>
      </w:r>
      <w:r w:rsidR="00D63BEB" w:rsidRPr="0035668A">
        <w:rPr>
          <w:rFonts w:ascii="Times New Roman" w:hAnsi="Times New Roman"/>
          <w:sz w:val="24"/>
          <w:szCs w:val="24"/>
          <w:lang w:val="kk-KZ"/>
        </w:rPr>
        <w:t>.</w:t>
      </w:r>
      <w:r w:rsidR="00926FB9" w:rsidRPr="0035668A">
        <w:rPr>
          <w:rFonts w:ascii="Times New Roman" w:hAnsi="Times New Roman"/>
          <w:sz w:val="24"/>
          <w:szCs w:val="24"/>
          <w:lang w:val="kk-KZ"/>
        </w:rPr>
        <w:t xml:space="preserve"> 121</w:t>
      </w:r>
      <w:r w:rsidR="00D73CD0" w:rsidRPr="0035668A">
        <w:rPr>
          <w:rFonts w:ascii="Times New Roman" w:hAnsi="Times New Roman"/>
          <w:sz w:val="24"/>
          <w:szCs w:val="24"/>
          <w:lang w:val="kk-KZ"/>
        </w:rPr>
        <w:t xml:space="preserve">] </w:t>
      </w:r>
    </w:p>
    <w:p w:rsidR="00140537" w:rsidRPr="00140537" w:rsidRDefault="00140537" w:rsidP="0035668A">
      <w:pPr>
        <w:tabs>
          <w:tab w:val="left" w:pos="1134"/>
        </w:tabs>
        <w:spacing w:after="0" w:line="240" w:lineRule="auto"/>
        <w:ind w:firstLine="709"/>
        <w:jc w:val="both"/>
        <w:rPr>
          <w:rFonts w:ascii="Times New Roman" w:hAnsi="Times New Roman"/>
          <w:sz w:val="28"/>
          <w:szCs w:val="28"/>
          <w:lang w:val="kk-KZ"/>
        </w:rPr>
      </w:pPr>
      <w:r w:rsidRPr="00140537">
        <w:rPr>
          <w:rFonts w:ascii="Times New Roman" w:hAnsi="Times New Roman"/>
          <w:sz w:val="28"/>
          <w:szCs w:val="28"/>
          <w:lang w:val="kk-KZ"/>
        </w:rPr>
        <w:t>Мультифракталдар кескіндердің құрылымы мен құрылымын талдаудың күшті құралы болып табылады, әсіресе кеуде қуысының рентгенографиясы сияқты медициналық кескіндерде. Мұндай кескіндерді талдау үшін мультифракталдарды қолдану өкпенің күйін диагностикалауға, бақылауға және бағалауға жаңа мүмкіндіктер ашады, бұл тіндердің құрылымы мен текстуралық ерекшеліктеріндегі ең кішкентай өзгерістерді де анықтауға мүмкіндік береді</w:t>
      </w:r>
      <w:r w:rsidR="00E03C62" w:rsidRPr="00E03C62">
        <w:rPr>
          <w:rFonts w:ascii="Times New Roman" w:hAnsi="Times New Roman"/>
          <w:sz w:val="28"/>
          <w:szCs w:val="28"/>
          <w:lang w:val="kk-KZ"/>
        </w:rPr>
        <w:t xml:space="preserve"> [94]</w:t>
      </w:r>
      <w:r w:rsidRPr="00140537">
        <w:rPr>
          <w:rFonts w:ascii="Times New Roman" w:hAnsi="Times New Roman"/>
          <w:sz w:val="28"/>
          <w:szCs w:val="28"/>
          <w:lang w:val="kk-KZ"/>
        </w:rPr>
        <w:t>.</w:t>
      </w:r>
    </w:p>
    <w:p w:rsidR="00140537" w:rsidRPr="00140537" w:rsidRDefault="00140537" w:rsidP="0035668A">
      <w:pPr>
        <w:tabs>
          <w:tab w:val="left" w:pos="1134"/>
        </w:tabs>
        <w:spacing w:after="0" w:line="240" w:lineRule="auto"/>
        <w:ind w:firstLine="709"/>
        <w:jc w:val="both"/>
        <w:rPr>
          <w:rFonts w:ascii="Times New Roman" w:hAnsi="Times New Roman"/>
          <w:sz w:val="28"/>
          <w:szCs w:val="28"/>
          <w:lang w:val="kk-KZ"/>
        </w:rPr>
      </w:pPr>
      <w:r w:rsidRPr="00140537">
        <w:rPr>
          <w:rFonts w:ascii="Times New Roman" w:hAnsi="Times New Roman"/>
          <w:sz w:val="28"/>
          <w:szCs w:val="28"/>
          <w:lang w:val="kk-KZ"/>
        </w:rPr>
        <w:t>Кеуде қуысының рентгенографиясы сияқты медициналық кескіндерді мультифрактальды талдау зерттеудің жаңа және перспективалы бағыты болып табылады. Бұл тіндер мен мүшелердің күрделі текстуралық және құрылымдық сипаттамаларын дәлірек сипаттауға мүмкіндік береді, бұл оны пациенттерді диагностикалау мен бағалаудың пайдалы құралы етеді.</w:t>
      </w:r>
    </w:p>
    <w:p w:rsidR="00140537" w:rsidRPr="00140537" w:rsidRDefault="00140537" w:rsidP="0035668A">
      <w:pPr>
        <w:tabs>
          <w:tab w:val="left" w:pos="1134"/>
        </w:tabs>
        <w:spacing w:after="0" w:line="240" w:lineRule="auto"/>
        <w:ind w:firstLine="709"/>
        <w:jc w:val="both"/>
        <w:rPr>
          <w:rFonts w:ascii="Times New Roman" w:hAnsi="Times New Roman"/>
          <w:sz w:val="28"/>
          <w:szCs w:val="28"/>
          <w:lang w:val="kk-KZ"/>
        </w:rPr>
      </w:pPr>
      <w:r w:rsidRPr="00140537">
        <w:rPr>
          <w:rFonts w:ascii="Times New Roman" w:hAnsi="Times New Roman"/>
          <w:sz w:val="28"/>
          <w:szCs w:val="28"/>
          <w:lang w:val="kk-KZ"/>
        </w:rPr>
        <w:t>Кеуде қуысының рентгенографиясын мультифрактальды талдаудың артықшылықтары</w:t>
      </w:r>
      <w:r>
        <w:rPr>
          <w:rFonts w:ascii="Times New Roman" w:hAnsi="Times New Roman"/>
          <w:sz w:val="28"/>
          <w:szCs w:val="28"/>
          <w:lang w:val="kk-KZ"/>
        </w:rPr>
        <w:t xml:space="preserve">. </w:t>
      </w:r>
      <w:r w:rsidRPr="00140537">
        <w:rPr>
          <w:rFonts w:ascii="Times New Roman" w:hAnsi="Times New Roman"/>
          <w:sz w:val="28"/>
          <w:szCs w:val="28"/>
          <w:lang w:val="kk-KZ"/>
        </w:rPr>
        <w:t>Мультифракталды талдаудың басты артықшылықтарының бірі-оның кеуде қуысының рентгенографиясындағы ең кішкентай текстуралық ерекшеліктерді анықтау және талдау қабілеті. Бұл ісіктер, қабыну процестері, фиброз және басқа аурулар сияқты өкпенің әртүрлі патологияларын ерте анықтауға мүмкіндік береді. Сонымен қатар, мультифракталды талдау аурудың даму дәрежесін және жүргізіліп жатқан емнің тиімділігін бағалауға көмектеседі.</w:t>
      </w:r>
    </w:p>
    <w:p w:rsidR="00140537" w:rsidRPr="00140537" w:rsidRDefault="00140537" w:rsidP="0035668A">
      <w:pPr>
        <w:tabs>
          <w:tab w:val="left" w:pos="1134"/>
        </w:tabs>
        <w:spacing w:after="0" w:line="240" w:lineRule="auto"/>
        <w:ind w:firstLine="709"/>
        <w:jc w:val="both"/>
        <w:rPr>
          <w:rFonts w:ascii="Times New Roman" w:hAnsi="Times New Roman"/>
          <w:sz w:val="28"/>
          <w:szCs w:val="28"/>
          <w:lang w:val="kk-KZ"/>
        </w:rPr>
      </w:pPr>
      <w:r w:rsidRPr="00140537">
        <w:rPr>
          <w:rFonts w:ascii="Times New Roman" w:hAnsi="Times New Roman"/>
          <w:sz w:val="28"/>
          <w:szCs w:val="28"/>
          <w:lang w:val="kk-KZ"/>
        </w:rPr>
        <w:t>Мультифракталды талдау әдістерін қолдану</w:t>
      </w:r>
      <w:r>
        <w:rPr>
          <w:rFonts w:ascii="Times New Roman" w:hAnsi="Times New Roman"/>
          <w:sz w:val="28"/>
          <w:szCs w:val="28"/>
          <w:lang w:val="kk-KZ"/>
        </w:rPr>
        <w:t xml:space="preserve">. </w:t>
      </w:r>
      <w:r w:rsidRPr="00140537">
        <w:rPr>
          <w:rFonts w:ascii="Times New Roman" w:hAnsi="Times New Roman"/>
          <w:sz w:val="28"/>
          <w:szCs w:val="28"/>
          <w:lang w:val="kk-KZ"/>
        </w:rPr>
        <w:t>Мультифракталды әдістерді қолдана отырып, кеуде қуысының рентгенографиясын талдау үшін әртүрлі тәсілдер қолданылады. Олардың бірі-кескін құрылымының күрделілігін бағалауға мүмкіндік беретін қорапты өлшеу әдісі, объектіні әр түрлі масштабта жабу үшін қажетті әр түрлі өлшемдегі қораптардың санын анықтайды. Тағы бір кең таралған әдіс-бұл әр түрлі ажыратымдылық деңгейлерінде Текстураның өлшемін бөлудің статистикалық сәттерін есептеуге негізделген момент әдісі.</w:t>
      </w:r>
    </w:p>
    <w:p w:rsidR="00140537" w:rsidRPr="00140537" w:rsidRDefault="00140537" w:rsidP="0035668A">
      <w:pPr>
        <w:tabs>
          <w:tab w:val="left" w:pos="1134"/>
        </w:tabs>
        <w:spacing w:after="0" w:line="240" w:lineRule="auto"/>
        <w:ind w:firstLine="709"/>
        <w:jc w:val="both"/>
        <w:rPr>
          <w:rFonts w:ascii="Times New Roman" w:hAnsi="Times New Roman"/>
          <w:sz w:val="28"/>
          <w:szCs w:val="28"/>
          <w:lang w:val="kk-KZ"/>
        </w:rPr>
      </w:pPr>
      <w:r w:rsidRPr="00140537">
        <w:rPr>
          <w:rFonts w:ascii="Times New Roman" w:hAnsi="Times New Roman"/>
          <w:sz w:val="28"/>
          <w:szCs w:val="28"/>
          <w:lang w:val="kk-KZ"/>
        </w:rPr>
        <w:t>Перспективалы мүмкіндіктерге қарамастан, кеуде қуысының рентгенографиясында мультифракталды талдауды қолдану бірқатар қиындықтарға тап болады. Олардың бірі-нәтижелерді түсіндірудің күрделілігі және текстуралық ерекшеліктерді жоғары дәлдікпен талдау қажеттілігі. Сонымен қатар, мультифракталды талдау әдістерінің есептеу күрделілігі айтарлықтай болуы мүмкін, әсіресе деректердің үлкен көлемімен жұмыс істегенде.</w:t>
      </w:r>
    </w:p>
    <w:p w:rsidR="00D73CD0" w:rsidRDefault="00140537" w:rsidP="0035668A">
      <w:pPr>
        <w:tabs>
          <w:tab w:val="left" w:pos="1134"/>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Дегенмен, м</w:t>
      </w:r>
      <w:r w:rsidRPr="00140537">
        <w:rPr>
          <w:rFonts w:ascii="Times New Roman" w:hAnsi="Times New Roman"/>
          <w:sz w:val="28"/>
          <w:szCs w:val="28"/>
          <w:lang w:val="kk-KZ"/>
        </w:rPr>
        <w:t>ашиналық оқыту әдістері мен кескінді өңдеу алгоритмдерінің дамуы медициналық тәжірибеде мультифракталды талдауды қолданудың жаңа мүмкіндіктерін жасайды. Осы саладағы мұқият зерттеулер кеуде қуысының рентгенографиясын талдау негізінде өкпенің әртүрлі ауруларын диагностикалау мен емдеуді жақсартуға көмектесетін жаңа әдістер мен технологиялардың дамуына әкелуі мүмкін.</w:t>
      </w:r>
    </w:p>
    <w:p w:rsidR="0016468F" w:rsidRPr="00A9039D" w:rsidRDefault="0016468F" w:rsidP="0035668A">
      <w:pPr>
        <w:tabs>
          <w:tab w:val="left" w:pos="1134"/>
        </w:tabs>
        <w:spacing w:after="0" w:line="240" w:lineRule="auto"/>
        <w:ind w:firstLine="709"/>
        <w:jc w:val="both"/>
        <w:rPr>
          <w:rFonts w:ascii="Times New Roman" w:hAnsi="Times New Roman"/>
          <w:sz w:val="28"/>
          <w:szCs w:val="28"/>
          <w:lang w:val="kk-KZ"/>
        </w:rPr>
      </w:pPr>
    </w:p>
    <w:p w:rsidR="00D73CD0" w:rsidRPr="00155396" w:rsidRDefault="00D73CD0" w:rsidP="0035668A">
      <w:pPr>
        <w:tabs>
          <w:tab w:val="left" w:pos="1134"/>
        </w:tabs>
        <w:spacing w:after="0" w:line="240" w:lineRule="auto"/>
        <w:ind w:firstLine="709"/>
        <w:jc w:val="both"/>
        <w:rPr>
          <w:rFonts w:ascii="Times New Roman" w:hAnsi="Times New Roman"/>
          <w:b/>
          <w:sz w:val="28"/>
          <w:szCs w:val="28"/>
          <w:lang w:val="kk-KZ"/>
        </w:rPr>
      </w:pPr>
      <w:r w:rsidRPr="00155396">
        <w:rPr>
          <w:rFonts w:ascii="Times New Roman" w:hAnsi="Times New Roman"/>
          <w:b/>
          <w:sz w:val="28"/>
          <w:szCs w:val="28"/>
          <w:lang w:val="kk-KZ"/>
        </w:rPr>
        <w:t xml:space="preserve">2.2 </w:t>
      </w:r>
      <w:r w:rsidRPr="00A9039D">
        <w:rPr>
          <w:rFonts w:ascii="Times New Roman" w:hAnsi="Times New Roman"/>
          <w:b/>
          <w:sz w:val="28"/>
          <w:szCs w:val="28"/>
          <w:lang w:val="kk-KZ"/>
        </w:rPr>
        <w:t>Фракталды талдауды медициналық диагностикада қолдану</w:t>
      </w:r>
    </w:p>
    <w:p w:rsidR="00D73CD0" w:rsidRDefault="00D73CD0" w:rsidP="0035668A">
      <w:pPr>
        <w:tabs>
          <w:tab w:val="left" w:pos="1134"/>
        </w:tabs>
        <w:spacing w:after="0" w:line="240" w:lineRule="auto"/>
        <w:ind w:firstLine="709"/>
        <w:jc w:val="both"/>
        <w:rPr>
          <w:rFonts w:ascii="Times New Roman" w:hAnsi="Times New Roman"/>
          <w:sz w:val="28"/>
          <w:szCs w:val="28"/>
          <w:lang w:val="kk-KZ"/>
        </w:rPr>
      </w:pPr>
      <w:r w:rsidRPr="00A9039D">
        <w:rPr>
          <w:rFonts w:ascii="Times New Roman" w:hAnsi="Times New Roman"/>
          <w:sz w:val="28"/>
          <w:szCs w:val="28"/>
          <w:lang w:val="kk-KZ"/>
        </w:rPr>
        <w:t xml:space="preserve">Фракталды геометрия саласынан шыққан фракталдық талдау медициналық деректер мен кескіндерді зерттеуге және талдауға арналған қуатты әдіс болып табылады. Медициналық бейнелерде анықталған объектілер мен текстуралардың фракталдық сипаттамалары әртүрлі патологиялық жағдайларды диагностикалау, бағалау және бақылау үшін маңызды құрал ретінде қызмет ете алады. Бұл </w:t>
      </w:r>
      <w:r>
        <w:rPr>
          <w:rFonts w:ascii="Times New Roman" w:hAnsi="Times New Roman"/>
          <w:sz w:val="28"/>
          <w:szCs w:val="28"/>
          <w:lang w:val="kk-KZ"/>
        </w:rPr>
        <w:t>зерттеу жұмысымда</w:t>
      </w:r>
      <w:r w:rsidRPr="00A9039D">
        <w:rPr>
          <w:rFonts w:ascii="Times New Roman" w:hAnsi="Times New Roman"/>
          <w:sz w:val="28"/>
          <w:szCs w:val="28"/>
          <w:lang w:val="kk-KZ"/>
        </w:rPr>
        <w:t xml:space="preserve"> фракталдық талдаудың медициналық диагностикадағы қазіргі қолданулары қарастырылады, фракталдық сипаттамаларды алу әдістері және олардың клиникалық тәжірибедегі маңызы талқыланады. Бұл әдісті дамыту перспективалары және оны қолдану кезінде зерттеушілер мен дәрігерлердің алдында тұрған қиындықтар да талқыланады</w:t>
      </w:r>
      <w:r w:rsidR="00E03C62" w:rsidRPr="00E03C62">
        <w:rPr>
          <w:rFonts w:ascii="Times New Roman" w:hAnsi="Times New Roman"/>
          <w:sz w:val="28"/>
          <w:szCs w:val="28"/>
          <w:lang w:val="kk-KZ"/>
        </w:rPr>
        <w:t xml:space="preserve"> [95]</w:t>
      </w:r>
      <w:r w:rsidRPr="00A9039D">
        <w:rPr>
          <w:rFonts w:ascii="Times New Roman" w:hAnsi="Times New Roman"/>
          <w:sz w:val="28"/>
          <w:szCs w:val="28"/>
          <w:lang w:val="kk-KZ"/>
        </w:rPr>
        <w:t>.</w:t>
      </w:r>
    </w:p>
    <w:p w:rsidR="00D73CD0" w:rsidRPr="00166B6A" w:rsidRDefault="00D73CD0" w:rsidP="0035668A">
      <w:pPr>
        <w:tabs>
          <w:tab w:val="left" w:pos="1134"/>
        </w:tabs>
        <w:spacing w:after="0" w:line="240" w:lineRule="auto"/>
        <w:ind w:firstLine="709"/>
        <w:jc w:val="both"/>
        <w:rPr>
          <w:rFonts w:ascii="Times New Roman" w:hAnsi="Times New Roman"/>
          <w:sz w:val="28"/>
          <w:szCs w:val="28"/>
          <w:lang w:val="kk-KZ"/>
        </w:rPr>
      </w:pPr>
      <w:r w:rsidRPr="00166B6A">
        <w:rPr>
          <w:rFonts w:ascii="Times New Roman" w:hAnsi="Times New Roman"/>
          <w:sz w:val="28"/>
          <w:szCs w:val="28"/>
          <w:lang w:val="kk-KZ"/>
        </w:rPr>
        <w:t>Медициналық диагностика қазіргі заманғы деректерді талдау және кескіндерді өңдеу әдістерінің негізгі қолдану саласы болып табылады. Соңғы онжылдықтарда фракталдық талдау кескіндердегі күрделі және тұрақты емес құрылымдарды анықтау және сипаттау қабілетіне байланысты зерттеушілер мен медицина мамандарының назарын аударды. Фракталды сипаттамалар патологиялық жағдайлардың ерекшеліктерін де көрсете алады, бұл оларды диагностика мен бақылау үшін пайдалы құрал етеді</w:t>
      </w:r>
      <w:r w:rsidR="00E03C62" w:rsidRPr="00E03C62">
        <w:rPr>
          <w:rFonts w:ascii="Times New Roman" w:hAnsi="Times New Roman"/>
          <w:sz w:val="28"/>
          <w:szCs w:val="28"/>
          <w:lang w:val="kk-KZ"/>
        </w:rPr>
        <w:t xml:space="preserve"> [96]</w:t>
      </w:r>
      <w:r w:rsidRPr="00166B6A">
        <w:rPr>
          <w:rFonts w:ascii="Times New Roman" w:hAnsi="Times New Roman"/>
          <w:sz w:val="28"/>
          <w:szCs w:val="28"/>
          <w:lang w:val="kk-KZ"/>
        </w:rPr>
        <w:t>.</w:t>
      </w:r>
    </w:p>
    <w:p w:rsidR="00D73CD0" w:rsidRPr="00155396" w:rsidRDefault="00D73CD0" w:rsidP="0035668A">
      <w:pPr>
        <w:tabs>
          <w:tab w:val="left" w:pos="1134"/>
        </w:tabs>
        <w:spacing w:after="0" w:line="240" w:lineRule="auto"/>
        <w:ind w:firstLine="709"/>
        <w:jc w:val="both"/>
        <w:rPr>
          <w:rFonts w:ascii="Times New Roman" w:hAnsi="Times New Roman"/>
          <w:sz w:val="28"/>
          <w:szCs w:val="28"/>
        </w:rPr>
      </w:pPr>
      <w:r w:rsidRPr="00166B6A">
        <w:rPr>
          <w:rFonts w:ascii="Times New Roman" w:hAnsi="Times New Roman"/>
          <w:i/>
          <w:iCs/>
          <w:sz w:val="28"/>
          <w:szCs w:val="28"/>
        </w:rPr>
        <w:t>Фракталды талдауды медициналық диагностикада қолдану</w:t>
      </w:r>
    </w:p>
    <w:p w:rsidR="00D73CD0" w:rsidRPr="00155396" w:rsidRDefault="00D73CD0" w:rsidP="0035668A">
      <w:pPr>
        <w:numPr>
          <w:ilvl w:val="0"/>
          <w:numId w:val="25"/>
        </w:numPr>
        <w:tabs>
          <w:tab w:val="left" w:pos="1134"/>
        </w:tabs>
        <w:spacing w:after="0" w:line="240" w:lineRule="auto"/>
        <w:ind w:left="0" w:firstLine="709"/>
        <w:jc w:val="both"/>
        <w:rPr>
          <w:rFonts w:ascii="Times New Roman" w:hAnsi="Times New Roman"/>
          <w:sz w:val="28"/>
          <w:szCs w:val="28"/>
        </w:rPr>
      </w:pPr>
      <w:r w:rsidRPr="00D63440">
        <w:rPr>
          <w:rFonts w:ascii="Times New Roman" w:hAnsi="Times New Roman"/>
          <w:bCs/>
          <w:i/>
          <w:sz w:val="28"/>
          <w:szCs w:val="28"/>
        </w:rPr>
        <w:t>Тіндердің құрылымын талдау:</w:t>
      </w:r>
      <w:r w:rsidRPr="00155396">
        <w:rPr>
          <w:rFonts w:ascii="Times New Roman" w:hAnsi="Times New Roman"/>
          <w:sz w:val="28"/>
          <w:szCs w:val="28"/>
        </w:rPr>
        <w:t xml:space="preserve"> </w:t>
      </w:r>
      <w:r w:rsidRPr="00166B6A">
        <w:rPr>
          <w:rFonts w:ascii="Times New Roman" w:hAnsi="Times New Roman"/>
          <w:sz w:val="28"/>
          <w:szCs w:val="28"/>
        </w:rPr>
        <w:t>Фракталдық талдауды рентгенография, магниттік-резонанстық кескін (</w:t>
      </w:r>
      <w:r>
        <w:rPr>
          <w:rFonts w:ascii="Times New Roman" w:hAnsi="Times New Roman"/>
          <w:sz w:val="28"/>
          <w:szCs w:val="28"/>
          <w:lang w:val="kk-KZ"/>
        </w:rPr>
        <w:t>МРК</w:t>
      </w:r>
      <w:r w:rsidRPr="00166B6A">
        <w:rPr>
          <w:rFonts w:ascii="Times New Roman" w:hAnsi="Times New Roman"/>
          <w:sz w:val="28"/>
          <w:szCs w:val="28"/>
        </w:rPr>
        <w:t>) және компьютерлік томография (</w:t>
      </w:r>
      <w:r>
        <w:rPr>
          <w:rFonts w:ascii="Times New Roman" w:hAnsi="Times New Roman"/>
          <w:sz w:val="28"/>
          <w:szCs w:val="28"/>
          <w:lang w:val="kk-KZ"/>
        </w:rPr>
        <w:t>КТ</w:t>
      </w:r>
      <w:r w:rsidRPr="00166B6A">
        <w:rPr>
          <w:rFonts w:ascii="Times New Roman" w:hAnsi="Times New Roman"/>
          <w:sz w:val="28"/>
          <w:szCs w:val="28"/>
        </w:rPr>
        <w:t>) сияқты медициналық кескіндердегі тіндердің құрылымын зерттеу үшін қолдануға болады. Фракталдық сипаттамалар ісіктерді, фиброзды және басқа патологиялық жағдайларды диагностикалау үшін пайдалы болуы мүмкін құрылымның күрделілігі мен тұрақсыздығын бағалауға мүмкіндік береді.</w:t>
      </w:r>
    </w:p>
    <w:p w:rsidR="00D73CD0" w:rsidRPr="00155396" w:rsidRDefault="00D73CD0" w:rsidP="0035668A">
      <w:pPr>
        <w:numPr>
          <w:ilvl w:val="0"/>
          <w:numId w:val="25"/>
        </w:numPr>
        <w:tabs>
          <w:tab w:val="left" w:pos="1134"/>
        </w:tabs>
        <w:spacing w:after="0" w:line="240" w:lineRule="auto"/>
        <w:ind w:left="0" w:firstLine="709"/>
        <w:jc w:val="both"/>
        <w:rPr>
          <w:rFonts w:ascii="Times New Roman" w:hAnsi="Times New Roman"/>
          <w:sz w:val="28"/>
          <w:szCs w:val="28"/>
        </w:rPr>
      </w:pPr>
      <w:r w:rsidRPr="00D63440">
        <w:rPr>
          <w:rFonts w:ascii="Times New Roman" w:hAnsi="Times New Roman"/>
          <w:bCs/>
          <w:sz w:val="28"/>
          <w:szCs w:val="28"/>
        </w:rPr>
        <w:t>Кардиологиялық жағдайлардың диагностикасы:</w:t>
      </w:r>
      <w:r w:rsidRPr="00155396">
        <w:rPr>
          <w:rFonts w:ascii="Times New Roman" w:hAnsi="Times New Roman"/>
          <w:sz w:val="28"/>
          <w:szCs w:val="28"/>
        </w:rPr>
        <w:t xml:space="preserve"> </w:t>
      </w:r>
      <w:r w:rsidRPr="00166B6A">
        <w:rPr>
          <w:rFonts w:ascii="Times New Roman" w:hAnsi="Times New Roman"/>
          <w:sz w:val="28"/>
          <w:szCs w:val="28"/>
        </w:rPr>
        <w:t>Артериялық сигналдар мен миокард кескіндерінің фракталдық талдауы жүрек-қантамыр жүйесінің күйін бағалауға мүмкіндік береді. Мысалы, электрокардиограмманың (ЭКГ) фракталдық өлшемін талдау аритмия мен басқа жүрек ауруларын анықтауға көмектеседі.</w:t>
      </w:r>
    </w:p>
    <w:p w:rsidR="00D73CD0" w:rsidRPr="00155396" w:rsidRDefault="009B3386" w:rsidP="0035668A">
      <w:pPr>
        <w:numPr>
          <w:ilvl w:val="0"/>
          <w:numId w:val="25"/>
        </w:numPr>
        <w:tabs>
          <w:tab w:val="left" w:pos="1134"/>
        </w:tabs>
        <w:spacing w:after="0" w:line="240" w:lineRule="auto"/>
        <w:ind w:left="0" w:firstLine="709"/>
        <w:jc w:val="both"/>
        <w:rPr>
          <w:rFonts w:ascii="Times New Roman" w:hAnsi="Times New Roman"/>
          <w:sz w:val="28"/>
          <w:szCs w:val="28"/>
        </w:rPr>
      </w:pPr>
      <w:r w:rsidRPr="00D63440">
        <w:rPr>
          <w:rFonts w:ascii="Times New Roman" w:hAnsi="Times New Roman"/>
          <w:bCs/>
          <w:i/>
          <w:sz w:val="28"/>
          <w:szCs w:val="28"/>
        </w:rPr>
        <w:t>Не</w:t>
      </w:r>
      <w:r w:rsidRPr="00D63440">
        <w:rPr>
          <w:rFonts w:ascii="Times New Roman" w:hAnsi="Times New Roman"/>
          <w:bCs/>
          <w:i/>
          <w:sz w:val="28"/>
          <w:szCs w:val="28"/>
          <w:lang w:val="kk-KZ"/>
        </w:rPr>
        <w:t>й</w:t>
      </w:r>
      <w:r w:rsidR="00D73CD0" w:rsidRPr="00D63440">
        <w:rPr>
          <w:rFonts w:ascii="Times New Roman" w:hAnsi="Times New Roman"/>
          <w:bCs/>
          <w:i/>
          <w:sz w:val="28"/>
          <w:szCs w:val="28"/>
        </w:rPr>
        <w:t>рологиялық жағдайдың диагностикасы:</w:t>
      </w:r>
      <w:r w:rsidR="00D73CD0" w:rsidRPr="00155396">
        <w:rPr>
          <w:rFonts w:ascii="Times New Roman" w:hAnsi="Times New Roman"/>
          <w:sz w:val="28"/>
          <w:szCs w:val="28"/>
        </w:rPr>
        <w:t xml:space="preserve"> </w:t>
      </w:r>
      <w:r w:rsidR="00D73CD0" w:rsidRPr="00166B6A">
        <w:rPr>
          <w:rFonts w:ascii="Times New Roman" w:hAnsi="Times New Roman"/>
          <w:sz w:val="28"/>
          <w:szCs w:val="28"/>
        </w:rPr>
        <w:t xml:space="preserve">Магниттік-резонанстық кескіндердегі ми құрылымын зерттеу үшін фракталдық талдауды қолдануға болады. Бұл Паркинсон ауруы және </w:t>
      </w:r>
      <w:r>
        <w:rPr>
          <w:rFonts w:ascii="Times New Roman" w:hAnsi="Times New Roman"/>
          <w:sz w:val="28"/>
          <w:szCs w:val="28"/>
        </w:rPr>
        <w:t>мидың қартаю синдромы сияқты ней</w:t>
      </w:r>
      <w:r w:rsidR="00D73CD0" w:rsidRPr="00166B6A">
        <w:rPr>
          <w:rFonts w:ascii="Times New Roman" w:hAnsi="Times New Roman"/>
          <w:sz w:val="28"/>
          <w:szCs w:val="28"/>
        </w:rPr>
        <w:t>рологиялық аурулармен байланысты ми тініндегі өзгерістерді анықтауға мүмкіндік береді.</w:t>
      </w:r>
    </w:p>
    <w:p w:rsidR="00D73CD0" w:rsidRPr="00155396" w:rsidRDefault="00D73CD0" w:rsidP="0035668A">
      <w:pPr>
        <w:numPr>
          <w:ilvl w:val="0"/>
          <w:numId w:val="25"/>
        </w:numPr>
        <w:tabs>
          <w:tab w:val="left" w:pos="1134"/>
        </w:tabs>
        <w:spacing w:after="0" w:line="240" w:lineRule="auto"/>
        <w:ind w:left="0" w:firstLine="709"/>
        <w:jc w:val="both"/>
        <w:rPr>
          <w:rFonts w:ascii="Times New Roman" w:hAnsi="Times New Roman"/>
          <w:sz w:val="28"/>
          <w:szCs w:val="28"/>
        </w:rPr>
      </w:pPr>
      <w:r w:rsidRPr="00D63440">
        <w:rPr>
          <w:rFonts w:ascii="Times New Roman" w:hAnsi="Times New Roman"/>
          <w:bCs/>
          <w:i/>
          <w:sz w:val="28"/>
          <w:szCs w:val="28"/>
        </w:rPr>
        <w:t>Респираторлық аурулардың диагностикасы:</w:t>
      </w:r>
      <w:r w:rsidRPr="00155396">
        <w:rPr>
          <w:rFonts w:ascii="Times New Roman" w:hAnsi="Times New Roman"/>
          <w:sz w:val="28"/>
          <w:szCs w:val="28"/>
        </w:rPr>
        <w:t xml:space="preserve"> </w:t>
      </w:r>
      <w:r w:rsidRPr="00166B6A">
        <w:rPr>
          <w:rFonts w:ascii="Times New Roman" w:hAnsi="Times New Roman"/>
          <w:sz w:val="28"/>
          <w:szCs w:val="28"/>
        </w:rPr>
        <w:t xml:space="preserve">Фракталдық талдауды өкпе тіндерінің құрылымын рентгенограммалар мен </w:t>
      </w:r>
      <w:r>
        <w:rPr>
          <w:rFonts w:ascii="Times New Roman" w:hAnsi="Times New Roman"/>
          <w:sz w:val="28"/>
          <w:szCs w:val="28"/>
          <w:lang w:val="kk-KZ"/>
        </w:rPr>
        <w:t>КТ</w:t>
      </w:r>
      <w:r w:rsidRPr="00166B6A">
        <w:rPr>
          <w:rFonts w:ascii="Times New Roman" w:hAnsi="Times New Roman"/>
          <w:sz w:val="28"/>
          <w:szCs w:val="28"/>
        </w:rPr>
        <w:t xml:space="preserve"> кескіндерінде талдау үшін пайдалануға болады. Бұл өкпенің со</w:t>
      </w:r>
      <w:r>
        <w:rPr>
          <w:rFonts w:ascii="Times New Roman" w:hAnsi="Times New Roman"/>
          <w:sz w:val="28"/>
          <w:szCs w:val="28"/>
        </w:rPr>
        <w:t>зылмалы обструктивті ауруларын</w:t>
      </w:r>
      <w:r w:rsidRPr="00166B6A">
        <w:rPr>
          <w:rFonts w:ascii="Times New Roman" w:hAnsi="Times New Roman"/>
          <w:sz w:val="28"/>
          <w:szCs w:val="28"/>
        </w:rPr>
        <w:t>, фиброзды және тыныс алу жолдарының басқа ауруларын диагностикалауда пайдалы.</w:t>
      </w:r>
    </w:p>
    <w:p w:rsidR="00D73CD0" w:rsidRPr="00155396" w:rsidRDefault="00D73CD0" w:rsidP="0035668A">
      <w:pPr>
        <w:tabs>
          <w:tab w:val="left" w:pos="1134"/>
        </w:tabs>
        <w:spacing w:after="0" w:line="240" w:lineRule="auto"/>
        <w:ind w:firstLine="709"/>
        <w:jc w:val="both"/>
        <w:rPr>
          <w:rFonts w:ascii="Times New Roman" w:hAnsi="Times New Roman"/>
          <w:sz w:val="28"/>
          <w:szCs w:val="28"/>
        </w:rPr>
      </w:pPr>
      <w:r w:rsidRPr="00166B6A">
        <w:rPr>
          <w:rFonts w:ascii="Times New Roman" w:hAnsi="Times New Roman"/>
          <w:i/>
          <w:iCs/>
          <w:sz w:val="28"/>
          <w:szCs w:val="28"/>
        </w:rPr>
        <w:t>Фракталдық сипаттамаларды алу әдістері</w:t>
      </w:r>
    </w:p>
    <w:p w:rsidR="00D73CD0" w:rsidRPr="00166B6A" w:rsidRDefault="00D73CD0" w:rsidP="0035668A">
      <w:pPr>
        <w:tabs>
          <w:tab w:val="left" w:pos="1134"/>
        </w:tabs>
        <w:spacing w:after="0" w:line="240" w:lineRule="auto"/>
        <w:ind w:firstLine="709"/>
        <w:jc w:val="both"/>
        <w:rPr>
          <w:rFonts w:ascii="Times New Roman" w:hAnsi="Times New Roman"/>
          <w:sz w:val="28"/>
          <w:szCs w:val="28"/>
        </w:rPr>
      </w:pPr>
      <w:r w:rsidRPr="00166B6A">
        <w:rPr>
          <w:rFonts w:ascii="Times New Roman" w:hAnsi="Times New Roman"/>
          <w:sz w:val="28"/>
          <w:szCs w:val="28"/>
        </w:rPr>
        <w:t>Медициналық кескіндерден фракталдық белгілерді алу үшін әртүрлі әдістер қолданылады, соның ішінде қорапты есептеу әдісі, масштабтау әдісі, Фурье талдау әдісі, автокорреляция әдісі және т.б. Белгілі бір әдісті таңдау кескіннің түріне және орындалатын міндеттерге байланысты.</w:t>
      </w:r>
    </w:p>
    <w:p w:rsidR="00D73CD0" w:rsidRPr="00155396" w:rsidRDefault="00D73CD0" w:rsidP="0035668A">
      <w:pPr>
        <w:tabs>
          <w:tab w:val="left" w:pos="1134"/>
        </w:tabs>
        <w:spacing w:after="0" w:line="240" w:lineRule="auto"/>
        <w:ind w:firstLine="709"/>
        <w:jc w:val="both"/>
        <w:rPr>
          <w:rFonts w:ascii="Times New Roman" w:hAnsi="Times New Roman"/>
          <w:sz w:val="28"/>
          <w:szCs w:val="28"/>
        </w:rPr>
      </w:pPr>
      <w:r w:rsidRPr="00166B6A">
        <w:rPr>
          <w:rFonts w:ascii="Times New Roman" w:hAnsi="Times New Roman"/>
          <w:sz w:val="28"/>
          <w:szCs w:val="28"/>
        </w:rPr>
        <w:t xml:space="preserve">Фракталды талдау медициналық деректер мен кескіндерді талдаудың қуатты құралы болып табылады. Оны медициналық диагностикада қолдану диагноздардың дәлдігі мен сенімділігін айтарлықтай жақсартуға уәде береді. Дегенмен, фракталдық талдауды клиникалық тәжірибеге енгізу қосымша зерттеулерді және әдістерді стандарттауды талап етеді. Зерттеушілердің алдында тұрған қиындықтарға қарамастан, фракталдық талдауды медициналық диагностикада қолдану перспективалары </w:t>
      </w:r>
      <w:r>
        <w:rPr>
          <w:rFonts w:ascii="Times New Roman" w:hAnsi="Times New Roman"/>
          <w:sz w:val="28"/>
          <w:szCs w:val="28"/>
          <w:lang w:val="kk-KZ"/>
        </w:rPr>
        <w:t>жақсы</w:t>
      </w:r>
      <w:r w:rsidRPr="00166B6A">
        <w:rPr>
          <w:rFonts w:ascii="Times New Roman" w:hAnsi="Times New Roman"/>
          <w:sz w:val="28"/>
          <w:szCs w:val="28"/>
        </w:rPr>
        <w:t xml:space="preserve"> және оның медицина саласындағы рөлі одан әрі өсе береді.</w:t>
      </w:r>
    </w:p>
    <w:p w:rsidR="00D73CD0" w:rsidRPr="00155396" w:rsidRDefault="00D73CD0" w:rsidP="0035668A">
      <w:pPr>
        <w:tabs>
          <w:tab w:val="left" w:pos="1134"/>
        </w:tabs>
        <w:spacing w:after="0" w:line="240" w:lineRule="auto"/>
        <w:ind w:firstLine="709"/>
        <w:jc w:val="both"/>
        <w:rPr>
          <w:rFonts w:ascii="Times New Roman" w:hAnsi="Times New Roman"/>
          <w:sz w:val="28"/>
          <w:szCs w:val="28"/>
        </w:rPr>
      </w:pPr>
      <w:r w:rsidRPr="00562E50">
        <w:rPr>
          <w:rFonts w:ascii="Times New Roman" w:hAnsi="Times New Roman"/>
          <w:sz w:val="28"/>
          <w:szCs w:val="28"/>
        </w:rPr>
        <w:t>Рентгенограммада өкпе жүйесінің патологиялық жағдайларын анықтау және бағалау үшін диагностикалық сипаттамалар ретінде қолданылатын фракталдық сипаттамалар өкпе кескіндерінің күрделілігі мен текстуралық ерекшеліктерін сипаттауға қабілетті геометриялық параметрлер мен құрылымдық шаралардың жиынтығы болып табылады. Бұл сипаттамалар өкпедегі патологиялық өзгерістердің даму дәрежесін диагностикалауда және бағалауда маңызды рөл атқарады және өкпе жүйесінің әртүрлі ауруларын ажыратудың маңызды құралы бола алады.</w:t>
      </w:r>
      <w:r>
        <w:rPr>
          <w:rFonts w:ascii="Times New Roman" w:hAnsi="Times New Roman"/>
          <w:sz w:val="28"/>
          <w:szCs w:val="28"/>
          <w:lang w:val="kk-KZ"/>
        </w:rPr>
        <w:t xml:space="preserve"> </w:t>
      </w:r>
      <w:r w:rsidRPr="00562E50">
        <w:rPr>
          <w:rFonts w:ascii="Times New Roman" w:hAnsi="Times New Roman"/>
          <w:sz w:val="28"/>
          <w:szCs w:val="28"/>
        </w:rPr>
        <w:t>Диагностикада қолданылатын негізгі фракталдық сипаттамаларға мыналар жатады:</w:t>
      </w:r>
    </w:p>
    <w:p w:rsidR="00D73CD0" w:rsidRPr="00155396" w:rsidRDefault="00D73CD0" w:rsidP="0035668A">
      <w:pPr>
        <w:numPr>
          <w:ilvl w:val="0"/>
          <w:numId w:val="23"/>
        </w:numPr>
        <w:tabs>
          <w:tab w:val="left" w:pos="1134"/>
        </w:tabs>
        <w:spacing w:after="0" w:line="240" w:lineRule="auto"/>
        <w:ind w:left="0" w:firstLine="709"/>
        <w:jc w:val="both"/>
        <w:rPr>
          <w:rFonts w:ascii="Times New Roman" w:hAnsi="Times New Roman"/>
          <w:sz w:val="28"/>
          <w:szCs w:val="28"/>
        </w:rPr>
      </w:pPr>
      <w:r w:rsidRPr="00D63440">
        <w:rPr>
          <w:rFonts w:ascii="Times New Roman" w:hAnsi="Times New Roman"/>
          <w:bCs/>
          <w:i/>
          <w:sz w:val="28"/>
          <w:szCs w:val="28"/>
        </w:rPr>
        <w:t>Фрактал</w:t>
      </w:r>
      <w:r w:rsidRPr="00D63440">
        <w:rPr>
          <w:rFonts w:ascii="Times New Roman" w:hAnsi="Times New Roman"/>
          <w:bCs/>
          <w:i/>
          <w:sz w:val="28"/>
          <w:szCs w:val="28"/>
          <w:lang w:val="kk-KZ"/>
        </w:rPr>
        <w:t>ды өлшем</w:t>
      </w:r>
      <w:r w:rsidRPr="00D63440">
        <w:rPr>
          <w:rFonts w:ascii="Times New Roman" w:hAnsi="Times New Roman"/>
          <w:bCs/>
          <w:i/>
          <w:sz w:val="28"/>
          <w:szCs w:val="28"/>
        </w:rPr>
        <w:t xml:space="preserve"> (Fractal Dimensionality)</w:t>
      </w:r>
      <w:r w:rsidRPr="00155396">
        <w:rPr>
          <w:rFonts w:ascii="Times New Roman" w:hAnsi="Times New Roman"/>
          <w:sz w:val="28"/>
          <w:szCs w:val="28"/>
        </w:rPr>
        <w:t xml:space="preserve">: </w:t>
      </w:r>
      <w:r w:rsidRPr="00562E50">
        <w:rPr>
          <w:rFonts w:ascii="Times New Roman" w:hAnsi="Times New Roman"/>
          <w:sz w:val="28"/>
          <w:szCs w:val="28"/>
        </w:rPr>
        <w:t>Бұл өкпенің рентгенографиясында құрылымдардың контурларының күрделілік немесе бұралу дәрежесін бағалайтын өлшем. Фракталды өлшемнің жоғары мәндері патологиялық өзгерістермен байланысты болуы мүмкін күрделі немесе фракталдық құрылымдарды көрсетуі мүмкін.</w:t>
      </w:r>
    </w:p>
    <w:p w:rsidR="00D73CD0" w:rsidRPr="00155396" w:rsidRDefault="00D73CD0" w:rsidP="0035668A">
      <w:pPr>
        <w:numPr>
          <w:ilvl w:val="0"/>
          <w:numId w:val="23"/>
        </w:numPr>
        <w:tabs>
          <w:tab w:val="left" w:pos="1134"/>
        </w:tabs>
        <w:spacing w:after="0" w:line="240" w:lineRule="auto"/>
        <w:ind w:left="0" w:firstLine="709"/>
        <w:jc w:val="both"/>
        <w:rPr>
          <w:rFonts w:ascii="Times New Roman" w:hAnsi="Times New Roman"/>
          <w:sz w:val="28"/>
          <w:szCs w:val="28"/>
        </w:rPr>
      </w:pPr>
      <w:r w:rsidRPr="00D63440">
        <w:rPr>
          <w:rFonts w:ascii="Times New Roman" w:hAnsi="Times New Roman"/>
          <w:bCs/>
          <w:i/>
          <w:sz w:val="28"/>
          <w:szCs w:val="28"/>
        </w:rPr>
        <w:t>Фрактал</w:t>
      </w:r>
      <w:r w:rsidRPr="00D63440">
        <w:rPr>
          <w:rFonts w:ascii="Times New Roman" w:hAnsi="Times New Roman"/>
          <w:bCs/>
          <w:i/>
          <w:sz w:val="28"/>
          <w:szCs w:val="28"/>
          <w:lang w:val="kk-KZ"/>
        </w:rPr>
        <w:t>ды</w:t>
      </w:r>
      <w:r w:rsidRPr="00D63440">
        <w:rPr>
          <w:rFonts w:ascii="Times New Roman" w:hAnsi="Times New Roman"/>
          <w:bCs/>
          <w:i/>
          <w:sz w:val="28"/>
          <w:szCs w:val="28"/>
        </w:rPr>
        <w:t xml:space="preserve"> спектр (Fractal Spectrum)</w:t>
      </w:r>
      <w:r w:rsidRPr="00155396">
        <w:rPr>
          <w:rFonts w:ascii="Times New Roman" w:hAnsi="Times New Roman"/>
          <w:sz w:val="28"/>
          <w:szCs w:val="28"/>
        </w:rPr>
        <w:t xml:space="preserve">: </w:t>
      </w:r>
      <w:r w:rsidRPr="00562E50">
        <w:rPr>
          <w:rFonts w:ascii="Times New Roman" w:hAnsi="Times New Roman"/>
          <w:sz w:val="28"/>
          <w:szCs w:val="28"/>
        </w:rPr>
        <w:t>Бұл параметр кескіндегі фракталдық өлшемдердің таралуын көрсетеді. Фракталды спектрді талдау белгілі бір патологиялармен байланысты сипаттамалық заңдылықтарды немесе аномалияларды анықтауға мүмкіндік береді.</w:t>
      </w:r>
    </w:p>
    <w:p w:rsidR="00D73CD0" w:rsidRPr="00155396" w:rsidRDefault="00D73CD0" w:rsidP="0035668A">
      <w:pPr>
        <w:numPr>
          <w:ilvl w:val="0"/>
          <w:numId w:val="23"/>
        </w:numPr>
        <w:tabs>
          <w:tab w:val="left" w:pos="1134"/>
        </w:tabs>
        <w:spacing w:after="0" w:line="240" w:lineRule="auto"/>
        <w:ind w:left="0" w:firstLine="709"/>
        <w:jc w:val="both"/>
        <w:rPr>
          <w:rFonts w:ascii="Times New Roman" w:hAnsi="Times New Roman"/>
          <w:sz w:val="28"/>
          <w:szCs w:val="28"/>
        </w:rPr>
      </w:pPr>
      <w:r w:rsidRPr="00D63440">
        <w:rPr>
          <w:rFonts w:ascii="Times New Roman" w:hAnsi="Times New Roman"/>
          <w:bCs/>
          <w:i/>
          <w:sz w:val="28"/>
          <w:szCs w:val="28"/>
        </w:rPr>
        <w:t>Фракталды текстураның параметрлері (Fractal Texture Parameters)</w:t>
      </w:r>
      <w:r w:rsidRPr="00155396">
        <w:rPr>
          <w:rFonts w:ascii="Times New Roman" w:hAnsi="Times New Roman"/>
          <w:sz w:val="28"/>
          <w:szCs w:val="28"/>
        </w:rPr>
        <w:t xml:space="preserve">: </w:t>
      </w:r>
      <w:r w:rsidRPr="00562E50">
        <w:rPr>
          <w:rFonts w:ascii="Times New Roman" w:hAnsi="Times New Roman"/>
          <w:sz w:val="28"/>
          <w:szCs w:val="28"/>
        </w:rPr>
        <w:t>Бұл параметрлер рентгенограммалардағы текстуралық мүмкіндіктерді сипаттайды және кескіндердегі жарықтық немесе тығыздықтың таралуын сипаттайтын статистиканы қамтуы мүмкін. Олар өкпе тіндеріндегі бұзушылықтар мен асимметрияларды анықтауға көмектеседі.</w:t>
      </w:r>
    </w:p>
    <w:p w:rsidR="00D73CD0" w:rsidRPr="00155396" w:rsidRDefault="00D73CD0" w:rsidP="0035668A">
      <w:pPr>
        <w:numPr>
          <w:ilvl w:val="0"/>
          <w:numId w:val="23"/>
        </w:numPr>
        <w:tabs>
          <w:tab w:val="left" w:pos="1134"/>
        </w:tabs>
        <w:spacing w:after="0" w:line="240" w:lineRule="auto"/>
        <w:ind w:left="0" w:firstLine="709"/>
        <w:jc w:val="both"/>
        <w:rPr>
          <w:rFonts w:ascii="Times New Roman" w:hAnsi="Times New Roman"/>
          <w:sz w:val="28"/>
          <w:szCs w:val="28"/>
        </w:rPr>
      </w:pPr>
      <w:r w:rsidRPr="00D63440">
        <w:rPr>
          <w:rFonts w:ascii="Times New Roman" w:hAnsi="Times New Roman"/>
          <w:bCs/>
          <w:i/>
          <w:sz w:val="28"/>
          <w:szCs w:val="28"/>
        </w:rPr>
        <w:t>Фрактал</w:t>
      </w:r>
      <w:r w:rsidRPr="00D63440">
        <w:rPr>
          <w:rFonts w:ascii="Times New Roman" w:hAnsi="Times New Roman"/>
          <w:bCs/>
          <w:i/>
          <w:sz w:val="28"/>
          <w:szCs w:val="28"/>
          <w:lang w:val="kk-KZ"/>
        </w:rPr>
        <w:t>ды күрделілік</w:t>
      </w:r>
      <w:r w:rsidRPr="00D63440">
        <w:rPr>
          <w:rFonts w:ascii="Times New Roman" w:hAnsi="Times New Roman"/>
          <w:bCs/>
          <w:i/>
          <w:sz w:val="28"/>
          <w:szCs w:val="28"/>
        </w:rPr>
        <w:t xml:space="preserve"> (Fractal Complexity)</w:t>
      </w:r>
      <w:r w:rsidRPr="00155396">
        <w:rPr>
          <w:rFonts w:ascii="Times New Roman" w:hAnsi="Times New Roman"/>
          <w:sz w:val="28"/>
          <w:szCs w:val="28"/>
        </w:rPr>
        <w:t xml:space="preserve">: </w:t>
      </w:r>
      <w:r w:rsidRPr="00562E50">
        <w:rPr>
          <w:rFonts w:ascii="Times New Roman" w:hAnsi="Times New Roman"/>
          <w:sz w:val="28"/>
          <w:szCs w:val="28"/>
        </w:rPr>
        <w:t>Бұл параметр өкпе суретіндегі құрылымдардың егжей-тегжейлі және күрделілік деңгейін көрсетеді. Патологиялық өзгерістер кескіннің фракталдық күрделілігінің артуына әкелуі мүмкін.</w:t>
      </w:r>
    </w:p>
    <w:p w:rsidR="00D73CD0" w:rsidRPr="00155396" w:rsidRDefault="00D73CD0" w:rsidP="0035668A">
      <w:pPr>
        <w:tabs>
          <w:tab w:val="left" w:pos="1134"/>
        </w:tabs>
        <w:spacing w:after="0" w:line="240" w:lineRule="auto"/>
        <w:ind w:firstLine="709"/>
        <w:jc w:val="both"/>
        <w:rPr>
          <w:rFonts w:ascii="Times New Roman" w:hAnsi="Times New Roman"/>
          <w:sz w:val="28"/>
          <w:szCs w:val="28"/>
        </w:rPr>
      </w:pPr>
      <w:r w:rsidRPr="00562E50">
        <w:rPr>
          <w:rFonts w:ascii="Times New Roman" w:hAnsi="Times New Roman"/>
          <w:sz w:val="28"/>
          <w:szCs w:val="28"/>
        </w:rPr>
        <w:t>Диагностикада фракталдық сипаттамаларды қолдану әртүрлі аурулармен байланысты болуы мүмкін өкпедегі нәзік құрылымдық өзгерістерді анықтауға мүмкіндік береді. Дегенмен, бұл сипаттамаларды медициналық тәжірибеде сәтті қолдану үшін кең ауқымды клиникалық сынақтарды және нәтижелерді басқа диагностикалық әдістермен және клиникалық деректермен салыстыруды қамтитын қосымша зерттеулер қажет.</w:t>
      </w:r>
    </w:p>
    <w:p w:rsidR="00D73CD0" w:rsidRPr="00155396" w:rsidRDefault="00D73CD0" w:rsidP="0035668A">
      <w:pPr>
        <w:tabs>
          <w:tab w:val="left" w:pos="1134"/>
        </w:tabs>
        <w:spacing w:after="0" w:line="240" w:lineRule="auto"/>
        <w:ind w:firstLine="709"/>
        <w:jc w:val="both"/>
        <w:rPr>
          <w:rFonts w:ascii="Times New Roman" w:hAnsi="Times New Roman"/>
          <w:sz w:val="28"/>
          <w:szCs w:val="28"/>
        </w:rPr>
      </w:pPr>
      <w:r w:rsidRPr="00562E50">
        <w:rPr>
          <w:rFonts w:ascii="Times New Roman" w:hAnsi="Times New Roman"/>
          <w:sz w:val="28"/>
          <w:szCs w:val="28"/>
        </w:rPr>
        <w:t>Фракталдарды пайдалана отырып, рентгенограммаларды құрылымдық талдау негізінде адамның өкпе жүйесінің патологиялық жағдайларын анықтау және тану - фракталдар тұжырымдамасын пайдалана отырып, құрылымдық өзгерістерді анықтау және талдау үшін өкпенің рентгендік кескіндерін пайдаланатын әдіс. Фракталдар-күрделі және фракталдық пішіндерді сипаттауға мүмкіндік беретін өзінің шексіз кішірек көшірмелеріне бөлуге болатын геометриялық құрылымдар.</w:t>
      </w:r>
    </w:p>
    <w:p w:rsidR="00D73CD0" w:rsidRPr="00155396" w:rsidRDefault="00D73CD0" w:rsidP="0035668A">
      <w:pPr>
        <w:tabs>
          <w:tab w:val="left" w:pos="1134"/>
        </w:tabs>
        <w:spacing w:after="0" w:line="240" w:lineRule="auto"/>
        <w:ind w:firstLine="709"/>
        <w:jc w:val="both"/>
        <w:rPr>
          <w:rFonts w:ascii="Times New Roman" w:hAnsi="Times New Roman"/>
          <w:sz w:val="28"/>
          <w:szCs w:val="28"/>
        </w:rPr>
      </w:pPr>
      <w:r w:rsidRPr="00562E50">
        <w:rPr>
          <w:rFonts w:ascii="Times New Roman" w:hAnsi="Times New Roman"/>
          <w:sz w:val="28"/>
          <w:szCs w:val="28"/>
        </w:rPr>
        <w:t>Рентгенограммадағы фракталдар көмегімен өкпе жүйесінің патологиясын анықтау және тану әдістеріне жалпы көзқарас:</w:t>
      </w:r>
    </w:p>
    <w:p w:rsidR="00D73CD0" w:rsidRPr="00155396" w:rsidRDefault="00D73CD0" w:rsidP="0035668A">
      <w:pPr>
        <w:numPr>
          <w:ilvl w:val="0"/>
          <w:numId w:val="22"/>
        </w:numPr>
        <w:tabs>
          <w:tab w:val="left" w:pos="1134"/>
        </w:tabs>
        <w:spacing w:after="0" w:line="240" w:lineRule="auto"/>
        <w:ind w:left="0" w:firstLine="709"/>
        <w:jc w:val="both"/>
        <w:rPr>
          <w:rFonts w:ascii="Times New Roman" w:hAnsi="Times New Roman"/>
          <w:sz w:val="28"/>
          <w:szCs w:val="28"/>
        </w:rPr>
      </w:pPr>
      <w:r w:rsidRPr="00562E50">
        <w:rPr>
          <w:rFonts w:ascii="Times New Roman" w:hAnsi="Times New Roman"/>
          <w:sz w:val="28"/>
          <w:szCs w:val="28"/>
        </w:rPr>
        <w:t xml:space="preserve">Рентгендік </w:t>
      </w:r>
      <w:r w:rsidR="00216E17">
        <w:rPr>
          <w:rFonts w:ascii="Times New Roman" w:hAnsi="Times New Roman"/>
          <w:sz w:val="28"/>
          <w:szCs w:val="28"/>
        </w:rPr>
        <w:t>кескіндерді</w:t>
      </w:r>
      <w:r w:rsidRPr="00562E50">
        <w:rPr>
          <w:rFonts w:ascii="Times New Roman" w:hAnsi="Times New Roman"/>
          <w:sz w:val="28"/>
          <w:szCs w:val="28"/>
        </w:rPr>
        <w:t xml:space="preserve"> жинау: алдымен пациенттердің өкпесінің рентгендік </w:t>
      </w:r>
      <w:r w:rsidR="00216E17">
        <w:rPr>
          <w:rFonts w:ascii="Times New Roman" w:hAnsi="Times New Roman"/>
          <w:sz w:val="28"/>
          <w:szCs w:val="28"/>
        </w:rPr>
        <w:t>кескіндер</w:t>
      </w:r>
      <w:r w:rsidRPr="00562E50">
        <w:rPr>
          <w:rFonts w:ascii="Times New Roman" w:hAnsi="Times New Roman"/>
          <w:sz w:val="28"/>
          <w:szCs w:val="28"/>
        </w:rPr>
        <w:t>ін жинау керек.</w:t>
      </w:r>
    </w:p>
    <w:p w:rsidR="00D73CD0" w:rsidRPr="00155396" w:rsidRDefault="00D73CD0" w:rsidP="0035668A">
      <w:pPr>
        <w:numPr>
          <w:ilvl w:val="0"/>
          <w:numId w:val="22"/>
        </w:numPr>
        <w:tabs>
          <w:tab w:val="left" w:pos="1134"/>
        </w:tabs>
        <w:spacing w:after="0" w:line="240" w:lineRule="auto"/>
        <w:ind w:left="0" w:firstLine="709"/>
        <w:jc w:val="both"/>
        <w:rPr>
          <w:rFonts w:ascii="Times New Roman" w:hAnsi="Times New Roman"/>
          <w:sz w:val="28"/>
          <w:szCs w:val="28"/>
        </w:rPr>
      </w:pPr>
      <w:r w:rsidRPr="00562E50">
        <w:rPr>
          <w:rFonts w:ascii="Times New Roman" w:hAnsi="Times New Roman"/>
          <w:sz w:val="28"/>
          <w:szCs w:val="28"/>
        </w:rPr>
        <w:t>Кескінді алдын ала өңдеу: рентгендік кескіндерді алдын ала өңдеуге болады, соның ішінде контрастты түзету, шуды сүзу және кескін сапасын жақсарту үшін басқа әдістер.</w:t>
      </w:r>
    </w:p>
    <w:p w:rsidR="00D73CD0" w:rsidRPr="00155396" w:rsidRDefault="00D73CD0" w:rsidP="0035668A">
      <w:pPr>
        <w:numPr>
          <w:ilvl w:val="0"/>
          <w:numId w:val="22"/>
        </w:numPr>
        <w:tabs>
          <w:tab w:val="left" w:pos="1134"/>
        </w:tabs>
        <w:spacing w:after="0" w:line="240" w:lineRule="auto"/>
        <w:ind w:left="0" w:firstLine="709"/>
        <w:jc w:val="both"/>
        <w:rPr>
          <w:rFonts w:ascii="Times New Roman" w:hAnsi="Times New Roman"/>
          <w:sz w:val="28"/>
          <w:szCs w:val="28"/>
        </w:rPr>
      </w:pPr>
      <w:r w:rsidRPr="00AA3EA4">
        <w:rPr>
          <w:rFonts w:ascii="Times New Roman" w:hAnsi="Times New Roman"/>
          <w:sz w:val="28"/>
          <w:szCs w:val="28"/>
        </w:rPr>
        <w:t>Фракталды сипаттамаларды алу: Талдау үшін фракталдық сипаттамаларды есептеу әдістері қолданылады, мысалы, фракталдық өлшем, фракталдық спектр және басқалар. Бұл сипаттамалар рентгенограммалардағы өкпе құрылымының күрделілігі мен құрылымын сипаттауға көмектеседі.</w:t>
      </w:r>
    </w:p>
    <w:p w:rsidR="00D73CD0" w:rsidRPr="00155396" w:rsidRDefault="00D73CD0" w:rsidP="0035668A">
      <w:pPr>
        <w:numPr>
          <w:ilvl w:val="0"/>
          <w:numId w:val="22"/>
        </w:numPr>
        <w:tabs>
          <w:tab w:val="left" w:pos="1134"/>
        </w:tabs>
        <w:spacing w:after="0" w:line="240" w:lineRule="auto"/>
        <w:ind w:left="0" w:firstLine="709"/>
        <w:jc w:val="both"/>
        <w:rPr>
          <w:rFonts w:ascii="Times New Roman" w:hAnsi="Times New Roman"/>
          <w:sz w:val="28"/>
          <w:szCs w:val="28"/>
        </w:rPr>
      </w:pPr>
      <w:r w:rsidRPr="00AA3EA4">
        <w:rPr>
          <w:rFonts w:ascii="Times New Roman" w:hAnsi="Times New Roman"/>
          <w:sz w:val="28"/>
          <w:szCs w:val="28"/>
        </w:rPr>
        <w:t xml:space="preserve">Модельді оқыту: Патологияларды тану үшін алынған фракталдық белгілерге негізделген </w:t>
      </w:r>
      <w:r>
        <w:rPr>
          <w:rFonts w:ascii="Times New Roman" w:hAnsi="Times New Roman"/>
          <w:sz w:val="28"/>
          <w:szCs w:val="28"/>
          <w:lang w:val="kk-KZ"/>
        </w:rPr>
        <w:t>терең</w:t>
      </w:r>
      <w:r w:rsidRPr="00AA3EA4">
        <w:rPr>
          <w:rFonts w:ascii="Times New Roman" w:hAnsi="Times New Roman"/>
          <w:sz w:val="28"/>
          <w:szCs w:val="28"/>
        </w:rPr>
        <w:t xml:space="preserve"> оқыту моделін үйрету қажет. Модельді патологиялардың болуы немесе жоқтығы белгілі болған таңбаланған деректер бойынша оқытуға болады.</w:t>
      </w:r>
    </w:p>
    <w:p w:rsidR="00D73CD0" w:rsidRPr="00155396" w:rsidRDefault="00D73CD0" w:rsidP="0035668A">
      <w:pPr>
        <w:numPr>
          <w:ilvl w:val="0"/>
          <w:numId w:val="22"/>
        </w:numPr>
        <w:tabs>
          <w:tab w:val="left" w:pos="1134"/>
        </w:tabs>
        <w:spacing w:after="0" w:line="240" w:lineRule="auto"/>
        <w:ind w:left="0" w:firstLine="709"/>
        <w:jc w:val="both"/>
        <w:rPr>
          <w:rFonts w:ascii="Times New Roman" w:hAnsi="Times New Roman"/>
          <w:sz w:val="28"/>
          <w:szCs w:val="28"/>
        </w:rPr>
      </w:pPr>
      <w:r w:rsidRPr="00AA3EA4">
        <w:rPr>
          <w:rFonts w:ascii="Times New Roman" w:hAnsi="Times New Roman"/>
          <w:sz w:val="28"/>
          <w:szCs w:val="28"/>
        </w:rPr>
        <w:t xml:space="preserve">Анықтау және </w:t>
      </w:r>
      <w:r>
        <w:rPr>
          <w:rFonts w:ascii="Times New Roman" w:hAnsi="Times New Roman"/>
          <w:sz w:val="28"/>
          <w:szCs w:val="28"/>
          <w:lang w:val="kk-KZ"/>
        </w:rPr>
        <w:t>классификациялау</w:t>
      </w:r>
      <w:r w:rsidRPr="00AA3EA4">
        <w:rPr>
          <w:rFonts w:ascii="Times New Roman" w:hAnsi="Times New Roman"/>
          <w:sz w:val="28"/>
          <w:szCs w:val="28"/>
        </w:rPr>
        <w:t xml:space="preserve">: Үйретілгеннен кейін модельдерді жаңа рентгенограммаларда патологияларды анықтау және </w:t>
      </w:r>
      <w:r>
        <w:rPr>
          <w:rFonts w:ascii="Times New Roman" w:hAnsi="Times New Roman"/>
          <w:sz w:val="28"/>
          <w:szCs w:val="28"/>
          <w:lang w:val="kk-KZ"/>
        </w:rPr>
        <w:t>классификациялау</w:t>
      </w:r>
      <w:r w:rsidRPr="00AA3EA4">
        <w:rPr>
          <w:rFonts w:ascii="Times New Roman" w:hAnsi="Times New Roman"/>
          <w:sz w:val="28"/>
          <w:szCs w:val="28"/>
        </w:rPr>
        <w:t xml:space="preserve"> үшін пайдалануға болады. Модель патология белгілерінің болуын анықтайды және егер табылса, оларды </w:t>
      </w:r>
      <w:r>
        <w:rPr>
          <w:rFonts w:ascii="Times New Roman" w:hAnsi="Times New Roman"/>
          <w:sz w:val="28"/>
          <w:szCs w:val="28"/>
          <w:lang w:val="kk-KZ"/>
        </w:rPr>
        <w:t>классификациялайды</w:t>
      </w:r>
      <w:r w:rsidRPr="00AA3EA4">
        <w:rPr>
          <w:rFonts w:ascii="Times New Roman" w:hAnsi="Times New Roman"/>
          <w:sz w:val="28"/>
          <w:szCs w:val="28"/>
        </w:rPr>
        <w:t>.</w:t>
      </w:r>
    </w:p>
    <w:p w:rsidR="00D73CD0" w:rsidRPr="00155396" w:rsidRDefault="00D73CD0" w:rsidP="0035668A">
      <w:pPr>
        <w:numPr>
          <w:ilvl w:val="0"/>
          <w:numId w:val="22"/>
        </w:numPr>
        <w:tabs>
          <w:tab w:val="left" w:pos="1134"/>
        </w:tabs>
        <w:spacing w:after="0" w:line="240" w:lineRule="auto"/>
        <w:ind w:left="0" w:firstLine="709"/>
        <w:jc w:val="both"/>
        <w:rPr>
          <w:rFonts w:ascii="Times New Roman" w:hAnsi="Times New Roman"/>
          <w:sz w:val="28"/>
          <w:szCs w:val="28"/>
        </w:rPr>
      </w:pPr>
      <w:r w:rsidRPr="00AA3EA4">
        <w:rPr>
          <w:rFonts w:ascii="Times New Roman" w:hAnsi="Times New Roman"/>
          <w:sz w:val="28"/>
          <w:szCs w:val="28"/>
        </w:rPr>
        <w:t>Нәтижелерді бағалау: Рентгендік талдау нәтижелерін дәрігерлер бағалай алады және диагнозды растау және емдеу жоспарын әзірлеу үшін клиникалық деректермен салыстыра алады.</w:t>
      </w:r>
    </w:p>
    <w:p w:rsidR="00D73CD0" w:rsidRPr="00155396" w:rsidRDefault="00D73CD0" w:rsidP="0035668A">
      <w:pPr>
        <w:tabs>
          <w:tab w:val="left" w:pos="1134"/>
        </w:tabs>
        <w:spacing w:after="0" w:line="240" w:lineRule="auto"/>
        <w:ind w:firstLine="709"/>
        <w:jc w:val="both"/>
        <w:rPr>
          <w:rFonts w:ascii="Times New Roman" w:hAnsi="Times New Roman"/>
          <w:sz w:val="28"/>
          <w:szCs w:val="28"/>
        </w:rPr>
      </w:pPr>
      <w:r w:rsidRPr="00AA3EA4">
        <w:rPr>
          <w:rFonts w:ascii="Times New Roman" w:hAnsi="Times New Roman"/>
          <w:sz w:val="28"/>
          <w:szCs w:val="28"/>
        </w:rPr>
        <w:t>Фрактал негізіндегі әдістер әртүрлі өкпе ауруларын, соның ішінде өкпе</w:t>
      </w:r>
      <w:r>
        <w:rPr>
          <w:rFonts w:ascii="Times New Roman" w:hAnsi="Times New Roman"/>
          <w:sz w:val="28"/>
          <w:szCs w:val="28"/>
          <w:lang w:val="kk-KZ"/>
        </w:rPr>
        <w:t>нің қатерлі ісігі (рак)</w:t>
      </w:r>
      <w:r w:rsidRPr="00AA3EA4">
        <w:rPr>
          <w:rFonts w:ascii="Times New Roman" w:hAnsi="Times New Roman"/>
          <w:sz w:val="28"/>
          <w:szCs w:val="28"/>
        </w:rPr>
        <w:t>, фиброз, астма және басқа да жағдайларды ерте диагностикалауға көмектеседі. Дегенмен, мұндай әдістер әзірлеуді және валидациялауды талап етеді және әрқашан клиникалық бағалаумен және басқа зерттеу әдістерімен бірге қолданылуы керек.</w:t>
      </w:r>
    </w:p>
    <w:p w:rsidR="00D73CD0" w:rsidRPr="00155396" w:rsidRDefault="00D73CD0" w:rsidP="0035668A">
      <w:pPr>
        <w:tabs>
          <w:tab w:val="left" w:pos="1134"/>
        </w:tabs>
        <w:spacing w:after="0" w:line="240" w:lineRule="auto"/>
        <w:ind w:firstLine="709"/>
        <w:jc w:val="both"/>
        <w:rPr>
          <w:rFonts w:ascii="Times New Roman" w:hAnsi="Times New Roman"/>
          <w:sz w:val="28"/>
          <w:szCs w:val="28"/>
        </w:rPr>
      </w:pPr>
      <w:r w:rsidRPr="00AA3EA4">
        <w:rPr>
          <w:rFonts w:ascii="Times New Roman" w:hAnsi="Times New Roman"/>
          <w:sz w:val="28"/>
          <w:szCs w:val="28"/>
        </w:rPr>
        <w:t>Фракталды өлшем ғылым мен техниканың көптеген салаларында маңызды рөл атқаратын фракталдық құрылымдарды талдаудың негізгі параметрі болып табылады. Бұл объектінің геометриясының күрделілігінің өлшемі, оның бұралулығын, біркелкілігін және өзіндік ұқсастығын ескереді. Медицинада, биологияда, экологияда және басқа салаларда фракталдық өлшем ұйымның әртүрлі деңгейлеріндегі объектілер мен құбылыстардың құрылымдық және функционалдық сипаттамаларын бағалауға мүмкіндік беретін маңызды диагностикалық көрсеткішке айналады.</w:t>
      </w:r>
    </w:p>
    <w:p w:rsidR="00D73CD0" w:rsidRPr="00D63440" w:rsidRDefault="00D73CD0" w:rsidP="0035668A">
      <w:pPr>
        <w:tabs>
          <w:tab w:val="left" w:pos="1134"/>
        </w:tabs>
        <w:spacing w:after="0" w:line="240" w:lineRule="auto"/>
        <w:ind w:firstLine="709"/>
        <w:jc w:val="both"/>
        <w:rPr>
          <w:rFonts w:ascii="Times New Roman" w:hAnsi="Times New Roman"/>
          <w:sz w:val="28"/>
          <w:szCs w:val="28"/>
          <w:lang w:val="kk-KZ"/>
        </w:rPr>
      </w:pPr>
      <w:r>
        <w:rPr>
          <w:rFonts w:ascii="Times New Roman" w:hAnsi="Times New Roman"/>
          <w:sz w:val="28"/>
          <w:szCs w:val="28"/>
        </w:rPr>
        <w:t>Медицинада фракталдық ө</w:t>
      </w:r>
      <w:r w:rsidRPr="00AA3EA4">
        <w:rPr>
          <w:rFonts w:ascii="Times New Roman" w:hAnsi="Times New Roman"/>
          <w:sz w:val="28"/>
          <w:szCs w:val="28"/>
        </w:rPr>
        <w:t xml:space="preserve">лшем медициналық </w:t>
      </w:r>
      <w:r w:rsidR="00216E17">
        <w:rPr>
          <w:rFonts w:ascii="Times New Roman" w:hAnsi="Times New Roman"/>
          <w:sz w:val="28"/>
          <w:szCs w:val="28"/>
        </w:rPr>
        <w:t>кескіндерді</w:t>
      </w:r>
      <w:r w:rsidRPr="00AA3EA4">
        <w:rPr>
          <w:rFonts w:ascii="Times New Roman" w:hAnsi="Times New Roman"/>
          <w:sz w:val="28"/>
          <w:szCs w:val="28"/>
        </w:rPr>
        <w:t xml:space="preserve">ң </w:t>
      </w:r>
      <w:r w:rsidR="00216E17">
        <w:rPr>
          <w:rFonts w:ascii="Times New Roman" w:hAnsi="Times New Roman"/>
          <w:sz w:val="28"/>
          <w:szCs w:val="28"/>
        </w:rPr>
        <w:t>кескіндер</w:t>
      </w:r>
      <w:r w:rsidRPr="00AA3EA4">
        <w:rPr>
          <w:rFonts w:ascii="Times New Roman" w:hAnsi="Times New Roman"/>
          <w:sz w:val="28"/>
          <w:szCs w:val="28"/>
        </w:rPr>
        <w:t>і, электрокардиограммалар, жүрек белсенділігінің уақыт қатарлары және т.б. сияқты әртүрлі биомедициналық деректерді талдауда қолданылды</w:t>
      </w:r>
      <w:r w:rsidR="00D63440">
        <w:rPr>
          <w:rFonts w:ascii="Times New Roman" w:hAnsi="Times New Roman"/>
          <w:sz w:val="28"/>
          <w:szCs w:val="28"/>
          <w:lang w:val="kk-KZ"/>
        </w:rPr>
        <w:t>:</w:t>
      </w:r>
    </w:p>
    <w:p w:rsidR="00D73CD0" w:rsidRPr="009F5BC2" w:rsidRDefault="00D73CD0" w:rsidP="0035668A">
      <w:pPr>
        <w:tabs>
          <w:tab w:val="left" w:pos="1134"/>
        </w:tabs>
        <w:spacing w:after="0" w:line="240" w:lineRule="auto"/>
        <w:ind w:firstLine="709"/>
        <w:jc w:val="both"/>
        <w:rPr>
          <w:rFonts w:ascii="Times New Roman" w:hAnsi="Times New Roman"/>
          <w:sz w:val="28"/>
          <w:szCs w:val="28"/>
          <w:lang w:val="kk-KZ"/>
        </w:rPr>
      </w:pPr>
      <w:r w:rsidRPr="009F5BC2">
        <w:rPr>
          <w:rFonts w:ascii="Times New Roman" w:hAnsi="Times New Roman"/>
          <w:i/>
          <w:sz w:val="28"/>
          <w:szCs w:val="28"/>
          <w:lang w:val="kk-KZ"/>
        </w:rPr>
        <w:t xml:space="preserve">Медициналық </w:t>
      </w:r>
      <w:r w:rsidR="00B56BCF" w:rsidRPr="00D63440">
        <w:rPr>
          <w:rFonts w:ascii="Times New Roman" w:hAnsi="Times New Roman"/>
          <w:i/>
          <w:sz w:val="28"/>
          <w:szCs w:val="28"/>
          <w:lang w:val="kk-KZ"/>
        </w:rPr>
        <w:t>бейнелеудің</w:t>
      </w:r>
      <w:r w:rsidRPr="009F5BC2">
        <w:rPr>
          <w:rFonts w:ascii="Times New Roman" w:hAnsi="Times New Roman"/>
          <w:i/>
          <w:sz w:val="28"/>
          <w:szCs w:val="28"/>
          <w:lang w:val="kk-KZ"/>
        </w:rPr>
        <w:t xml:space="preserve"> </w:t>
      </w:r>
      <w:r w:rsidR="00216E17" w:rsidRPr="009F5BC2">
        <w:rPr>
          <w:rFonts w:ascii="Times New Roman" w:hAnsi="Times New Roman"/>
          <w:i/>
          <w:sz w:val="28"/>
          <w:szCs w:val="28"/>
          <w:lang w:val="kk-KZ"/>
        </w:rPr>
        <w:t>кескіндер</w:t>
      </w:r>
      <w:r w:rsidRPr="009F5BC2">
        <w:rPr>
          <w:rFonts w:ascii="Times New Roman" w:hAnsi="Times New Roman"/>
          <w:i/>
          <w:sz w:val="28"/>
          <w:szCs w:val="28"/>
          <w:lang w:val="kk-KZ"/>
        </w:rPr>
        <w:t>ін талдау:</w:t>
      </w:r>
    </w:p>
    <w:p w:rsidR="00D73CD0" w:rsidRPr="009F5BC2" w:rsidRDefault="00D73CD0" w:rsidP="0035668A">
      <w:pPr>
        <w:tabs>
          <w:tab w:val="left" w:pos="1134"/>
        </w:tabs>
        <w:spacing w:after="0" w:line="240" w:lineRule="auto"/>
        <w:ind w:firstLine="709"/>
        <w:jc w:val="both"/>
        <w:rPr>
          <w:rFonts w:ascii="Times New Roman" w:hAnsi="Times New Roman"/>
          <w:sz w:val="28"/>
          <w:szCs w:val="28"/>
          <w:lang w:val="kk-KZ"/>
        </w:rPr>
      </w:pPr>
      <w:r w:rsidRPr="009F5BC2">
        <w:rPr>
          <w:rFonts w:ascii="Times New Roman" w:hAnsi="Times New Roman"/>
          <w:sz w:val="28"/>
          <w:szCs w:val="28"/>
          <w:lang w:val="kk-KZ"/>
        </w:rPr>
        <w:t xml:space="preserve">Фракталдық өлшемді ісіктер, тамырлар және басқа да ауытқулар сияқты </w:t>
      </w:r>
      <w:r w:rsidR="00216E17" w:rsidRPr="009F5BC2">
        <w:rPr>
          <w:rFonts w:ascii="Times New Roman" w:hAnsi="Times New Roman"/>
          <w:sz w:val="28"/>
          <w:szCs w:val="28"/>
          <w:lang w:val="kk-KZ"/>
        </w:rPr>
        <w:t>кескіндер</w:t>
      </w:r>
      <w:r w:rsidRPr="009F5BC2">
        <w:rPr>
          <w:rFonts w:ascii="Times New Roman" w:hAnsi="Times New Roman"/>
          <w:sz w:val="28"/>
          <w:szCs w:val="28"/>
          <w:lang w:val="kk-KZ"/>
        </w:rPr>
        <w:t>дегі құрылымдық ауытқулар мен патологияларды бағалау үшін пайдалануға болады. Мысалы, тін құрылымының фракталдық өлшеміндегі өзгерістер қатерлі ісік немесе қант диабеті сияқты әртүрлі аурулар мен патологияларға байланысты болуы мүмкін.</w:t>
      </w:r>
    </w:p>
    <w:p w:rsidR="00D73CD0" w:rsidRPr="009F5BC2" w:rsidRDefault="00D73CD0" w:rsidP="0035668A">
      <w:pPr>
        <w:tabs>
          <w:tab w:val="left" w:pos="1134"/>
        </w:tabs>
        <w:spacing w:after="0" w:line="240" w:lineRule="auto"/>
        <w:ind w:firstLine="709"/>
        <w:jc w:val="both"/>
        <w:rPr>
          <w:rFonts w:ascii="Times New Roman" w:hAnsi="Times New Roman"/>
          <w:i/>
          <w:sz w:val="28"/>
          <w:szCs w:val="28"/>
          <w:lang w:val="kk-KZ"/>
        </w:rPr>
      </w:pPr>
      <w:r w:rsidRPr="009F5BC2">
        <w:rPr>
          <w:rFonts w:ascii="Times New Roman" w:hAnsi="Times New Roman"/>
          <w:i/>
          <w:sz w:val="28"/>
          <w:szCs w:val="28"/>
          <w:lang w:val="kk-KZ"/>
        </w:rPr>
        <w:t>Уақыт қатарларын талдау:</w:t>
      </w:r>
    </w:p>
    <w:p w:rsidR="00D73CD0" w:rsidRPr="009F5BC2" w:rsidRDefault="00B56BCF" w:rsidP="0035668A">
      <w:pPr>
        <w:tabs>
          <w:tab w:val="left" w:pos="1134"/>
        </w:tabs>
        <w:spacing w:after="0" w:line="240" w:lineRule="auto"/>
        <w:ind w:firstLine="709"/>
        <w:jc w:val="both"/>
        <w:rPr>
          <w:rFonts w:ascii="Times New Roman" w:hAnsi="Times New Roman"/>
          <w:sz w:val="28"/>
          <w:szCs w:val="28"/>
          <w:lang w:val="kk-KZ"/>
        </w:rPr>
      </w:pPr>
      <w:r w:rsidRPr="009F5BC2">
        <w:rPr>
          <w:rFonts w:ascii="Times New Roman" w:hAnsi="Times New Roman"/>
          <w:sz w:val="28"/>
          <w:szCs w:val="28"/>
          <w:lang w:val="kk-KZ"/>
        </w:rPr>
        <w:t>Фракталдық ө</w:t>
      </w:r>
      <w:r w:rsidR="00D73CD0" w:rsidRPr="009F5BC2">
        <w:rPr>
          <w:rFonts w:ascii="Times New Roman" w:hAnsi="Times New Roman"/>
          <w:sz w:val="28"/>
          <w:szCs w:val="28"/>
          <w:lang w:val="kk-KZ"/>
        </w:rPr>
        <w:t>лшем жүрек белсенділігінің хаотикалық және өзгергіштік дәрежесін бағалау үшін электрокардиограмма (ЭКГ) сияқты биологиялық сигналдардың уақыт қатарын талдауда да қолданылады. Фракталдық өлшемнің өзгеруі жүрек нарушенияағының бұзылуын көрсетуі мүмкін, сонымен қатар жүрек-қан тамырлары ауруларының қаупін болжайды.</w:t>
      </w:r>
    </w:p>
    <w:p w:rsidR="00D73CD0" w:rsidRPr="009F5BC2" w:rsidRDefault="00D73CD0" w:rsidP="0035668A">
      <w:pPr>
        <w:tabs>
          <w:tab w:val="left" w:pos="1134"/>
        </w:tabs>
        <w:spacing w:after="0" w:line="240" w:lineRule="auto"/>
        <w:ind w:firstLine="709"/>
        <w:jc w:val="both"/>
        <w:rPr>
          <w:rFonts w:ascii="Times New Roman" w:hAnsi="Times New Roman"/>
          <w:sz w:val="28"/>
          <w:szCs w:val="28"/>
          <w:lang w:val="kk-KZ"/>
        </w:rPr>
      </w:pPr>
      <w:r w:rsidRPr="009F5BC2">
        <w:rPr>
          <w:rFonts w:ascii="Times New Roman" w:hAnsi="Times New Roman"/>
          <w:sz w:val="28"/>
          <w:szCs w:val="28"/>
          <w:lang w:val="kk-KZ"/>
        </w:rPr>
        <w:t>Фракталдық текстуралық параметрлер ғылым мен техниканың әртүрлі салаларында маңызды рөл атқарады:</w:t>
      </w:r>
    </w:p>
    <w:p w:rsidR="00D73CD0" w:rsidRPr="009F5BC2" w:rsidRDefault="00D73CD0" w:rsidP="0035668A">
      <w:pPr>
        <w:tabs>
          <w:tab w:val="left" w:pos="1134"/>
        </w:tabs>
        <w:spacing w:after="0" w:line="240" w:lineRule="auto"/>
        <w:ind w:firstLine="709"/>
        <w:jc w:val="both"/>
        <w:rPr>
          <w:rFonts w:ascii="Times New Roman" w:hAnsi="Times New Roman"/>
          <w:sz w:val="28"/>
          <w:szCs w:val="28"/>
          <w:lang w:val="kk-KZ"/>
        </w:rPr>
      </w:pPr>
      <w:r w:rsidRPr="009F5BC2">
        <w:rPr>
          <w:rFonts w:ascii="Times New Roman" w:hAnsi="Times New Roman"/>
          <w:i/>
          <w:sz w:val="28"/>
          <w:szCs w:val="28"/>
          <w:lang w:val="kk-KZ"/>
        </w:rPr>
        <w:t>1. Медициналық диагностика</w:t>
      </w:r>
      <w:r w:rsidRPr="009F5BC2">
        <w:rPr>
          <w:rFonts w:ascii="Times New Roman" w:hAnsi="Times New Roman"/>
          <w:b/>
          <w:sz w:val="28"/>
          <w:szCs w:val="28"/>
          <w:lang w:val="kk-KZ"/>
        </w:rPr>
        <w:t>:</w:t>
      </w:r>
      <w:r w:rsidRPr="009F5BC2">
        <w:rPr>
          <w:rFonts w:ascii="Times New Roman" w:hAnsi="Times New Roman"/>
          <w:sz w:val="28"/>
          <w:szCs w:val="28"/>
          <w:lang w:val="kk-KZ"/>
        </w:rPr>
        <w:t xml:space="preserve"> Текстуралық параметрлердің фракталдық талдауы қатерлі ісік сияқты ауруларды автоматтандырылған диагностикалауға көмектеседі, мұнда медициналық </w:t>
      </w:r>
      <w:r w:rsidR="00216E17" w:rsidRPr="009F5BC2">
        <w:rPr>
          <w:rFonts w:ascii="Times New Roman" w:hAnsi="Times New Roman"/>
          <w:sz w:val="28"/>
          <w:szCs w:val="28"/>
          <w:lang w:val="kk-KZ"/>
        </w:rPr>
        <w:t>кескіндер</w:t>
      </w:r>
      <w:r w:rsidRPr="009F5BC2">
        <w:rPr>
          <w:rFonts w:ascii="Times New Roman" w:hAnsi="Times New Roman"/>
          <w:sz w:val="28"/>
          <w:szCs w:val="28"/>
          <w:lang w:val="kk-KZ"/>
        </w:rPr>
        <w:t>дегі текстураның өзгеруі патологияның болуын көрсетуі мүмкін.</w:t>
      </w:r>
    </w:p>
    <w:p w:rsidR="00D73CD0" w:rsidRPr="009F5BC2" w:rsidRDefault="00D73CD0" w:rsidP="0035668A">
      <w:pPr>
        <w:tabs>
          <w:tab w:val="left" w:pos="1134"/>
        </w:tabs>
        <w:spacing w:after="0" w:line="240" w:lineRule="auto"/>
        <w:ind w:firstLine="709"/>
        <w:jc w:val="both"/>
        <w:rPr>
          <w:rFonts w:ascii="Times New Roman" w:hAnsi="Times New Roman"/>
          <w:sz w:val="28"/>
          <w:szCs w:val="28"/>
          <w:lang w:val="kk-KZ"/>
        </w:rPr>
      </w:pPr>
      <w:r w:rsidRPr="009F5BC2">
        <w:rPr>
          <w:rFonts w:ascii="Times New Roman" w:hAnsi="Times New Roman"/>
          <w:i/>
          <w:sz w:val="28"/>
          <w:szCs w:val="28"/>
          <w:lang w:val="kk-KZ"/>
        </w:rPr>
        <w:t>2. Геология:</w:t>
      </w:r>
      <w:r w:rsidRPr="009F5BC2">
        <w:rPr>
          <w:rFonts w:ascii="Times New Roman" w:hAnsi="Times New Roman"/>
          <w:sz w:val="28"/>
          <w:szCs w:val="28"/>
          <w:lang w:val="kk-KZ"/>
        </w:rPr>
        <w:t xml:space="preserve"> Геологиялық зерттеулерде фракталдық текстураның параметрлері тау жыныстарының құрылымын талдау, кен орындарын анықтау және геологиялық түзілімдерді анықтау үшін қолданылады.</w:t>
      </w:r>
    </w:p>
    <w:p w:rsidR="00D73CD0" w:rsidRPr="009F5BC2" w:rsidRDefault="00D73CD0" w:rsidP="0035668A">
      <w:pPr>
        <w:tabs>
          <w:tab w:val="left" w:pos="1134"/>
        </w:tabs>
        <w:spacing w:after="0" w:line="240" w:lineRule="auto"/>
        <w:ind w:firstLine="709"/>
        <w:jc w:val="both"/>
        <w:rPr>
          <w:rFonts w:ascii="Times New Roman" w:hAnsi="Times New Roman"/>
          <w:sz w:val="28"/>
          <w:szCs w:val="28"/>
          <w:lang w:val="kk-KZ"/>
        </w:rPr>
      </w:pPr>
      <w:r w:rsidRPr="009F5BC2">
        <w:rPr>
          <w:rFonts w:ascii="Times New Roman" w:hAnsi="Times New Roman"/>
          <w:i/>
          <w:sz w:val="28"/>
          <w:szCs w:val="28"/>
          <w:lang w:val="kk-KZ"/>
        </w:rPr>
        <w:t xml:space="preserve">3. Астрономия: </w:t>
      </w:r>
      <w:r w:rsidRPr="009F5BC2">
        <w:rPr>
          <w:rFonts w:ascii="Times New Roman" w:hAnsi="Times New Roman"/>
          <w:sz w:val="28"/>
          <w:szCs w:val="28"/>
          <w:lang w:val="kk-KZ"/>
        </w:rPr>
        <w:t xml:space="preserve">Астрономиялық </w:t>
      </w:r>
      <w:r w:rsidR="00216E17" w:rsidRPr="009F5BC2">
        <w:rPr>
          <w:rFonts w:ascii="Times New Roman" w:hAnsi="Times New Roman"/>
          <w:sz w:val="28"/>
          <w:szCs w:val="28"/>
          <w:lang w:val="kk-KZ"/>
        </w:rPr>
        <w:t>кескіндер</w:t>
      </w:r>
      <w:r w:rsidRPr="009F5BC2">
        <w:rPr>
          <w:rFonts w:ascii="Times New Roman" w:hAnsi="Times New Roman"/>
          <w:sz w:val="28"/>
          <w:szCs w:val="28"/>
          <w:lang w:val="kk-KZ"/>
        </w:rPr>
        <w:t>де фракталдық талдау галактикалар, жұлдызды бұлттар және ғарыштық шаң сияқты әртүрлі құрылымдарды анықтауға көмектеседі.</w:t>
      </w:r>
    </w:p>
    <w:p w:rsidR="00D73CD0" w:rsidRPr="009F5BC2" w:rsidRDefault="00D73CD0" w:rsidP="0035668A">
      <w:pPr>
        <w:tabs>
          <w:tab w:val="left" w:pos="1134"/>
        </w:tabs>
        <w:spacing w:after="0" w:line="240" w:lineRule="auto"/>
        <w:ind w:firstLine="709"/>
        <w:jc w:val="both"/>
        <w:rPr>
          <w:rFonts w:ascii="Times New Roman" w:hAnsi="Times New Roman"/>
          <w:sz w:val="28"/>
          <w:szCs w:val="28"/>
          <w:lang w:val="kk-KZ"/>
        </w:rPr>
      </w:pPr>
      <w:r w:rsidRPr="009F5BC2">
        <w:rPr>
          <w:rFonts w:ascii="Times New Roman" w:hAnsi="Times New Roman"/>
          <w:sz w:val="28"/>
          <w:szCs w:val="28"/>
          <w:lang w:val="kk-KZ"/>
        </w:rPr>
        <w:t>Фракталды текстураның параметрлері кескіндердің өзіндік ұқсастығы мен масштабының өзгермейтіндігіне негізделген құрылымы мен сипаттамалары туралы ақпаратты береді. Олардың маңызы ғылым мен техниканың әртүрлі салаларына таралады, онда олар әртүрлі объектілер мен құбылыстарды талдау, жіктеу және диагностикалау үшін қолданылады.</w:t>
      </w:r>
    </w:p>
    <w:p w:rsidR="00D73CD0" w:rsidRPr="00140A68" w:rsidRDefault="00D73CD0" w:rsidP="0035668A">
      <w:pPr>
        <w:tabs>
          <w:tab w:val="left" w:pos="1134"/>
        </w:tabs>
        <w:spacing w:after="0" w:line="240" w:lineRule="auto"/>
        <w:ind w:firstLine="709"/>
        <w:jc w:val="both"/>
        <w:rPr>
          <w:rFonts w:ascii="Times New Roman" w:hAnsi="Times New Roman"/>
          <w:b/>
          <w:sz w:val="28"/>
          <w:szCs w:val="28"/>
          <w:lang w:val="kk-KZ"/>
        </w:rPr>
      </w:pPr>
      <w:r w:rsidRPr="009F5BC2">
        <w:rPr>
          <w:rFonts w:ascii="Times New Roman" w:hAnsi="Times New Roman"/>
          <w:i/>
          <w:sz w:val="28"/>
          <w:szCs w:val="28"/>
          <w:lang w:val="kk-KZ"/>
        </w:rPr>
        <w:t>Фракталды күрделілік және оның қолданылуы</w:t>
      </w:r>
      <w:r w:rsidRPr="00D63440">
        <w:rPr>
          <w:rFonts w:ascii="Times New Roman" w:hAnsi="Times New Roman"/>
          <w:i/>
          <w:sz w:val="28"/>
          <w:szCs w:val="28"/>
          <w:lang w:val="kk-KZ"/>
        </w:rPr>
        <w:t>.</w:t>
      </w:r>
      <w:r>
        <w:rPr>
          <w:rFonts w:ascii="Times New Roman" w:hAnsi="Times New Roman"/>
          <w:b/>
          <w:sz w:val="28"/>
          <w:szCs w:val="28"/>
          <w:lang w:val="kk-KZ"/>
        </w:rPr>
        <w:t xml:space="preserve"> </w:t>
      </w:r>
      <w:r w:rsidRPr="00B74B98">
        <w:rPr>
          <w:rFonts w:ascii="Times New Roman" w:hAnsi="Times New Roman"/>
          <w:sz w:val="28"/>
          <w:szCs w:val="28"/>
          <w:lang w:val="kk-KZ"/>
        </w:rPr>
        <w:t xml:space="preserve">Фракталды күрделілік – әртүрлі масштабтағы объектілердің егжей-тегжейлік дәрежесін және құрылымдық әртүрлілігін көрсететін фракталдық талдаудың негізгі аспектісі. </w:t>
      </w:r>
      <w:r w:rsidRPr="00140A68">
        <w:rPr>
          <w:rFonts w:ascii="Times New Roman" w:hAnsi="Times New Roman"/>
          <w:sz w:val="28"/>
          <w:szCs w:val="28"/>
          <w:lang w:val="kk-KZ"/>
        </w:rPr>
        <w:t>Бұл жұмыста біз фракталдық күрделіліктің анықтамасын, оны бағалау әдістерін және ғылым мен техниканың әртүрлі салаларында қолдануын қарастырамыз.</w:t>
      </w:r>
    </w:p>
    <w:p w:rsidR="00D73CD0" w:rsidRPr="00B74B98" w:rsidRDefault="00D73CD0" w:rsidP="0035668A">
      <w:pPr>
        <w:tabs>
          <w:tab w:val="left" w:pos="1134"/>
        </w:tabs>
        <w:spacing w:after="0" w:line="240" w:lineRule="auto"/>
        <w:ind w:firstLine="709"/>
        <w:jc w:val="both"/>
        <w:rPr>
          <w:rFonts w:ascii="Times New Roman" w:hAnsi="Times New Roman"/>
          <w:sz w:val="28"/>
          <w:szCs w:val="28"/>
          <w:lang w:val="kk-KZ"/>
        </w:rPr>
      </w:pPr>
      <w:r w:rsidRPr="00D63440">
        <w:rPr>
          <w:rFonts w:ascii="Times New Roman" w:hAnsi="Times New Roman"/>
          <w:i/>
          <w:sz w:val="28"/>
          <w:szCs w:val="28"/>
          <w:lang w:val="kk-KZ"/>
        </w:rPr>
        <w:t>Фракталды күрделіліктің анықтамасы.</w:t>
      </w:r>
      <w:r>
        <w:rPr>
          <w:rFonts w:ascii="Times New Roman" w:hAnsi="Times New Roman"/>
          <w:b/>
          <w:sz w:val="28"/>
          <w:szCs w:val="28"/>
          <w:lang w:val="kk-KZ"/>
        </w:rPr>
        <w:t xml:space="preserve"> </w:t>
      </w:r>
      <w:r w:rsidRPr="00B74B98">
        <w:rPr>
          <w:rFonts w:ascii="Times New Roman" w:hAnsi="Times New Roman"/>
          <w:sz w:val="28"/>
          <w:szCs w:val="28"/>
          <w:lang w:val="kk-KZ"/>
        </w:rPr>
        <w:t xml:space="preserve">Объектінің фракталдық күрделілігі </w:t>
      </w:r>
      <w:r>
        <w:rPr>
          <w:rFonts w:ascii="Times New Roman" w:hAnsi="Times New Roman"/>
          <w:sz w:val="28"/>
          <w:szCs w:val="28"/>
          <w:lang w:val="kk-KZ"/>
        </w:rPr>
        <w:t xml:space="preserve">(ФК) </w:t>
      </w:r>
      <w:r w:rsidRPr="00B74B98">
        <w:rPr>
          <w:rFonts w:ascii="Times New Roman" w:hAnsi="Times New Roman"/>
          <w:sz w:val="28"/>
          <w:szCs w:val="28"/>
          <w:lang w:val="kk-KZ"/>
        </w:rPr>
        <w:t>оның құрылымдық әртүрлілігі мен әртүрлі масштабтағы егжей-тегжейлілігінің өлшемі ретінде анықталады. Математикалық тұрғыдан фракталдық күрделілікті оның өлшемі (</w:t>
      </w:r>
      <w:r w:rsidRPr="00B74B98">
        <w:rPr>
          <w:rFonts w:ascii="Times New Roman" w:hAnsi="Times New Roman"/>
          <w:i/>
          <w:sz w:val="28"/>
          <w:szCs w:val="28"/>
          <w:lang w:val="kk-KZ"/>
        </w:rPr>
        <w:t>D</w:t>
      </w:r>
      <w:r w:rsidRPr="00B74B98">
        <w:rPr>
          <w:rFonts w:ascii="Times New Roman" w:hAnsi="Times New Roman"/>
          <w:sz w:val="28"/>
          <w:szCs w:val="28"/>
          <w:lang w:val="kk-KZ"/>
        </w:rPr>
        <w:t>) және масштабтың инварианттылығы арқылы көрсетуге болады.</w:t>
      </w:r>
    </w:p>
    <w:p w:rsidR="00D73CD0" w:rsidRPr="00B74B98" w:rsidRDefault="00D73CD0" w:rsidP="0035668A">
      <w:pPr>
        <w:tabs>
          <w:tab w:val="left" w:pos="1134"/>
        </w:tabs>
        <w:spacing w:after="0" w:line="240" w:lineRule="auto"/>
        <w:ind w:firstLine="709"/>
        <w:jc w:val="both"/>
        <w:rPr>
          <w:rFonts w:ascii="Times New Roman" w:hAnsi="Times New Roman"/>
          <w:sz w:val="28"/>
          <w:szCs w:val="28"/>
          <w:lang w:val="kk-KZ"/>
        </w:rPr>
      </w:pPr>
      <w:r w:rsidRPr="00B74B98">
        <w:rPr>
          <w:rFonts w:ascii="Times New Roman" w:hAnsi="Times New Roman"/>
          <w:sz w:val="28"/>
          <w:szCs w:val="28"/>
          <w:lang w:val="kk-KZ"/>
        </w:rPr>
        <w:t xml:space="preserve">FC = </w:t>
      </w:r>
      <w:r w:rsidRPr="00B74B98">
        <w:rPr>
          <w:rFonts w:ascii="Times New Roman" w:hAnsi="Times New Roman"/>
          <w:i/>
          <w:sz w:val="28"/>
          <w:szCs w:val="28"/>
          <w:lang w:val="kk-KZ"/>
        </w:rPr>
        <w:t>f</w:t>
      </w:r>
      <w:r w:rsidRPr="00B74B98">
        <w:rPr>
          <w:rFonts w:ascii="Times New Roman" w:hAnsi="Times New Roman"/>
          <w:sz w:val="28"/>
          <w:szCs w:val="28"/>
          <w:lang w:val="kk-KZ"/>
        </w:rPr>
        <w:t>(</w:t>
      </w:r>
      <w:r w:rsidRPr="00B74B98">
        <w:rPr>
          <w:rFonts w:ascii="Times New Roman" w:hAnsi="Times New Roman"/>
          <w:i/>
          <w:sz w:val="28"/>
          <w:szCs w:val="28"/>
          <w:lang w:val="kk-KZ"/>
        </w:rPr>
        <w:t>D</w:t>
      </w:r>
      <w:r w:rsidRPr="00B74B98">
        <w:rPr>
          <w:rFonts w:ascii="Times New Roman" w:hAnsi="Times New Roman"/>
          <w:sz w:val="28"/>
          <w:szCs w:val="28"/>
          <w:lang w:val="kk-KZ"/>
        </w:rPr>
        <w:t>, масштаб)</w:t>
      </w:r>
    </w:p>
    <w:p w:rsidR="00D73CD0" w:rsidRPr="00B74B98" w:rsidRDefault="00D73CD0" w:rsidP="0035668A">
      <w:pPr>
        <w:tabs>
          <w:tab w:val="left" w:pos="1134"/>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мұндағы</w:t>
      </w:r>
      <w:r w:rsidRPr="00B74B98">
        <w:rPr>
          <w:rFonts w:ascii="Times New Roman" w:hAnsi="Times New Roman"/>
          <w:sz w:val="28"/>
          <w:szCs w:val="28"/>
          <w:lang w:val="kk-KZ"/>
        </w:rPr>
        <w:t xml:space="preserve"> </w:t>
      </w:r>
      <w:r w:rsidRPr="00B74B98">
        <w:rPr>
          <w:rFonts w:ascii="Times New Roman" w:hAnsi="Times New Roman"/>
          <w:i/>
          <w:sz w:val="28"/>
          <w:szCs w:val="28"/>
          <w:lang w:val="kk-KZ"/>
        </w:rPr>
        <w:t>f</w:t>
      </w:r>
      <w:r w:rsidRPr="00B74B98">
        <w:rPr>
          <w:rFonts w:ascii="Times New Roman" w:hAnsi="Times New Roman"/>
          <w:sz w:val="28"/>
          <w:szCs w:val="28"/>
          <w:lang w:val="kk-KZ"/>
        </w:rPr>
        <w:t xml:space="preserve"> – объектінің өлшемі мен масштабына байланысты функция.</w:t>
      </w:r>
    </w:p>
    <w:p w:rsidR="00D73CD0" w:rsidRPr="00D63440" w:rsidRDefault="00D73CD0" w:rsidP="0035668A">
      <w:pPr>
        <w:tabs>
          <w:tab w:val="left" w:pos="1134"/>
        </w:tabs>
        <w:spacing w:after="0" w:line="240" w:lineRule="auto"/>
        <w:ind w:firstLine="709"/>
        <w:jc w:val="both"/>
        <w:rPr>
          <w:rFonts w:ascii="Times New Roman" w:hAnsi="Times New Roman"/>
          <w:i/>
          <w:sz w:val="28"/>
          <w:szCs w:val="28"/>
          <w:lang w:val="kk-KZ"/>
        </w:rPr>
      </w:pPr>
      <w:r w:rsidRPr="00D63440">
        <w:rPr>
          <w:rFonts w:ascii="Times New Roman" w:hAnsi="Times New Roman"/>
          <w:i/>
          <w:sz w:val="28"/>
          <w:szCs w:val="28"/>
          <w:lang w:val="kk-KZ"/>
        </w:rPr>
        <w:t>Фракталды күрделілікті бағалау әдістері</w:t>
      </w:r>
    </w:p>
    <w:p w:rsidR="00D73CD0" w:rsidRDefault="00D73CD0" w:rsidP="0035668A">
      <w:pPr>
        <w:tabs>
          <w:tab w:val="left" w:pos="1134"/>
        </w:tabs>
        <w:spacing w:after="0" w:line="240" w:lineRule="auto"/>
        <w:ind w:firstLine="709"/>
        <w:jc w:val="both"/>
        <w:rPr>
          <w:rFonts w:ascii="Times New Roman" w:hAnsi="Times New Roman"/>
          <w:sz w:val="28"/>
          <w:szCs w:val="28"/>
          <w:lang w:val="kk-KZ"/>
        </w:rPr>
      </w:pPr>
      <w:r w:rsidRPr="00D63440">
        <w:rPr>
          <w:rFonts w:ascii="Times New Roman" w:hAnsi="Times New Roman"/>
          <w:i/>
          <w:sz w:val="28"/>
          <w:szCs w:val="28"/>
          <w:lang w:val="kk-KZ"/>
        </w:rPr>
        <w:t>1. Қорап әдісі (Box-Counting):</w:t>
      </w:r>
      <w:r w:rsidRPr="00140A68">
        <w:rPr>
          <w:rFonts w:ascii="Times New Roman" w:hAnsi="Times New Roman"/>
          <w:sz w:val="28"/>
          <w:szCs w:val="28"/>
          <w:lang w:val="kk-KZ"/>
        </w:rPr>
        <w:t xml:space="preserve"> Бұл әдіс нысанды әртүрлі өлшемдегі төртбұрышты жәшіктерге бөлуге және объектіні жабуға қажетті қораптардың санын есептеуге негізделген. Фракталды күрделілік жәшіктер санының қорап өлшеміне қатынасының логарифмі ретінде есептеледі.</w:t>
      </w:r>
    </w:p>
    <w:p w:rsidR="002A039D" w:rsidRPr="00140A68" w:rsidRDefault="002A039D" w:rsidP="002A039D">
      <w:pPr>
        <w:spacing w:after="0" w:line="240" w:lineRule="auto"/>
        <w:jc w:val="both"/>
        <w:rPr>
          <w:rFonts w:ascii="Times New Roman" w:hAnsi="Times New Roman"/>
          <w:sz w:val="28"/>
          <w:szCs w:val="28"/>
          <w:lang w:val="kk-KZ"/>
        </w:rPr>
      </w:pPr>
    </w:p>
    <w:p w:rsidR="00D73CD0" w:rsidRPr="0079223F" w:rsidRDefault="0079223F" w:rsidP="002A039D">
      <w:pPr>
        <w:spacing w:after="0" w:line="240" w:lineRule="auto"/>
        <w:jc w:val="both"/>
        <w:rPr>
          <w:rFonts w:ascii="Times New Roman" w:hAnsi="Times New Roman"/>
          <w:i/>
          <w:sz w:val="28"/>
          <w:szCs w:val="28"/>
        </w:rPr>
      </w:pPr>
      <m:oMathPara>
        <m:oMath>
          <m:r>
            <w:rPr>
              <w:rFonts w:ascii="Cambria Math" w:hAnsi="Cambria Math"/>
              <w:sz w:val="28"/>
              <w:szCs w:val="28"/>
            </w:rPr>
            <m:t>FC=</m:t>
          </m:r>
          <m:sSub>
            <m:sSubPr>
              <m:ctrlPr>
                <w:rPr>
                  <w:rFonts w:ascii="Cambria Math" w:hAnsi="Cambria Math"/>
                  <w:i/>
                  <w:sz w:val="28"/>
                  <w:szCs w:val="28"/>
                </w:rPr>
              </m:ctrlPr>
            </m:sSubPr>
            <m:e>
              <m:r>
                <w:rPr>
                  <w:rFonts w:ascii="Cambria Math" w:hAnsi="Cambria Math"/>
                  <w:sz w:val="28"/>
                  <w:szCs w:val="28"/>
                </w:rPr>
                <m:t>lim</m:t>
              </m:r>
            </m:e>
            <m:sub>
              <m:r>
                <w:rPr>
                  <w:rFonts w:ascii="Cambria Math" w:hAnsi="Cambria Math"/>
                  <w:sz w:val="28"/>
                  <w:szCs w:val="28"/>
                </w:rPr>
                <m:t>ε→0</m:t>
              </m:r>
            </m:sub>
          </m:sSub>
          <m:f>
            <m:fPr>
              <m:ctrlPr>
                <w:rPr>
                  <w:rFonts w:ascii="Cambria Math" w:hAnsi="Cambria Math"/>
                  <w:i/>
                  <w:sz w:val="28"/>
                  <w:szCs w:val="28"/>
                </w:rPr>
              </m:ctrlPr>
            </m:fPr>
            <m:num>
              <m:r>
                <m:rPr>
                  <m:sty m:val="p"/>
                </m:rPr>
                <w:rPr>
                  <w:rFonts w:ascii="Cambria Math" w:hAnsi="Cambria Math"/>
                  <w:sz w:val="28"/>
                  <w:szCs w:val="28"/>
                </w:rPr>
                <m:t>log⁡</m:t>
              </m:r>
              <m:r>
                <w:rPr>
                  <w:rFonts w:ascii="Cambria Math" w:hAnsi="Cambria Math"/>
                  <w:sz w:val="28"/>
                  <w:szCs w:val="28"/>
                </w:rPr>
                <m:t>(N(ε))</m:t>
              </m:r>
            </m:num>
            <m:den>
              <m:r>
                <w:rPr>
                  <w:rFonts w:ascii="Cambria Math" w:hAnsi="Cambria Math"/>
                  <w:sz w:val="28"/>
                  <w:szCs w:val="28"/>
                </w:rPr>
                <m:t>log</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ε</m:t>
                      </m:r>
                    </m:den>
                  </m:f>
                </m:e>
              </m:d>
            </m:den>
          </m:f>
        </m:oMath>
      </m:oMathPara>
    </w:p>
    <w:p w:rsidR="002A039D" w:rsidRDefault="002A039D" w:rsidP="002A039D">
      <w:pPr>
        <w:spacing w:after="0" w:line="240" w:lineRule="auto"/>
        <w:jc w:val="both"/>
        <w:rPr>
          <w:rFonts w:ascii="Times New Roman" w:hAnsi="Times New Roman"/>
          <w:sz w:val="28"/>
          <w:szCs w:val="28"/>
          <w:lang w:val="kk-KZ"/>
        </w:rPr>
      </w:pPr>
    </w:p>
    <w:p w:rsidR="00D73CD0" w:rsidRPr="001010E9" w:rsidRDefault="00D73CD0" w:rsidP="002A039D">
      <w:pPr>
        <w:spacing w:after="0" w:line="240" w:lineRule="auto"/>
        <w:jc w:val="both"/>
        <w:rPr>
          <w:rFonts w:ascii="Times New Roman" w:hAnsi="Times New Roman"/>
          <w:sz w:val="28"/>
          <w:szCs w:val="28"/>
          <w:lang w:val="kk-KZ"/>
        </w:rPr>
      </w:pPr>
      <w:r>
        <w:rPr>
          <w:rFonts w:ascii="Times New Roman" w:hAnsi="Times New Roman"/>
          <w:sz w:val="28"/>
          <w:szCs w:val="28"/>
          <w:lang w:val="kk-KZ"/>
        </w:rPr>
        <w:t>мұнда</w:t>
      </w:r>
      <w:r w:rsidRPr="002A039D">
        <w:rPr>
          <w:rFonts w:ascii="Times New Roman" w:hAnsi="Times New Roman"/>
          <w:sz w:val="28"/>
          <w:szCs w:val="28"/>
          <w:lang w:val="kk-KZ"/>
        </w:rPr>
        <w:t xml:space="preserve"> N(</w:t>
      </w:r>
      <w:r>
        <w:rPr>
          <w:rFonts w:ascii="Times New Roman" w:hAnsi="Times New Roman"/>
          <w:sz w:val="28"/>
          <w:szCs w:val="28"/>
        </w:rPr>
        <w:sym w:font="Symbol" w:char="F065"/>
      </w:r>
      <w:r w:rsidRPr="002A039D">
        <w:rPr>
          <w:rFonts w:ascii="Times New Roman" w:hAnsi="Times New Roman"/>
          <w:sz w:val="28"/>
          <w:szCs w:val="28"/>
          <w:lang w:val="kk-KZ"/>
        </w:rPr>
        <w:t>) –</w:t>
      </w:r>
      <w:r>
        <w:rPr>
          <w:rFonts w:ascii="Times New Roman" w:hAnsi="Times New Roman"/>
          <w:sz w:val="28"/>
          <w:szCs w:val="28"/>
          <w:lang w:val="kk-KZ"/>
        </w:rPr>
        <w:t xml:space="preserve"> </w:t>
      </w:r>
      <w:r>
        <w:rPr>
          <w:rFonts w:ascii="Times New Roman" w:hAnsi="Times New Roman"/>
          <w:sz w:val="28"/>
          <w:szCs w:val="28"/>
        </w:rPr>
        <w:sym w:font="Symbol" w:char="F065"/>
      </w:r>
      <w:r>
        <w:rPr>
          <w:rFonts w:ascii="Times New Roman" w:hAnsi="Times New Roman"/>
          <w:sz w:val="28"/>
          <w:szCs w:val="28"/>
          <w:lang w:val="kk-KZ"/>
        </w:rPr>
        <w:t xml:space="preserve"> </w:t>
      </w:r>
      <w:r w:rsidRPr="00B74B98">
        <w:rPr>
          <w:rFonts w:ascii="Times New Roman" w:hAnsi="Times New Roman"/>
          <w:sz w:val="28"/>
          <w:szCs w:val="28"/>
          <w:lang w:val="kk-KZ"/>
        </w:rPr>
        <w:t>өлшемді объектіні жабу үшін қажетті жәшіктер саны.</w:t>
      </w:r>
    </w:p>
    <w:p w:rsidR="00D73CD0" w:rsidRDefault="00D73CD0" w:rsidP="00D63440">
      <w:pPr>
        <w:spacing w:after="0" w:line="240" w:lineRule="auto"/>
        <w:ind w:firstLine="709"/>
        <w:jc w:val="both"/>
        <w:rPr>
          <w:rFonts w:ascii="Times New Roman" w:hAnsi="Times New Roman"/>
          <w:sz w:val="28"/>
          <w:szCs w:val="28"/>
        </w:rPr>
      </w:pPr>
      <w:r w:rsidRPr="00D63440">
        <w:rPr>
          <w:rFonts w:ascii="Times New Roman" w:hAnsi="Times New Roman"/>
          <w:i/>
          <w:sz w:val="28"/>
          <w:szCs w:val="28"/>
          <w:lang w:val="kk-KZ"/>
        </w:rPr>
        <w:t>2. Коварианттық функция әдісі (Correlation Integral):</w:t>
      </w:r>
      <w:r w:rsidRPr="00240987">
        <w:rPr>
          <w:rFonts w:ascii="Times New Roman" w:hAnsi="Times New Roman"/>
          <w:sz w:val="28"/>
          <w:szCs w:val="28"/>
          <w:lang w:val="kk-KZ"/>
        </w:rPr>
        <w:t xml:space="preserve"> Бұл әдіс әртүрлі масштабтағы кескін пикселдерінің арасындағы корреляция дәрежесін өлшейді. </w:t>
      </w:r>
      <w:r w:rsidRPr="00B74B98">
        <w:rPr>
          <w:rFonts w:ascii="Times New Roman" w:hAnsi="Times New Roman"/>
          <w:sz w:val="28"/>
          <w:szCs w:val="28"/>
        </w:rPr>
        <w:t>Фракталды күрделілік коварианттық функцияның әрекеті арқылы анықталады.</w:t>
      </w:r>
    </w:p>
    <w:p w:rsidR="002A039D" w:rsidRPr="006856F7" w:rsidRDefault="002A039D" w:rsidP="002A039D">
      <w:pPr>
        <w:spacing w:after="0" w:line="240" w:lineRule="auto"/>
        <w:jc w:val="both"/>
        <w:rPr>
          <w:rFonts w:ascii="Times New Roman" w:hAnsi="Times New Roman"/>
          <w:sz w:val="28"/>
          <w:szCs w:val="28"/>
        </w:rPr>
      </w:pPr>
    </w:p>
    <w:p w:rsidR="00D73CD0" w:rsidRPr="0079223F" w:rsidRDefault="0079223F" w:rsidP="002A039D">
      <w:pPr>
        <w:spacing w:after="0" w:line="240" w:lineRule="auto"/>
        <w:jc w:val="both"/>
        <w:rPr>
          <w:rFonts w:ascii="Times New Roman" w:hAnsi="Times New Roman"/>
          <w:sz w:val="28"/>
          <w:szCs w:val="28"/>
        </w:rPr>
      </w:pPr>
      <m:oMathPara>
        <m:oMath>
          <m:r>
            <w:rPr>
              <w:rFonts w:ascii="Cambria Math" w:hAnsi="Cambria Math"/>
              <w:sz w:val="28"/>
              <w:szCs w:val="28"/>
            </w:rPr>
            <m:t>FC=-</m:t>
          </m:r>
          <m:sSub>
            <m:sSubPr>
              <m:ctrlPr>
                <w:rPr>
                  <w:rFonts w:ascii="Cambria Math" w:hAnsi="Cambria Math"/>
                  <w:i/>
                  <w:sz w:val="28"/>
                  <w:szCs w:val="28"/>
                </w:rPr>
              </m:ctrlPr>
            </m:sSubPr>
            <m:e>
              <m:r>
                <w:rPr>
                  <w:rFonts w:ascii="Cambria Math" w:hAnsi="Cambria Math"/>
                  <w:sz w:val="28"/>
                  <w:szCs w:val="28"/>
                </w:rPr>
                <m:t>lim</m:t>
              </m:r>
            </m:e>
            <m:sub>
              <m:r>
                <w:rPr>
                  <w:rFonts w:ascii="Cambria Math" w:hAnsi="Cambria Math"/>
                  <w:sz w:val="28"/>
                  <w:szCs w:val="28"/>
                </w:rPr>
                <m:t>r→0</m:t>
              </m:r>
            </m:sub>
          </m:sSub>
          <m:f>
            <m:fPr>
              <m:ctrlPr>
                <w:rPr>
                  <w:rFonts w:ascii="Cambria Math" w:hAnsi="Cambria Math"/>
                  <w:i/>
                  <w:sz w:val="28"/>
                  <w:szCs w:val="28"/>
                </w:rPr>
              </m:ctrlPr>
            </m:fPr>
            <m:num>
              <m:r>
                <m:rPr>
                  <m:sty m:val="p"/>
                </m:rPr>
                <w:rPr>
                  <w:rFonts w:ascii="Cambria Math" w:hAnsi="Cambria Math"/>
                  <w:sz w:val="28"/>
                  <w:szCs w:val="28"/>
                </w:rPr>
                <m:t>log⁡</m:t>
              </m:r>
              <m:r>
                <w:rPr>
                  <w:rFonts w:ascii="Cambria Math" w:hAnsi="Cambria Math"/>
                  <w:sz w:val="28"/>
                  <w:szCs w:val="28"/>
                </w:rPr>
                <m:t>(C(r))</m:t>
              </m:r>
            </m:num>
            <m:den>
              <m:r>
                <m:rPr>
                  <m:sty m:val="p"/>
                </m:rPr>
                <w:rPr>
                  <w:rFonts w:ascii="Cambria Math" w:hAnsi="Cambria Math"/>
                  <w:sz w:val="28"/>
                  <w:szCs w:val="28"/>
                </w:rPr>
                <m:t>log⁡</m:t>
              </m:r>
              <m:r>
                <w:rPr>
                  <w:rFonts w:ascii="Cambria Math" w:hAnsi="Cambria Math"/>
                  <w:sz w:val="28"/>
                  <w:szCs w:val="28"/>
                </w:rPr>
                <m:t>(r)</m:t>
              </m:r>
            </m:den>
          </m:f>
        </m:oMath>
      </m:oMathPara>
    </w:p>
    <w:p w:rsidR="00D73CD0" w:rsidRPr="006856F7" w:rsidRDefault="00D73CD0" w:rsidP="002A039D">
      <w:pPr>
        <w:spacing w:after="0" w:line="240" w:lineRule="auto"/>
        <w:jc w:val="both"/>
        <w:rPr>
          <w:rFonts w:ascii="Times New Roman" w:hAnsi="Times New Roman"/>
          <w:sz w:val="28"/>
          <w:szCs w:val="28"/>
        </w:rPr>
      </w:pPr>
    </w:p>
    <w:p w:rsidR="00D73CD0" w:rsidRPr="006856F7" w:rsidRDefault="00D73CD0" w:rsidP="002A039D">
      <w:pPr>
        <w:spacing w:after="0" w:line="240" w:lineRule="auto"/>
        <w:jc w:val="both"/>
        <w:rPr>
          <w:rFonts w:ascii="Times New Roman" w:hAnsi="Times New Roman"/>
          <w:sz w:val="28"/>
          <w:szCs w:val="28"/>
        </w:rPr>
      </w:pPr>
      <w:r>
        <w:rPr>
          <w:rFonts w:ascii="Times New Roman" w:hAnsi="Times New Roman"/>
          <w:sz w:val="28"/>
          <w:szCs w:val="28"/>
          <w:lang w:val="kk-KZ"/>
        </w:rPr>
        <w:t xml:space="preserve">мұнда </w:t>
      </w:r>
      <w:r w:rsidRPr="006856F7">
        <w:rPr>
          <w:rFonts w:ascii="Times New Roman" w:hAnsi="Times New Roman"/>
          <w:i/>
          <w:sz w:val="28"/>
          <w:szCs w:val="28"/>
        </w:rPr>
        <w:t>C</w:t>
      </w:r>
      <w:r w:rsidRPr="006856F7">
        <w:rPr>
          <w:rFonts w:ascii="Times New Roman" w:hAnsi="Times New Roman"/>
          <w:sz w:val="28"/>
          <w:szCs w:val="28"/>
        </w:rPr>
        <w:t>(</w:t>
      </w:r>
      <w:r w:rsidRPr="006856F7">
        <w:rPr>
          <w:rFonts w:ascii="Times New Roman" w:hAnsi="Times New Roman"/>
          <w:i/>
          <w:sz w:val="28"/>
          <w:szCs w:val="28"/>
        </w:rPr>
        <w:t>r</w:t>
      </w:r>
      <w:r w:rsidRPr="006856F7">
        <w:rPr>
          <w:rFonts w:ascii="Times New Roman" w:hAnsi="Times New Roman"/>
          <w:sz w:val="28"/>
          <w:szCs w:val="28"/>
        </w:rPr>
        <w:t>) – ковариа</w:t>
      </w:r>
      <w:r>
        <w:rPr>
          <w:rFonts w:ascii="Times New Roman" w:hAnsi="Times New Roman"/>
          <w:sz w:val="28"/>
          <w:szCs w:val="28"/>
          <w:lang w:val="kk-KZ"/>
        </w:rPr>
        <w:t xml:space="preserve">нттық </w:t>
      </w:r>
      <w:r w:rsidRPr="006856F7">
        <w:rPr>
          <w:rFonts w:ascii="Times New Roman" w:hAnsi="Times New Roman"/>
          <w:sz w:val="28"/>
          <w:szCs w:val="28"/>
        </w:rPr>
        <w:t>функция.</w:t>
      </w:r>
    </w:p>
    <w:p w:rsidR="00D73CD0" w:rsidRDefault="00D73CD0" w:rsidP="002A039D">
      <w:pPr>
        <w:spacing w:after="0" w:line="240" w:lineRule="auto"/>
        <w:ind w:firstLine="708"/>
        <w:jc w:val="both"/>
        <w:rPr>
          <w:rFonts w:ascii="Times New Roman" w:hAnsi="Times New Roman"/>
          <w:sz w:val="28"/>
          <w:szCs w:val="28"/>
        </w:rPr>
      </w:pPr>
      <w:r w:rsidRPr="00834AB6">
        <w:rPr>
          <w:rFonts w:ascii="Times New Roman" w:hAnsi="Times New Roman"/>
          <w:sz w:val="28"/>
          <w:szCs w:val="28"/>
        </w:rPr>
        <w:t>Фракталды күрделілік – әртүрлі масштабтағы объектілердің құрылымдық әртүрлілігін және егжей-тегжейлілігін бағалауға мүмкіндік беретін маңызды параметр. Оның қолданбалары кескіндерді өңдеу, медициналық диагностика және қаржылық талдау сияқты әртүрлі салаларға таралады, мұнда ол деректерді талдау мен түсіндіруде маңызды рөл атқарады.</w:t>
      </w:r>
    </w:p>
    <w:p w:rsidR="004B5E4E" w:rsidRDefault="004B5E4E" w:rsidP="002A039D">
      <w:pPr>
        <w:spacing w:after="0" w:line="240" w:lineRule="auto"/>
        <w:ind w:firstLine="708"/>
        <w:jc w:val="both"/>
        <w:rPr>
          <w:rFonts w:ascii="Times New Roman" w:hAnsi="Times New Roman"/>
          <w:sz w:val="28"/>
          <w:szCs w:val="28"/>
        </w:rPr>
      </w:pPr>
      <w:r w:rsidRPr="004B5E4E">
        <w:rPr>
          <w:rFonts w:ascii="Times New Roman" w:hAnsi="Times New Roman"/>
          <w:sz w:val="28"/>
          <w:szCs w:val="28"/>
        </w:rPr>
        <w:t xml:space="preserve">Кеуде қуысындағы ерекшеліктердің математикалық моделін құру үшін корреляция қосындысының және мультифракталдың жалпыланған </w:t>
      </w:r>
      <w:r w:rsidR="006D5790">
        <w:rPr>
          <w:rFonts w:ascii="Times New Roman" w:hAnsi="Times New Roman"/>
          <w:sz w:val="28"/>
          <w:szCs w:val="28"/>
          <w:lang w:val="kk-KZ"/>
        </w:rPr>
        <w:t xml:space="preserve">(1) </w:t>
      </w:r>
      <w:r w:rsidRPr="004B5E4E">
        <w:rPr>
          <w:rFonts w:ascii="Times New Roman" w:hAnsi="Times New Roman"/>
          <w:sz w:val="28"/>
          <w:szCs w:val="28"/>
        </w:rPr>
        <w:t>формуласы қолданылды</w:t>
      </w:r>
    </w:p>
    <w:p w:rsidR="002A039D" w:rsidRDefault="002A039D" w:rsidP="002A039D">
      <w:pPr>
        <w:spacing w:after="0" w:line="240" w:lineRule="auto"/>
        <w:ind w:firstLine="708"/>
        <w:jc w:val="both"/>
        <w:rPr>
          <w:rFonts w:ascii="Times New Roman" w:hAnsi="Times New Roman"/>
          <w:sz w:val="28"/>
          <w:szCs w:val="28"/>
        </w:rPr>
      </w:pPr>
    </w:p>
    <w:p w:rsidR="004B5E4E" w:rsidRPr="004B5E4E" w:rsidRDefault="004B5E4E" w:rsidP="00D63440">
      <w:pPr>
        <w:spacing w:after="0" w:line="240" w:lineRule="auto"/>
        <w:ind w:left="3540" w:firstLine="708"/>
        <w:jc w:val="right"/>
        <w:rPr>
          <w:rFonts w:ascii="Times New Roman" w:eastAsiaTheme="minorEastAsia" w:hAnsi="Times New Roman"/>
          <w:sz w:val="28"/>
          <w:lang w:val="kk-KZ"/>
        </w:rPr>
      </w:pPr>
      <m:oMath>
        <m:r>
          <w:rPr>
            <w:rFonts w:ascii="Cambria Math" w:hAnsi="Cambria Math"/>
            <w:sz w:val="28"/>
            <w:lang w:val="en-US"/>
          </w:rPr>
          <m:t>D</m:t>
        </m:r>
        <m:d>
          <m:dPr>
            <m:ctrlPr>
              <w:rPr>
                <w:rFonts w:ascii="Cambria Math" w:hAnsi="Cambria Math"/>
                <w:i/>
                <w:sz w:val="28"/>
                <w:lang w:val="en-US"/>
              </w:rPr>
            </m:ctrlPr>
          </m:dPr>
          <m:e>
            <m:r>
              <w:rPr>
                <w:rFonts w:ascii="Cambria Math" w:hAnsi="Cambria Math"/>
                <w:sz w:val="28"/>
              </w:rPr>
              <m:t>2</m:t>
            </m:r>
          </m:e>
        </m:d>
        <m:r>
          <w:rPr>
            <w:rFonts w:ascii="Cambria Math" w:hAnsi="Cambria Math"/>
            <w:sz w:val="28"/>
          </w:rPr>
          <m:t>=-</m:t>
        </m:r>
        <m:func>
          <m:funcPr>
            <m:ctrlPr>
              <w:rPr>
                <w:rFonts w:ascii="Cambria Math" w:eastAsiaTheme="minorHAnsi" w:hAnsi="Cambria Math"/>
                <w:i/>
                <w:sz w:val="28"/>
                <w:lang w:val="en-US"/>
              </w:rPr>
            </m:ctrlPr>
          </m:funcPr>
          <m:fName>
            <m:limLow>
              <m:limLowPr>
                <m:ctrlPr>
                  <w:rPr>
                    <w:rFonts w:ascii="Cambria Math" w:eastAsiaTheme="minorHAnsi" w:hAnsi="Cambria Math"/>
                    <w:i/>
                    <w:sz w:val="28"/>
                    <w:lang w:val="en-US"/>
                  </w:rPr>
                </m:ctrlPr>
              </m:limLowPr>
              <m:e>
                <m:r>
                  <m:rPr>
                    <m:sty m:val="p"/>
                  </m:rPr>
                  <w:rPr>
                    <w:rFonts w:ascii="Cambria Math" w:eastAsiaTheme="minorHAnsi" w:hAnsi="Cambria Math"/>
                    <w:sz w:val="28"/>
                    <w:lang w:val="en-US"/>
                  </w:rPr>
                  <m:t>lim</m:t>
                </m:r>
              </m:e>
              <m:lim>
                <m:r>
                  <w:rPr>
                    <w:rFonts w:ascii="Cambria Math" w:hAnsi="Cambria Math"/>
                    <w:sz w:val="28"/>
                    <w:lang w:val="en-US"/>
                  </w:rPr>
                  <m:t>σ</m:t>
                </m:r>
                <m:r>
                  <w:rPr>
                    <w:rFonts w:ascii="Cambria Math" w:hAnsi="Cambria Math"/>
                    <w:sz w:val="28"/>
                  </w:rPr>
                  <m:t>→0</m:t>
                </m:r>
              </m:lim>
            </m:limLow>
          </m:fName>
          <m:e>
            <m:f>
              <m:fPr>
                <m:ctrlPr>
                  <w:rPr>
                    <w:rFonts w:ascii="Cambria Math" w:eastAsiaTheme="minorHAnsi" w:hAnsi="Cambria Math"/>
                    <w:i/>
                    <w:sz w:val="28"/>
                    <w:lang w:val="en-US"/>
                  </w:rPr>
                </m:ctrlPr>
              </m:fPr>
              <m:num>
                <m:func>
                  <m:funcPr>
                    <m:ctrlPr>
                      <w:rPr>
                        <w:rFonts w:ascii="Cambria Math" w:hAnsi="Cambria Math"/>
                        <w:i/>
                        <w:sz w:val="28"/>
                        <w:lang w:val="en-US"/>
                      </w:rPr>
                    </m:ctrlPr>
                  </m:funcPr>
                  <m:fName>
                    <m:r>
                      <m:rPr>
                        <m:sty m:val="p"/>
                      </m:rPr>
                      <w:rPr>
                        <w:rFonts w:ascii="Cambria Math" w:hAnsi="Cambria Math"/>
                        <w:sz w:val="28"/>
                        <w:lang w:val="en-US"/>
                      </w:rPr>
                      <m:t>ln</m:t>
                    </m:r>
                  </m:fName>
                  <m:e>
                    <m:r>
                      <w:rPr>
                        <w:rFonts w:ascii="Cambria Math" w:hAnsi="Cambria Math"/>
                        <w:sz w:val="28"/>
                        <w:lang w:val="en-US"/>
                      </w:rPr>
                      <m:t>K</m:t>
                    </m:r>
                    <m:r>
                      <w:rPr>
                        <w:rFonts w:ascii="Cambria Math" w:hAnsi="Cambria Math"/>
                        <w:sz w:val="28"/>
                      </w:rPr>
                      <m:t>(</m:t>
                    </m:r>
                    <m:r>
                      <w:rPr>
                        <w:rFonts w:ascii="Cambria Math" w:hAnsi="Cambria Math"/>
                        <w:sz w:val="28"/>
                        <w:lang w:val="en-US"/>
                      </w:rPr>
                      <m:t>σ</m:t>
                    </m:r>
                    <m:r>
                      <w:rPr>
                        <w:rFonts w:ascii="Cambria Math" w:hAnsi="Cambria Math"/>
                        <w:sz w:val="28"/>
                      </w:rPr>
                      <m:t>)</m:t>
                    </m:r>
                  </m:e>
                </m:func>
              </m:num>
              <m:den>
                <m:func>
                  <m:funcPr>
                    <m:ctrlPr>
                      <w:rPr>
                        <w:rFonts w:ascii="Cambria Math" w:hAnsi="Cambria Math"/>
                        <w:i/>
                        <w:sz w:val="28"/>
                        <w:lang w:val="en-US"/>
                      </w:rPr>
                    </m:ctrlPr>
                  </m:funcPr>
                  <m:fName>
                    <m:r>
                      <m:rPr>
                        <m:sty m:val="p"/>
                      </m:rPr>
                      <w:rPr>
                        <w:rFonts w:ascii="Cambria Math" w:hAnsi="Cambria Math"/>
                        <w:sz w:val="28"/>
                        <w:lang w:val="en-US"/>
                      </w:rPr>
                      <m:t>ln</m:t>
                    </m:r>
                  </m:fName>
                  <m:e>
                    <m:r>
                      <w:rPr>
                        <w:rFonts w:ascii="Cambria Math" w:hAnsi="Cambria Math"/>
                        <w:sz w:val="28"/>
                        <w:lang w:val="en-US"/>
                      </w:rPr>
                      <m:t>σ</m:t>
                    </m:r>
                  </m:e>
                </m:func>
              </m:den>
            </m:f>
          </m:e>
        </m:func>
      </m:oMath>
      <w:r w:rsidRPr="004B5E4E">
        <w:rPr>
          <w:rFonts w:ascii="Times New Roman" w:eastAsiaTheme="minorEastAsia" w:hAnsi="Times New Roman"/>
          <w:sz w:val="28"/>
        </w:rPr>
        <w:tab/>
      </w:r>
      <w:r w:rsidRPr="004B5E4E">
        <w:rPr>
          <w:rFonts w:ascii="Times New Roman" w:eastAsiaTheme="minorEastAsia" w:hAnsi="Times New Roman"/>
          <w:sz w:val="28"/>
        </w:rPr>
        <w:tab/>
      </w:r>
      <w:r w:rsidRPr="004B5E4E">
        <w:rPr>
          <w:rFonts w:ascii="Times New Roman" w:eastAsiaTheme="minorEastAsia" w:hAnsi="Times New Roman"/>
          <w:sz w:val="28"/>
        </w:rPr>
        <w:tab/>
      </w:r>
      <w:r w:rsidRPr="004B5E4E">
        <w:rPr>
          <w:rFonts w:ascii="Times New Roman" w:eastAsiaTheme="minorEastAsia" w:hAnsi="Times New Roman"/>
          <w:sz w:val="28"/>
        </w:rPr>
        <w:tab/>
      </w:r>
      <w:r>
        <w:rPr>
          <w:rFonts w:ascii="Times New Roman" w:eastAsiaTheme="minorEastAsia" w:hAnsi="Times New Roman"/>
          <w:sz w:val="28"/>
          <w:lang w:val="kk-KZ"/>
        </w:rPr>
        <w:t>(1)</w:t>
      </w:r>
    </w:p>
    <w:p w:rsidR="004B5E4E" w:rsidRDefault="004B5E4E" w:rsidP="002A039D">
      <w:pPr>
        <w:spacing w:after="0" w:line="240" w:lineRule="auto"/>
        <w:ind w:firstLine="708"/>
        <w:jc w:val="both"/>
        <w:rPr>
          <w:rFonts w:ascii="Times New Roman" w:hAnsi="Times New Roman"/>
          <w:sz w:val="28"/>
          <w:szCs w:val="28"/>
        </w:rPr>
      </w:pPr>
    </w:p>
    <w:p w:rsidR="004B5E4E" w:rsidRPr="004B5E4E" w:rsidRDefault="004B5E4E" w:rsidP="002A039D">
      <w:pPr>
        <w:spacing w:after="0" w:line="240" w:lineRule="auto"/>
        <w:jc w:val="both"/>
        <w:rPr>
          <w:rFonts w:ascii="Times New Roman" w:hAnsi="Times New Roman"/>
          <w:sz w:val="28"/>
          <w:szCs w:val="28"/>
          <w:lang w:val="kk-KZ"/>
        </w:rPr>
      </w:pPr>
      <w:r w:rsidRPr="004B5E4E">
        <w:rPr>
          <w:rFonts w:ascii="Times New Roman" w:hAnsi="Times New Roman"/>
          <w:sz w:val="28"/>
          <w:szCs w:val="28"/>
          <w:lang w:val="kk-KZ"/>
        </w:rPr>
        <w:t>(1) формуласымен анықталатын өлшем фракталдық деп аталады.</w:t>
      </w:r>
    </w:p>
    <w:p w:rsidR="0058518C" w:rsidRDefault="004B5E4E" w:rsidP="002A039D">
      <w:pPr>
        <w:spacing w:after="0" w:line="240" w:lineRule="auto"/>
        <w:ind w:firstLine="708"/>
        <w:jc w:val="both"/>
        <w:rPr>
          <w:rFonts w:ascii="Times New Roman" w:hAnsi="Times New Roman"/>
          <w:sz w:val="28"/>
          <w:szCs w:val="28"/>
          <w:lang w:val="kk-KZ"/>
        </w:rPr>
      </w:pPr>
      <w:r w:rsidRPr="004B5E4E">
        <w:rPr>
          <w:rFonts w:ascii="Times New Roman" w:hAnsi="Times New Roman"/>
          <w:sz w:val="28"/>
          <w:szCs w:val="28"/>
          <w:lang w:val="kk-KZ"/>
        </w:rPr>
        <w:t xml:space="preserve">Мұндағы корреляция интегралы: </w:t>
      </w:r>
    </w:p>
    <w:p w:rsidR="002A039D" w:rsidRDefault="002A039D" w:rsidP="002A039D">
      <w:pPr>
        <w:spacing w:after="0" w:line="240" w:lineRule="auto"/>
        <w:ind w:firstLine="708"/>
        <w:jc w:val="both"/>
        <w:rPr>
          <w:rFonts w:ascii="Times New Roman" w:hAnsi="Times New Roman"/>
          <w:sz w:val="28"/>
          <w:szCs w:val="28"/>
          <w:lang w:val="kk-KZ"/>
        </w:rPr>
      </w:pPr>
    </w:p>
    <w:p w:rsidR="0058518C" w:rsidRDefault="0058518C" w:rsidP="00580425">
      <w:pPr>
        <w:spacing w:after="0" w:line="240" w:lineRule="auto"/>
        <w:ind w:firstLine="708"/>
        <w:jc w:val="right"/>
        <w:rPr>
          <w:rFonts w:ascii="Times New Roman" w:eastAsiaTheme="minorEastAsia" w:hAnsi="Times New Roman"/>
          <w:sz w:val="28"/>
          <w:lang w:val="kk-KZ"/>
        </w:rPr>
      </w:pPr>
      <m:oMath>
        <m:r>
          <w:rPr>
            <w:rFonts w:ascii="Cambria Math" w:hAnsi="Cambria Math"/>
            <w:sz w:val="28"/>
            <w:lang w:val="kk-KZ"/>
          </w:rPr>
          <m:t>K</m:t>
        </m:r>
        <m:d>
          <m:dPr>
            <m:ctrlPr>
              <w:rPr>
                <w:rFonts w:ascii="Cambria Math" w:hAnsi="Cambria Math"/>
                <w:i/>
                <w:sz w:val="28"/>
                <w:lang w:val="en-US"/>
              </w:rPr>
            </m:ctrlPr>
          </m:dPr>
          <m:e>
            <m:r>
              <w:rPr>
                <w:rFonts w:ascii="Cambria Math" w:hAnsi="Cambria Math"/>
                <w:sz w:val="28"/>
                <w:lang w:val="kk-KZ"/>
              </w:rPr>
              <m:t>σ</m:t>
            </m:r>
          </m:e>
        </m:d>
        <m:r>
          <w:rPr>
            <w:rFonts w:ascii="Cambria Math" w:hAnsi="Cambria Math"/>
            <w:sz w:val="28"/>
            <w:lang w:val="kk-KZ"/>
          </w:rPr>
          <m:t>≈Z</m:t>
        </m:r>
        <m:d>
          <m:dPr>
            <m:ctrlPr>
              <w:rPr>
                <w:rFonts w:ascii="Cambria Math" w:hAnsi="Cambria Math"/>
                <w:i/>
                <w:sz w:val="28"/>
                <w:lang w:val="en-US"/>
              </w:rPr>
            </m:ctrlPr>
          </m:dPr>
          <m:e>
            <m:r>
              <w:rPr>
                <w:rFonts w:ascii="Cambria Math" w:hAnsi="Cambria Math"/>
                <w:sz w:val="28"/>
                <w:lang w:val="kk-KZ"/>
              </w:rPr>
              <m:t>σ, 2</m:t>
            </m:r>
          </m:e>
        </m:d>
        <m:r>
          <w:rPr>
            <w:rFonts w:ascii="Cambria Math" w:hAnsi="Cambria Math"/>
            <w:sz w:val="28"/>
            <w:lang w:val="kk-KZ"/>
          </w:rPr>
          <m:t>=</m:t>
        </m:r>
        <m:nary>
          <m:naryPr>
            <m:chr m:val="∑"/>
            <m:limLoc m:val="undOvr"/>
            <m:ctrlPr>
              <w:rPr>
                <w:rFonts w:ascii="Cambria Math" w:eastAsiaTheme="minorHAnsi" w:hAnsi="Cambria Math"/>
                <w:i/>
                <w:sz w:val="28"/>
                <w:lang w:val="en-US"/>
              </w:rPr>
            </m:ctrlPr>
          </m:naryPr>
          <m:sub>
            <m:r>
              <w:rPr>
                <w:rFonts w:ascii="Cambria Math" w:hAnsi="Cambria Math"/>
                <w:sz w:val="28"/>
                <w:lang w:val="kk-KZ"/>
              </w:rPr>
              <m:t>i=1</m:t>
            </m:r>
          </m:sub>
          <m:sup>
            <m:r>
              <w:rPr>
                <w:rFonts w:ascii="Cambria Math" w:hAnsi="Cambria Math"/>
                <w:sz w:val="28"/>
                <w:lang w:val="kk-KZ"/>
              </w:rPr>
              <m:t>n(σ)</m:t>
            </m:r>
          </m:sup>
          <m:e>
            <m:sSubSup>
              <m:sSubSupPr>
                <m:ctrlPr>
                  <w:rPr>
                    <w:rFonts w:ascii="Cambria Math" w:eastAsiaTheme="minorHAnsi" w:hAnsi="Cambria Math"/>
                    <w:i/>
                    <w:sz w:val="28"/>
                    <w:lang w:val="en-US"/>
                  </w:rPr>
                </m:ctrlPr>
              </m:sSubSupPr>
              <m:e>
                <m:r>
                  <w:rPr>
                    <w:rFonts w:ascii="Cambria Math" w:hAnsi="Cambria Math"/>
                    <w:sz w:val="28"/>
                    <w:lang w:val="kk-KZ"/>
                  </w:rPr>
                  <m:t>p</m:t>
                </m:r>
              </m:e>
              <m:sub>
                <m:r>
                  <w:rPr>
                    <w:rFonts w:ascii="Cambria Math" w:hAnsi="Cambria Math"/>
                    <w:sz w:val="28"/>
                    <w:lang w:val="kk-KZ"/>
                  </w:rPr>
                  <m:t>i</m:t>
                </m:r>
              </m:sub>
              <m:sup>
                <m:r>
                  <w:rPr>
                    <w:rFonts w:ascii="Cambria Math" w:hAnsi="Cambria Math"/>
                    <w:sz w:val="28"/>
                    <w:lang w:val="kk-KZ"/>
                  </w:rPr>
                  <m:t>2</m:t>
                </m:r>
              </m:sup>
            </m:sSubSup>
            <m:r>
              <w:rPr>
                <w:rFonts w:ascii="Cambria Math" w:hAnsi="Cambria Math"/>
                <w:sz w:val="28"/>
                <w:lang w:val="kk-KZ"/>
              </w:rPr>
              <m:t>(σ)≈</m:t>
            </m:r>
            <m:sSup>
              <m:sSupPr>
                <m:ctrlPr>
                  <w:rPr>
                    <w:rFonts w:ascii="Cambria Math" w:eastAsiaTheme="minorHAnsi" w:hAnsi="Cambria Math"/>
                    <w:i/>
                    <w:sz w:val="28"/>
                    <w:lang w:val="en-US"/>
                  </w:rPr>
                </m:ctrlPr>
              </m:sSupPr>
              <m:e>
                <m:r>
                  <w:rPr>
                    <w:rFonts w:ascii="Cambria Math" w:hAnsi="Cambria Math"/>
                    <w:sz w:val="28"/>
                    <w:lang w:val="kk-KZ"/>
                  </w:rPr>
                  <m:t>σ</m:t>
                </m:r>
              </m:e>
              <m:sup>
                <m:r>
                  <w:rPr>
                    <w:rFonts w:ascii="Cambria Math" w:hAnsi="Cambria Math"/>
                    <w:sz w:val="28"/>
                    <w:lang w:val="kk-KZ"/>
                  </w:rPr>
                  <m:t>-D</m:t>
                </m:r>
              </m:sup>
            </m:sSup>
          </m:e>
        </m:nary>
      </m:oMath>
      <w:r w:rsidR="00580425">
        <w:rPr>
          <w:rFonts w:ascii="Times New Roman" w:eastAsiaTheme="minorEastAsia" w:hAnsi="Times New Roman"/>
          <w:sz w:val="28"/>
          <w:lang w:val="kk-KZ"/>
        </w:rPr>
        <w:t xml:space="preserve">                             (2)</w:t>
      </w:r>
    </w:p>
    <w:p w:rsidR="00580425" w:rsidRPr="00580425" w:rsidRDefault="00580425" w:rsidP="00580425">
      <w:pPr>
        <w:spacing w:after="0" w:line="240" w:lineRule="auto"/>
        <w:ind w:firstLine="708"/>
        <w:jc w:val="right"/>
        <w:rPr>
          <w:rFonts w:ascii="Times New Roman" w:eastAsiaTheme="minorEastAsia" w:hAnsi="Times New Roman"/>
          <w:sz w:val="28"/>
          <w:lang w:val="kk-KZ"/>
        </w:rPr>
      </w:pPr>
    </w:p>
    <w:p w:rsidR="00D63440" w:rsidRDefault="004B5E4E" w:rsidP="002A039D">
      <w:pPr>
        <w:spacing w:after="0" w:line="240" w:lineRule="auto"/>
        <w:jc w:val="both"/>
        <w:rPr>
          <w:rFonts w:ascii="Times New Roman" w:hAnsi="Times New Roman"/>
          <w:sz w:val="28"/>
          <w:szCs w:val="28"/>
          <w:lang w:val="kk-KZ"/>
        </w:rPr>
      </w:pPr>
      <w:r w:rsidRPr="004B5E4E">
        <w:rPr>
          <w:rFonts w:ascii="Times New Roman" w:hAnsi="Times New Roman"/>
          <w:sz w:val="28"/>
          <w:szCs w:val="28"/>
          <w:lang w:val="kk-KZ"/>
        </w:rPr>
        <w:t xml:space="preserve">мұнда </w:t>
      </w:r>
      <m:oMath>
        <m:r>
          <w:rPr>
            <w:rFonts w:ascii="Cambria Math" w:hAnsi="Cambria Math"/>
            <w:sz w:val="28"/>
            <w:szCs w:val="28"/>
            <w:lang w:val="kk-KZ"/>
          </w:rPr>
          <m:t>σ</m:t>
        </m:r>
      </m:oMath>
      <w:r w:rsidRPr="004B5E4E">
        <w:rPr>
          <w:rFonts w:ascii="Times New Roman" w:hAnsi="Times New Roman"/>
          <w:sz w:val="28"/>
          <w:szCs w:val="28"/>
          <w:lang w:val="kk-KZ"/>
        </w:rPr>
        <w:t xml:space="preserve"> пиксельдер саны</w:t>
      </w:r>
      <w:r w:rsidR="00D63440">
        <w:rPr>
          <w:rFonts w:ascii="Times New Roman" w:hAnsi="Times New Roman"/>
          <w:sz w:val="28"/>
          <w:szCs w:val="28"/>
          <w:lang w:val="kk-KZ"/>
        </w:rPr>
        <w:t>;</w:t>
      </w:r>
    </w:p>
    <w:p w:rsidR="00D63440" w:rsidRDefault="004B5E4E" w:rsidP="00D63440">
      <w:pPr>
        <w:spacing w:after="0" w:line="240" w:lineRule="auto"/>
        <w:ind w:firstLine="784"/>
        <w:jc w:val="both"/>
        <w:rPr>
          <w:rFonts w:ascii="Times New Roman" w:hAnsi="Times New Roman"/>
          <w:sz w:val="28"/>
          <w:szCs w:val="28"/>
          <w:lang w:val="kk-KZ"/>
        </w:rPr>
      </w:pPr>
      <m:oMath>
        <m:r>
          <w:rPr>
            <w:rFonts w:ascii="Cambria Math" w:hAnsi="Cambria Math"/>
            <w:sz w:val="28"/>
            <w:szCs w:val="28"/>
            <w:lang w:val="kk-KZ"/>
          </w:rPr>
          <m:t>n(σ)</m:t>
        </m:r>
      </m:oMath>
      <w:r w:rsidRPr="004B5E4E">
        <w:rPr>
          <w:rFonts w:ascii="Times New Roman" w:hAnsi="Times New Roman"/>
          <w:sz w:val="28"/>
          <w:szCs w:val="28"/>
          <w:lang w:val="kk-KZ"/>
        </w:rPr>
        <w:t xml:space="preserve"> жалпы ұяшықтар саны</w:t>
      </w:r>
      <w:r w:rsidR="00D63440">
        <w:rPr>
          <w:rFonts w:ascii="Times New Roman" w:hAnsi="Times New Roman"/>
          <w:sz w:val="28"/>
          <w:szCs w:val="28"/>
          <w:lang w:val="kk-KZ"/>
        </w:rPr>
        <w:t>;</w:t>
      </w:r>
    </w:p>
    <w:p w:rsidR="00A608B8" w:rsidRDefault="00A87DED" w:rsidP="00D63440">
      <w:pPr>
        <w:spacing w:after="0" w:line="240" w:lineRule="auto"/>
        <w:ind w:firstLine="784"/>
        <w:jc w:val="both"/>
        <w:rPr>
          <w:rFonts w:ascii="Times New Roman" w:hAnsi="Times New Roman"/>
          <w:sz w:val="28"/>
          <w:lang w:val="kk-KZ"/>
        </w:rPr>
      </w:pPr>
      <m:oMath>
        <m:sSubSup>
          <m:sSubSupPr>
            <m:ctrlPr>
              <w:rPr>
                <w:rFonts w:ascii="Cambria Math" w:eastAsiaTheme="minorHAnsi" w:hAnsi="Cambria Math"/>
                <w:i/>
                <w:sz w:val="28"/>
                <w:lang w:val="en-US"/>
              </w:rPr>
            </m:ctrlPr>
          </m:sSubSupPr>
          <m:e>
            <m:r>
              <w:rPr>
                <w:rFonts w:ascii="Cambria Math" w:hAnsi="Cambria Math"/>
                <w:sz w:val="28"/>
                <w:lang w:val="kk-KZ"/>
              </w:rPr>
              <m:t>p</m:t>
            </m:r>
          </m:e>
          <m:sub>
            <m:r>
              <w:rPr>
                <w:rFonts w:ascii="Cambria Math" w:hAnsi="Cambria Math"/>
                <w:sz w:val="28"/>
                <w:lang w:val="kk-KZ"/>
              </w:rPr>
              <m:t>i</m:t>
            </m:r>
          </m:sub>
          <m:sup>
            <m:r>
              <w:rPr>
                <w:rFonts w:ascii="Cambria Math" w:hAnsi="Cambria Math"/>
                <w:sz w:val="28"/>
                <w:lang w:val="kk-KZ"/>
              </w:rPr>
              <m:t>2</m:t>
            </m:r>
          </m:sup>
        </m:sSubSup>
      </m:oMath>
      <w:r w:rsidR="004B5E4E">
        <w:rPr>
          <w:rFonts w:ascii="Times New Roman" w:hAnsi="Times New Roman"/>
          <w:sz w:val="28"/>
          <w:lang w:val="kk-KZ"/>
        </w:rPr>
        <w:t xml:space="preserve"> </w:t>
      </w:r>
      <w:r w:rsidR="004B5E4E" w:rsidRPr="004B5E4E">
        <w:rPr>
          <w:rFonts w:ascii="Times New Roman" w:hAnsi="Times New Roman"/>
          <w:sz w:val="28"/>
          <w:szCs w:val="28"/>
          <w:lang w:val="kk-KZ"/>
        </w:rPr>
        <w:t xml:space="preserve">екі белгінің </w:t>
      </w:r>
      <w:r w:rsidR="004B5E4E" w:rsidRPr="004B5E4E">
        <w:rPr>
          <w:rFonts w:ascii="Times New Roman" w:hAnsi="Times New Roman"/>
          <w:i/>
          <w:sz w:val="28"/>
          <w:szCs w:val="28"/>
          <w:lang w:val="kk-KZ"/>
        </w:rPr>
        <w:t>i</w:t>
      </w:r>
      <w:r w:rsidR="004B5E4E" w:rsidRPr="004B5E4E">
        <w:rPr>
          <w:rFonts w:ascii="Times New Roman" w:hAnsi="Times New Roman"/>
          <w:sz w:val="28"/>
          <w:szCs w:val="28"/>
          <w:lang w:val="kk-KZ"/>
        </w:rPr>
        <w:t xml:space="preserve"> ұяшығына түсу ықтималдығын анықтайтын мән және мұндай ықтималдықтардың қосындысы фракталдық жиынның екі ерікті түрде таңдалған нүктесінің бір ұяшықта жату ықтималдығын көрсетеді.</w:t>
      </w:r>
    </w:p>
    <w:p w:rsidR="00EC042D" w:rsidRPr="00FD5A35" w:rsidRDefault="00EC042D" w:rsidP="002A039D">
      <w:pPr>
        <w:spacing w:after="0" w:line="240" w:lineRule="auto"/>
        <w:ind w:firstLine="708"/>
        <w:jc w:val="both"/>
        <w:rPr>
          <w:rFonts w:ascii="Times New Roman" w:hAnsi="Times New Roman"/>
          <w:sz w:val="28"/>
        </w:rPr>
      </w:pPr>
      <w:r w:rsidRPr="00842DC3">
        <w:rPr>
          <w:rFonts w:ascii="Times New Roman" w:eastAsiaTheme="minorEastAsia" w:hAnsi="Times New Roman"/>
          <w:sz w:val="28"/>
          <w:lang w:val="kk-KZ"/>
        </w:rPr>
        <w:t xml:space="preserve">*Терехов. </w:t>
      </w:r>
      <w:r w:rsidRPr="00842DC3">
        <w:rPr>
          <w:rFonts w:ascii="Times New Roman" w:eastAsiaTheme="minorEastAsia" w:hAnsi="Times New Roman"/>
          <w:sz w:val="28"/>
        </w:rPr>
        <w:t>Фракталы подобие</w:t>
      </w:r>
    </w:p>
    <w:p w:rsidR="00D63440" w:rsidRDefault="00D63440" w:rsidP="00D63440">
      <w:pPr>
        <w:spacing w:after="0" w:line="240" w:lineRule="auto"/>
        <w:ind w:firstLine="709"/>
        <w:jc w:val="both"/>
        <w:rPr>
          <w:rFonts w:ascii="Times New Roman" w:hAnsi="Times New Roman"/>
          <w:b/>
          <w:sz w:val="28"/>
          <w:szCs w:val="28"/>
          <w:lang w:val="kk-KZ"/>
        </w:rPr>
      </w:pPr>
    </w:p>
    <w:p w:rsidR="00B92D73" w:rsidRPr="00155396" w:rsidRDefault="00B92D73" w:rsidP="00D63440">
      <w:pPr>
        <w:spacing w:after="0" w:line="240" w:lineRule="auto"/>
        <w:ind w:firstLine="709"/>
        <w:jc w:val="both"/>
        <w:rPr>
          <w:rFonts w:ascii="Times New Roman" w:hAnsi="Times New Roman"/>
          <w:sz w:val="28"/>
          <w:szCs w:val="28"/>
          <w:lang w:val="kk-KZ"/>
        </w:rPr>
      </w:pPr>
      <w:r w:rsidRPr="00834AB6">
        <w:rPr>
          <w:rFonts w:ascii="Times New Roman" w:hAnsi="Times New Roman"/>
          <w:b/>
          <w:sz w:val="28"/>
          <w:szCs w:val="28"/>
          <w:lang w:val="kk-KZ"/>
        </w:rPr>
        <w:t>2.3</w:t>
      </w:r>
      <w:r w:rsidRPr="00310F9F">
        <w:rPr>
          <w:rFonts w:ascii="Times New Roman" w:hAnsi="Times New Roman"/>
          <w:b/>
          <w:sz w:val="28"/>
          <w:szCs w:val="28"/>
          <w:lang w:val="kk-KZ"/>
        </w:rPr>
        <w:t xml:space="preserve"> </w:t>
      </w:r>
      <w:r w:rsidRPr="00CF518E">
        <w:rPr>
          <w:rFonts w:ascii="Times New Roman" w:hAnsi="Times New Roman"/>
          <w:b/>
          <w:sz w:val="28"/>
          <w:szCs w:val="28"/>
          <w:lang w:val="kk-KZ"/>
        </w:rPr>
        <w:t>Фракталдық әдіс бойынша өкпе патологиясын анықтау</w:t>
      </w:r>
    </w:p>
    <w:p w:rsidR="00B92D73" w:rsidRPr="001F7319" w:rsidRDefault="00B92D73" w:rsidP="002A039D">
      <w:pPr>
        <w:spacing w:after="0" w:line="240" w:lineRule="auto"/>
        <w:ind w:firstLine="708"/>
        <w:jc w:val="both"/>
        <w:rPr>
          <w:rFonts w:ascii="Times New Roman" w:hAnsi="Times New Roman"/>
          <w:sz w:val="28"/>
          <w:szCs w:val="28"/>
          <w:lang w:val="kk-KZ"/>
        </w:rPr>
      </w:pPr>
      <w:r w:rsidRPr="00B56BCF">
        <w:rPr>
          <w:rFonts w:ascii="Times New Roman" w:hAnsi="Times New Roman"/>
          <w:sz w:val="28"/>
          <w:szCs w:val="28"/>
          <w:lang w:val="kk-KZ"/>
        </w:rPr>
        <w:t>Өкпе патологиясын фракталдық негізде анықтау өкпе кескіндерінің құрылымын талдау үшін фракталдық өлшемді пайдалануды қамт</w:t>
      </w:r>
      <w:r>
        <w:rPr>
          <w:rFonts w:ascii="Times New Roman" w:hAnsi="Times New Roman"/>
          <w:sz w:val="28"/>
          <w:szCs w:val="28"/>
          <w:lang w:val="kk-KZ"/>
        </w:rPr>
        <w:t>иды</w:t>
      </w:r>
      <w:r w:rsidRPr="00B56BCF">
        <w:rPr>
          <w:rFonts w:ascii="Times New Roman" w:hAnsi="Times New Roman"/>
          <w:sz w:val="28"/>
          <w:szCs w:val="28"/>
          <w:lang w:val="kk-KZ"/>
        </w:rPr>
        <w:t xml:space="preserve">. </w:t>
      </w:r>
      <w:r w:rsidRPr="001F7319">
        <w:rPr>
          <w:rFonts w:ascii="Times New Roman" w:hAnsi="Times New Roman"/>
          <w:sz w:val="28"/>
          <w:szCs w:val="28"/>
          <w:lang w:val="kk-KZ"/>
        </w:rPr>
        <w:t>Фракталды өлшем – кескіннің геометриялық құрылымының күрделілігінің өлшемі. Өкпеде бұл патологиялық жағдайларға байланысты құрылымдағы өзгерістерді анықтау үшін пайдалы болуы мүмкін.</w:t>
      </w:r>
    </w:p>
    <w:p w:rsidR="00B92D73" w:rsidRPr="001F7319" w:rsidRDefault="00B92D73" w:rsidP="002A039D">
      <w:pPr>
        <w:spacing w:after="0" w:line="240" w:lineRule="auto"/>
        <w:ind w:firstLine="708"/>
        <w:jc w:val="both"/>
        <w:rPr>
          <w:rFonts w:ascii="Times New Roman" w:hAnsi="Times New Roman"/>
          <w:sz w:val="28"/>
          <w:szCs w:val="28"/>
          <w:lang w:val="kk-KZ"/>
        </w:rPr>
      </w:pPr>
      <w:r w:rsidRPr="001F7319">
        <w:rPr>
          <w:rFonts w:ascii="Times New Roman" w:hAnsi="Times New Roman"/>
          <w:sz w:val="28"/>
          <w:szCs w:val="28"/>
          <w:lang w:val="kk-KZ"/>
        </w:rPr>
        <w:t>Фракталдық өлшемді әртүрлі әдістерді қолдану арқылы есептеуге болады, олардың бірі «қорап</w:t>
      </w:r>
      <w:r>
        <w:rPr>
          <w:rFonts w:ascii="Times New Roman" w:hAnsi="Times New Roman"/>
          <w:sz w:val="28"/>
          <w:szCs w:val="28"/>
          <w:lang w:val="kk-KZ"/>
        </w:rPr>
        <w:t>»</w:t>
      </w:r>
      <w:r w:rsidRPr="001F7319">
        <w:rPr>
          <w:rFonts w:ascii="Times New Roman" w:hAnsi="Times New Roman"/>
          <w:sz w:val="28"/>
          <w:szCs w:val="28"/>
          <w:lang w:val="kk-KZ"/>
        </w:rPr>
        <w:t xml:space="preserve"> әдісі (Box Counting). Фракталдық өлшемді (</w:t>
      </w:r>
      <w:r w:rsidRPr="001F7319">
        <w:rPr>
          <w:rFonts w:ascii="Times New Roman" w:hAnsi="Times New Roman"/>
          <w:i/>
          <w:sz w:val="28"/>
          <w:szCs w:val="28"/>
          <w:lang w:val="kk-KZ"/>
        </w:rPr>
        <w:t>D</w:t>
      </w:r>
      <w:r w:rsidRPr="001F7319">
        <w:rPr>
          <w:rFonts w:ascii="Times New Roman" w:hAnsi="Times New Roman"/>
          <w:sz w:val="28"/>
          <w:szCs w:val="28"/>
          <w:lang w:val="kk-KZ"/>
        </w:rPr>
        <w:t>) қораптар саны (</w:t>
      </w:r>
      <w:r w:rsidRPr="001F7319">
        <w:rPr>
          <w:rFonts w:ascii="Times New Roman" w:hAnsi="Times New Roman"/>
          <w:i/>
          <w:sz w:val="28"/>
          <w:szCs w:val="28"/>
          <w:lang w:val="kk-KZ"/>
        </w:rPr>
        <w:t>N</w:t>
      </w:r>
      <w:r w:rsidRPr="001F7319">
        <w:rPr>
          <w:rFonts w:ascii="Times New Roman" w:hAnsi="Times New Roman"/>
          <w:sz w:val="28"/>
          <w:szCs w:val="28"/>
          <w:lang w:val="kk-KZ"/>
        </w:rPr>
        <w:t>) арқылы есептеу формуласы келесідей:</w:t>
      </w:r>
    </w:p>
    <w:p w:rsidR="00B92D73" w:rsidRPr="001F7319" w:rsidRDefault="00B92D73" w:rsidP="002A039D">
      <w:pPr>
        <w:spacing w:after="0" w:line="240" w:lineRule="auto"/>
        <w:jc w:val="both"/>
        <w:rPr>
          <w:rFonts w:ascii="Times New Roman" w:hAnsi="Times New Roman"/>
          <w:sz w:val="28"/>
          <w:szCs w:val="28"/>
          <w:lang w:val="kk-KZ"/>
        </w:rPr>
      </w:pPr>
    </w:p>
    <w:p w:rsidR="00B92D73" w:rsidRPr="0079223F" w:rsidRDefault="00B92D73" w:rsidP="002A039D">
      <w:pPr>
        <w:spacing w:after="0" w:line="240" w:lineRule="auto"/>
        <w:jc w:val="both"/>
        <w:rPr>
          <w:rFonts w:ascii="Times New Roman" w:hAnsi="Times New Roman"/>
          <w:sz w:val="28"/>
          <w:szCs w:val="28"/>
        </w:rPr>
      </w:pPr>
      <m:oMathPara>
        <m:oMath>
          <m:r>
            <w:rPr>
              <w:rFonts w:ascii="Cambria Math" w:hAnsi="Cambria Math"/>
              <w:sz w:val="28"/>
              <w:szCs w:val="28"/>
            </w:rPr>
            <m:t>D=</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lim</m:t>
                  </m:r>
                </m:e>
                <m:lim>
                  <m:r>
                    <w:rPr>
                      <w:rFonts w:ascii="Cambria Math" w:hAnsi="Cambria Math"/>
                      <w:sz w:val="28"/>
                      <w:szCs w:val="28"/>
                    </w:rPr>
                    <m:t>s→0</m:t>
                  </m:r>
                </m:lim>
              </m:limLow>
            </m:fName>
            <m:e>
              <m:f>
                <m:fPr>
                  <m:ctrlPr>
                    <w:rPr>
                      <w:rFonts w:ascii="Cambria Math" w:hAnsi="Cambria Math"/>
                      <w:i/>
                      <w:sz w:val="28"/>
                      <w:szCs w:val="28"/>
                    </w:rPr>
                  </m:ctrlPr>
                </m:fPr>
                <m:num>
                  <m:r>
                    <m:rPr>
                      <m:sty m:val="p"/>
                    </m:rPr>
                    <w:rPr>
                      <w:rFonts w:ascii="Cambria Math" w:hAnsi="Cambria Math"/>
                      <w:sz w:val="28"/>
                      <w:szCs w:val="28"/>
                    </w:rPr>
                    <m:t>log⁡</m:t>
                  </m:r>
                  <m:r>
                    <w:rPr>
                      <w:rFonts w:ascii="Cambria Math" w:hAnsi="Cambria Math"/>
                      <w:sz w:val="28"/>
                      <w:szCs w:val="28"/>
                    </w:rPr>
                    <m:t>(N(s))</m:t>
                  </m:r>
                </m:num>
                <m:den>
                  <m:r>
                    <m:rPr>
                      <m:sty m:val="p"/>
                    </m:rPr>
                    <w:rPr>
                      <w:rFonts w:ascii="Cambria Math" w:hAnsi="Cambria Math"/>
                      <w:sz w:val="28"/>
                      <w:szCs w:val="28"/>
                    </w:rPr>
                    <m:t>log⁡</m:t>
                  </m:r>
                  <m:r>
                    <w:rPr>
                      <w:rFonts w:ascii="Cambria Math" w:hAnsi="Cambria Math"/>
                      <w:sz w:val="28"/>
                      <w:szCs w:val="28"/>
                    </w:rPr>
                    <m:t>(1/s)</m:t>
                  </m:r>
                </m:den>
              </m:f>
            </m:e>
          </m:func>
        </m:oMath>
      </m:oMathPara>
    </w:p>
    <w:p w:rsidR="00B92D73" w:rsidRPr="00155396" w:rsidRDefault="00B92D73" w:rsidP="002A039D">
      <w:pPr>
        <w:spacing w:after="0" w:line="240" w:lineRule="auto"/>
        <w:jc w:val="both"/>
        <w:rPr>
          <w:rFonts w:ascii="Times New Roman" w:hAnsi="Times New Roman"/>
          <w:sz w:val="28"/>
          <w:szCs w:val="28"/>
        </w:rPr>
      </w:pPr>
    </w:p>
    <w:p w:rsidR="00B92D73" w:rsidRDefault="00B92D73" w:rsidP="002A039D">
      <w:pPr>
        <w:spacing w:after="0" w:line="240" w:lineRule="auto"/>
        <w:jc w:val="both"/>
        <w:rPr>
          <w:rFonts w:ascii="Times New Roman" w:hAnsi="Times New Roman"/>
          <w:sz w:val="28"/>
          <w:szCs w:val="28"/>
        </w:rPr>
      </w:pPr>
      <w:r w:rsidRPr="00CF518E">
        <w:rPr>
          <w:rFonts w:ascii="Times New Roman" w:hAnsi="Times New Roman"/>
          <w:sz w:val="28"/>
          <w:szCs w:val="28"/>
        </w:rPr>
        <w:t xml:space="preserve">мұнда </w:t>
      </w:r>
      <w:r w:rsidRPr="00CF518E">
        <w:rPr>
          <w:rFonts w:ascii="Times New Roman" w:hAnsi="Times New Roman"/>
          <w:i/>
          <w:sz w:val="28"/>
          <w:szCs w:val="28"/>
        </w:rPr>
        <w:t>N</w:t>
      </w:r>
      <w:r w:rsidRPr="00CF518E">
        <w:rPr>
          <w:rFonts w:ascii="Times New Roman" w:hAnsi="Times New Roman"/>
          <w:sz w:val="28"/>
          <w:szCs w:val="28"/>
        </w:rPr>
        <w:t>(</w:t>
      </w:r>
      <w:r w:rsidRPr="00CF518E">
        <w:rPr>
          <w:rFonts w:ascii="Times New Roman" w:hAnsi="Times New Roman"/>
          <w:i/>
          <w:sz w:val="28"/>
          <w:szCs w:val="28"/>
        </w:rPr>
        <w:t>s</w:t>
      </w:r>
      <w:r w:rsidRPr="00CF518E">
        <w:rPr>
          <w:rFonts w:ascii="Times New Roman" w:hAnsi="Times New Roman"/>
          <w:sz w:val="28"/>
          <w:szCs w:val="28"/>
        </w:rPr>
        <w:t xml:space="preserve">) - кескін құрылымын жабу үшін қажет ең аз </w:t>
      </w:r>
      <w:r w:rsidRPr="00744E4D">
        <w:rPr>
          <w:rFonts w:ascii="Times New Roman" w:hAnsi="Times New Roman"/>
          <w:i/>
          <w:sz w:val="28"/>
          <w:szCs w:val="28"/>
        </w:rPr>
        <w:t>s</w:t>
      </w:r>
      <w:r w:rsidRPr="00CF518E">
        <w:rPr>
          <w:rFonts w:ascii="Times New Roman" w:hAnsi="Times New Roman"/>
          <w:sz w:val="28"/>
          <w:szCs w:val="28"/>
        </w:rPr>
        <w:t xml:space="preserve"> ө</w:t>
      </w:r>
      <w:r>
        <w:rPr>
          <w:rFonts w:ascii="Times New Roman" w:hAnsi="Times New Roman"/>
          <w:sz w:val="28"/>
          <w:szCs w:val="28"/>
        </w:rPr>
        <w:t>лшемді қораптардың</w:t>
      </w:r>
      <w:r w:rsidRPr="00CF518E">
        <w:rPr>
          <w:rFonts w:ascii="Times New Roman" w:hAnsi="Times New Roman"/>
          <w:sz w:val="28"/>
          <w:szCs w:val="28"/>
        </w:rPr>
        <w:t xml:space="preserve"> саны. Бұл жағдайда өкпенің бейнесі әртүрлі мөлшердегі қораптарға бөлінеді және қораптың көлеміне байланысты құрылымды жабу үшін қажетті қораптардың саны есептеледі.</w:t>
      </w:r>
    </w:p>
    <w:p w:rsidR="00572F09" w:rsidRDefault="00572F09" w:rsidP="002A039D">
      <w:pPr>
        <w:spacing w:after="0" w:line="240" w:lineRule="auto"/>
        <w:ind w:firstLine="708"/>
        <w:jc w:val="both"/>
        <w:rPr>
          <w:rFonts w:ascii="Times New Roman" w:hAnsi="Times New Roman"/>
          <w:sz w:val="28"/>
          <w:szCs w:val="28"/>
        </w:rPr>
      </w:pPr>
      <w:r w:rsidRPr="00572F09">
        <w:rPr>
          <w:rFonts w:ascii="Times New Roman" w:hAnsi="Times New Roman"/>
          <w:sz w:val="28"/>
          <w:szCs w:val="28"/>
        </w:rPr>
        <w:t>Фракталдық талдау әдісі негізінде кеуде қуысының паталогиясын ерекшелеуге арналған ақпаратты векторлық белгілер</w:t>
      </w:r>
      <w:r>
        <w:rPr>
          <w:rFonts w:ascii="Times New Roman" w:hAnsi="Times New Roman"/>
          <w:sz w:val="28"/>
          <w:szCs w:val="28"/>
        </w:rPr>
        <w:t xml:space="preserve">: </w:t>
      </w:r>
    </w:p>
    <w:p w:rsidR="004E7420" w:rsidRDefault="00572F09" w:rsidP="002A039D">
      <w:pPr>
        <w:spacing w:after="0" w:line="240" w:lineRule="auto"/>
        <w:ind w:firstLine="708"/>
        <w:jc w:val="both"/>
        <w:rPr>
          <w:rFonts w:ascii="Times New Roman" w:hAnsi="Times New Roman"/>
          <w:sz w:val="28"/>
          <w:szCs w:val="28"/>
          <w:lang w:val="kk-KZ"/>
        </w:rPr>
      </w:pPr>
      <w:r w:rsidRPr="00883182">
        <w:rPr>
          <w:rFonts w:ascii="Times New Roman" w:hAnsi="Times New Roman"/>
          <w:sz w:val="28"/>
          <w:szCs w:val="28"/>
          <w:lang w:val="kk-KZ"/>
        </w:rPr>
        <w:t>Кеуде қуысының паталогиясын ерекшелеу үшін ақпаратты векторлық белгілер анықталды</w:t>
      </w:r>
      <w:r w:rsidR="004E7420">
        <w:rPr>
          <w:rFonts w:ascii="Times New Roman" w:hAnsi="Times New Roman"/>
          <w:sz w:val="28"/>
          <w:szCs w:val="28"/>
          <w:lang w:val="kk-KZ"/>
        </w:rPr>
        <w:t>:</w:t>
      </w:r>
    </w:p>
    <w:p w:rsidR="004E7420" w:rsidRDefault="004E7420" w:rsidP="002A039D">
      <w:pPr>
        <w:spacing w:after="0" w:line="240" w:lineRule="auto"/>
        <w:ind w:firstLine="708"/>
        <w:jc w:val="both"/>
        <w:rPr>
          <w:rFonts w:ascii="Times New Roman" w:hAnsi="Times New Roman"/>
          <w:sz w:val="28"/>
          <w:szCs w:val="28"/>
          <w:lang w:val="kk-KZ"/>
        </w:rPr>
      </w:pPr>
    </w:p>
    <w:p w:rsidR="004E7420" w:rsidRDefault="004E7420" w:rsidP="004E7420">
      <w:pPr>
        <w:spacing w:after="0" w:line="240" w:lineRule="auto"/>
        <w:ind w:firstLine="708"/>
        <w:jc w:val="center"/>
        <w:rPr>
          <w:rFonts w:ascii="Times New Roman" w:hAnsi="Times New Roman"/>
          <w:sz w:val="28"/>
          <w:szCs w:val="28"/>
          <w:lang w:val="kk-KZ"/>
        </w:rPr>
      </w:pPr>
      <w:r w:rsidRPr="00C40953">
        <w:rPr>
          <w:rFonts w:ascii="Times New Roman" w:hAnsi="Times New Roman"/>
          <w:sz w:val="28"/>
          <w:szCs w:val="28"/>
          <w:lang w:val="kk-KZ"/>
        </w:rPr>
        <w:t>[</w:t>
      </w:r>
      <w:r w:rsidRPr="00883182">
        <w:rPr>
          <w:rFonts w:ascii="Times New Roman" w:hAnsi="Times New Roman"/>
          <w:sz w:val="28"/>
          <w:szCs w:val="28"/>
          <w:lang w:val="kk-KZ"/>
        </w:rPr>
        <w:t>В</w:t>
      </w:r>
      <w:r w:rsidRPr="00C40953">
        <w:rPr>
          <w:rFonts w:ascii="Times New Roman" w:hAnsi="Times New Roman"/>
          <w:sz w:val="28"/>
          <w:szCs w:val="28"/>
          <w:lang w:val="kk-KZ"/>
        </w:rPr>
        <w:t>, A, L, C, D]</w:t>
      </w:r>
    </w:p>
    <w:p w:rsidR="004E7420" w:rsidRDefault="004E7420" w:rsidP="004E7420">
      <w:pPr>
        <w:spacing w:after="0" w:line="240" w:lineRule="auto"/>
        <w:ind w:firstLine="708"/>
        <w:jc w:val="both"/>
        <w:rPr>
          <w:rFonts w:ascii="Times New Roman" w:hAnsi="Times New Roman"/>
          <w:sz w:val="28"/>
          <w:szCs w:val="28"/>
          <w:lang w:val="kk-KZ"/>
        </w:rPr>
      </w:pPr>
    </w:p>
    <w:p w:rsidR="00572F09" w:rsidRPr="00883182" w:rsidRDefault="004E7420" w:rsidP="004E7420">
      <w:pPr>
        <w:spacing w:after="0" w:line="240" w:lineRule="auto"/>
        <w:jc w:val="both"/>
        <w:rPr>
          <w:rFonts w:ascii="Times New Roman" w:hAnsi="Times New Roman"/>
          <w:sz w:val="28"/>
          <w:szCs w:val="28"/>
          <w:lang w:val="kk-KZ"/>
        </w:rPr>
      </w:pPr>
      <w:r>
        <w:rPr>
          <w:rFonts w:ascii="Times New Roman" w:hAnsi="Times New Roman"/>
          <w:sz w:val="28"/>
          <w:szCs w:val="28"/>
          <w:lang w:val="kk-KZ"/>
        </w:rPr>
        <w:t>мұнда</w:t>
      </w:r>
      <w:r w:rsidR="00572F09" w:rsidRPr="00883182">
        <w:rPr>
          <w:rFonts w:ascii="Times New Roman" w:hAnsi="Times New Roman"/>
          <w:sz w:val="28"/>
          <w:szCs w:val="28"/>
          <w:lang w:val="kk-KZ"/>
        </w:rPr>
        <w:t xml:space="preserve">: </w:t>
      </w:r>
      <w:r w:rsidR="00572F09" w:rsidRPr="004E7420">
        <w:rPr>
          <w:rFonts w:ascii="Times New Roman" w:hAnsi="Times New Roman"/>
          <w:bCs/>
          <w:iCs/>
          <w:sz w:val="28"/>
          <w:szCs w:val="28"/>
          <w:lang w:val="kk-KZ"/>
        </w:rPr>
        <w:t>B</w:t>
      </w:r>
      <w:r w:rsidR="00572F09" w:rsidRPr="004E7420">
        <w:rPr>
          <w:rFonts w:ascii="Times New Roman" w:hAnsi="Times New Roman"/>
          <w:sz w:val="28"/>
          <w:szCs w:val="28"/>
          <w:lang w:val="kk-KZ"/>
        </w:rPr>
        <w:t xml:space="preserve"> </w:t>
      </w:r>
      <w:r w:rsidR="00572F09" w:rsidRPr="00883182">
        <w:rPr>
          <w:rFonts w:ascii="Times New Roman" w:hAnsi="Times New Roman"/>
          <w:sz w:val="28"/>
          <w:szCs w:val="28"/>
          <w:lang w:val="kk-KZ"/>
        </w:rPr>
        <w:t>= [</w:t>
      </w:r>
      <w:r w:rsidR="00572F09" w:rsidRPr="00883182">
        <w:rPr>
          <w:rFonts w:ascii="Times New Roman" w:hAnsi="Times New Roman"/>
          <w:i/>
          <w:iCs/>
          <w:sz w:val="28"/>
          <w:szCs w:val="28"/>
          <w:lang w:val="kk-KZ"/>
        </w:rPr>
        <w:t>x</w:t>
      </w:r>
      <w:r w:rsidR="00572F09" w:rsidRPr="00883182">
        <w:rPr>
          <w:rFonts w:ascii="Times New Roman" w:hAnsi="Times New Roman"/>
          <w:i/>
          <w:iCs/>
          <w:sz w:val="28"/>
          <w:szCs w:val="28"/>
          <w:vertAlign w:val="subscript"/>
          <w:lang w:val="kk-KZ"/>
        </w:rPr>
        <w:t>min</w:t>
      </w:r>
      <w:r w:rsidR="00572F09" w:rsidRPr="00883182">
        <w:rPr>
          <w:rFonts w:ascii="Times New Roman" w:hAnsi="Times New Roman"/>
          <w:sz w:val="28"/>
          <w:szCs w:val="28"/>
          <w:lang w:val="kk-KZ"/>
        </w:rPr>
        <w:t xml:space="preserve">, </w:t>
      </w:r>
      <w:r w:rsidR="00572F09" w:rsidRPr="00883182">
        <w:rPr>
          <w:rFonts w:ascii="Times New Roman" w:hAnsi="Times New Roman"/>
          <w:i/>
          <w:iCs/>
          <w:sz w:val="28"/>
          <w:szCs w:val="28"/>
          <w:lang w:val="kk-KZ"/>
        </w:rPr>
        <w:t>y</w:t>
      </w:r>
      <w:r w:rsidR="00572F09" w:rsidRPr="00883182">
        <w:rPr>
          <w:rFonts w:ascii="Times New Roman" w:hAnsi="Times New Roman"/>
          <w:i/>
          <w:iCs/>
          <w:sz w:val="28"/>
          <w:szCs w:val="28"/>
          <w:vertAlign w:val="subscript"/>
          <w:lang w:val="kk-KZ"/>
        </w:rPr>
        <w:t>min</w:t>
      </w:r>
      <w:r w:rsidR="00572F09" w:rsidRPr="00883182">
        <w:rPr>
          <w:rFonts w:ascii="Times New Roman" w:hAnsi="Times New Roman"/>
          <w:sz w:val="28"/>
          <w:szCs w:val="28"/>
          <w:lang w:val="kk-KZ"/>
        </w:rPr>
        <w:t xml:space="preserve">, </w:t>
      </w:r>
      <w:r w:rsidR="00572F09" w:rsidRPr="00883182">
        <w:rPr>
          <w:rFonts w:ascii="Times New Roman" w:hAnsi="Times New Roman"/>
          <w:i/>
          <w:iCs/>
          <w:sz w:val="28"/>
          <w:szCs w:val="28"/>
          <w:lang w:val="kk-KZ"/>
        </w:rPr>
        <w:t>x</w:t>
      </w:r>
      <w:r w:rsidR="00572F09" w:rsidRPr="00883182">
        <w:rPr>
          <w:rFonts w:ascii="Times New Roman" w:hAnsi="Times New Roman"/>
          <w:i/>
          <w:iCs/>
          <w:sz w:val="28"/>
          <w:szCs w:val="28"/>
          <w:vertAlign w:val="subscript"/>
          <w:lang w:val="kk-KZ"/>
        </w:rPr>
        <w:t>max</w:t>
      </w:r>
      <w:r w:rsidR="00572F09" w:rsidRPr="00883182">
        <w:rPr>
          <w:rFonts w:ascii="Times New Roman" w:hAnsi="Times New Roman"/>
          <w:sz w:val="28"/>
          <w:szCs w:val="28"/>
          <w:lang w:val="kk-KZ"/>
        </w:rPr>
        <w:t xml:space="preserve">, </w:t>
      </w:r>
      <w:r w:rsidR="00572F09" w:rsidRPr="00883182">
        <w:rPr>
          <w:rFonts w:ascii="Times New Roman" w:hAnsi="Times New Roman"/>
          <w:i/>
          <w:iCs/>
          <w:sz w:val="28"/>
          <w:szCs w:val="28"/>
          <w:lang w:val="kk-KZ"/>
        </w:rPr>
        <w:t>y</w:t>
      </w:r>
      <w:r w:rsidR="00572F09" w:rsidRPr="00883182">
        <w:rPr>
          <w:rFonts w:ascii="Times New Roman" w:hAnsi="Times New Roman"/>
          <w:i/>
          <w:iCs/>
          <w:sz w:val="28"/>
          <w:szCs w:val="28"/>
          <w:vertAlign w:val="subscript"/>
          <w:lang w:val="kk-KZ"/>
        </w:rPr>
        <w:t>max</w:t>
      </w:r>
      <w:r w:rsidR="00572F09" w:rsidRPr="00883182">
        <w:rPr>
          <w:rFonts w:ascii="Times New Roman" w:hAnsi="Times New Roman"/>
          <w:sz w:val="28"/>
          <w:szCs w:val="28"/>
          <w:lang w:val="kk-KZ"/>
        </w:rPr>
        <w:t xml:space="preserve">] </w:t>
      </w:r>
      <w:r w:rsidR="00572F09" w:rsidRPr="00883182">
        <w:rPr>
          <w:rFonts w:ascii="Times New Roman" w:hAnsi="Times New Roman"/>
          <w:b/>
          <w:bCs/>
          <w:sz w:val="28"/>
          <w:szCs w:val="28"/>
          <w:lang w:val="kk-KZ"/>
        </w:rPr>
        <w:t xml:space="preserve">– </w:t>
      </w:r>
      <w:r w:rsidR="00572F09" w:rsidRPr="00883182">
        <w:rPr>
          <w:rFonts w:ascii="Times New Roman" w:hAnsi="Times New Roman"/>
          <w:sz w:val="28"/>
          <w:szCs w:val="28"/>
          <w:lang w:val="kk-KZ"/>
        </w:rPr>
        <w:t>объектіні сипаттайтын тікбұрышты жақтау үшін координаттар мәндері;</w:t>
      </w:r>
    </w:p>
    <w:p w:rsidR="00572F09" w:rsidRPr="00883182" w:rsidRDefault="00572F09" w:rsidP="004E7420">
      <w:pPr>
        <w:spacing w:after="0" w:line="240" w:lineRule="auto"/>
        <w:ind w:firstLine="840"/>
        <w:jc w:val="both"/>
        <w:rPr>
          <w:rFonts w:ascii="Times New Roman" w:hAnsi="Times New Roman"/>
          <w:sz w:val="28"/>
          <w:szCs w:val="28"/>
          <w:lang w:val="kk-KZ"/>
        </w:rPr>
      </w:pPr>
      <w:r w:rsidRPr="004E7420">
        <w:rPr>
          <w:rFonts w:ascii="Times New Roman" w:hAnsi="Times New Roman"/>
          <w:bCs/>
          <w:sz w:val="28"/>
          <w:szCs w:val="28"/>
          <w:lang w:val="kk-KZ"/>
        </w:rPr>
        <w:t>А</w:t>
      </w:r>
      <w:r w:rsidRPr="00883182">
        <w:rPr>
          <w:rFonts w:ascii="Times New Roman" w:hAnsi="Times New Roman"/>
          <w:b/>
          <w:bCs/>
          <w:sz w:val="28"/>
          <w:szCs w:val="28"/>
          <w:lang w:val="kk-KZ"/>
        </w:rPr>
        <w:t xml:space="preserve"> </w:t>
      </w:r>
      <w:r w:rsidRPr="00883182">
        <w:rPr>
          <w:rFonts w:ascii="Times New Roman" w:hAnsi="Times New Roman"/>
          <w:sz w:val="28"/>
          <w:szCs w:val="28"/>
          <w:lang w:val="kk-KZ"/>
        </w:rPr>
        <w:t xml:space="preserve">– нысанды сипаттайтын тікбұрышты жақтаудың ауданы  </w:t>
      </w:r>
      <w:r w:rsidRPr="00883182">
        <w:rPr>
          <w:rFonts w:ascii="Times New Roman" w:hAnsi="Times New Roman"/>
          <w:i/>
          <w:iCs/>
          <w:sz w:val="28"/>
          <w:szCs w:val="28"/>
          <w:lang w:val="kk-KZ"/>
        </w:rPr>
        <w:t>A</w:t>
      </w:r>
      <w:r w:rsidRPr="00883182">
        <w:rPr>
          <w:rFonts w:ascii="Times New Roman" w:hAnsi="Times New Roman"/>
          <w:sz w:val="28"/>
          <w:szCs w:val="28"/>
          <w:lang w:val="kk-KZ"/>
        </w:rPr>
        <w:t xml:space="preserve"> = (</w:t>
      </w:r>
      <w:r w:rsidRPr="00883182">
        <w:rPr>
          <w:rFonts w:ascii="Times New Roman" w:hAnsi="Times New Roman"/>
          <w:i/>
          <w:iCs/>
          <w:sz w:val="28"/>
          <w:szCs w:val="28"/>
          <w:lang w:val="kk-KZ"/>
        </w:rPr>
        <w:t>x</w:t>
      </w:r>
      <w:r w:rsidRPr="00883182">
        <w:rPr>
          <w:rFonts w:ascii="Times New Roman" w:hAnsi="Times New Roman"/>
          <w:i/>
          <w:iCs/>
          <w:sz w:val="28"/>
          <w:szCs w:val="28"/>
          <w:vertAlign w:val="subscript"/>
          <w:lang w:val="kk-KZ"/>
        </w:rPr>
        <w:t>max</w:t>
      </w:r>
      <w:r w:rsidRPr="00883182">
        <w:rPr>
          <w:rFonts w:ascii="Times New Roman" w:hAnsi="Times New Roman"/>
          <w:sz w:val="28"/>
          <w:szCs w:val="28"/>
          <w:lang w:val="kk-KZ"/>
        </w:rPr>
        <w:t xml:space="preserve"> – </w:t>
      </w:r>
      <w:r w:rsidRPr="00883182">
        <w:rPr>
          <w:rFonts w:ascii="Times New Roman" w:hAnsi="Times New Roman"/>
          <w:i/>
          <w:iCs/>
          <w:sz w:val="28"/>
          <w:szCs w:val="28"/>
          <w:lang w:val="kk-KZ"/>
        </w:rPr>
        <w:t>x</w:t>
      </w:r>
      <w:r w:rsidRPr="00883182">
        <w:rPr>
          <w:rFonts w:ascii="Times New Roman" w:hAnsi="Times New Roman"/>
          <w:i/>
          <w:iCs/>
          <w:sz w:val="28"/>
          <w:szCs w:val="28"/>
          <w:vertAlign w:val="subscript"/>
          <w:lang w:val="kk-KZ"/>
        </w:rPr>
        <w:t>min</w:t>
      </w:r>
      <w:r w:rsidRPr="00883182">
        <w:rPr>
          <w:rFonts w:ascii="Times New Roman" w:hAnsi="Times New Roman"/>
          <w:sz w:val="28"/>
          <w:szCs w:val="28"/>
          <w:lang w:val="kk-KZ"/>
        </w:rPr>
        <w:t xml:space="preserve">) </w:t>
      </w:r>
      <w:r w:rsidRPr="00883182">
        <w:rPr>
          <w:rFonts w:ascii="Times New Roman" w:hAnsi="Times New Roman"/>
          <w:sz w:val="28"/>
          <w:szCs w:val="28"/>
          <w:lang w:val="en-US"/>
        </w:rPr>
        <w:sym w:font="Symbol" w:char="F0B4"/>
      </w:r>
      <w:r w:rsidRPr="00883182">
        <w:rPr>
          <w:rFonts w:ascii="Times New Roman" w:hAnsi="Times New Roman"/>
          <w:sz w:val="28"/>
          <w:szCs w:val="28"/>
          <w:lang w:val="kk-KZ"/>
        </w:rPr>
        <w:t xml:space="preserve"> (</w:t>
      </w:r>
      <w:r w:rsidRPr="00883182">
        <w:rPr>
          <w:rFonts w:ascii="Times New Roman" w:hAnsi="Times New Roman"/>
          <w:i/>
          <w:iCs/>
          <w:sz w:val="28"/>
          <w:szCs w:val="28"/>
          <w:lang w:val="kk-KZ"/>
        </w:rPr>
        <w:t>y</w:t>
      </w:r>
      <w:r w:rsidRPr="00883182">
        <w:rPr>
          <w:rFonts w:ascii="Times New Roman" w:hAnsi="Times New Roman"/>
          <w:i/>
          <w:iCs/>
          <w:sz w:val="28"/>
          <w:szCs w:val="28"/>
          <w:vertAlign w:val="subscript"/>
          <w:lang w:val="kk-KZ"/>
        </w:rPr>
        <w:t>max</w:t>
      </w:r>
      <w:r w:rsidRPr="00883182">
        <w:rPr>
          <w:rFonts w:ascii="Times New Roman" w:hAnsi="Times New Roman"/>
          <w:sz w:val="28"/>
          <w:szCs w:val="28"/>
          <w:lang w:val="kk-KZ"/>
        </w:rPr>
        <w:t xml:space="preserve"> – </w:t>
      </w:r>
      <w:r w:rsidRPr="00883182">
        <w:rPr>
          <w:rFonts w:ascii="Times New Roman" w:hAnsi="Times New Roman"/>
          <w:i/>
          <w:iCs/>
          <w:sz w:val="28"/>
          <w:szCs w:val="28"/>
          <w:lang w:val="kk-KZ"/>
        </w:rPr>
        <w:t>y</w:t>
      </w:r>
      <w:r w:rsidRPr="00883182">
        <w:rPr>
          <w:rFonts w:ascii="Times New Roman" w:hAnsi="Times New Roman"/>
          <w:i/>
          <w:iCs/>
          <w:sz w:val="28"/>
          <w:szCs w:val="28"/>
          <w:vertAlign w:val="subscript"/>
          <w:lang w:val="kk-KZ"/>
        </w:rPr>
        <w:t>min</w:t>
      </w:r>
      <w:r w:rsidRPr="00883182">
        <w:rPr>
          <w:rFonts w:ascii="Times New Roman" w:hAnsi="Times New Roman"/>
          <w:sz w:val="28"/>
          <w:szCs w:val="28"/>
          <w:lang w:val="kk-KZ"/>
        </w:rPr>
        <w:t>)</w:t>
      </w:r>
      <w:r w:rsidR="004E7420">
        <w:rPr>
          <w:rFonts w:ascii="Times New Roman" w:hAnsi="Times New Roman"/>
          <w:sz w:val="28"/>
          <w:szCs w:val="28"/>
          <w:lang w:val="kk-KZ"/>
        </w:rPr>
        <w:t>;</w:t>
      </w:r>
    </w:p>
    <w:p w:rsidR="00572F09" w:rsidRPr="00883182" w:rsidRDefault="00572F09" w:rsidP="004E7420">
      <w:pPr>
        <w:spacing w:after="0" w:line="240" w:lineRule="auto"/>
        <w:ind w:firstLine="840"/>
        <w:jc w:val="both"/>
        <w:rPr>
          <w:rFonts w:ascii="Times New Roman" w:hAnsi="Times New Roman"/>
          <w:sz w:val="28"/>
          <w:szCs w:val="28"/>
          <w:lang w:val="kk-KZ"/>
        </w:rPr>
      </w:pPr>
      <w:r w:rsidRPr="004E7420">
        <w:rPr>
          <w:rFonts w:ascii="Times New Roman" w:hAnsi="Times New Roman"/>
          <w:bCs/>
          <w:iCs/>
          <w:sz w:val="28"/>
          <w:szCs w:val="28"/>
          <w:lang w:val="kk-KZ"/>
        </w:rPr>
        <w:t>L</w:t>
      </w:r>
      <w:r w:rsidRPr="00883182">
        <w:rPr>
          <w:rFonts w:ascii="Times New Roman" w:hAnsi="Times New Roman"/>
          <w:i/>
          <w:iCs/>
          <w:sz w:val="28"/>
          <w:szCs w:val="28"/>
          <w:lang w:val="kk-KZ"/>
        </w:rPr>
        <w:t xml:space="preserve"> – </w:t>
      </w:r>
      <w:r w:rsidRPr="00883182">
        <w:rPr>
          <w:rFonts w:ascii="Times New Roman" w:hAnsi="Times New Roman"/>
          <w:sz w:val="28"/>
          <w:szCs w:val="28"/>
          <w:lang w:val="kk-KZ"/>
        </w:rPr>
        <w:t xml:space="preserve">әрбір </w:t>
      </w:r>
      <w:r w:rsidRPr="00883182">
        <w:rPr>
          <w:rFonts w:ascii="Times New Roman" w:hAnsi="Times New Roman"/>
          <w:i/>
          <w:iCs/>
          <w:sz w:val="28"/>
          <w:szCs w:val="28"/>
          <w:lang w:val="kk-KZ"/>
        </w:rPr>
        <w:t>i</w:t>
      </w:r>
      <w:r w:rsidRPr="00883182">
        <w:rPr>
          <w:rFonts w:ascii="Times New Roman" w:hAnsi="Times New Roman"/>
          <w:sz w:val="28"/>
          <w:szCs w:val="28"/>
          <w:lang w:val="kk-KZ"/>
        </w:rPr>
        <w:t xml:space="preserve"> объектіге </w:t>
      </w:r>
      <w:r w:rsidRPr="00883182">
        <w:rPr>
          <w:rFonts w:ascii="Times New Roman" w:hAnsi="Times New Roman"/>
          <w:i/>
          <w:iCs/>
          <w:sz w:val="28"/>
          <w:szCs w:val="28"/>
          <w:lang w:val="kk-KZ"/>
        </w:rPr>
        <w:t>L</w:t>
      </w:r>
      <w:r w:rsidRPr="00883182">
        <w:rPr>
          <w:rFonts w:ascii="Times New Roman" w:hAnsi="Times New Roman"/>
          <w:i/>
          <w:iCs/>
          <w:sz w:val="28"/>
          <w:szCs w:val="28"/>
          <w:vertAlign w:val="subscript"/>
          <w:lang w:val="kk-KZ"/>
        </w:rPr>
        <w:t>i</w:t>
      </w:r>
      <w:r w:rsidRPr="00883182">
        <w:rPr>
          <w:rFonts w:ascii="Times New Roman" w:hAnsi="Times New Roman"/>
          <w:sz w:val="28"/>
          <w:szCs w:val="28"/>
          <w:lang w:val="kk-KZ"/>
        </w:rPr>
        <w:t xml:space="preserve"> белгісі тағайындалады, ол объектінің класын білдіретін бүтін немесе категориялық мәні;</w:t>
      </w:r>
    </w:p>
    <w:p w:rsidR="00572F09" w:rsidRDefault="00572F09" w:rsidP="004E7420">
      <w:pPr>
        <w:spacing w:after="0" w:line="240" w:lineRule="auto"/>
        <w:ind w:firstLine="840"/>
        <w:jc w:val="both"/>
        <w:rPr>
          <w:rFonts w:ascii="Times New Roman" w:hAnsi="Times New Roman"/>
          <w:sz w:val="28"/>
          <w:szCs w:val="28"/>
          <w:lang w:val="kk-KZ"/>
        </w:rPr>
      </w:pPr>
      <w:r w:rsidRPr="004E7420">
        <w:rPr>
          <w:rFonts w:ascii="Times New Roman" w:hAnsi="Times New Roman"/>
          <w:bCs/>
          <w:sz w:val="28"/>
          <w:szCs w:val="28"/>
          <w:lang w:val="kk-KZ"/>
        </w:rPr>
        <w:t>С</w:t>
      </w:r>
      <w:r w:rsidRPr="00883182">
        <w:rPr>
          <w:rFonts w:ascii="Times New Roman" w:hAnsi="Times New Roman"/>
          <w:sz w:val="28"/>
          <w:szCs w:val="28"/>
          <w:lang w:val="kk-KZ"/>
        </w:rPr>
        <w:t xml:space="preserve"> - </w:t>
      </w:r>
      <w:r w:rsidRPr="00883182">
        <w:rPr>
          <w:rFonts w:ascii="Times New Roman" w:hAnsi="Times New Roman"/>
          <w:i/>
          <w:iCs/>
          <w:sz w:val="28"/>
          <w:szCs w:val="28"/>
          <w:lang w:val="kk-KZ"/>
        </w:rPr>
        <w:t>i</w:t>
      </w:r>
      <w:r w:rsidRPr="00883182">
        <w:rPr>
          <w:rFonts w:ascii="Times New Roman" w:hAnsi="Times New Roman"/>
          <w:sz w:val="28"/>
          <w:szCs w:val="28"/>
          <w:lang w:val="kk-KZ"/>
        </w:rPr>
        <w:t xml:space="preserve"> объектісінің массалық көрсеткішін екілік айнымалы ретінде көрсетуге болады: </w:t>
      </w:r>
    </w:p>
    <w:p w:rsidR="00650B26" w:rsidRPr="00883182" w:rsidRDefault="00650B26" w:rsidP="002A039D">
      <w:pPr>
        <w:spacing w:after="0" w:line="240" w:lineRule="auto"/>
        <w:ind w:firstLine="708"/>
        <w:jc w:val="both"/>
        <w:rPr>
          <w:rFonts w:ascii="Times New Roman" w:hAnsi="Times New Roman"/>
          <w:sz w:val="28"/>
          <w:szCs w:val="28"/>
          <w:lang w:val="kk-KZ"/>
        </w:rPr>
      </w:pPr>
    </w:p>
    <w:p w:rsidR="00572F09" w:rsidRPr="00572F09" w:rsidRDefault="00A87DED" w:rsidP="002A039D">
      <w:pPr>
        <w:spacing w:after="0" w:line="240" w:lineRule="auto"/>
        <w:ind w:firstLine="708"/>
        <w:jc w:val="both"/>
        <w:rPr>
          <w:rFonts w:ascii="Times New Roman" w:hAnsi="Times New Roman"/>
          <w:iCs/>
          <w:sz w:val="28"/>
          <w:szCs w:val="28"/>
        </w:rPr>
      </w:pPr>
      <m:oMathPara>
        <m:oMath>
          <m:sSub>
            <m:sSubPr>
              <m:ctrlPr>
                <w:rPr>
                  <w:rFonts w:ascii="Cambria Math" w:hAnsi="Cambria Math"/>
                  <w:i/>
                  <w:iCs/>
                  <w:sz w:val="28"/>
                  <w:szCs w:val="28"/>
                </w:rPr>
              </m:ctrlPr>
            </m:sSubPr>
            <m:e>
              <m:r>
                <w:rPr>
                  <w:rFonts w:ascii="Cambria Math" w:hAnsi="Cambria Math"/>
                  <w:sz w:val="28"/>
                  <w:szCs w:val="28"/>
                  <w:lang w:val="en-US"/>
                </w:rPr>
                <m:t>C</m:t>
              </m:r>
            </m:e>
            <m:sub>
              <m:r>
                <w:rPr>
                  <w:rFonts w:ascii="Cambria Math" w:hAnsi="Cambria Math"/>
                  <w:sz w:val="28"/>
                  <w:szCs w:val="28"/>
                </w:rPr>
                <m:t>i</m:t>
              </m:r>
            </m:sub>
          </m:sSub>
          <m:r>
            <w:rPr>
              <w:rFonts w:ascii="Cambria Math" w:hAnsi="Cambria Math"/>
              <w:sz w:val="28"/>
              <w:szCs w:val="28"/>
            </w:rPr>
            <m:t>=</m:t>
          </m:r>
          <m:d>
            <m:dPr>
              <m:begChr m:val="{"/>
              <m:endChr m:val=""/>
              <m:ctrlPr>
                <w:rPr>
                  <w:rFonts w:ascii="Cambria Math" w:hAnsi="Cambria Math"/>
                  <w:i/>
                  <w:iCs/>
                  <w:sz w:val="28"/>
                  <w:szCs w:val="28"/>
                </w:rPr>
              </m:ctrlPr>
            </m:dPr>
            <m:e>
              <m:eqArr>
                <m:eqArrPr>
                  <m:ctrlPr>
                    <w:rPr>
                      <w:rFonts w:ascii="Cambria Math" w:hAnsi="Cambria Math"/>
                      <w:i/>
                      <w:iCs/>
                      <w:sz w:val="28"/>
                      <w:szCs w:val="28"/>
                    </w:rPr>
                  </m:ctrlPr>
                </m:eqArrPr>
                <m:e>
                  <m:r>
                    <w:rPr>
                      <w:rFonts w:ascii="Cambria Math" w:hAnsi="Cambria Math"/>
                      <w:sz w:val="28"/>
                      <w:szCs w:val="28"/>
                    </w:rPr>
                    <m:t>1         егер  </m:t>
                  </m:r>
                  <m:r>
                    <w:rPr>
                      <w:rFonts w:ascii="Cambria Math" w:hAnsi="Cambria Math"/>
                      <w:sz w:val="28"/>
                      <w:szCs w:val="28"/>
                      <w:lang w:val="en-US"/>
                    </w:rPr>
                    <m:t>i</m:t>
                  </m:r>
                  <m:r>
                    <w:rPr>
                      <w:rFonts w:ascii="Cambria Math" w:hAnsi="Cambria Math"/>
                      <w:sz w:val="28"/>
                      <w:szCs w:val="28"/>
                    </w:rPr>
                    <m:t> объект кеуде қуысының бөлігі болса     </m:t>
                  </m:r>
                </m:e>
                <m:e>
                  <m:r>
                    <w:rPr>
                      <w:rFonts w:ascii="Cambria Math" w:hAnsi="Cambria Math"/>
                      <w:sz w:val="28"/>
                      <w:szCs w:val="28"/>
                    </w:rPr>
                    <m:t>0         егер  </m:t>
                  </m:r>
                  <m:r>
                    <w:rPr>
                      <w:rFonts w:ascii="Cambria Math" w:hAnsi="Cambria Math"/>
                      <w:sz w:val="28"/>
                      <w:szCs w:val="28"/>
                      <w:lang w:val="en-US"/>
                    </w:rPr>
                    <m:t>i</m:t>
                  </m:r>
                  <m:r>
                    <w:rPr>
                      <w:rFonts w:ascii="Cambria Math" w:hAnsi="Cambria Math"/>
                      <w:sz w:val="28"/>
                      <w:szCs w:val="28"/>
                    </w:rPr>
                    <m:t> объект кеуде қуысының бөлігі болмаса</m:t>
                  </m:r>
                </m:e>
              </m:eqArr>
            </m:e>
          </m:d>
        </m:oMath>
      </m:oMathPara>
    </w:p>
    <w:p w:rsidR="00650B26" w:rsidRDefault="00650B26" w:rsidP="006B19E0">
      <w:pPr>
        <w:tabs>
          <w:tab w:val="left" w:pos="993"/>
        </w:tabs>
        <w:spacing w:after="0" w:line="240" w:lineRule="auto"/>
        <w:ind w:firstLine="709"/>
        <w:jc w:val="both"/>
        <w:rPr>
          <w:rFonts w:ascii="Times New Roman" w:hAnsi="Times New Roman"/>
          <w:sz w:val="28"/>
          <w:szCs w:val="28"/>
        </w:rPr>
      </w:pPr>
    </w:p>
    <w:p w:rsidR="00B92D73" w:rsidRPr="00155396" w:rsidRDefault="00B92D73" w:rsidP="006B19E0">
      <w:pPr>
        <w:tabs>
          <w:tab w:val="left" w:pos="993"/>
        </w:tabs>
        <w:spacing w:after="0" w:line="240" w:lineRule="auto"/>
        <w:ind w:firstLine="709"/>
        <w:jc w:val="both"/>
        <w:rPr>
          <w:rFonts w:ascii="Times New Roman" w:hAnsi="Times New Roman"/>
          <w:sz w:val="28"/>
          <w:szCs w:val="28"/>
        </w:rPr>
      </w:pPr>
      <w:r w:rsidRPr="00CF518E">
        <w:rPr>
          <w:rFonts w:ascii="Times New Roman" w:hAnsi="Times New Roman"/>
          <w:sz w:val="28"/>
          <w:szCs w:val="28"/>
        </w:rPr>
        <w:t>Фракталдық әдіске негізделген өкпе патологиясын анықтауға арналған қадамдар:</w:t>
      </w:r>
    </w:p>
    <w:p w:rsidR="00B92D73" w:rsidRPr="006B19E0" w:rsidRDefault="00B92D73" w:rsidP="006B19E0">
      <w:pPr>
        <w:numPr>
          <w:ilvl w:val="0"/>
          <w:numId w:val="26"/>
        </w:numPr>
        <w:tabs>
          <w:tab w:val="left" w:pos="993"/>
        </w:tabs>
        <w:spacing w:after="0" w:line="240" w:lineRule="auto"/>
        <w:ind w:left="0" w:firstLine="709"/>
        <w:jc w:val="both"/>
        <w:rPr>
          <w:rFonts w:ascii="Times New Roman" w:hAnsi="Times New Roman"/>
          <w:i/>
          <w:sz w:val="28"/>
          <w:szCs w:val="28"/>
        </w:rPr>
      </w:pPr>
      <w:r w:rsidRPr="006B19E0">
        <w:rPr>
          <w:rFonts w:ascii="Times New Roman" w:hAnsi="Times New Roman"/>
          <w:bCs/>
          <w:i/>
          <w:sz w:val="28"/>
          <w:szCs w:val="28"/>
          <w:lang w:val="kk-KZ"/>
        </w:rPr>
        <w:t>Өкпенің суретін алу</w:t>
      </w:r>
      <w:r w:rsidRPr="006B19E0">
        <w:rPr>
          <w:rFonts w:ascii="Times New Roman" w:hAnsi="Times New Roman"/>
          <w:bCs/>
          <w:i/>
          <w:sz w:val="28"/>
          <w:szCs w:val="28"/>
        </w:rPr>
        <w:t>:</w:t>
      </w:r>
    </w:p>
    <w:p w:rsidR="00B92D73" w:rsidRPr="00155396" w:rsidRDefault="00B92D73" w:rsidP="006B19E0">
      <w:pPr>
        <w:numPr>
          <w:ilvl w:val="1"/>
          <w:numId w:val="26"/>
        </w:numPr>
        <w:tabs>
          <w:tab w:val="left" w:pos="1134"/>
        </w:tabs>
        <w:spacing w:after="0" w:line="240" w:lineRule="auto"/>
        <w:ind w:left="0" w:firstLine="851"/>
        <w:jc w:val="both"/>
        <w:rPr>
          <w:rFonts w:ascii="Times New Roman" w:hAnsi="Times New Roman"/>
          <w:sz w:val="28"/>
          <w:szCs w:val="28"/>
        </w:rPr>
      </w:pPr>
      <w:r w:rsidRPr="00643BF1">
        <w:rPr>
          <w:rFonts w:ascii="Times New Roman" w:hAnsi="Times New Roman"/>
          <w:sz w:val="28"/>
          <w:szCs w:val="28"/>
        </w:rPr>
        <w:t xml:space="preserve">рентгенографиядан алынған өкпенің </w:t>
      </w:r>
      <w:r>
        <w:rPr>
          <w:rFonts w:ascii="Times New Roman" w:hAnsi="Times New Roman"/>
          <w:sz w:val="28"/>
          <w:szCs w:val="28"/>
          <w:lang w:val="kk-KZ"/>
        </w:rPr>
        <w:t>суреті</w:t>
      </w:r>
      <w:r w:rsidRPr="00643BF1">
        <w:rPr>
          <w:rFonts w:ascii="Times New Roman" w:hAnsi="Times New Roman"/>
          <w:sz w:val="28"/>
          <w:szCs w:val="28"/>
        </w:rPr>
        <w:t>.</w:t>
      </w:r>
    </w:p>
    <w:p w:rsidR="00B92D73" w:rsidRPr="006B19E0" w:rsidRDefault="00B92D73" w:rsidP="006B19E0">
      <w:pPr>
        <w:numPr>
          <w:ilvl w:val="0"/>
          <w:numId w:val="26"/>
        </w:numPr>
        <w:tabs>
          <w:tab w:val="left" w:pos="993"/>
        </w:tabs>
        <w:spacing w:after="0" w:line="240" w:lineRule="auto"/>
        <w:ind w:left="0" w:firstLine="709"/>
        <w:jc w:val="both"/>
        <w:rPr>
          <w:rFonts w:ascii="Times New Roman" w:hAnsi="Times New Roman"/>
          <w:i/>
          <w:sz w:val="28"/>
          <w:szCs w:val="28"/>
        </w:rPr>
      </w:pPr>
      <w:r w:rsidRPr="006B19E0">
        <w:rPr>
          <w:rFonts w:ascii="Times New Roman" w:hAnsi="Times New Roman"/>
          <w:bCs/>
          <w:i/>
          <w:sz w:val="28"/>
          <w:szCs w:val="28"/>
          <w:lang w:val="kk-KZ"/>
        </w:rPr>
        <w:t>Алдын ала кескінді өңдеу</w:t>
      </w:r>
      <w:r w:rsidRPr="006B19E0">
        <w:rPr>
          <w:rFonts w:ascii="Times New Roman" w:hAnsi="Times New Roman"/>
          <w:bCs/>
          <w:i/>
          <w:sz w:val="28"/>
          <w:szCs w:val="28"/>
        </w:rPr>
        <w:t>:</w:t>
      </w:r>
    </w:p>
    <w:p w:rsidR="00B92D73" w:rsidRPr="00155396" w:rsidRDefault="006B19E0" w:rsidP="006B19E0">
      <w:pPr>
        <w:numPr>
          <w:ilvl w:val="1"/>
          <w:numId w:val="26"/>
        </w:numPr>
        <w:tabs>
          <w:tab w:val="left" w:pos="1134"/>
        </w:tabs>
        <w:spacing w:after="0" w:line="240" w:lineRule="auto"/>
        <w:ind w:left="0" w:firstLine="851"/>
        <w:jc w:val="both"/>
        <w:rPr>
          <w:rFonts w:ascii="Times New Roman" w:hAnsi="Times New Roman"/>
          <w:sz w:val="28"/>
          <w:szCs w:val="28"/>
        </w:rPr>
      </w:pPr>
      <w:r w:rsidRPr="00643BF1">
        <w:rPr>
          <w:rFonts w:ascii="Times New Roman" w:hAnsi="Times New Roman"/>
          <w:sz w:val="28"/>
          <w:szCs w:val="28"/>
        </w:rPr>
        <w:t xml:space="preserve">контрастты </w:t>
      </w:r>
      <w:r w:rsidR="00B92D73" w:rsidRPr="00643BF1">
        <w:rPr>
          <w:rFonts w:ascii="Times New Roman" w:hAnsi="Times New Roman"/>
          <w:sz w:val="28"/>
          <w:szCs w:val="28"/>
        </w:rPr>
        <w:t xml:space="preserve">жақсарту және құрылымдарды </w:t>
      </w:r>
      <w:r w:rsidR="00B92D73">
        <w:rPr>
          <w:rFonts w:ascii="Times New Roman" w:hAnsi="Times New Roman"/>
          <w:sz w:val="28"/>
          <w:szCs w:val="28"/>
          <w:lang w:val="kk-KZ"/>
        </w:rPr>
        <w:t>ерекшелеу</w:t>
      </w:r>
      <w:r w:rsidR="00B92D73" w:rsidRPr="00643BF1">
        <w:rPr>
          <w:rFonts w:ascii="Times New Roman" w:hAnsi="Times New Roman"/>
          <w:sz w:val="28"/>
          <w:szCs w:val="28"/>
        </w:rPr>
        <w:t xml:space="preserve"> үшін кескін алдын ала өңделеді</w:t>
      </w:r>
      <w:r w:rsidR="00B92D73" w:rsidRPr="00155396">
        <w:rPr>
          <w:rFonts w:ascii="Times New Roman" w:hAnsi="Times New Roman"/>
          <w:sz w:val="28"/>
          <w:szCs w:val="28"/>
        </w:rPr>
        <w:t>.</w:t>
      </w:r>
    </w:p>
    <w:p w:rsidR="00B92D73" w:rsidRPr="00155396" w:rsidRDefault="00B92D73" w:rsidP="006B19E0">
      <w:pPr>
        <w:numPr>
          <w:ilvl w:val="0"/>
          <w:numId w:val="26"/>
        </w:numPr>
        <w:tabs>
          <w:tab w:val="left" w:pos="993"/>
        </w:tabs>
        <w:spacing w:after="0" w:line="240" w:lineRule="auto"/>
        <w:ind w:left="0" w:firstLine="709"/>
        <w:jc w:val="both"/>
        <w:rPr>
          <w:rFonts w:ascii="Times New Roman" w:hAnsi="Times New Roman"/>
          <w:sz w:val="28"/>
          <w:szCs w:val="28"/>
        </w:rPr>
      </w:pPr>
      <w:r w:rsidRPr="006B19E0">
        <w:rPr>
          <w:rFonts w:ascii="Times New Roman" w:hAnsi="Times New Roman"/>
          <w:bCs/>
          <w:i/>
          <w:sz w:val="28"/>
          <w:szCs w:val="28"/>
        </w:rPr>
        <w:t>Суретті қораптарға бөлу</w:t>
      </w:r>
      <w:r w:rsidRPr="00155396">
        <w:rPr>
          <w:rFonts w:ascii="Times New Roman" w:hAnsi="Times New Roman"/>
          <w:b/>
          <w:bCs/>
          <w:sz w:val="28"/>
          <w:szCs w:val="28"/>
        </w:rPr>
        <w:t>:</w:t>
      </w:r>
    </w:p>
    <w:p w:rsidR="00B92D73" w:rsidRPr="00155396" w:rsidRDefault="006B19E0" w:rsidP="006B19E0">
      <w:pPr>
        <w:numPr>
          <w:ilvl w:val="1"/>
          <w:numId w:val="26"/>
        </w:numPr>
        <w:tabs>
          <w:tab w:val="left" w:pos="1134"/>
        </w:tabs>
        <w:spacing w:after="0" w:line="240" w:lineRule="auto"/>
        <w:ind w:left="0" w:firstLine="851"/>
        <w:jc w:val="both"/>
        <w:rPr>
          <w:rFonts w:ascii="Times New Roman" w:hAnsi="Times New Roman"/>
          <w:sz w:val="28"/>
          <w:szCs w:val="28"/>
        </w:rPr>
      </w:pPr>
      <w:r w:rsidRPr="00643BF1">
        <w:rPr>
          <w:rFonts w:ascii="Times New Roman" w:hAnsi="Times New Roman"/>
          <w:sz w:val="28"/>
          <w:szCs w:val="28"/>
        </w:rPr>
        <w:t xml:space="preserve">сурет </w:t>
      </w:r>
      <w:r w:rsidR="00B92D73" w:rsidRPr="00643BF1">
        <w:rPr>
          <w:rFonts w:ascii="Times New Roman" w:hAnsi="Times New Roman"/>
          <w:sz w:val="28"/>
          <w:szCs w:val="28"/>
        </w:rPr>
        <w:t>әртүрлі мөлшердегі қораптарға бөлінеді</w:t>
      </w:r>
      <w:r w:rsidR="00B92D73" w:rsidRPr="00155396">
        <w:rPr>
          <w:rFonts w:ascii="Times New Roman" w:hAnsi="Times New Roman"/>
          <w:sz w:val="28"/>
          <w:szCs w:val="28"/>
        </w:rPr>
        <w:t>.</w:t>
      </w:r>
    </w:p>
    <w:p w:rsidR="00B92D73" w:rsidRPr="006B19E0" w:rsidRDefault="00B92D73" w:rsidP="006B19E0">
      <w:pPr>
        <w:numPr>
          <w:ilvl w:val="0"/>
          <w:numId w:val="26"/>
        </w:numPr>
        <w:tabs>
          <w:tab w:val="left" w:pos="993"/>
        </w:tabs>
        <w:spacing w:after="0" w:line="240" w:lineRule="auto"/>
        <w:ind w:left="0" w:firstLine="709"/>
        <w:jc w:val="both"/>
        <w:rPr>
          <w:rFonts w:ascii="Times New Roman" w:hAnsi="Times New Roman"/>
          <w:i/>
          <w:sz w:val="28"/>
          <w:szCs w:val="28"/>
        </w:rPr>
      </w:pPr>
      <w:r w:rsidRPr="006B19E0">
        <w:rPr>
          <w:rFonts w:ascii="Times New Roman" w:hAnsi="Times New Roman"/>
          <w:bCs/>
          <w:i/>
          <w:sz w:val="28"/>
          <w:szCs w:val="28"/>
          <w:lang w:val="kk-KZ"/>
        </w:rPr>
        <w:t>Қораптар санын санау</w:t>
      </w:r>
      <w:r w:rsidRPr="006B19E0">
        <w:rPr>
          <w:rFonts w:ascii="Times New Roman" w:hAnsi="Times New Roman"/>
          <w:bCs/>
          <w:i/>
          <w:sz w:val="28"/>
          <w:szCs w:val="28"/>
        </w:rPr>
        <w:t>:</w:t>
      </w:r>
    </w:p>
    <w:p w:rsidR="00B92D73" w:rsidRPr="00155396" w:rsidRDefault="006B19E0" w:rsidP="006B19E0">
      <w:pPr>
        <w:numPr>
          <w:ilvl w:val="1"/>
          <w:numId w:val="26"/>
        </w:numPr>
        <w:tabs>
          <w:tab w:val="left" w:pos="993"/>
        </w:tabs>
        <w:spacing w:after="0" w:line="240" w:lineRule="auto"/>
        <w:ind w:left="0" w:firstLine="851"/>
        <w:jc w:val="both"/>
        <w:rPr>
          <w:rFonts w:ascii="Times New Roman" w:hAnsi="Times New Roman"/>
          <w:sz w:val="28"/>
          <w:szCs w:val="28"/>
        </w:rPr>
      </w:pPr>
      <w:r w:rsidRPr="00643BF1">
        <w:rPr>
          <w:rFonts w:ascii="Times New Roman" w:hAnsi="Times New Roman"/>
          <w:sz w:val="28"/>
          <w:szCs w:val="28"/>
        </w:rPr>
        <w:t>ә</w:t>
      </w:r>
      <w:r w:rsidR="00B92D73" w:rsidRPr="00643BF1">
        <w:rPr>
          <w:rFonts w:ascii="Times New Roman" w:hAnsi="Times New Roman"/>
          <w:sz w:val="28"/>
          <w:szCs w:val="28"/>
        </w:rPr>
        <w:t xml:space="preserve">рбір қорап өлшемі үшін </w:t>
      </w:r>
      <w:r w:rsidR="00B92D73">
        <w:rPr>
          <w:rFonts w:ascii="Times New Roman" w:hAnsi="Times New Roman"/>
          <w:sz w:val="28"/>
          <w:szCs w:val="28"/>
        </w:rPr>
        <w:t>кескіндегі</w:t>
      </w:r>
      <w:r w:rsidR="00B92D73" w:rsidRPr="00643BF1">
        <w:rPr>
          <w:rFonts w:ascii="Times New Roman" w:hAnsi="Times New Roman"/>
          <w:sz w:val="28"/>
          <w:szCs w:val="28"/>
        </w:rPr>
        <w:t xml:space="preserve"> құрылымды жабу үшін қажетті қораптар саны есептеледі</w:t>
      </w:r>
      <w:r w:rsidR="00B92D73" w:rsidRPr="00155396">
        <w:rPr>
          <w:rFonts w:ascii="Times New Roman" w:hAnsi="Times New Roman"/>
          <w:sz w:val="28"/>
          <w:szCs w:val="28"/>
        </w:rPr>
        <w:t>.</w:t>
      </w:r>
    </w:p>
    <w:p w:rsidR="00B92D73" w:rsidRPr="006B19E0" w:rsidRDefault="00B92D73" w:rsidP="006B19E0">
      <w:pPr>
        <w:numPr>
          <w:ilvl w:val="0"/>
          <w:numId w:val="26"/>
        </w:numPr>
        <w:tabs>
          <w:tab w:val="left" w:pos="993"/>
        </w:tabs>
        <w:spacing w:after="0" w:line="240" w:lineRule="auto"/>
        <w:ind w:left="0" w:firstLine="709"/>
        <w:jc w:val="both"/>
        <w:rPr>
          <w:rFonts w:ascii="Times New Roman" w:hAnsi="Times New Roman"/>
          <w:i/>
          <w:sz w:val="28"/>
          <w:szCs w:val="28"/>
        </w:rPr>
      </w:pPr>
      <w:r w:rsidRPr="006B19E0">
        <w:rPr>
          <w:rFonts w:ascii="Times New Roman" w:hAnsi="Times New Roman"/>
          <w:bCs/>
          <w:i/>
          <w:sz w:val="28"/>
          <w:szCs w:val="28"/>
        </w:rPr>
        <w:t>Фракталдық өлшемді есептеу:</w:t>
      </w:r>
    </w:p>
    <w:p w:rsidR="00B92D73" w:rsidRPr="00155396" w:rsidRDefault="006B19E0" w:rsidP="006B19E0">
      <w:pPr>
        <w:numPr>
          <w:ilvl w:val="1"/>
          <w:numId w:val="26"/>
        </w:numPr>
        <w:tabs>
          <w:tab w:val="left" w:pos="993"/>
        </w:tabs>
        <w:spacing w:after="0" w:line="240" w:lineRule="auto"/>
        <w:ind w:left="0" w:firstLine="851"/>
        <w:jc w:val="both"/>
        <w:rPr>
          <w:rFonts w:ascii="Times New Roman" w:hAnsi="Times New Roman"/>
          <w:sz w:val="28"/>
          <w:szCs w:val="28"/>
        </w:rPr>
      </w:pPr>
      <w:r>
        <w:rPr>
          <w:rFonts w:ascii="Times New Roman" w:hAnsi="Times New Roman"/>
          <w:sz w:val="28"/>
          <w:szCs w:val="28"/>
        </w:rPr>
        <w:t>ф</w:t>
      </w:r>
      <w:r w:rsidR="00B92D73">
        <w:rPr>
          <w:rFonts w:ascii="Times New Roman" w:hAnsi="Times New Roman"/>
          <w:sz w:val="28"/>
          <w:szCs w:val="28"/>
        </w:rPr>
        <w:t>ракталдық ө</w:t>
      </w:r>
      <w:r w:rsidR="00B92D73" w:rsidRPr="00643BF1">
        <w:rPr>
          <w:rFonts w:ascii="Times New Roman" w:hAnsi="Times New Roman"/>
          <w:sz w:val="28"/>
          <w:szCs w:val="28"/>
        </w:rPr>
        <w:t xml:space="preserve">лшем формуласын қолдана отырып, </w:t>
      </w:r>
      <w:r w:rsidR="00B92D73" w:rsidRPr="00152EB0">
        <w:rPr>
          <w:rFonts w:ascii="Times New Roman" w:hAnsi="Times New Roman"/>
          <w:i/>
          <w:sz w:val="28"/>
          <w:szCs w:val="28"/>
        </w:rPr>
        <w:t>D</w:t>
      </w:r>
      <w:r w:rsidR="00B92D73" w:rsidRPr="00643BF1">
        <w:rPr>
          <w:rFonts w:ascii="Times New Roman" w:hAnsi="Times New Roman"/>
          <w:sz w:val="28"/>
          <w:szCs w:val="28"/>
        </w:rPr>
        <w:t xml:space="preserve"> мәні есептеледі</w:t>
      </w:r>
      <w:r w:rsidR="00B92D73" w:rsidRPr="00155396">
        <w:rPr>
          <w:rFonts w:ascii="Times New Roman" w:hAnsi="Times New Roman"/>
          <w:sz w:val="28"/>
          <w:szCs w:val="28"/>
        </w:rPr>
        <w:t>.</w:t>
      </w:r>
    </w:p>
    <w:p w:rsidR="00B92D73" w:rsidRPr="00155396" w:rsidRDefault="00B92D73" w:rsidP="006B19E0">
      <w:pPr>
        <w:numPr>
          <w:ilvl w:val="0"/>
          <w:numId w:val="26"/>
        </w:numPr>
        <w:tabs>
          <w:tab w:val="left" w:pos="993"/>
        </w:tabs>
        <w:spacing w:after="0" w:line="240" w:lineRule="auto"/>
        <w:ind w:left="0" w:firstLine="709"/>
        <w:jc w:val="both"/>
        <w:rPr>
          <w:rFonts w:ascii="Times New Roman" w:hAnsi="Times New Roman"/>
          <w:sz w:val="28"/>
          <w:szCs w:val="28"/>
        </w:rPr>
      </w:pPr>
      <w:r w:rsidRPr="006B19E0">
        <w:rPr>
          <w:rFonts w:ascii="Times New Roman" w:hAnsi="Times New Roman"/>
          <w:bCs/>
          <w:i/>
          <w:sz w:val="28"/>
          <w:szCs w:val="28"/>
        </w:rPr>
        <w:t>Нәтижелерді талдау</w:t>
      </w:r>
      <w:r w:rsidRPr="00155396">
        <w:rPr>
          <w:rFonts w:ascii="Times New Roman" w:hAnsi="Times New Roman"/>
          <w:b/>
          <w:bCs/>
          <w:sz w:val="28"/>
          <w:szCs w:val="28"/>
        </w:rPr>
        <w:t>:</w:t>
      </w:r>
    </w:p>
    <w:p w:rsidR="00B92D73" w:rsidRPr="00155396" w:rsidRDefault="006B19E0" w:rsidP="006B19E0">
      <w:pPr>
        <w:numPr>
          <w:ilvl w:val="1"/>
          <w:numId w:val="26"/>
        </w:numPr>
        <w:tabs>
          <w:tab w:val="left" w:pos="993"/>
        </w:tabs>
        <w:spacing w:after="0" w:line="240" w:lineRule="auto"/>
        <w:ind w:left="0" w:firstLine="851"/>
        <w:jc w:val="both"/>
        <w:rPr>
          <w:rFonts w:ascii="Times New Roman" w:hAnsi="Times New Roman"/>
          <w:sz w:val="28"/>
          <w:szCs w:val="28"/>
        </w:rPr>
      </w:pPr>
      <w:r>
        <w:rPr>
          <w:rFonts w:ascii="Times New Roman" w:hAnsi="Times New Roman"/>
          <w:sz w:val="28"/>
          <w:szCs w:val="28"/>
        </w:rPr>
        <w:t xml:space="preserve">фракталдық </w:t>
      </w:r>
      <w:r w:rsidR="00B92D73">
        <w:rPr>
          <w:rFonts w:ascii="Times New Roman" w:hAnsi="Times New Roman"/>
          <w:sz w:val="28"/>
          <w:szCs w:val="28"/>
        </w:rPr>
        <w:t>ө</w:t>
      </w:r>
      <w:r w:rsidR="00B92D73" w:rsidRPr="00152EB0">
        <w:rPr>
          <w:rFonts w:ascii="Times New Roman" w:hAnsi="Times New Roman"/>
          <w:sz w:val="28"/>
          <w:szCs w:val="28"/>
        </w:rPr>
        <w:t>лшем мәні нормативтік мәндермен салыстырылады немесе сау пациенттердің деректерімен салыстыру үшін қолданылады.</w:t>
      </w:r>
    </w:p>
    <w:p w:rsidR="00B92D73" w:rsidRPr="00155396" w:rsidRDefault="00B92D73" w:rsidP="006B19E0">
      <w:pPr>
        <w:tabs>
          <w:tab w:val="left" w:pos="993"/>
        </w:tabs>
        <w:spacing w:after="0" w:line="240" w:lineRule="auto"/>
        <w:ind w:firstLine="709"/>
        <w:jc w:val="both"/>
        <w:rPr>
          <w:rFonts w:ascii="Times New Roman" w:hAnsi="Times New Roman"/>
          <w:sz w:val="28"/>
          <w:szCs w:val="28"/>
        </w:rPr>
      </w:pPr>
      <w:r w:rsidRPr="00152EB0">
        <w:rPr>
          <w:rFonts w:ascii="Times New Roman" w:hAnsi="Times New Roman"/>
          <w:sz w:val="28"/>
          <w:szCs w:val="28"/>
        </w:rPr>
        <w:t>Фракталдық әдіс өкпе кескіндерінің құрылымындағы өзгерістерді анықтауға мүмкіндік береді, бұл фиброз, ісіктер және өкпе тінінің құрылымындағы басқа өзгерістер сияқты әртүрлі патологияларды диагностикалау және бақылау үшін пайдалы болуы мүмкін.</w:t>
      </w:r>
    </w:p>
    <w:p w:rsidR="00B92D73" w:rsidRPr="003318F3" w:rsidRDefault="00913D39" w:rsidP="006B19E0">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8</w:t>
      </w:r>
      <w:r w:rsidR="00B92D73">
        <w:rPr>
          <w:rFonts w:ascii="Times New Roman" w:hAnsi="Times New Roman"/>
          <w:sz w:val="28"/>
          <w:szCs w:val="28"/>
          <w:lang w:val="kk-KZ"/>
        </w:rPr>
        <w:t>-суретте кеуде қуысының рентген кескіннен ерекшеліктерді тауып белгілеу моделі келтірілген.</w:t>
      </w:r>
    </w:p>
    <w:p w:rsidR="00B92D73" w:rsidRPr="00057228" w:rsidRDefault="00B92D73" w:rsidP="006B19E0">
      <w:pPr>
        <w:tabs>
          <w:tab w:val="left" w:pos="993"/>
        </w:tabs>
        <w:spacing w:after="0" w:line="240" w:lineRule="auto"/>
        <w:ind w:firstLine="709"/>
        <w:jc w:val="both"/>
        <w:rPr>
          <w:rFonts w:ascii="Times New Roman" w:hAnsi="Times New Roman"/>
          <w:bCs/>
          <w:sz w:val="28"/>
          <w:szCs w:val="28"/>
          <w:lang w:val="kk-KZ"/>
        </w:rPr>
      </w:pPr>
    </w:p>
    <w:p w:rsidR="00B92D73" w:rsidRPr="00D73CD0" w:rsidRDefault="009A5449" w:rsidP="002A039D">
      <w:pPr>
        <w:spacing w:after="0" w:line="240" w:lineRule="auto"/>
        <w:jc w:val="center"/>
        <w:rPr>
          <w:rFonts w:ascii="Times New Roman" w:hAnsi="Times New Roman"/>
          <w:bCs/>
          <w:sz w:val="28"/>
          <w:szCs w:val="28"/>
          <w:lang w:val="kk-KZ"/>
        </w:rPr>
      </w:pPr>
      <w:r>
        <w:rPr>
          <w:rFonts w:ascii="Times New Roman" w:hAnsi="Times New Roman"/>
          <w:bCs/>
          <w:noProof/>
          <w:sz w:val="28"/>
          <w:szCs w:val="28"/>
          <w:lang w:eastAsia="ru-RU"/>
        </w:rPr>
        <w:drawing>
          <wp:inline distT="0" distB="0" distL="0" distR="0" wp14:anchorId="7ECAE341" wp14:editId="487D2EF9">
            <wp:extent cx="6332220" cy="68713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одель работы_Ainur A NewBP.drawi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32220" cy="6871335"/>
                    </a:xfrm>
                    <a:prstGeom prst="rect">
                      <a:avLst/>
                    </a:prstGeom>
                  </pic:spPr>
                </pic:pic>
              </a:graphicData>
            </a:graphic>
          </wp:inline>
        </w:drawing>
      </w:r>
    </w:p>
    <w:p w:rsidR="00913D39" w:rsidRPr="00913D39" w:rsidRDefault="00913D39" w:rsidP="00913D39">
      <w:pPr>
        <w:spacing w:after="0" w:line="240" w:lineRule="auto"/>
        <w:jc w:val="center"/>
        <w:rPr>
          <w:rFonts w:ascii="Times New Roman" w:hAnsi="Times New Roman"/>
          <w:bCs/>
          <w:sz w:val="16"/>
          <w:szCs w:val="16"/>
          <w:lang w:val="kk-KZ"/>
        </w:rPr>
      </w:pPr>
    </w:p>
    <w:p w:rsidR="00B92D73" w:rsidRDefault="00B92D73" w:rsidP="00913D39">
      <w:pPr>
        <w:spacing w:after="0" w:line="240" w:lineRule="auto"/>
        <w:jc w:val="center"/>
        <w:rPr>
          <w:rFonts w:ascii="Times New Roman" w:hAnsi="Times New Roman"/>
          <w:bCs/>
          <w:sz w:val="28"/>
          <w:szCs w:val="28"/>
          <w:lang w:val="kk-KZ"/>
        </w:rPr>
      </w:pPr>
      <w:r w:rsidRPr="00D73CD0">
        <w:rPr>
          <w:rFonts w:ascii="Times New Roman" w:hAnsi="Times New Roman"/>
          <w:bCs/>
          <w:sz w:val="28"/>
          <w:szCs w:val="28"/>
          <w:lang w:val="kk-KZ"/>
        </w:rPr>
        <w:t xml:space="preserve">Сурет </w:t>
      </w:r>
      <w:r w:rsidR="00913D39">
        <w:rPr>
          <w:rFonts w:ascii="Times New Roman" w:hAnsi="Times New Roman"/>
          <w:bCs/>
          <w:sz w:val="28"/>
          <w:szCs w:val="28"/>
          <w:lang w:val="kk-KZ"/>
        </w:rPr>
        <w:t>8</w:t>
      </w:r>
      <w:r>
        <w:rPr>
          <w:rFonts w:ascii="Times New Roman" w:hAnsi="Times New Roman"/>
          <w:bCs/>
          <w:sz w:val="28"/>
          <w:szCs w:val="28"/>
          <w:lang w:val="kk-KZ"/>
        </w:rPr>
        <w:t xml:space="preserve"> </w:t>
      </w:r>
      <w:r w:rsidR="0016468F">
        <w:rPr>
          <w:rFonts w:ascii="Times New Roman" w:hAnsi="Times New Roman"/>
          <w:bCs/>
          <w:sz w:val="28"/>
          <w:szCs w:val="28"/>
          <w:lang w:val="kk-KZ"/>
        </w:rPr>
        <w:t xml:space="preserve">‒ </w:t>
      </w:r>
      <w:r>
        <w:rPr>
          <w:rFonts w:ascii="Times New Roman" w:hAnsi="Times New Roman"/>
          <w:bCs/>
          <w:sz w:val="28"/>
          <w:szCs w:val="28"/>
          <w:lang w:val="kk-KZ"/>
        </w:rPr>
        <w:t>Кеуде қуысындағы па</w:t>
      </w:r>
      <w:r w:rsidRPr="00D73CD0">
        <w:rPr>
          <w:rFonts w:ascii="Times New Roman" w:hAnsi="Times New Roman"/>
          <w:bCs/>
          <w:sz w:val="28"/>
          <w:szCs w:val="28"/>
          <w:lang w:val="kk-KZ"/>
        </w:rPr>
        <w:t>талогияны анықтау моделі</w:t>
      </w:r>
    </w:p>
    <w:p w:rsidR="00913D39" w:rsidRDefault="00913D39" w:rsidP="006B19E0">
      <w:pPr>
        <w:spacing w:after="0" w:line="240" w:lineRule="auto"/>
        <w:ind w:firstLine="709"/>
        <w:jc w:val="both"/>
        <w:rPr>
          <w:rFonts w:ascii="Times New Roman" w:hAnsi="Times New Roman"/>
          <w:bCs/>
          <w:i/>
          <w:sz w:val="28"/>
          <w:szCs w:val="28"/>
          <w:lang w:val="kk-KZ"/>
        </w:rPr>
      </w:pPr>
    </w:p>
    <w:p w:rsidR="00B92D73" w:rsidRPr="00D73CD0" w:rsidRDefault="00B92D73" w:rsidP="006B19E0">
      <w:pPr>
        <w:spacing w:after="0" w:line="240" w:lineRule="auto"/>
        <w:ind w:firstLine="709"/>
        <w:jc w:val="both"/>
        <w:rPr>
          <w:rFonts w:ascii="Times New Roman" w:hAnsi="Times New Roman"/>
          <w:sz w:val="28"/>
          <w:szCs w:val="28"/>
          <w:lang w:val="kk-KZ"/>
        </w:rPr>
      </w:pPr>
      <w:r w:rsidRPr="006B19E0">
        <w:rPr>
          <w:rFonts w:ascii="Times New Roman" w:hAnsi="Times New Roman"/>
          <w:bCs/>
          <w:i/>
          <w:sz w:val="28"/>
          <w:szCs w:val="28"/>
          <w:lang w:val="kk-KZ"/>
        </w:rPr>
        <w:t>Үш арналы кескінге түрлендіру.</w:t>
      </w:r>
      <w:r w:rsidRPr="00A11196">
        <w:rPr>
          <w:rFonts w:ascii="Times New Roman" w:hAnsi="Times New Roman"/>
          <w:bCs/>
          <w:sz w:val="28"/>
          <w:szCs w:val="28"/>
          <w:lang w:val="kk-KZ"/>
        </w:rPr>
        <w:t xml:space="preserve"> </w:t>
      </w:r>
      <w:r w:rsidRPr="00D73CD0">
        <w:rPr>
          <w:rFonts w:ascii="Times New Roman" w:hAnsi="Times New Roman"/>
          <w:sz w:val="28"/>
          <w:szCs w:val="28"/>
          <w:lang w:val="kk-KZ"/>
        </w:rPr>
        <w:t>Компьютерлік көру тапсырмалары үшін кескіндерді өңдеуде, әсіресе терең оқыту саласында, үш арналы (RGB) кескіндермен жұмыс істеуге арналған нейрондық желі үлгілері жиі пайдаланылады. Себебі конвульционды нейрондық желілер (CNN) сияқты терең оқытудың түпнұсқа архитектуралары әдетте түсті кескінді өңдеу үшін оңтайландырылған, мұнда әрбір арна қызыл (R), жасыл (G) және көк (B) түс қарқындылығы туралы ақпаратты қамтиды</w:t>
      </w:r>
      <w:r w:rsidR="00E03C62" w:rsidRPr="00E03C62">
        <w:rPr>
          <w:rFonts w:ascii="Times New Roman" w:hAnsi="Times New Roman"/>
          <w:sz w:val="28"/>
          <w:szCs w:val="28"/>
          <w:lang w:val="kk-KZ"/>
        </w:rPr>
        <w:t xml:space="preserve"> [97]</w:t>
      </w:r>
      <w:r w:rsidRPr="00D73CD0">
        <w:rPr>
          <w:rFonts w:ascii="Times New Roman" w:hAnsi="Times New Roman"/>
          <w:sz w:val="28"/>
          <w:szCs w:val="28"/>
          <w:lang w:val="kk-KZ"/>
        </w:rPr>
        <w:t>.</w:t>
      </w:r>
    </w:p>
    <w:p w:rsidR="00B92D73" w:rsidRDefault="00B92D73" w:rsidP="002A039D">
      <w:pPr>
        <w:spacing w:after="0" w:line="240" w:lineRule="auto"/>
        <w:ind w:firstLine="708"/>
        <w:jc w:val="both"/>
        <w:rPr>
          <w:rFonts w:ascii="Times New Roman" w:hAnsi="Times New Roman"/>
          <w:sz w:val="28"/>
          <w:szCs w:val="28"/>
          <w:lang w:val="kk-KZ"/>
        </w:rPr>
      </w:pPr>
      <w:r w:rsidRPr="00D73CD0">
        <w:rPr>
          <w:rFonts w:ascii="Times New Roman" w:hAnsi="Times New Roman"/>
          <w:sz w:val="28"/>
          <w:szCs w:val="28"/>
          <w:lang w:val="kk-KZ"/>
        </w:rPr>
        <w:t>Медициналық рентген сәулелері немесе сұр реңкті кескіндер сияқты бір арналы кескіндер пикселдегі жарықтың қарқындылығын сипаттайтын ақпараттың тек бір арнасын қамтиды. Осындай бір арналы кескіндерді үш арналы пішімдерге түрлендіру үшін барлық үш RGB арнасы бойынша бір арналы кескін деректерін көшіру қажет.</w:t>
      </w:r>
      <w:r>
        <w:rPr>
          <w:rFonts w:ascii="Times New Roman" w:hAnsi="Times New Roman"/>
          <w:sz w:val="28"/>
          <w:szCs w:val="28"/>
          <w:lang w:val="kk-KZ"/>
        </w:rPr>
        <w:t xml:space="preserve"> </w:t>
      </w:r>
      <w:r w:rsidRPr="00D73CD0">
        <w:rPr>
          <w:rFonts w:ascii="Times New Roman" w:hAnsi="Times New Roman"/>
          <w:sz w:val="28"/>
          <w:szCs w:val="28"/>
          <w:lang w:val="kk-KZ"/>
        </w:rPr>
        <w:t>Нәтижесінде үш арналы деректерді күтетін терең оқыту модельдеріне кіруге жарамды сурет пайда болады. Бұл процесс кескінге жаңа ақпарат қоспайды, бірақ бір арналы деректерді заманауи нейрондық желілердің талаптары мен архитектурасына сәйкес етеді. Бір арналы кескіндерді үш арналы кескіндерге түрлендіру терең оқыту үшін деректерді дайындаудағы маңызды қадам болып табылады, өйткені көптеген алдын ала дайындалған желілер мен кескінді өңдеу API тек үш арналы енгізу пішімімен жұмыс істейді</w:t>
      </w:r>
      <w:r w:rsidR="00E03C62" w:rsidRPr="00E03C62">
        <w:rPr>
          <w:rFonts w:ascii="Times New Roman" w:hAnsi="Times New Roman"/>
          <w:sz w:val="28"/>
          <w:szCs w:val="28"/>
          <w:lang w:val="kk-KZ"/>
        </w:rPr>
        <w:t xml:space="preserve"> [98]</w:t>
      </w:r>
      <w:r w:rsidRPr="00D73CD0">
        <w:rPr>
          <w:rFonts w:ascii="Times New Roman" w:hAnsi="Times New Roman"/>
          <w:sz w:val="28"/>
          <w:szCs w:val="28"/>
          <w:lang w:val="kk-KZ"/>
        </w:rPr>
        <w:t>.</w:t>
      </w:r>
    </w:p>
    <w:p w:rsidR="00B92D73" w:rsidRPr="002020DE" w:rsidRDefault="00B92D73" w:rsidP="002A039D">
      <w:pPr>
        <w:spacing w:after="0" w:line="240" w:lineRule="auto"/>
        <w:ind w:firstLine="708"/>
        <w:jc w:val="both"/>
        <w:rPr>
          <w:rFonts w:ascii="Times New Roman" w:hAnsi="Times New Roman"/>
          <w:bCs/>
          <w:sz w:val="28"/>
          <w:szCs w:val="28"/>
          <w:lang w:val="kk-KZ"/>
        </w:rPr>
      </w:pPr>
      <w:r w:rsidRPr="002020DE">
        <w:rPr>
          <w:rFonts w:ascii="Times New Roman" w:hAnsi="Times New Roman"/>
          <w:bCs/>
          <w:sz w:val="28"/>
          <w:szCs w:val="28"/>
          <w:lang w:val="kk-KZ"/>
        </w:rPr>
        <w:t xml:space="preserve">Бұл жүйеде өкпе паталогиясының 14 түрі қарастырылды: </w:t>
      </w:r>
    </w:p>
    <w:p w:rsidR="00B92D73" w:rsidRPr="002020DE" w:rsidRDefault="00B92D73" w:rsidP="002A039D">
      <w:pPr>
        <w:spacing w:after="0" w:line="240" w:lineRule="auto"/>
        <w:ind w:firstLine="708"/>
        <w:jc w:val="both"/>
        <w:rPr>
          <w:rFonts w:ascii="Times New Roman" w:hAnsi="Times New Roman"/>
          <w:bCs/>
          <w:sz w:val="28"/>
          <w:szCs w:val="28"/>
          <w:lang w:val="kk-KZ"/>
        </w:rPr>
      </w:pPr>
      <w:r w:rsidRPr="002020DE">
        <w:rPr>
          <w:rFonts w:ascii="Times New Roman" w:hAnsi="Times New Roman"/>
          <w:bCs/>
          <w:sz w:val="28"/>
          <w:szCs w:val="28"/>
          <w:lang w:val="kk-KZ"/>
        </w:rPr>
        <w:t xml:space="preserve">Қолқаның кеңеюі (Aortic enlargement) </w:t>
      </w:r>
      <w:r w:rsidR="00580425">
        <w:rPr>
          <w:rFonts w:ascii="Times New Roman" w:hAnsi="Times New Roman"/>
          <w:bCs/>
          <w:sz w:val="28"/>
          <w:szCs w:val="28"/>
          <w:lang w:val="kk-KZ"/>
        </w:rPr>
        <w:t>‒</w:t>
      </w:r>
      <w:r w:rsidRPr="002020DE">
        <w:rPr>
          <w:rFonts w:ascii="Times New Roman" w:hAnsi="Times New Roman"/>
          <w:bCs/>
          <w:sz w:val="28"/>
          <w:szCs w:val="28"/>
          <w:lang w:val="kk-KZ"/>
        </w:rPr>
        <w:t xml:space="preserve"> жүректің сол жақ қарыншасынан шығатын үлкен артерия аортаның диаметрі немесе көлемі қалыпты жағдаймен салыстырғанда ұлғаятын жағдай. Қолқа-қанды жүректен бүкіл денеге тасымалдайтын негізгі тамыр және оның дұрыс жұмыс істеуі қалыпты қан айналымын қамтамасыз ету үшін өте маңызды. Қолқаның кеңеюі атеросклероз, қолқа, аневризма (соның ішінде қолқа), гипертония, туа біткен ауытқулар және басқа жүрек-қан тамырлары аурулары сияқты әртүрлі патологиялық процестердің салдары болуы мүмкін. Бұл жағдай көбінесе ауыр асқынуларға әкелуі мүмкін, соның ішінде аневризманың жарылуы, тромбоз, эмболия және органдар мен тіндердегі қан ағымының бұзылуы.</w:t>
      </w:r>
    </w:p>
    <w:p w:rsidR="00B92D73" w:rsidRPr="002020DE" w:rsidRDefault="00B92D73" w:rsidP="002A039D">
      <w:pPr>
        <w:spacing w:after="0" w:line="240" w:lineRule="auto"/>
        <w:ind w:firstLine="708"/>
        <w:jc w:val="both"/>
        <w:rPr>
          <w:rFonts w:ascii="Times New Roman" w:hAnsi="Times New Roman"/>
          <w:bCs/>
          <w:sz w:val="28"/>
          <w:szCs w:val="28"/>
          <w:lang w:val="kk-KZ"/>
        </w:rPr>
      </w:pPr>
      <w:r w:rsidRPr="002020DE">
        <w:rPr>
          <w:rFonts w:ascii="Times New Roman" w:hAnsi="Times New Roman"/>
          <w:bCs/>
          <w:sz w:val="28"/>
          <w:szCs w:val="28"/>
          <w:lang w:val="kk-KZ"/>
        </w:rPr>
        <w:t xml:space="preserve">Ателектаз (Atelectasis) - өкпенің бір немесе бірнеше аймақтары толығымен түзетілмейтін немесе құламайтын жағдай, бұл газ алмасу бетінің төмендеуіне және нәтижесінде өкпенің қалыпты желдетілуінің бұзылуына әкеледі. Бұл тәуелсіз ауру емес, әртүрлі себептермен және әртүрлі клиникалық жағдайларда пайда болуы мүмкін симптом немесе асқыну. </w:t>
      </w:r>
    </w:p>
    <w:p w:rsidR="00B92D73" w:rsidRPr="002020DE" w:rsidRDefault="00B92D73" w:rsidP="002A039D">
      <w:pPr>
        <w:spacing w:after="0" w:line="240" w:lineRule="auto"/>
        <w:ind w:firstLine="708"/>
        <w:jc w:val="both"/>
        <w:rPr>
          <w:rFonts w:ascii="Times New Roman" w:hAnsi="Times New Roman"/>
          <w:bCs/>
          <w:sz w:val="28"/>
          <w:szCs w:val="28"/>
          <w:lang w:val="kk-KZ"/>
        </w:rPr>
      </w:pPr>
      <w:r w:rsidRPr="002020DE">
        <w:rPr>
          <w:rFonts w:ascii="Times New Roman" w:hAnsi="Times New Roman"/>
          <w:bCs/>
          <w:sz w:val="28"/>
          <w:szCs w:val="28"/>
          <w:lang w:val="kk-KZ"/>
        </w:rPr>
        <w:t xml:space="preserve">Кальцинат (Calcification) </w:t>
      </w:r>
      <w:r w:rsidR="00580425">
        <w:rPr>
          <w:rFonts w:ascii="Times New Roman" w:hAnsi="Times New Roman"/>
          <w:bCs/>
          <w:sz w:val="28"/>
          <w:szCs w:val="28"/>
          <w:lang w:val="kk-KZ"/>
        </w:rPr>
        <w:t>‒</w:t>
      </w:r>
      <w:r w:rsidRPr="002020DE">
        <w:rPr>
          <w:rFonts w:ascii="Times New Roman" w:hAnsi="Times New Roman"/>
          <w:bCs/>
          <w:sz w:val="28"/>
          <w:szCs w:val="28"/>
          <w:lang w:val="kk-KZ"/>
        </w:rPr>
        <w:t xml:space="preserve"> бұл кальцийдің дене тіндеріне немесе мүшелеріне түсу процесі, бұл тіндердің қатаюына және функционалдығын жоғалтуға әкеледі. Бұл процесс әртүрлі патологиялардың көрсеткіші немесе қартаюдың табиғи салдары болуы мүмкін. Кальцинация дененің кез келген бөлігінде, соның ішінде қан тамырларында, жүрек клапандарында, бүйректе, өкпеде және басқа органдарда болуы мүмкін. </w:t>
      </w:r>
    </w:p>
    <w:p w:rsidR="00B92D73" w:rsidRPr="002020DE" w:rsidRDefault="00B92D73" w:rsidP="002A039D">
      <w:pPr>
        <w:spacing w:after="0" w:line="240" w:lineRule="auto"/>
        <w:ind w:firstLine="708"/>
        <w:jc w:val="both"/>
        <w:rPr>
          <w:rFonts w:ascii="Times New Roman" w:hAnsi="Times New Roman"/>
          <w:bCs/>
          <w:sz w:val="28"/>
          <w:szCs w:val="28"/>
          <w:lang w:val="kk-KZ"/>
        </w:rPr>
      </w:pPr>
      <w:r w:rsidRPr="002020DE">
        <w:rPr>
          <w:rFonts w:ascii="Times New Roman" w:hAnsi="Times New Roman"/>
          <w:bCs/>
          <w:sz w:val="28"/>
          <w:szCs w:val="28"/>
          <w:lang w:val="kk-KZ"/>
        </w:rPr>
        <w:t xml:space="preserve">Кардиомегалия (Cardiomegaly) </w:t>
      </w:r>
      <w:r w:rsidR="00580425">
        <w:rPr>
          <w:rFonts w:ascii="Times New Roman" w:hAnsi="Times New Roman"/>
          <w:bCs/>
          <w:sz w:val="28"/>
          <w:szCs w:val="28"/>
          <w:lang w:val="kk-KZ"/>
        </w:rPr>
        <w:t>‒</w:t>
      </w:r>
      <w:r w:rsidRPr="002020DE">
        <w:rPr>
          <w:rFonts w:ascii="Times New Roman" w:hAnsi="Times New Roman"/>
          <w:bCs/>
          <w:sz w:val="28"/>
          <w:szCs w:val="28"/>
          <w:lang w:val="kk-KZ"/>
        </w:rPr>
        <w:t xml:space="preserve"> бұл адамның жынысын, жасын және дене өлшемін ескере отырып, жүректің мөлшерінің ұлғаюына арналған медициналық термин. Бұл жағдай көбінесе кеуде қуысының рентгенографиясында, эхокардиографияда немесе басқа бейнелеу әдістерінде анықталады. Кардиомегалия тәуелсіз ауру емес, назар аударуды қажет ететін басқа жүрек-қан тамырлары жағдайларының симптомы немесе көрсеткіші. </w:t>
      </w:r>
    </w:p>
    <w:p w:rsidR="00B92D73" w:rsidRPr="002020DE" w:rsidRDefault="00B92D73" w:rsidP="002A039D">
      <w:pPr>
        <w:spacing w:after="0" w:line="240" w:lineRule="auto"/>
        <w:ind w:firstLine="708"/>
        <w:jc w:val="both"/>
        <w:rPr>
          <w:rFonts w:ascii="Times New Roman" w:hAnsi="Times New Roman"/>
          <w:bCs/>
          <w:sz w:val="28"/>
          <w:szCs w:val="28"/>
          <w:lang w:val="kk-KZ"/>
        </w:rPr>
      </w:pPr>
      <w:r w:rsidRPr="002020DE">
        <w:rPr>
          <w:rFonts w:ascii="Times New Roman" w:hAnsi="Times New Roman"/>
          <w:bCs/>
          <w:sz w:val="28"/>
          <w:szCs w:val="28"/>
          <w:lang w:val="kk-KZ"/>
        </w:rPr>
        <w:t xml:space="preserve">Консолидация (Consolidation) </w:t>
      </w:r>
      <w:r w:rsidR="00580425">
        <w:rPr>
          <w:rFonts w:ascii="Times New Roman" w:hAnsi="Times New Roman"/>
          <w:bCs/>
          <w:sz w:val="28"/>
          <w:szCs w:val="28"/>
          <w:lang w:val="kk-KZ"/>
        </w:rPr>
        <w:t>‒</w:t>
      </w:r>
      <w:r w:rsidRPr="002020DE">
        <w:rPr>
          <w:rFonts w:ascii="Times New Roman" w:hAnsi="Times New Roman"/>
          <w:bCs/>
          <w:sz w:val="28"/>
          <w:szCs w:val="28"/>
          <w:lang w:val="kk-KZ"/>
        </w:rPr>
        <w:t xml:space="preserve"> өкпе кеңістігін сұйықтықпен, қанмен, іріңді секрециялармен, ісік массасымен немесе өкпе тіндерінің тығыздалуына немесе бірігуіне әкелетін басқа заттармен толтыру немесе ауыстыру үшін қолданылатын медициналық термин. Бұл жағдай әдетте өкпедегі қабынумен немесе инфекциямен байланысты, бірақ басқа патологиялық процестерден де туындауы мүмкін. </w:t>
      </w:r>
    </w:p>
    <w:p w:rsidR="00B92D73" w:rsidRPr="002020DE" w:rsidRDefault="00B92D73" w:rsidP="002A039D">
      <w:pPr>
        <w:spacing w:after="0" w:line="240" w:lineRule="auto"/>
        <w:ind w:firstLine="708"/>
        <w:jc w:val="both"/>
        <w:rPr>
          <w:rFonts w:ascii="Times New Roman" w:hAnsi="Times New Roman"/>
          <w:bCs/>
          <w:sz w:val="28"/>
          <w:szCs w:val="28"/>
          <w:lang w:val="kk-KZ"/>
        </w:rPr>
      </w:pPr>
      <w:r w:rsidRPr="002020DE">
        <w:rPr>
          <w:rFonts w:ascii="Times New Roman" w:hAnsi="Times New Roman"/>
          <w:bCs/>
          <w:sz w:val="28"/>
          <w:szCs w:val="28"/>
          <w:lang w:val="kk-KZ"/>
        </w:rPr>
        <w:t xml:space="preserve">Қабырғааралық лимфодиссеминация (ILD-Interstitial Lung Disease) </w:t>
      </w:r>
      <w:r w:rsidR="00580425">
        <w:rPr>
          <w:rFonts w:ascii="Times New Roman" w:hAnsi="Times New Roman"/>
          <w:bCs/>
          <w:sz w:val="28"/>
          <w:szCs w:val="28"/>
          <w:lang w:val="kk-KZ"/>
        </w:rPr>
        <w:t>‒</w:t>
      </w:r>
      <w:r w:rsidRPr="002020DE">
        <w:rPr>
          <w:rFonts w:ascii="Times New Roman" w:hAnsi="Times New Roman"/>
          <w:bCs/>
          <w:sz w:val="28"/>
          <w:szCs w:val="28"/>
          <w:lang w:val="kk-KZ"/>
        </w:rPr>
        <w:t xml:space="preserve">интерстициальды өкпе ауруы деп те аталатын қабырғааралық лимфодиссеминация өкпенің интерстициумына әсер ететін 200-ден астам әртүрлі аурулар тобын сипаттайды-альвеолалардың (ауа қапшықтарының) айналасындағы тін мен кеңістік. Бұл аурулар өкпе тінінің қабынуымен және фиброзымен сипатталады, бұл газ алмасудың нашарлауына және өкпе функциясының біртіндеп төмендеуіне әкеледі. </w:t>
      </w:r>
    </w:p>
    <w:p w:rsidR="00B92D73" w:rsidRPr="002020DE" w:rsidRDefault="00B92D73" w:rsidP="002A039D">
      <w:pPr>
        <w:spacing w:after="0" w:line="240" w:lineRule="auto"/>
        <w:ind w:firstLine="708"/>
        <w:jc w:val="both"/>
        <w:rPr>
          <w:rFonts w:ascii="Times New Roman" w:hAnsi="Times New Roman"/>
          <w:bCs/>
          <w:sz w:val="28"/>
          <w:szCs w:val="28"/>
          <w:lang w:val="kk-KZ"/>
        </w:rPr>
      </w:pPr>
      <w:r w:rsidRPr="002020DE">
        <w:rPr>
          <w:rFonts w:ascii="Times New Roman" w:hAnsi="Times New Roman"/>
          <w:bCs/>
          <w:sz w:val="28"/>
          <w:szCs w:val="28"/>
          <w:lang w:val="kk-KZ"/>
        </w:rPr>
        <w:t>Инфильтрация (Infiltration) - дененің тіндеріне немесе мүшелеріне қандай да бір заттың ену немесе жинақталу процесін сипаттайтын медициналық термин, көбінесе олардың құрылымы мен қызметінде өзгерістер тудырады. Бұл термин медицинаның әртүрлі салаларында, соның ішінде онкология, рентгенология, пульмонология және басқаларында кеңінен қолданылады.</w:t>
      </w:r>
    </w:p>
    <w:p w:rsidR="00B92D73" w:rsidRPr="002020DE" w:rsidRDefault="00B92D73" w:rsidP="002A039D">
      <w:pPr>
        <w:spacing w:after="0" w:line="240" w:lineRule="auto"/>
        <w:ind w:firstLine="708"/>
        <w:jc w:val="both"/>
        <w:rPr>
          <w:rFonts w:ascii="Times New Roman" w:hAnsi="Times New Roman"/>
          <w:bCs/>
          <w:sz w:val="28"/>
          <w:szCs w:val="28"/>
          <w:lang w:val="kk-KZ"/>
        </w:rPr>
      </w:pPr>
      <w:r w:rsidRPr="002020DE">
        <w:rPr>
          <w:rFonts w:ascii="Times New Roman" w:hAnsi="Times New Roman"/>
          <w:bCs/>
          <w:sz w:val="28"/>
          <w:szCs w:val="28"/>
          <w:lang w:val="kk-KZ"/>
        </w:rPr>
        <w:t>Өкпенің мөлдірлігі (Lung Opacity) – радиологияда рентген немесе компьютерлік томография (КТ) сканеріндегі өкпе тініне қарағанда ақ болып көрінетін аймақтарға қатысты қолданылатын термин. Бұл өзгеріс әртүрлі патологиялық жағдайлардың, соның ішінде қабынудың, инфекцияның, ісіктердің, сұйықтықтың жиналуының немесе өкпе тініндегі басқа ауытқулардың болуын көрсетуі мүмкін.</w:t>
      </w:r>
    </w:p>
    <w:p w:rsidR="00B92D73" w:rsidRPr="002020DE" w:rsidRDefault="00B92D73" w:rsidP="002A039D">
      <w:pPr>
        <w:spacing w:after="0" w:line="240" w:lineRule="auto"/>
        <w:ind w:firstLine="708"/>
        <w:jc w:val="both"/>
        <w:rPr>
          <w:rFonts w:ascii="Times New Roman" w:hAnsi="Times New Roman"/>
          <w:bCs/>
          <w:sz w:val="28"/>
          <w:szCs w:val="28"/>
          <w:lang w:val="kk-KZ"/>
        </w:rPr>
      </w:pPr>
      <w:r w:rsidRPr="002020DE">
        <w:rPr>
          <w:rFonts w:ascii="Times New Roman" w:hAnsi="Times New Roman"/>
          <w:bCs/>
          <w:sz w:val="28"/>
          <w:szCs w:val="28"/>
          <w:lang w:val="kk-KZ"/>
        </w:rPr>
        <w:t>Түйін/масса (Nodule/Mass). Түйін әдетте тіндегі көрнекті және айқын шекаралары бар кішкентай, дөңгелек немесе сопақ түзілімді сипаттайды. Түйіндерді әртүрлі мүшелерде немесе тіндерде, соның ішінде өкпеде, бауырда, қалқанша безде және т.б. табуға болады. Олар жақсы немесе қатерлі болуы мүмкін. Түйіндерді диагностикалау кезінде олардың табиғатын анықтау үшін қосымша зерттеулер жүргізіледі, мысалы, компьютерлік томография (КТ), магнитті-резонанстық томография (МРТ), биопсия және т.б.</w:t>
      </w:r>
    </w:p>
    <w:p w:rsidR="00B92D73" w:rsidRPr="002020DE" w:rsidRDefault="00B92D73" w:rsidP="002A039D">
      <w:pPr>
        <w:spacing w:after="0" w:line="240" w:lineRule="auto"/>
        <w:ind w:firstLine="708"/>
        <w:jc w:val="both"/>
        <w:rPr>
          <w:rFonts w:ascii="Times New Roman" w:hAnsi="Times New Roman"/>
          <w:bCs/>
          <w:sz w:val="28"/>
          <w:szCs w:val="28"/>
          <w:lang w:val="kk-KZ"/>
        </w:rPr>
      </w:pPr>
      <w:r w:rsidRPr="002020DE">
        <w:rPr>
          <w:rFonts w:ascii="Times New Roman" w:hAnsi="Times New Roman"/>
          <w:bCs/>
          <w:sz w:val="28"/>
          <w:szCs w:val="28"/>
          <w:lang w:val="kk-KZ"/>
        </w:rPr>
        <w:t>Масса әдетте физикалық тексеру кезінде анықталуы немесе пальпациялануы мүмкін үлкенірек, кеңірек тіндік массаны сипаттайды. Масса жақсы болуы мүмкін, ол кисталарды, ісіктерді немесе инфекциялық абсцесстерді қамтуы мүмкін немесе ісік бар болса, қатерлі. Массаның сипатын анықтау қосымша медициналық зерттеулерді қажет етеді, мысалы, биопсия, бейнелеу (мысалы, КТ, МРТ) және басқа зертханалық зерттеулер.</w:t>
      </w:r>
    </w:p>
    <w:p w:rsidR="00B92D73" w:rsidRPr="002020DE" w:rsidRDefault="00B92D73" w:rsidP="002A039D">
      <w:pPr>
        <w:spacing w:after="0" w:line="240" w:lineRule="auto"/>
        <w:ind w:firstLine="708"/>
        <w:jc w:val="both"/>
        <w:rPr>
          <w:rFonts w:ascii="Times New Roman" w:hAnsi="Times New Roman"/>
          <w:bCs/>
          <w:sz w:val="28"/>
          <w:szCs w:val="28"/>
          <w:lang w:val="kk-KZ"/>
        </w:rPr>
      </w:pPr>
      <w:r w:rsidRPr="002020DE">
        <w:rPr>
          <w:rFonts w:ascii="Times New Roman" w:hAnsi="Times New Roman"/>
          <w:bCs/>
          <w:sz w:val="28"/>
          <w:szCs w:val="28"/>
          <w:lang w:val="kk-KZ"/>
        </w:rPr>
        <w:t>Осылайша, түйін мен масса әртүрлі анатомиялық құрылымдарды немесе тіндердің өзгерістерін білдіреді, олардың себептері әртүрлі болуы мүмкін және әртүрлі зерттеу және емдеу әдістерін қажет етеді.</w:t>
      </w:r>
    </w:p>
    <w:p w:rsidR="00B92D73" w:rsidRPr="002020DE" w:rsidRDefault="00B92D73" w:rsidP="002A039D">
      <w:pPr>
        <w:spacing w:after="0" w:line="240" w:lineRule="auto"/>
        <w:ind w:firstLine="708"/>
        <w:jc w:val="both"/>
        <w:rPr>
          <w:rFonts w:ascii="Times New Roman" w:hAnsi="Times New Roman"/>
          <w:bCs/>
          <w:sz w:val="28"/>
          <w:szCs w:val="28"/>
          <w:lang w:val="kk-KZ"/>
        </w:rPr>
      </w:pPr>
      <w:r w:rsidRPr="002020DE">
        <w:rPr>
          <w:rFonts w:ascii="Times New Roman" w:hAnsi="Times New Roman"/>
          <w:bCs/>
          <w:sz w:val="28"/>
          <w:szCs w:val="28"/>
          <w:lang w:val="kk-KZ"/>
        </w:rPr>
        <w:t xml:space="preserve">Басқа зақымдану (Other lesion) </w:t>
      </w:r>
      <w:r w:rsidR="00580425">
        <w:rPr>
          <w:rFonts w:ascii="Times New Roman" w:hAnsi="Times New Roman"/>
          <w:bCs/>
          <w:sz w:val="28"/>
          <w:szCs w:val="28"/>
          <w:lang w:val="kk-KZ"/>
        </w:rPr>
        <w:t>‒</w:t>
      </w:r>
      <w:r w:rsidRPr="002020DE">
        <w:rPr>
          <w:rFonts w:ascii="Times New Roman" w:hAnsi="Times New Roman"/>
          <w:bCs/>
          <w:sz w:val="28"/>
          <w:szCs w:val="28"/>
          <w:lang w:val="kk-KZ"/>
        </w:rPr>
        <w:t xml:space="preserve"> бұл белгілі бір медициналық жағдайларды немесе ауруларды сипаттау үшін қолданылатын белгілі бір санаттарға немесе классификацияға жатпайтын тіндер мен мүшелердегі кез келген өзгерістерге сілтеме жасау үшін қолданылатын медициналық термин. Бұл термин медициналық жазбаларда, рентгендік есептерде, компьютерлік томографияда (КТ), магнитті-резонанстық томографияда (МРТ), ультрадыбыстық және басқа да медициналық есептерде қолданылуы мүмкін. Дәрігер тіндердің немесе мүшелердің нақты анықталмайтын немесе белгілі бір ауру немесе жағдай ретінде жіктелмейтін анық емес өзгерістерін анықтаған кезде, ол «басқа ауру» терминін қолдана алады.</w:t>
      </w:r>
    </w:p>
    <w:p w:rsidR="00B92D73" w:rsidRPr="002020DE" w:rsidRDefault="00B92D73" w:rsidP="002A039D">
      <w:pPr>
        <w:spacing w:after="0" w:line="240" w:lineRule="auto"/>
        <w:ind w:firstLine="708"/>
        <w:jc w:val="both"/>
        <w:rPr>
          <w:rFonts w:ascii="Times New Roman" w:hAnsi="Times New Roman"/>
          <w:bCs/>
          <w:sz w:val="28"/>
          <w:szCs w:val="28"/>
          <w:lang w:val="kk-KZ"/>
        </w:rPr>
      </w:pPr>
      <w:r w:rsidRPr="002020DE">
        <w:rPr>
          <w:rFonts w:ascii="Times New Roman" w:hAnsi="Times New Roman"/>
          <w:bCs/>
          <w:sz w:val="28"/>
          <w:szCs w:val="28"/>
          <w:lang w:val="kk-KZ"/>
        </w:rPr>
        <w:t>Плевра эффузиясы (Pleural effusion) бұл плевра қуысында сұйықтықтың жиналуы. Олардың көптеген себептері бар және әдетте транссудаттар немесе экссудаттар деп жіктеледі. Анықтау физикалық тексеру, кеуде қуысының рентгенографиясы және төсек жанында кеуде қуысының ультрадыбыстық зерттеуі арқылы жүзеге асырылады.</w:t>
      </w:r>
    </w:p>
    <w:p w:rsidR="00B92D73" w:rsidRPr="002020DE" w:rsidRDefault="00B92D73" w:rsidP="002A039D">
      <w:pPr>
        <w:spacing w:after="0" w:line="240" w:lineRule="auto"/>
        <w:ind w:firstLine="708"/>
        <w:jc w:val="both"/>
        <w:rPr>
          <w:rFonts w:ascii="Times New Roman" w:hAnsi="Times New Roman"/>
          <w:bCs/>
          <w:sz w:val="28"/>
          <w:szCs w:val="28"/>
          <w:lang w:val="kk-KZ"/>
        </w:rPr>
      </w:pPr>
      <w:r w:rsidRPr="002020DE">
        <w:rPr>
          <w:rFonts w:ascii="Times New Roman" w:hAnsi="Times New Roman"/>
          <w:bCs/>
          <w:sz w:val="28"/>
          <w:szCs w:val="28"/>
          <w:lang w:val="kk-KZ"/>
        </w:rPr>
        <w:t xml:space="preserve">Плевраның қалыңдауы (Pleural thickening) – тыныс алу мүшесінің қабықша қабаттары арасында адгезиялардың пайда болуынан өкпенің жоғарғы сегменттерінің плевраның қалыңдауы. Себебі: өкпедегі қабыну процесі, анамнезінде туберкулез немесе пневмония.  </w:t>
      </w:r>
    </w:p>
    <w:p w:rsidR="00B92D73" w:rsidRPr="002020DE" w:rsidRDefault="00B92D73" w:rsidP="002A039D">
      <w:pPr>
        <w:spacing w:after="0" w:line="240" w:lineRule="auto"/>
        <w:ind w:firstLine="708"/>
        <w:jc w:val="both"/>
        <w:rPr>
          <w:rFonts w:ascii="Times New Roman" w:hAnsi="Times New Roman"/>
          <w:bCs/>
          <w:sz w:val="28"/>
          <w:szCs w:val="28"/>
          <w:lang w:val="kk-KZ"/>
        </w:rPr>
      </w:pPr>
      <w:r w:rsidRPr="002020DE">
        <w:rPr>
          <w:rFonts w:ascii="Times New Roman" w:hAnsi="Times New Roman"/>
          <w:bCs/>
          <w:sz w:val="28"/>
          <w:szCs w:val="28"/>
          <w:lang w:val="kk-KZ"/>
        </w:rPr>
        <w:t xml:space="preserve">Пневмоторакс (Pneumothorax) </w:t>
      </w:r>
      <w:r w:rsidR="00580425">
        <w:rPr>
          <w:rFonts w:ascii="Times New Roman" w:hAnsi="Times New Roman"/>
          <w:bCs/>
          <w:sz w:val="28"/>
          <w:szCs w:val="28"/>
          <w:lang w:val="kk-KZ"/>
        </w:rPr>
        <w:t>‒</w:t>
      </w:r>
      <w:r w:rsidRPr="002020DE">
        <w:rPr>
          <w:rFonts w:ascii="Times New Roman" w:hAnsi="Times New Roman"/>
          <w:bCs/>
          <w:sz w:val="28"/>
          <w:szCs w:val="28"/>
          <w:lang w:val="kk-KZ"/>
        </w:rPr>
        <w:t xml:space="preserve"> өкпенің ішінара немесе толық құлауына әкелетін плевра қуысында ауаның жиналуы. </w:t>
      </w:r>
    </w:p>
    <w:p w:rsidR="00B92D73" w:rsidRPr="002020DE" w:rsidRDefault="00B92D73" w:rsidP="002A039D">
      <w:pPr>
        <w:spacing w:after="0" w:line="240" w:lineRule="auto"/>
        <w:ind w:firstLine="708"/>
        <w:jc w:val="both"/>
        <w:rPr>
          <w:rFonts w:ascii="Times New Roman" w:hAnsi="Times New Roman"/>
          <w:bCs/>
          <w:sz w:val="28"/>
          <w:szCs w:val="28"/>
          <w:lang w:val="kk-KZ"/>
        </w:rPr>
      </w:pPr>
      <w:r w:rsidRPr="002020DE">
        <w:rPr>
          <w:rFonts w:ascii="Times New Roman" w:hAnsi="Times New Roman"/>
          <w:bCs/>
          <w:sz w:val="28"/>
          <w:szCs w:val="28"/>
          <w:lang w:val="kk-KZ"/>
        </w:rPr>
        <w:t>Өкпе фиброзы (Pulmonary fibrosis) – тыныс алу функциясының бұзылуына әкелетін өкпедегі талшықты (тыртық) тіннің түзілу процесі. Өкпе фиброзы – тыныс алу функциясының бұзылуына әкелетін өкпедегі талшықты (тыртық) тіннің түзілу процесі.</w:t>
      </w:r>
    </w:p>
    <w:p w:rsidR="00B92D73" w:rsidRPr="00DB26BF" w:rsidRDefault="00B92D73" w:rsidP="002A039D">
      <w:pPr>
        <w:spacing w:after="0" w:line="240" w:lineRule="auto"/>
        <w:ind w:firstLine="708"/>
        <w:jc w:val="both"/>
        <w:rPr>
          <w:rFonts w:ascii="Times New Roman" w:hAnsi="Times New Roman"/>
          <w:bCs/>
          <w:sz w:val="28"/>
          <w:szCs w:val="28"/>
          <w:lang w:val="kk-KZ"/>
        </w:rPr>
      </w:pPr>
      <w:r w:rsidRPr="006B19E0">
        <w:rPr>
          <w:rFonts w:ascii="Times New Roman" w:hAnsi="Times New Roman"/>
          <w:bCs/>
          <w:i/>
          <w:sz w:val="28"/>
          <w:szCs w:val="28"/>
          <w:lang w:val="kk-KZ"/>
        </w:rPr>
        <w:t>Жасанды интеллект (ЖИ)</w:t>
      </w:r>
      <w:r w:rsidRPr="00DB26BF">
        <w:rPr>
          <w:rFonts w:ascii="Times New Roman" w:hAnsi="Times New Roman"/>
          <w:bCs/>
          <w:sz w:val="28"/>
          <w:szCs w:val="28"/>
          <w:lang w:val="kk-KZ"/>
        </w:rPr>
        <w:t xml:space="preserve"> жүйелерін зерттеу мен дамытуда, әсіресе компьютерлік көру саласында, негізгі аспект кескін жиынтықтарын жасау және пайдалану болып табылады. Бұл кескіндер жиынтықтары машиналық оқыту мен терең оқыту алгоритмдерін оқытуда, тестілеуде және тексеруде маңызды рөл атқарады. Осы кескін жинақтарындағы үлгілерді тексеру олардың нақты әлем параметрлерінде тиімділігі мен сенімділігін қамтамасыз ету үшін ажырамас процесс болып табылады. </w:t>
      </w:r>
      <w:r>
        <w:rPr>
          <w:rFonts w:ascii="Times New Roman" w:hAnsi="Times New Roman"/>
          <w:bCs/>
          <w:sz w:val="28"/>
          <w:szCs w:val="28"/>
          <w:lang w:val="kk-KZ"/>
        </w:rPr>
        <w:t>Кескіндер</w:t>
      </w:r>
      <w:r w:rsidRPr="00DB26BF">
        <w:rPr>
          <w:rFonts w:ascii="Times New Roman" w:hAnsi="Times New Roman"/>
          <w:bCs/>
          <w:sz w:val="28"/>
          <w:szCs w:val="28"/>
          <w:lang w:val="kk-KZ"/>
        </w:rPr>
        <w:t xml:space="preserve"> жинақтарымен жұмыс істеу және </w:t>
      </w:r>
      <w:r>
        <w:rPr>
          <w:rFonts w:ascii="Times New Roman" w:hAnsi="Times New Roman"/>
          <w:bCs/>
          <w:sz w:val="28"/>
          <w:szCs w:val="28"/>
          <w:lang w:val="kk-KZ"/>
        </w:rPr>
        <w:t>ЖИ</w:t>
      </w:r>
      <w:r w:rsidRPr="00DB26BF">
        <w:rPr>
          <w:rFonts w:ascii="Times New Roman" w:hAnsi="Times New Roman"/>
          <w:bCs/>
          <w:sz w:val="28"/>
          <w:szCs w:val="28"/>
          <w:lang w:val="kk-KZ"/>
        </w:rPr>
        <w:t xml:space="preserve"> үлгілерін тексеру процесі төменде егжей-тегжейлі сипатталған.</w:t>
      </w:r>
    </w:p>
    <w:p w:rsidR="00B92D73" w:rsidRPr="00DB26BF" w:rsidRDefault="00B92D73" w:rsidP="002A039D">
      <w:pPr>
        <w:spacing w:after="0" w:line="240" w:lineRule="auto"/>
        <w:ind w:firstLine="708"/>
        <w:jc w:val="both"/>
        <w:rPr>
          <w:rFonts w:ascii="Times New Roman" w:hAnsi="Times New Roman"/>
          <w:bCs/>
          <w:sz w:val="28"/>
          <w:szCs w:val="28"/>
          <w:lang w:val="kk-KZ"/>
        </w:rPr>
      </w:pPr>
      <w:r w:rsidRPr="00DB26BF">
        <w:rPr>
          <w:rFonts w:ascii="Times New Roman" w:hAnsi="Times New Roman"/>
          <w:bCs/>
          <w:sz w:val="28"/>
          <w:szCs w:val="28"/>
          <w:lang w:val="kk-KZ"/>
        </w:rPr>
        <w:t xml:space="preserve">Кескін деректер жинағы – компьютерлік көру алгоритмдерін оқытуда, тестілеуде және валидациялауда пайдалану үшін жүйелі түрде ұйымдастырылған сандық кескіндердің жиынтығы. Бұл жинақтар модельдерді оқыту және бағалау үшін «негізгі шындықты» қамтамасыз ету үшін жиі қолмен түсіндірілетін мыңдаған немесе тіпті миллиондаған кескіндерді қамтуы мүмкін. </w:t>
      </w:r>
      <w:r>
        <w:rPr>
          <w:rFonts w:ascii="Times New Roman" w:hAnsi="Times New Roman"/>
          <w:bCs/>
          <w:sz w:val="28"/>
          <w:szCs w:val="28"/>
          <w:lang w:val="kk-KZ"/>
        </w:rPr>
        <w:t>Кескіндер</w:t>
      </w:r>
      <w:r w:rsidRPr="00DB26BF">
        <w:rPr>
          <w:rFonts w:ascii="Times New Roman" w:hAnsi="Times New Roman"/>
          <w:bCs/>
          <w:sz w:val="28"/>
          <w:szCs w:val="28"/>
          <w:lang w:val="kk-KZ"/>
        </w:rPr>
        <w:t xml:space="preserve"> жануарлар мен заттардың фото</w:t>
      </w:r>
      <w:r>
        <w:rPr>
          <w:rFonts w:ascii="Times New Roman" w:hAnsi="Times New Roman"/>
          <w:bCs/>
          <w:sz w:val="28"/>
          <w:szCs w:val="28"/>
          <w:lang w:val="kk-KZ"/>
        </w:rPr>
        <w:t>кескіндер</w:t>
      </w:r>
      <w:r w:rsidRPr="00DB26BF">
        <w:rPr>
          <w:rFonts w:ascii="Times New Roman" w:hAnsi="Times New Roman"/>
          <w:bCs/>
          <w:sz w:val="28"/>
          <w:szCs w:val="28"/>
          <w:lang w:val="kk-KZ"/>
        </w:rPr>
        <w:t>інен медициналық фото</w:t>
      </w:r>
      <w:r>
        <w:rPr>
          <w:rFonts w:ascii="Times New Roman" w:hAnsi="Times New Roman"/>
          <w:bCs/>
          <w:sz w:val="28"/>
          <w:szCs w:val="28"/>
          <w:lang w:val="kk-KZ"/>
        </w:rPr>
        <w:t>кескіндер</w:t>
      </w:r>
      <w:r w:rsidRPr="00DB26BF">
        <w:rPr>
          <w:rFonts w:ascii="Times New Roman" w:hAnsi="Times New Roman"/>
          <w:bCs/>
          <w:sz w:val="28"/>
          <w:szCs w:val="28"/>
          <w:lang w:val="kk-KZ"/>
        </w:rPr>
        <w:t xml:space="preserve">ге және спутниктік </w:t>
      </w:r>
      <w:r>
        <w:rPr>
          <w:rFonts w:ascii="Times New Roman" w:hAnsi="Times New Roman"/>
          <w:bCs/>
          <w:sz w:val="28"/>
          <w:szCs w:val="28"/>
          <w:lang w:val="kk-KZ"/>
        </w:rPr>
        <w:t>кескіндер</w:t>
      </w:r>
      <w:r w:rsidRPr="00DB26BF">
        <w:rPr>
          <w:rFonts w:ascii="Times New Roman" w:hAnsi="Times New Roman"/>
          <w:bCs/>
          <w:sz w:val="28"/>
          <w:szCs w:val="28"/>
          <w:lang w:val="kk-KZ"/>
        </w:rPr>
        <w:t>ге дейін болуы мүмкін.</w:t>
      </w:r>
    </w:p>
    <w:p w:rsidR="00B92D73" w:rsidRPr="00DB26BF" w:rsidRDefault="00B92D73" w:rsidP="002A039D">
      <w:pPr>
        <w:spacing w:after="0" w:line="240" w:lineRule="auto"/>
        <w:ind w:firstLine="708"/>
        <w:jc w:val="both"/>
        <w:rPr>
          <w:rFonts w:ascii="Times New Roman" w:hAnsi="Times New Roman"/>
          <w:bCs/>
          <w:sz w:val="28"/>
          <w:szCs w:val="28"/>
          <w:lang w:val="kk-KZ"/>
        </w:rPr>
      </w:pPr>
      <w:r w:rsidRPr="006B19E0">
        <w:rPr>
          <w:rFonts w:ascii="Times New Roman" w:hAnsi="Times New Roman"/>
          <w:bCs/>
          <w:i/>
          <w:sz w:val="28"/>
          <w:szCs w:val="28"/>
          <w:lang w:val="kk-KZ"/>
        </w:rPr>
        <w:t>Жасанды интеллект үлгісін растау – оның жаңа, бұрын-соңды көрмеген</w:t>
      </w:r>
      <w:r w:rsidRPr="00DB26BF">
        <w:rPr>
          <w:rFonts w:ascii="Times New Roman" w:hAnsi="Times New Roman"/>
          <w:b/>
          <w:bCs/>
          <w:sz w:val="28"/>
          <w:szCs w:val="28"/>
          <w:lang w:val="kk-KZ"/>
        </w:rPr>
        <w:t xml:space="preserve"> </w:t>
      </w:r>
      <w:r>
        <w:rPr>
          <w:rFonts w:ascii="Times New Roman" w:hAnsi="Times New Roman"/>
          <w:bCs/>
          <w:sz w:val="28"/>
          <w:szCs w:val="28"/>
          <w:lang w:val="kk-KZ"/>
        </w:rPr>
        <w:t>кескіндер</w:t>
      </w:r>
      <w:r w:rsidRPr="00DB26BF">
        <w:rPr>
          <w:rFonts w:ascii="Times New Roman" w:hAnsi="Times New Roman"/>
          <w:bCs/>
          <w:sz w:val="28"/>
          <w:szCs w:val="28"/>
          <w:lang w:val="kk-KZ"/>
        </w:rPr>
        <w:t xml:space="preserve"> жиынтығы негізінде деректерді болжау немесе жіктеу қабілетін бағалау процесі. Валидацияның мақсаты модельдің жалпылау мүмкіндігіне ие болуын және оқу деректер жинағында ғана емес, нақты әлем параметрлерінде тиімді жұмыс істей алатынын қамтамасыз ету болып табылады</w:t>
      </w:r>
      <w:r w:rsidR="00E03C62" w:rsidRPr="00E03C62">
        <w:rPr>
          <w:rFonts w:ascii="Times New Roman" w:hAnsi="Times New Roman"/>
          <w:bCs/>
          <w:sz w:val="28"/>
          <w:szCs w:val="28"/>
          <w:lang w:val="kk-KZ"/>
        </w:rPr>
        <w:t xml:space="preserve"> [99, 100]</w:t>
      </w:r>
      <w:r w:rsidRPr="00DB26BF">
        <w:rPr>
          <w:rFonts w:ascii="Times New Roman" w:hAnsi="Times New Roman"/>
          <w:bCs/>
          <w:sz w:val="28"/>
          <w:szCs w:val="28"/>
          <w:lang w:val="kk-KZ"/>
        </w:rPr>
        <w:t>.</w:t>
      </w:r>
    </w:p>
    <w:p w:rsidR="00B92D73" w:rsidRPr="006B19E0" w:rsidRDefault="00B92D73" w:rsidP="002A039D">
      <w:pPr>
        <w:spacing w:after="0" w:line="240" w:lineRule="auto"/>
        <w:ind w:firstLine="708"/>
        <w:jc w:val="both"/>
        <w:rPr>
          <w:rFonts w:ascii="Times New Roman" w:hAnsi="Times New Roman"/>
          <w:bCs/>
          <w:i/>
          <w:sz w:val="28"/>
          <w:szCs w:val="28"/>
          <w:lang w:val="kk-KZ"/>
        </w:rPr>
      </w:pPr>
      <w:r w:rsidRPr="006B19E0">
        <w:rPr>
          <w:rFonts w:ascii="Times New Roman" w:hAnsi="Times New Roman"/>
          <w:bCs/>
          <w:i/>
          <w:sz w:val="28"/>
          <w:szCs w:val="28"/>
          <w:lang w:val="kk-KZ"/>
        </w:rPr>
        <w:t>Кескіндер жиындарымен жұмыс істеу және валидация процесі</w:t>
      </w:r>
      <w:r w:rsidR="00580425">
        <w:rPr>
          <w:rFonts w:ascii="Times New Roman" w:hAnsi="Times New Roman"/>
          <w:bCs/>
          <w:i/>
          <w:sz w:val="28"/>
          <w:szCs w:val="28"/>
          <w:lang w:val="kk-KZ"/>
        </w:rPr>
        <w:t>:</w:t>
      </w:r>
    </w:p>
    <w:p w:rsidR="00B92D73" w:rsidRPr="00DB26BF" w:rsidRDefault="00B92D73" w:rsidP="002A039D">
      <w:pPr>
        <w:spacing w:after="0" w:line="240" w:lineRule="auto"/>
        <w:ind w:firstLine="708"/>
        <w:jc w:val="both"/>
        <w:rPr>
          <w:rFonts w:ascii="Times New Roman" w:hAnsi="Times New Roman"/>
          <w:bCs/>
          <w:sz w:val="28"/>
          <w:szCs w:val="28"/>
          <w:lang w:val="kk-KZ"/>
        </w:rPr>
      </w:pPr>
      <w:r w:rsidRPr="006B19E0">
        <w:rPr>
          <w:rFonts w:ascii="Times New Roman" w:hAnsi="Times New Roman"/>
          <w:bCs/>
          <w:i/>
          <w:sz w:val="28"/>
          <w:szCs w:val="28"/>
          <w:lang w:val="kk-KZ"/>
        </w:rPr>
        <w:t xml:space="preserve">1. Деректерді жинау. </w:t>
      </w:r>
      <w:r w:rsidRPr="00DB26BF">
        <w:rPr>
          <w:rFonts w:ascii="Times New Roman" w:hAnsi="Times New Roman"/>
          <w:bCs/>
          <w:sz w:val="28"/>
          <w:szCs w:val="28"/>
          <w:lang w:val="kk-KZ"/>
        </w:rPr>
        <w:t xml:space="preserve">Бірінші қадам үлгіні үйрету үшін репрезентативті және жеткілікті үлкен болуы керек </w:t>
      </w:r>
      <w:r>
        <w:rPr>
          <w:rFonts w:ascii="Times New Roman" w:hAnsi="Times New Roman"/>
          <w:bCs/>
          <w:sz w:val="28"/>
          <w:szCs w:val="28"/>
          <w:lang w:val="kk-KZ"/>
        </w:rPr>
        <w:t>кескіндерді</w:t>
      </w:r>
      <w:r w:rsidRPr="00DB26BF">
        <w:rPr>
          <w:rFonts w:ascii="Times New Roman" w:hAnsi="Times New Roman"/>
          <w:bCs/>
          <w:sz w:val="28"/>
          <w:szCs w:val="28"/>
          <w:lang w:val="kk-KZ"/>
        </w:rPr>
        <w:t>ң сәйкес жинағын жинау немесе таңдау болып табылады. Бұл деректерді қолмен жинауға немесе бар дерекқорлардан алуға болады.</w:t>
      </w:r>
    </w:p>
    <w:p w:rsidR="00B92D73" w:rsidRPr="00DB26BF" w:rsidRDefault="00B92D73" w:rsidP="002A039D">
      <w:pPr>
        <w:spacing w:after="0" w:line="240" w:lineRule="auto"/>
        <w:ind w:firstLine="708"/>
        <w:jc w:val="both"/>
        <w:rPr>
          <w:rFonts w:ascii="Times New Roman" w:hAnsi="Times New Roman"/>
          <w:bCs/>
          <w:sz w:val="28"/>
          <w:szCs w:val="28"/>
          <w:lang w:val="kk-KZ"/>
        </w:rPr>
      </w:pPr>
      <w:r w:rsidRPr="006B19E0">
        <w:rPr>
          <w:rFonts w:ascii="Times New Roman" w:hAnsi="Times New Roman"/>
          <w:bCs/>
          <w:i/>
          <w:sz w:val="28"/>
          <w:szCs w:val="28"/>
          <w:lang w:val="kk-KZ"/>
        </w:rPr>
        <w:t>2. Деректерді алдын ала өңдеу.</w:t>
      </w:r>
      <w:r>
        <w:rPr>
          <w:rFonts w:ascii="Times New Roman" w:hAnsi="Times New Roman"/>
          <w:bCs/>
          <w:sz w:val="28"/>
          <w:szCs w:val="28"/>
          <w:lang w:val="kk-KZ"/>
        </w:rPr>
        <w:t xml:space="preserve"> </w:t>
      </w:r>
      <w:r w:rsidRPr="00DB26BF">
        <w:rPr>
          <w:rFonts w:ascii="Times New Roman" w:hAnsi="Times New Roman"/>
          <w:bCs/>
          <w:sz w:val="28"/>
          <w:szCs w:val="28"/>
          <w:lang w:val="kk-KZ"/>
        </w:rPr>
        <w:t>Модельдің жалпылау мүмкіндігін жақсарту және артық сәйкестендіруді болдырмау үшін деректер жиі алдын ала өңдеуді, соның ішінде қалыпқа келтіруді, кескін өлшемін өзгертуді және деректерді үлкейтуді қажет етеді.</w:t>
      </w:r>
    </w:p>
    <w:p w:rsidR="00B92D73" w:rsidRPr="00DB26BF" w:rsidRDefault="00B92D73" w:rsidP="006B19E0">
      <w:pPr>
        <w:spacing w:after="0" w:line="240" w:lineRule="auto"/>
        <w:ind w:firstLine="709"/>
        <w:jc w:val="both"/>
        <w:rPr>
          <w:rFonts w:ascii="Times New Roman" w:hAnsi="Times New Roman"/>
          <w:bCs/>
          <w:sz w:val="28"/>
          <w:szCs w:val="28"/>
          <w:lang w:val="kk-KZ"/>
        </w:rPr>
      </w:pPr>
      <w:r w:rsidRPr="006B19E0">
        <w:rPr>
          <w:rFonts w:ascii="Times New Roman" w:hAnsi="Times New Roman"/>
          <w:bCs/>
          <w:i/>
          <w:sz w:val="28"/>
          <w:szCs w:val="28"/>
          <w:lang w:val="kk-KZ"/>
        </w:rPr>
        <w:t>3. Деректерді ортақ пайдалану</w:t>
      </w:r>
      <w:r w:rsidRPr="006B19E0">
        <w:rPr>
          <w:rFonts w:ascii="Times New Roman" w:hAnsi="Times New Roman"/>
          <w:bCs/>
          <w:sz w:val="28"/>
          <w:szCs w:val="28"/>
          <w:lang w:val="kk-KZ"/>
        </w:rPr>
        <w:t>.</w:t>
      </w:r>
      <w:r>
        <w:rPr>
          <w:rFonts w:ascii="Times New Roman" w:hAnsi="Times New Roman"/>
          <w:bCs/>
          <w:sz w:val="28"/>
          <w:szCs w:val="28"/>
          <w:lang w:val="kk-KZ"/>
        </w:rPr>
        <w:t xml:space="preserve"> </w:t>
      </w:r>
      <w:r w:rsidRPr="00DB26BF">
        <w:rPr>
          <w:rFonts w:ascii="Times New Roman" w:hAnsi="Times New Roman"/>
          <w:bCs/>
          <w:sz w:val="28"/>
          <w:szCs w:val="28"/>
          <w:lang w:val="kk-KZ"/>
        </w:rPr>
        <w:t>Деректер үш негізгі топшаға бөлінеді: оқу жинағы, валидация жинағы және сынақ жинағы. Жаттығу жиыны үлгіні үйрету үшін пайдаланылады, валидация жинағы гиперпараметрлерді баптау және жаттығу кезінде үлгіні бағалау үшін пайдаланылады, ал сынақ жинағы модельдің өнімділігін түпкілікті бағалау үшін пайдаланылады.</w:t>
      </w:r>
    </w:p>
    <w:p w:rsidR="00B92D73" w:rsidRPr="00DB26BF" w:rsidRDefault="00B92D73" w:rsidP="006B19E0">
      <w:pPr>
        <w:spacing w:after="0" w:line="240" w:lineRule="auto"/>
        <w:ind w:firstLine="709"/>
        <w:jc w:val="both"/>
        <w:rPr>
          <w:rFonts w:ascii="Times New Roman" w:hAnsi="Times New Roman"/>
          <w:bCs/>
          <w:sz w:val="28"/>
          <w:szCs w:val="28"/>
          <w:lang w:val="kk-KZ"/>
        </w:rPr>
      </w:pPr>
      <w:r w:rsidRPr="006B19E0">
        <w:rPr>
          <w:rFonts w:ascii="Times New Roman" w:hAnsi="Times New Roman"/>
          <w:bCs/>
          <w:i/>
          <w:sz w:val="28"/>
          <w:szCs w:val="28"/>
          <w:lang w:val="kk-KZ"/>
        </w:rPr>
        <w:t>4. Үлгілік оқыту.</w:t>
      </w:r>
      <w:r>
        <w:rPr>
          <w:rFonts w:ascii="Times New Roman" w:hAnsi="Times New Roman"/>
          <w:bCs/>
          <w:sz w:val="28"/>
          <w:szCs w:val="28"/>
          <w:lang w:val="kk-KZ"/>
        </w:rPr>
        <w:t xml:space="preserve"> </w:t>
      </w:r>
      <w:r w:rsidRPr="00DB26BF">
        <w:rPr>
          <w:rFonts w:ascii="Times New Roman" w:hAnsi="Times New Roman"/>
          <w:bCs/>
          <w:sz w:val="28"/>
          <w:szCs w:val="28"/>
          <w:lang w:val="kk-KZ"/>
        </w:rPr>
        <w:t>Бұл кезеңде модель оқу деректерінің жиынтығы бойынша оқытылады. Жаттығу процесі болжанған және шынайы мәндер арасындағы қатені азайту үшін модельдің салмақтарын реттеуді қамтиды.</w:t>
      </w:r>
    </w:p>
    <w:p w:rsidR="00B92D73" w:rsidRPr="00DB26BF" w:rsidRDefault="00B92D73" w:rsidP="006B19E0">
      <w:pPr>
        <w:spacing w:after="0" w:line="240" w:lineRule="auto"/>
        <w:ind w:firstLine="709"/>
        <w:jc w:val="both"/>
        <w:rPr>
          <w:rFonts w:ascii="Times New Roman" w:hAnsi="Times New Roman"/>
          <w:bCs/>
          <w:sz w:val="28"/>
          <w:szCs w:val="28"/>
          <w:lang w:val="kk-KZ"/>
        </w:rPr>
      </w:pPr>
      <w:r w:rsidRPr="006B19E0">
        <w:rPr>
          <w:rFonts w:ascii="Times New Roman" w:hAnsi="Times New Roman"/>
          <w:bCs/>
          <w:i/>
          <w:sz w:val="28"/>
          <w:szCs w:val="28"/>
          <w:lang w:val="kk-KZ"/>
        </w:rPr>
        <w:t>5. Валидация және тестілеу.</w:t>
      </w:r>
      <w:r>
        <w:rPr>
          <w:rFonts w:ascii="Times New Roman" w:hAnsi="Times New Roman"/>
          <w:bCs/>
          <w:sz w:val="28"/>
          <w:szCs w:val="28"/>
          <w:lang w:val="kk-KZ"/>
        </w:rPr>
        <w:t xml:space="preserve"> </w:t>
      </w:r>
      <w:r w:rsidRPr="00DB26BF">
        <w:rPr>
          <w:rFonts w:ascii="Times New Roman" w:hAnsi="Times New Roman"/>
          <w:bCs/>
          <w:sz w:val="28"/>
          <w:szCs w:val="28"/>
          <w:lang w:val="kk-KZ"/>
        </w:rPr>
        <w:t>Жаттығудан кейін үлгі оның гиперпараметрлерін реттеуге мүмкіндік беретін валидация деректер жинағында бағаланады. Содан кейін модельдің жалпылау қабілетін бағалау үшін сынақ деректер жинағында соңғы тестілеу жүргізіледі. Бұл қадам тапсырмаға байланысты дәлдік, еске түсіру, F1-өлшем және басқалар сияқты көрсеткіштерді есептеуді қамтиды.</w:t>
      </w:r>
    </w:p>
    <w:p w:rsidR="00B92D73" w:rsidRPr="00DB26BF" w:rsidRDefault="00B92D73" w:rsidP="006B19E0">
      <w:pPr>
        <w:spacing w:after="0" w:line="240" w:lineRule="auto"/>
        <w:ind w:firstLine="709"/>
        <w:jc w:val="both"/>
        <w:rPr>
          <w:rFonts w:ascii="Times New Roman" w:hAnsi="Times New Roman"/>
          <w:bCs/>
          <w:sz w:val="28"/>
          <w:szCs w:val="28"/>
          <w:lang w:val="kk-KZ"/>
        </w:rPr>
      </w:pPr>
      <w:r w:rsidRPr="006B19E0">
        <w:rPr>
          <w:rFonts w:ascii="Times New Roman" w:hAnsi="Times New Roman"/>
          <w:bCs/>
          <w:i/>
          <w:sz w:val="28"/>
          <w:szCs w:val="28"/>
          <w:lang w:val="kk-KZ"/>
        </w:rPr>
        <w:t xml:space="preserve">6. Итерация және оңтайландыру. </w:t>
      </w:r>
      <w:r w:rsidRPr="00DB26BF">
        <w:rPr>
          <w:rFonts w:ascii="Times New Roman" w:hAnsi="Times New Roman"/>
          <w:bCs/>
          <w:sz w:val="28"/>
          <w:szCs w:val="28"/>
          <w:lang w:val="kk-KZ"/>
        </w:rPr>
        <w:t>Валидация және тестілеу нәтижелеріне сүйене отырып, модель архитектурасының, гиперпараметрлердің немесе деректерді алдын ала өңдеу әдістерінің өзгерістерімен оқыту итерациялары арқылы модельді одан әрі оңтайландыруға болады.</w:t>
      </w:r>
    </w:p>
    <w:p w:rsidR="00B92D73" w:rsidRPr="00DB26BF" w:rsidRDefault="00B92D73" w:rsidP="006B19E0">
      <w:pPr>
        <w:spacing w:after="0" w:line="240" w:lineRule="auto"/>
        <w:ind w:firstLine="709"/>
        <w:jc w:val="both"/>
        <w:rPr>
          <w:rFonts w:ascii="Times New Roman" w:hAnsi="Times New Roman"/>
          <w:bCs/>
          <w:sz w:val="28"/>
          <w:szCs w:val="28"/>
          <w:lang w:val="kk-KZ"/>
        </w:rPr>
      </w:pPr>
      <w:r w:rsidRPr="006B19E0">
        <w:rPr>
          <w:rFonts w:ascii="Times New Roman" w:hAnsi="Times New Roman"/>
          <w:bCs/>
          <w:i/>
          <w:sz w:val="28"/>
          <w:szCs w:val="28"/>
          <w:lang w:val="kk-KZ"/>
        </w:rPr>
        <w:t>7. Орналастыру.</w:t>
      </w:r>
      <w:r>
        <w:rPr>
          <w:rFonts w:ascii="Times New Roman" w:hAnsi="Times New Roman"/>
          <w:bCs/>
          <w:sz w:val="28"/>
          <w:szCs w:val="28"/>
          <w:lang w:val="kk-KZ"/>
        </w:rPr>
        <w:t xml:space="preserve"> </w:t>
      </w:r>
      <w:r w:rsidRPr="00DB26BF">
        <w:rPr>
          <w:rFonts w:ascii="Times New Roman" w:hAnsi="Times New Roman"/>
          <w:bCs/>
          <w:sz w:val="28"/>
          <w:szCs w:val="28"/>
          <w:lang w:val="kk-KZ"/>
        </w:rPr>
        <w:t>Сәтті тексеруден және тестілеуден кейін модель нақты әлем орталарында қолдануға немесе қолданбалар мен жүйелерге біріктіруге дайын.</w:t>
      </w:r>
    </w:p>
    <w:p w:rsidR="00B92D73" w:rsidRPr="00DB26BF" w:rsidRDefault="00B92D73" w:rsidP="006B19E0">
      <w:pPr>
        <w:spacing w:after="0" w:line="240" w:lineRule="auto"/>
        <w:ind w:firstLine="709"/>
        <w:jc w:val="both"/>
        <w:rPr>
          <w:rFonts w:ascii="Times New Roman" w:hAnsi="Times New Roman"/>
          <w:bCs/>
          <w:sz w:val="28"/>
          <w:szCs w:val="28"/>
          <w:lang w:val="kk-KZ"/>
        </w:rPr>
      </w:pPr>
      <w:r w:rsidRPr="00DB26BF">
        <w:rPr>
          <w:rFonts w:ascii="Times New Roman" w:hAnsi="Times New Roman"/>
          <w:bCs/>
          <w:sz w:val="28"/>
          <w:szCs w:val="28"/>
          <w:lang w:val="kk-KZ"/>
        </w:rPr>
        <w:t xml:space="preserve">Кескін жинақтарын тексеру компьютерлік көру үшін сенімді және тиімді </w:t>
      </w:r>
      <w:r>
        <w:rPr>
          <w:rFonts w:ascii="Times New Roman" w:hAnsi="Times New Roman"/>
          <w:bCs/>
          <w:sz w:val="28"/>
          <w:szCs w:val="28"/>
          <w:lang w:val="kk-KZ"/>
        </w:rPr>
        <w:t>ЖИ</w:t>
      </w:r>
      <w:r w:rsidRPr="00DB26BF">
        <w:rPr>
          <w:rFonts w:ascii="Times New Roman" w:hAnsi="Times New Roman"/>
          <w:bCs/>
          <w:sz w:val="28"/>
          <w:szCs w:val="28"/>
          <w:lang w:val="kk-KZ"/>
        </w:rPr>
        <w:t xml:space="preserve"> үлгілерін жасаудағы маңызды қадам болып табылады. Ол модельдердің қажетті сапасын бақылауды және жалпылау қабілетін қамтамасыз етеді, бұл олардың нақты әлемде сәтті қолданылуының кілті болып табылады</w:t>
      </w:r>
      <w:r w:rsidR="00E03C62" w:rsidRPr="00E03C62">
        <w:rPr>
          <w:rFonts w:ascii="Times New Roman" w:hAnsi="Times New Roman"/>
          <w:bCs/>
          <w:sz w:val="28"/>
          <w:szCs w:val="28"/>
          <w:lang w:val="kk-KZ"/>
        </w:rPr>
        <w:t xml:space="preserve"> [101, 102]</w:t>
      </w:r>
      <w:r w:rsidRPr="00DB26BF">
        <w:rPr>
          <w:rFonts w:ascii="Times New Roman" w:hAnsi="Times New Roman"/>
          <w:bCs/>
          <w:sz w:val="28"/>
          <w:szCs w:val="28"/>
          <w:lang w:val="kk-KZ"/>
        </w:rPr>
        <w:t>.</w:t>
      </w:r>
    </w:p>
    <w:p w:rsidR="00B92D73" w:rsidRDefault="00B92D73" w:rsidP="002A039D">
      <w:pPr>
        <w:spacing w:after="0" w:line="240" w:lineRule="auto"/>
        <w:jc w:val="both"/>
        <w:rPr>
          <w:rFonts w:ascii="Times New Roman" w:hAnsi="Times New Roman"/>
          <w:bCs/>
          <w:sz w:val="28"/>
          <w:szCs w:val="28"/>
          <w:lang w:val="kk-KZ"/>
        </w:rPr>
      </w:pPr>
    </w:p>
    <w:p w:rsidR="00152EB0" w:rsidRPr="00152EB0" w:rsidRDefault="00152EB0" w:rsidP="002A039D">
      <w:pPr>
        <w:spacing w:after="0" w:line="240" w:lineRule="auto"/>
        <w:ind w:firstLine="708"/>
        <w:jc w:val="both"/>
        <w:rPr>
          <w:rFonts w:ascii="Times New Roman" w:hAnsi="Times New Roman"/>
          <w:sz w:val="28"/>
          <w:szCs w:val="28"/>
          <w:lang w:val="kk-KZ"/>
        </w:rPr>
      </w:pPr>
      <w:r>
        <w:rPr>
          <w:rFonts w:ascii="Times New Roman" w:hAnsi="Times New Roman"/>
          <w:b/>
          <w:sz w:val="28"/>
          <w:szCs w:val="28"/>
          <w:lang w:val="kk-KZ"/>
        </w:rPr>
        <w:t>Екінш</w:t>
      </w:r>
      <w:r w:rsidRPr="00152EB0">
        <w:rPr>
          <w:rFonts w:ascii="Times New Roman" w:hAnsi="Times New Roman"/>
          <w:b/>
          <w:sz w:val="28"/>
          <w:szCs w:val="28"/>
          <w:lang w:val="kk-KZ"/>
        </w:rPr>
        <w:t>і бөлім бойынша қорытынды</w:t>
      </w:r>
    </w:p>
    <w:p w:rsidR="005779AB" w:rsidRDefault="005779AB" w:rsidP="002A039D">
      <w:pPr>
        <w:spacing w:after="0" w:line="240" w:lineRule="auto"/>
        <w:ind w:firstLine="708"/>
        <w:jc w:val="both"/>
        <w:rPr>
          <w:rFonts w:ascii="Times New Roman" w:hAnsi="Times New Roman"/>
          <w:bCs/>
          <w:sz w:val="28"/>
          <w:szCs w:val="28"/>
          <w:lang w:val="kk-KZ"/>
        </w:rPr>
      </w:pPr>
      <w:r w:rsidRPr="005779AB">
        <w:rPr>
          <w:rFonts w:ascii="Times New Roman" w:hAnsi="Times New Roman"/>
          <w:bCs/>
          <w:sz w:val="28"/>
          <w:szCs w:val="28"/>
          <w:lang w:val="kk-KZ"/>
        </w:rPr>
        <w:t>Қорытындылай келе, жұмыс барысында мен фракталдар тұжыры</w:t>
      </w:r>
      <w:r w:rsidR="00BF795A">
        <w:rPr>
          <w:rFonts w:ascii="Times New Roman" w:hAnsi="Times New Roman"/>
          <w:bCs/>
          <w:sz w:val="28"/>
          <w:szCs w:val="28"/>
          <w:lang w:val="kk-KZ"/>
        </w:rPr>
        <w:t>мдамасын, сондай-ақ фракталдық ө</w:t>
      </w:r>
      <w:r w:rsidRPr="005779AB">
        <w:rPr>
          <w:rFonts w:ascii="Times New Roman" w:hAnsi="Times New Roman"/>
          <w:bCs/>
          <w:sz w:val="28"/>
          <w:szCs w:val="28"/>
          <w:lang w:val="kk-KZ"/>
        </w:rPr>
        <w:t>лшем ұғымы</w:t>
      </w:r>
      <w:r w:rsidR="001010E9">
        <w:rPr>
          <w:rFonts w:ascii="Times New Roman" w:hAnsi="Times New Roman"/>
          <w:bCs/>
          <w:sz w:val="28"/>
          <w:szCs w:val="28"/>
          <w:lang w:val="kk-KZ"/>
        </w:rPr>
        <w:t xml:space="preserve"> түсіндірілді және</w:t>
      </w:r>
      <w:r w:rsidRPr="005779AB">
        <w:rPr>
          <w:rFonts w:ascii="Times New Roman" w:hAnsi="Times New Roman"/>
          <w:bCs/>
          <w:sz w:val="28"/>
          <w:szCs w:val="28"/>
          <w:lang w:val="kk-KZ"/>
        </w:rPr>
        <w:t xml:space="preserve"> ол</w:t>
      </w:r>
      <w:r w:rsidR="00BF795A">
        <w:rPr>
          <w:rFonts w:ascii="Times New Roman" w:hAnsi="Times New Roman"/>
          <w:bCs/>
          <w:sz w:val="28"/>
          <w:szCs w:val="28"/>
          <w:lang w:val="kk-KZ"/>
        </w:rPr>
        <w:t>ар</w:t>
      </w:r>
      <w:r w:rsidR="001010E9">
        <w:rPr>
          <w:rFonts w:ascii="Times New Roman" w:hAnsi="Times New Roman"/>
          <w:bCs/>
          <w:sz w:val="28"/>
          <w:szCs w:val="28"/>
          <w:lang w:val="kk-KZ"/>
        </w:rPr>
        <w:t xml:space="preserve"> диссертациялық жұмыста қолданылды</w:t>
      </w:r>
      <w:r w:rsidRPr="005779AB">
        <w:rPr>
          <w:rFonts w:ascii="Times New Roman" w:hAnsi="Times New Roman"/>
          <w:bCs/>
          <w:sz w:val="28"/>
          <w:szCs w:val="28"/>
          <w:lang w:val="kk-KZ"/>
        </w:rPr>
        <w:t>.</w:t>
      </w:r>
    </w:p>
    <w:p w:rsidR="00152EB0" w:rsidRPr="00152EB0" w:rsidRDefault="005779AB" w:rsidP="00580425">
      <w:pPr>
        <w:spacing w:after="0" w:line="240" w:lineRule="auto"/>
        <w:ind w:firstLine="709"/>
        <w:jc w:val="both"/>
        <w:rPr>
          <w:rFonts w:ascii="Times New Roman" w:hAnsi="Times New Roman"/>
          <w:sz w:val="28"/>
          <w:szCs w:val="28"/>
          <w:lang w:val="kk-KZ"/>
        </w:rPr>
      </w:pPr>
      <w:r w:rsidRPr="005779AB">
        <w:rPr>
          <w:rFonts w:ascii="Times New Roman" w:hAnsi="Times New Roman"/>
          <w:sz w:val="28"/>
          <w:szCs w:val="28"/>
          <w:lang w:val="kk-KZ"/>
        </w:rPr>
        <w:t xml:space="preserve">Фракталдық өлшем медицинадағы, экологиядағы және басқа салалардағы күрделі құрылымдарды талдаудың күшті құралы болып табылады. </w:t>
      </w:r>
      <w:r w:rsidR="00367449">
        <w:rPr>
          <w:rFonts w:ascii="Times New Roman" w:hAnsi="Times New Roman"/>
          <w:sz w:val="28"/>
          <w:szCs w:val="28"/>
          <w:lang w:val="kk-KZ"/>
        </w:rPr>
        <w:t xml:space="preserve">Фракталдық өлшемді </w:t>
      </w:r>
      <w:r w:rsidRPr="00BF795A">
        <w:rPr>
          <w:rFonts w:ascii="Times New Roman" w:hAnsi="Times New Roman"/>
          <w:sz w:val="28"/>
          <w:szCs w:val="28"/>
          <w:lang w:val="kk-KZ"/>
        </w:rPr>
        <w:t>диагностикада қолдану табиғи жүйелердегі патологияларды, ау</w:t>
      </w:r>
      <w:r w:rsidR="00367449">
        <w:rPr>
          <w:rFonts w:ascii="Times New Roman" w:hAnsi="Times New Roman"/>
          <w:sz w:val="28"/>
          <w:szCs w:val="28"/>
          <w:lang w:val="kk-KZ"/>
        </w:rPr>
        <w:t>ытқулар мен өзгерістерді анықтайды</w:t>
      </w:r>
      <w:r w:rsidRPr="00BF795A">
        <w:rPr>
          <w:rFonts w:ascii="Times New Roman" w:hAnsi="Times New Roman"/>
          <w:sz w:val="28"/>
          <w:szCs w:val="28"/>
          <w:lang w:val="kk-KZ"/>
        </w:rPr>
        <w:t>, бұл тірі организмдердің қызметі мен олардың қоршаған ортасын тереңірек түсінуге ықпал етеді.</w:t>
      </w:r>
    </w:p>
    <w:p w:rsidR="00D73CD0" w:rsidRPr="00D73CD0" w:rsidRDefault="00D73CD0" w:rsidP="006B19E0">
      <w:pPr>
        <w:spacing w:after="0" w:line="240" w:lineRule="auto"/>
        <w:ind w:firstLine="709"/>
        <w:jc w:val="both"/>
        <w:rPr>
          <w:rFonts w:ascii="Times New Roman" w:hAnsi="Times New Roman"/>
          <w:b/>
          <w:bCs/>
          <w:sz w:val="28"/>
          <w:szCs w:val="28"/>
          <w:lang w:val="kk-KZ"/>
        </w:rPr>
      </w:pPr>
      <w:r w:rsidRPr="00152EB0">
        <w:rPr>
          <w:rFonts w:ascii="Times New Roman" w:hAnsi="Times New Roman"/>
          <w:sz w:val="28"/>
          <w:szCs w:val="28"/>
          <w:lang w:val="kk-KZ"/>
        </w:rPr>
        <w:br w:type="page"/>
      </w:r>
      <w:r w:rsidRPr="00D73CD0">
        <w:rPr>
          <w:rFonts w:ascii="Times New Roman" w:hAnsi="Times New Roman"/>
          <w:b/>
          <w:bCs/>
          <w:sz w:val="28"/>
          <w:szCs w:val="28"/>
          <w:lang w:val="kk-KZ"/>
        </w:rPr>
        <w:t>3 ТЕРЕҢ ОҚЫТУ АЛГОРИТМІ НЕГІЗІНДЕ КЕУДЕ ҚУЫСЫНЫҢ ПАТОЛОГИЯЛАРЫН ЕРЕКШЕЛЕЙТІН АҚПАРАТТЫҚ ЖҮЙЕНІ ӘЗІРЛЕУ</w:t>
      </w:r>
    </w:p>
    <w:p w:rsidR="006B19E0" w:rsidRDefault="006B19E0" w:rsidP="006B19E0">
      <w:pPr>
        <w:spacing w:after="0" w:line="240" w:lineRule="auto"/>
        <w:ind w:firstLine="709"/>
        <w:jc w:val="both"/>
        <w:rPr>
          <w:rFonts w:ascii="Times New Roman" w:hAnsi="Times New Roman"/>
          <w:b/>
          <w:bCs/>
          <w:sz w:val="28"/>
          <w:szCs w:val="28"/>
          <w:lang w:val="kk-KZ"/>
        </w:rPr>
      </w:pPr>
    </w:p>
    <w:p w:rsidR="00D73CD0" w:rsidRPr="00D73CD0" w:rsidRDefault="00D73CD0" w:rsidP="006B19E0">
      <w:pPr>
        <w:spacing w:after="0" w:line="240" w:lineRule="auto"/>
        <w:ind w:firstLine="709"/>
        <w:jc w:val="both"/>
        <w:rPr>
          <w:rFonts w:ascii="Times New Roman" w:hAnsi="Times New Roman"/>
          <w:b/>
          <w:bCs/>
          <w:sz w:val="28"/>
          <w:szCs w:val="28"/>
          <w:lang w:val="kk-KZ"/>
        </w:rPr>
      </w:pPr>
      <w:r w:rsidRPr="00D73CD0">
        <w:rPr>
          <w:rFonts w:ascii="Times New Roman" w:hAnsi="Times New Roman"/>
          <w:b/>
          <w:bCs/>
          <w:sz w:val="28"/>
          <w:szCs w:val="28"/>
          <w:lang w:val="kk-KZ"/>
        </w:rPr>
        <w:t xml:space="preserve">3.1 Рентгенографиялық </w:t>
      </w:r>
      <w:r w:rsidR="00216E17">
        <w:rPr>
          <w:rFonts w:ascii="Times New Roman" w:hAnsi="Times New Roman"/>
          <w:b/>
          <w:bCs/>
          <w:sz w:val="28"/>
          <w:szCs w:val="28"/>
          <w:lang w:val="kk-KZ"/>
        </w:rPr>
        <w:t>кескіндер</w:t>
      </w:r>
      <w:r w:rsidRPr="00D73CD0">
        <w:rPr>
          <w:rFonts w:ascii="Times New Roman" w:hAnsi="Times New Roman"/>
          <w:b/>
          <w:bCs/>
          <w:sz w:val="28"/>
          <w:szCs w:val="28"/>
          <w:lang w:val="kk-KZ"/>
        </w:rPr>
        <w:t>де патологияларды анықтау моделін құру</w:t>
      </w:r>
    </w:p>
    <w:p w:rsidR="008A601D" w:rsidRDefault="008A601D" w:rsidP="006B19E0">
      <w:pPr>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Диссертациялық жұмысты</w:t>
      </w:r>
      <w:r w:rsidRPr="008A601D">
        <w:rPr>
          <w:rFonts w:ascii="Times New Roman" w:hAnsi="Times New Roman"/>
          <w:bCs/>
          <w:sz w:val="28"/>
          <w:szCs w:val="28"/>
          <w:lang w:val="kk-KZ"/>
        </w:rPr>
        <w:t xml:space="preserve"> іске асыру барысында </w:t>
      </w:r>
      <w:r>
        <w:rPr>
          <w:rFonts w:ascii="Times New Roman" w:hAnsi="Times New Roman"/>
          <w:bCs/>
          <w:sz w:val="28"/>
          <w:szCs w:val="28"/>
          <w:lang w:val="kk-KZ"/>
        </w:rPr>
        <w:t>автоматтандырылған ақпараттық жүйенің</w:t>
      </w:r>
      <w:r w:rsidRPr="008A601D">
        <w:rPr>
          <w:rFonts w:ascii="Times New Roman" w:hAnsi="Times New Roman"/>
          <w:bCs/>
          <w:sz w:val="28"/>
          <w:szCs w:val="28"/>
          <w:lang w:val="kk-KZ"/>
        </w:rPr>
        <w:t xml:space="preserve"> функционалдығын дамыту үшін </w:t>
      </w:r>
      <w:r>
        <w:rPr>
          <w:rFonts w:ascii="Times New Roman" w:hAnsi="Times New Roman"/>
          <w:bCs/>
          <w:sz w:val="28"/>
          <w:szCs w:val="28"/>
          <w:lang w:val="kk-KZ"/>
        </w:rPr>
        <w:t>кеуде қуысының рентгендік кескіннен паталогияларды ерекшелейтін ақпараттық жүйені</w:t>
      </w:r>
      <w:r w:rsidRPr="008A601D">
        <w:rPr>
          <w:rFonts w:ascii="Times New Roman" w:hAnsi="Times New Roman"/>
          <w:bCs/>
          <w:sz w:val="28"/>
          <w:szCs w:val="28"/>
          <w:lang w:val="kk-KZ"/>
        </w:rPr>
        <w:t xml:space="preserve">ң есептері мен </w:t>
      </w:r>
      <w:r>
        <w:rPr>
          <w:rFonts w:ascii="Times New Roman" w:hAnsi="Times New Roman"/>
          <w:bCs/>
          <w:sz w:val="28"/>
          <w:szCs w:val="28"/>
          <w:lang w:val="kk-KZ"/>
        </w:rPr>
        <w:t>теориялық бөлімде</w:t>
      </w:r>
      <w:r w:rsidRPr="008A601D">
        <w:rPr>
          <w:rFonts w:ascii="Times New Roman" w:hAnsi="Times New Roman"/>
          <w:bCs/>
          <w:sz w:val="28"/>
          <w:szCs w:val="28"/>
          <w:lang w:val="kk-KZ"/>
        </w:rPr>
        <w:t xml:space="preserve"> әрі қарай пайдалану үшін бағдарламаны іске асыру деректері негізінде </w:t>
      </w:r>
      <w:r w:rsidR="00240987" w:rsidRPr="00240987">
        <w:rPr>
          <w:rFonts w:ascii="Times New Roman" w:hAnsi="Times New Roman"/>
          <w:bCs/>
          <w:sz w:val="28"/>
          <w:szCs w:val="28"/>
          <w:lang w:val="kk-KZ"/>
        </w:rPr>
        <w:t>бизнес процесс</w:t>
      </w:r>
      <w:r w:rsidRPr="00240987">
        <w:rPr>
          <w:rFonts w:ascii="Times New Roman" w:hAnsi="Times New Roman"/>
          <w:bCs/>
          <w:sz w:val="28"/>
          <w:szCs w:val="28"/>
          <w:lang w:val="kk-KZ"/>
        </w:rPr>
        <w:t xml:space="preserve"> құру</w:t>
      </w:r>
      <w:r w:rsidRPr="008A601D">
        <w:rPr>
          <w:rFonts w:ascii="Times New Roman" w:hAnsi="Times New Roman"/>
          <w:bCs/>
          <w:sz w:val="28"/>
          <w:szCs w:val="28"/>
          <w:lang w:val="kk-KZ"/>
        </w:rPr>
        <w:t xml:space="preserve"> функционалдығын әз</w:t>
      </w:r>
      <w:r>
        <w:rPr>
          <w:rFonts w:ascii="Times New Roman" w:hAnsi="Times New Roman"/>
          <w:bCs/>
          <w:sz w:val="28"/>
          <w:szCs w:val="28"/>
          <w:lang w:val="kk-KZ"/>
        </w:rPr>
        <w:t xml:space="preserve">ірлеу </w:t>
      </w:r>
      <w:r w:rsidRPr="008A601D">
        <w:rPr>
          <w:rFonts w:ascii="Times New Roman" w:hAnsi="Times New Roman"/>
          <w:bCs/>
          <w:sz w:val="28"/>
          <w:szCs w:val="28"/>
          <w:lang w:val="kk-KZ"/>
        </w:rPr>
        <w:t>жұмыстар</w:t>
      </w:r>
      <w:r w:rsidR="00F20CB6">
        <w:rPr>
          <w:rFonts w:ascii="Times New Roman" w:hAnsi="Times New Roman"/>
          <w:bCs/>
          <w:sz w:val="28"/>
          <w:szCs w:val="28"/>
          <w:lang w:val="kk-KZ"/>
        </w:rPr>
        <w:t>ы</w:t>
      </w:r>
      <w:r w:rsidRPr="008A601D">
        <w:rPr>
          <w:rFonts w:ascii="Times New Roman" w:hAnsi="Times New Roman"/>
          <w:bCs/>
          <w:sz w:val="28"/>
          <w:szCs w:val="28"/>
          <w:lang w:val="kk-KZ"/>
        </w:rPr>
        <w:t xml:space="preserve"> орында</w:t>
      </w:r>
      <w:r>
        <w:rPr>
          <w:rFonts w:ascii="Times New Roman" w:hAnsi="Times New Roman"/>
          <w:bCs/>
          <w:sz w:val="28"/>
          <w:szCs w:val="28"/>
          <w:lang w:val="kk-KZ"/>
        </w:rPr>
        <w:t>лды.</w:t>
      </w:r>
    </w:p>
    <w:p w:rsidR="00C80AB8" w:rsidRDefault="00C80AB8" w:rsidP="002A039D">
      <w:pPr>
        <w:spacing w:after="0" w:line="240" w:lineRule="auto"/>
        <w:ind w:firstLine="708"/>
        <w:jc w:val="both"/>
        <w:rPr>
          <w:rFonts w:ascii="Times New Roman" w:hAnsi="Times New Roman"/>
          <w:bCs/>
          <w:sz w:val="28"/>
          <w:szCs w:val="28"/>
          <w:lang w:val="kk-KZ"/>
        </w:rPr>
      </w:pPr>
    </w:p>
    <w:p w:rsidR="00240987" w:rsidRPr="00240987" w:rsidRDefault="009A5449" w:rsidP="002A039D">
      <w:pPr>
        <w:spacing w:after="0" w:line="240" w:lineRule="auto"/>
        <w:jc w:val="center"/>
        <w:rPr>
          <w:rFonts w:ascii="Times New Roman" w:hAnsi="Times New Roman"/>
          <w:bCs/>
          <w:sz w:val="28"/>
          <w:szCs w:val="28"/>
          <w:lang w:val="kk-KZ"/>
        </w:rPr>
      </w:pPr>
      <w:r w:rsidRPr="004422AB">
        <w:rPr>
          <w:rFonts w:ascii="Times New Roman" w:hAnsi="Times New Roman"/>
          <w:noProof/>
          <w:sz w:val="28"/>
          <w:szCs w:val="28"/>
          <w:lang w:eastAsia="ru-RU"/>
        </w:rPr>
        <w:drawing>
          <wp:inline distT="0" distB="0" distL="0" distR="0" wp14:anchorId="532B85C2" wp14:editId="47B735BF">
            <wp:extent cx="5212327" cy="3108960"/>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37025" cy="3183338"/>
                    </a:xfrm>
                    <a:prstGeom prst="rect">
                      <a:avLst/>
                    </a:prstGeom>
                    <a:noFill/>
                    <a:ln>
                      <a:noFill/>
                    </a:ln>
                  </pic:spPr>
                </pic:pic>
              </a:graphicData>
            </a:graphic>
          </wp:inline>
        </w:drawing>
      </w:r>
    </w:p>
    <w:p w:rsidR="00240987" w:rsidRPr="0016468F" w:rsidRDefault="00240987" w:rsidP="002A039D">
      <w:pPr>
        <w:spacing w:after="0" w:line="240" w:lineRule="auto"/>
        <w:ind w:firstLine="708"/>
        <w:jc w:val="both"/>
        <w:rPr>
          <w:rFonts w:ascii="Times New Roman" w:hAnsi="Times New Roman"/>
          <w:bCs/>
          <w:sz w:val="16"/>
          <w:szCs w:val="16"/>
          <w:lang w:val="kk-KZ"/>
        </w:rPr>
      </w:pPr>
    </w:p>
    <w:p w:rsidR="00240987" w:rsidRPr="00240987" w:rsidRDefault="00240987" w:rsidP="00580425">
      <w:pPr>
        <w:spacing w:after="0" w:line="240" w:lineRule="auto"/>
        <w:jc w:val="center"/>
        <w:rPr>
          <w:rFonts w:ascii="Times New Roman" w:hAnsi="Times New Roman"/>
          <w:bCs/>
          <w:sz w:val="28"/>
          <w:szCs w:val="28"/>
          <w:lang w:val="kk-KZ"/>
        </w:rPr>
      </w:pPr>
      <w:r w:rsidRPr="00240987">
        <w:rPr>
          <w:rFonts w:ascii="Times New Roman" w:hAnsi="Times New Roman"/>
          <w:bCs/>
          <w:sz w:val="28"/>
          <w:szCs w:val="28"/>
          <w:lang w:val="kk-KZ"/>
        </w:rPr>
        <w:t xml:space="preserve">Сурет </w:t>
      </w:r>
      <w:r w:rsidR="00913D39">
        <w:rPr>
          <w:rFonts w:ascii="Times New Roman" w:hAnsi="Times New Roman"/>
          <w:bCs/>
          <w:sz w:val="28"/>
          <w:szCs w:val="28"/>
          <w:lang w:val="kk-KZ"/>
        </w:rPr>
        <w:t>9</w:t>
      </w:r>
      <w:r w:rsidRPr="00240987">
        <w:rPr>
          <w:rFonts w:ascii="Times New Roman" w:hAnsi="Times New Roman"/>
          <w:bCs/>
          <w:sz w:val="28"/>
          <w:szCs w:val="28"/>
          <w:lang w:val="kk-KZ"/>
        </w:rPr>
        <w:t xml:space="preserve"> </w:t>
      </w:r>
      <w:r w:rsidR="0016468F">
        <w:rPr>
          <w:rFonts w:ascii="Times New Roman" w:hAnsi="Times New Roman"/>
          <w:bCs/>
          <w:sz w:val="28"/>
          <w:szCs w:val="28"/>
          <w:lang w:val="kk-KZ"/>
        </w:rPr>
        <w:t xml:space="preserve">‒ </w:t>
      </w:r>
      <w:r w:rsidRPr="00240987">
        <w:rPr>
          <w:rFonts w:ascii="Times New Roman" w:hAnsi="Times New Roman"/>
          <w:bCs/>
          <w:sz w:val="28"/>
          <w:szCs w:val="28"/>
          <w:lang w:val="kk-KZ"/>
        </w:rPr>
        <w:t>Кеуде қуысының аномалиясын табудың бизнес процессі</w:t>
      </w:r>
    </w:p>
    <w:p w:rsidR="00240987" w:rsidRPr="00240987" w:rsidRDefault="00240987" w:rsidP="002A039D">
      <w:pPr>
        <w:spacing w:after="0" w:line="240" w:lineRule="auto"/>
        <w:ind w:firstLine="708"/>
        <w:jc w:val="both"/>
        <w:rPr>
          <w:rFonts w:ascii="Times New Roman" w:hAnsi="Times New Roman"/>
          <w:bCs/>
          <w:sz w:val="28"/>
          <w:szCs w:val="28"/>
          <w:lang w:val="kk-KZ"/>
        </w:rPr>
      </w:pPr>
    </w:p>
    <w:p w:rsidR="00240987" w:rsidRPr="00240987" w:rsidRDefault="00240987" w:rsidP="002A039D">
      <w:pPr>
        <w:spacing w:after="0" w:line="240" w:lineRule="auto"/>
        <w:ind w:firstLine="708"/>
        <w:jc w:val="both"/>
        <w:rPr>
          <w:rFonts w:ascii="Times New Roman" w:hAnsi="Times New Roman"/>
          <w:bCs/>
          <w:sz w:val="28"/>
          <w:szCs w:val="28"/>
          <w:lang w:val="kk-KZ"/>
        </w:rPr>
      </w:pPr>
      <w:r w:rsidRPr="00240987">
        <w:rPr>
          <w:rFonts w:ascii="Times New Roman" w:hAnsi="Times New Roman"/>
          <w:bCs/>
          <w:sz w:val="28"/>
          <w:szCs w:val="28"/>
          <w:lang w:val="kk-KZ"/>
        </w:rPr>
        <w:t>Кеуде қуысының диагностикалық қосымшаның бизнес-процесінде (</w:t>
      </w:r>
      <w:r w:rsidR="00913D39">
        <w:rPr>
          <w:rFonts w:ascii="Times New Roman" w:hAnsi="Times New Roman"/>
          <w:bCs/>
          <w:sz w:val="28"/>
          <w:szCs w:val="28"/>
          <w:lang w:val="kk-KZ"/>
        </w:rPr>
        <w:t>9</w:t>
      </w:r>
      <w:r w:rsidRPr="00240987">
        <w:rPr>
          <w:rFonts w:ascii="Times New Roman" w:hAnsi="Times New Roman"/>
          <w:bCs/>
          <w:sz w:val="28"/>
          <w:szCs w:val="28"/>
          <w:lang w:val="kk-KZ"/>
        </w:rPr>
        <w:t>-сурет), әдетте, келесі кезеңдер болады.</w:t>
      </w:r>
    </w:p>
    <w:p w:rsidR="00240987" w:rsidRPr="00240987" w:rsidRDefault="00240987" w:rsidP="002A039D">
      <w:pPr>
        <w:spacing w:after="0" w:line="240" w:lineRule="auto"/>
        <w:ind w:firstLine="708"/>
        <w:jc w:val="both"/>
        <w:rPr>
          <w:rFonts w:ascii="Times New Roman" w:hAnsi="Times New Roman"/>
          <w:bCs/>
          <w:sz w:val="28"/>
          <w:szCs w:val="28"/>
          <w:lang w:val="kk-KZ"/>
        </w:rPr>
      </w:pPr>
      <w:r w:rsidRPr="00240987">
        <w:rPr>
          <w:rFonts w:ascii="Times New Roman" w:hAnsi="Times New Roman"/>
          <w:bCs/>
          <w:sz w:val="28"/>
          <w:szCs w:val="28"/>
          <w:lang w:val="kk-KZ"/>
        </w:rPr>
        <w:t>Аутентификация және тіркеу. Дәрігер тіркелгі деректерін пайдаланып жүйеге кіреді. Егер дәрігердің есептік жазбасы болмаса, ол тіркеу процесінен өтеді.</w:t>
      </w:r>
    </w:p>
    <w:p w:rsidR="00240987" w:rsidRPr="00240987" w:rsidRDefault="00240987" w:rsidP="002A039D">
      <w:pPr>
        <w:spacing w:after="0" w:line="240" w:lineRule="auto"/>
        <w:ind w:firstLine="708"/>
        <w:jc w:val="both"/>
        <w:rPr>
          <w:rFonts w:ascii="Times New Roman" w:hAnsi="Times New Roman"/>
          <w:bCs/>
          <w:sz w:val="28"/>
          <w:szCs w:val="28"/>
          <w:lang w:val="kk-KZ"/>
        </w:rPr>
      </w:pPr>
      <w:r w:rsidRPr="00240987">
        <w:rPr>
          <w:rFonts w:ascii="Times New Roman" w:hAnsi="Times New Roman"/>
          <w:bCs/>
          <w:sz w:val="28"/>
          <w:szCs w:val="28"/>
          <w:lang w:val="kk-KZ"/>
        </w:rPr>
        <w:t>Дәрігердің жұмыс профилі. Аутентификациядан кейін дәрігер өзінің жеке кабинетіне кіреді, онда ол пациенттердің профильдерін және олардың медициналық жазбаларын басқара алады.</w:t>
      </w:r>
    </w:p>
    <w:p w:rsidR="00240987" w:rsidRPr="00240987" w:rsidRDefault="00240987" w:rsidP="002A039D">
      <w:pPr>
        <w:spacing w:after="0" w:line="240" w:lineRule="auto"/>
        <w:ind w:firstLine="708"/>
        <w:jc w:val="both"/>
        <w:rPr>
          <w:rFonts w:ascii="Times New Roman" w:hAnsi="Times New Roman"/>
          <w:bCs/>
          <w:sz w:val="28"/>
          <w:szCs w:val="28"/>
          <w:lang w:val="kk-KZ"/>
        </w:rPr>
      </w:pPr>
      <w:r w:rsidRPr="00240987">
        <w:rPr>
          <w:rFonts w:ascii="Times New Roman" w:hAnsi="Times New Roman"/>
          <w:bCs/>
          <w:sz w:val="28"/>
          <w:szCs w:val="28"/>
          <w:lang w:val="kk-KZ"/>
        </w:rPr>
        <w:t>Кескіндерді жүктеу. Дәрігер науқастың торлы қабығының суретін жүктейді. Мұны тікелей қолданба интерфейсі арқылы жасауға болады.</w:t>
      </w:r>
    </w:p>
    <w:p w:rsidR="00240987" w:rsidRPr="00240987" w:rsidRDefault="00240987" w:rsidP="002A039D">
      <w:pPr>
        <w:spacing w:after="0" w:line="240" w:lineRule="auto"/>
        <w:ind w:firstLine="708"/>
        <w:jc w:val="both"/>
        <w:rPr>
          <w:rFonts w:ascii="Times New Roman" w:hAnsi="Times New Roman"/>
          <w:bCs/>
          <w:sz w:val="28"/>
          <w:szCs w:val="28"/>
          <w:lang w:val="kk-KZ"/>
        </w:rPr>
      </w:pPr>
      <w:r w:rsidRPr="00240987">
        <w:rPr>
          <w:rFonts w:ascii="Times New Roman" w:hAnsi="Times New Roman"/>
          <w:bCs/>
          <w:sz w:val="28"/>
          <w:szCs w:val="28"/>
          <w:lang w:val="kk-KZ"/>
        </w:rPr>
        <w:t>Кескінді талдау. Жүктелген кескін DICOM форматында сау немесе ауру кеуде қуысының белгілеріне негізделген кескінді жіктейтін терең оқыту алгоритмдері арқылы өңделеді.</w:t>
      </w:r>
    </w:p>
    <w:p w:rsidR="00240987" w:rsidRPr="00240987" w:rsidRDefault="00240987" w:rsidP="002A039D">
      <w:pPr>
        <w:spacing w:after="0" w:line="240" w:lineRule="auto"/>
        <w:ind w:firstLine="708"/>
        <w:jc w:val="both"/>
        <w:rPr>
          <w:rFonts w:ascii="Times New Roman" w:hAnsi="Times New Roman"/>
          <w:bCs/>
          <w:sz w:val="28"/>
          <w:szCs w:val="28"/>
          <w:lang w:val="kk-KZ"/>
        </w:rPr>
      </w:pPr>
      <w:r w:rsidRPr="00240987">
        <w:rPr>
          <w:rFonts w:ascii="Times New Roman" w:hAnsi="Times New Roman"/>
          <w:bCs/>
          <w:sz w:val="28"/>
          <w:szCs w:val="28"/>
          <w:lang w:val="kk-KZ"/>
        </w:rPr>
        <w:t>Диагностика. Кескінді диагностикалағаннан кейін Faster R-CNN терең оқыту моделінің жұмысы орындалады ол фракталдық талдаумен жұмыс істейді және бізге қалыптан тыс аймақтың болжамын көрсетеді,</w:t>
      </w:r>
    </w:p>
    <w:p w:rsidR="00240987" w:rsidRPr="00240987" w:rsidRDefault="00240987" w:rsidP="002A039D">
      <w:pPr>
        <w:spacing w:after="0" w:line="240" w:lineRule="auto"/>
        <w:ind w:firstLine="708"/>
        <w:jc w:val="both"/>
        <w:rPr>
          <w:rFonts w:ascii="Times New Roman" w:hAnsi="Times New Roman"/>
          <w:bCs/>
          <w:sz w:val="28"/>
          <w:szCs w:val="28"/>
          <w:lang w:val="kk-KZ"/>
        </w:rPr>
      </w:pPr>
      <w:r w:rsidRPr="00240987">
        <w:rPr>
          <w:rFonts w:ascii="Times New Roman" w:hAnsi="Times New Roman"/>
          <w:bCs/>
          <w:sz w:val="28"/>
          <w:szCs w:val="28"/>
          <w:lang w:val="kk-KZ"/>
        </w:rPr>
        <w:t>Нәтижелермен жұмыс. Дәрігер диагностикалық нәтижелерді пациенттің профиліне сақтау арқылы басқарады. Бұл деректерді одан әрі бақылау немесе емдеу үшін пайдалануға болады.</w:t>
      </w:r>
    </w:p>
    <w:p w:rsidR="00131244" w:rsidRDefault="00240987" w:rsidP="002A039D">
      <w:pPr>
        <w:spacing w:after="0" w:line="240" w:lineRule="auto"/>
        <w:ind w:firstLine="708"/>
        <w:jc w:val="both"/>
        <w:rPr>
          <w:rFonts w:ascii="Times New Roman" w:hAnsi="Times New Roman"/>
          <w:bCs/>
          <w:sz w:val="28"/>
          <w:szCs w:val="28"/>
          <w:lang w:val="kk-KZ"/>
        </w:rPr>
      </w:pPr>
      <w:r w:rsidRPr="00240987">
        <w:rPr>
          <w:rFonts w:ascii="Times New Roman" w:hAnsi="Times New Roman"/>
          <w:bCs/>
          <w:sz w:val="28"/>
          <w:szCs w:val="28"/>
          <w:lang w:val="kk-KZ"/>
        </w:rPr>
        <w:t>Мәліметтер базасымен өзара әрекеттесу. Барлық деректер, соның ішінде пациенттердің профильдері мен кескінді талдау нәтижелері қорғалған дерекқорда сақталады, бұл қажетті ақпаратқа жылдам қол жеткізуді және оның қауіпсіздігін қамтамасыз етеді.</w:t>
      </w:r>
    </w:p>
    <w:p w:rsidR="00D73CD0" w:rsidRPr="00D73CD0" w:rsidRDefault="00D73CD0" w:rsidP="002A039D">
      <w:pPr>
        <w:spacing w:after="0" w:line="240" w:lineRule="auto"/>
        <w:ind w:firstLine="708"/>
        <w:jc w:val="both"/>
        <w:rPr>
          <w:rFonts w:ascii="Times New Roman" w:hAnsi="Times New Roman"/>
          <w:bCs/>
          <w:sz w:val="28"/>
          <w:szCs w:val="28"/>
          <w:lang w:val="kk-KZ"/>
        </w:rPr>
      </w:pPr>
      <w:r w:rsidRPr="00D73CD0">
        <w:rPr>
          <w:rFonts w:ascii="Times New Roman" w:hAnsi="Times New Roman"/>
          <w:bCs/>
          <w:sz w:val="28"/>
          <w:szCs w:val="28"/>
          <w:lang w:val="kk-KZ"/>
        </w:rPr>
        <w:t xml:space="preserve">Рентгендік диагностика өкпенің, кеуде қуысының және басқа органдардың патологиясын анықтауда маңызды рөл атқарады. Рентгендік </w:t>
      </w:r>
      <w:r w:rsidR="00216E17">
        <w:rPr>
          <w:rFonts w:ascii="Times New Roman" w:hAnsi="Times New Roman"/>
          <w:bCs/>
          <w:sz w:val="28"/>
          <w:szCs w:val="28"/>
          <w:lang w:val="kk-KZ"/>
        </w:rPr>
        <w:t>кескіндер</w:t>
      </w:r>
      <w:r w:rsidRPr="00D73CD0">
        <w:rPr>
          <w:rFonts w:ascii="Times New Roman" w:hAnsi="Times New Roman"/>
          <w:bCs/>
          <w:sz w:val="28"/>
          <w:szCs w:val="28"/>
          <w:lang w:val="kk-KZ"/>
        </w:rPr>
        <w:t>дегі патологияларды автоматты түрде анықтау моделін құру медициналық информатика саласындағы өзекті мәселе болып табылады. Бұл жұмысымда рентгендік кескіндердегі патологияларды анықтау модельдерін құру әдістері мен тәсілдеріне егжей-тегжейлі шолу жасалады, сондай-ақ қолданыстағы әдістердің перспективалары мен шектеулері талданады және өз модельімді көрсетемін.</w:t>
      </w:r>
    </w:p>
    <w:p w:rsidR="00D73CD0" w:rsidRPr="00D73CD0" w:rsidRDefault="00D73CD0" w:rsidP="002A039D">
      <w:pPr>
        <w:spacing w:after="0" w:line="240" w:lineRule="auto"/>
        <w:jc w:val="both"/>
        <w:rPr>
          <w:rFonts w:ascii="Times New Roman" w:hAnsi="Times New Roman"/>
          <w:bCs/>
          <w:sz w:val="28"/>
          <w:szCs w:val="28"/>
          <w:lang w:val="kk-KZ"/>
        </w:rPr>
      </w:pPr>
      <w:r w:rsidRPr="00D73CD0">
        <w:rPr>
          <w:rFonts w:ascii="Times New Roman" w:hAnsi="Times New Roman"/>
          <w:bCs/>
          <w:sz w:val="28"/>
          <w:szCs w:val="28"/>
          <w:lang w:val="kk-KZ"/>
        </w:rPr>
        <w:t xml:space="preserve">Рентген </w:t>
      </w:r>
      <w:r w:rsidR="00216E17">
        <w:rPr>
          <w:rFonts w:ascii="Times New Roman" w:hAnsi="Times New Roman"/>
          <w:bCs/>
          <w:sz w:val="28"/>
          <w:szCs w:val="28"/>
          <w:lang w:val="kk-KZ"/>
        </w:rPr>
        <w:t>кескіндер</w:t>
      </w:r>
      <w:r w:rsidRPr="00D73CD0">
        <w:rPr>
          <w:rFonts w:ascii="Times New Roman" w:hAnsi="Times New Roman"/>
          <w:bCs/>
          <w:sz w:val="28"/>
          <w:szCs w:val="28"/>
          <w:lang w:val="kk-KZ"/>
        </w:rPr>
        <w:t xml:space="preserve">і көптеген ауруларды, соның ішінде пневмонияны, туберкулезді, ісіктерді және өкпе мен кеуде қуысының басқа патологияларын диагностикалаудың негізгі құралдарының бірі болып табылады. Дегенмен, бұл </w:t>
      </w:r>
      <w:r w:rsidR="00216E17">
        <w:rPr>
          <w:rFonts w:ascii="Times New Roman" w:hAnsi="Times New Roman"/>
          <w:bCs/>
          <w:sz w:val="28"/>
          <w:szCs w:val="28"/>
          <w:lang w:val="kk-KZ"/>
        </w:rPr>
        <w:t>кескіндерді</w:t>
      </w:r>
      <w:r w:rsidRPr="00D73CD0">
        <w:rPr>
          <w:rFonts w:ascii="Times New Roman" w:hAnsi="Times New Roman"/>
          <w:bCs/>
          <w:sz w:val="28"/>
          <w:szCs w:val="28"/>
          <w:lang w:val="kk-KZ"/>
        </w:rPr>
        <w:t xml:space="preserve"> түсіндіру қиын болуы мүмкін және жоғары білікті мамандарды қажет етеді. Рентгендік </w:t>
      </w:r>
      <w:r w:rsidR="00216E17">
        <w:rPr>
          <w:rFonts w:ascii="Times New Roman" w:hAnsi="Times New Roman"/>
          <w:bCs/>
          <w:sz w:val="28"/>
          <w:szCs w:val="28"/>
          <w:lang w:val="kk-KZ"/>
        </w:rPr>
        <w:t>кескіндер</w:t>
      </w:r>
      <w:r w:rsidRPr="00D73CD0">
        <w:rPr>
          <w:rFonts w:ascii="Times New Roman" w:hAnsi="Times New Roman"/>
          <w:bCs/>
          <w:sz w:val="28"/>
          <w:szCs w:val="28"/>
          <w:lang w:val="kk-KZ"/>
        </w:rPr>
        <w:t>дегі патологияларды автоматты түрде анықтау үлгісін жасау диагностикалық үдерісті жылдамдатуға, адам қателіктерінің қаупін азайтуға және медициналық көмекке қолжетімділікті арттыруға көмектеседі.</w:t>
      </w:r>
    </w:p>
    <w:p w:rsidR="00D73CD0" w:rsidRPr="00D73CD0" w:rsidRDefault="00D73CD0" w:rsidP="002A039D">
      <w:pPr>
        <w:spacing w:after="0" w:line="240" w:lineRule="auto"/>
        <w:ind w:firstLine="708"/>
        <w:jc w:val="both"/>
        <w:rPr>
          <w:rFonts w:ascii="Times New Roman" w:hAnsi="Times New Roman"/>
          <w:bCs/>
          <w:sz w:val="28"/>
          <w:szCs w:val="28"/>
          <w:lang w:val="kk-KZ"/>
        </w:rPr>
      </w:pPr>
      <w:r w:rsidRPr="00D73CD0">
        <w:rPr>
          <w:rFonts w:ascii="Times New Roman" w:hAnsi="Times New Roman"/>
          <w:bCs/>
          <w:sz w:val="28"/>
          <w:szCs w:val="28"/>
          <w:lang w:val="kk-KZ"/>
        </w:rPr>
        <w:t>Рентгендік кескіндердегі патологияларды анықтауға арналған модельдерді құрудың бірнеше тәсілдері бар. Ең кең таралған әдістердің бірі - конволюционды нейрондық желілерді (CNN) пайдалану арқылы терең оқыту. CNN әртүрлі абстракция деңгейлеріндегі кескіндерден мүмкіндіктерді шығарып, оларды патологияларды анықтауда тиімді етеді. Басқа әдістерге тірек векторлық машиналары (SVM) және шешім ағашының ансамбльдері сияқты машиналық оқыту алгоритмдерін пайдалану кіреді.</w:t>
      </w:r>
    </w:p>
    <w:p w:rsidR="00D73CD0" w:rsidRPr="00D73CD0" w:rsidRDefault="00D73CD0" w:rsidP="002A039D">
      <w:pPr>
        <w:spacing w:after="0" w:line="240" w:lineRule="auto"/>
        <w:ind w:firstLine="708"/>
        <w:jc w:val="both"/>
        <w:rPr>
          <w:rFonts w:ascii="Times New Roman" w:hAnsi="Times New Roman"/>
          <w:bCs/>
          <w:sz w:val="28"/>
          <w:szCs w:val="28"/>
          <w:lang w:val="kk-KZ"/>
        </w:rPr>
      </w:pPr>
      <w:r w:rsidRPr="00D73CD0">
        <w:rPr>
          <w:rFonts w:ascii="Times New Roman" w:hAnsi="Times New Roman"/>
          <w:bCs/>
          <w:sz w:val="28"/>
          <w:szCs w:val="28"/>
          <w:lang w:val="kk-KZ"/>
        </w:rPr>
        <w:t xml:space="preserve">Диагностикалық процесті автоматтандыру үшін рентгендік </w:t>
      </w:r>
      <w:r w:rsidR="00216E17">
        <w:rPr>
          <w:rFonts w:ascii="Times New Roman" w:hAnsi="Times New Roman"/>
          <w:bCs/>
          <w:sz w:val="28"/>
          <w:szCs w:val="28"/>
          <w:lang w:val="kk-KZ"/>
        </w:rPr>
        <w:t>кескіндер</w:t>
      </w:r>
      <w:r w:rsidRPr="00D73CD0">
        <w:rPr>
          <w:rFonts w:ascii="Times New Roman" w:hAnsi="Times New Roman"/>
          <w:bCs/>
          <w:sz w:val="28"/>
          <w:szCs w:val="28"/>
          <w:lang w:val="kk-KZ"/>
        </w:rPr>
        <w:t>дегі патологияларды анықтау үлгілері клиникалық тәжірибеге біріктірілуі мүмкін. Олар дамудың ерте кезеңдерінде патологияларды анықтауға көмектесетін үлкен популяциялар үшін скрининг құралы ретінде пайдаланылуы мүмкін. Сонымен қатар, модельдерді PACS (</w:t>
      </w:r>
      <w:r w:rsidR="00216E17">
        <w:rPr>
          <w:rFonts w:ascii="Times New Roman" w:hAnsi="Times New Roman"/>
          <w:bCs/>
          <w:sz w:val="28"/>
          <w:szCs w:val="28"/>
          <w:lang w:val="kk-KZ"/>
        </w:rPr>
        <w:t>кескіндерді</w:t>
      </w:r>
      <w:r w:rsidRPr="00D73CD0">
        <w:rPr>
          <w:rFonts w:ascii="Times New Roman" w:hAnsi="Times New Roman"/>
          <w:bCs/>
          <w:sz w:val="28"/>
          <w:szCs w:val="28"/>
          <w:lang w:val="kk-KZ"/>
        </w:rPr>
        <w:t xml:space="preserve"> мұрағаттау және коммуникация жүйесі) жүйелеріне енгізуге болады, бұл емхана дәрігерлеріне талдау нәтижелеріне жылдам қол жеткізуді қамтамасыз етеді.</w:t>
      </w:r>
    </w:p>
    <w:p w:rsidR="00D73CD0" w:rsidRDefault="00D73CD0" w:rsidP="002A039D">
      <w:pPr>
        <w:spacing w:after="0" w:line="240" w:lineRule="auto"/>
        <w:ind w:firstLine="708"/>
        <w:jc w:val="both"/>
        <w:rPr>
          <w:rFonts w:ascii="Times New Roman" w:hAnsi="Times New Roman"/>
          <w:bCs/>
          <w:sz w:val="28"/>
          <w:szCs w:val="28"/>
          <w:lang w:val="kk-KZ"/>
        </w:rPr>
      </w:pPr>
      <w:r w:rsidRPr="00D73CD0">
        <w:rPr>
          <w:rFonts w:ascii="Times New Roman" w:hAnsi="Times New Roman"/>
          <w:bCs/>
          <w:sz w:val="28"/>
          <w:szCs w:val="28"/>
          <w:lang w:val="kk-KZ"/>
        </w:rPr>
        <w:t xml:space="preserve">Рентгенологиялық </w:t>
      </w:r>
      <w:r w:rsidR="00216E17">
        <w:rPr>
          <w:rFonts w:ascii="Times New Roman" w:hAnsi="Times New Roman"/>
          <w:bCs/>
          <w:sz w:val="28"/>
          <w:szCs w:val="28"/>
          <w:lang w:val="kk-KZ"/>
        </w:rPr>
        <w:t>кескіндер</w:t>
      </w:r>
      <w:r w:rsidRPr="00D73CD0">
        <w:rPr>
          <w:rFonts w:ascii="Times New Roman" w:hAnsi="Times New Roman"/>
          <w:bCs/>
          <w:sz w:val="28"/>
          <w:szCs w:val="28"/>
          <w:lang w:val="kk-KZ"/>
        </w:rPr>
        <w:t>де патологияны анықтауға арналған модельдер үлкен әлеуетке ие болғанымен, олардың шектеулері де бар. Мысалы, үлгілерді үйрету үшін таңбаланған деректердің жеткіліксіздігі жеткіліксіз дәлдікке әкелуі мүмкін. Бұған қоса, модель нәтижелерін түсіндіруде және оларды нақты әлемдегі клиникалық ортаға аударуда қиындықтар бар.</w:t>
      </w:r>
      <w:r w:rsidR="008106D3">
        <w:rPr>
          <w:rFonts w:ascii="Times New Roman" w:hAnsi="Times New Roman"/>
          <w:bCs/>
          <w:sz w:val="28"/>
          <w:szCs w:val="28"/>
          <w:lang w:val="kk-KZ"/>
        </w:rPr>
        <w:t xml:space="preserve"> </w:t>
      </w:r>
      <w:r w:rsidRPr="00D73CD0">
        <w:rPr>
          <w:rFonts w:ascii="Times New Roman" w:hAnsi="Times New Roman"/>
          <w:bCs/>
          <w:sz w:val="28"/>
          <w:szCs w:val="28"/>
          <w:lang w:val="kk-KZ"/>
        </w:rPr>
        <w:t xml:space="preserve">Рентгендік </w:t>
      </w:r>
      <w:r w:rsidR="00216E17">
        <w:rPr>
          <w:rFonts w:ascii="Times New Roman" w:hAnsi="Times New Roman"/>
          <w:bCs/>
          <w:sz w:val="28"/>
          <w:szCs w:val="28"/>
          <w:lang w:val="kk-KZ"/>
        </w:rPr>
        <w:t>кескіндер</w:t>
      </w:r>
      <w:r w:rsidRPr="00D73CD0">
        <w:rPr>
          <w:rFonts w:ascii="Times New Roman" w:hAnsi="Times New Roman"/>
          <w:bCs/>
          <w:sz w:val="28"/>
          <w:szCs w:val="28"/>
          <w:lang w:val="kk-KZ"/>
        </w:rPr>
        <w:t>дегі патологияларды автоматты түрде анықтау моделін құру көптеген аурулардың диагностикасы мен емдеуін айтарлықтай жақсартуға мүмкіндік беретін өзекті мәселе болып табылады. Терең оқыту және машиналық оқыту әдістерін одан әрі дамыту, сондай-ақ кескінді талдау алгоритмдерін жетілдіру клиникалық тәжірибеде пайдалану үшін тиімдірек және дәл үлгілерді жасауға мүмкіндік береді.</w:t>
      </w:r>
    </w:p>
    <w:p w:rsidR="00310F9F" w:rsidRPr="00310F9F" w:rsidRDefault="00310F9F" w:rsidP="002A039D">
      <w:pPr>
        <w:spacing w:after="0" w:line="240" w:lineRule="auto"/>
        <w:ind w:firstLine="708"/>
        <w:jc w:val="both"/>
        <w:rPr>
          <w:rFonts w:ascii="Times New Roman" w:hAnsi="Times New Roman"/>
          <w:sz w:val="28"/>
          <w:szCs w:val="28"/>
          <w:lang w:val="kk-KZ"/>
        </w:rPr>
      </w:pPr>
      <w:r w:rsidRPr="00310F9F">
        <w:rPr>
          <w:rFonts w:ascii="Times New Roman" w:hAnsi="Times New Roman"/>
          <w:sz w:val="28"/>
          <w:szCs w:val="28"/>
          <w:lang w:val="kk-KZ"/>
        </w:rPr>
        <w:t>Faster R-CNN медициналық кескіндерде объектіні анықтауға арналған модель. Бұл зерттеуде кескіндердегі нысанды анықтау тапсырмаларының жетілдірілген үлгілерінің бірі болып табылатын Faster R-CNN (Faster Region-based Convolutional Neural Network) терең оқыту моделі пайдаланылды. Faster R-CNN – бұл әртүрлі кластағы объектілерді анықтауда жоғары дәлдік пен тиімділікке қол жеткізуге мүмкіндік беретін конволюциялық нейрондық желі мен аймақтық болжау алгоритмінің үйлесімі. Faster R-CNN объектілерді анықтау тапсырмасы үшін жетілдірілген терең оқыту алгоритмі болып табылады, ол өзінен бұрынғылармен салыстырғанда тиімділік пен дәлдікті айтарлықтай жақсартты. Медициналық кескінде, Faster R-CNN диагностикалық зерттеулерде құнды қолдауды қамтамасыз ететін ісіктер, түйіндер және кеуде қуысының басқа патологиялық өзгерістері сияқты ауытқуларды анықтау және оқшаулау үшін қолданылуы мүмкін.</w:t>
      </w:r>
    </w:p>
    <w:p w:rsidR="00310F9F" w:rsidRPr="00310F9F" w:rsidRDefault="00310F9F" w:rsidP="002A039D">
      <w:pPr>
        <w:spacing w:after="0" w:line="240" w:lineRule="auto"/>
        <w:ind w:firstLine="708"/>
        <w:jc w:val="both"/>
        <w:rPr>
          <w:rFonts w:ascii="Times New Roman" w:hAnsi="Times New Roman"/>
          <w:sz w:val="28"/>
          <w:szCs w:val="28"/>
          <w:lang w:val="kk-KZ"/>
        </w:rPr>
      </w:pPr>
      <w:r w:rsidRPr="00310F9F">
        <w:rPr>
          <w:rFonts w:ascii="Times New Roman" w:hAnsi="Times New Roman"/>
          <w:sz w:val="28"/>
          <w:szCs w:val="28"/>
          <w:lang w:val="kk-KZ"/>
        </w:rPr>
        <w:t>Faster R-CNN негізгі құрамдастары конволюционды нейрондық желі (магистраль), аймақтық ұсыныс желісі (RPN) және қорапты классификациялау және қорапты шектейтін регрессия модулі болып табылады. Конволюциялық нейрондық желі кіріс кескінінен белгілерді шығаруға жауап береді, RPN нысандарды қамтитын үміткер аймақтарды ұсынады, ал қорапты жіктеу және регрессия модулі анықталған нысандардың сыныптарын анықтайды және олардың шекараларын дәл белгілейді.</w:t>
      </w:r>
    </w:p>
    <w:p w:rsidR="00310F9F" w:rsidRPr="00310F9F" w:rsidRDefault="00310F9F" w:rsidP="002A039D">
      <w:pPr>
        <w:spacing w:after="0" w:line="240" w:lineRule="auto"/>
        <w:ind w:firstLine="708"/>
        <w:jc w:val="both"/>
        <w:rPr>
          <w:rFonts w:ascii="Times New Roman" w:hAnsi="Times New Roman"/>
          <w:sz w:val="28"/>
          <w:szCs w:val="28"/>
          <w:lang w:val="kk-KZ"/>
        </w:rPr>
      </w:pPr>
      <w:r w:rsidRPr="00310F9F">
        <w:rPr>
          <w:rFonts w:ascii="Times New Roman" w:hAnsi="Times New Roman"/>
          <w:sz w:val="28"/>
          <w:szCs w:val="28"/>
          <w:lang w:val="kk-KZ"/>
        </w:rPr>
        <w:t xml:space="preserve">Бұл </w:t>
      </w:r>
      <w:r>
        <w:rPr>
          <w:rFonts w:ascii="Times New Roman" w:hAnsi="Times New Roman"/>
          <w:sz w:val="28"/>
          <w:szCs w:val="28"/>
          <w:lang w:val="kk-KZ"/>
        </w:rPr>
        <w:t>диссертациялық жұмыстағы</w:t>
      </w:r>
      <w:r w:rsidRPr="00310F9F">
        <w:rPr>
          <w:rFonts w:ascii="Times New Roman" w:hAnsi="Times New Roman"/>
          <w:sz w:val="28"/>
          <w:szCs w:val="28"/>
          <w:lang w:val="kk-KZ"/>
        </w:rPr>
        <w:t xml:space="preserve"> қосымша белгі үшін әрбір суреттің фракталдық талдау мәнін қолдану туралы шешім қабылданды. Фракталды талдау – күрделі құрылымдарды талдау әдісі, ол фрактал ұғымына және олардың өзіндік ұқсастығына негізделген. Кеуде қуысының рентгенографиясы сияқты медициналық кескіндерінде фракталдық талдау кескіндердің текстуралық және құрылымдық сипаттамаларын сипаттау үшін пайдалы құрал бола алады.</w:t>
      </w:r>
    </w:p>
    <w:p w:rsidR="00310F9F" w:rsidRPr="00310F9F" w:rsidRDefault="00310F9F" w:rsidP="002A039D">
      <w:pPr>
        <w:spacing w:after="0" w:line="240" w:lineRule="auto"/>
        <w:ind w:firstLine="708"/>
        <w:jc w:val="both"/>
        <w:rPr>
          <w:rFonts w:ascii="Times New Roman" w:hAnsi="Times New Roman"/>
          <w:sz w:val="28"/>
          <w:szCs w:val="28"/>
          <w:lang w:val="kk-KZ"/>
        </w:rPr>
      </w:pPr>
      <w:r w:rsidRPr="00310F9F">
        <w:rPr>
          <w:rFonts w:ascii="Times New Roman" w:hAnsi="Times New Roman"/>
          <w:sz w:val="28"/>
          <w:szCs w:val="28"/>
          <w:lang w:val="kk-KZ"/>
        </w:rPr>
        <w:t>Әрбір кескінге фракталдық талдау мәнін қосу үшін сәйкес параметрлер есептелді және Faster R-CNN үлгісіне қосымша белгілер ретінде қосылды. Бұл кескіндердің құрылымы мен текстурасы туралы қосымша ақпаратты ескеруге мүмкіндік береді, бұл модельдің жалпылау қабілетін және оның кеуде қуысының рентгенографиясында патологияларды анықтау және классификациялау қабілетін жақсартуға әкелуі мүмкін.</w:t>
      </w:r>
    </w:p>
    <w:p w:rsidR="00310F9F" w:rsidRPr="00310F9F" w:rsidRDefault="00310F9F" w:rsidP="002A039D">
      <w:pPr>
        <w:spacing w:after="0" w:line="240" w:lineRule="auto"/>
        <w:ind w:firstLine="708"/>
        <w:jc w:val="both"/>
        <w:rPr>
          <w:rFonts w:ascii="Times New Roman" w:hAnsi="Times New Roman"/>
          <w:sz w:val="28"/>
          <w:szCs w:val="28"/>
          <w:lang w:val="kk-KZ"/>
        </w:rPr>
      </w:pPr>
      <w:r w:rsidRPr="00310F9F">
        <w:rPr>
          <w:rFonts w:ascii="Times New Roman" w:hAnsi="Times New Roman"/>
          <w:sz w:val="28"/>
          <w:szCs w:val="28"/>
          <w:lang w:val="kk-KZ"/>
        </w:rPr>
        <w:t>Қазіргі заманғы медицина кеуде қуысының рентгенограммасында патологияны тиімді және дәл анықтау қажеттілігіне тап болады. Сандық рентгенограммалар тыныс алу және жүрек-қантамыр жүйесінің жағдайы туралы кең ақпарат береді, бірақ оларды талдау медициналық мамандардың жоғары біліктілігі мен уақытын қажет етеді [</w:t>
      </w:r>
      <w:r w:rsidRPr="006D5790">
        <w:rPr>
          <w:rFonts w:ascii="Times New Roman" w:hAnsi="Times New Roman"/>
          <w:sz w:val="28"/>
          <w:szCs w:val="28"/>
          <w:lang w:val="kk-KZ"/>
        </w:rPr>
        <w:t>25</w:t>
      </w:r>
      <w:r w:rsidR="006D5790">
        <w:rPr>
          <w:rFonts w:ascii="Times New Roman" w:hAnsi="Times New Roman"/>
          <w:sz w:val="28"/>
          <w:szCs w:val="28"/>
          <w:lang w:val="kk-KZ"/>
        </w:rPr>
        <w:t>, р. 6-16</w:t>
      </w:r>
      <w:r w:rsidRPr="00310F9F">
        <w:rPr>
          <w:rFonts w:ascii="Times New Roman" w:hAnsi="Times New Roman"/>
          <w:sz w:val="28"/>
          <w:szCs w:val="28"/>
          <w:lang w:val="kk-KZ"/>
        </w:rPr>
        <w:t xml:space="preserve">]. Бұл жұмыста терең оқыту әдістері рентгенограммадағы патологияларды классификациялау процесін автоматтандырудың және жақсартудың негізгі құралына айналды. Бұл саладағы негізгі міндеттердің бірі-кеуде қуысының рентгенографиясындағы патологияларды автоматты түрде </w:t>
      </w:r>
      <w:r>
        <w:rPr>
          <w:rFonts w:ascii="Times New Roman" w:hAnsi="Times New Roman"/>
          <w:sz w:val="28"/>
          <w:szCs w:val="28"/>
          <w:lang w:val="kk-KZ"/>
        </w:rPr>
        <w:t>классификациялау</w:t>
      </w:r>
      <w:r w:rsidRPr="00310F9F">
        <w:rPr>
          <w:rFonts w:ascii="Times New Roman" w:hAnsi="Times New Roman"/>
          <w:sz w:val="28"/>
          <w:szCs w:val="28"/>
          <w:lang w:val="kk-KZ"/>
        </w:rPr>
        <w:t xml:space="preserve"> жоғары дәлдікпен және тиімділікпен</w:t>
      </w:r>
      <w:r>
        <w:rPr>
          <w:rFonts w:ascii="Times New Roman" w:hAnsi="Times New Roman"/>
          <w:sz w:val="28"/>
          <w:szCs w:val="28"/>
          <w:lang w:val="kk-KZ"/>
        </w:rPr>
        <w:t xml:space="preserve"> алынды</w:t>
      </w:r>
      <w:r w:rsidRPr="00310F9F">
        <w:rPr>
          <w:rFonts w:ascii="Times New Roman" w:hAnsi="Times New Roman"/>
          <w:sz w:val="28"/>
          <w:szCs w:val="28"/>
          <w:lang w:val="kk-KZ"/>
        </w:rPr>
        <w:t>. Өкпенің қатерлі ісігі, туберкулез және басқа патологиялар сияқты кеуде қуысының ауруларын дұрыс және жылдам диагностикалау сәтті емдеу және пациенттердің өмір сүруін арттыру үшін өте маңызды. Терең оқыту әдістері Faster R-CNN алгоритмі осы ауруларды Автоматты диагностикалау мен классификациялаудың жаңа мүмкіндіктерін ұсынады.</w:t>
      </w:r>
    </w:p>
    <w:p w:rsidR="00310F9F" w:rsidRPr="00310F9F" w:rsidRDefault="00310F9F" w:rsidP="002A039D">
      <w:pPr>
        <w:spacing w:after="0" w:line="240" w:lineRule="auto"/>
        <w:ind w:firstLine="708"/>
        <w:jc w:val="both"/>
        <w:rPr>
          <w:rFonts w:ascii="Times New Roman" w:hAnsi="Times New Roman"/>
          <w:sz w:val="28"/>
          <w:szCs w:val="28"/>
          <w:lang w:val="kk-KZ"/>
        </w:rPr>
      </w:pPr>
      <w:r w:rsidRPr="00310F9F">
        <w:rPr>
          <w:rFonts w:ascii="Times New Roman" w:hAnsi="Times New Roman"/>
          <w:sz w:val="28"/>
          <w:szCs w:val="28"/>
          <w:lang w:val="kk-KZ"/>
        </w:rPr>
        <w:t>Faster R-CNN негізгі архитектурасы</w:t>
      </w:r>
      <w:r>
        <w:rPr>
          <w:rFonts w:ascii="Times New Roman" w:hAnsi="Times New Roman"/>
          <w:sz w:val="28"/>
          <w:szCs w:val="28"/>
          <w:lang w:val="kk-KZ"/>
        </w:rPr>
        <w:t xml:space="preserve">. </w:t>
      </w:r>
      <w:r w:rsidRPr="00310F9F">
        <w:rPr>
          <w:rFonts w:ascii="Times New Roman" w:hAnsi="Times New Roman"/>
          <w:sz w:val="28"/>
          <w:szCs w:val="28"/>
          <w:lang w:val="kk-KZ"/>
        </w:rPr>
        <w:t>Faster R-CNN келесі негізгі компоненттерді біріктіру арқылы объектілерді анықтау процесін жақсартады:</w:t>
      </w:r>
    </w:p>
    <w:p w:rsidR="00310F9F" w:rsidRPr="00310F9F" w:rsidRDefault="00310F9F" w:rsidP="002A039D">
      <w:pPr>
        <w:spacing w:after="0" w:line="240" w:lineRule="auto"/>
        <w:ind w:firstLine="708"/>
        <w:jc w:val="both"/>
        <w:rPr>
          <w:rFonts w:ascii="Times New Roman" w:hAnsi="Times New Roman"/>
          <w:sz w:val="28"/>
          <w:szCs w:val="28"/>
          <w:lang w:val="kk-KZ"/>
        </w:rPr>
      </w:pPr>
      <w:r w:rsidRPr="00310F9F">
        <w:rPr>
          <w:rFonts w:ascii="Times New Roman" w:hAnsi="Times New Roman"/>
          <w:sz w:val="28"/>
          <w:szCs w:val="28"/>
          <w:lang w:val="kk-KZ"/>
        </w:rPr>
        <w:t>1. Конволюциялық қабаттар: кіріс кескіндерінен белгілерді автоматты түрде алу үшін қолданылады, әрі қарай талдауға негіз болады.</w:t>
      </w:r>
    </w:p>
    <w:p w:rsidR="00310F9F" w:rsidRPr="00310F9F" w:rsidRDefault="00310F9F" w:rsidP="002A039D">
      <w:pPr>
        <w:spacing w:after="0" w:line="240" w:lineRule="auto"/>
        <w:ind w:firstLine="708"/>
        <w:jc w:val="both"/>
        <w:rPr>
          <w:rFonts w:ascii="Times New Roman" w:hAnsi="Times New Roman"/>
          <w:sz w:val="28"/>
          <w:szCs w:val="28"/>
          <w:lang w:val="kk-KZ"/>
        </w:rPr>
      </w:pPr>
      <w:r w:rsidRPr="00310F9F">
        <w:rPr>
          <w:rFonts w:ascii="Times New Roman" w:hAnsi="Times New Roman"/>
          <w:sz w:val="28"/>
          <w:szCs w:val="28"/>
          <w:lang w:val="kk-KZ"/>
        </w:rPr>
        <w:t>2. Region Proposal Network (RPN): бұл Faster R-CNN</w:t>
      </w:r>
      <w:r w:rsidR="0062415D">
        <w:rPr>
          <w:rFonts w:ascii="Times New Roman" w:hAnsi="Times New Roman"/>
          <w:sz w:val="28"/>
          <w:szCs w:val="28"/>
          <w:lang w:val="kk-KZ"/>
        </w:rPr>
        <w:t>-</w:t>
      </w:r>
      <w:r w:rsidRPr="00310F9F">
        <w:rPr>
          <w:rFonts w:ascii="Times New Roman" w:hAnsi="Times New Roman"/>
          <w:sz w:val="28"/>
          <w:szCs w:val="28"/>
          <w:lang w:val="kk-KZ"/>
        </w:rPr>
        <w:t>ге инновациялық қосымша, ол автоматты түрде және тиімді түрде аймақтық ұсыныстар жасауға мүмкіндік береді (region proposals) - нысандарды ұстауға үміткерлер. RPN алгоритмді едәуір жылдам етеді, өйткені ол негізгі конволюциялық желімен біріктірілген және нақты уақыт режимінде жұмыс істейді.</w:t>
      </w:r>
    </w:p>
    <w:p w:rsidR="00310F9F" w:rsidRPr="00310F9F" w:rsidRDefault="00310F9F" w:rsidP="002A039D">
      <w:pPr>
        <w:spacing w:after="0" w:line="240" w:lineRule="auto"/>
        <w:ind w:firstLine="708"/>
        <w:jc w:val="both"/>
        <w:rPr>
          <w:rFonts w:ascii="Times New Roman" w:hAnsi="Times New Roman"/>
          <w:sz w:val="28"/>
          <w:szCs w:val="28"/>
          <w:lang w:val="kk-KZ"/>
        </w:rPr>
      </w:pPr>
      <w:r w:rsidRPr="00310F9F">
        <w:rPr>
          <w:rFonts w:ascii="Times New Roman" w:hAnsi="Times New Roman"/>
          <w:sz w:val="28"/>
          <w:szCs w:val="28"/>
          <w:lang w:val="kk-KZ"/>
        </w:rPr>
        <w:t>3. RoI Pooling: әр түрлі көлемдегі ұсынылған аймақтарды тұрақты өлшемге айналдыратын процесс, сондықтан оларды толық байланыстырылған қабаттармен өңдеуге болады. Бұл желіге ұсынылған аймақтарды тиімді жіктеуге және дәл локализация үшін объектілер шекарасының жылжуын бір уақытта болжауға мүмкіндік береді.</w:t>
      </w:r>
    </w:p>
    <w:p w:rsidR="00310F9F" w:rsidRPr="00310F9F" w:rsidRDefault="00310F9F" w:rsidP="002A039D">
      <w:pPr>
        <w:spacing w:after="0" w:line="240" w:lineRule="auto"/>
        <w:ind w:firstLine="708"/>
        <w:jc w:val="both"/>
        <w:rPr>
          <w:rFonts w:ascii="Times New Roman" w:hAnsi="Times New Roman"/>
          <w:sz w:val="28"/>
          <w:szCs w:val="28"/>
          <w:lang w:val="kk-KZ"/>
        </w:rPr>
      </w:pPr>
      <w:r w:rsidRPr="00310F9F">
        <w:rPr>
          <w:rFonts w:ascii="Times New Roman" w:hAnsi="Times New Roman"/>
          <w:sz w:val="28"/>
          <w:szCs w:val="28"/>
          <w:lang w:val="kk-KZ"/>
        </w:rPr>
        <w:t>4. Шекараның жіктелуі және регрессиясы: соңғы кезеңде Faster R-CNN ROI Pooling нәтижелерін әрбір ұсынылған аймақты классификациялау үшін пайдаланады, оның құрамында қызығушылық бар-жоғын анықтайды және детекцияның дәлдігін жақсарту үшін объектінің шекараларын бір уақытта реттейді.</w:t>
      </w:r>
    </w:p>
    <w:p w:rsidR="00310F9F" w:rsidRPr="00310F9F" w:rsidRDefault="00310F9F" w:rsidP="002A039D">
      <w:pPr>
        <w:spacing w:after="0" w:line="240" w:lineRule="auto"/>
        <w:ind w:firstLine="708"/>
        <w:jc w:val="both"/>
        <w:rPr>
          <w:rFonts w:ascii="Times New Roman" w:hAnsi="Times New Roman"/>
          <w:sz w:val="28"/>
          <w:szCs w:val="28"/>
          <w:lang w:val="kk-KZ"/>
        </w:rPr>
      </w:pPr>
      <w:r w:rsidRPr="00310F9F">
        <w:rPr>
          <w:rFonts w:ascii="Times New Roman" w:hAnsi="Times New Roman"/>
          <w:sz w:val="28"/>
          <w:szCs w:val="28"/>
          <w:lang w:val="kk-KZ"/>
        </w:rPr>
        <w:t>Медициналық кескіндерде Faster R-CNN қолдану</w:t>
      </w:r>
    </w:p>
    <w:p w:rsidR="00310F9F" w:rsidRPr="00310F9F" w:rsidRDefault="00310F9F" w:rsidP="002A039D">
      <w:pPr>
        <w:spacing w:after="0" w:line="240" w:lineRule="auto"/>
        <w:ind w:firstLine="708"/>
        <w:jc w:val="both"/>
        <w:rPr>
          <w:rFonts w:ascii="Times New Roman" w:hAnsi="Times New Roman"/>
          <w:sz w:val="28"/>
          <w:szCs w:val="28"/>
          <w:lang w:val="kk-KZ"/>
        </w:rPr>
      </w:pPr>
      <w:r w:rsidRPr="00310F9F">
        <w:rPr>
          <w:rFonts w:ascii="Times New Roman" w:hAnsi="Times New Roman"/>
          <w:sz w:val="28"/>
          <w:szCs w:val="28"/>
          <w:lang w:val="kk-KZ"/>
        </w:rPr>
        <w:t>Faster R-CNN медициналық бейнелеудің маңызды артықшылықтарын көрсетеді:</w:t>
      </w:r>
    </w:p>
    <w:p w:rsidR="00310F9F" w:rsidRPr="00310F9F" w:rsidRDefault="00580425" w:rsidP="002A039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w:t>
      </w:r>
      <w:r w:rsidR="00310F9F" w:rsidRPr="00310F9F">
        <w:rPr>
          <w:rFonts w:ascii="Times New Roman" w:hAnsi="Times New Roman"/>
          <w:sz w:val="28"/>
          <w:szCs w:val="28"/>
          <w:lang w:val="kk-KZ"/>
        </w:rPr>
        <w:t xml:space="preserve"> </w:t>
      </w:r>
      <w:r w:rsidR="0062415D" w:rsidRPr="00310F9F">
        <w:rPr>
          <w:rFonts w:ascii="Times New Roman" w:hAnsi="Times New Roman"/>
          <w:sz w:val="28"/>
          <w:szCs w:val="28"/>
          <w:lang w:val="kk-KZ"/>
        </w:rPr>
        <w:t>д</w:t>
      </w:r>
      <w:r w:rsidR="00310F9F" w:rsidRPr="00310F9F">
        <w:rPr>
          <w:rFonts w:ascii="Times New Roman" w:hAnsi="Times New Roman"/>
          <w:sz w:val="28"/>
          <w:szCs w:val="28"/>
          <w:lang w:val="kk-KZ"/>
        </w:rPr>
        <w:t>етекцияның жоғары дәлдігі: кескіндердегі объектілерді дәл локализациялау және классификациялау қабілетінің арқасында алгоритм патологиялық өзгерістерді тиімді анықтауға мүмкіндік береді</w:t>
      </w:r>
      <w:r w:rsidR="0062415D">
        <w:rPr>
          <w:rFonts w:ascii="Times New Roman" w:hAnsi="Times New Roman"/>
          <w:sz w:val="28"/>
          <w:szCs w:val="28"/>
          <w:lang w:val="kk-KZ"/>
        </w:rPr>
        <w:t>;</w:t>
      </w:r>
    </w:p>
    <w:p w:rsidR="00310F9F" w:rsidRPr="00310F9F" w:rsidRDefault="00580425" w:rsidP="002A039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w:t>
      </w:r>
      <w:r w:rsidR="00310F9F" w:rsidRPr="00310F9F">
        <w:rPr>
          <w:rFonts w:ascii="Times New Roman" w:hAnsi="Times New Roman"/>
          <w:sz w:val="28"/>
          <w:szCs w:val="28"/>
          <w:lang w:val="kk-KZ"/>
        </w:rPr>
        <w:t xml:space="preserve"> </w:t>
      </w:r>
      <w:r w:rsidR="0062415D" w:rsidRPr="00310F9F">
        <w:rPr>
          <w:rFonts w:ascii="Times New Roman" w:hAnsi="Times New Roman"/>
          <w:sz w:val="28"/>
          <w:szCs w:val="28"/>
          <w:lang w:val="kk-KZ"/>
        </w:rPr>
        <w:t>ж</w:t>
      </w:r>
      <w:r w:rsidR="00310F9F" w:rsidRPr="00310F9F">
        <w:rPr>
          <w:rFonts w:ascii="Times New Roman" w:hAnsi="Times New Roman"/>
          <w:sz w:val="28"/>
          <w:szCs w:val="28"/>
          <w:lang w:val="kk-KZ"/>
        </w:rPr>
        <w:t>еделдетілген талдау: RPN-ді негізгі гүл желісімен біріктіру анықтау процесін едәуір жылдамдатады, бұл Faster R-CNN-ді клиникалық қосымшаларға қолайлы етеді, мұнда уақыт маңызды фактор болып табылады</w:t>
      </w:r>
      <w:r w:rsidR="0062415D">
        <w:rPr>
          <w:rFonts w:ascii="Times New Roman" w:hAnsi="Times New Roman"/>
          <w:sz w:val="28"/>
          <w:szCs w:val="28"/>
          <w:lang w:val="kk-KZ"/>
        </w:rPr>
        <w:t>;</w:t>
      </w:r>
    </w:p>
    <w:p w:rsidR="00310F9F" w:rsidRPr="00310F9F" w:rsidRDefault="00580425" w:rsidP="002A039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w:t>
      </w:r>
      <w:r w:rsidR="00310F9F" w:rsidRPr="00310F9F">
        <w:rPr>
          <w:rFonts w:ascii="Times New Roman" w:hAnsi="Times New Roman"/>
          <w:sz w:val="28"/>
          <w:szCs w:val="28"/>
          <w:lang w:val="kk-KZ"/>
        </w:rPr>
        <w:t xml:space="preserve"> </w:t>
      </w:r>
      <w:r w:rsidR="0062415D" w:rsidRPr="00310F9F">
        <w:rPr>
          <w:rFonts w:ascii="Times New Roman" w:hAnsi="Times New Roman"/>
          <w:sz w:val="28"/>
          <w:szCs w:val="28"/>
          <w:lang w:val="kk-KZ"/>
        </w:rPr>
        <w:t>и</w:t>
      </w:r>
      <w:r w:rsidR="00310F9F" w:rsidRPr="00310F9F">
        <w:rPr>
          <w:rFonts w:ascii="Times New Roman" w:hAnsi="Times New Roman"/>
          <w:sz w:val="28"/>
          <w:szCs w:val="28"/>
          <w:lang w:val="kk-KZ"/>
        </w:rPr>
        <w:t>кемділік және бейімделу: модельді белгілі бір патологияларды анықтау үшін арнайы медициналық деректер жиынтығында оқытуға болады, бұл оны әртүрлі диагностикалық тапсырмалар үшін күшті құрал етеді.</w:t>
      </w:r>
    </w:p>
    <w:p w:rsidR="00310F9F" w:rsidRPr="00310F9F" w:rsidRDefault="00310F9F" w:rsidP="002A039D">
      <w:pPr>
        <w:spacing w:after="0" w:line="240" w:lineRule="auto"/>
        <w:ind w:firstLine="708"/>
        <w:jc w:val="both"/>
        <w:rPr>
          <w:rFonts w:ascii="Times New Roman" w:hAnsi="Times New Roman"/>
          <w:sz w:val="28"/>
          <w:szCs w:val="28"/>
          <w:lang w:val="kk-KZ"/>
        </w:rPr>
      </w:pPr>
      <w:r w:rsidRPr="00310F9F">
        <w:rPr>
          <w:rFonts w:ascii="Times New Roman" w:hAnsi="Times New Roman"/>
          <w:sz w:val="28"/>
          <w:szCs w:val="28"/>
          <w:lang w:val="kk-KZ"/>
        </w:rPr>
        <w:t>Faster R-CNN-бұл медициналық диагностикада маңызды қосымшаларды табатын объектілерді анықтаудың озық алгоритмі. Медициналық кескіндердегі патологиялық өзгерістерді тиімді және дәл анықтау қабілеті оны диагностиканың дәлдігі мен жылдамдығын жақсартудың таптырмас құралына айналдырады. Мұндай технологияларды клиникалық тәжірибеге енгізу диагностикалық процестердің тиімділігін едәуір арттырады, мамандарға жүктемені азайтады және маңызды клиникалық шешімдер қабылдау процесін жеделдетеді. Сонымен қатар, Master-CN сияқты алгоритмдерді қолдана отырып, медициналық кескінді талдауды автоматтандыру адамның қателігін азайтуға көмектеседі, бұл әсіресе ерте сатыдағы ауруларды диагностикалауда маңызды.</w:t>
      </w:r>
    </w:p>
    <w:p w:rsidR="00310F9F" w:rsidRPr="00310F9F" w:rsidRDefault="00310F9F" w:rsidP="002A039D">
      <w:pPr>
        <w:spacing w:after="0" w:line="240" w:lineRule="auto"/>
        <w:ind w:firstLine="708"/>
        <w:jc w:val="both"/>
        <w:rPr>
          <w:rFonts w:ascii="Times New Roman" w:hAnsi="Times New Roman"/>
          <w:sz w:val="28"/>
          <w:szCs w:val="28"/>
          <w:lang w:val="kk-KZ"/>
        </w:rPr>
      </w:pPr>
      <w:r w:rsidRPr="00310F9F">
        <w:rPr>
          <w:rFonts w:ascii="Times New Roman" w:hAnsi="Times New Roman"/>
          <w:sz w:val="28"/>
          <w:szCs w:val="28"/>
          <w:lang w:val="kk-KZ"/>
        </w:rPr>
        <w:t>Медициналық диагностикада Faster R-CNN артықшылықтары оның бейімделуімен және масштабталуымен толықтырылады. Модельді әртүрлі мәліметтер жиынтығында оқытуға болады, бұл оны әртүрлі аурулардың нақты талаптары мен диагностикалық жағдайларына бейімдеуге мүмкіндік береді. Осылайша, Faster R-CNN қазіргі диагностикалық тапсырмалар үшін қуатты құрал ретінде ғана емес, сонымен қатар болашақ зерттеу және клиникалық қажеттіліктерге бейімделу мүмкіндігіне ие.</w:t>
      </w:r>
    </w:p>
    <w:p w:rsidR="00310F9F" w:rsidRPr="00310F9F" w:rsidRDefault="00310F9F" w:rsidP="0062415D">
      <w:pPr>
        <w:spacing w:after="0" w:line="240" w:lineRule="auto"/>
        <w:ind w:firstLine="709"/>
        <w:jc w:val="both"/>
        <w:rPr>
          <w:rFonts w:ascii="Times New Roman" w:hAnsi="Times New Roman"/>
          <w:sz w:val="28"/>
          <w:szCs w:val="28"/>
          <w:lang w:val="kk-KZ"/>
        </w:rPr>
      </w:pPr>
      <w:r w:rsidRPr="00310F9F">
        <w:rPr>
          <w:rFonts w:ascii="Times New Roman" w:hAnsi="Times New Roman"/>
          <w:sz w:val="28"/>
          <w:szCs w:val="28"/>
          <w:lang w:val="kk-KZ"/>
        </w:rPr>
        <w:t>Дегенмен, кең мүмкіндіктерге қарамастан, Faster R-CNN-ді медициналық тәжірибеге енгізу және пайдалану деректерді мұқият дайындауды, параметрлерді реттеуді және сапалы аннотацияланған деректер жиынтығында модельді оқытуды қажет етеді. Сонымен қатар, Faster R-CNN негізіндегі диагностикалық жүйенің сенімділігі мен тиімділігін қамтамасыз ету үшін модельді үнемі тексеріп, жаңартып отыру, сондай-ақ жаңа клиникалық деректер мен жағдайларға бейімделу қажет.</w:t>
      </w:r>
    </w:p>
    <w:p w:rsidR="00310F9F" w:rsidRPr="00310F9F" w:rsidRDefault="00310F9F" w:rsidP="0062415D">
      <w:pPr>
        <w:spacing w:after="0" w:line="240" w:lineRule="auto"/>
        <w:ind w:firstLine="709"/>
        <w:jc w:val="both"/>
        <w:rPr>
          <w:rFonts w:ascii="Times New Roman" w:hAnsi="Times New Roman"/>
          <w:sz w:val="28"/>
          <w:szCs w:val="28"/>
          <w:lang w:val="kk-KZ"/>
        </w:rPr>
      </w:pPr>
      <w:r w:rsidRPr="00310F9F">
        <w:rPr>
          <w:rFonts w:ascii="Times New Roman" w:hAnsi="Times New Roman"/>
          <w:sz w:val="28"/>
          <w:szCs w:val="28"/>
          <w:lang w:val="kk-KZ"/>
        </w:rPr>
        <w:t>Қорытындылай келе, Faster R-CNN медициналық кескіндерді талдау үшін қолданылатын компьютерлік көру және машиналық оқыту саласындағы айтарлықтай ілгерілеуді білдіреді. Оны медициналық тәжірибеге енгізу диагностиканың дәлдігі мен тиімділігін арттыру үшін жаңа көкжиектер ашады, сонымен бірге осы саладағы қосымша зерттеулер мен әзірлемелерге негіз болады.</w:t>
      </w:r>
    </w:p>
    <w:p w:rsidR="00310F9F" w:rsidRPr="00310F9F" w:rsidRDefault="00310F9F" w:rsidP="0062415D">
      <w:pPr>
        <w:spacing w:after="0" w:line="240" w:lineRule="auto"/>
        <w:ind w:firstLine="709"/>
        <w:jc w:val="both"/>
        <w:rPr>
          <w:rFonts w:ascii="Times New Roman" w:hAnsi="Times New Roman"/>
          <w:sz w:val="28"/>
          <w:szCs w:val="28"/>
          <w:lang w:val="kk-KZ"/>
        </w:rPr>
      </w:pPr>
    </w:p>
    <w:p w:rsidR="00D73CD0" w:rsidRPr="00D73CD0" w:rsidRDefault="00D73CD0" w:rsidP="0062415D">
      <w:pPr>
        <w:spacing w:after="0" w:line="240" w:lineRule="auto"/>
        <w:ind w:firstLine="709"/>
        <w:jc w:val="both"/>
        <w:rPr>
          <w:rFonts w:ascii="Times New Roman" w:hAnsi="Times New Roman"/>
          <w:b/>
          <w:bCs/>
          <w:sz w:val="28"/>
          <w:szCs w:val="28"/>
          <w:lang w:val="kk-KZ"/>
        </w:rPr>
      </w:pPr>
      <w:r w:rsidRPr="00D73CD0">
        <w:rPr>
          <w:rFonts w:ascii="Times New Roman" w:hAnsi="Times New Roman"/>
          <w:b/>
          <w:bCs/>
          <w:sz w:val="28"/>
          <w:szCs w:val="28"/>
          <w:lang w:val="kk-KZ"/>
        </w:rPr>
        <w:t>3.2 Faster R-CNN алгоритмінің қолдану тиімділігі</w:t>
      </w:r>
    </w:p>
    <w:p w:rsidR="00D73CD0" w:rsidRPr="00D73CD0" w:rsidRDefault="00D73CD0" w:rsidP="0062415D">
      <w:pPr>
        <w:tabs>
          <w:tab w:val="left" w:pos="142"/>
        </w:tabs>
        <w:spacing w:after="0" w:line="240" w:lineRule="auto"/>
        <w:ind w:firstLine="709"/>
        <w:jc w:val="both"/>
        <w:rPr>
          <w:rFonts w:ascii="Times New Roman" w:hAnsi="Times New Roman"/>
          <w:sz w:val="28"/>
          <w:szCs w:val="28"/>
          <w:lang w:val="kk-KZ"/>
        </w:rPr>
      </w:pPr>
      <w:r w:rsidRPr="00D73CD0">
        <w:rPr>
          <w:rFonts w:ascii="Times New Roman" w:hAnsi="Times New Roman"/>
          <w:sz w:val="28"/>
          <w:szCs w:val="28"/>
          <w:lang w:val="kk-KZ"/>
        </w:rPr>
        <w:t xml:space="preserve">Faster R-CNN екі негізгі компоненттен тұрады: аймақтық ұсыныстарды құруға арналған RPN және осы ұсынылған аймақтардың орналасуын жіктеу және нақтылау үшін Fast R-CNN. RPN кескінді жылжымалы терезе арқылы сканерлеу арқылы жұмыс істейді, ол конвергенциялық желі арқылы өтіп, аймақтардың ұсыныстарын жасайды және олардың «объективтілігін» бағалайды. Содан кейін бұл ұсыныстарды </w:t>
      </w:r>
      <w:r w:rsidR="004509D4" w:rsidRPr="00D73CD0">
        <w:rPr>
          <w:rFonts w:ascii="Times New Roman" w:hAnsi="Times New Roman"/>
          <w:sz w:val="28"/>
          <w:szCs w:val="28"/>
          <w:lang w:val="kk-KZ"/>
        </w:rPr>
        <w:t>F</w:t>
      </w:r>
      <w:r w:rsidRPr="00D73CD0">
        <w:rPr>
          <w:rFonts w:ascii="Times New Roman" w:hAnsi="Times New Roman"/>
          <w:sz w:val="28"/>
          <w:szCs w:val="28"/>
          <w:lang w:val="kk-KZ"/>
        </w:rPr>
        <w:t>ast R-CNN объект класын анықтау және кадр шекараларын реттеу үшін пайдаланады.</w:t>
      </w:r>
    </w:p>
    <w:p w:rsidR="00D73CD0" w:rsidRPr="004509D4" w:rsidRDefault="00D73CD0" w:rsidP="0062415D">
      <w:pPr>
        <w:tabs>
          <w:tab w:val="left" w:pos="142"/>
        </w:tabs>
        <w:spacing w:after="0" w:line="240" w:lineRule="auto"/>
        <w:ind w:firstLine="709"/>
        <w:jc w:val="both"/>
        <w:rPr>
          <w:rFonts w:ascii="Times New Roman" w:hAnsi="Times New Roman"/>
          <w:bCs/>
          <w:sz w:val="28"/>
          <w:szCs w:val="28"/>
          <w:lang w:val="kk-KZ"/>
        </w:rPr>
      </w:pPr>
      <w:r w:rsidRPr="005064B7">
        <w:rPr>
          <w:rFonts w:ascii="Times New Roman" w:hAnsi="Times New Roman"/>
          <w:bCs/>
          <w:sz w:val="28"/>
          <w:szCs w:val="28"/>
        </w:rPr>
        <w:t>Faster R-CNN артықшылықтары</w:t>
      </w:r>
      <w:r w:rsidR="004509D4">
        <w:rPr>
          <w:rFonts w:ascii="Times New Roman" w:hAnsi="Times New Roman"/>
          <w:bCs/>
          <w:sz w:val="28"/>
          <w:szCs w:val="28"/>
          <w:lang w:val="kk-KZ"/>
        </w:rPr>
        <w:t>:</w:t>
      </w:r>
    </w:p>
    <w:p w:rsidR="00D73CD0" w:rsidRPr="00861F3E" w:rsidRDefault="00D73CD0" w:rsidP="0062415D">
      <w:pPr>
        <w:numPr>
          <w:ilvl w:val="0"/>
          <w:numId w:val="29"/>
        </w:numPr>
        <w:tabs>
          <w:tab w:val="left" w:pos="142"/>
          <w:tab w:val="left" w:pos="993"/>
        </w:tabs>
        <w:spacing w:after="0" w:line="240" w:lineRule="auto"/>
        <w:ind w:left="0" w:firstLine="709"/>
        <w:jc w:val="both"/>
        <w:rPr>
          <w:rFonts w:ascii="Times New Roman" w:hAnsi="Times New Roman"/>
          <w:sz w:val="28"/>
          <w:szCs w:val="28"/>
          <w:lang w:val="kk-KZ"/>
        </w:rPr>
      </w:pPr>
      <w:r w:rsidRPr="004509D4">
        <w:rPr>
          <w:rFonts w:ascii="Times New Roman" w:hAnsi="Times New Roman"/>
          <w:sz w:val="28"/>
          <w:szCs w:val="28"/>
          <w:lang w:val="kk-KZ"/>
        </w:rPr>
        <w:t xml:space="preserve">Жылдамдық пен дәлдік: </w:t>
      </w:r>
      <w:r w:rsidR="004509D4" w:rsidRPr="004509D4">
        <w:rPr>
          <w:rFonts w:ascii="Times New Roman" w:hAnsi="Times New Roman"/>
          <w:sz w:val="28"/>
          <w:szCs w:val="28"/>
          <w:lang w:val="kk-KZ"/>
        </w:rPr>
        <w:t>F</w:t>
      </w:r>
      <w:r w:rsidRPr="004509D4">
        <w:rPr>
          <w:rFonts w:ascii="Times New Roman" w:hAnsi="Times New Roman"/>
          <w:sz w:val="28"/>
          <w:szCs w:val="28"/>
          <w:lang w:val="kk-KZ"/>
        </w:rPr>
        <w:t xml:space="preserve">aster R-CNN бір желіге RPN және Fast R-CNN интеграциясының арқасында жоғары дәлдікті сақтай отырып, нысандарды анықтау процесін айтарлықтай жылдамдатты. </w:t>
      </w:r>
      <w:r w:rsidRPr="00861F3E">
        <w:rPr>
          <w:rFonts w:ascii="Times New Roman" w:hAnsi="Times New Roman"/>
          <w:sz w:val="28"/>
          <w:szCs w:val="28"/>
          <w:lang w:val="kk-KZ"/>
        </w:rPr>
        <w:t>Бұл алдыңғы модельдерде қиындық тудырған аймақ ұсыныстарын құру үшін жеке алгоритмдерді қолдану қажеттілігін болдырмайды.</w:t>
      </w:r>
    </w:p>
    <w:p w:rsidR="00D73CD0" w:rsidRPr="00861F3E" w:rsidRDefault="00D73CD0" w:rsidP="0062415D">
      <w:pPr>
        <w:numPr>
          <w:ilvl w:val="0"/>
          <w:numId w:val="29"/>
        </w:numPr>
        <w:tabs>
          <w:tab w:val="left" w:pos="142"/>
          <w:tab w:val="left" w:pos="993"/>
        </w:tabs>
        <w:spacing w:after="0" w:line="240" w:lineRule="auto"/>
        <w:ind w:left="0" w:firstLine="709"/>
        <w:jc w:val="both"/>
        <w:rPr>
          <w:rFonts w:ascii="Times New Roman" w:hAnsi="Times New Roman"/>
          <w:sz w:val="28"/>
          <w:szCs w:val="28"/>
          <w:lang w:val="kk-KZ"/>
        </w:rPr>
      </w:pPr>
      <w:r w:rsidRPr="00861F3E">
        <w:rPr>
          <w:rFonts w:ascii="Times New Roman" w:hAnsi="Times New Roman"/>
          <w:sz w:val="28"/>
          <w:szCs w:val="28"/>
          <w:lang w:val="kk-KZ"/>
        </w:rPr>
        <w:t>End-to-End тренингі: алдыңғылардан айырмашылығы, Faster R-CNN бір процесте тұжырымдамалық түрде оқытылуы мүмкін, бұл оқу процесін жеңілдетеді және оның тиімділігін арттырады.</w:t>
      </w:r>
    </w:p>
    <w:p w:rsidR="00D73CD0" w:rsidRPr="00861F3E" w:rsidRDefault="00D73CD0" w:rsidP="0062415D">
      <w:pPr>
        <w:numPr>
          <w:ilvl w:val="0"/>
          <w:numId w:val="29"/>
        </w:numPr>
        <w:tabs>
          <w:tab w:val="left" w:pos="142"/>
          <w:tab w:val="left" w:pos="993"/>
        </w:tabs>
        <w:spacing w:after="0" w:line="240" w:lineRule="auto"/>
        <w:ind w:left="0" w:firstLine="709"/>
        <w:jc w:val="both"/>
        <w:rPr>
          <w:rFonts w:ascii="Times New Roman" w:hAnsi="Times New Roman"/>
          <w:sz w:val="28"/>
          <w:szCs w:val="28"/>
          <w:lang w:val="kk-KZ"/>
        </w:rPr>
      </w:pPr>
      <w:r w:rsidRPr="00861F3E">
        <w:rPr>
          <w:rFonts w:ascii="Times New Roman" w:hAnsi="Times New Roman"/>
          <w:sz w:val="28"/>
          <w:szCs w:val="28"/>
          <w:lang w:val="kk-KZ"/>
        </w:rPr>
        <w:t>Икемділік: модель архитектурасы оны әртүрлі нысандарды анықтау тапсырмаларына оңай бейімдеуге мүмкіндік береді, бұл Faster R-CNN-ді автономды жүргізуден медициналық бейнелеуге дейін әртүрлі салаларда кеңінен қолдануға мүмкіндік береді.</w:t>
      </w:r>
    </w:p>
    <w:p w:rsidR="00D73CD0" w:rsidRPr="00D73CD0" w:rsidRDefault="00D73CD0" w:rsidP="0062415D">
      <w:pPr>
        <w:tabs>
          <w:tab w:val="left" w:pos="142"/>
        </w:tabs>
        <w:spacing w:after="0" w:line="240" w:lineRule="auto"/>
        <w:ind w:firstLine="709"/>
        <w:jc w:val="both"/>
        <w:rPr>
          <w:rFonts w:ascii="Times New Roman" w:hAnsi="Times New Roman"/>
          <w:sz w:val="28"/>
          <w:szCs w:val="28"/>
        </w:rPr>
      </w:pPr>
      <w:r w:rsidRPr="0062415D">
        <w:rPr>
          <w:rFonts w:ascii="Times New Roman" w:hAnsi="Times New Roman"/>
          <w:bCs/>
          <w:i/>
          <w:sz w:val="28"/>
          <w:szCs w:val="28"/>
        </w:rPr>
        <w:t>Басқа терең оқыту модельдерімен салыстыру</w:t>
      </w:r>
      <w:r w:rsidR="005064B7" w:rsidRPr="0062415D">
        <w:rPr>
          <w:rFonts w:ascii="Times New Roman" w:hAnsi="Times New Roman"/>
          <w:bCs/>
          <w:i/>
          <w:sz w:val="28"/>
          <w:szCs w:val="28"/>
        </w:rPr>
        <w:t>.</w:t>
      </w:r>
      <w:r w:rsidR="005064B7">
        <w:rPr>
          <w:rFonts w:ascii="Times New Roman" w:hAnsi="Times New Roman"/>
          <w:bCs/>
          <w:sz w:val="28"/>
          <w:szCs w:val="28"/>
        </w:rPr>
        <w:t xml:space="preserve"> </w:t>
      </w:r>
      <w:r w:rsidRPr="00D73CD0">
        <w:rPr>
          <w:rFonts w:ascii="Times New Roman" w:hAnsi="Times New Roman"/>
          <w:sz w:val="28"/>
          <w:szCs w:val="28"/>
        </w:rPr>
        <w:t>Faster R-CNN объектілерді анықтау тәсілімен Yolo (you Only Look Once) және SSD (Single Shot Multibox Detector) сияқты басқа терең оқыту модельдерінен ерекшеленеді. YOLO және SSD дәлдікті төмендету арқылы анықтау жылдамдығын арттыруға бағытталған болса, Faster R-CNN қолайлы өңдеу жылдамдығымен жоғары дәлдікке қол жеткізуге тырысады. Мысалы, YOLO кескінді бір өтуде өңдейді, бұл оны өте жылдам етеді, бірақ кейбір сценарийлерде Faster R-CNN-мен салыстырғанда дәл емес.</w:t>
      </w:r>
    </w:p>
    <w:p w:rsidR="00D73CD0" w:rsidRPr="00D73CD0" w:rsidRDefault="00D73CD0" w:rsidP="0062415D">
      <w:pPr>
        <w:tabs>
          <w:tab w:val="left" w:pos="142"/>
        </w:tabs>
        <w:spacing w:after="0" w:line="240" w:lineRule="auto"/>
        <w:ind w:firstLine="709"/>
        <w:jc w:val="both"/>
        <w:rPr>
          <w:rFonts w:ascii="Times New Roman" w:hAnsi="Times New Roman"/>
          <w:sz w:val="28"/>
          <w:szCs w:val="28"/>
        </w:rPr>
      </w:pPr>
      <w:r w:rsidRPr="00D73CD0">
        <w:rPr>
          <w:rFonts w:ascii="Times New Roman" w:hAnsi="Times New Roman"/>
          <w:sz w:val="28"/>
          <w:szCs w:val="28"/>
        </w:rPr>
        <w:t>Оның артықшылықтарына қарамастан, Faster R-CNN-де кейбір кемшіліктер бар, соның ішінде есептеу ресурстарына салыстырмалы түрде жоғары талаптар және іске асыру мен конфигурациялаудың күрделілігі. Сонымен қатар, жылдамдық алдыңғы модельдермен салыстырғанда айтарлықтай жақсарғанымен, кейбір нақты уақыттағы қосымшалар үшін бұл әлі де жеткіліксіз болуы мүмкін.</w:t>
      </w:r>
    </w:p>
    <w:p w:rsidR="00D73CD0" w:rsidRPr="00D73CD0" w:rsidRDefault="00D73CD0" w:rsidP="0062415D">
      <w:pPr>
        <w:tabs>
          <w:tab w:val="left" w:pos="142"/>
        </w:tabs>
        <w:spacing w:after="0" w:line="240" w:lineRule="auto"/>
        <w:ind w:firstLine="709"/>
        <w:jc w:val="both"/>
        <w:rPr>
          <w:rFonts w:ascii="Times New Roman" w:hAnsi="Times New Roman"/>
          <w:sz w:val="28"/>
          <w:szCs w:val="28"/>
        </w:rPr>
      </w:pPr>
      <w:r w:rsidRPr="00D73CD0">
        <w:rPr>
          <w:rFonts w:ascii="Times New Roman" w:hAnsi="Times New Roman"/>
          <w:sz w:val="28"/>
          <w:szCs w:val="28"/>
        </w:rPr>
        <w:t xml:space="preserve">Faster R-CNN-жылдамдық пен дәлдікті теңестіретін, оны қолданбалардың кең ауқымына қолайлы ететін қуатты нысанды анықтау архитектурасы. Оның end-to-end-ті үйрену қабілеті, икемділігі және жоғары дәлдігі оны көптеген компьютерлік көру тапсырмаларында таңдаулы таңдау етеді. Алайда, </w:t>
      </w:r>
      <w:r w:rsidR="005064B7" w:rsidRPr="00D73CD0">
        <w:rPr>
          <w:rFonts w:ascii="Times New Roman" w:hAnsi="Times New Roman"/>
          <w:sz w:val="28"/>
          <w:szCs w:val="28"/>
        </w:rPr>
        <w:t>F</w:t>
      </w:r>
      <w:r w:rsidRPr="00D73CD0">
        <w:rPr>
          <w:rFonts w:ascii="Times New Roman" w:hAnsi="Times New Roman"/>
          <w:sz w:val="28"/>
          <w:szCs w:val="28"/>
        </w:rPr>
        <w:t>aster R-CNN-ді оңтайлы пайдалану үшін оның есептеу ресурстарына қойылатын талаптарын және іске асырудағы күрделілігін ескеру қажет, әсіресе нақты уақыт режимінде өңдеуді қажет ететін қосымшаларда орналастырылған кезде.</w:t>
      </w:r>
    </w:p>
    <w:p w:rsidR="00D73CD0" w:rsidRPr="00D73CD0" w:rsidRDefault="00D73CD0" w:rsidP="0062415D">
      <w:pPr>
        <w:tabs>
          <w:tab w:val="left" w:pos="142"/>
        </w:tabs>
        <w:spacing w:after="0" w:line="240" w:lineRule="auto"/>
        <w:ind w:firstLine="709"/>
        <w:jc w:val="both"/>
        <w:rPr>
          <w:rFonts w:ascii="Times New Roman" w:hAnsi="Times New Roman"/>
          <w:sz w:val="28"/>
          <w:szCs w:val="28"/>
        </w:rPr>
      </w:pPr>
      <w:r w:rsidRPr="00D73CD0">
        <w:rPr>
          <w:rFonts w:ascii="Times New Roman" w:hAnsi="Times New Roman"/>
          <w:sz w:val="28"/>
          <w:szCs w:val="28"/>
        </w:rPr>
        <w:t>Region Proposal Network (RPN)</w:t>
      </w:r>
      <w:r w:rsidR="005064B7">
        <w:rPr>
          <w:rFonts w:ascii="Times New Roman" w:hAnsi="Times New Roman"/>
          <w:sz w:val="28"/>
          <w:szCs w:val="28"/>
        </w:rPr>
        <w:t xml:space="preserve"> – </w:t>
      </w:r>
      <w:r w:rsidRPr="00D73CD0">
        <w:rPr>
          <w:rFonts w:ascii="Times New Roman" w:hAnsi="Times New Roman"/>
          <w:sz w:val="28"/>
          <w:szCs w:val="28"/>
        </w:rPr>
        <w:t>Faster R-CNN архитектурасының негізгі инновациясы, ол кескіндердегі нысандарды анықтау процесін айтарлықтай жақсартты. RPN-бұл жылжымалы терезені (sliding window) пайдаланып кескінді сканерлейтін және объектілері бар әлеуетті аймақтарды (немесе аймақтық ұсыныстарды) ұсынатын толық конволюциялық желі (Fully Convolutional Network, FCN). Содан кейін бұл аймақтарды келесі желі (мысалы, Fast R-CNN) объектілерді әрі қарай жіктеу және олардың шекараларын нақтылау үшін пайдаланады. RPN бастапқы R-CNN-де Selective Search алгоритмін пайдалану сияқты алдыңғы тәсілдермен салыстырғанда аймақтарды ұсыну процесін едәуір жеделдетті және жеңілдетті.</w:t>
      </w:r>
    </w:p>
    <w:p w:rsidR="00D73CD0" w:rsidRPr="0062415D" w:rsidRDefault="00D73CD0" w:rsidP="0062415D">
      <w:pPr>
        <w:tabs>
          <w:tab w:val="left" w:pos="142"/>
        </w:tabs>
        <w:spacing w:after="0" w:line="240" w:lineRule="auto"/>
        <w:ind w:firstLine="709"/>
        <w:jc w:val="both"/>
        <w:rPr>
          <w:rFonts w:ascii="Times New Roman" w:hAnsi="Times New Roman"/>
          <w:bCs/>
          <w:i/>
          <w:sz w:val="28"/>
          <w:szCs w:val="28"/>
          <w:lang w:val="en-US"/>
        </w:rPr>
      </w:pPr>
      <w:r w:rsidRPr="0062415D">
        <w:rPr>
          <w:rFonts w:ascii="Times New Roman" w:hAnsi="Times New Roman"/>
          <w:bCs/>
          <w:i/>
          <w:sz w:val="28"/>
          <w:szCs w:val="28"/>
          <w:lang w:val="en-US"/>
        </w:rPr>
        <w:t>RPN</w:t>
      </w:r>
      <w:r w:rsidR="005064B7" w:rsidRPr="0062415D">
        <w:rPr>
          <w:rFonts w:ascii="Times New Roman" w:hAnsi="Times New Roman"/>
          <w:bCs/>
          <w:i/>
          <w:sz w:val="28"/>
          <w:szCs w:val="28"/>
        </w:rPr>
        <w:t>-</w:t>
      </w:r>
      <w:r w:rsidR="005064B7" w:rsidRPr="0062415D">
        <w:rPr>
          <w:rFonts w:ascii="Times New Roman" w:hAnsi="Times New Roman"/>
          <w:bCs/>
          <w:i/>
          <w:sz w:val="28"/>
          <w:szCs w:val="28"/>
          <w:lang w:val="kk-KZ"/>
        </w:rPr>
        <w:t>нің жұмыс істеуі:</w:t>
      </w:r>
    </w:p>
    <w:p w:rsidR="00D73CD0" w:rsidRPr="00D73CD0" w:rsidRDefault="00D73CD0" w:rsidP="0062415D">
      <w:pPr>
        <w:numPr>
          <w:ilvl w:val="0"/>
          <w:numId w:val="30"/>
        </w:numPr>
        <w:tabs>
          <w:tab w:val="left" w:pos="142"/>
          <w:tab w:val="left" w:pos="993"/>
        </w:tabs>
        <w:spacing w:after="0" w:line="240" w:lineRule="auto"/>
        <w:ind w:left="0" w:firstLine="709"/>
        <w:jc w:val="both"/>
        <w:rPr>
          <w:rFonts w:ascii="Times New Roman" w:hAnsi="Times New Roman"/>
          <w:sz w:val="28"/>
          <w:szCs w:val="28"/>
          <w:lang w:val="en-US"/>
        </w:rPr>
      </w:pPr>
      <w:r w:rsidRPr="00D73CD0">
        <w:rPr>
          <w:rFonts w:ascii="Times New Roman" w:hAnsi="Times New Roman"/>
          <w:sz w:val="28"/>
          <w:szCs w:val="28"/>
          <w:lang w:val="en-US"/>
        </w:rPr>
        <w:t>Конволюциялық қабаттар: бастапқы кезеңде кескін белгілерді алу үшін конволюциялық қабаттар қатарынан өтеді.</w:t>
      </w:r>
    </w:p>
    <w:p w:rsidR="00D73CD0" w:rsidRPr="00D73CD0" w:rsidRDefault="00D73CD0" w:rsidP="0062415D">
      <w:pPr>
        <w:numPr>
          <w:ilvl w:val="0"/>
          <w:numId w:val="30"/>
        </w:numPr>
        <w:tabs>
          <w:tab w:val="left" w:pos="142"/>
          <w:tab w:val="left" w:pos="993"/>
        </w:tabs>
        <w:spacing w:after="0" w:line="240" w:lineRule="auto"/>
        <w:ind w:left="0" w:firstLine="709"/>
        <w:jc w:val="both"/>
        <w:rPr>
          <w:rFonts w:ascii="Times New Roman" w:hAnsi="Times New Roman"/>
          <w:sz w:val="28"/>
          <w:szCs w:val="28"/>
          <w:lang w:val="en-US"/>
        </w:rPr>
      </w:pPr>
      <w:r w:rsidRPr="00D73CD0">
        <w:rPr>
          <w:rFonts w:ascii="Times New Roman" w:hAnsi="Times New Roman"/>
          <w:sz w:val="28"/>
          <w:szCs w:val="28"/>
          <w:lang w:val="en-US"/>
        </w:rPr>
        <w:t>Жылжымалы терезе: содан кейін, конволюциялық қабаттардан кейін алынған белгі картасында бекітілген өлшемді жылжымалы терезе қолданылады. Әрбір терезе позициясы үшін желі k-өлшемді векторды есептейді, мұндағы k — ұсынылған аймақтардың саны (anchors). Бұл anchors әртүрлі өлшемдер мен пішіндердегі нысандарды анықтауға мүмкіндік беретін әртүрлі масштабтар мен арақатынастарға ие.</w:t>
      </w:r>
    </w:p>
    <w:p w:rsidR="00D73CD0" w:rsidRPr="00D73CD0" w:rsidRDefault="005064B7" w:rsidP="0062415D">
      <w:pPr>
        <w:numPr>
          <w:ilvl w:val="0"/>
          <w:numId w:val="30"/>
        </w:numPr>
        <w:tabs>
          <w:tab w:val="left" w:pos="142"/>
          <w:tab w:val="left" w:pos="993"/>
        </w:tabs>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kk-KZ"/>
        </w:rPr>
        <w:t>Классификациялау</w:t>
      </w:r>
      <w:r>
        <w:rPr>
          <w:rFonts w:ascii="Times New Roman" w:hAnsi="Times New Roman"/>
          <w:sz w:val="28"/>
          <w:szCs w:val="28"/>
          <w:lang w:val="en-US"/>
        </w:rPr>
        <w:t xml:space="preserve"> және р</w:t>
      </w:r>
      <w:r w:rsidR="00D73CD0" w:rsidRPr="00D73CD0">
        <w:rPr>
          <w:rFonts w:ascii="Times New Roman" w:hAnsi="Times New Roman"/>
          <w:sz w:val="28"/>
          <w:szCs w:val="28"/>
          <w:lang w:val="en-US"/>
        </w:rPr>
        <w:t>егрессия: әрқайсысы үшін anchor RPN екі нәрсені болжайды: anchor-да объектінің болу ықтималдығы (және фон емес) және объектіге жақсырақ сәйкес келу үшін anchor шекараларын реттейтін төрт регрессия мәні.</w:t>
      </w:r>
    </w:p>
    <w:p w:rsidR="00D73CD0" w:rsidRPr="00D73CD0" w:rsidRDefault="00D73CD0" w:rsidP="0062415D">
      <w:pPr>
        <w:numPr>
          <w:ilvl w:val="0"/>
          <w:numId w:val="30"/>
        </w:numPr>
        <w:tabs>
          <w:tab w:val="left" w:pos="142"/>
          <w:tab w:val="left" w:pos="993"/>
        </w:tabs>
        <w:spacing w:after="0" w:line="240" w:lineRule="auto"/>
        <w:ind w:left="0" w:firstLine="709"/>
        <w:jc w:val="both"/>
        <w:rPr>
          <w:rFonts w:ascii="Times New Roman" w:hAnsi="Times New Roman"/>
          <w:sz w:val="28"/>
          <w:szCs w:val="28"/>
          <w:lang w:val="en-US"/>
        </w:rPr>
      </w:pPr>
      <w:r w:rsidRPr="00D73CD0">
        <w:rPr>
          <w:rFonts w:ascii="Times New Roman" w:hAnsi="Times New Roman"/>
          <w:sz w:val="28"/>
          <w:szCs w:val="28"/>
          <w:lang w:val="en-US"/>
        </w:rPr>
        <w:t>Non-Maximum Suppression (NMS): бір объект үшін көптеген қабаттасатын аймақтар ұсынылуы мүмкін болғандықтан, әр объект үшін ең ықтимал аймақты таңдау үшін максимумды басу процедурасы (NMS) қолданылады, осылайша ұсыныстар саны азаяды.</w:t>
      </w:r>
    </w:p>
    <w:p w:rsidR="00D73CD0" w:rsidRPr="0062415D" w:rsidRDefault="00D73CD0" w:rsidP="0062415D">
      <w:pPr>
        <w:tabs>
          <w:tab w:val="left" w:pos="142"/>
        </w:tabs>
        <w:spacing w:after="0" w:line="240" w:lineRule="auto"/>
        <w:ind w:firstLine="709"/>
        <w:jc w:val="both"/>
        <w:rPr>
          <w:rFonts w:ascii="Times New Roman" w:hAnsi="Times New Roman"/>
          <w:bCs/>
          <w:i/>
          <w:sz w:val="28"/>
          <w:szCs w:val="28"/>
          <w:lang w:val="en-US"/>
        </w:rPr>
      </w:pPr>
      <w:r w:rsidRPr="0062415D">
        <w:rPr>
          <w:rFonts w:ascii="Times New Roman" w:hAnsi="Times New Roman"/>
          <w:bCs/>
          <w:i/>
          <w:sz w:val="28"/>
          <w:szCs w:val="28"/>
          <w:lang w:val="en-US"/>
        </w:rPr>
        <w:t>RPN артықшылықтары</w:t>
      </w:r>
    </w:p>
    <w:p w:rsidR="00D73CD0" w:rsidRPr="00D73CD0" w:rsidRDefault="00D73CD0" w:rsidP="0062415D">
      <w:pPr>
        <w:numPr>
          <w:ilvl w:val="0"/>
          <w:numId w:val="37"/>
        </w:numPr>
        <w:tabs>
          <w:tab w:val="left" w:pos="142"/>
          <w:tab w:val="left" w:pos="993"/>
        </w:tabs>
        <w:spacing w:after="0" w:line="240" w:lineRule="auto"/>
        <w:ind w:left="0" w:firstLine="709"/>
        <w:jc w:val="both"/>
        <w:rPr>
          <w:rFonts w:ascii="Times New Roman" w:hAnsi="Times New Roman"/>
          <w:sz w:val="28"/>
          <w:szCs w:val="28"/>
          <w:lang w:val="en-US"/>
        </w:rPr>
      </w:pPr>
      <w:r w:rsidRPr="00D73CD0">
        <w:rPr>
          <w:rFonts w:ascii="Times New Roman" w:hAnsi="Times New Roman"/>
          <w:sz w:val="28"/>
          <w:szCs w:val="28"/>
          <w:lang w:val="en-US"/>
        </w:rPr>
        <w:t>Тиімділік: RPN-ді Fast R-CNN желісімен бір құбырға біріктіру мүмкіндік береді нақты уақыттағы оқыту және болжау, бұл объектілерді анықтау процесін едәуір жылдамдатады.</w:t>
      </w:r>
    </w:p>
    <w:p w:rsidR="00D73CD0" w:rsidRPr="00D73CD0" w:rsidRDefault="00D73CD0" w:rsidP="0062415D">
      <w:pPr>
        <w:numPr>
          <w:ilvl w:val="0"/>
          <w:numId w:val="37"/>
        </w:numPr>
        <w:tabs>
          <w:tab w:val="left" w:pos="142"/>
          <w:tab w:val="left" w:pos="993"/>
        </w:tabs>
        <w:spacing w:after="0" w:line="240" w:lineRule="auto"/>
        <w:ind w:left="0" w:firstLine="709"/>
        <w:jc w:val="both"/>
        <w:rPr>
          <w:rFonts w:ascii="Times New Roman" w:hAnsi="Times New Roman"/>
          <w:sz w:val="28"/>
          <w:szCs w:val="28"/>
          <w:lang w:val="en-US"/>
        </w:rPr>
      </w:pPr>
      <w:r w:rsidRPr="00D73CD0">
        <w:rPr>
          <w:rFonts w:ascii="Times New Roman" w:hAnsi="Times New Roman"/>
          <w:sz w:val="28"/>
          <w:szCs w:val="28"/>
          <w:lang w:val="en-US"/>
        </w:rPr>
        <w:t>Әмбебаптық: RPN кіріс кескінінің кез келген өлшеміне бейімделуі мүмкін және anchors пайдалану арқылы әртүрлі масштабтағы және аспектілердегі нысандарды анықтай алады.</w:t>
      </w:r>
    </w:p>
    <w:p w:rsidR="00D73CD0" w:rsidRPr="00D73CD0" w:rsidRDefault="00D73CD0" w:rsidP="0062415D">
      <w:pPr>
        <w:numPr>
          <w:ilvl w:val="0"/>
          <w:numId w:val="37"/>
        </w:numPr>
        <w:tabs>
          <w:tab w:val="left" w:pos="142"/>
          <w:tab w:val="left" w:pos="993"/>
        </w:tabs>
        <w:spacing w:after="0" w:line="240" w:lineRule="auto"/>
        <w:ind w:left="0" w:firstLine="709"/>
        <w:jc w:val="both"/>
        <w:rPr>
          <w:rFonts w:ascii="Times New Roman" w:hAnsi="Times New Roman"/>
          <w:sz w:val="28"/>
          <w:szCs w:val="28"/>
          <w:lang w:val="en-US"/>
        </w:rPr>
      </w:pPr>
      <w:r w:rsidRPr="00D73CD0">
        <w:rPr>
          <w:rFonts w:ascii="Times New Roman" w:hAnsi="Times New Roman"/>
          <w:sz w:val="28"/>
          <w:szCs w:val="28"/>
          <w:lang w:val="en-US"/>
        </w:rPr>
        <w:t>End-to-End тренингі: RPN және Fast R-CNN бір процесте бірлесіп оқытылуы мүмкін, бұл модельдің жалпы өнімділігін жақсартады.</w:t>
      </w:r>
    </w:p>
    <w:p w:rsidR="00D73CD0" w:rsidRPr="0062415D" w:rsidRDefault="00D73CD0" w:rsidP="0062415D">
      <w:pPr>
        <w:tabs>
          <w:tab w:val="left" w:pos="142"/>
        </w:tabs>
        <w:spacing w:after="0" w:line="240" w:lineRule="auto"/>
        <w:ind w:firstLine="709"/>
        <w:jc w:val="both"/>
        <w:rPr>
          <w:rFonts w:ascii="Times New Roman" w:hAnsi="Times New Roman"/>
          <w:bCs/>
          <w:i/>
          <w:sz w:val="28"/>
          <w:szCs w:val="28"/>
          <w:lang w:val="kk-KZ"/>
        </w:rPr>
      </w:pPr>
      <w:r w:rsidRPr="0062415D">
        <w:rPr>
          <w:rFonts w:ascii="Times New Roman" w:hAnsi="Times New Roman"/>
          <w:bCs/>
          <w:i/>
          <w:sz w:val="28"/>
          <w:szCs w:val="28"/>
          <w:lang w:val="en-US"/>
        </w:rPr>
        <w:t>Шектеулер</w:t>
      </w:r>
      <w:r w:rsidR="0062415D">
        <w:rPr>
          <w:rFonts w:ascii="Times New Roman" w:hAnsi="Times New Roman"/>
          <w:bCs/>
          <w:i/>
          <w:sz w:val="28"/>
          <w:szCs w:val="28"/>
          <w:lang w:val="kk-KZ"/>
        </w:rPr>
        <w:t>:</w:t>
      </w:r>
    </w:p>
    <w:p w:rsidR="00D73CD0" w:rsidRPr="0016468F" w:rsidRDefault="00D73CD0" w:rsidP="0062415D">
      <w:pPr>
        <w:numPr>
          <w:ilvl w:val="0"/>
          <w:numId w:val="38"/>
        </w:numPr>
        <w:tabs>
          <w:tab w:val="left" w:pos="142"/>
          <w:tab w:val="left" w:pos="993"/>
        </w:tabs>
        <w:spacing w:after="0" w:line="240" w:lineRule="auto"/>
        <w:ind w:left="0" w:firstLine="709"/>
        <w:jc w:val="both"/>
        <w:rPr>
          <w:rFonts w:ascii="Times New Roman" w:hAnsi="Times New Roman"/>
          <w:sz w:val="28"/>
          <w:szCs w:val="28"/>
          <w:lang w:val="kk-KZ"/>
        </w:rPr>
      </w:pPr>
      <w:r w:rsidRPr="0016468F">
        <w:rPr>
          <w:rFonts w:ascii="Times New Roman" w:hAnsi="Times New Roman"/>
          <w:sz w:val="28"/>
          <w:szCs w:val="28"/>
          <w:lang w:val="kk-KZ"/>
        </w:rPr>
        <w:t>Есептеу күрделілігі: тиімділігіне қарамастан, RPN айтарлықтай есептеу ресурстарын қажет етеді, әсіресе жоғары ажыратымдылықтағы кескіндерді өңдеу кезінде.</w:t>
      </w:r>
    </w:p>
    <w:p w:rsidR="00D73CD0" w:rsidRPr="0016468F" w:rsidRDefault="00D73CD0" w:rsidP="0062415D">
      <w:pPr>
        <w:numPr>
          <w:ilvl w:val="0"/>
          <w:numId w:val="38"/>
        </w:numPr>
        <w:tabs>
          <w:tab w:val="left" w:pos="142"/>
          <w:tab w:val="left" w:pos="993"/>
        </w:tabs>
        <w:spacing w:after="0" w:line="240" w:lineRule="auto"/>
        <w:ind w:left="0" w:firstLine="709"/>
        <w:jc w:val="both"/>
        <w:rPr>
          <w:rFonts w:ascii="Times New Roman" w:hAnsi="Times New Roman"/>
          <w:sz w:val="28"/>
          <w:szCs w:val="28"/>
          <w:lang w:val="kk-KZ"/>
        </w:rPr>
      </w:pPr>
      <w:r w:rsidRPr="0016468F">
        <w:rPr>
          <w:rFonts w:ascii="Times New Roman" w:hAnsi="Times New Roman"/>
          <w:sz w:val="28"/>
          <w:szCs w:val="28"/>
          <w:lang w:val="kk-KZ"/>
        </w:rPr>
        <w:t>Anchors параметрі: anchors өлшемдері мен арақатынасын таңдау модельдің жұмысына айтарлықтай әсер етуі мүмкін, бұл белгілі бір деректер жиынтығы үшін мұқият орнатуды қажет етеді.</w:t>
      </w:r>
    </w:p>
    <w:p w:rsidR="00D73CD0" w:rsidRPr="001663FA" w:rsidRDefault="00D73CD0" w:rsidP="0062415D">
      <w:pPr>
        <w:tabs>
          <w:tab w:val="left" w:pos="142"/>
        </w:tabs>
        <w:spacing w:after="0" w:line="240" w:lineRule="auto"/>
        <w:ind w:firstLine="709"/>
        <w:jc w:val="both"/>
        <w:rPr>
          <w:rFonts w:ascii="Times New Roman" w:hAnsi="Times New Roman"/>
          <w:sz w:val="28"/>
          <w:szCs w:val="28"/>
          <w:lang w:val="kk-KZ"/>
        </w:rPr>
      </w:pPr>
      <w:r w:rsidRPr="001663FA">
        <w:rPr>
          <w:rFonts w:ascii="Times New Roman" w:hAnsi="Times New Roman"/>
          <w:sz w:val="28"/>
          <w:szCs w:val="28"/>
          <w:lang w:val="kk-KZ"/>
        </w:rPr>
        <w:t>RPN объектілерді анықтау саласындағы маңызды қадам болды, бұл аймақтық ұсыныстарды құру үшін сыртқы әдістерді қолдану қажеттілігін жойды және бұл процесті тікелей терең оқыту архитектурасына біріктірді. Бұл жылдамдықты ғана емес, сонымен қатар объектілерді анықтау дәлдігін де жақсартты, бұл faster R-CNN-ді осы саладағы ең тиімді және кеңінен қолданылатын модельдердің біріне айналдырды.</w:t>
      </w:r>
    </w:p>
    <w:p w:rsidR="00D73CD0" w:rsidRPr="00C04C92" w:rsidRDefault="00D73CD0" w:rsidP="0062415D">
      <w:pPr>
        <w:tabs>
          <w:tab w:val="left" w:pos="142"/>
        </w:tabs>
        <w:spacing w:after="0" w:line="240" w:lineRule="auto"/>
        <w:ind w:firstLine="709"/>
        <w:jc w:val="both"/>
        <w:rPr>
          <w:rFonts w:ascii="Times New Roman" w:hAnsi="Times New Roman"/>
          <w:sz w:val="28"/>
          <w:szCs w:val="28"/>
          <w:lang w:val="kk-KZ"/>
        </w:rPr>
      </w:pPr>
      <w:r w:rsidRPr="00C04C92">
        <w:rPr>
          <w:rFonts w:ascii="Times New Roman" w:hAnsi="Times New Roman"/>
          <w:sz w:val="28"/>
          <w:szCs w:val="28"/>
          <w:lang w:val="kk-KZ"/>
        </w:rPr>
        <w:t xml:space="preserve">Faster R-CNN оқыту процесіне мультифракталды талдауды енгізу объектілерді анықтаудың дәлдігі мен тиімділігін жақсартуға инновациялық тәсіл болып табылады. Фракталдық өлшем, белгілі бір қызығушылық аймақтарының (ROI) қосымша белгісі ретінде, кескін ішіндегі нысанның құрылымының, пішінінің және шекараларының күрделілігі туралы қосымша ақпарат бере алады. Бұл өз кезегінде модельге </w:t>
      </w:r>
      <w:r w:rsidR="00216E17" w:rsidRPr="00C04C92">
        <w:rPr>
          <w:rFonts w:ascii="Times New Roman" w:hAnsi="Times New Roman"/>
          <w:sz w:val="28"/>
          <w:szCs w:val="28"/>
          <w:lang w:val="kk-KZ"/>
        </w:rPr>
        <w:t>кескіндегі</w:t>
      </w:r>
      <w:r w:rsidRPr="00C04C92">
        <w:rPr>
          <w:rFonts w:ascii="Times New Roman" w:hAnsi="Times New Roman"/>
          <w:sz w:val="28"/>
          <w:szCs w:val="28"/>
          <w:lang w:val="kk-KZ"/>
        </w:rPr>
        <w:t xml:space="preserve"> объектілерді жақсырақ ажыратуғ</w:t>
      </w:r>
      <w:r w:rsidR="005064B7" w:rsidRPr="00C04C92">
        <w:rPr>
          <w:rFonts w:ascii="Times New Roman" w:hAnsi="Times New Roman"/>
          <w:sz w:val="28"/>
          <w:szCs w:val="28"/>
          <w:lang w:val="kk-KZ"/>
        </w:rPr>
        <w:t>а көмектеседі, әсіресе күрделі ф</w:t>
      </w:r>
      <w:r w:rsidRPr="00C04C92">
        <w:rPr>
          <w:rFonts w:ascii="Times New Roman" w:hAnsi="Times New Roman"/>
          <w:sz w:val="28"/>
          <w:szCs w:val="28"/>
          <w:lang w:val="kk-KZ"/>
        </w:rPr>
        <w:t>он жағдайында немесе құрылымы ұқсас объектілер болған кезде.</w:t>
      </w:r>
    </w:p>
    <w:p w:rsidR="00D73CD0" w:rsidRPr="00C04C92" w:rsidRDefault="00D73CD0" w:rsidP="0062415D">
      <w:pPr>
        <w:tabs>
          <w:tab w:val="left" w:pos="142"/>
        </w:tabs>
        <w:spacing w:after="0" w:line="240" w:lineRule="auto"/>
        <w:ind w:firstLine="709"/>
        <w:jc w:val="both"/>
        <w:rPr>
          <w:rFonts w:ascii="Times New Roman" w:hAnsi="Times New Roman"/>
          <w:sz w:val="28"/>
          <w:szCs w:val="28"/>
          <w:lang w:val="kk-KZ"/>
        </w:rPr>
      </w:pPr>
      <w:r w:rsidRPr="00C04C92">
        <w:rPr>
          <w:rFonts w:ascii="Times New Roman" w:hAnsi="Times New Roman"/>
          <w:bCs/>
          <w:i/>
          <w:sz w:val="28"/>
          <w:szCs w:val="28"/>
          <w:lang w:val="kk-KZ"/>
        </w:rPr>
        <w:t>Фра</w:t>
      </w:r>
      <w:r w:rsidR="004509D4" w:rsidRPr="00C04C92">
        <w:rPr>
          <w:rFonts w:ascii="Times New Roman" w:hAnsi="Times New Roman"/>
          <w:bCs/>
          <w:i/>
          <w:sz w:val="28"/>
          <w:szCs w:val="28"/>
          <w:lang w:val="kk-KZ"/>
        </w:rPr>
        <w:t>кталдық ө</w:t>
      </w:r>
      <w:r w:rsidRPr="00C04C92">
        <w:rPr>
          <w:rFonts w:ascii="Times New Roman" w:hAnsi="Times New Roman"/>
          <w:bCs/>
          <w:i/>
          <w:sz w:val="28"/>
          <w:szCs w:val="28"/>
          <w:lang w:val="kk-KZ"/>
        </w:rPr>
        <w:t>лшем белгі ретінде</w:t>
      </w:r>
      <w:r w:rsidR="005064B7" w:rsidRPr="0062415D">
        <w:rPr>
          <w:rFonts w:ascii="Times New Roman" w:hAnsi="Times New Roman"/>
          <w:bCs/>
          <w:i/>
          <w:sz w:val="28"/>
          <w:szCs w:val="28"/>
          <w:lang w:val="kk-KZ"/>
        </w:rPr>
        <w:t>.</w:t>
      </w:r>
      <w:r w:rsidR="005064B7">
        <w:rPr>
          <w:rFonts w:ascii="Times New Roman" w:hAnsi="Times New Roman"/>
          <w:b/>
          <w:bCs/>
          <w:sz w:val="28"/>
          <w:szCs w:val="28"/>
          <w:lang w:val="kk-KZ"/>
        </w:rPr>
        <w:t xml:space="preserve"> </w:t>
      </w:r>
      <w:r w:rsidR="005064B7" w:rsidRPr="00C04C92">
        <w:rPr>
          <w:rFonts w:ascii="Times New Roman" w:hAnsi="Times New Roman"/>
          <w:sz w:val="28"/>
          <w:szCs w:val="28"/>
          <w:lang w:val="kk-KZ"/>
        </w:rPr>
        <w:t>Фракталдық ө</w:t>
      </w:r>
      <w:r w:rsidRPr="00C04C92">
        <w:rPr>
          <w:rFonts w:ascii="Times New Roman" w:hAnsi="Times New Roman"/>
          <w:sz w:val="28"/>
          <w:szCs w:val="28"/>
          <w:lang w:val="kk-KZ"/>
        </w:rPr>
        <w:t xml:space="preserve">лшем пішіннің кеңістікті қаншалықты толтыратынын көрсететін пішіннің күрделілігін сипаттайды. Нысанды анықтау </w:t>
      </w:r>
      <w:r w:rsidRPr="00D73CD0">
        <w:rPr>
          <w:rFonts w:ascii="Times New Roman" w:hAnsi="Times New Roman"/>
          <w:sz w:val="28"/>
          <w:szCs w:val="28"/>
          <w:lang w:val="kk-KZ"/>
        </w:rPr>
        <w:t>кезінде</w:t>
      </w:r>
      <w:r w:rsidRPr="00C04C92">
        <w:rPr>
          <w:rFonts w:ascii="Times New Roman" w:hAnsi="Times New Roman"/>
          <w:sz w:val="28"/>
          <w:szCs w:val="28"/>
          <w:lang w:val="kk-KZ"/>
        </w:rPr>
        <w:t xml:space="preserve"> оны объектінің шекараларын, оның құрылымын немесе тіпті ROI ішіндегі түстердің таралуын сипаттау үшін пайдалануға болады. Фракталдық өлшем әртүрлі масштабтағы объектілердің құрылымдық күрделілігін ескеретіндіктен, ол көрнекі түрде ұқсас, бірақ әртүрлі фракталдық күрделілігі бар объектілерді ажыратуға көмектесетін қосымша дескриптор ретінде қызмет ете алады.</w:t>
      </w:r>
    </w:p>
    <w:p w:rsidR="00D73CD0" w:rsidRPr="00C04C92" w:rsidRDefault="00D73CD0" w:rsidP="0062415D">
      <w:pPr>
        <w:tabs>
          <w:tab w:val="left" w:pos="142"/>
        </w:tabs>
        <w:spacing w:after="0" w:line="240" w:lineRule="auto"/>
        <w:ind w:firstLine="709"/>
        <w:jc w:val="both"/>
        <w:rPr>
          <w:rFonts w:ascii="Times New Roman" w:hAnsi="Times New Roman"/>
          <w:sz w:val="28"/>
          <w:szCs w:val="28"/>
          <w:lang w:val="kk-KZ"/>
        </w:rPr>
      </w:pPr>
      <w:r w:rsidRPr="00C04C92">
        <w:rPr>
          <w:rFonts w:ascii="Times New Roman" w:hAnsi="Times New Roman"/>
          <w:bCs/>
          <w:i/>
          <w:sz w:val="28"/>
          <w:szCs w:val="28"/>
          <w:lang w:val="kk-KZ"/>
        </w:rPr>
        <w:t>Оқытуға және дәлдікке әсері</w:t>
      </w:r>
      <w:r w:rsidR="005064B7" w:rsidRPr="0062415D">
        <w:rPr>
          <w:rFonts w:ascii="Times New Roman" w:hAnsi="Times New Roman"/>
          <w:bCs/>
          <w:i/>
          <w:sz w:val="28"/>
          <w:szCs w:val="28"/>
          <w:lang w:val="kk-KZ"/>
        </w:rPr>
        <w:t xml:space="preserve">. </w:t>
      </w:r>
      <w:r w:rsidRPr="00C04C92">
        <w:rPr>
          <w:rFonts w:ascii="Times New Roman" w:hAnsi="Times New Roman"/>
          <w:sz w:val="28"/>
          <w:szCs w:val="28"/>
          <w:lang w:val="kk-KZ"/>
        </w:rPr>
        <w:t>Нысандарды ажыратуды жақсарту: фракталдық өлшемді белгі ретінде біріктіру модельге нысандарды жақсырақ ажыратуға көмектеседі, әсіресе нысандардың қабаттасуы, әртүрлі текстуралар және жарықтандырудың өзгеруі сияқты қиын жағдайларда. Бұл объектілерді анықтау дәлдігінің жақсаруына әкелуі мүмкін.</w:t>
      </w:r>
    </w:p>
    <w:p w:rsidR="00D73CD0" w:rsidRPr="00C04C92" w:rsidRDefault="00D73CD0" w:rsidP="0062415D">
      <w:pPr>
        <w:tabs>
          <w:tab w:val="left" w:pos="142"/>
        </w:tabs>
        <w:spacing w:after="0" w:line="240" w:lineRule="auto"/>
        <w:ind w:firstLine="709"/>
        <w:jc w:val="both"/>
        <w:rPr>
          <w:rFonts w:ascii="Times New Roman" w:hAnsi="Times New Roman"/>
          <w:sz w:val="28"/>
          <w:szCs w:val="28"/>
          <w:lang w:val="kk-KZ"/>
        </w:rPr>
      </w:pPr>
      <w:r w:rsidRPr="00C04C92">
        <w:rPr>
          <w:rFonts w:ascii="Times New Roman" w:hAnsi="Times New Roman"/>
          <w:sz w:val="28"/>
          <w:szCs w:val="28"/>
          <w:lang w:val="kk-KZ"/>
        </w:rPr>
        <w:t>Масштабқа сезімталдықты реттеу: мультифракталды талдау модельге әр түрлі деңгейдегі фракталдық өлшемді талдаудың арқасында әр түрлі көлемдегі және масштабтағы объектілерге сезімтал болуға мүмкіндік береді. Бұл үлкен және кіші нысандарды жоғары дәлдікпен анықтауға көмектеседі.</w:t>
      </w:r>
    </w:p>
    <w:p w:rsidR="00D73CD0" w:rsidRPr="00C04C92" w:rsidRDefault="00D73CD0" w:rsidP="0062415D">
      <w:pPr>
        <w:tabs>
          <w:tab w:val="left" w:pos="142"/>
        </w:tabs>
        <w:spacing w:after="0" w:line="240" w:lineRule="auto"/>
        <w:ind w:firstLine="709"/>
        <w:jc w:val="both"/>
        <w:rPr>
          <w:rFonts w:ascii="Times New Roman" w:hAnsi="Times New Roman"/>
          <w:sz w:val="28"/>
          <w:szCs w:val="28"/>
          <w:lang w:val="kk-KZ"/>
        </w:rPr>
      </w:pPr>
      <w:r w:rsidRPr="00C04C92">
        <w:rPr>
          <w:rFonts w:ascii="Times New Roman" w:hAnsi="Times New Roman"/>
          <w:sz w:val="28"/>
          <w:szCs w:val="28"/>
          <w:lang w:val="kk-KZ"/>
        </w:rPr>
        <w:t>Жалпылау қабілетін арттыру: фракталдық өлшемді белгі ретінде пайдалану модельге жаңа, бұрын-соңды болмаған мәліметтерге жақсырақ жалпылауға көмектеседі, өйткені фракталдық Өлшем табиғатта кездесетін және адам жасаған нысандардағы пішіндер мен текстуралардың негізгі сипаттамасы болып табылады.</w:t>
      </w:r>
    </w:p>
    <w:p w:rsidR="00D73CD0" w:rsidRPr="00C04C92" w:rsidRDefault="00D73CD0" w:rsidP="0062415D">
      <w:pPr>
        <w:tabs>
          <w:tab w:val="left" w:pos="142"/>
        </w:tabs>
        <w:spacing w:after="0" w:line="240" w:lineRule="auto"/>
        <w:ind w:firstLine="709"/>
        <w:jc w:val="both"/>
        <w:rPr>
          <w:rFonts w:ascii="Times New Roman" w:hAnsi="Times New Roman"/>
          <w:sz w:val="28"/>
          <w:szCs w:val="28"/>
          <w:lang w:val="kk-KZ"/>
        </w:rPr>
      </w:pPr>
      <w:r w:rsidRPr="00C04C92">
        <w:rPr>
          <w:rFonts w:ascii="Times New Roman" w:hAnsi="Times New Roman"/>
          <w:bCs/>
          <w:i/>
          <w:sz w:val="28"/>
          <w:szCs w:val="28"/>
          <w:lang w:val="kk-KZ"/>
        </w:rPr>
        <w:t>Тиімділікке әсері</w:t>
      </w:r>
      <w:r w:rsidR="005064B7" w:rsidRPr="0062415D">
        <w:rPr>
          <w:rFonts w:ascii="Times New Roman" w:hAnsi="Times New Roman"/>
          <w:bCs/>
          <w:i/>
          <w:sz w:val="28"/>
          <w:szCs w:val="28"/>
          <w:lang w:val="kk-KZ"/>
        </w:rPr>
        <w:t>.</w:t>
      </w:r>
      <w:r w:rsidR="005064B7">
        <w:rPr>
          <w:rFonts w:ascii="Times New Roman" w:hAnsi="Times New Roman"/>
          <w:b/>
          <w:bCs/>
          <w:sz w:val="28"/>
          <w:szCs w:val="28"/>
          <w:lang w:val="kk-KZ"/>
        </w:rPr>
        <w:t xml:space="preserve"> </w:t>
      </w:r>
      <w:r w:rsidRPr="00C04C92">
        <w:rPr>
          <w:rFonts w:ascii="Times New Roman" w:hAnsi="Times New Roman"/>
          <w:sz w:val="28"/>
          <w:szCs w:val="28"/>
          <w:lang w:val="kk-KZ"/>
        </w:rPr>
        <w:t>Белгі ретінде фракталдық өлшемді қосу модельдің дәлдігін жақсарта алатынына қарамастан, бұл есептеу тиімділігіне де әсер етуі мүмкін. Фракталдық өлшемді есептеу қосымша есептеулерді қажет етеді, бұл модельдің оқу уақыты мен инференциясын арттыруы мүмкін. Алайда, бұл кемшілікті фракталдық өлшемді есептеу алгоритмін оңтайландыру және тиімді есептеу ресурстарын пайдалану арқылы өтеуге болады.</w:t>
      </w:r>
    </w:p>
    <w:p w:rsidR="00D73CD0" w:rsidRPr="009D23DA" w:rsidRDefault="00D73CD0" w:rsidP="0062415D">
      <w:pPr>
        <w:tabs>
          <w:tab w:val="left" w:pos="142"/>
        </w:tabs>
        <w:spacing w:after="0" w:line="240" w:lineRule="auto"/>
        <w:ind w:firstLine="709"/>
        <w:jc w:val="both"/>
        <w:rPr>
          <w:rFonts w:ascii="Times New Roman" w:hAnsi="Times New Roman"/>
          <w:sz w:val="28"/>
          <w:szCs w:val="28"/>
          <w:lang w:val="kk-KZ"/>
        </w:rPr>
      </w:pPr>
      <w:r w:rsidRPr="009D23DA">
        <w:rPr>
          <w:rFonts w:ascii="Times New Roman" w:hAnsi="Times New Roman"/>
          <w:sz w:val="28"/>
          <w:szCs w:val="28"/>
          <w:lang w:val="kk-KZ"/>
        </w:rPr>
        <w:t>Faster R-CNN оқу процесіне мультифракталды талдауды біріктіру фракталдық өлшемге қатысты қосымша белгілерді қамтамасыз ету арқылы нысандарды анықтау дәлдігін жақсартудың жаңа мүмкіндіктерін ашады. Бұл әсіресе күрделі визуализация жағдайында және күрделі текстуралары мен пішіндері бар нысандармен жұмыс істегенде пайдалы болуы мүмкін. Есептеу жүктемесінің ықтимал артуына қарамастан, дәлдік пен жалпылау қабілетінің артықшылықтары бұл кемшіліктерден айтарлықтай асып түсуі мүмкін, бұл тәсілді компьютерлік көру үшін терең оқыту алгоритмдерін дамытудағы перспективалық бағытқа айналдырады.</w:t>
      </w:r>
    </w:p>
    <w:p w:rsidR="00D20FEA" w:rsidRPr="009F5BC2" w:rsidRDefault="00D20FEA" w:rsidP="0062415D">
      <w:pPr>
        <w:tabs>
          <w:tab w:val="left" w:pos="142"/>
        </w:tabs>
        <w:spacing w:after="0" w:line="240" w:lineRule="auto"/>
        <w:ind w:firstLine="709"/>
        <w:jc w:val="both"/>
        <w:rPr>
          <w:rFonts w:ascii="Times New Roman" w:hAnsi="Times New Roman"/>
          <w:bCs/>
          <w:sz w:val="28"/>
          <w:szCs w:val="28"/>
          <w:lang w:val="kk-KZ"/>
        </w:rPr>
      </w:pPr>
      <w:r w:rsidRPr="009F5BC2">
        <w:rPr>
          <w:rFonts w:ascii="Times New Roman" w:hAnsi="Times New Roman"/>
          <w:bCs/>
          <w:sz w:val="28"/>
          <w:szCs w:val="28"/>
          <w:lang w:val="kk-KZ"/>
        </w:rPr>
        <w:t xml:space="preserve">Бұл </w:t>
      </w:r>
      <w:r>
        <w:rPr>
          <w:rFonts w:ascii="Times New Roman" w:hAnsi="Times New Roman"/>
          <w:bCs/>
          <w:sz w:val="28"/>
          <w:szCs w:val="28"/>
          <w:lang w:val="kk-KZ"/>
        </w:rPr>
        <w:t>диссератциялық жұмыс</w:t>
      </w:r>
      <w:r w:rsidRPr="009F5BC2">
        <w:rPr>
          <w:rFonts w:ascii="Times New Roman" w:hAnsi="Times New Roman"/>
          <w:bCs/>
          <w:sz w:val="28"/>
          <w:szCs w:val="28"/>
          <w:lang w:val="kk-KZ"/>
        </w:rPr>
        <w:t xml:space="preserve"> медициналық кескіндерді беру, сақтау және бейнелеу стандарты болып табылатын DICOM форматындағы рентген сәулелерінде өкпе патологиясын анықтау тапсырмасы үшін Faster R-CNN конволюциялық нейрондық желісін қолдануды қарастырады. Бұл форматтағы кескіндер 14 биттік жоғары ажыратымдылыққа ие, бұл қарқындылық тереңдігін 16 383 бірегей сұр реңкке дейін жеткізеді, бұл 256 реңктері бар стандартты 8 биттік кескіннен едәуір асып түседі. Бұл қосымша тереңдік егжей-тегжейлі кескіндерді алуға мүмкіндік береді, бұл өкпе сияқты тіндердегі ұсақ және төмен контрастты ауытқуларды анықтауда өте маңызды. Faster R-CNN мен Faster R-CNN -ге Fractal dimension қосып алынған салыстыру нәтижесі 2-кестеде көрсетілген.</w:t>
      </w:r>
    </w:p>
    <w:p w:rsidR="00C80AB8" w:rsidRPr="009F5BC2" w:rsidRDefault="00C80AB8" w:rsidP="002A039D">
      <w:pPr>
        <w:spacing w:after="0" w:line="240" w:lineRule="auto"/>
        <w:jc w:val="both"/>
        <w:rPr>
          <w:rFonts w:ascii="Times New Roman" w:hAnsi="Times New Roman"/>
          <w:bCs/>
          <w:sz w:val="28"/>
          <w:szCs w:val="28"/>
          <w:lang w:val="kk-KZ"/>
        </w:rPr>
      </w:pPr>
    </w:p>
    <w:p w:rsidR="00D20FEA" w:rsidRDefault="00D20FEA" w:rsidP="002A039D">
      <w:pPr>
        <w:spacing w:after="0" w:line="240" w:lineRule="auto"/>
        <w:jc w:val="both"/>
        <w:rPr>
          <w:rFonts w:ascii="Times New Roman" w:hAnsi="Times New Roman"/>
          <w:bCs/>
          <w:sz w:val="28"/>
          <w:szCs w:val="28"/>
          <w:lang w:val="kk-KZ"/>
        </w:rPr>
      </w:pPr>
      <w:r w:rsidRPr="00D20FEA">
        <w:rPr>
          <w:rFonts w:ascii="Times New Roman" w:hAnsi="Times New Roman"/>
          <w:bCs/>
          <w:sz w:val="28"/>
          <w:szCs w:val="28"/>
          <w:lang w:val="en-US"/>
        </w:rPr>
        <w:t xml:space="preserve">Кесте 2 </w:t>
      </w:r>
      <w:r w:rsidR="0062415D">
        <w:rPr>
          <w:rFonts w:ascii="Times New Roman" w:hAnsi="Times New Roman"/>
          <w:bCs/>
          <w:sz w:val="28"/>
          <w:szCs w:val="28"/>
          <w:lang w:val="en-US"/>
        </w:rPr>
        <w:t>‒</w:t>
      </w:r>
      <w:r w:rsidR="0062415D">
        <w:rPr>
          <w:rFonts w:ascii="Times New Roman" w:hAnsi="Times New Roman"/>
          <w:bCs/>
          <w:sz w:val="28"/>
          <w:szCs w:val="28"/>
          <w:lang w:val="kk-KZ"/>
        </w:rPr>
        <w:t xml:space="preserve"> </w:t>
      </w:r>
      <w:r w:rsidRPr="00D20FEA">
        <w:rPr>
          <w:rFonts w:ascii="Times New Roman" w:hAnsi="Times New Roman"/>
          <w:bCs/>
          <w:sz w:val="28"/>
          <w:szCs w:val="28"/>
          <w:lang w:val="en-US"/>
        </w:rPr>
        <w:t>Салыстыру кестесі</w:t>
      </w:r>
    </w:p>
    <w:p w:rsidR="0062415D" w:rsidRPr="0062415D" w:rsidRDefault="0062415D" w:rsidP="002A039D">
      <w:pPr>
        <w:spacing w:after="0" w:line="240" w:lineRule="auto"/>
        <w:jc w:val="both"/>
        <w:rPr>
          <w:rFonts w:ascii="Times New Roman" w:hAnsi="Times New Roman"/>
          <w:bCs/>
          <w:sz w:val="16"/>
          <w:szCs w:val="16"/>
          <w:lang w:val="kk-KZ"/>
        </w:rPr>
      </w:pPr>
    </w:p>
    <w:tbl>
      <w:tblPr>
        <w:tblW w:w="9852"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2"/>
        <w:gridCol w:w="1428"/>
        <w:gridCol w:w="1539"/>
        <w:gridCol w:w="1428"/>
        <w:gridCol w:w="1845"/>
      </w:tblGrid>
      <w:tr w:rsidR="00D20FEA" w:rsidRPr="0062415D" w:rsidTr="0062415D">
        <w:trPr>
          <w:trHeight w:val="281"/>
        </w:trPr>
        <w:tc>
          <w:tcPr>
            <w:tcW w:w="3612" w:type="dxa"/>
            <w:shd w:val="clear" w:color="auto" w:fill="auto"/>
            <w:vAlign w:val="center"/>
          </w:tcPr>
          <w:p w:rsidR="00D20FEA" w:rsidRPr="0062415D" w:rsidRDefault="00D20FEA" w:rsidP="0062415D">
            <w:pPr>
              <w:spacing w:after="0" w:line="240" w:lineRule="auto"/>
              <w:jc w:val="center"/>
              <w:rPr>
                <w:rFonts w:ascii="Times New Roman" w:hAnsi="Times New Roman"/>
                <w:bCs/>
                <w:sz w:val="24"/>
                <w:szCs w:val="24"/>
              </w:rPr>
            </w:pPr>
            <w:r w:rsidRPr="0062415D">
              <w:rPr>
                <w:rFonts w:ascii="Times New Roman" w:hAnsi="Times New Roman"/>
                <w:bCs/>
                <w:sz w:val="24"/>
                <w:szCs w:val="24"/>
                <w:lang w:val="kk-KZ"/>
              </w:rPr>
              <w:t>К</w:t>
            </w:r>
            <w:r w:rsidRPr="0062415D">
              <w:rPr>
                <w:rFonts w:ascii="Times New Roman" w:hAnsi="Times New Roman"/>
                <w:bCs/>
                <w:sz w:val="24"/>
                <w:szCs w:val="24"/>
              </w:rPr>
              <w:t>лассификациялау әдісі</w:t>
            </w:r>
          </w:p>
        </w:tc>
        <w:tc>
          <w:tcPr>
            <w:tcW w:w="1428" w:type="dxa"/>
            <w:shd w:val="clear" w:color="auto" w:fill="auto"/>
            <w:vAlign w:val="center"/>
          </w:tcPr>
          <w:p w:rsidR="00D20FEA" w:rsidRPr="0062415D" w:rsidRDefault="00D20FEA" w:rsidP="0062415D">
            <w:pPr>
              <w:spacing w:after="0" w:line="240" w:lineRule="auto"/>
              <w:jc w:val="center"/>
              <w:rPr>
                <w:rFonts w:ascii="Times New Roman" w:hAnsi="Times New Roman"/>
                <w:bCs/>
                <w:sz w:val="24"/>
                <w:szCs w:val="24"/>
                <w:lang w:val="kk-KZ"/>
              </w:rPr>
            </w:pPr>
            <w:r w:rsidRPr="0062415D">
              <w:rPr>
                <w:rFonts w:ascii="Times New Roman" w:hAnsi="Times New Roman"/>
                <w:bCs/>
                <w:sz w:val="24"/>
                <w:szCs w:val="24"/>
                <w:lang w:val="kk-KZ"/>
              </w:rPr>
              <w:t>Дәлдігі</w:t>
            </w:r>
            <w:r w:rsidR="0062415D">
              <w:rPr>
                <w:rFonts w:ascii="Times New Roman" w:hAnsi="Times New Roman"/>
                <w:bCs/>
                <w:sz w:val="24"/>
                <w:szCs w:val="24"/>
                <w:lang w:val="kk-KZ"/>
              </w:rPr>
              <w:t xml:space="preserve">, </w:t>
            </w:r>
            <w:r w:rsidR="0062415D" w:rsidRPr="0062415D">
              <w:rPr>
                <w:rFonts w:ascii="Times New Roman" w:hAnsi="Times New Roman"/>
                <w:bCs/>
                <w:sz w:val="24"/>
                <w:szCs w:val="24"/>
              </w:rPr>
              <w:t>%</w:t>
            </w:r>
          </w:p>
        </w:tc>
        <w:tc>
          <w:tcPr>
            <w:tcW w:w="1539" w:type="dxa"/>
            <w:shd w:val="clear" w:color="auto" w:fill="auto"/>
            <w:vAlign w:val="center"/>
          </w:tcPr>
          <w:p w:rsidR="00D20FEA" w:rsidRPr="0062415D" w:rsidRDefault="00D20FEA" w:rsidP="0062415D">
            <w:pPr>
              <w:spacing w:after="0" w:line="240" w:lineRule="auto"/>
              <w:jc w:val="center"/>
              <w:rPr>
                <w:rFonts w:ascii="Times New Roman" w:hAnsi="Times New Roman"/>
                <w:bCs/>
                <w:sz w:val="24"/>
                <w:szCs w:val="24"/>
                <w:lang w:val="kk-KZ"/>
              </w:rPr>
            </w:pPr>
            <w:r w:rsidRPr="0062415D">
              <w:rPr>
                <w:rFonts w:ascii="Times New Roman" w:hAnsi="Times New Roman"/>
                <w:bCs/>
                <w:sz w:val="24"/>
                <w:szCs w:val="24"/>
                <w:lang w:val="kk-KZ"/>
              </w:rPr>
              <w:t>Қателесуі</w:t>
            </w:r>
            <w:r w:rsidR="0062415D">
              <w:rPr>
                <w:rFonts w:ascii="Times New Roman" w:hAnsi="Times New Roman"/>
                <w:bCs/>
                <w:sz w:val="24"/>
                <w:szCs w:val="24"/>
                <w:lang w:val="kk-KZ"/>
              </w:rPr>
              <w:t xml:space="preserve">, </w:t>
            </w:r>
            <w:r w:rsidR="0062415D" w:rsidRPr="0062415D">
              <w:rPr>
                <w:rFonts w:ascii="Times New Roman" w:hAnsi="Times New Roman"/>
                <w:bCs/>
                <w:sz w:val="24"/>
                <w:szCs w:val="24"/>
              </w:rPr>
              <w:t>%</w:t>
            </w:r>
          </w:p>
        </w:tc>
        <w:tc>
          <w:tcPr>
            <w:tcW w:w="1428" w:type="dxa"/>
            <w:shd w:val="clear" w:color="auto" w:fill="auto"/>
            <w:vAlign w:val="center"/>
          </w:tcPr>
          <w:p w:rsidR="00D20FEA" w:rsidRPr="0062415D" w:rsidRDefault="00D20FEA" w:rsidP="0062415D">
            <w:pPr>
              <w:spacing w:after="0" w:line="240" w:lineRule="auto"/>
              <w:jc w:val="center"/>
              <w:rPr>
                <w:rFonts w:ascii="Times New Roman" w:hAnsi="Times New Roman"/>
                <w:bCs/>
                <w:sz w:val="24"/>
                <w:szCs w:val="24"/>
                <w:lang w:val="kk-KZ"/>
              </w:rPr>
            </w:pPr>
            <w:r w:rsidRPr="0062415D">
              <w:rPr>
                <w:rFonts w:ascii="Times New Roman" w:hAnsi="Times New Roman"/>
                <w:bCs/>
                <w:sz w:val="24"/>
                <w:szCs w:val="24"/>
              </w:rPr>
              <w:t>F1-</w:t>
            </w:r>
            <w:r w:rsidRPr="0062415D">
              <w:rPr>
                <w:rFonts w:ascii="Times New Roman" w:hAnsi="Times New Roman"/>
                <w:bCs/>
                <w:sz w:val="24"/>
                <w:szCs w:val="24"/>
                <w:lang w:val="en-US"/>
              </w:rPr>
              <w:t>score</w:t>
            </w:r>
            <w:r w:rsidR="0062415D">
              <w:rPr>
                <w:rFonts w:ascii="Times New Roman" w:hAnsi="Times New Roman"/>
                <w:bCs/>
                <w:sz w:val="24"/>
                <w:szCs w:val="24"/>
                <w:lang w:val="kk-KZ"/>
              </w:rPr>
              <w:t xml:space="preserve">, </w:t>
            </w:r>
            <w:r w:rsidR="0062415D" w:rsidRPr="0062415D">
              <w:rPr>
                <w:rFonts w:ascii="Times New Roman" w:hAnsi="Times New Roman"/>
                <w:bCs/>
                <w:sz w:val="24"/>
                <w:szCs w:val="24"/>
                <w:lang w:val="en-US"/>
              </w:rPr>
              <w:t>%</w:t>
            </w:r>
          </w:p>
        </w:tc>
        <w:tc>
          <w:tcPr>
            <w:tcW w:w="1845" w:type="dxa"/>
            <w:shd w:val="clear" w:color="auto" w:fill="auto"/>
            <w:vAlign w:val="center"/>
          </w:tcPr>
          <w:p w:rsidR="00D20FEA" w:rsidRPr="0062415D" w:rsidRDefault="00D20FEA" w:rsidP="0062415D">
            <w:pPr>
              <w:spacing w:after="0" w:line="240" w:lineRule="auto"/>
              <w:jc w:val="center"/>
              <w:rPr>
                <w:rFonts w:ascii="Times New Roman" w:hAnsi="Times New Roman"/>
                <w:bCs/>
                <w:sz w:val="24"/>
                <w:szCs w:val="24"/>
              </w:rPr>
            </w:pPr>
            <w:r w:rsidRPr="0062415D">
              <w:rPr>
                <w:rFonts w:ascii="Times New Roman" w:hAnsi="Times New Roman"/>
                <w:bCs/>
                <w:sz w:val="24"/>
                <w:szCs w:val="24"/>
                <w:lang w:val="kk-KZ"/>
              </w:rPr>
              <w:t>Оқыту уақыты</w:t>
            </w:r>
          </w:p>
        </w:tc>
      </w:tr>
      <w:tr w:rsidR="00D20FEA" w:rsidRPr="0062415D" w:rsidTr="0062415D">
        <w:trPr>
          <w:trHeight w:val="77"/>
        </w:trPr>
        <w:tc>
          <w:tcPr>
            <w:tcW w:w="3612" w:type="dxa"/>
            <w:shd w:val="clear" w:color="auto" w:fill="auto"/>
          </w:tcPr>
          <w:p w:rsidR="00D20FEA" w:rsidRPr="0062415D" w:rsidRDefault="00D20FEA" w:rsidP="002A039D">
            <w:pPr>
              <w:spacing w:after="0" w:line="240" w:lineRule="auto"/>
              <w:jc w:val="both"/>
              <w:rPr>
                <w:rFonts w:ascii="Times New Roman" w:hAnsi="Times New Roman"/>
                <w:bCs/>
                <w:sz w:val="24"/>
                <w:szCs w:val="24"/>
                <w:lang w:val="en-US"/>
              </w:rPr>
            </w:pPr>
            <w:r w:rsidRPr="0062415D">
              <w:rPr>
                <w:rFonts w:ascii="Times New Roman" w:hAnsi="Times New Roman"/>
                <w:bCs/>
                <w:sz w:val="24"/>
                <w:szCs w:val="24"/>
              </w:rPr>
              <w:t>Faster R-CNN</w:t>
            </w:r>
          </w:p>
        </w:tc>
        <w:tc>
          <w:tcPr>
            <w:tcW w:w="1428" w:type="dxa"/>
            <w:shd w:val="clear" w:color="auto" w:fill="auto"/>
          </w:tcPr>
          <w:p w:rsidR="00D20FEA" w:rsidRPr="0062415D" w:rsidRDefault="00D20FEA" w:rsidP="0062415D">
            <w:pPr>
              <w:spacing w:after="0" w:line="240" w:lineRule="auto"/>
              <w:jc w:val="center"/>
              <w:rPr>
                <w:rFonts w:ascii="Times New Roman" w:hAnsi="Times New Roman"/>
                <w:bCs/>
                <w:sz w:val="24"/>
                <w:szCs w:val="24"/>
              </w:rPr>
            </w:pPr>
            <w:r w:rsidRPr="0062415D">
              <w:rPr>
                <w:rFonts w:ascii="Times New Roman" w:hAnsi="Times New Roman"/>
                <w:bCs/>
                <w:sz w:val="24"/>
                <w:szCs w:val="24"/>
                <w:lang w:val="en-US"/>
              </w:rPr>
              <w:t xml:space="preserve">97 </w:t>
            </w:r>
          </w:p>
        </w:tc>
        <w:tc>
          <w:tcPr>
            <w:tcW w:w="1539" w:type="dxa"/>
            <w:shd w:val="clear" w:color="auto" w:fill="auto"/>
          </w:tcPr>
          <w:p w:rsidR="00D20FEA" w:rsidRPr="0062415D" w:rsidRDefault="00D20FEA" w:rsidP="0062415D">
            <w:pPr>
              <w:spacing w:after="0" w:line="240" w:lineRule="auto"/>
              <w:jc w:val="center"/>
              <w:rPr>
                <w:rFonts w:ascii="Times New Roman" w:hAnsi="Times New Roman"/>
                <w:bCs/>
                <w:sz w:val="24"/>
                <w:szCs w:val="24"/>
              </w:rPr>
            </w:pPr>
            <w:r w:rsidRPr="0062415D">
              <w:rPr>
                <w:rFonts w:ascii="Times New Roman" w:hAnsi="Times New Roman"/>
                <w:bCs/>
                <w:sz w:val="24"/>
                <w:szCs w:val="24"/>
                <w:lang w:val="en-US"/>
              </w:rPr>
              <w:t xml:space="preserve">2.55 </w:t>
            </w:r>
          </w:p>
        </w:tc>
        <w:tc>
          <w:tcPr>
            <w:tcW w:w="1428" w:type="dxa"/>
            <w:shd w:val="clear" w:color="auto" w:fill="auto"/>
          </w:tcPr>
          <w:p w:rsidR="00D20FEA" w:rsidRPr="0062415D" w:rsidRDefault="00D20FEA" w:rsidP="0062415D">
            <w:pPr>
              <w:spacing w:after="0" w:line="240" w:lineRule="auto"/>
              <w:jc w:val="center"/>
              <w:rPr>
                <w:rFonts w:ascii="Times New Roman" w:hAnsi="Times New Roman"/>
                <w:bCs/>
                <w:sz w:val="24"/>
                <w:szCs w:val="24"/>
                <w:lang w:val="en-US"/>
              </w:rPr>
            </w:pPr>
            <w:r w:rsidRPr="0062415D">
              <w:rPr>
                <w:rFonts w:ascii="Times New Roman" w:hAnsi="Times New Roman"/>
                <w:bCs/>
                <w:sz w:val="24"/>
                <w:szCs w:val="24"/>
                <w:lang w:val="en-US"/>
              </w:rPr>
              <w:t xml:space="preserve">95 </w:t>
            </w:r>
          </w:p>
        </w:tc>
        <w:tc>
          <w:tcPr>
            <w:tcW w:w="1845" w:type="dxa"/>
            <w:shd w:val="clear" w:color="auto" w:fill="auto"/>
          </w:tcPr>
          <w:p w:rsidR="00D20FEA" w:rsidRPr="0062415D" w:rsidRDefault="00D20FEA" w:rsidP="002A039D">
            <w:pPr>
              <w:spacing w:after="0" w:line="240" w:lineRule="auto"/>
              <w:jc w:val="center"/>
              <w:rPr>
                <w:rFonts w:ascii="Times New Roman" w:hAnsi="Times New Roman"/>
                <w:bCs/>
                <w:sz w:val="24"/>
                <w:szCs w:val="24"/>
              </w:rPr>
            </w:pPr>
            <w:r w:rsidRPr="0062415D">
              <w:rPr>
                <w:rFonts w:ascii="Times New Roman" w:hAnsi="Times New Roman"/>
                <w:bCs/>
                <w:sz w:val="24"/>
                <w:szCs w:val="24"/>
                <w:lang w:val="en-US"/>
              </w:rPr>
              <w:t xml:space="preserve">50 </w:t>
            </w:r>
            <w:r w:rsidRPr="0062415D">
              <w:rPr>
                <w:rFonts w:ascii="Times New Roman" w:hAnsi="Times New Roman"/>
                <w:bCs/>
                <w:sz w:val="24"/>
                <w:szCs w:val="24"/>
              </w:rPr>
              <w:t>мин</w:t>
            </w:r>
          </w:p>
        </w:tc>
      </w:tr>
      <w:tr w:rsidR="00D20FEA" w:rsidRPr="0062415D" w:rsidTr="0062415D">
        <w:trPr>
          <w:trHeight w:val="77"/>
        </w:trPr>
        <w:tc>
          <w:tcPr>
            <w:tcW w:w="3612" w:type="dxa"/>
            <w:shd w:val="clear" w:color="auto" w:fill="auto"/>
          </w:tcPr>
          <w:p w:rsidR="00D20FEA" w:rsidRPr="0062415D" w:rsidRDefault="00D20FEA" w:rsidP="002A039D">
            <w:pPr>
              <w:spacing w:after="0" w:line="240" w:lineRule="auto"/>
              <w:rPr>
                <w:rFonts w:ascii="Times New Roman" w:hAnsi="Times New Roman"/>
                <w:bCs/>
                <w:sz w:val="24"/>
                <w:szCs w:val="24"/>
                <w:lang w:val="en-US"/>
              </w:rPr>
            </w:pPr>
            <w:r w:rsidRPr="0062415D">
              <w:rPr>
                <w:rFonts w:ascii="Times New Roman" w:hAnsi="Times New Roman"/>
                <w:bCs/>
                <w:sz w:val="24"/>
                <w:szCs w:val="24"/>
                <w:lang w:val="en-US"/>
              </w:rPr>
              <w:t>Faster R-CNN + Fractal dimension</w:t>
            </w:r>
          </w:p>
        </w:tc>
        <w:tc>
          <w:tcPr>
            <w:tcW w:w="1428" w:type="dxa"/>
            <w:shd w:val="clear" w:color="auto" w:fill="auto"/>
          </w:tcPr>
          <w:p w:rsidR="00D20FEA" w:rsidRPr="0062415D" w:rsidRDefault="00D20FEA" w:rsidP="0062415D">
            <w:pPr>
              <w:spacing w:after="0" w:line="240" w:lineRule="auto"/>
              <w:jc w:val="center"/>
              <w:rPr>
                <w:rFonts w:ascii="Times New Roman" w:hAnsi="Times New Roman"/>
                <w:bCs/>
                <w:sz w:val="24"/>
                <w:szCs w:val="24"/>
                <w:lang w:val="en-US"/>
              </w:rPr>
            </w:pPr>
            <w:r w:rsidRPr="0062415D">
              <w:rPr>
                <w:rFonts w:ascii="Times New Roman" w:hAnsi="Times New Roman"/>
                <w:bCs/>
                <w:sz w:val="24"/>
                <w:szCs w:val="24"/>
                <w:lang w:val="en-US"/>
              </w:rPr>
              <w:t xml:space="preserve">99.5 </w:t>
            </w:r>
          </w:p>
        </w:tc>
        <w:tc>
          <w:tcPr>
            <w:tcW w:w="1539" w:type="dxa"/>
            <w:shd w:val="clear" w:color="auto" w:fill="auto"/>
          </w:tcPr>
          <w:p w:rsidR="00D20FEA" w:rsidRPr="0062415D" w:rsidRDefault="00D20FEA" w:rsidP="0062415D">
            <w:pPr>
              <w:spacing w:after="0" w:line="240" w:lineRule="auto"/>
              <w:jc w:val="center"/>
              <w:rPr>
                <w:rFonts w:ascii="Times New Roman" w:hAnsi="Times New Roman"/>
                <w:bCs/>
                <w:sz w:val="24"/>
                <w:szCs w:val="24"/>
                <w:lang w:val="en-US"/>
              </w:rPr>
            </w:pPr>
            <w:r w:rsidRPr="0062415D">
              <w:rPr>
                <w:rFonts w:ascii="Times New Roman" w:hAnsi="Times New Roman"/>
                <w:bCs/>
                <w:sz w:val="24"/>
                <w:szCs w:val="24"/>
                <w:lang w:val="en-US"/>
              </w:rPr>
              <w:t xml:space="preserve">2 </w:t>
            </w:r>
          </w:p>
        </w:tc>
        <w:tc>
          <w:tcPr>
            <w:tcW w:w="1428" w:type="dxa"/>
            <w:shd w:val="clear" w:color="auto" w:fill="auto"/>
          </w:tcPr>
          <w:p w:rsidR="00D20FEA" w:rsidRPr="0062415D" w:rsidRDefault="00D20FEA" w:rsidP="0062415D">
            <w:pPr>
              <w:spacing w:after="0" w:line="240" w:lineRule="auto"/>
              <w:jc w:val="center"/>
              <w:rPr>
                <w:rFonts w:ascii="Times New Roman" w:hAnsi="Times New Roman"/>
                <w:bCs/>
                <w:sz w:val="24"/>
                <w:szCs w:val="24"/>
                <w:lang w:val="en-US"/>
              </w:rPr>
            </w:pPr>
            <w:r w:rsidRPr="0062415D">
              <w:rPr>
                <w:rFonts w:ascii="Times New Roman" w:hAnsi="Times New Roman"/>
                <w:bCs/>
                <w:sz w:val="24"/>
                <w:szCs w:val="24"/>
                <w:lang w:val="en-US"/>
              </w:rPr>
              <w:t xml:space="preserve">97 </w:t>
            </w:r>
          </w:p>
        </w:tc>
        <w:tc>
          <w:tcPr>
            <w:tcW w:w="1845" w:type="dxa"/>
            <w:shd w:val="clear" w:color="auto" w:fill="auto"/>
          </w:tcPr>
          <w:p w:rsidR="00D20FEA" w:rsidRPr="0062415D" w:rsidRDefault="00D20FEA" w:rsidP="002A039D">
            <w:pPr>
              <w:spacing w:after="0" w:line="240" w:lineRule="auto"/>
              <w:jc w:val="center"/>
              <w:rPr>
                <w:rFonts w:ascii="Times New Roman" w:hAnsi="Times New Roman"/>
                <w:bCs/>
                <w:sz w:val="24"/>
                <w:szCs w:val="24"/>
                <w:lang w:val="en-US"/>
              </w:rPr>
            </w:pPr>
            <w:r w:rsidRPr="0062415D">
              <w:rPr>
                <w:rFonts w:ascii="Times New Roman" w:hAnsi="Times New Roman"/>
                <w:bCs/>
                <w:sz w:val="24"/>
                <w:szCs w:val="24"/>
                <w:lang w:val="en-US"/>
              </w:rPr>
              <w:t xml:space="preserve">360 </w:t>
            </w:r>
            <w:r w:rsidRPr="0062415D">
              <w:rPr>
                <w:rFonts w:ascii="Times New Roman" w:hAnsi="Times New Roman"/>
                <w:bCs/>
                <w:sz w:val="24"/>
                <w:szCs w:val="24"/>
                <w:lang w:val="kk-KZ"/>
              </w:rPr>
              <w:t>мин</w:t>
            </w:r>
          </w:p>
        </w:tc>
      </w:tr>
    </w:tbl>
    <w:p w:rsidR="00D20FEA" w:rsidRPr="00492179" w:rsidRDefault="00D20FEA" w:rsidP="002A039D">
      <w:pPr>
        <w:spacing w:after="0" w:line="240" w:lineRule="auto"/>
        <w:jc w:val="both"/>
        <w:rPr>
          <w:rFonts w:ascii="Times New Roman" w:hAnsi="Times New Roman"/>
          <w:bCs/>
          <w:sz w:val="28"/>
        </w:rPr>
      </w:pPr>
    </w:p>
    <w:p w:rsidR="00D20FEA" w:rsidRPr="00632A5B" w:rsidRDefault="00D20FEA" w:rsidP="002A039D">
      <w:pPr>
        <w:spacing w:after="0" w:line="240" w:lineRule="auto"/>
        <w:ind w:firstLine="708"/>
        <w:jc w:val="both"/>
        <w:rPr>
          <w:rFonts w:ascii="Times New Roman" w:hAnsi="Times New Roman"/>
          <w:bCs/>
          <w:sz w:val="28"/>
          <w:szCs w:val="28"/>
        </w:rPr>
      </w:pPr>
      <w:r w:rsidRPr="00D20FEA">
        <w:rPr>
          <w:rFonts w:ascii="Times New Roman" w:hAnsi="Times New Roman"/>
          <w:bCs/>
          <w:sz w:val="28"/>
          <w:szCs w:val="28"/>
          <w:lang w:val="en-US"/>
        </w:rPr>
        <w:t>Faster</w:t>
      </w:r>
      <w:r w:rsidRPr="00D20FEA">
        <w:rPr>
          <w:rFonts w:ascii="Times New Roman" w:hAnsi="Times New Roman"/>
          <w:bCs/>
          <w:sz w:val="28"/>
          <w:szCs w:val="28"/>
        </w:rPr>
        <w:t xml:space="preserve"> </w:t>
      </w:r>
      <w:r w:rsidRPr="00D20FEA">
        <w:rPr>
          <w:rFonts w:ascii="Times New Roman" w:hAnsi="Times New Roman"/>
          <w:bCs/>
          <w:sz w:val="28"/>
          <w:szCs w:val="28"/>
          <w:lang w:val="en-US"/>
        </w:rPr>
        <w:t>R</w:t>
      </w:r>
      <w:r w:rsidRPr="00D20FEA">
        <w:rPr>
          <w:rFonts w:ascii="Times New Roman" w:hAnsi="Times New Roman"/>
          <w:bCs/>
          <w:sz w:val="28"/>
          <w:szCs w:val="28"/>
        </w:rPr>
        <w:t>-</w:t>
      </w:r>
      <w:r w:rsidRPr="00D20FEA">
        <w:rPr>
          <w:rFonts w:ascii="Times New Roman" w:hAnsi="Times New Roman"/>
          <w:bCs/>
          <w:sz w:val="28"/>
          <w:szCs w:val="28"/>
          <w:lang w:val="en-US"/>
        </w:rPr>
        <w:t>CNN</w:t>
      </w:r>
      <w:r w:rsidRPr="00D20FEA">
        <w:rPr>
          <w:rFonts w:ascii="Times New Roman" w:hAnsi="Times New Roman"/>
          <w:bCs/>
          <w:sz w:val="28"/>
          <w:szCs w:val="28"/>
        </w:rPr>
        <w:t xml:space="preserve"> компьютерлік көру саласындағы озық архитектуралардың бірі бола отырып, рентген кескіндердегі объектілерді анықтауға және оларды классификациялауға қабілетті. </w:t>
      </w:r>
      <w:r w:rsidRPr="00632A5B">
        <w:rPr>
          <w:rFonts w:ascii="Times New Roman" w:hAnsi="Times New Roman"/>
          <w:bCs/>
          <w:sz w:val="28"/>
          <w:szCs w:val="28"/>
        </w:rPr>
        <w:t>Бұл модель өкпе ауруларын диагностикалаудың ажырамас құралы болып табылатын рентгендік кескіндердегі қалыптан тыс аймақтарды автоматтандырылған анықтау тапсырмасына бейімделген. Алайда, осы модельдің жоғары тиімділігіне қарамастан, өкпе патологияларын тану міндетінде патологиялардың формалары, өлшемдері мен құрылымдарының әртүрлілігімен байланысты ерекше қиындықтар бар, бұл желіні оқытуға негізделген белгілердің классикалық жиынтығын кеңейтуді талап етеді.</w:t>
      </w:r>
    </w:p>
    <w:p w:rsidR="00D20FEA" w:rsidRPr="00632A5B" w:rsidRDefault="00F51CD8" w:rsidP="002A039D">
      <w:pPr>
        <w:spacing w:after="0" w:line="240" w:lineRule="auto"/>
        <w:ind w:firstLine="708"/>
        <w:jc w:val="both"/>
        <w:rPr>
          <w:rFonts w:ascii="Times New Roman" w:hAnsi="Times New Roman"/>
          <w:bCs/>
          <w:sz w:val="28"/>
          <w:szCs w:val="28"/>
        </w:rPr>
      </w:pPr>
      <w:r>
        <w:rPr>
          <w:rFonts w:ascii="Times New Roman" w:hAnsi="Times New Roman"/>
          <w:bCs/>
          <w:sz w:val="28"/>
          <w:szCs w:val="28"/>
          <w:lang w:val="kk-KZ"/>
        </w:rPr>
        <w:t>Дәлдікті күшейту мақсатында қ</w:t>
      </w:r>
      <w:r w:rsidR="00D20FEA" w:rsidRPr="00632A5B">
        <w:rPr>
          <w:rFonts w:ascii="Times New Roman" w:hAnsi="Times New Roman"/>
          <w:bCs/>
          <w:sz w:val="28"/>
          <w:szCs w:val="28"/>
        </w:rPr>
        <w:t>осымша белгі ретінде бұл зерттеуде фракталдық өлшем қолданылды. Көптеген биологиялық құрылымдарға тән фракталдар әртүрлі масштабта қайталанатын үлгілер болып табылады. Фракталдық өлшем, өз кезегінде, осы өзіндік ерекшелік пен күрделіліктің өлшемі болып табылады. Өкпенің рентгенографиясы сияқты медициналық кескіндерде фракталдық өлшем көбінесе фракталдық сипаттағы ісіктер немесе фиброз аймақтары сияқты қалыптан тыс жерлерді анықтауға көмектеседі.</w:t>
      </w:r>
    </w:p>
    <w:p w:rsidR="00D73CD0" w:rsidRPr="00632A5B" w:rsidRDefault="00D20FEA" w:rsidP="002A039D">
      <w:pPr>
        <w:spacing w:after="0" w:line="240" w:lineRule="auto"/>
        <w:ind w:firstLine="708"/>
        <w:jc w:val="both"/>
        <w:rPr>
          <w:rFonts w:ascii="Times New Roman" w:hAnsi="Times New Roman"/>
          <w:bCs/>
          <w:sz w:val="28"/>
          <w:szCs w:val="28"/>
        </w:rPr>
      </w:pPr>
      <w:r w:rsidRPr="00632A5B">
        <w:rPr>
          <w:rFonts w:ascii="Times New Roman" w:hAnsi="Times New Roman"/>
          <w:bCs/>
          <w:sz w:val="28"/>
          <w:szCs w:val="28"/>
        </w:rPr>
        <w:t xml:space="preserve">Фракталдық өлшемді белгі ретінде пайдалану нәтижелерді айтарлықтай жақсартуға мүмкіндік берді. Фракталдық өлшемнің қосымша белгісі бар желі </w:t>
      </w:r>
      <w:r w:rsidRPr="00D20FEA">
        <w:rPr>
          <w:rFonts w:ascii="Times New Roman" w:hAnsi="Times New Roman"/>
          <w:bCs/>
          <w:sz w:val="28"/>
          <w:szCs w:val="28"/>
          <w:lang w:val="en-US"/>
        </w:rPr>
        <w:t>Faster</w:t>
      </w:r>
      <w:r w:rsidRPr="00632A5B">
        <w:rPr>
          <w:rFonts w:ascii="Times New Roman" w:hAnsi="Times New Roman"/>
          <w:bCs/>
          <w:sz w:val="28"/>
          <w:szCs w:val="28"/>
        </w:rPr>
        <w:t xml:space="preserve"> </w:t>
      </w:r>
      <w:r w:rsidRPr="00D20FEA">
        <w:rPr>
          <w:rFonts w:ascii="Times New Roman" w:hAnsi="Times New Roman"/>
          <w:bCs/>
          <w:sz w:val="28"/>
          <w:szCs w:val="28"/>
          <w:lang w:val="en-US"/>
        </w:rPr>
        <w:t>R</w:t>
      </w:r>
      <w:r w:rsidRPr="00632A5B">
        <w:rPr>
          <w:rFonts w:ascii="Times New Roman" w:hAnsi="Times New Roman"/>
          <w:bCs/>
          <w:sz w:val="28"/>
          <w:szCs w:val="28"/>
        </w:rPr>
        <w:t>-</w:t>
      </w:r>
      <w:r w:rsidRPr="00D20FEA">
        <w:rPr>
          <w:rFonts w:ascii="Times New Roman" w:hAnsi="Times New Roman"/>
          <w:bCs/>
          <w:sz w:val="28"/>
          <w:szCs w:val="28"/>
          <w:lang w:val="en-US"/>
        </w:rPr>
        <w:t>CNN</w:t>
      </w:r>
      <w:r w:rsidRPr="00632A5B">
        <w:rPr>
          <w:rFonts w:ascii="Times New Roman" w:hAnsi="Times New Roman"/>
          <w:bCs/>
          <w:sz w:val="28"/>
          <w:szCs w:val="28"/>
        </w:rPr>
        <w:t xml:space="preserve"> базалық моделіндегі 97%</w:t>
      </w:r>
      <w:r w:rsidR="0062415D">
        <w:rPr>
          <w:rFonts w:ascii="Times New Roman" w:hAnsi="Times New Roman"/>
          <w:bCs/>
          <w:sz w:val="28"/>
          <w:szCs w:val="28"/>
          <w:lang w:val="kk-KZ"/>
        </w:rPr>
        <w:t>-</w:t>
      </w:r>
      <w:r w:rsidRPr="00632A5B">
        <w:rPr>
          <w:rFonts w:ascii="Times New Roman" w:hAnsi="Times New Roman"/>
          <w:bCs/>
          <w:sz w:val="28"/>
          <w:szCs w:val="28"/>
        </w:rPr>
        <w:t>бен салыстырғанда 99.5% дәлдікті (үлесті) көрсетті. Бұл жақсарту медициналық диагностика үшін 2.5% маңызды, мұнда әрбір пайыз ауруды сәтті анықтау мүмкіндігін арттырады. Сонымен қатар, қате жіктелген қалыптан тыс аймақтардың саны 2.55%-дан 2%-ға дейін төмендеді, бұл жалған позитивтердің төмендеуін көрсетеді, бұл қажетсіз биопсиялар немесе басқа инвазивті процедуралар санын азайту үшін өте маңызды.</w:t>
      </w:r>
    </w:p>
    <w:p w:rsidR="002B28D4" w:rsidRPr="002B28D4" w:rsidRDefault="00BE071E" w:rsidP="0062415D">
      <w:pPr>
        <w:spacing w:after="0" w:line="240" w:lineRule="auto"/>
        <w:ind w:firstLine="709"/>
        <w:jc w:val="both"/>
        <w:rPr>
          <w:rFonts w:ascii="Times New Roman" w:hAnsi="Times New Roman"/>
          <w:bCs/>
          <w:sz w:val="28"/>
          <w:szCs w:val="28"/>
          <w:lang w:val="kk-KZ"/>
        </w:rPr>
      </w:pPr>
      <w:r w:rsidRPr="00BE071E">
        <w:rPr>
          <w:rFonts w:ascii="Times New Roman" w:hAnsi="Times New Roman"/>
          <w:bCs/>
          <w:sz w:val="28"/>
          <w:szCs w:val="28"/>
          <w:lang w:val="kk-KZ"/>
        </w:rPr>
        <w:t>Үлкен деректер құрылымдарындағы қатынастар мен заңдылықтарды табу үшін зерттеудің әртүрлі әдістерін қамтитын деректер ғылымының салалары машиналық оқыту және деректерді талдау деп аталады. Сонымен қатар, ең кең класты есептерді шешуде машиналық оқыту әдістерінің жоғары танымалдылығына және кеңінен қолданылуына қарамастан, бүгінгі күні қолданылатын алгоритмдердің сапасын бағалаудың бірыңғай тәсілдері жоқ. Машиналық оқыту алгоритмдерімен шешілетін есептердің негізгі кластарының бірі - бақыланатын объектіні кейіннен автоматты түрде немесе адам шешім қабылдау үшін белгілі бір сыныпқа тағайындау.</w:t>
      </w:r>
    </w:p>
    <w:p w:rsidR="007666CA" w:rsidRPr="007666CA" w:rsidRDefault="007666CA" w:rsidP="002A039D">
      <w:pPr>
        <w:spacing w:after="0" w:line="240" w:lineRule="auto"/>
        <w:ind w:firstLine="708"/>
        <w:jc w:val="both"/>
        <w:rPr>
          <w:rFonts w:ascii="Times New Roman" w:hAnsi="Times New Roman"/>
          <w:bCs/>
          <w:sz w:val="28"/>
          <w:szCs w:val="28"/>
          <w:lang w:val="kk-KZ"/>
        </w:rPr>
      </w:pPr>
      <w:r w:rsidRPr="007666CA">
        <w:rPr>
          <w:rFonts w:ascii="Times New Roman" w:hAnsi="Times New Roman"/>
          <w:bCs/>
          <w:sz w:val="28"/>
          <w:szCs w:val="28"/>
          <w:lang w:val="kk-KZ"/>
        </w:rPr>
        <w:t>Берілген критерийге байланысты әртүрлі функцияларды пайдалана отырып, мүмкіндіктер арасындағы жасырын тәуелділіктерді тиімді анықтауға және сипаттауға мүмкіндік беретін машиналық оқыту моделін құру таңдалған алгоритмнің сапасын анықтау міндетімен бірге жүреді.</w:t>
      </w:r>
    </w:p>
    <w:p w:rsidR="002B28D4" w:rsidRPr="002B28D4" w:rsidRDefault="007666CA" w:rsidP="002A039D">
      <w:pPr>
        <w:spacing w:after="0" w:line="240" w:lineRule="auto"/>
        <w:ind w:firstLine="708"/>
        <w:jc w:val="both"/>
        <w:rPr>
          <w:rFonts w:ascii="Times New Roman" w:hAnsi="Times New Roman"/>
          <w:bCs/>
          <w:sz w:val="28"/>
          <w:szCs w:val="28"/>
          <w:lang w:val="kk-KZ"/>
        </w:rPr>
      </w:pPr>
      <w:r>
        <w:rPr>
          <w:rFonts w:ascii="Times New Roman" w:hAnsi="Times New Roman"/>
          <w:bCs/>
          <w:sz w:val="28"/>
          <w:szCs w:val="28"/>
          <w:lang w:val="kk-KZ"/>
        </w:rPr>
        <w:t>Классификацияла</w:t>
      </w:r>
      <w:r w:rsidRPr="007666CA">
        <w:rPr>
          <w:rFonts w:ascii="Times New Roman" w:hAnsi="Times New Roman"/>
          <w:bCs/>
          <w:sz w:val="28"/>
          <w:szCs w:val="28"/>
          <w:lang w:val="kk-KZ"/>
        </w:rPr>
        <w:t>у мәселелерін шешуде машиналық оқыту алгоритмдерінің тиімділігін бағалау үшін қолданылатын көптеген әртүрлі көрсеткіштер бар. Машиналық оқыту алгоритмдерінің тиімділігін бағалау үшін көрсеткіштерді мұқият таңдау қажеттілігі келесі факторларға байланысты:</w:t>
      </w:r>
    </w:p>
    <w:p w:rsidR="007666CA" w:rsidRPr="007666CA" w:rsidRDefault="007666CA" w:rsidP="002A039D">
      <w:pPr>
        <w:spacing w:after="0" w:line="240" w:lineRule="auto"/>
        <w:ind w:firstLine="708"/>
        <w:jc w:val="both"/>
        <w:rPr>
          <w:rFonts w:ascii="Times New Roman" w:hAnsi="Times New Roman"/>
          <w:bCs/>
          <w:sz w:val="28"/>
          <w:szCs w:val="28"/>
          <w:lang w:val="kk-KZ"/>
        </w:rPr>
      </w:pPr>
      <w:r w:rsidRPr="007666CA">
        <w:rPr>
          <w:rFonts w:ascii="Times New Roman" w:hAnsi="Times New Roman"/>
          <w:bCs/>
          <w:sz w:val="28"/>
          <w:szCs w:val="28"/>
          <w:lang w:val="kk-KZ"/>
        </w:rPr>
        <w:t>Таңдалған метрикаға машиналық оқыту алгоритмдерінің өнімділігін өлшеу және салыстыру әдістерінің тәуелділігі.</w:t>
      </w:r>
    </w:p>
    <w:p w:rsidR="002B28D4" w:rsidRPr="002B28D4" w:rsidRDefault="007666CA" w:rsidP="002A039D">
      <w:pPr>
        <w:spacing w:after="0" w:line="240" w:lineRule="auto"/>
        <w:ind w:firstLine="708"/>
        <w:jc w:val="both"/>
        <w:rPr>
          <w:rFonts w:ascii="Times New Roman" w:hAnsi="Times New Roman"/>
          <w:bCs/>
          <w:sz w:val="28"/>
          <w:szCs w:val="28"/>
          <w:lang w:val="kk-KZ"/>
        </w:rPr>
      </w:pPr>
      <w:r w:rsidRPr="007666CA">
        <w:rPr>
          <w:rFonts w:ascii="Times New Roman" w:hAnsi="Times New Roman"/>
          <w:bCs/>
          <w:sz w:val="28"/>
          <w:szCs w:val="28"/>
          <w:lang w:val="kk-KZ"/>
        </w:rPr>
        <w:t>Нәтижедегі әртүрлі сипаттамалардың маңыздылығын бағалау таңдалған метрикаға да байланысты болады.</w:t>
      </w:r>
    </w:p>
    <w:p w:rsidR="007666CA" w:rsidRPr="007666CA" w:rsidRDefault="007666CA" w:rsidP="002A039D">
      <w:pPr>
        <w:spacing w:after="0" w:line="240" w:lineRule="auto"/>
        <w:ind w:firstLine="708"/>
        <w:jc w:val="both"/>
        <w:rPr>
          <w:rFonts w:ascii="Times New Roman" w:hAnsi="Times New Roman"/>
          <w:bCs/>
          <w:sz w:val="28"/>
          <w:szCs w:val="28"/>
          <w:lang w:val="kk-KZ"/>
        </w:rPr>
      </w:pPr>
      <w:r>
        <w:rPr>
          <w:rFonts w:ascii="Times New Roman" w:hAnsi="Times New Roman"/>
          <w:bCs/>
          <w:sz w:val="28"/>
          <w:szCs w:val="28"/>
          <w:lang w:val="kk-KZ"/>
        </w:rPr>
        <w:t>Классификацияла</w:t>
      </w:r>
      <w:r w:rsidRPr="007666CA">
        <w:rPr>
          <w:rFonts w:ascii="Times New Roman" w:hAnsi="Times New Roman"/>
          <w:bCs/>
          <w:sz w:val="28"/>
          <w:szCs w:val="28"/>
          <w:lang w:val="kk-KZ"/>
        </w:rPr>
        <w:t>у тапсырмаларының негізгі өнімділік көрсеткіштері:</w:t>
      </w:r>
    </w:p>
    <w:p w:rsidR="007666CA" w:rsidRPr="007666CA" w:rsidRDefault="007666CA" w:rsidP="002A039D">
      <w:pPr>
        <w:spacing w:after="0" w:line="240" w:lineRule="auto"/>
        <w:ind w:firstLine="708"/>
        <w:jc w:val="both"/>
        <w:rPr>
          <w:rFonts w:ascii="Times New Roman" w:hAnsi="Times New Roman"/>
          <w:bCs/>
          <w:sz w:val="28"/>
          <w:szCs w:val="28"/>
          <w:lang w:val="kk-KZ"/>
        </w:rPr>
      </w:pPr>
      <w:r w:rsidRPr="007666CA">
        <w:rPr>
          <w:rFonts w:ascii="Times New Roman" w:hAnsi="Times New Roman"/>
          <w:bCs/>
          <w:sz w:val="28"/>
          <w:szCs w:val="28"/>
          <w:lang w:val="kk-KZ"/>
        </w:rPr>
        <w:t>1. Дәлдік - дұрыс болжанған бақылаулардың олардың жалпы санына қатынасы болып табылатын өнімділіктің ең интуитивті көрсеткіші. Қатесіз көрсеткіш модельдің дұрыс дайындалғанын және оның тұтастай жұмыс істейтінін бірден көрсете алады. Дегенмен, ол модельдің белгілі бір мәселеге қолданылуы туралы толық ақпарат бермейді.</w:t>
      </w:r>
    </w:p>
    <w:p w:rsidR="002B28D4" w:rsidRPr="002B28D4" w:rsidRDefault="007666CA" w:rsidP="002A039D">
      <w:pPr>
        <w:spacing w:after="0" w:line="240" w:lineRule="auto"/>
        <w:ind w:firstLine="708"/>
        <w:jc w:val="both"/>
        <w:rPr>
          <w:rFonts w:ascii="Times New Roman" w:hAnsi="Times New Roman"/>
          <w:bCs/>
          <w:sz w:val="28"/>
          <w:szCs w:val="28"/>
          <w:lang w:val="kk-KZ"/>
        </w:rPr>
      </w:pPr>
      <w:r w:rsidRPr="007666CA">
        <w:rPr>
          <w:rFonts w:ascii="Times New Roman" w:hAnsi="Times New Roman"/>
          <w:bCs/>
          <w:sz w:val="28"/>
          <w:szCs w:val="28"/>
          <w:lang w:val="kk-KZ"/>
        </w:rPr>
        <w:t>Жоғары дәлдік бізге ең жақсы алгоритмді таңдау туралы бастапқы қорытынды жасауға мүмкіндік береді, бірақ бізде оң және теріс кластардың мәндері дерлік тең болатын симметриялық деректер жиыны болған жағдайда ғана. Басқа жағдайларда дәлдік ең жақсы көрсеткіш емес, өйткені ол ықтималдықты бағалауды есепке алмайды.</w:t>
      </w:r>
    </w:p>
    <w:p w:rsidR="007666CA" w:rsidRPr="007666CA" w:rsidRDefault="002B28D4" w:rsidP="002A039D">
      <w:pPr>
        <w:spacing w:after="0" w:line="240" w:lineRule="auto"/>
        <w:ind w:firstLine="708"/>
        <w:jc w:val="both"/>
        <w:rPr>
          <w:rFonts w:ascii="Times New Roman" w:hAnsi="Times New Roman"/>
          <w:bCs/>
          <w:sz w:val="28"/>
          <w:szCs w:val="28"/>
          <w:lang w:val="kk-KZ"/>
        </w:rPr>
      </w:pPr>
      <w:r w:rsidRPr="002B28D4">
        <w:rPr>
          <w:rFonts w:ascii="Times New Roman" w:hAnsi="Times New Roman"/>
          <w:bCs/>
          <w:sz w:val="28"/>
          <w:szCs w:val="28"/>
          <w:lang w:val="kk-KZ"/>
        </w:rPr>
        <w:t xml:space="preserve">2. </w:t>
      </w:r>
      <w:r w:rsidR="007666CA">
        <w:rPr>
          <w:rFonts w:ascii="Times New Roman" w:hAnsi="Times New Roman"/>
          <w:bCs/>
          <w:sz w:val="28"/>
          <w:szCs w:val="28"/>
          <w:lang w:val="kk-KZ"/>
        </w:rPr>
        <w:t>Қателер матрицасы</w:t>
      </w:r>
      <w:r w:rsidRPr="002B28D4">
        <w:rPr>
          <w:rFonts w:ascii="Times New Roman" w:hAnsi="Times New Roman"/>
          <w:bCs/>
          <w:sz w:val="28"/>
          <w:szCs w:val="28"/>
          <w:lang w:val="kk-KZ"/>
        </w:rPr>
        <w:t xml:space="preserve"> (</w:t>
      </w:r>
      <w:r w:rsidR="003F6C42" w:rsidRPr="007666CA">
        <w:rPr>
          <w:rFonts w:ascii="Times New Roman" w:hAnsi="Times New Roman"/>
          <w:bCs/>
          <w:sz w:val="28"/>
          <w:szCs w:val="28"/>
          <w:lang w:val="kk-KZ"/>
        </w:rPr>
        <w:t>error matrix</w:t>
      </w:r>
      <w:r w:rsidRPr="002B28D4">
        <w:rPr>
          <w:rFonts w:ascii="Times New Roman" w:hAnsi="Times New Roman"/>
          <w:bCs/>
          <w:sz w:val="28"/>
          <w:szCs w:val="28"/>
          <w:lang w:val="kk-KZ"/>
        </w:rPr>
        <w:t xml:space="preserve">) </w:t>
      </w:r>
      <w:r w:rsidR="007666CA" w:rsidRPr="007666CA">
        <w:rPr>
          <w:rFonts w:ascii="Times New Roman" w:hAnsi="Times New Roman"/>
          <w:bCs/>
          <w:sz w:val="28"/>
          <w:szCs w:val="28"/>
          <w:lang w:val="kk-KZ"/>
        </w:rPr>
        <w:t>сонымен қатар екі немесе одан да көп кластардың түрі шығарылатын классификациялық есептердегі алгоритмдердің дұрыстығы мен дәлдігін анықтау үшін қолданылатын интуитивті және қарапайым метрика болып табылады. Дегенмен, қателіксіз жылдамдық сияқты, қателік матрицасы ықтималдық бағасын есепке алмайды.</w:t>
      </w:r>
    </w:p>
    <w:p w:rsidR="002B28D4" w:rsidRDefault="007666CA" w:rsidP="002A039D">
      <w:pPr>
        <w:spacing w:after="0" w:line="240" w:lineRule="auto"/>
        <w:ind w:firstLine="708"/>
        <w:jc w:val="both"/>
        <w:rPr>
          <w:rFonts w:ascii="Times New Roman" w:hAnsi="Times New Roman"/>
          <w:bCs/>
          <w:sz w:val="28"/>
          <w:szCs w:val="28"/>
          <w:lang w:val="kk-KZ"/>
        </w:rPr>
      </w:pPr>
      <w:r w:rsidRPr="007666CA">
        <w:rPr>
          <w:rFonts w:ascii="Times New Roman" w:hAnsi="Times New Roman"/>
          <w:bCs/>
          <w:sz w:val="28"/>
          <w:szCs w:val="28"/>
          <w:lang w:val="kk-KZ"/>
        </w:rPr>
        <w:t xml:space="preserve">Қате матрицасы – бұл M*M өлшемді матрица, мұндағы M – болжанған </w:t>
      </w:r>
      <w:r>
        <w:rPr>
          <w:rFonts w:ascii="Times New Roman" w:hAnsi="Times New Roman"/>
          <w:bCs/>
          <w:sz w:val="28"/>
          <w:szCs w:val="28"/>
          <w:lang w:val="kk-KZ"/>
        </w:rPr>
        <w:t>класта</w:t>
      </w:r>
      <w:r w:rsidRPr="007666CA">
        <w:rPr>
          <w:rFonts w:ascii="Times New Roman" w:hAnsi="Times New Roman"/>
          <w:bCs/>
          <w:sz w:val="28"/>
          <w:szCs w:val="28"/>
          <w:lang w:val="kk-KZ"/>
        </w:rPr>
        <w:t xml:space="preserve">р саны. Ең қарапайым </w:t>
      </w:r>
      <w:r>
        <w:rPr>
          <w:rFonts w:ascii="Times New Roman" w:hAnsi="Times New Roman"/>
          <w:bCs/>
          <w:sz w:val="28"/>
          <w:szCs w:val="28"/>
          <w:lang w:val="kk-KZ"/>
        </w:rPr>
        <w:t>классификацияла</w:t>
      </w:r>
      <w:r w:rsidRPr="007666CA">
        <w:rPr>
          <w:rFonts w:ascii="Times New Roman" w:hAnsi="Times New Roman"/>
          <w:bCs/>
          <w:sz w:val="28"/>
          <w:szCs w:val="28"/>
          <w:lang w:val="kk-KZ"/>
        </w:rPr>
        <w:t>у есебінің жағдайы үшін M = 2, сондықтан біз екі өлшемді («нақты» және «болжалды») және екі өлшемдегі «</w:t>
      </w:r>
      <w:r>
        <w:rPr>
          <w:rFonts w:ascii="Times New Roman" w:hAnsi="Times New Roman"/>
          <w:bCs/>
          <w:sz w:val="28"/>
          <w:szCs w:val="28"/>
          <w:lang w:val="kk-KZ"/>
        </w:rPr>
        <w:t>класта</w:t>
      </w:r>
      <w:r w:rsidRPr="007666CA">
        <w:rPr>
          <w:rFonts w:ascii="Times New Roman" w:hAnsi="Times New Roman"/>
          <w:bCs/>
          <w:sz w:val="28"/>
          <w:szCs w:val="28"/>
          <w:lang w:val="kk-KZ"/>
        </w:rPr>
        <w:t>р» жиыны бар 2*2 матрицаны аламыз. Мұндағы нақты сынып жолдар, ал болжанған класс бағандар (</w:t>
      </w:r>
      <w:r w:rsidR="006D5790">
        <w:rPr>
          <w:rFonts w:ascii="Times New Roman" w:hAnsi="Times New Roman"/>
          <w:bCs/>
          <w:sz w:val="28"/>
          <w:szCs w:val="28"/>
          <w:lang w:val="kk-KZ"/>
        </w:rPr>
        <w:t>3</w:t>
      </w:r>
      <w:r w:rsidRPr="007666CA">
        <w:rPr>
          <w:rFonts w:ascii="Times New Roman" w:hAnsi="Times New Roman"/>
          <w:bCs/>
          <w:sz w:val="28"/>
          <w:szCs w:val="28"/>
          <w:lang w:val="kk-KZ"/>
        </w:rPr>
        <w:t>-кесте)</w:t>
      </w:r>
      <w:r w:rsidR="009F5BC2">
        <w:rPr>
          <w:rFonts w:ascii="Times New Roman" w:hAnsi="Times New Roman"/>
          <w:bCs/>
          <w:sz w:val="28"/>
          <w:szCs w:val="28"/>
          <w:lang w:val="kk-KZ"/>
        </w:rPr>
        <w:t>.</w:t>
      </w:r>
    </w:p>
    <w:p w:rsidR="00C80AB8" w:rsidRPr="002B28D4" w:rsidRDefault="00C80AB8" w:rsidP="002A039D">
      <w:pPr>
        <w:spacing w:after="0" w:line="240" w:lineRule="auto"/>
        <w:ind w:firstLine="708"/>
        <w:jc w:val="both"/>
        <w:rPr>
          <w:rFonts w:ascii="Times New Roman" w:hAnsi="Times New Roman"/>
          <w:bCs/>
          <w:sz w:val="28"/>
          <w:szCs w:val="28"/>
          <w:lang w:val="kk-KZ"/>
        </w:rPr>
      </w:pPr>
    </w:p>
    <w:p w:rsidR="002B28D4" w:rsidRDefault="007666CA" w:rsidP="002A039D">
      <w:pPr>
        <w:spacing w:after="0" w:line="240" w:lineRule="auto"/>
        <w:jc w:val="both"/>
        <w:rPr>
          <w:rFonts w:ascii="Times New Roman" w:hAnsi="Times New Roman"/>
          <w:bCs/>
          <w:sz w:val="28"/>
          <w:szCs w:val="28"/>
          <w:lang w:val="kk-KZ"/>
        </w:rPr>
      </w:pPr>
      <w:r>
        <w:rPr>
          <w:rFonts w:ascii="Times New Roman" w:hAnsi="Times New Roman"/>
          <w:bCs/>
          <w:sz w:val="28"/>
          <w:szCs w:val="28"/>
          <w:lang w:val="kk-KZ"/>
        </w:rPr>
        <w:t>Кесте</w:t>
      </w:r>
      <w:r w:rsidR="002B28D4">
        <w:rPr>
          <w:rFonts w:ascii="Times New Roman" w:hAnsi="Times New Roman"/>
          <w:bCs/>
          <w:sz w:val="28"/>
          <w:szCs w:val="28"/>
          <w:lang w:val="kk-KZ"/>
        </w:rPr>
        <w:t xml:space="preserve"> </w:t>
      </w:r>
      <w:r w:rsidR="006D5790">
        <w:rPr>
          <w:rFonts w:ascii="Times New Roman" w:hAnsi="Times New Roman"/>
          <w:bCs/>
          <w:sz w:val="28"/>
          <w:szCs w:val="28"/>
          <w:lang w:val="kk-KZ"/>
        </w:rPr>
        <w:t>3</w:t>
      </w:r>
      <w:r w:rsidR="0062415D">
        <w:rPr>
          <w:rFonts w:ascii="Times New Roman" w:hAnsi="Times New Roman"/>
          <w:bCs/>
          <w:sz w:val="28"/>
          <w:szCs w:val="28"/>
          <w:lang w:val="kk-KZ"/>
        </w:rPr>
        <w:t xml:space="preserve"> </w:t>
      </w:r>
      <w:r w:rsidR="002B28D4" w:rsidRPr="002B28D4">
        <w:rPr>
          <w:rFonts w:ascii="Times New Roman" w:hAnsi="Times New Roman"/>
          <w:bCs/>
          <w:sz w:val="28"/>
          <w:szCs w:val="28"/>
          <w:lang w:val="kk-KZ"/>
        </w:rPr>
        <w:t xml:space="preserve">- </w:t>
      </w:r>
      <w:r>
        <w:rPr>
          <w:rFonts w:ascii="Times New Roman" w:hAnsi="Times New Roman"/>
          <w:bCs/>
          <w:sz w:val="28"/>
          <w:szCs w:val="28"/>
          <w:lang w:val="kk-KZ"/>
        </w:rPr>
        <w:t>Қателер матрицасы</w:t>
      </w:r>
    </w:p>
    <w:p w:rsidR="0062415D" w:rsidRPr="0062415D" w:rsidRDefault="0062415D" w:rsidP="002A039D">
      <w:pPr>
        <w:spacing w:after="0" w:line="240" w:lineRule="auto"/>
        <w:jc w:val="both"/>
        <w:rPr>
          <w:rFonts w:ascii="Times New Roman" w:hAnsi="Times New Roman"/>
          <w:bCs/>
          <w:sz w:val="16"/>
          <w:szCs w:val="16"/>
          <w:lang w:val="kk-KZ"/>
        </w:rPr>
      </w:pPr>
    </w:p>
    <w:tbl>
      <w:tblPr>
        <w:tblStyle w:val="a3"/>
        <w:tblW w:w="0" w:type="auto"/>
        <w:jc w:val="center"/>
        <w:tblLook w:val="04A0" w:firstRow="1" w:lastRow="0" w:firstColumn="1" w:lastColumn="0" w:noHBand="0" w:noVBand="1"/>
      </w:tblPr>
      <w:tblGrid>
        <w:gridCol w:w="2181"/>
        <w:gridCol w:w="3402"/>
        <w:gridCol w:w="4253"/>
      </w:tblGrid>
      <w:tr w:rsidR="009F5BC2" w:rsidRPr="0062415D" w:rsidTr="009F5BC2">
        <w:trPr>
          <w:trHeight w:val="337"/>
          <w:jc w:val="center"/>
        </w:trPr>
        <w:tc>
          <w:tcPr>
            <w:tcW w:w="2181" w:type="dxa"/>
            <w:vMerge w:val="restart"/>
            <w:tcBorders>
              <w:right w:val="single" w:sz="4" w:space="0" w:color="auto"/>
              <w:tl2br w:val="nil"/>
            </w:tcBorders>
            <w:vAlign w:val="center"/>
          </w:tcPr>
          <w:p w:rsidR="009F5BC2" w:rsidRPr="0062415D" w:rsidRDefault="009F5BC2" w:rsidP="009F5BC2">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Нақты</w:t>
            </w:r>
          </w:p>
        </w:tc>
        <w:tc>
          <w:tcPr>
            <w:tcW w:w="7655" w:type="dxa"/>
            <w:gridSpan w:val="2"/>
            <w:tcBorders>
              <w:left w:val="single" w:sz="4" w:space="0" w:color="auto"/>
            </w:tcBorders>
            <w:vAlign w:val="center"/>
          </w:tcPr>
          <w:p w:rsidR="009F5BC2" w:rsidRPr="0062415D" w:rsidRDefault="009F5BC2" w:rsidP="0062415D">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Болжалды</w:t>
            </w:r>
          </w:p>
        </w:tc>
      </w:tr>
      <w:tr w:rsidR="009F5BC2" w:rsidRPr="0062415D" w:rsidTr="009F5BC2">
        <w:trPr>
          <w:trHeight w:val="169"/>
          <w:jc w:val="center"/>
        </w:trPr>
        <w:tc>
          <w:tcPr>
            <w:tcW w:w="2181" w:type="dxa"/>
            <w:vMerge/>
            <w:tcBorders>
              <w:right w:val="single" w:sz="4" w:space="0" w:color="auto"/>
              <w:tl2br w:val="nil"/>
            </w:tcBorders>
            <w:vAlign w:val="center"/>
          </w:tcPr>
          <w:p w:rsidR="009F5BC2" w:rsidRDefault="009F5BC2" w:rsidP="0062415D">
            <w:pPr>
              <w:spacing w:after="0" w:line="240" w:lineRule="auto"/>
              <w:jc w:val="center"/>
              <w:rPr>
                <w:rFonts w:ascii="Times New Roman" w:hAnsi="Times New Roman"/>
                <w:bCs/>
                <w:sz w:val="24"/>
                <w:szCs w:val="24"/>
                <w:lang w:val="kk-KZ"/>
              </w:rPr>
            </w:pPr>
          </w:p>
        </w:tc>
        <w:tc>
          <w:tcPr>
            <w:tcW w:w="3402" w:type="dxa"/>
            <w:tcBorders>
              <w:left w:val="single" w:sz="4" w:space="0" w:color="auto"/>
            </w:tcBorders>
            <w:vAlign w:val="center"/>
          </w:tcPr>
          <w:p w:rsidR="009F5BC2" w:rsidRPr="0062415D" w:rsidRDefault="009F5BC2" w:rsidP="0062415D">
            <w:pPr>
              <w:spacing w:after="0" w:line="240" w:lineRule="auto"/>
              <w:jc w:val="center"/>
              <w:rPr>
                <w:rFonts w:ascii="Times New Roman" w:hAnsi="Times New Roman"/>
                <w:bCs/>
                <w:sz w:val="24"/>
                <w:szCs w:val="24"/>
                <w:lang w:val="kk-KZ"/>
              </w:rPr>
            </w:pPr>
            <w:r w:rsidRPr="0062415D">
              <w:rPr>
                <w:rFonts w:ascii="Times New Roman" w:hAnsi="Times New Roman"/>
                <w:bCs/>
                <w:sz w:val="24"/>
                <w:szCs w:val="24"/>
                <w:lang w:val="kk-KZ"/>
              </w:rPr>
              <w:t>0</w:t>
            </w:r>
          </w:p>
        </w:tc>
        <w:tc>
          <w:tcPr>
            <w:tcW w:w="4253" w:type="dxa"/>
            <w:vAlign w:val="center"/>
          </w:tcPr>
          <w:p w:rsidR="009F5BC2" w:rsidRPr="0062415D" w:rsidRDefault="009F5BC2" w:rsidP="0062415D">
            <w:pPr>
              <w:spacing w:after="0" w:line="240" w:lineRule="auto"/>
              <w:jc w:val="center"/>
              <w:rPr>
                <w:rFonts w:ascii="Times New Roman" w:hAnsi="Times New Roman"/>
                <w:bCs/>
                <w:sz w:val="24"/>
                <w:szCs w:val="24"/>
                <w:lang w:val="kk-KZ"/>
              </w:rPr>
            </w:pPr>
            <w:r w:rsidRPr="0062415D">
              <w:rPr>
                <w:rFonts w:ascii="Times New Roman" w:hAnsi="Times New Roman"/>
                <w:bCs/>
                <w:sz w:val="24"/>
                <w:szCs w:val="24"/>
                <w:lang w:val="kk-KZ"/>
              </w:rPr>
              <w:t>1</w:t>
            </w:r>
          </w:p>
        </w:tc>
      </w:tr>
      <w:tr w:rsidR="002B28D4" w:rsidRPr="0062415D" w:rsidTr="00D74714">
        <w:trPr>
          <w:jc w:val="center"/>
        </w:trPr>
        <w:tc>
          <w:tcPr>
            <w:tcW w:w="2181" w:type="dxa"/>
          </w:tcPr>
          <w:p w:rsidR="00D74714" w:rsidRPr="0062415D" w:rsidRDefault="002B28D4" w:rsidP="009F5BC2">
            <w:pPr>
              <w:spacing w:after="0" w:line="240" w:lineRule="auto"/>
              <w:jc w:val="center"/>
              <w:rPr>
                <w:rFonts w:ascii="Times New Roman" w:hAnsi="Times New Roman"/>
                <w:bCs/>
                <w:sz w:val="24"/>
                <w:szCs w:val="24"/>
                <w:lang w:val="kk-KZ"/>
              </w:rPr>
            </w:pPr>
            <w:r w:rsidRPr="0062415D">
              <w:rPr>
                <w:rFonts w:ascii="Times New Roman" w:hAnsi="Times New Roman"/>
                <w:bCs/>
                <w:sz w:val="24"/>
                <w:szCs w:val="24"/>
                <w:lang w:val="kk-KZ"/>
              </w:rPr>
              <w:t>0</w:t>
            </w:r>
          </w:p>
        </w:tc>
        <w:tc>
          <w:tcPr>
            <w:tcW w:w="3402" w:type="dxa"/>
          </w:tcPr>
          <w:p w:rsidR="002B28D4" w:rsidRPr="0062415D" w:rsidRDefault="002B28D4" w:rsidP="002A039D">
            <w:pPr>
              <w:spacing w:after="0" w:line="240" w:lineRule="auto"/>
              <w:jc w:val="center"/>
              <w:rPr>
                <w:rFonts w:ascii="Times New Roman" w:hAnsi="Times New Roman"/>
                <w:bCs/>
                <w:sz w:val="24"/>
                <w:szCs w:val="24"/>
                <w:lang w:val="en-US"/>
              </w:rPr>
            </w:pPr>
            <w:r w:rsidRPr="0062415D">
              <w:rPr>
                <w:rFonts w:ascii="Times New Roman" w:hAnsi="Times New Roman"/>
                <w:bCs/>
                <w:sz w:val="24"/>
                <w:szCs w:val="24"/>
                <w:lang w:val="en-US"/>
              </w:rPr>
              <w:t>TN</w:t>
            </w:r>
          </w:p>
        </w:tc>
        <w:tc>
          <w:tcPr>
            <w:tcW w:w="4253" w:type="dxa"/>
          </w:tcPr>
          <w:p w:rsidR="002B28D4" w:rsidRPr="0062415D" w:rsidRDefault="002B28D4" w:rsidP="002A039D">
            <w:pPr>
              <w:spacing w:after="0" w:line="240" w:lineRule="auto"/>
              <w:jc w:val="center"/>
              <w:rPr>
                <w:rFonts w:ascii="Times New Roman" w:hAnsi="Times New Roman"/>
                <w:bCs/>
                <w:sz w:val="24"/>
                <w:szCs w:val="24"/>
                <w:lang w:val="en-US"/>
              </w:rPr>
            </w:pPr>
            <w:r w:rsidRPr="0062415D">
              <w:rPr>
                <w:rFonts w:ascii="Times New Roman" w:hAnsi="Times New Roman"/>
                <w:bCs/>
                <w:sz w:val="24"/>
                <w:szCs w:val="24"/>
                <w:lang w:val="en-US"/>
              </w:rPr>
              <w:t>FP</w:t>
            </w:r>
          </w:p>
        </w:tc>
      </w:tr>
      <w:tr w:rsidR="002B28D4" w:rsidRPr="0062415D" w:rsidTr="00D74714">
        <w:trPr>
          <w:jc w:val="center"/>
        </w:trPr>
        <w:tc>
          <w:tcPr>
            <w:tcW w:w="2181" w:type="dxa"/>
          </w:tcPr>
          <w:p w:rsidR="00D74714" w:rsidRPr="0062415D" w:rsidRDefault="002B28D4" w:rsidP="009F5BC2">
            <w:pPr>
              <w:spacing w:after="0" w:line="240" w:lineRule="auto"/>
              <w:jc w:val="center"/>
              <w:rPr>
                <w:rFonts w:ascii="Times New Roman" w:hAnsi="Times New Roman"/>
                <w:bCs/>
                <w:sz w:val="24"/>
                <w:szCs w:val="24"/>
                <w:lang w:val="kk-KZ"/>
              </w:rPr>
            </w:pPr>
            <w:r w:rsidRPr="0062415D">
              <w:rPr>
                <w:rFonts w:ascii="Times New Roman" w:hAnsi="Times New Roman"/>
                <w:bCs/>
                <w:sz w:val="24"/>
                <w:szCs w:val="24"/>
                <w:lang w:val="kk-KZ"/>
              </w:rPr>
              <w:t>1</w:t>
            </w:r>
          </w:p>
        </w:tc>
        <w:tc>
          <w:tcPr>
            <w:tcW w:w="3402" w:type="dxa"/>
          </w:tcPr>
          <w:p w:rsidR="002B28D4" w:rsidRPr="0062415D" w:rsidRDefault="002B28D4" w:rsidP="002A039D">
            <w:pPr>
              <w:spacing w:after="0" w:line="240" w:lineRule="auto"/>
              <w:jc w:val="center"/>
              <w:rPr>
                <w:rFonts w:ascii="Times New Roman" w:hAnsi="Times New Roman"/>
                <w:bCs/>
                <w:sz w:val="24"/>
                <w:szCs w:val="24"/>
                <w:lang w:val="en-US"/>
              </w:rPr>
            </w:pPr>
            <w:r w:rsidRPr="0062415D">
              <w:rPr>
                <w:rFonts w:ascii="Times New Roman" w:hAnsi="Times New Roman"/>
                <w:bCs/>
                <w:sz w:val="24"/>
                <w:szCs w:val="24"/>
                <w:lang w:val="en-US"/>
              </w:rPr>
              <w:t>FN</w:t>
            </w:r>
          </w:p>
        </w:tc>
        <w:tc>
          <w:tcPr>
            <w:tcW w:w="4253" w:type="dxa"/>
          </w:tcPr>
          <w:p w:rsidR="002B28D4" w:rsidRPr="0062415D" w:rsidRDefault="002B28D4" w:rsidP="002A039D">
            <w:pPr>
              <w:spacing w:after="0" w:line="240" w:lineRule="auto"/>
              <w:jc w:val="center"/>
              <w:rPr>
                <w:rFonts w:ascii="Times New Roman" w:hAnsi="Times New Roman"/>
                <w:bCs/>
                <w:sz w:val="24"/>
                <w:szCs w:val="24"/>
                <w:lang w:val="en-US"/>
              </w:rPr>
            </w:pPr>
            <w:r w:rsidRPr="0062415D">
              <w:rPr>
                <w:rFonts w:ascii="Times New Roman" w:hAnsi="Times New Roman"/>
                <w:bCs/>
                <w:sz w:val="24"/>
                <w:szCs w:val="24"/>
                <w:lang w:val="en-US"/>
              </w:rPr>
              <w:t>TP</w:t>
            </w:r>
          </w:p>
        </w:tc>
      </w:tr>
    </w:tbl>
    <w:p w:rsidR="00C80AB8" w:rsidRDefault="00C80AB8" w:rsidP="002A039D">
      <w:pPr>
        <w:spacing w:after="0" w:line="240" w:lineRule="auto"/>
        <w:ind w:firstLine="708"/>
        <w:jc w:val="both"/>
        <w:rPr>
          <w:rFonts w:ascii="Times New Roman" w:hAnsi="Times New Roman"/>
          <w:bCs/>
          <w:sz w:val="28"/>
          <w:szCs w:val="28"/>
          <w:lang w:val="kk-KZ"/>
        </w:rPr>
      </w:pPr>
    </w:p>
    <w:p w:rsidR="002B28D4" w:rsidRPr="002B28D4" w:rsidRDefault="00CF5AC2" w:rsidP="0062415D">
      <w:pPr>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Шынайы</w:t>
      </w:r>
      <w:r w:rsidR="002B28D4" w:rsidRPr="002B28D4">
        <w:rPr>
          <w:rFonts w:ascii="Times New Roman" w:hAnsi="Times New Roman"/>
          <w:bCs/>
          <w:sz w:val="28"/>
          <w:szCs w:val="28"/>
          <w:lang w:val="kk-KZ"/>
        </w:rPr>
        <w:t>-</w:t>
      </w:r>
      <w:r>
        <w:rPr>
          <w:rFonts w:ascii="Times New Roman" w:hAnsi="Times New Roman"/>
          <w:bCs/>
          <w:sz w:val="28"/>
          <w:szCs w:val="28"/>
          <w:lang w:val="kk-KZ"/>
        </w:rPr>
        <w:t>теріс</w:t>
      </w:r>
      <w:r w:rsidR="002B28D4" w:rsidRPr="002B28D4">
        <w:rPr>
          <w:rFonts w:ascii="Times New Roman" w:hAnsi="Times New Roman"/>
          <w:bCs/>
          <w:sz w:val="28"/>
          <w:szCs w:val="28"/>
          <w:lang w:val="kk-KZ"/>
        </w:rPr>
        <w:t xml:space="preserve"> (Т</w:t>
      </w:r>
      <w:r w:rsidR="002B28D4" w:rsidRPr="00C80AB8">
        <w:rPr>
          <w:rFonts w:ascii="Times New Roman" w:hAnsi="Times New Roman"/>
          <w:bCs/>
          <w:sz w:val="28"/>
          <w:szCs w:val="28"/>
          <w:lang w:val="kk-KZ"/>
        </w:rPr>
        <w:t>N</w:t>
      </w:r>
      <w:r w:rsidR="002B28D4" w:rsidRPr="002B28D4">
        <w:rPr>
          <w:rFonts w:ascii="Times New Roman" w:hAnsi="Times New Roman"/>
          <w:bCs/>
          <w:sz w:val="28"/>
          <w:szCs w:val="28"/>
          <w:lang w:val="kk-KZ"/>
        </w:rPr>
        <w:t xml:space="preserve"> </w:t>
      </w:r>
      <w:r w:rsidR="002B28D4">
        <w:rPr>
          <w:rFonts w:ascii="Times New Roman" w:hAnsi="Times New Roman"/>
          <w:bCs/>
          <w:sz w:val="28"/>
          <w:szCs w:val="28"/>
          <w:lang w:val="kk-KZ"/>
        </w:rPr>
        <w:t>–</w:t>
      </w:r>
      <w:r w:rsidR="002B28D4" w:rsidRPr="002B28D4">
        <w:rPr>
          <w:rFonts w:ascii="Times New Roman" w:hAnsi="Times New Roman"/>
          <w:bCs/>
          <w:sz w:val="28"/>
          <w:szCs w:val="28"/>
          <w:lang w:val="kk-KZ"/>
        </w:rPr>
        <w:t xml:space="preserve"> Т</w:t>
      </w:r>
      <w:r w:rsidR="002B28D4" w:rsidRPr="00C80AB8">
        <w:rPr>
          <w:rFonts w:ascii="Times New Roman" w:hAnsi="Times New Roman"/>
          <w:bCs/>
          <w:sz w:val="28"/>
          <w:szCs w:val="28"/>
          <w:lang w:val="kk-KZ"/>
        </w:rPr>
        <w:t>rue Negatives</w:t>
      </w:r>
      <w:r w:rsidR="002B28D4" w:rsidRPr="002B28D4">
        <w:rPr>
          <w:rFonts w:ascii="Times New Roman" w:hAnsi="Times New Roman"/>
          <w:bCs/>
          <w:sz w:val="28"/>
          <w:szCs w:val="28"/>
          <w:lang w:val="kk-KZ"/>
        </w:rPr>
        <w:t xml:space="preserve">) - </w:t>
      </w:r>
      <w:r w:rsidRPr="00CF5AC2">
        <w:rPr>
          <w:rFonts w:ascii="Times New Roman" w:hAnsi="Times New Roman"/>
          <w:bCs/>
          <w:sz w:val="28"/>
          <w:szCs w:val="28"/>
          <w:lang w:val="kk-KZ"/>
        </w:rPr>
        <w:t>нақты және болжамды деректер класының екеуі де 0 болғанда. Мысал: индикатор шын мәнінде теріс (0) және модель бұл көрсеткішті теріс (0) деп жіктеген жағдай.</w:t>
      </w:r>
    </w:p>
    <w:p w:rsidR="002B28D4" w:rsidRPr="002B28D4" w:rsidRDefault="00CF5AC2" w:rsidP="0062415D">
      <w:pPr>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Теріс шынайы</w:t>
      </w:r>
      <w:r w:rsidR="002B28D4" w:rsidRPr="002B28D4">
        <w:rPr>
          <w:rFonts w:ascii="Times New Roman" w:hAnsi="Times New Roman"/>
          <w:bCs/>
          <w:sz w:val="28"/>
          <w:szCs w:val="28"/>
          <w:lang w:val="kk-KZ"/>
        </w:rPr>
        <w:t xml:space="preserve"> (</w:t>
      </w:r>
      <w:r w:rsidR="002B28D4" w:rsidRPr="00CF5AC2">
        <w:rPr>
          <w:rFonts w:ascii="Times New Roman" w:hAnsi="Times New Roman"/>
          <w:bCs/>
          <w:sz w:val="28"/>
          <w:szCs w:val="28"/>
          <w:lang w:val="kk-KZ"/>
        </w:rPr>
        <w:t>FP</w:t>
      </w:r>
      <w:r w:rsidR="002B28D4" w:rsidRPr="002B28D4">
        <w:rPr>
          <w:rFonts w:ascii="Times New Roman" w:hAnsi="Times New Roman"/>
          <w:bCs/>
          <w:sz w:val="28"/>
          <w:szCs w:val="28"/>
          <w:lang w:val="kk-KZ"/>
        </w:rPr>
        <w:t xml:space="preserve"> </w:t>
      </w:r>
      <w:r w:rsidR="002B28D4">
        <w:rPr>
          <w:rFonts w:ascii="Times New Roman" w:hAnsi="Times New Roman"/>
          <w:bCs/>
          <w:sz w:val="28"/>
          <w:szCs w:val="28"/>
          <w:lang w:val="kk-KZ"/>
        </w:rPr>
        <w:t>–</w:t>
      </w:r>
      <w:r w:rsidR="002B28D4" w:rsidRPr="002B28D4">
        <w:rPr>
          <w:rFonts w:ascii="Times New Roman" w:hAnsi="Times New Roman"/>
          <w:bCs/>
          <w:sz w:val="28"/>
          <w:szCs w:val="28"/>
          <w:lang w:val="kk-KZ"/>
        </w:rPr>
        <w:t xml:space="preserve"> </w:t>
      </w:r>
      <w:r w:rsidR="002B28D4" w:rsidRPr="00CF5AC2">
        <w:rPr>
          <w:rFonts w:ascii="Times New Roman" w:hAnsi="Times New Roman"/>
          <w:bCs/>
          <w:sz w:val="28"/>
          <w:szCs w:val="28"/>
          <w:lang w:val="kk-KZ"/>
        </w:rPr>
        <w:t>False Positives</w:t>
      </w:r>
      <w:r w:rsidR="002B28D4" w:rsidRPr="002B28D4">
        <w:rPr>
          <w:rFonts w:ascii="Times New Roman" w:hAnsi="Times New Roman"/>
          <w:bCs/>
          <w:sz w:val="28"/>
          <w:szCs w:val="28"/>
          <w:lang w:val="kk-KZ"/>
        </w:rPr>
        <w:t xml:space="preserve">) - </w:t>
      </w:r>
      <w:r w:rsidRPr="00CF5AC2">
        <w:rPr>
          <w:rFonts w:ascii="Times New Roman" w:hAnsi="Times New Roman"/>
          <w:bCs/>
          <w:sz w:val="28"/>
          <w:szCs w:val="28"/>
          <w:lang w:val="kk-KZ"/>
        </w:rPr>
        <w:t xml:space="preserve">деректер метрикасының нақты </w:t>
      </w:r>
      <w:r>
        <w:rPr>
          <w:rFonts w:ascii="Times New Roman" w:hAnsi="Times New Roman"/>
          <w:bCs/>
          <w:sz w:val="28"/>
          <w:szCs w:val="28"/>
          <w:lang w:val="kk-KZ"/>
        </w:rPr>
        <w:t>клас</w:t>
      </w:r>
      <w:r w:rsidRPr="00CF5AC2">
        <w:rPr>
          <w:rFonts w:ascii="Times New Roman" w:hAnsi="Times New Roman"/>
          <w:bCs/>
          <w:sz w:val="28"/>
          <w:szCs w:val="28"/>
          <w:lang w:val="kk-KZ"/>
        </w:rPr>
        <w:t xml:space="preserve">ы 0 және деректердің болжанған </w:t>
      </w:r>
      <w:r>
        <w:rPr>
          <w:rFonts w:ascii="Times New Roman" w:hAnsi="Times New Roman"/>
          <w:bCs/>
          <w:sz w:val="28"/>
          <w:szCs w:val="28"/>
          <w:lang w:val="kk-KZ"/>
        </w:rPr>
        <w:t>клас</w:t>
      </w:r>
      <w:r w:rsidRPr="00CF5AC2">
        <w:rPr>
          <w:rFonts w:ascii="Times New Roman" w:hAnsi="Times New Roman"/>
          <w:bCs/>
          <w:sz w:val="28"/>
          <w:szCs w:val="28"/>
          <w:lang w:val="kk-KZ"/>
        </w:rPr>
        <w:t xml:space="preserve">ы 1 болатын жағдай. Мысал: метрика шын мәнінде теріс (0) және үлгі метриканы оң (1) ретінде </w:t>
      </w:r>
      <w:r>
        <w:rPr>
          <w:rFonts w:ascii="Times New Roman" w:hAnsi="Times New Roman"/>
          <w:bCs/>
          <w:sz w:val="28"/>
          <w:szCs w:val="28"/>
          <w:lang w:val="kk-KZ"/>
        </w:rPr>
        <w:t>классификациялаған</w:t>
      </w:r>
      <w:r w:rsidRPr="00CF5AC2">
        <w:rPr>
          <w:rFonts w:ascii="Times New Roman" w:hAnsi="Times New Roman"/>
          <w:bCs/>
          <w:sz w:val="28"/>
          <w:szCs w:val="28"/>
          <w:lang w:val="kk-KZ"/>
        </w:rPr>
        <w:t xml:space="preserve"> жағдай.</w:t>
      </w:r>
    </w:p>
    <w:p w:rsidR="002B28D4" w:rsidRPr="002B28D4" w:rsidRDefault="00CF5AC2" w:rsidP="0062415D">
      <w:pPr>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Теріс жалған</w:t>
      </w:r>
      <w:r w:rsidR="002B28D4" w:rsidRPr="002B28D4">
        <w:rPr>
          <w:rFonts w:ascii="Times New Roman" w:hAnsi="Times New Roman"/>
          <w:bCs/>
          <w:sz w:val="28"/>
          <w:szCs w:val="28"/>
          <w:lang w:val="kk-KZ"/>
        </w:rPr>
        <w:t xml:space="preserve"> (</w:t>
      </w:r>
      <w:r w:rsidR="002B28D4" w:rsidRPr="00CF5AC2">
        <w:rPr>
          <w:rFonts w:ascii="Times New Roman" w:hAnsi="Times New Roman"/>
          <w:bCs/>
          <w:sz w:val="28"/>
          <w:szCs w:val="28"/>
          <w:lang w:val="kk-KZ"/>
        </w:rPr>
        <w:t>FN</w:t>
      </w:r>
      <w:r w:rsidR="002B28D4" w:rsidRPr="002B28D4">
        <w:rPr>
          <w:rFonts w:ascii="Times New Roman" w:hAnsi="Times New Roman"/>
          <w:bCs/>
          <w:sz w:val="28"/>
          <w:szCs w:val="28"/>
          <w:lang w:val="kk-KZ"/>
        </w:rPr>
        <w:t xml:space="preserve"> </w:t>
      </w:r>
      <w:r w:rsidR="002B28D4">
        <w:rPr>
          <w:rFonts w:ascii="Times New Roman" w:hAnsi="Times New Roman"/>
          <w:bCs/>
          <w:sz w:val="28"/>
          <w:szCs w:val="28"/>
          <w:lang w:val="kk-KZ"/>
        </w:rPr>
        <w:t>–</w:t>
      </w:r>
      <w:r w:rsidR="002B28D4" w:rsidRPr="002B28D4">
        <w:rPr>
          <w:rFonts w:ascii="Times New Roman" w:hAnsi="Times New Roman"/>
          <w:bCs/>
          <w:sz w:val="28"/>
          <w:szCs w:val="28"/>
          <w:lang w:val="kk-KZ"/>
        </w:rPr>
        <w:t xml:space="preserve"> </w:t>
      </w:r>
      <w:r w:rsidR="002B28D4" w:rsidRPr="00CF5AC2">
        <w:rPr>
          <w:rFonts w:ascii="Times New Roman" w:hAnsi="Times New Roman"/>
          <w:bCs/>
          <w:sz w:val="28"/>
          <w:szCs w:val="28"/>
          <w:lang w:val="kk-KZ"/>
        </w:rPr>
        <w:t>False Negatives</w:t>
      </w:r>
      <w:r w:rsidR="002B28D4" w:rsidRPr="002B28D4">
        <w:rPr>
          <w:rFonts w:ascii="Times New Roman" w:hAnsi="Times New Roman"/>
          <w:bCs/>
          <w:sz w:val="28"/>
          <w:szCs w:val="28"/>
          <w:lang w:val="kk-KZ"/>
        </w:rPr>
        <w:t xml:space="preserve">) - </w:t>
      </w:r>
      <w:r w:rsidRPr="00CF5AC2">
        <w:rPr>
          <w:rFonts w:ascii="Times New Roman" w:hAnsi="Times New Roman"/>
          <w:bCs/>
          <w:sz w:val="28"/>
          <w:szCs w:val="28"/>
          <w:lang w:val="kk-KZ"/>
        </w:rPr>
        <w:t xml:space="preserve">деректердің нақты класы 1 және болжанатын класы 0 болатын жағдай. Мысал: балл шын мәнінде оң (1) және модель баллды теріс (0) деп </w:t>
      </w:r>
      <w:r>
        <w:rPr>
          <w:rFonts w:ascii="Times New Roman" w:hAnsi="Times New Roman"/>
          <w:bCs/>
          <w:sz w:val="28"/>
          <w:szCs w:val="28"/>
          <w:lang w:val="kk-KZ"/>
        </w:rPr>
        <w:t>классификациялаған</w:t>
      </w:r>
      <w:r w:rsidRPr="00CF5AC2">
        <w:rPr>
          <w:rFonts w:ascii="Times New Roman" w:hAnsi="Times New Roman"/>
          <w:bCs/>
          <w:sz w:val="28"/>
          <w:szCs w:val="28"/>
          <w:lang w:val="kk-KZ"/>
        </w:rPr>
        <w:t xml:space="preserve"> жағдай.</w:t>
      </w:r>
    </w:p>
    <w:p w:rsidR="002B28D4" w:rsidRPr="002B28D4" w:rsidRDefault="00CF5AC2" w:rsidP="0062415D">
      <w:pPr>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Шынайы ақиқат</w:t>
      </w:r>
      <w:r w:rsidR="002B28D4" w:rsidRPr="002B28D4">
        <w:rPr>
          <w:rFonts w:ascii="Times New Roman" w:hAnsi="Times New Roman"/>
          <w:bCs/>
          <w:sz w:val="28"/>
          <w:szCs w:val="28"/>
          <w:lang w:val="kk-KZ"/>
        </w:rPr>
        <w:t xml:space="preserve"> (ТР </w:t>
      </w:r>
      <w:r w:rsidR="002B28D4">
        <w:rPr>
          <w:rFonts w:ascii="Times New Roman" w:hAnsi="Times New Roman"/>
          <w:bCs/>
          <w:sz w:val="28"/>
          <w:szCs w:val="28"/>
          <w:lang w:val="kk-KZ"/>
        </w:rPr>
        <w:t>–</w:t>
      </w:r>
      <w:r w:rsidR="002B28D4" w:rsidRPr="002B28D4">
        <w:rPr>
          <w:rFonts w:ascii="Times New Roman" w:hAnsi="Times New Roman"/>
          <w:bCs/>
          <w:sz w:val="28"/>
          <w:szCs w:val="28"/>
          <w:lang w:val="kk-KZ"/>
        </w:rPr>
        <w:t xml:space="preserve"> Т</w:t>
      </w:r>
      <w:r w:rsidR="002B28D4" w:rsidRPr="00CF5AC2">
        <w:rPr>
          <w:rFonts w:ascii="Times New Roman" w:hAnsi="Times New Roman"/>
          <w:bCs/>
          <w:sz w:val="28"/>
          <w:szCs w:val="28"/>
          <w:lang w:val="kk-KZ"/>
        </w:rPr>
        <w:t>rue Positives</w:t>
      </w:r>
      <w:r w:rsidR="002B28D4" w:rsidRPr="002B28D4">
        <w:rPr>
          <w:rFonts w:ascii="Times New Roman" w:hAnsi="Times New Roman"/>
          <w:bCs/>
          <w:sz w:val="28"/>
          <w:szCs w:val="28"/>
          <w:lang w:val="kk-KZ"/>
        </w:rPr>
        <w:t xml:space="preserve">) - </w:t>
      </w:r>
      <w:r w:rsidRPr="00CF5AC2">
        <w:rPr>
          <w:rFonts w:ascii="Times New Roman" w:hAnsi="Times New Roman"/>
          <w:bCs/>
          <w:sz w:val="28"/>
          <w:szCs w:val="28"/>
          <w:lang w:val="kk-KZ"/>
        </w:rPr>
        <w:t xml:space="preserve">нақты және болжамды деректер класының екеуі де 1 болғанда. Мысал: индикатор шын мәнінде оң (1) және модель бұл көрсеткішті оң (1) деп </w:t>
      </w:r>
      <w:r>
        <w:rPr>
          <w:rFonts w:ascii="Times New Roman" w:hAnsi="Times New Roman"/>
          <w:bCs/>
          <w:sz w:val="28"/>
          <w:szCs w:val="28"/>
          <w:lang w:val="kk-KZ"/>
        </w:rPr>
        <w:t>классификациялаған</w:t>
      </w:r>
      <w:r w:rsidRPr="00CF5AC2">
        <w:rPr>
          <w:rFonts w:ascii="Times New Roman" w:hAnsi="Times New Roman"/>
          <w:bCs/>
          <w:sz w:val="28"/>
          <w:szCs w:val="28"/>
          <w:lang w:val="kk-KZ"/>
        </w:rPr>
        <w:t xml:space="preserve"> жағдай.</w:t>
      </w:r>
    </w:p>
    <w:p w:rsidR="00CF5AC2" w:rsidRPr="00CF5AC2" w:rsidRDefault="00CF5AC2" w:rsidP="0062415D">
      <w:pPr>
        <w:spacing w:after="0" w:line="240" w:lineRule="auto"/>
        <w:ind w:firstLine="709"/>
        <w:jc w:val="both"/>
        <w:rPr>
          <w:rFonts w:ascii="Times New Roman" w:hAnsi="Times New Roman"/>
          <w:bCs/>
          <w:sz w:val="28"/>
          <w:szCs w:val="28"/>
          <w:lang w:val="kk-KZ"/>
        </w:rPr>
      </w:pPr>
      <w:r w:rsidRPr="00CF5AC2">
        <w:rPr>
          <w:rFonts w:ascii="Times New Roman" w:hAnsi="Times New Roman"/>
          <w:bCs/>
          <w:sz w:val="28"/>
          <w:szCs w:val="28"/>
          <w:lang w:val="kk-KZ"/>
        </w:rPr>
        <w:t>Қате матрицасының өзі өнімділік көрсеткіші емес, бірақ барлық дерлік өнімділік көрсеткіштері оның ішіндегі мәндерге негізделген. Модельдің теріс позитивтерінің жалпы санын М, ал оң оңдардың жалпы санын P деп белгілейік.</w:t>
      </w:r>
    </w:p>
    <w:p w:rsidR="002B28D4" w:rsidRPr="002B28D4" w:rsidRDefault="00CF5AC2" w:rsidP="0062415D">
      <w:pPr>
        <w:spacing w:after="0" w:line="240" w:lineRule="auto"/>
        <w:ind w:firstLine="709"/>
        <w:jc w:val="both"/>
        <w:rPr>
          <w:rFonts w:ascii="Times New Roman" w:hAnsi="Times New Roman"/>
          <w:bCs/>
          <w:sz w:val="28"/>
          <w:szCs w:val="28"/>
          <w:lang w:val="kk-KZ"/>
        </w:rPr>
      </w:pPr>
      <w:r w:rsidRPr="00CF5AC2">
        <w:rPr>
          <w:rFonts w:ascii="Times New Roman" w:hAnsi="Times New Roman"/>
          <w:bCs/>
          <w:sz w:val="28"/>
          <w:szCs w:val="28"/>
          <w:lang w:val="kk-KZ"/>
        </w:rPr>
        <w:t xml:space="preserve">Қателік матрицаларда және </w:t>
      </w:r>
      <w:r>
        <w:rPr>
          <w:rFonts w:ascii="Times New Roman" w:hAnsi="Times New Roman"/>
          <w:bCs/>
          <w:sz w:val="28"/>
          <w:szCs w:val="28"/>
          <w:lang w:val="kk-KZ"/>
        </w:rPr>
        <w:t>классификациялау</w:t>
      </w:r>
      <w:r w:rsidRPr="00CF5AC2">
        <w:rPr>
          <w:rFonts w:ascii="Times New Roman" w:hAnsi="Times New Roman"/>
          <w:bCs/>
          <w:sz w:val="28"/>
          <w:szCs w:val="28"/>
          <w:lang w:val="kk-KZ"/>
        </w:rPr>
        <w:t xml:space="preserve"> мәселелеріне қолданылғанда, дәлдік - жасалған болжамдардың барлық түрлері бойынша алгоритм жасаған дұрыс болжамдардың саны.</w:t>
      </w:r>
    </w:p>
    <w:p w:rsidR="009E6CF6" w:rsidRPr="00D73CD0" w:rsidRDefault="009E6CF6" w:rsidP="0062415D">
      <w:pPr>
        <w:spacing w:after="0" w:line="240" w:lineRule="auto"/>
        <w:ind w:firstLine="709"/>
        <w:jc w:val="both"/>
        <w:rPr>
          <w:rFonts w:ascii="Times New Roman" w:hAnsi="Times New Roman"/>
          <w:bCs/>
          <w:sz w:val="28"/>
          <w:szCs w:val="28"/>
          <w:lang w:val="kk-KZ"/>
        </w:rPr>
      </w:pPr>
    </w:p>
    <w:p w:rsidR="00D73CD0" w:rsidRPr="009F5BC2" w:rsidRDefault="00D73CD0" w:rsidP="0062415D">
      <w:pPr>
        <w:spacing w:after="0" w:line="240" w:lineRule="auto"/>
        <w:ind w:firstLine="709"/>
        <w:jc w:val="both"/>
        <w:rPr>
          <w:rFonts w:ascii="Times New Roman" w:hAnsi="Times New Roman"/>
          <w:b/>
          <w:bCs/>
          <w:sz w:val="28"/>
          <w:szCs w:val="28"/>
          <w:lang w:val="kk-KZ"/>
        </w:rPr>
      </w:pPr>
      <w:r w:rsidRPr="009F5BC2">
        <w:rPr>
          <w:rFonts w:ascii="Times New Roman" w:hAnsi="Times New Roman"/>
          <w:b/>
          <w:bCs/>
          <w:sz w:val="28"/>
          <w:szCs w:val="28"/>
          <w:lang w:val="kk-KZ"/>
        </w:rPr>
        <w:t xml:space="preserve">3.3 </w:t>
      </w:r>
      <w:r w:rsidR="009D23DA" w:rsidRPr="009F5BC2">
        <w:rPr>
          <w:rFonts w:ascii="Times New Roman" w:hAnsi="Times New Roman"/>
          <w:b/>
          <w:bCs/>
          <w:sz w:val="28"/>
          <w:szCs w:val="28"/>
          <w:lang w:val="kk-KZ"/>
        </w:rPr>
        <w:t>Кеуде қуысының патологияларын ерекшелейтін ақпараттық жүйені әзірлеу</w:t>
      </w:r>
    </w:p>
    <w:p w:rsidR="00F51CD8" w:rsidRPr="00F51CD8" w:rsidRDefault="00F51CD8" w:rsidP="0062415D">
      <w:pPr>
        <w:spacing w:after="0" w:line="240" w:lineRule="auto"/>
        <w:ind w:firstLine="709"/>
        <w:jc w:val="both"/>
        <w:rPr>
          <w:rFonts w:ascii="Times New Roman" w:hAnsi="Times New Roman"/>
          <w:bCs/>
          <w:sz w:val="28"/>
          <w:szCs w:val="28"/>
          <w:lang w:val="kk-KZ"/>
        </w:rPr>
      </w:pPr>
      <w:r w:rsidRPr="00F51CD8">
        <w:rPr>
          <w:rFonts w:ascii="Times New Roman" w:hAnsi="Times New Roman"/>
          <w:bCs/>
          <w:sz w:val="28"/>
          <w:szCs w:val="28"/>
          <w:lang w:val="kk-KZ"/>
        </w:rPr>
        <w:t>Медициналық информатиканың қазіргі әлемінде медициналық кескіндерді сақтау және өңдеу, әсіресе DICOM пішімінде сапалы және тиімді денсаулық сақтауды қамтамасыз етудің негізгі аспектілері болып табылады. Firebase, Google бұлтты дерекқоры медициналық кескіндерді өңдеуді және сақтауды қажет ететін ақпаратты қоса алғанда, ақпараттық қолданбаларды әзірлеуге арналған қуатты және ауқымды платформаны ұсынады. Бұл мақалада біз DICOM медициналық кескін деректерін тиімді басқару үшін көп өлшемді Firebase дерекқорын құру процесі</w:t>
      </w:r>
      <w:r>
        <w:rPr>
          <w:rFonts w:ascii="Times New Roman" w:hAnsi="Times New Roman"/>
          <w:bCs/>
          <w:sz w:val="28"/>
          <w:szCs w:val="28"/>
          <w:lang w:val="kk-KZ"/>
        </w:rPr>
        <w:t xml:space="preserve"> талқыланады</w:t>
      </w:r>
      <w:r w:rsidRPr="00F51CD8">
        <w:rPr>
          <w:rFonts w:ascii="Times New Roman" w:hAnsi="Times New Roman"/>
          <w:bCs/>
          <w:sz w:val="28"/>
          <w:szCs w:val="28"/>
          <w:lang w:val="kk-KZ"/>
        </w:rPr>
        <w:t>.</w:t>
      </w:r>
    </w:p>
    <w:p w:rsidR="00F51CD8" w:rsidRPr="00F51CD8" w:rsidRDefault="00F51CD8" w:rsidP="0062415D">
      <w:pPr>
        <w:spacing w:after="0" w:line="240" w:lineRule="auto"/>
        <w:ind w:firstLine="709"/>
        <w:jc w:val="both"/>
        <w:rPr>
          <w:rFonts w:ascii="Times New Roman" w:hAnsi="Times New Roman"/>
          <w:bCs/>
          <w:sz w:val="28"/>
          <w:szCs w:val="28"/>
          <w:lang w:val="kk-KZ"/>
        </w:rPr>
      </w:pPr>
      <w:r w:rsidRPr="00F51CD8">
        <w:rPr>
          <w:rFonts w:ascii="Times New Roman" w:hAnsi="Times New Roman"/>
          <w:bCs/>
          <w:sz w:val="28"/>
          <w:szCs w:val="28"/>
          <w:lang w:val="kk-KZ"/>
        </w:rPr>
        <w:t>Біріншіден, Firebase негізінде медициналық ақпараттық қосымшаны жасау кезінде әзірлеушілер алдында тұрған негізгі талаптар мен міндеттерді анықтау қажет:</w:t>
      </w:r>
    </w:p>
    <w:p w:rsidR="0007336F" w:rsidRPr="0007336F" w:rsidRDefault="00F51CD8" w:rsidP="0062415D">
      <w:pPr>
        <w:spacing w:after="0" w:line="240" w:lineRule="auto"/>
        <w:ind w:firstLine="709"/>
        <w:jc w:val="both"/>
        <w:rPr>
          <w:rFonts w:ascii="Times New Roman" w:hAnsi="Times New Roman"/>
          <w:bCs/>
          <w:sz w:val="28"/>
          <w:szCs w:val="28"/>
          <w:lang w:val="kk-KZ"/>
        </w:rPr>
      </w:pPr>
      <w:r w:rsidRPr="00F51CD8">
        <w:rPr>
          <w:rFonts w:ascii="Times New Roman" w:hAnsi="Times New Roman"/>
          <w:bCs/>
          <w:sz w:val="28"/>
          <w:szCs w:val="28"/>
          <w:lang w:val="kk-KZ"/>
        </w:rPr>
        <w:t xml:space="preserve">1. </w:t>
      </w:r>
      <w:r w:rsidR="0007336F" w:rsidRPr="0007336F">
        <w:rPr>
          <w:rFonts w:ascii="Times New Roman" w:hAnsi="Times New Roman"/>
          <w:bCs/>
          <w:sz w:val="28"/>
          <w:szCs w:val="28"/>
          <w:lang w:val="kk-KZ"/>
        </w:rPr>
        <w:t>DICOM кескінін сақтау: DICOM медициналық кескіндерді өңдеуге, сақтауға, басып шығаруға және беруге арналған халықаралық стандарт болып табылады. Мәліметтер базасын әзірлеу кезінде осы стандартпен үйлесімділікті қамтамасыз ету маңызды.</w:t>
      </w:r>
    </w:p>
    <w:p w:rsidR="0007336F" w:rsidRPr="0007336F" w:rsidRDefault="0007336F" w:rsidP="0062415D">
      <w:pPr>
        <w:spacing w:after="0" w:line="240" w:lineRule="auto"/>
        <w:ind w:firstLine="709"/>
        <w:jc w:val="both"/>
        <w:rPr>
          <w:rFonts w:ascii="Times New Roman" w:hAnsi="Times New Roman"/>
          <w:bCs/>
          <w:sz w:val="28"/>
          <w:szCs w:val="28"/>
          <w:lang w:val="kk-KZ"/>
        </w:rPr>
      </w:pPr>
      <w:r w:rsidRPr="0007336F">
        <w:rPr>
          <w:rFonts w:ascii="Times New Roman" w:hAnsi="Times New Roman"/>
          <w:bCs/>
          <w:sz w:val="28"/>
          <w:szCs w:val="28"/>
          <w:lang w:val="kk-KZ"/>
        </w:rPr>
        <w:t>2. Деректердің қауіпсіздігін қамтамасыз ет</w:t>
      </w:r>
      <w:r>
        <w:rPr>
          <w:rFonts w:ascii="Times New Roman" w:hAnsi="Times New Roman"/>
          <w:bCs/>
          <w:sz w:val="28"/>
          <w:szCs w:val="28"/>
          <w:lang w:val="kk-KZ"/>
        </w:rPr>
        <w:t>у</w:t>
      </w:r>
      <w:r w:rsidRPr="0007336F">
        <w:rPr>
          <w:rFonts w:ascii="Times New Roman" w:hAnsi="Times New Roman"/>
          <w:bCs/>
          <w:sz w:val="28"/>
          <w:szCs w:val="28"/>
          <w:lang w:val="kk-KZ"/>
        </w:rPr>
        <w:t>: Медициналық кескіндер HIPAA (Денсаулық сақтандыруының тасымалдануы және жауапкершілігі туралы акт) және GDPR (Деректерді қорғаудың жалпы ережесі) сияқты жоғары деңгейдегі қорғауды және деректерді қорғау ережелеріне сәйкестікті қажет ететін сезімтал пациент ақпаратын қамтиды.</w:t>
      </w:r>
    </w:p>
    <w:p w:rsidR="00F51CD8" w:rsidRPr="00F51CD8" w:rsidRDefault="0007336F" w:rsidP="0062415D">
      <w:pPr>
        <w:spacing w:after="0" w:line="240" w:lineRule="auto"/>
        <w:ind w:firstLine="709"/>
        <w:jc w:val="both"/>
        <w:rPr>
          <w:rFonts w:ascii="Times New Roman" w:hAnsi="Times New Roman"/>
          <w:bCs/>
          <w:sz w:val="28"/>
          <w:szCs w:val="28"/>
          <w:lang w:val="kk-KZ"/>
        </w:rPr>
      </w:pPr>
      <w:r w:rsidRPr="0007336F">
        <w:rPr>
          <w:rFonts w:ascii="Times New Roman" w:hAnsi="Times New Roman"/>
          <w:bCs/>
          <w:sz w:val="28"/>
          <w:szCs w:val="28"/>
          <w:lang w:val="kk-KZ"/>
        </w:rPr>
        <w:t>3. Масштабтау және қол жетімділік: Дерекқор деректердің үлкен көлемін өңдеу үшін масштабтауға және жоғары қолжетімділік пен сақтау сенімділігін қамтамасыз етуге қабілетті болуы керек.</w:t>
      </w:r>
    </w:p>
    <w:p w:rsidR="0007336F" w:rsidRPr="0007336F" w:rsidRDefault="0007336F" w:rsidP="0062415D">
      <w:pPr>
        <w:spacing w:after="0" w:line="240" w:lineRule="auto"/>
        <w:ind w:firstLine="709"/>
        <w:jc w:val="both"/>
        <w:rPr>
          <w:rFonts w:ascii="Times New Roman" w:hAnsi="Times New Roman"/>
          <w:bCs/>
          <w:sz w:val="28"/>
          <w:szCs w:val="28"/>
          <w:lang w:val="kk-KZ"/>
        </w:rPr>
      </w:pPr>
      <w:r w:rsidRPr="0007336F">
        <w:rPr>
          <w:rFonts w:ascii="Times New Roman" w:hAnsi="Times New Roman"/>
          <w:bCs/>
          <w:sz w:val="28"/>
          <w:szCs w:val="28"/>
          <w:lang w:val="kk-KZ"/>
        </w:rPr>
        <w:t>DICOM сақтау үшін Firebase пайдалану. Firebase медициналық кескіндерді сақтауды және өңдеуді қажет ететін қолданбаларды әзірлеу үшін пайдаланылуы мүмкін әртүрлі қызметтерді ұсынады:</w:t>
      </w:r>
    </w:p>
    <w:p w:rsidR="0007336F" w:rsidRPr="0007336F" w:rsidRDefault="0062415D" w:rsidP="0062415D">
      <w:pPr>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1.</w:t>
      </w:r>
      <w:r w:rsidR="0007336F" w:rsidRPr="0007336F">
        <w:rPr>
          <w:rFonts w:ascii="Times New Roman" w:hAnsi="Times New Roman"/>
          <w:bCs/>
          <w:sz w:val="28"/>
          <w:szCs w:val="28"/>
          <w:lang w:val="kk-KZ"/>
        </w:rPr>
        <w:t xml:space="preserve"> Cloud Firestore: Google Cloud мобильді, веб және серверлік қолданбаларға арналған масштабталатын дерекқор. Кескін метадеректерін сақтау және деректерге қол жеткізуді басқару үшін қолайлы.</w:t>
      </w:r>
    </w:p>
    <w:p w:rsidR="00F51CD8" w:rsidRPr="00F51CD8" w:rsidRDefault="0062415D" w:rsidP="0062415D">
      <w:pPr>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2.</w:t>
      </w:r>
      <w:r w:rsidR="0007336F" w:rsidRPr="0007336F">
        <w:rPr>
          <w:rFonts w:ascii="Times New Roman" w:hAnsi="Times New Roman"/>
          <w:bCs/>
          <w:sz w:val="28"/>
          <w:szCs w:val="28"/>
          <w:lang w:val="kk-KZ"/>
        </w:rPr>
        <w:t xml:space="preserve"> Firebase Storage: DICOM пішіміндегі медициналық кескіндер сияқты үлкен файлдарды сақтауды қамтамасыз етеді. Тиімді метадеректер мен деректер файлдарын басқару үшін Cloud Firestore бағдарламасымен біріктірілген.</w:t>
      </w:r>
    </w:p>
    <w:p w:rsidR="0007336F" w:rsidRPr="0007336F" w:rsidRDefault="0007336F" w:rsidP="0062415D">
      <w:pPr>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Құру</w:t>
      </w:r>
      <w:r w:rsidRPr="0007336F">
        <w:rPr>
          <w:rFonts w:ascii="Times New Roman" w:hAnsi="Times New Roman"/>
          <w:bCs/>
          <w:sz w:val="28"/>
          <w:szCs w:val="28"/>
          <w:lang w:val="kk-KZ"/>
        </w:rPr>
        <w:t xml:space="preserve"> кезеңдері</w:t>
      </w:r>
      <w:r w:rsidR="00F61530">
        <w:rPr>
          <w:rFonts w:ascii="Times New Roman" w:hAnsi="Times New Roman"/>
          <w:bCs/>
          <w:sz w:val="28"/>
          <w:szCs w:val="28"/>
          <w:lang w:val="kk-KZ"/>
        </w:rPr>
        <w:t>:</w:t>
      </w:r>
    </w:p>
    <w:p w:rsidR="0007336F" w:rsidRPr="0007336F" w:rsidRDefault="0007336F" w:rsidP="0062415D">
      <w:pPr>
        <w:spacing w:after="0" w:line="240" w:lineRule="auto"/>
        <w:ind w:firstLine="709"/>
        <w:jc w:val="both"/>
        <w:rPr>
          <w:rFonts w:ascii="Times New Roman" w:hAnsi="Times New Roman"/>
          <w:bCs/>
          <w:sz w:val="28"/>
          <w:szCs w:val="28"/>
          <w:lang w:val="kk-KZ"/>
        </w:rPr>
      </w:pPr>
      <w:r w:rsidRPr="0007336F">
        <w:rPr>
          <w:rFonts w:ascii="Times New Roman" w:hAnsi="Times New Roman"/>
          <w:bCs/>
          <w:sz w:val="28"/>
          <w:szCs w:val="28"/>
          <w:lang w:val="kk-KZ"/>
        </w:rPr>
        <w:t>1. Деректер схемасын жобалау: маңызды қадам медициналық кескіндер мен олармен байланысты метадеректер үшін сақтау құрылымын анықтайтын деректер схемасын жобалау болып табылады. Схема DICOM деректер түрлерін, олардың атрибуттарын және олардың арасындағы қатынастарды ескеруі керек.</w:t>
      </w:r>
    </w:p>
    <w:p w:rsidR="0007336F" w:rsidRPr="0007336F" w:rsidRDefault="0007336F" w:rsidP="0062415D">
      <w:pPr>
        <w:spacing w:after="0" w:line="240" w:lineRule="auto"/>
        <w:ind w:firstLine="709"/>
        <w:jc w:val="both"/>
        <w:rPr>
          <w:rFonts w:ascii="Times New Roman" w:hAnsi="Times New Roman"/>
          <w:bCs/>
          <w:sz w:val="28"/>
          <w:szCs w:val="28"/>
          <w:lang w:val="kk-KZ"/>
        </w:rPr>
      </w:pPr>
      <w:r w:rsidRPr="0007336F">
        <w:rPr>
          <w:rFonts w:ascii="Times New Roman" w:hAnsi="Times New Roman"/>
          <w:bCs/>
          <w:sz w:val="28"/>
          <w:szCs w:val="28"/>
          <w:lang w:val="kk-KZ"/>
        </w:rPr>
        <w:t>2. Қауіпсіздікті іске асыру: Firebase қауіпсіздік ережелері медициналық деректердің құпиялылығы мен қорғалуын қамтамасыз ету үшін конфигурациялануы керек. Бұған пайдаланушының аутентификациясы, рөлге негізделген қол жеткізуді басқару және демалыс және транзит кезіндегі деректерді шифрлау кіреді.</w:t>
      </w:r>
    </w:p>
    <w:p w:rsidR="00F51CD8" w:rsidRPr="00F51CD8" w:rsidRDefault="0007336F" w:rsidP="0062415D">
      <w:pPr>
        <w:spacing w:after="0" w:line="240" w:lineRule="auto"/>
        <w:ind w:firstLine="709"/>
        <w:jc w:val="both"/>
        <w:rPr>
          <w:rFonts w:ascii="Times New Roman" w:hAnsi="Times New Roman"/>
          <w:bCs/>
          <w:sz w:val="28"/>
          <w:szCs w:val="28"/>
          <w:lang w:val="kk-KZ"/>
        </w:rPr>
      </w:pPr>
      <w:r w:rsidRPr="0007336F">
        <w:rPr>
          <w:rFonts w:ascii="Times New Roman" w:hAnsi="Times New Roman"/>
          <w:bCs/>
          <w:sz w:val="28"/>
          <w:szCs w:val="28"/>
          <w:lang w:val="kk-KZ"/>
        </w:rPr>
        <w:t>3. DICOM интеграциясы: DICOM пішімі медициналық кескіндерді сақтауға, өңдеуге және ортақ пайдалануға, сондай-ақ ақпараттық қолданбаларды әзірлеуге, деректердің қолжетімділігін, сенімділігін және қауіпсіздігін қамтамасыз ететін масштабталатын платформаны қажет етеді. Диссертациялық жұмыста DICOM форматында медициналық бейнелерді сақтау және өңдеу үшін көп өлшемді Firebase деректер базасын пайдаланып ақпараттық қосымшаны әзірлеу медициналық диагностика және емдеу саласындағы заманауи технологияларды дамытудағы маңызды қадам болып табылады.</w:t>
      </w:r>
    </w:p>
    <w:p w:rsidR="0007336F" w:rsidRPr="0007336F" w:rsidRDefault="0007336F" w:rsidP="0062415D">
      <w:pPr>
        <w:spacing w:after="0" w:line="240" w:lineRule="auto"/>
        <w:ind w:firstLine="709"/>
        <w:jc w:val="both"/>
        <w:rPr>
          <w:rFonts w:ascii="Times New Roman" w:hAnsi="Times New Roman"/>
          <w:bCs/>
          <w:sz w:val="28"/>
          <w:szCs w:val="28"/>
          <w:lang w:val="kk-KZ"/>
        </w:rPr>
      </w:pPr>
      <w:r w:rsidRPr="0007336F">
        <w:rPr>
          <w:rFonts w:ascii="Times New Roman" w:hAnsi="Times New Roman"/>
          <w:bCs/>
          <w:sz w:val="28"/>
          <w:szCs w:val="28"/>
          <w:lang w:val="kk-KZ"/>
        </w:rPr>
        <w:t>Медициналық кескіндерді сақтауға және өңдеуге арналған Firebase инфрақұрылымы. Firebase бұлтты сақтауды, нақты уақыттағы дерекқорды, пайдаланушы аутентификациясын және басқа қызметтерді қоса, көп өлшемді дерекқорды құру және басқару үшін құралдардың кең ауқымын ұсынады. Медициналық кескіндерді сақтауға арналған</w:t>
      </w:r>
    </w:p>
    <w:p w:rsidR="00F51CD8" w:rsidRPr="00F51CD8" w:rsidRDefault="0007336F" w:rsidP="0062415D">
      <w:pPr>
        <w:spacing w:after="0" w:line="240" w:lineRule="auto"/>
        <w:ind w:firstLine="709"/>
        <w:jc w:val="both"/>
        <w:rPr>
          <w:rFonts w:ascii="Times New Roman" w:hAnsi="Times New Roman"/>
          <w:bCs/>
          <w:sz w:val="28"/>
          <w:szCs w:val="28"/>
          <w:lang w:val="kk-KZ"/>
        </w:rPr>
      </w:pPr>
      <w:r w:rsidRPr="0007336F">
        <w:rPr>
          <w:rFonts w:ascii="Times New Roman" w:hAnsi="Times New Roman"/>
          <w:bCs/>
          <w:sz w:val="28"/>
          <w:szCs w:val="28"/>
          <w:lang w:val="kk-KZ"/>
        </w:rPr>
        <w:t>Заманауи медицина өнеркәсібінде және, атап айтқанда, медициналық кескіндерді сақтау және өңдеу саласында бұлтты есептеу технологиялары басты рөл атқарады. Осы тапсырмалар үшін кешенді шешімдерді ұсынатын жетекші платформалардың бірі - Google әзірлеген бұлттық платформа Firebase. Firebase көп өлшемді дерекқорларды құруға, басқаруға және масштабтауға қолдау көрсететін құралдар мен қызметтердің кең ауқымын қамтамасыз етеді, бұл оны медициналық DICOM кескіндерін сақтау және өңдеу үшін әсіресе өзекті етеді.</w:t>
      </w:r>
    </w:p>
    <w:p w:rsidR="0007336F" w:rsidRPr="0007336F" w:rsidRDefault="0007336F" w:rsidP="0062415D">
      <w:pPr>
        <w:spacing w:after="0" w:line="240" w:lineRule="auto"/>
        <w:ind w:firstLine="709"/>
        <w:jc w:val="both"/>
        <w:rPr>
          <w:rFonts w:ascii="Times New Roman" w:hAnsi="Times New Roman"/>
          <w:bCs/>
          <w:sz w:val="28"/>
          <w:szCs w:val="28"/>
          <w:lang w:val="kk-KZ"/>
        </w:rPr>
      </w:pPr>
      <w:r w:rsidRPr="0007336F">
        <w:rPr>
          <w:rFonts w:ascii="Times New Roman" w:hAnsi="Times New Roman"/>
          <w:bCs/>
          <w:sz w:val="28"/>
          <w:szCs w:val="28"/>
          <w:lang w:val="kk-KZ"/>
        </w:rPr>
        <w:t xml:space="preserve">Медициналық кескіндермен жұмыс істеуге арналған Firebase негізгі компоненттері. Firebase Cloud Storage </w:t>
      </w:r>
      <w:r w:rsidR="0062415D">
        <w:rPr>
          <w:rFonts w:ascii="Times New Roman" w:hAnsi="Times New Roman"/>
          <w:bCs/>
          <w:sz w:val="28"/>
          <w:szCs w:val="28"/>
          <w:lang w:val="kk-KZ"/>
        </w:rPr>
        <w:t>‒</w:t>
      </w:r>
      <w:r w:rsidRPr="0007336F">
        <w:rPr>
          <w:rFonts w:ascii="Times New Roman" w:hAnsi="Times New Roman"/>
          <w:bCs/>
          <w:sz w:val="28"/>
          <w:szCs w:val="28"/>
          <w:lang w:val="kk-KZ"/>
        </w:rPr>
        <w:t xml:space="preserve"> кез келген түрдегі файлдарды, соның ішінде медициналық кескіндерді сақтауға арналған қуатты және қауіпсіз қызмет. Бұл жад жоғары қолжетімділікті және деректерді жаһандық таратуды қамтамасыз етеді, бұл бүкіл әлемдегі кескіндерге жылдам қол жеткізуді қажет ететін медициналық қолданбалар үшін өте маңызды. Бұлтты сақтау қуатты серверлік шифрлау арқылы деректерді қорғауға кепілдік береді.</w:t>
      </w:r>
    </w:p>
    <w:p w:rsidR="00F51CD8" w:rsidRPr="00F51CD8" w:rsidRDefault="0007336F" w:rsidP="0062415D">
      <w:pPr>
        <w:spacing w:after="0" w:line="240" w:lineRule="auto"/>
        <w:ind w:firstLine="709"/>
        <w:jc w:val="both"/>
        <w:rPr>
          <w:rFonts w:ascii="Times New Roman" w:hAnsi="Times New Roman"/>
          <w:bCs/>
          <w:sz w:val="28"/>
          <w:szCs w:val="28"/>
          <w:lang w:val="kk-KZ"/>
        </w:rPr>
      </w:pPr>
      <w:r w:rsidRPr="0007336F">
        <w:rPr>
          <w:rFonts w:ascii="Times New Roman" w:hAnsi="Times New Roman"/>
          <w:bCs/>
          <w:sz w:val="28"/>
          <w:szCs w:val="28"/>
          <w:lang w:val="kk-KZ"/>
        </w:rPr>
        <w:t>Firebase Realtime Database және Cloud Firestore - бұл құрылымдық деректерді тиімді басқаруға мүмкіндік беретін нақты уақыттағы екі дерекқор опциясы. Медициналық қолданбалар үшін бұл кескін метадеректеріне, емделу тарихына және басқа маңызды ақпаратқа жылдам қол жеткізу мүмкіндігін білдіреді. Екі дерекқор да сенімді, қауіпсіз денсаулық сақтау қолданбаларын қосу үшін ауқымдылықты, жүйелілікті және икемді қол жеткізуді басқаруды қамтамасыз етеді.</w:t>
      </w:r>
    </w:p>
    <w:p w:rsidR="00F51CD8" w:rsidRPr="00F51CD8" w:rsidRDefault="0007336F" w:rsidP="0062415D">
      <w:pPr>
        <w:spacing w:after="0" w:line="240" w:lineRule="auto"/>
        <w:ind w:firstLine="709"/>
        <w:jc w:val="both"/>
        <w:rPr>
          <w:rFonts w:ascii="Times New Roman" w:hAnsi="Times New Roman"/>
          <w:bCs/>
          <w:sz w:val="28"/>
          <w:szCs w:val="28"/>
          <w:lang w:val="kk-KZ"/>
        </w:rPr>
      </w:pPr>
      <w:r w:rsidRPr="0007336F">
        <w:rPr>
          <w:rFonts w:ascii="Times New Roman" w:hAnsi="Times New Roman"/>
          <w:bCs/>
          <w:sz w:val="28"/>
          <w:szCs w:val="28"/>
          <w:lang w:val="kk-KZ"/>
        </w:rPr>
        <w:t>Firebase Authentication пайдаланушының аутентификациясын басқаруға арналған кешенді шешімді ұсынады, электрондық пошта мен құпия сөзді қоса бірнеше кіру әдістерін, сондай-ақ Google, Facebook және Twitter сияқты үшінші тарап провайдерлері арқылы аутентификацияны қолдайды. Медициналық қолданбалар</w:t>
      </w:r>
      <w:r>
        <w:rPr>
          <w:rFonts w:ascii="Times New Roman" w:hAnsi="Times New Roman"/>
          <w:bCs/>
          <w:sz w:val="28"/>
          <w:szCs w:val="28"/>
          <w:lang w:val="kk-KZ"/>
        </w:rPr>
        <w:t>да</w:t>
      </w:r>
      <w:r w:rsidRPr="0007336F">
        <w:rPr>
          <w:rFonts w:ascii="Times New Roman" w:hAnsi="Times New Roman"/>
          <w:bCs/>
          <w:sz w:val="28"/>
          <w:szCs w:val="28"/>
          <w:lang w:val="kk-KZ"/>
        </w:rPr>
        <w:t xml:space="preserve"> бұл ақпараттың құпиялылығы мен қауіпсіздігін қамтамасыз етудің ажырамас аспектісі болып табылатын пациенттің құпия деректеріне қатаң қол жеткізуді бақылауды қамтамасыз етеді.</w:t>
      </w:r>
    </w:p>
    <w:p w:rsidR="0007336F" w:rsidRPr="0007336F" w:rsidRDefault="0007336F" w:rsidP="0062415D">
      <w:pPr>
        <w:spacing w:after="0" w:line="240" w:lineRule="auto"/>
        <w:ind w:firstLine="709"/>
        <w:jc w:val="both"/>
        <w:rPr>
          <w:rFonts w:ascii="Times New Roman" w:hAnsi="Times New Roman"/>
          <w:bCs/>
          <w:sz w:val="28"/>
          <w:szCs w:val="28"/>
          <w:lang w:val="kk-KZ"/>
        </w:rPr>
      </w:pPr>
      <w:r w:rsidRPr="0007336F">
        <w:rPr>
          <w:rFonts w:ascii="Times New Roman" w:hAnsi="Times New Roman"/>
          <w:bCs/>
          <w:sz w:val="28"/>
          <w:szCs w:val="28"/>
          <w:lang w:val="kk-KZ"/>
        </w:rPr>
        <w:t>Денсаулық сақтау қолданбаларын Firebase-пен біріктіру бірқатар маңызды артықшылықтарды ұсынады, соның ішінде:</w:t>
      </w:r>
    </w:p>
    <w:p w:rsidR="0007336F" w:rsidRPr="0007336F" w:rsidRDefault="0062415D" w:rsidP="0062415D">
      <w:pPr>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1.</w:t>
      </w:r>
      <w:r w:rsidR="0007336F" w:rsidRPr="0007336F">
        <w:rPr>
          <w:rFonts w:ascii="Times New Roman" w:hAnsi="Times New Roman"/>
          <w:bCs/>
          <w:sz w:val="28"/>
          <w:szCs w:val="28"/>
          <w:lang w:val="kk-KZ"/>
        </w:rPr>
        <w:t xml:space="preserve"> Масштабтау: Firebase өсіп келе жатқан деректерді сақтау және өңдеу қажеттіліктерін қанағаттандыру үшін инфрақұрылымды масштабтауды жеңілдетеді, бұл медициналық кескіндердің үнемі өсіп келе жатқан көлеміне тап болған денсаулық сақтау ұйымдары үшін өте маңызды.</w:t>
      </w:r>
    </w:p>
    <w:p w:rsidR="0007336F" w:rsidRPr="0007336F" w:rsidRDefault="0062415D" w:rsidP="0062415D">
      <w:pPr>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2.</w:t>
      </w:r>
      <w:r w:rsidR="0007336F" w:rsidRPr="0007336F">
        <w:rPr>
          <w:rFonts w:ascii="Times New Roman" w:hAnsi="Times New Roman"/>
          <w:bCs/>
          <w:sz w:val="28"/>
          <w:szCs w:val="28"/>
          <w:lang w:val="kk-KZ"/>
        </w:rPr>
        <w:t xml:space="preserve"> Сенімділік және қол жетімділік: Firebase қызметтерінің жоғары қолжетімділігі және олардың таратылған архитектурасы медициналық деректерге үздіксіз қол жеткізуді қамтамасыз етеді, бұл маңызды медициналық процестерде қолданылатын қолданбалар үшін маңызды.</w:t>
      </w:r>
    </w:p>
    <w:p w:rsidR="0007336F" w:rsidRPr="0007336F" w:rsidRDefault="0062415D" w:rsidP="0062415D">
      <w:pPr>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3.</w:t>
      </w:r>
      <w:r w:rsidR="0007336F" w:rsidRPr="0007336F">
        <w:rPr>
          <w:rFonts w:ascii="Times New Roman" w:hAnsi="Times New Roman"/>
          <w:bCs/>
          <w:sz w:val="28"/>
          <w:szCs w:val="28"/>
          <w:lang w:val="kk-KZ"/>
        </w:rPr>
        <w:t xml:space="preserve"> Қауіпсіздік: Firebase кеңейтілген деректерді қорғау мүмкіндіктерін, соның ішінде демалыс кезінде және тасымалдау кезінде деректерді шифрлауды және денсаулыққа қатысты құпия ақпаратты қорғауға көмектесетін икемді кіру ережелерін ұсынады.</w:t>
      </w:r>
    </w:p>
    <w:p w:rsidR="00F51CD8" w:rsidRPr="00F51CD8" w:rsidRDefault="0062415D" w:rsidP="0062415D">
      <w:pPr>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4.</w:t>
      </w:r>
      <w:r w:rsidR="0007336F" w:rsidRPr="0007336F">
        <w:rPr>
          <w:rFonts w:ascii="Times New Roman" w:hAnsi="Times New Roman"/>
          <w:bCs/>
          <w:sz w:val="28"/>
          <w:szCs w:val="28"/>
          <w:lang w:val="kk-KZ"/>
        </w:rPr>
        <w:t xml:space="preserve"> Жеңілдетілген әзірлеу: біріктірілген қызметтер мен қолдануға оңай API интерфейстері арқылы Firebase денсаулық сақтау қолданбасын әзірлеу процесін айтарлықтай жеңілдетеді, бұл әзірлеушілерге инфрақұрылымды қолдауға емес, қолданбаның пайдаланушы тәжірибесі мен функционалдығын жасауға назар аударуға мүмкіндік береді.</w:t>
      </w:r>
    </w:p>
    <w:p w:rsidR="00F51CD8" w:rsidRDefault="00F61530" w:rsidP="0062415D">
      <w:pPr>
        <w:spacing w:after="0" w:line="240" w:lineRule="auto"/>
        <w:ind w:firstLine="709"/>
        <w:jc w:val="both"/>
        <w:rPr>
          <w:rFonts w:ascii="Times New Roman" w:hAnsi="Times New Roman"/>
          <w:bCs/>
          <w:sz w:val="28"/>
          <w:szCs w:val="28"/>
          <w:lang w:val="kk-KZ"/>
        </w:rPr>
      </w:pPr>
      <w:r w:rsidRPr="00F61530">
        <w:rPr>
          <w:rFonts w:ascii="Times New Roman" w:hAnsi="Times New Roman"/>
          <w:bCs/>
          <w:sz w:val="28"/>
          <w:szCs w:val="28"/>
          <w:lang w:val="kk-KZ"/>
        </w:rPr>
        <w:t>Firebase</w:t>
      </w:r>
      <w:r>
        <w:rPr>
          <w:rFonts w:ascii="Times New Roman" w:hAnsi="Times New Roman"/>
          <w:bCs/>
          <w:sz w:val="28"/>
          <w:szCs w:val="28"/>
          <w:lang w:val="kk-KZ"/>
        </w:rPr>
        <w:t xml:space="preserve"> </w:t>
      </w:r>
      <w:r w:rsidRPr="00F61530">
        <w:rPr>
          <w:rFonts w:ascii="Times New Roman" w:hAnsi="Times New Roman"/>
          <w:bCs/>
          <w:sz w:val="28"/>
          <w:szCs w:val="28"/>
          <w:lang w:val="kk-KZ"/>
        </w:rPr>
        <w:t>медициналық кескіндерді сақтауға және өңдеуге арналған платформа ретінде пайдалану медицина саласы үшін жаңа перспективаларды ашады. Ауқымдылықты, сенімділікті, қауіпсіздікті және оңайлатылған әзірлеу процесін қамтамасыз ететін Firebase заманауи медициналық диагностика мен емдеу қажеттіліктерін қанағаттандыра алатын қуатты құрал болып табылады. Бұл технологияны енгізу денсаулық сақтау қызметтерінің сапасы мен қолжетімділігін айтарлықтай жақсартып, алдыңғы қатарлы медициналық технологияларды бүкіл әлем бойынша пациенттердің кең ауқымы үшін қолжетімді ете алады</w:t>
      </w:r>
      <w:r w:rsidR="00913D39">
        <w:rPr>
          <w:rFonts w:ascii="Times New Roman" w:hAnsi="Times New Roman"/>
          <w:bCs/>
          <w:sz w:val="28"/>
          <w:szCs w:val="28"/>
          <w:lang w:val="kk-KZ"/>
        </w:rPr>
        <w:t xml:space="preserve"> (10-сурет)</w:t>
      </w:r>
      <w:r w:rsidRPr="00F61530">
        <w:rPr>
          <w:rFonts w:ascii="Times New Roman" w:hAnsi="Times New Roman"/>
          <w:bCs/>
          <w:sz w:val="28"/>
          <w:szCs w:val="28"/>
          <w:lang w:val="kk-KZ"/>
        </w:rPr>
        <w:t>.</w:t>
      </w:r>
    </w:p>
    <w:p w:rsidR="001722E4" w:rsidRDefault="001722E4" w:rsidP="0062415D">
      <w:pPr>
        <w:spacing w:after="0" w:line="240" w:lineRule="auto"/>
        <w:ind w:firstLine="709"/>
        <w:jc w:val="both"/>
        <w:rPr>
          <w:rFonts w:ascii="Times New Roman" w:hAnsi="Times New Roman"/>
          <w:bCs/>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1722E4" w:rsidTr="00632A5B">
        <w:tc>
          <w:tcPr>
            <w:tcW w:w="9962" w:type="dxa"/>
            <w:gridSpan w:val="2"/>
          </w:tcPr>
          <w:p w:rsidR="001722E4" w:rsidRDefault="009A5449" w:rsidP="002A039D">
            <w:pPr>
              <w:spacing w:after="0" w:line="240" w:lineRule="auto"/>
              <w:jc w:val="center"/>
              <w:rPr>
                <w:rFonts w:ascii="Times New Roman" w:hAnsi="Times New Roman"/>
                <w:sz w:val="28"/>
                <w:szCs w:val="28"/>
              </w:rPr>
            </w:pPr>
            <w:r w:rsidRPr="00D73CD0">
              <w:rPr>
                <w:rFonts w:ascii="Times New Roman" w:hAnsi="Times New Roman"/>
                <w:noProof/>
                <w:sz w:val="28"/>
                <w:szCs w:val="28"/>
                <w:lang w:eastAsia="ru-RU"/>
              </w:rPr>
              <w:drawing>
                <wp:inline distT="0" distB="0" distL="0" distR="0" wp14:anchorId="6D5011B3" wp14:editId="33C3FC8F">
                  <wp:extent cx="5617955" cy="2567939"/>
                  <wp:effectExtent l="0" t="0" r="190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6054"/>
                          <a:stretch/>
                        </pic:blipFill>
                        <pic:spPr bwMode="auto">
                          <a:xfrm>
                            <a:off x="0" y="0"/>
                            <a:ext cx="5637941" cy="25770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22E4" w:rsidRPr="00AA58D7" w:rsidTr="00632A5B">
        <w:tc>
          <w:tcPr>
            <w:tcW w:w="4981" w:type="dxa"/>
          </w:tcPr>
          <w:p w:rsidR="001722E4" w:rsidRPr="0062415D" w:rsidRDefault="0062415D" w:rsidP="0062415D">
            <w:pPr>
              <w:spacing w:after="0" w:line="240" w:lineRule="auto"/>
              <w:jc w:val="center"/>
              <w:rPr>
                <w:rFonts w:ascii="Times New Roman" w:hAnsi="Times New Roman"/>
                <w:sz w:val="24"/>
                <w:szCs w:val="28"/>
                <w:lang w:val="kk-KZ"/>
              </w:rPr>
            </w:pPr>
            <w:r>
              <w:rPr>
                <w:rFonts w:ascii="Times New Roman" w:hAnsi="Times New Roman"/>
                <w:sz w:val="24"/>
                <w:szCs w:val="28"/>
                <w:lang w:val="kk-KZ"/>
              </w:rPr>
              <w:t>а</w:t>
            </w:r>
          </w:p>
        </w:tc>
        <w:tc>
          <w:tcPr>
            <w:tcW w:w="4981" w:type="dxa"/>
          </w:tcPr>
          <w:p w:rsidR="001722E4" w:rsidRPr="004C5962" w:rsidRDefault="0062415D" w:rsidP="0062415D">
            <w:pPr>
              <w:spacing w:after="0" w:line="240" w:lineRule="auto"/>
              <w:jc w:val="center"/>
              <w:rPr>
                <w:rFonts w:ascii="Times New Roman" w:hAnsi="Times New Roman"/>
                <w:sz w:val="24"/>
                <w:szCs w:val="28"/>
                <w:lang w:val="kk-KZ"/>
              </w:rPr>
            </w:pPr>
            <w:r>
              <w:rPr>
                <w:rFonts w:ascii="Times New Roman" w:hAnsi="Times New Roman"/>
                <w:sz w:val="24"/>
                <w:szCs w:val="28"/>
                <w:lang w:val="kk-KZ"/>
              </w:rPr>
              <w:t>ә</w:t>
            </w:r>
          </w:p>
        </w:tc>
      </w:tr>
    </w:tbl>
    <w:p w:rsidR="001722E4" w:rsidRPr="0062415D" w:rsidRDefault="001722E4" w:rsidP="002A039D">
      <w:pPr>
        <w:spacing w:after="0" w:line="240" w:lineRule="auto"/>
        <w:ind w:firstLine="708"/>
        <w:jc w:val="both"/>
        <w:rPr>
          <w:rFonts w:ascii="Times New Roman" w:hAnsi="Times New Roman"/>
          <w:bCs/>
          <w:sz w:val="16"/>
          <w:szCs w:val="16"/>
          <w:lang w:val="en-US"/>
        </w:rPr>
      </w:pPr>
    </w:p>
    <w:p w:rsidR="0062415D" w:rsidRDefault="0062415D" w:rsidP="0062415D">
      <w:pPr>
        <w:spacing w:after="0" w:line="240" w:lineRule="auto"/>
        <w:ind w:firstLine="709"/>
        <w:jc w:val="both"/>
        <w:rPr>
          <w:rFonts w:ascii="Times New Roman" w:hAnsi="Times New Roman"/>
          <w:bCs/>
          <w:sz w:val="28"/>
          <w:szCs w:val="28"/>
          <w:lang w:val="kk-KZ"/>
        </w:rPr>
      </w:pPr>
      <w:r w:rsidRPr="004C5962">
        <w:rPr>
          <w:rFonts w:ascii="Times New Roman" w:hAnsi="Times New Roman"/>
          <w:sz w:val="24"/>
          <w:szCs w:val="28"/>
          <w:lang w:val="kk-KZ"/>
        </w:rPr>
        <w:t xml:space="preserve">а </w:t>
      </w:r>
      <w:r>
        <w:rPr>
          <w:rFonts w:ascii="Times New Roman" w:hAnsi="Times New Roman"/>
          <w:sz w:val="24"/>
          <w:szCs w:val="28"/>
          <w:lang w:val="kk-KZ"/>
        </w:rPr>
        <w:t xml:space="preserve">‒ </w:t>
      </w:r>
      <w:r w:rsidRPr="004C5962">
        <w:rPr>
          <w:rFonts w:ascii="Times New Roman" w:hAnsi="Times New Roman"/>
          <w:sz w:val="24"/>
          <w:szCs w:val="28"/>
          <w:lang w:val="kk-KZ"/>
        </w:rPr>
        <w:t xml:space="preserve">бастапқы </w:t>
      </w:r>
      <w:r>
        <w:rPr>
          <w:rFonts w:ascii="Times New Roman" w:hAnsi="Times New Roman"/>
          <w:sz w:val="24"/>
          <w:szCs w:val="28"/>
          <w:lang w:val="kk-KZ"/>
        </w:rPr>
        <w:t xml:space="preserve">кескін; </w:t>
      </w:r>
      <w:r w:rsidRPr="004C5962">
        <w:rPr>
          <w:rFonts w:ascii="Times New Roman" w:hAnsi="Times New Roman"/>
          <w:sz w:val="24"/>
          <w:szCs w:val="28"/>
          <w:lang w:val="kk-KZ"/>
        </w:rPr>
        <w:t xml:space="preserve">ә </w:t>
      </w:r>
      <w:r>
        <w:rPr>
          <w:rFonts w:ascii="Times New Roman" w:hAnsi="Times New Roman"/>
          <w:sz w:val="24"/>
          <w:szCs w:val="28"/>
          <w:lang w:val="kk-KZ"/>
        </w:rPr>
        <w:t xml:space="preserve">‒ </w:t>
      </w:r>
      <w:r w:rsidRPr="004C5962">
        <w:rPr>
          <w:rFonts w:ascii="Times New Roman" w:hAnsi="Times New Roman"/>
          <w:sz w:val="24"/>
          <w:szCs w:val="28"/>
          <w:lang w:val="kk-KZ"/>
        </w:rPr>
        <w:t xml:space="preserve">VOI LUT қолданғаннан кейінгі </w:t>
      </w:r>
      <w:r>
        <w:rPr>
          <w:rFonts w:ascii="Times New Roman" w:hAnsi="Times New Roman"/>
          <w:sz w:val="24"/>
          <w:szCs w:val="28"/>
          <w:lang w:val="kk-KZ"/>
        </w:rPr>
        <w:t>кескіндер</w:t>
      </w:r>
    </w:p>
    <w:p w:rsidR="00213A51" w:rsidRPr="00213A51" w:rsidRDefault="00213A51" w:rsidP="0062415D">
      <w:pPr>
        <w:spacing w:after="0" w:line="240" w:lineRule="auto"/>
        <w:jc w:val="center"/>
        <w:rPr>
          <w:rFonts w:ascii="Times New Roman" w:hAnsi="Times New Roman"/>
          <w:bCs/>
          <w:sz w:val="16"/>
          <w:szCs w:val="16"/>
          <w:lang w:val="kk-KZ"/>
        </w:rPr>
      </w:pPr>
    </w:p>
    <w:p w:rsidR="001722E4" w:rsidRPr="001722E4" w:rsidRDefault="001722E4" w:rsidP="0062415D">
      <w:pPr>
        <w:spacing w:after="0" w:line="240" w:lineRule="auto"/>
        <w:jc w:val="center"/>
        <w:rPr>
          <w:rFonts w:ascii="Times New Roman" w:hAnsi="Times New Roman"/>
          <w:bCs/>
          <w:sz w:val="28"/>
          <w:szCs w:val="28"/>
          <w:lang w:val="kk-KZ"/>
        </w:rPr>
      </w:pPr>
      <w:r w:rsidRPr="001722E4">
        <w:rPr>
          <w:rFonts w:ascii="Times New Roman" w:hAnsi="Times New Roman"/>
          <w:bCs/>
          <w:sz w:val="28"/>
          <w:szCs w:val="28"/>
          <w:lang w:val="kk-KZ"/>
        </w:rPr>
        <w:t xml:space="preserve">Сурет </w:t>
      </w:r>
      <w:r w:rsidR="00913D39">
        <w:rPr>
          <w:rFonts w:ascii="Times New Roman" w:hAnsi="Times New Roman"/>
          <w:bCs/>
          <w:sz w:val="28"/>
          <w:szCs w:val="28"/>
          <w:lang w:val="kk-KZ"/>
        </w:rPr>
        <w:t>10</w:t>
      </w:r>
      <w:r w:rsidRPr="001722E4">
        <w:rPr>
          <w:rFonts w:ascii="Times New Roman" w:hAnsi="Times New Roman"/>
          <w:bCs/>
          <w:sz w:val="28"/>
          <w:szCs w:val="28"/>
          <w:lang w:val="kk-KZ"/>
        </w:rPr>
        <w:t xml:space="preserve"> </w:t>
      </w:r>
      <w:r w:rsidR="0062415D">
        <w:rPr>
          <w:rFonts w:ascii="Times New Roman" w:hAnsi="Times New Roman"/>
          <w:bCs/>
          <w:sz w:val="28"/>
          <w:szCs w:val="28"/>
          <w:lang w:val="kk-KZ"/>
        </w:rPr>
        <w:t xml:space="preserve">‒ </w:t>
      </w:r>
      <w:r w:rsidRPr="001722E4">
        <w:rPr>
          <w:rFonts w:ascii="Times New Roman" w:hAnsi="Times New Roman"/>
          <w:bCs/>
          <w:sz w:val="28"/>
          <w:szCs w:val="28"/>
          <w:lang w:val="kk-KZ"/>
        </w:rPr>
        <w:t>Контрастты жақсарту үшін VOI LUT қолданар алдында және кейін кеуде қуысы</w:t>
      </w:r>
      <w:r w:rsidR="0062415D">
        <w:rPr>
          <w:rFonts w:ascii="Times New Roman" w:hAnsi="Times New Roman"/>
          <w:bCs/>
          <w:sz w:val="28"/>
          <w:szCs w:val="28"/>
          <w:lang w:val="kk-KZ"/>
        </w:rPr>
        <w:t>ның рентгенографиясын салыстыру</w:t>
      </w:r>
    </w:p>
    <w:p w:rsidR="00650B26" w:rsidRDefault="00650B26" w:rsidP="002A039D">
      <w:pPr>
        <w:spacing w:after="0" w:line="240" w:lineRule="auto"/>
        <w:ind w:firstLine="708"/>
        <w:jc w:val="both"/>
        <w:rPr>
          <w:rFonts w:ascii="Times New Roman" w:hAnsi="Times New Roman"/>
          <w:bCs/>
          <w:sz w:val="28"/>
          <w:szCs w:val="28"/>
          <w:lang w:val="kk-KZ"/>
        </w:rPr>
      </w:pPr>
    </w:p>
    <w:p w:rsidR="001722E4" w:rsidRPr="001722E4" w:rsidRDefault="001722E4" w:rsidP="002A039D">
      <w:pPr>
        <w:spacing w:after="0" w:line="240" w:lineRule="auto"/>
        <w:ind w:firstLine="708"/>
        <w:jc w:val="both"/>
        <w:rPr>
          <w:rFonts w:ascii="Times New Roman" w:hAnsi="Times New Roman"/>
          <w:bCs/>
          <w:sz w:val="28"/>
          <w:szCs w:val="28"/>
          <w:lang w:val="kk-KZ"/>
        </w:rPr>
      </w:pPr>
      <w:r w:rsidRPr="001722E4">
        <w:rPr>
          <w:rFonts w:ascii="Times New Roman" w:hAnsi="Times New Roman"/>
          <w:bCs/>
          <w:sz w:val="28"/>
          <w:szCs w:val="28"/>
          <w:lang w:val="kk-KZ"/>
        </w:rPr>
        <w:t xml:space="preserve">Нәтижесінде </w:t>
      </w:r>
      <w:r w:rsidR="00913D39">
        <w:rPr>
          <w:rFonts w:ascii="Times New Roman" w:hAnsi="Times New Roman"/>
          <w:bCs/>
          <w:sz w:val="28"/>
          <w:szCs w:val="28"/>
          <w:lang w:val="kk-KZ"/>
        </w:rPr>
        <w:t>11</w:t>
      </w:r>
      <w:r w:rsidRPr="001722E4">
        <w:rPr>
          <w:rFonts w:ascii="Times New Roman" w:hAnsi="Times New Roman"/>
          <w:bCs/>
          <w:sz w:val="28"/>
          <w:szCs w:val="28"/>
          <w:lang w:val="kk-KZ"/>
        </w:rPr>
        <w:t>-суретте нормаланған кескіннің гистограммасын байқауға болады, мұнда пиксел қарқындылығының таралуы трансформацияланған стандартталған диапазонда көрсетіледі. Бұл зерттеушілерге әртүрлі көздерден және жарықтандыру жағдайларынан алынған кескіндерді біркелкі қарқындылық шкаласымен өңдеуге мүмкіндік береді, бұл сандық талдау және кескінді автоматтандырылған өңдеу әдістерін пайдалану үшін өте маңызды.</w:t>
      </w:r>
    </w:p>
    <w:p w:rsidR="001722E4" w:rsidRPr="001722E4" w:rsidRDefault="001722E4" w:rsidP="002A039D">
      <w:pPr>
        <w:spacing w:after="0" w:line="240" w:lineRule="auto"/>
        <w:ind w:firstLine="708"/>
        <w:jc w:val="both"/>
        <w:rPr>
          <w:rFonts w:ascii="Times New Roman" w:hAnsi="Times New Roman"/>
          <w:bCs/>
          <w:sz w:val="28"/>
          <w:szCs w:val="28"/>
          <w:lang w:val="kk-KZ"/>
        </w:rPr>
      </w:pPr>
      <w:r w:rsidRPr="001722E4">
        <w:rPr>
          <w:rFonts w:ascii="Times New Roman" w:hAnsi="Times New Roman"/>
          <w:bCs/>
          <w:sz w:val="28"/>
          <w:szCs w:val="28"/>
          <w:lang w:val="kk-KZ"/>
        </w:rPr>
        <w:t>Нормалау сонымен қатар мүмкіндіктерді шығару және машиналық оқыту үшін деректерді дайындау процесін жеңілдетеді, мұнда кіріс деректерінің біркелкілігі оқытылған модельдердің дәлдігі мен жалпылау қабілетін айтарлықтай жақсарта алады. Бұл қадам диагностикалық өнімділікті жақсарту және медициналық бейнелеуде автоматтандыруды арттыру үшін кескінді алдын ала өңдеу тізбегінің ажырамас элементі болып табылады.</w:t>
      </w:r>
    </w:p>
    <w:p w:rsidR="001722E4" w:rsidRPr="001722E4" w:rsidRDefault="001722E4" w:rsidP="002A039D">
      <w:pPr>
        <w:spacing w:after="0" w:line="240" w:lineRule="auto"/>
        <w:ind w:firstLine="708"/>
        <w:jc w:val="both"/>
        <w:rPr>
          <w:rFonts w:ascii="Times New Roman" w:hAnsi="Times New Roman"/>
          <w:bCs/>
          <w:sz w:val="28"/>
          <w:szCs w:val="28"/>
          <w:lang w:val="kk-KZ"/>
        </w:rPr>
      </w:pPr>
    </w:p>
    <w:p w:rsidR="001722E4" w:rsidRPr="001722E4" w:rsidRDefault="00BC6673" w:rsidP="00213A51">
      <w:pPr>
        <w:spacing w:after="0" w:line="240" w:lineRule="auto"/>
        <w:jc w:val="center"/>
        <w:rPr>
          <w:rFonts w:ascii="Times New Roman" w:hAnsi="Times New Roman"/>
          <w:bCs/>
          <w:sz w:val="28"/>
          <w:szCs w:val="28"/>
          <w:lang w:val="kk-KZ"/>
        </w:rPr>
      </w:pPr>
      <w:r w:rsidRPr="00D73CD0">
        <w:rPr>
          <w:rFonts w:ascii="Times New Roman" w:hAnsi="Times New Roman"/>
          <w:b/>
          <w:noProof/>
          <w:sz w:val="28"/>
          <w:szCs w:val="28"/>
          <w:lang w:eastAsia="ru-RU"/>
        </w:rPr>
        <w:drawing>
          <wp:inline distT="0" distB="0" distL="0" distR="0" wp14:anchorId="107C2C2A" wp14:editId="06B70587">
            <wp:extent cx="5947410" cy="29502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7410" cy="2950210"/>
                    </a:xfrm>
                    <a:prstGeom prst="rect">
                      <a:avLst/>
                    </a:prstGeom>
                    <a:noFill/>
                    <a:ln>
                      <a:noFill/>
                    </a:ln>
                  </pic:spPr>
                </pic:pic>
              </a:graphicData>
            </a:graphic>
          </wp:inline>
        </w:drawing>
      </w:r>
    </w:p>
    <w:p w:rsidR="001722E4" w:rsidRPr="00213A51" w:rsidRDefault="001722E4" w:rsidP="002A039D">
      <w:pPr>
        <w:spacing w:after="0" w:line="240" w:lineRule="auto"/>
        <w:ind w:firstLine="708"/>
        <w:jc w:val="both"/>
        <w:rPr>
          <w:rFonts w:ascii="Times New Roman" w:hAnsi="Times New Roman"/>
          <w:bCs/>
          <w:sz w:val="16"/>
          <w:szCs w:val="16"/>
          <w:lang w:val="kk-KZ"/>
        </w:rPr>
      </w:pPr>
    </w:p>
    <w:p w:rsidR="001722E4" w:rsidRPr="001722E4" w:rsidRDefault="001722E4" w:rsidP="00213A51">
      <w:pPr>
        <w:spacing w:after="0" w:line="240" w:lineRule="auto"/>
        <w:jc w:val="center"/>
        <w:rPr>
          <w:rFonts w:ascii="Times New Roman" w:hAnsi="Times New Roman"/>
          <w:bCs/>
          <w:sz w:val="28"/>
          <w:szCs w:val="28"/>
          <w:lang w:val="kk-KZ"/>
        </w:rPr>
      </w:pPr>
      <w:r w:rsidRPr="001722E4">
        <w:rPr>
          <w:rFonts w:ascii="Times New Roman" w:hAnsi="Times New Roman"/>
          <w:bCs/>
          <w:sz w:val="28"/>
          <w:szCs w:val="28"/>
          <w:lang w:val="kk-KZ"/>
        </w:rPr>
        <w:t xml:space="preserve">Сурет </w:t>
      </w:r>
      <w:r w:rsidR="00913D39">
        <w:rPr>
          <w:rFonts w:ascii="Times New Roman" w:hAnsi="Times New Roman"/>
          <w:bCs/>
          <w:sz w:val="28"/>
          <w:szCs w:val="28"/>
          <w:lang w:val="kk-KZ"/>
        </w:rPr>
        <w:t>11</w:t>
      </w:r>
      <w:r w:rsidRPr="001722E4">
        <w:rPr>
          <w:rFonts w:ascii="Times New Roman" w:hAnsi="Times New Roman"/>
          <w:bCs/>
          <w:sz w:val="28"/>
          <w:szCs w:val="28"/>
          <w:lang w:val="kk-KZ"/>
        </w:rPr>
        <w:t xml:space="preserve"> </w:t>
      </w:r>
      <w:r w:rsidR="00213A51">
        <w:rPr>
          <w:rFonts w:ascii="Times New Roman" w:hAnsi="Times New Roman"/>
          <w:bCs/>
          <w:sz w:val="28"/>
          <w:szCs w:val="28"/>
          <w:lang w:val="kk-KZ"/>
        </w:rPr>
        <w:t xml:space="preserve">‒ </w:t>
      </w:r>
      <w:r w:rsidRPr="001722E4">
        <w:rPr>
          <w:rFonts w:ascii="Times New Roman" w:hAnsi="Times New Roman"/>
          <w:bCs/>
          <w:sz w:val="28"/>
          <w:szCs w:val="28"/>
          <w:lang w:val="kk-KZ"/>
        </w:rPr>
        <w:t>Пиксель қарқындылығын қалыпқа келтіру</w:t>
      </w:r>
    </w:p>
    <w:p w:rsidR="001722E4" w:rsidRPr="001722E4" w:rsidRDefault="001722E4" w:rsidP="002A039D">
      <w:pPr>
        <w:spacing w:after="0" w:line="240" w:lineRule="auto"/>
        <w:ind w:firstLine="708"/>
        <w:jc w:val="both"/>
        <w:rPr>
          <w:rFonts w:ascii="Times New Roman" w:hAnsi="Times New Roman"/>
          <w:bCs/>
          <w:sz w:val="28"/>
          <w:szCs w:val="28"/>
          <w:lang w:val="kk-KZ"/>
        </w:rPr>
      </w:pPr>
    </w:p>
    <w:p w:rsidR="001722E4" w:rsidRPr="001722E4" w:rsidRDefault="001722E4" w:rsidP="002A039D">
      <w:pPr>
        <w:spacing w:after="0" w:line="240" w:lineRule="auto"/>
        <w:ind w:firstLine="708"/>
        <w:jc w:val="both"/>
        <w:rPr>
          <w:rFonts w:ascii="Times New Roman" w:hAnsi="Times New Roman"/>
          <w:bCs/>
          <w:sz w:val="28"/>
          <w:szCs w:val="28"/>
          <w:lang w:val="kk-KZ"/>
        </w:rPr>
      </w:pPr>
      <w:r w:rsidRPr="001722E4">
        <w:rPr>
          <w:rFonts w:ascii="Times New Roman" w:hAnsi="Times New Roman"/>
          <w:bCs/>
          <w:sz w:val="28"/>
          <w:szCs w:val="28"/>
          <w:lang w:val="kk-KZ"/>
        </w:rPr>
        <w:t>Жүктелген гистограммалар екі кескіннің пиксель қарқындылығының таралуын көрсетеді. Бірінші гистограмма, көк түсті, бастапқы кескіннен алынған және абсолютті бірліктерде пиксел</w:t>
      </w:r>
      <w:r w:rsidR="00DB3600">
        <w:rPr>
          <w:rFonts w:ascii="Times New Roman" w:hAnsi="Times New Roman"/>
          <w:bCs/>
          <w:sz w:val="28"/>
          <w:szCs w:val="28"/>
          <w:lang w:val="kk-KZ"/>
        </w:rPr>
        <w:t>ь</w:t>
      </w:r>
      <w:r w:rsidRPr="001722E4">
        <w:rPr>
          <w:rFonts w:ascii="Times New Roman" w:hAnsi="Times New Roman"/>
          <w:bCs/>
          <w:sz w:val="28"/>
          <w:szCs w:val="28"/>
          <w:lang w:val="kk-KZ"/>
        </w:rPr>
        <w:t xml:space="preserve"> қарқындылығының таралуын көрсетеді. Мұнда қарқындылықтың 0-ден 15 000-ға дейін кең ауқымда өзгеретінін, белгілі бір аймақтарда жоғары шыңдары бар, бұл бастапқы кескіндегі жоғары динамикалық диапазон мен контрастты көрсететінін көруге болады.</w:t>
      </w:r>
    </w:p>
    <w:p w:rsidR="001722E4" w:rsidRPr="001722E4" w:rsidRDefault="00913D39" w:rsidP="002A039D">
      <w:pPr>
        <w:spacing w:after="0" w:line="240" w:lineRule="auto"/>
        <w:ind w:firstLine="708"/>
        <w:jc w:val="both"/>
        <w:rPr>
          <w:rFonts w:ascii="Times New Roman" w:hAnsi="Times New Roman"/>
          <w:bCs/>
          <w:sz w:val="28"/>
          <w:szCs w:val="28"/>
          <w:lang w:val="kk-KZ"/>
        </w:rPr>
      </w:pPr>
      <w:r>
        <w:rPr>
          <w:rFonts w:ascii="Times New Roman" w:hAnsi="Times New Roman"/>
          <w:bCs/>
          <w:sz w:val="28"/>
          <w:szCs w:val="28"/>
          <w:lang w:val="kk-KZ"/>
        </w:rPr>
        <w:t>11-</w:t>
      </w:r>
      <w:r w:rsidR="001722E4" w:rsidRPr="001722E4">
        <w:rPr>
          <w:rFonts w:ascii="Times New Roman" w:hAnsi="Times New Roman"/>
          <w:bCs/>
          <w:sz w:val="28"/>
          <w:szCs w:val="28"/>
          <w:lang w:val="kk-KZ"/>
        </w:rPr>
        <w:t xml:space="preserve">суретте (қызыл гистограмма) қалыпқа келтірілгеннен кейін пиксел қарқындылығының таралуы қалай көрсетілетінін көруге болады. Қалыпқа келтіру процесі бастапқы қарқындылық мәндерін 0-ден 1-ге дейінгі стандартталған диапазонға түсетіндей етіп түрлендіреді. Бұған әрбір пиксель мәнін бастапқы кескіндегі максималды қарқындылық мәніне бөлу арқылы қол жеткізіледі. Бұл өңдеу олардың бастапқы контрастына және жарықтығына қарамастан әртүрлі кескіндерді салыстыруды жеңілдетіп қана қоймайды, сонымен қатар компьютерлік көру және машиналық оқыту алгоритмдерін пайдалана отырып, деректерді талдауға дайындау үшін маңызды. Қарқындылықты қалыпқа келтіргеннен кейін кескіндер үлгілер мен мүмкіндіктерді анықтау үшін қолайлырақ болады, бұл медициналық диагностикада, автоматты сегменттеу және </w:t>
      </w:r>
      <w:r w:rsidR="00DB3600">
        <w:rPr>
          <w:rFonts w:ascii="Times New Roman" w:hAnsi="Times New Roman"/>
          <w:bCs/>
          <w:sz w:val="28"/>
          <w:szCs w:val="28"/>
          <w:lang w:val="kk-KZ"/>
        </w:rPr>
        <w:t>классификациялау</w:t>
      </w:r>
      <w:r w:rsidR="001722E4" w:rsidRPr="001722E4">
        <w:rPr>
          <w:rFonts w:ascii="Times New Roman" w:hAnsi="Times New Roman"/>
          <w:bCs/>
          <w:sz w:val="28"/>
          <w:szCs w:val="28"/>
          <w:lang w:val="kk-KZ"/>
        </w:rPr>
        <w:t xml:space="preserve"> тапсырмаларында маңызды.</w:t>
      </w:r>
    </w:p>
    <w:p w:rsidR="001722E4" w:rsidRPr="001722E4" w:rsidRDefault="001722E4" w:rsidP="002A039D">
      <w:pPr>
        <w:spacing w:after="0" w:line="240" w:lineRule="auto"/>
        <w:ind w:firstLine="708"/>
        <w:jc w:val="both"/>
        <w:rPr>
          <w:rFonts w:ascii="Times New Roman" w:hAnsi="Times New Roman"/>
          <w:bCs/>
          <w:sz w:val="28"/>
          <w:szCs w:val="28"/>
          <w:lang w:val="kk-KZ"/>
        </w:rPr>
      </w:pPr>
      <w:r w:rsidRPr="001722E4">
        <w:rPr>
          <w:rFonts w:ascii="Times New Roman" w:hAnsi="Times New Roman"/>
          <w:bCs/>
          <w:sz w:val="28"/>
          <w:szCs w:val="28"/>
          <w:lang w:val="kk-KZ"/>
        </w:rPr>
        <w:t>Қалыпқа келтіру нәтижесі пиксель мәндерінің диапазонын гомогенизациялау болып табылады, бұл кескінді талдау үшін тұрақты етеді және алу процедураларындағы немесе пациенттің жеке сипаттамаларындағы техникалық айырмашылықтарға байланысты өзгермелілігін азайтады. Бұл контрастты жақсарту немесе мүмкіндіктерді алу сияқты келесі өңдеу қадамдарына арналған тапсырманы жеңілдетеді, осылайша медициналық түсіндірулердің дәлдігі мен сенімділігін арттырады</w:t>
      </w:r>
      <w:r w:rsidR="00913D39">
        <w:rPr>
          <w:rFonts w:ascii="Times New Roman" w:hAnsi="Times New Roman"/>
          <w:bCs/>
          <w:sz w:val="28"/>
          <w:szCs w:val="28"/>
          <w:lang w:val="kk-KZ"/>
        </w:rPr>
        <w:t xml:space="preserve"> (12-сурет)</w:t>
      </w:r>
      <w:r w:rsidRPr="001722E4">
        <w:rPr>
          <w:rFonts w:ascii="Times New Roman" w:hAnsi="Times New Roman"/>
          <w:bCs/>
          <w:sz w:val="28"/>
          <w:szCs w:val="28"/>
          <w:lang w:val="kk-KZ"/>
        </w:rPr>
        <w:t>.</w:t>
      </w:r>
    </w:p>
    <w:p w:rsidR="001722E4" w:rsidRPr="001722E4" w:rsidRDefault="001722E4" w:rsidP="002A039D">
      <w:pPr>
        <w:spacing w:after="0" w:line="240" w:lineRule="auto"/>
        <w:ind w:firstLine="708"/>
        <w:jc w:val="both"/>
        <w:rPr>
          <w:rFonts w:ascii="Times New Roman" w:hAnsi="Times New Roman"/>
          <w:bCs/>
          <w:sz w:val="28"/>
          <w:szCs w:val="28"/>
          <w:lang w:val="kk-KZ"/>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1722E4" w:rsidRPr="001722E4" w:rsidTr="001722E4">
        <w:trPr>
          <w:jc w:val="center"/>
        </w:trPr>
        <w:tc>
          <w:tcPr>
            <w:tcW w:w="4981" w:type="dxa"/>
          </w:tcPr>
          <w:p w:rsidR="001722E4" w:rsidRPr="001722E4" w:rsidRDefault="00BC6673" w:rsidP="002A039D">
            <w:pPr>
              <w:spacing w:after="0" w:line="240" w:lineRule="auto"/>
              <w:jc w:val="center"/>
              <w:rPr>
                <w:rFonts w:ascii="Times New Roman" w:hAnsi="Times New Roman"/>
                <w:bCs/>
                <w:sz w:val="28"/>
                <w:szCs w:val="28"/>
                <w:lang w:val="en-US"/>
              </w:rPr>
            </w:pPr>
            <w:r w:rsidRPr="001722E4">
              <w:rPr>
                <w:rFonts w:ascii="Times New Roman" w:hAnsi="Times New Roman"/>
                <w:bCs/>
                <w:noProof/>
                <w:sz w:val="28"/>
                <w:szCs w:val="28"/>
                <w:lang w:eastAsia="ru-RU"/>
              </w:rPr>
              <w:drawing>
                <wp:inline distT="0" distB="0" distL="0" distR="0" wp14:anchorId="3F841E79" wp14:editId="4A91CB51">
                  <wp:extent cx="2694940" cy="267301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rotWithShape="1">
                          <a:blip r:embed="rId32">
                            <a:extLst>
                              <a:ext uri="{28A0092B-C50C-407E-A947-70E740481C1C}">
                                <a14:useLocalDpi xmlns:a14="http://schemas.microsoft.com/office/drawing/2010/main" val="0"/>
                              </a:ext>
                            </a:extLst>
                          </a:blip>
                          <a:srcRect t="3754"/>
                          <a:stretch/>
                        </pic:blipFill>
                        <pic:spPr bwMode="auto">
                          <a:xfrm>
                            <a:off x="0" y="0"/>
                            <a:ext cx="2708687" cy="26866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81" w:type="dxa"/>
          </w:tcPr>
          <w:p w:rsidR="001722E4" w:rsidRPr="001722E4" w:rsidRDefault="00BC6673" w:rsidP="00213A51">
            <w:pPr>
              <w:spacing w:after="0" w:line="240" w:lineRule="auto"/>
              <w:ind w:firstLine="9"/>
              <w:jc w:val="both"/>
              <w:rPr>
                <w:rFonts w:ascii="Times New Roman" w:hAnsi="Times New Roman"/>
                <w:bCs/>
                <w:sz w:val="28"/>
                <w:szCs w:val="28"/>
                <w:lang w:val="en-US"/>
              </w:rPr>
            </w:pPr>
            <w:r w:rsidRPr="001722E4">
              <w:rPr>
                <w:rFonts w:ascii="Times New Roman" w:hAnsi="Times New Roman"/>
                <w:bCs/>
                <w:noProof/>
                <w:sz w:val="28"/>
                <w:szCs w:val="28"/>
                <w:lang w:eastAsia="ru-RU"/>
              </w:rPr>
              <w:drawing>
                <wp:inline distT="0" distB="0" distL="0" distR="0" wp14:anchorId="112407C2" wp14:editId="2E4A578C">
                  <wp:extent cx="2700655" cy="2653972"/>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rotWithShape="1">
                          <a:blip r:embed="rId33">
                            <a:extLst>
                              <a:ext uri="{28A0092B-C50C-407E-A947-70E740481C1C}">
                                <a14:useLocalDpi xmlns:a14="http://schemas.microsoft.com/office/drawing/2010/main" val="0"/>
                              </a:ext>
                            </a:extLst>
                          </a:blip>
                          <a:srcRect t="5159"/>
                          <a:stretch/>
                        </pic:blipFill>
                        <pic:spPr bwMode="auto">
                          <a:xfrm>
                            <a:off x="0" y="0"/>
                            <a:ext cx="2719161" cy="26721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22E4" w:rsidRPr="00213A51" w:rsidTr="001722E4">
        <w:trPr>
          <w:jc w:val="center"/>
        </w:trPr>
        <w:tc>
          <w:tcPr>
            <w:tcW w:w="4981" w:type="dxa"/>
          </w:tcPr>
          <w:p w:rsidR="001722E4" w:rsidRPr="00213A51" w:rsidRDefault="001722E4" w:rsidP="00213A51">
            <w:pPr>
              <w:spacing w:after="0" w:line="240" w:lineRule="auto"/>
              <w:jc w:val="center"/>
              <w:rPr>
                <w:rFonts w:ascii="Times New Roman" w:hAnsi="Times New Roman"/>
                <w:bCs/>
                <w:sz w:val="24"/>
                <w:szCs w:val="24"/>
                <w:lang w:val="kk-KZ"/>
              </w:rPr>
            </w:pPr>
            <w:r w:rsidRPr="00213A51">
              <w:rPr>
                <w:rFonts w:ascii="Times New Roman" w:hAnsi="Times New Roman"/>
                <w:bCs/>
                <w:sz w:val="24"/>
                <w:szCs w:val="24"/>
                <w:lang w:val="kk-KZ"/>
              </w:rPr>
              <w:t>а</w:t>
            </w:r>
          </w:p>
        </w:tc>
        <w:tc>
          <w:tcPr>
            <w:tcW w:w="4981" w:type="dxa"/>
          </w:tcPr>
          <w:p w:rsidR="001722E4" w:rsidRPr="00213A51" w:rsidRDefault="001722E4" w:rsidP="00213A51">
            <w:pPr>
              <w:spacing w:after="0" w:line="240" w:lineRule="auto"/>
              <w:ind w:firstLine="708"/>
              <w:jc w:val="center"/>
              <w:rPr>
                <w:rFonts w:ascii="Times New Roman" w:hAnsi="Times New Roman"/>
                <w:bCs/>
                <w:sz w:val="24"/>
                <w:szCs w:val="24"/>
                <w:lang w:val="kk-KZ"/>
              </w:rPr>
            </w:pPr>
            <w:r w:rsidRPr="00213A51">
              <w:rPr>
                <w:rFonts w:ascii="Times New Roman" w:hAnsi="Times New Roman"/>
                <w:bCs/>
                <w:sz w:val="24"/>
                <w:szCs w:val="24"/>
                <w:lang w:val="kk-KZ"/>
              </w:rPr>
              <w:t>ә</w:t>
            </w:r>
          </w:p>
        </w:tc>
      </w:tr>
    </w:tbl>
    <w:p w:rsidR="001722E4" w:rsidRPr="00213A51" w:rsidRDefault="001722E4" w:rsidP="002A039D">
      <w:pPr>
        <w:spacing w:after="0" w:line="240" w:lineRule="auto"/>
        <w:ind w:firstLine="708"/>
        <w:jc w:val="both"/>
        <w:rPr>
          <w:rFonts w:ascii="Times New Roman" w:hAnsi="Times New Roman"/>
          <w:bCs/>
          <w:sz w:val="16"/>
          <w:szCs w:val="16"/>
          <w:lang w:val="kk-KZ"/>
        </w:rPr>
      </w:pPr>
    </w:p>
    <w:p w:rsidR="001722E4" w:rsidRPr="001722E4" w:rsidRDefault="001722E4" w:rsidP="00213A51">
      <w:pPr>
        <w:spacing w:after="0" w:line="240" w:lineRule="auto"/>
        <w:jc w:val="center"/>
        <w:rPr>
          <w:rFonts w:ascii="Times New Roman" w:hAnsi="Times New Roman"/>
          <w:bCs/>
          <w:sz w:val="28"/>
          <w:szCs w:val="28"/>
          <w:lang w:val="kk-KZ"/>
        </w:rPr>
      </w:pPr>
      <w:r w:rsidRPr="001722E4">
        <w:rPr>
          <w:rFonts w:ascii="Times New Roman" w:hAnsi="Times New Roman"/>
          <w:bCs/>
          <w:sz w:val="28"/>
          <w:szCs w:val="28"/>
          <w:lang w:val="kk-KZ"/>
        </w:rPr>
        <w:t xml:space="preserve">Сурет </w:t>
      </w:r>
      <w:r w:rsidR="00913D39">
        <w:rPr>
          <w:rFonts w:ascii="Times New Roman" w:hAnsi="Times New Roman"/>
          <w:bCs/>
          <w:sz w:val="28"/>
          <w:szCs w:val="28"/>
          <w:lang w:val="kk-KZ"/>
        </w:rPr>
        <w:t>12</w:t>
      </w:r>
      <w:r w:rsidRPr="001722E4">
        <w:rPr>
          <w:rFonts w:ascii="Times New Roman" w:hAnsi="Times New Roman"/>
          <w:bCs/>
          <w:sz w:val="28"/>
          <w:szCs w:val="28"/>
          <w:lang w:val="kk-KZ"/>
        </w:rPr>
        <w:t xml:space="preserve"> </w:t>
      </w:r>
      <w:r w:rsidR="00213A51">
        <w:rPr>
          <w:rFonts w:ascii="Times New Roman" w:hAnsi="Times New Roman"/>
          <w:bCs/>
          <w:sz w:val="28"/>
          <w:szCs w:val="28"/>
          <w:lang w:val="kk-KZ"/>
        </w:rPr>
        <w:t xml:space="preserve">– </w:t>
      </w:r>
      <w:r w:rsidRPr="001722E4">
        <w:rPr>
          <w:rFonts w:ascii="Times New Roman" w:hAnsi="Times New Roman"/>
          <w:bCs/>
          <w:sz w:val="28"/>
          <w:szCs w:val="28"/>
          <w:lang w:val="kk-KZ"/>
        </w:rPr>
        <w:t xml:space="preserve">а) түпнұсқа </w:t>
      </w:r>
      <w:r w:rsidR="00DB3600">
        <w:rPr>
          <w:rFonts w:ascii="Times New Roman" w:hAnsi="Times New Roman"/>
          <w:bCs/>
          <w:sz w:val="28"/>
          <w:szCs w:val="28"/>
          <w:lang w:val="kk-KZ"/>
        </w:rPr>
        <w:t>кескін</w:t>
      </w:r>
      <w:r w:rsidRPr="001722E4">
        <w:rPr>
          <w:rFonts w:ascii="Times New Roman" w:hAnsi="Times New Roman"/>
          <w:bCs/>
          <w:sz w:val="28"/>
          <w:szCs w:val="28"/>
          <w:lang w:val="kk-KZ"/>
        </w:rPr>
        <w:t>, ә) инвер</w:t>
      </w:r>
      <w:r w:rsidR="00DB3600">
        <w:rPr>
          <w:rFonts w:ascii="Times New Roman" w:hAnsi="Times New Roman"/>
          <w:bCs/>
          <w:sz w:val="28"/>
          <w:szCs w:val="28"/>
          <w:lang w:val="kk-KZ"/>
        </w:rPr>
        <w:t>сияланған кескіннің</w:t>
      </w:r>
      <w:r w:rsidRPr="001722E4">
        <w:rPr>
          <w:rFonts w:ascii="Times New Roman" w:hAnsi="Times New Roman"/>
          <w:bCs/>
          <w:sz w:val="28"/>
          <w:szCs w:val="28"/>
          <w:lang w:val="kk-KZ"/>
        </w:rPr>
        <w:t xml:space="preserve"> нәтижесі</w:t>
      </w:r>
    </w:p>
    <w:p w:rsidR="001722E4" w:rsidRPr="001722E4" w:rsidRDefault="001722E4" w:rsidP="002A039D">
      <w:pPr>
        <w:spacing w:after="0" w:line="240" w:lineRule="auto"/>
        <w:ind w:firstLine="708"/>
        <w:jc w:val="both"/>
        <w:rPr>
          <w:rFonts w:ascii="Times New Roman" w:hAnsi="Times New Roman"/>
          <w:bCs/>
          <w:sz w:val="28"/>
          <w:szCs w:val="28"/>
          <w:lang w:val="kk-KZ"/>
        </w:rPr>
      </w:pPr>
    </w:p>
    <w:p w:rsidR="001722E4" w:rsidRPr="001722E4" w:rsidRDefault="001722E4" w:rsidP="002A039D">
      <w:pPr>
        <w:spacing w:after="0" w:line="240" w:lineRule="auto"/>
        <w:ind w:firstLine="708"/>
        <w:jc w:val="both"/>
        <w:rPr>
          <w:rFonts w:ascii="Times New Roman" w:hAnsi="Times New Roman"/>
          <w:bCs/>
          <w:sz w:val="28"/>
          <w:szCs w:val="28"/>
          <w:lang w:val="kk-KZ"/>
        </w:rPr>
      </w:pPr>
      <w:r w:rsidRPr="001722E4">
        <w:rPr>
          <w:rFonts w:ascii="Times New Roman" w:hAnsi="Times New Roman"/>
          <w:bCs/>
          <w:sz w:val="28"/>
          <w:szCs w:val="28"/>
          <w:lang w:val="kk-KZ"/>
        </w:rPr>
        <w:t>Терең оқыту (Deep Learning, DL) және компьютерлік көру саласындағы жетістіктер осы кескіндерді талдаудың дәлдігін автоматтандыру және жақсарту үшін жаңа мүмкіндіктер ашты. Терең оқыту алгоритмдерге деректердегі күрделі үлгілерді үйренуге және жасырын үлгілерді анықтауға мүмкіндік береді, бұл әсіресе кеуде қуысын талдау кезінде маңызды. Бұл жұмыс кеуде қуысының сандық кескіндерін талдау үшін қолданылатын дәстүрлі және инновациялық жіктеу әдістерін қарастырады.</w:t>
      </w:r>
    </w:p>
    <w:p w:rsidR="001722E4" w:rsidRPr="001722E4" w:rsidRDefault="001722E4" w:rsidP="002A039D">
      <w:pPr>
        <w:spacing w:after="0" w:line="240" w:lineRule="auto"/>
        <w:ind w:firstLine="708"/>
        <w:jc w:val="both"/>
        <w:rPr>
          <w:rFonts w:ascii="Times New Roman" w:hAnsi="Times New Roman"/>
          <w:bCs/>
          <w:sz w:val="28"/>
          <w:szCs w:val="28"/>
          <w:lang w:val="kk-KZ"/>
        </w:rPr>
      </w:pPr>
      <w:r w:rsidRPr="001722E4">
        <w:rPr>
          <w:rFonts w:ascii="Times New Roman" w:hAnsi="Times New Roman"/>
          <w:bCs/>
          <w:sz w:val="28"/>
          <w:szCs w:val="28"/>
          <w:lang w:val="kk-KZ"/>
        </w:rPr>
        <w:t>Диссертациялық жұмысы барысында автокорреляциялық функцияларға негізделген радиографиялық кескіндерді автоматты түрде классификациялау үшін Python тілінде ортасында жұмыстар жасалды. Жасалатын бағдарламалық қамтамасыз етудің мүмкіндіктерін іске асыру мақсатымен келесі міндеттерді шешу қажет болды: қолданыстағы әдістерді талдау және кескіндегі патологиясы бар біртекті аймақты ерекшелеуге арналған алгоритмдік-математикалық бағдарламалық қамтамасыз етуді әзірлеу.</w:t>
      </w:r>
    </w:p>
    <w:p w:rsidR="001722E4" w:rsidRPr="001722E4" w:rsidRDefault="001722E4" w:rsidP="002A039D">
      <w:pPr>
        <w:spacing w:after="0" w:line="240" w:lineRule="auto"/>
        <w:ind w:firstLine="708"/>
        <w:jc w:val="both"/>
        <w:rPr>
          <w:rFonts w:ascii="Times New Roman" w:hAnsi="Times New Roman"/>
          <w:bCs/>
          <w:sz w:val="28"/>
          <w:szCs w:val="28"/>
          <w:lang w:val="kk-KZ"/>
        </w:rPr>
      </w:pPr>
      <w:r w:rsidRPr="001722E4">
        <w:rPr>
          <w:rFonts w:ascii="Times New Roman" w:hAnsi="Times New Roman"/>
          <w:bCs/>
          <w:sz w:val="28"/>
          <w:szCs w:val="28"/>
          <w:lang w:val="kk-KZ"/>
        </w:rPr>
        <w:t>Рентгендік кескінді өңдеу нәтижелері бойынша ауруларды неғұрлым дәл таңдау үшін автокорреляция функциясын пайдаланып кластерлеу мәселесін шешу қарастырылды. Тәжірибе нәтижесінде автокорреляция функциясы рентгендік кескіндерде шағын біртекті аймақтарды анықтады.</w:t>
      </w:r>
    </w:p>
    <w:p w:rsidR="001722E4" w:rsidRDefault="001722E4" w:rsidP="002A039D">
      <w:pPr>
        <w:spacing w:after="0" w:line="240" w:lineRule="auto"/>
        <w:ind w:firstLine="708"/>
        <w:jc w:val="both"/>
        <w:rPr>
          <w:rFonts w:ascii="Times New Roman" w:hAnsi="Times New Roman"/>
          <w:bCs/>
          <w:sz w:val="28"/>
          <w:szCs w:val="28"/>
          <w:lang w:val="kk-KZ"/>
        </w:rPr>
      </w:pPr>
      <w:r w:rsidRPr="001722E4">
        <w:rPr>
          <w:rFonts w:ascii="Times New Roman" w:hAnsi="Times New Roman"/>
          <w:bCs/>
          <w:sz w:val="28"/>
          <w:szCs w:val="28"/>
          <w:lang w:val="kk-KZ"/>
        </w:rPr>
        <w:t>Корреляциялық талдау кескіннің кейбір қасиеттері туралы, мысалы, координаталар бойымен қарқындылықтың өзгеру жылдамдығы туралы, гармоникалық құрамдас бөліктерге ыдыратпай біртекті қималардың ұзындығы туралы тәжірибеде түсінік алуға мүмкіндік береді. Корреляциялық талдаудың мәні әртүрлі сигналдардың ұқсастық дәрежесін сандық түрде өлшеу болып табылады. Бұл үшін мәні негізгі примитивтердің өлшемін сипаттайтын корреляциялық функциялар қолданылады, олар өз кезегінде текстураның біркелкілігін анықтайды және олар өз кезегінде, эксперименттер нәтижесінде патологиямен анықталады. Кескіндердегі біртекті аймақтар өкпе лобтарымен байланысты текстуралық аймақтар болып саналады. Бұл тәсілде текстура кескіннің туынды емес элементтері тонның кеңістіктік өлшемімен байланысты (тонның туынды емес элементі – белгілі бір патологиялық белгілері бар кескін аймағы). Автокорреляция функциясының мәні патологияның туынды емес элементтерінің тонусының өлшемін сипаттайтын белгі ғана. Кеңістіктік орналасу корреляция коэффициентімен сипатталады, ол бір сурет элементінің жарықтылығының басқасының жарықтығына сызықтық тәуелділігінің өлшемі болып табылады.</w:t>
      </w:r>
    </w:p>
    <w:p w:rsidR="00F61530" w:rsidRPr="00F61530" w:rsidRDefault="00F61530" w:rsidP="002A039D">
      <w:pPr>
        <w:spacing w:after="0" w:line="240" w:lineRule="auto"/>
        <w:ind w:firstLine="708"/>
        <w:jc w:val="both"/>
        <w:rPr>
          <w:rFonts w:ascii="Times New Roman" w:hAnsi="Times New Roman"/>
          <w:bCs/>
          <w:sz w:val="28"/>
          <w:szCs w:val="28"/>
          <w:lang w:val="kk-KZ"/>
        </w:rPr>
      </w:pPr>
      <w:r w:rsidRPr="00F61530">
        <w:rPr>
          <w:rFonts w:ascii="Times New Roman" w:hAnsi="Times New Roman"/>
          <w:bCs/>
          <w:sz w:val="28"/>
          <w:szCs w:val="28"/>
          <w:lang w:val="kk-KZ"/>
        </w:rPr>
        <w:t xml:space="preserve">Бұл </w:t>
      </w:r>
      <w:r>
        <w:rPr>
          <w:rFonts w:ascii="Times New Roman" w:hAnsi="Times New Roman"/>
          <w:bCs/>
          <w:sz w:val="28"/>
          <w:szCs w:val="28"/>
          <w:lang w:val="kk-KZ"/>
        </w:rPr>
        <w:t>диссертациялық жұмыстың</w:t>
      </w:r>
      <w:r w:rsidRPr="00F61530">
        <w:rPr>
          <w:rFonts w:ascii="Times New Roman" w:hAnsi="Times New Roman"/>
          <w:bCs/>
          <w:sz w:val="28"/>
          <w:szCs w:val="28"/>
          <w:lang w:val="kk-KZ"/>
        </w:rPr>
        <w:t xml:space="preserve"> негізгі мақсаты</w:t>
      </w:r>
      <w:r>
        <w:rPr>
          <w:rFonts w:ascii="Times New Roman" w:hAnsi="Times New Roman"/>
          <w:bCs/>
          <w:sz w:val="28"/>
          <w:szCs w:val="28"/>
          <w:lang w:val="kk-KZ"/>
        </w:rPr>
        <w:t xml:space="preserve"> – </w:t>
      </w:r>
      <w:r w:rsidRPr="00F61530">
        <w:rPr>
          <w:rFonts w:ascii="Times New Roman" w:hAnsi="Times New Roman"/>
          <w:bCs/>
          <w:sz w:val="28"/>
          <w:szCs w:val="28"/>
          <w:lang w:val="kk-KZ"/>
        </w:rPr>
        <w:t>өкпе ауруларын диагностикалау сапасын едәуір жақсарту мақсатында медицина мамандарына, ең алдымен дәрігерлерге арналған озық, қолдануға ыңғайлы және көпфункционалды ақпараттық жүйені құру. Бұл жүйе пациенттерді тіркеу мен есепке алудың әдеттегі рәсімдерін автоматтандыруға ықпал ететін болады, сондай-ақ медицина ма</w:t>
      </w:r>
      <w:r>
        <w:rPr>
          <w:rFonts w:ascii="Times New Roman" w:hAnsi="Times New Roman"/>
          <w:bCs/>
          <w:sz w:val="28"/>
          <w:szCs w:val="28"/>
          <w:lang w:val="kk-KZ"/>
        </w:rPr>
        <w:t>мандарын жасанды интеллект пен м</w:t>
      </w:r>
      <w:r w:rsidRPr="00F61530">
        <w:rPr>
          <w:rFonts w:ascii="Times New Roman" w:hAnsi="Times New Roman"/>
          <w:bCs/>
          <w:sz w:val="28"/>
          <w:szCs w:val="28"/>
          <w:lang w:val="kk-KZ"/>
        </w:rPr>
        <w:t>ашиналық оқыту саласындағы заманауи жетістіктер негізінде неғұрлым дәл және жедел диагностика үшін құралдармен қамтамасыз етеді.</w:t>
      </w:r>
    </w:p>
    <w:p w:rsidR="00F61530" w:rsidRPr="00213A51" w:rsidRDefault="00F61530" w:rsidP="002A039D">
      <w:pPr>
        <w:spacing w:after="0" w:line="240" w:lineRule="auto"/>
        <w:ind w:firstLine="708"/>
        <w:jc w:val="both"/>
        <w:rPr>
          <w:rFonts w:ascii="Times New Roman" w:hAnsi="Times New Roman"/>
          <w:bCs/>
          <w:i/>
          <w:sz w:val="28"/>
          <w:szCs w:val="28"/>
          <w:lang w:val="kk-KZ"/>
        </w:rPr>
      </w:pPr>
      <w:r w:rsidRPr="00213A51">
        <w:rPr>
          <w:rFonts w:ascii="Times New Roman" w:hAnsi="Times New Roman"/>
          <w:bCs/>
          <w:i/>
          <w:sz w:val="28"/>
          <w:szCs w:val="28"/>
          <w:lang w:val="kk-KZ"/>
        </w:rPr>
        <w:t>Негізгі тапсырмалар:</w:t>
      </w:r>
    </w:p>
    <w:p w:rsidR="00F61530" w:rsidRPr="00213A51" w:rsidRDefault="00213A51" w:rsidP="00213A51">
      <w:pPr>
        <w:pStyle w:val="a5"/>
        <w:numPr>
          <w:ilvl w:val="1"/>
          <w:numId w:val="40"/>
        </w:numPr>
        <w:tabs>
          <w:tab w:val="left" w:pos="993"/>
        </w:tabs>
        <w:ind w:left="0" w:firstLine="709"/>
        <w:rPr>
          <w:bCs/>
          <w:sz w:val="28"/>
          <w:szCs w:val="28"/>
          <w:lang w:val="kk-KZ"/>
        </w:rPr>
      </w:pPr>
      <w:r w:rsidRPr="00213A51">
        <w:rPr>
          <w:bCs/>
          <w:sz w:val="28"/>
          <w:szCs w:val="28"/>
          <w:lang w:val="kk-KZ"/>
        </w:rPr>
        <w:t>д</w:t>
      </w:r>
      <w:r w:rsidR="00F61530" w:rsidRPr="00213A51">
        <w:rPr>
          <w:bCs/>
          <w:sz w:val="28"/>
          <w:szCs w:val="28"/>
          <w:lang w:val="kk-KZ"/>
        </w:rPr>
        <w:t>әрігерлерді тіркеу және авторизациялау үшін интерфейсті әзірлеу</w:t>
      </w:r>
      <w:r>
        <w:rPr>
          <w:bCs/>
          <w:sz w:val="28"/>
          <w:szCs w:val="28"/>
          <w:lang w:val="kk-KZ"/>
        </w:rPr>
        <w:t>;</w:t>
      </w:r>
    </w:p>
    <w:p w:rsidR="00F61530" w:rsidRPr="00213A51" w:rsidRDefault="00213A51" w:rsidP="00213A51">
      <w:pPr>
        <w:pStyle w:val="a5"/>
        <w:numPr>
          <w:ilvl w:val="1"/>
          <w:numId w:val="40"/>
        </w:numPr>
        <w:tabs>
          <w:tab w:val="left" w:pos="993"/>
        </w:tabs>
        <w:ind w:left="0" w:firstLine="709"/>
        <w:rPr>
          <w:bCs/>
          <w:sz w:val="28"/>
          <w:szCs w:val="28"/>
          <w:lang w:val="kk-KZ"/>
        </w:rPr>
      </w:pPr>
      <w:r w:rsidRPr="00213A51">
        <w:rPr>
          <w:bCs/>
          <w:sz w:val="28"/>
          <w:szCs w:val="28"/>
          <w:lang w:val="kk-KZ"/>
        </w:rPr>
        <w:t>п</w:t>
      </w:r>
      <w:r w:rsidR="00F61530" w:rsidRPr="00213A51">
        <w:rPr>
          <w:bCs/>
          <w:sz w:val="28"/>
          <w:szCs w:val="28"/>
          <w:lang w:val="kk-KZ"/>
        </w:rPr>
        <w:t>ациенттердің деректерін басқару үшін дәрігердің жеке кабинетін құру</w:t>
      </w:r>
      <w:r>
        <w:rPr>
          <w:bCs/>
          <w:sz w:val="28"/>
          <w:szCs w:val="28"/>
          <w:lang w:val="kk-KZ"/>
        </w:rPr>
        <w:t>;</w:t>
      </w:r>
    </w:p>
    <w:p w:rsidR="00F61530" w:rsidRPr="00213A51" w:rsidRDefault="00213A51" w:rsidP="00213A51">
      <w:pPr>
        <w:pStyle w:val="a5"/>
        <w:numPr>
          <w:ilvl w:val="1"/>
          <w:numId w:val="40"/>
        </w:numPr>
        <w:tabs>
          <w:tab w:val="left" w:pos="993"/>
        </w:tabs>
        <w:ind w:left="0" w:firstLine="709"/>
        <w:rPr>
          <w:bCs/>
          <w:sz w:val="28"/>
          <w:szCs w:val="28"/>
          <w:lang w:val="kk-KZ"/>
        </w:rPr>
      </w:pPr>
      <w:r w:rsidRPr="00213A51">
        <w:rPr>
          <w:bCs/>
          <w:sz w:val="28"/>
          <w:szCs w:val="28"/>
          <w:lang w:val="kk-KZ"/>
        </w:rPr>
        <w:t>ө</w:t>
      </w:r>
      <w:r w:rsidR="00F61530" w:rsidRPr="00213A51">
        <w:rPr>
          <w:bCs/>
          <w:sz w:val="28"/>
          <w:szCs w:val="28"/>
          <w:lang w:val="kk-KZ"/>
        </w:rPr>
        <w:t>кпе ауруларын диагностикалау мақсатында DICOM форматындағы медициналық кескіндерді талдау үшін терең оқыту модулін әзірлеу</w:t>
      </w:r>
      <w:r>
        <w:rPr>
          <w:bCs/>
          <w:sz w:val="28"/>
          <w:szCs w:val="28"/>
          <w:lang w:val="kk-KZ"/>
        </w:rPr>
        <w:t>;</w:t>
      </w:r>
    </w:p>
    <w:p w:rsidR="00F61530" w:rsidRPr="00213A51" w:rsidRDefault="00213A51" w:rsidP="00213A51">
      <w:pPr>
        <w:pStyle w:val="a5"/>
        <w:numPr>
          <w:ilvl w:val="1"/>
          <w:numId w:val="40"/>
        </w:numPr>
        <w:tabs>
          <w:tab w:val="left" w:pos="993"/>
        </w:tabs>
        <w:ind w:left="0" w:firstLine="709"/>
        <w:rPr>
          <w:bCs/>
          <w:sz w:val="28"/>
          <w:szCs w:val="28"/>
          <w:lang w:val="kk-KZ"/>
        </w:rPr>
      </w:pPr>
      <w:r w:rsidRPr="00213A51">
        <w:rPr>
          <w:bCs/>
          <w:sz w:val="28"/>
          <w:szCs w:val="28"/>
          <w:lang w:val="kk-KZ"/>
        </w:rPr>
        <w:t>т</w:t>
      </w:r>
      <w:r w:rsidR="00F61530" w:rsidRPr="00213A51">
        <w:rPr>
          <w:bCs/>
          <w:sz w:val="28"/>
          <w:szCs w:val="28"/>
          <w:lang w:val="kk-KZ"/>
        </w:rPr>
        <w:t>алдау нәтижелерін Firebase дерекқорында сақтау.</w:t>
      </w:r>
    </w:p>
    <w:p w:rsidR="00F61530" w:rsidRPr="00213A51" w:rsidRDefault="00F61530" w:rsidP="002A039D">
      <w:pPr>
        <w:spacing w:after="0" w:line="240" w:lineRule="auto"/>
        <w:ind w:firstLine="708"/>
        <w:jc w:val="both"/>
        <w:rPr>
          <w:rFonts w:ascii="Times New Roman" w:hAnsi="Times New Roman"/>
          <w:bCs/>
          <w:i/>
          <w:sz w:val="28"/>
          <w:szCs w:val="28"/>
          <w:lang w:val="kk-KZ"/>
        </w:rPr>
      </w:pPr>
      <w:r w:rsidRPr="00213A51">
        <w:rPr>
          <w:rFonts w:ascii="Times New Roman" w:hAnsi="Times New Roman"/>
          <w:bCs/>
          <w:i/>
          <w:sz w:val="28"/>
          <w:szCs w:val="28"/>
          <w:lang w:val="kk-KZ"/>
        </w:rPr>
        <w:t>Функционалдық талаптар</w:t>
      </w:r>
      <w:r w:rsidR="00213A51">
        <w:rPr>
          <w:rFonts w:ascii="Times New Roman" w:hAnsi="Times New Roman"/>
          <w:bCs/>
          <w:i/>
          <w:sz w:val="28"/>
          <w:szCs w:val="28"/>
          <w:lang w:val="kk-KZ"/>
        </w:rPr>
        <w:t>:</w:t>
      </w:r>
    </w:p>
    <w:p w:rsidR="00F61530" w:rsidRPr="00F61530" w:rsidRDefault="00F61530" w:rsidP="002A039D">
      <w:pPr>
        <w:spacing w:after="0" w:line="240" w:lineRule="auto"/>
        <w:ind w:firstLine="708"/>
        <w:jc w:val="both"/>
        <w:rPr>
          <w:rFonts w:ascii="Times New Roman" w:hAnsi="Times New Roman"/>
          <w:bCs/>
          <w:sz w:val="28"/>
          <w:szCs w:val="28"/>
          <w:lang w:val="kk-KZ"/>
        </w:rPr>
      </w:pPr>
      <w:r>
        <w:rPr>
          <w:rFonts w:ascii="Times New Roman" w:hAnsi="Times New Roman"/>
          <w:bCs/>
          <w:sz w:val="28"/>
          <w:szCs w:val="28"/>
          <w:lang w:val="kk-KZ"/>
        </w:rPr>
        <w:t>1.</w:t>
      </w:r>
      <w:r w:rsidRPr="00F61530">
        <w:rPr>
          <w:rFonts w:ascii="Times New Roman" w:hAnsi="Times New Roman"/>
          <w:bCs/>
          <w:sz w:val="28"/>
          <w:szCs w:val="28"/>
          <w:lang w:val="kk-KZ"/>
        </w:rPr>
        <w:t xml:space="preserve"> Авторизация және тіркеу: дәрігерлерді олардың жеке деректерін пайдалана отырып, қауіпсіз тіркеу және авторизациялау үшін интерфейсті қамтамасыз ету.</w:t>
      </w:r>
    </w:p>
    <w:p w:rsidR="00F61530" w:rsidRPr="00F61530" w:rsidRDefault="00F61530" w:rsidP="002A039D">
      <w:pPr>
        <w:spacing w:after="0" w:line="240" w:lineRule="auto"/>
        <w:ind w:firstLine="708"/>
        <w:jc w:val="both"/>
        <w:rPr>
          <w:rFonts w:ascii="Times New Roman" w:hAnsi="Times New Roman"/>
          <w:bCs/>
          <w:sz w:val="28"/>
          <w:szCs w:val="28"/>
          <w:lang w:val="kk-KZ"/>
        </w:rPr>
      </w:pPr>
      <w:r>
        <w:rPr>
          <w:rFonts w:ascii="Times New Roman" w:hAnsi="Times New Roman"/>
          <w:bCs/>
          <w:sz w:val="28"/>
          <w:szCs w:val="28"/>
          <w:lang w:val="kk-KZ"/>
        </w:rPr>
        <w:t>2. П</w:t>
      </w:r>
      <w:r w:rsidRPr="00F61530">
        <w:rPr>
          <w:rFonts w:ascii="Times New Roman" w:hAnsi="Times New Roman"/>
          <w:bCs/>
          <w:sz w:val="28"/>
          <w:szCs w:val="28"/>
          <w:lang w:val="kk-KZ"/>
        </w:rPr>
        <w:t>ациенттердің деректерін басқару: дәрігердің жаңа пациенттерді тіркеу және бұрын тіркелгендер туралы ақпаратты қарау мүмкіндігі. Пациенттер туралы ақпарат жеке деректерді, ауру тарихын және сынақ нәтижелерін қамтуы керек.</w:t>
      </w:r>
    </w:p>
    <w:p w:rsidR="00F61530" w:rsidRPr="00F61530" w:rsidRDefault="00F61530" w:rsidP="002A039D">
      <w:pPr>
        <w:spacing w:after="0" w:line="240" w:lineRule="auto"/>
        <w:ind w:firstLine="708"/>
        <w:jc w:val="both"/>
        <w:rPr>
          <w:rFonts w:ascii="Times New Roman" w:hAnsi="Times New Roman"/>
          <w:bCs/>
          <w:sz w:val="28"/>
          <w:szCs w:val="28"/>
          <w:lang w:val="kk-KZ"/>
        </w:rPr>
      </w:pPr>
      <w:r>
        <w:rPr>
          <w:rFonts w:ascii="Times New Roman" w:hAnsi="Times New Roman"/>
          <w:bCs/>
          <w:sz w:val="28"/>
          <w:szCs w:val="28"/>
          <w:lang w:val="kk-KZ"/>
        </w:rPr>
        <w:t>3. Т</w:t>
      </w:r>
      <w:r w:rsidRPr="00F61530">
        <w:rPr>
          <w:rFonts w:ascii="Times New Roman" w:hAnsi="Times New Roman"/>
          <w:bCs/>
          <w:sz w:val="28"/>
          <w:szCs w:val="28"/>
          <w:lang w:val="kk-KZ"/>
        </w:rPr>
        <w:t>ерең оқыту модулі: VOI LUT, қалыпқа келтіру, инверсия және гистограмманы теңестіру сияқты алдын ала өңдеу әдістерін қолдана отырып, DICOM</w:t>
      </w:r>
      <w:r>
        <w:rPr>
          <w:rFonts w:ascii="Times New Roman" w:hAnsi="Times New Roman"/>
          <w:bCs/>
          <w:sz w:val="28"/>
          <w:szCs w:val="28"/>
          <w:lang w:val="kk-KZ"/>
        </w:rPr>
        <w:t xml:space="preserve"> пішіндегі</w:t>
      </w:r>
      <w:r w:rsidRPr="00F61530">
        <w:rPr>
          <w:rFonts w:ascii="Times New Roman" w:hAnsi="Times New Roman"/>
          <w:bCs/>
          <w:sz w:val="28"/>
          <w:szCs w:val="28"/>
          <w:lang w:val="kk-KZ"/>
        </w:rPr>
        <w:t xml:space="preserve"> кескінін өңдеу. Faster R-CNN терең оқыту әдісі арқылы қалыптан тыс аймақтардың фракталдық өлшемін есептеу және осы аймақтарды тану және классификациял</w:t>
      </w:r>
      <w:r>
        <w:rPr>
          <w:rFonts w:ascii="Times New Roman" w:hAnsi="Times New Roman"/>
          <w:bCs/>
          <w:sz w:val="28"/>
          <w:szCs w:val="28"/>
          <w:lang w:val="kk-KZ"/>
        </w:rPr>
        <w:t>а</w:t>
      </w:r>
      <w:r w:rsidRPr="00F61530">
        <w:rPr>
          <w:rFonts w:ascii="Times New Roman" w:hAnsi="Times New Roman"/>
          <w:bCs/>
          <w:sz w:val="28"/>
          <w:szCs w:val="28"/>
          <w:lang w:val="kk-KZ"/>
        </w:rPr>
        <w:t>у.</w:t>
      </w:r>
    </w:p>
    <w:p w:rsidR="00F61530" w:rsidRPr="00F61530" w:rsidRDefault="00F61530" w:rsidP="002A039D">
      <w:pPr>
        <w:spacing w:after="0" w:line="240" w:lineRule="auto"/>
        <w:ind w:firstLine="708"/>
        <w:jc w:val="both"/>
        <w:rPr>
          <w:rFonts w:ascii="Times New Roman" w:hAnsi="Times New Roman"/>
          <w:bCs/>
          <w:sz w:val="28"/>
          <w:szCs w:val="28"/>
          <w:lang w:val="kk-KZ"/>
        </w:rPr>
      </w:pPr>
      <w:r w:rsidRPr="00F61530">
        <w:rPr>
          <w:rFonts w:ascii="Times New Roman" w:hAnsi="Times New Roman"/>
          <w:bCs/>
          <w:sz w:val="28"/>
          <w:szCs w:val="28"/>
          <w:lang w:val="kk-KZ"/>
        </w:rPr>
        <w:t>4</w:t>
      </w:r>
      <w:r>
        <w:rPr>
          <w:rFonts w:ascii="Times New Roman" w:hAnsi="Times New Roman"/>
          <w:bCs/>
          <w:sz w:val="28"/>
          <w:szCs w:val="28"/>
          <w:lang w:val="kk-KZ"/>
        </w:rPr>
        <w:t>.</w:t>
      </w:r>
      <w:r w:rsidRPr="00F61530">
        <w:rPr>
          <w:rFonts w:ascii="Times New Roman" w:hAnsi="Times New Roman"/>
          <w:bCs/>
          <w:sz w:val="28"/>
          <w:szCs w:val="28"/>
          <w:lang w:val="kk-KZ"/>
        </w:rPr>
        <w:t xml:space="preserve"> мәліметтер базасы: талдау нәтижелерін Firebase дерекқорында NoSQL құрылымымен сақтау, Тарихи диагностикалық деректерді қамтиды.</w:t>
      </w:r>
    </w:p>
    <w:p w:rsidR="00F61530" w:rsidRPr="00213A51" w:rsidRDefault="00F61530" w:rsidP="002A039D">
      <w:pPr>
        <w:spacing w:after="0" w:line="240" w:lineRule="auto"/>
        <w:ind w:firstLine="708"/>
        <w:jc w:val="both"/>
        <w:rPr>
          <w:rFonts w:ascii="Times New Roman" w:hAnsi="Times New Roman"/>
          <w:bCs/>
          <w:i/>
          <w:sz w:val="28"/>
          <w:szCs w:val="28"/>
          <w:lang w:val="kk-KZ"/>
        </w:rPr>
      </w:pPr>
      <w:r w:rsidRPr="00213A51">
        <w:rPr>
          <w:rFonts w:ascii="Times New Roman" w:hAnsi="Times New Roman"/>
          <w:bCs/>
          <w:i/>
          <w:sz w:val="28"/>
          <w:szCs w:val="28"/>
          <w:lang w:val="kk-KZ"/>
        </w:rPr>
        <w:t>Техникалық емес талаптар</w:t>
      </w:r>
      <w:r w:rsidR="00213A51">
        <w:rPr>
          <w:rFonts w:ascii="Times New Roman" w:hAnsi="Times New Roman"/>
          <w:bCs/>
          <w:i/>
          <w:sz w:val="28"/>
          <w:szCs w:val="28"/>
          <w:lang w:val="kk-KZ"/>
        </w:rPr>
        <w:t>:</w:t>
      </w:r>
    </w:p>
    <w:p w:rsidR="00F61530" w:rsidRPr="00F61530" w:rsidRDefault="00F61530" w:rsidP="002A039D">
      <w:pPr>
        <w:spacing w:after="0" w:line="240" w:lineRule="auto"/>
        <w:ind w:firstLine="708"/>
        <w:jc w:val="both"/>
        <w:rPr>
          <w:rFonts w:ascii="Times New Roman" w:hAnsi="Times New Roman"/>
          <w:bCs/>
          <w:sz w:val="28"/>
          <w:szCs w:val="28"/>
          <w:lang w:val="kk-KZ"/>
        </w:rPr>
      </w:pPr>
      <w:r w:rsidRPr="00F61530">
        <w:rPr>
          <w:rFonts w:ascii="Times New Roman" w:hAnsi="Times New Roman"/>
          <w:bCs/>
          <w:sz w:val="28"/>
          <w:szCs w:val="28"/>
          <w:lang w:val="kk-KZ"/>
        </w:rPr>
        <w:t>1</w:t>
      </w:r>
      <w:r>
        <w:rPr>
          <w:rFonts w:ascii="Times New Roman" w:hAnsi="Times New Roman"/>
          <w:bCs/>
          <w:sz w:val="28"/>
          <w:szCs w:val="28"/>
          <w:lang w:val="kk-KZ"/>
        </w:rPr>
        <w:t>. Қ</w:t>
      </w:r>
      <w:r w:rsidRPr="00F61530">
        <w:rPr>
          <w:rFonts w:ascii="Times New Roman" w:hAnsi="Times New Roman"/>
          <w:bCs/>
          <w:sz w:val="28"/>
          <w:szCs w:val="28"/>
          <w:lang w:val="kk-KZ"/>
        </w:rPr>
        <w:t>ауіпсіздік: қолданыстағы заңнамаға сәйкес пациенттер мен дәрігерлердің жеке деректерін қорғауды қамтамасыз ету.</w:t>
      </w:r>
    </w:p>
    <w:p w:rsidR="00F61530" w:rsidRPr="00F61530" w:rsidRDefault="00F61530" w:rsidP="002A039D">
      <w:pPr>
        <w:spacing w:after="0" w:line="240" w:lineRule="auto"/>
        <w:ind w:firstLine="708"/>
        <w:jc w:val="both"/>
        <w:rPr>
          <w:rFonts w:ascii="Times New Roman" w:hAnsi="Times New Roman"/>
          <w:bCs/>
          <w:sz w:val="28"/>
          <w:szCs w:val="28"/>
          <w:lang w:val="kk-KZ"/>
        </w:rPr>
      </w:pPr>
      <w:r w:rsidRPr="00F61530">
        <w:rPr>
          <w:rFonts w:ascii="Times New Roman" w:hAnsi="Times New Roman"/>
          <w:bCs/>
          <w:sz w:val="28"/>
          <w:szCs w:val="28"/>
          <w:lang w:val="kk-KZ"/>
        </w:rPr>
        <w:t>2</w:t>
      </w:r>
      <w:r>
        <w:rPr>
          <w:rFonts w:ascii="Times New Roman" w:hAnsi="Times New Roman"/>
          <w:bCs/>
          <w:sz w:val="28"/>
          <w:szCs w:val="28"/>
          <w:lang w:val="kk-KZ"/>
        </w:rPr>
        <w:t>. П</w:t>
      </w:r>
      <w:r w:rsidRPr="00F61530">
        <w:rPr>
          <w:rFonts w:ascii="Times New Roman" w:hAnsi="Times New Roman"/>
          <w:bCs/>
          <w:sz w:val="28"/>
          <w:szCs w:val="28"/>
          <w:lang w:val="kk-KZ"/>
        </w:rPr>
        <w:t>айдалану мүмкіндігі: интуитивті және пайдаланушыға ыңғайлы интерфейс құру.</w:t>
      </w:r>
    </w:p>
    <w:p w:rsidR="00F61530" w:rsidRPr="00213A51" w:rsidRDefault="004B4786" w:rsidP="002A039D">
      <w:pPr>
        <w:spacing w:after="0" w:line="240" w:lineRule="auto"/>
        <w:ind w:firstLine="708"/>
        <w:jc w:val="both"/>
        <w:rPr>
          <w:rFonts w:ascii="Times New Roman" w:hAnsi="Times New Roman"/>
          <w:bCs/>
          <w:i/>
          <w:sz w:val="28"/>
          <w:szCs w:val="28"/>
          <w:lang w:val="kk-KZ"/>
        </w:rPr>
      </w:pPr>
      <w:r w:rsidRPr="00213A51">
        <w:rPr>
          <w:rFonts w:ascii="Times New Roman" w:hAnsi="Times New Roman"/>
          <w:bCs/>
          <w:i/>
          <w:sz w:val="28"/>
          <w:szCs w:val="28"/>
          <w:lang w:val="kk-KZ"/>
        </w:rPr>
        <w:t>Ақпараттық жүйені ә</w:t>
      </w:r>
      <w:r w:rsidR="00F61530" w:rsidRPr="00213A51">
        <w:rPr>
          <w:rFonts w:ascii="Times New Roman" w:hAnsi="Times New Roman"/>
          <w:bCs/>
          <w:i/>
          <w:sz w:val="28"/>
          <w:szCs w:val="28"/>
          <w:lang w:val="kk-KZ"/>
        </w:rPr>
        <w:t>зірлеу кезеңдері</w:t>
      </w:r>
      <w:r w:rsidR="00213A51">
        <w:rPr>
          <w:rFonts w:ascii="Times New Roman" w:hAnsi="Times New Roman"/>
          <w:bCs/>
          <w:i/>
          <w:sz w:val="28"/>
          <w:szCs w:val="28"/>
          <w:lang w:val="kk-KZ"/>
        </w:rPr>
        <w:t>:</w:t>
      </w:r>
    </w:p>
    <w:p w:rsidR="00F61530" w:rsidRPr="00F61530" w:rsidRDefault="00F61530" w:rsidP="002A039D">
      <w:pPr>
        <w:spacing w:after="0" w:line="240" w:lineRule="auto"/>
        <w:ind w:firstLine="708"/>
        <w:jc w:val="both"/>
        <w:rPr>
          <w:rFonts w:ascii="Times New Roman" w:hAnsi="Times New Roman"/>
          <w:bCs/>
          <w:sz w:val="28"/>
          <w:szCs w:val="28"/>
          <w:lang w:val="kk-KZ"/>
        </w:rPr>
      </w:pPr>
      <w:r w:rsidRPr="00F61530">
        <w:rPr>
          <w:rFonts w:ascii="Times New Roman" w:hAnsi="Times New Roman"/>
          <w:bCs/>
          <w:sz w:val="28"/>
          <w:szCs w:val="28"/>
          <w:lang w:val="kk-KZ"/>
        </w:rPr>
        <w:t>1. Талаптарды талдау және спецификацияны дайындау</w:t>
      </w:r>
    </w:p>
    <w:p w:rsidR="00F61530" w:rsidRPr="00F61530" w:rsidRDefault="00F61530" w:rsidP="002A039D">
      <w:pPr>
        <w:spacing w:after="0" w:line="240" w:lineRule="auto"/>
        <w:ind w:firstLine="708"/>
        <w:jc w:val="both"/>
        <w:rPr>
          <w:rFonts w:ascii="Times New Roman" w:hAnsi="Times New Roman"/>
          <w:bCs/>
          <w:sz w:val="28"/>
          <w:szCs w:val="28"/>
          <w:lang w:val="kk-KZ"/>
        </w:rPr>
      </w:pPr>
      <w:r w:rsidRPr="00F61530">
        <w:rPr>
          <w:rFonts w:ascii="Times New Roman" w:hAnsi="Times New Roman"/>
          <w:bCs/>
          <w:sz w:val="28"/>
          <w:szCs w:val="28"/>
          <w:lang w:val="kk-KZ"/>
        </w:rPr>
        <w:t>Жобаның осы бастапқы кезеңінде соңғы пайдаланушылар мен мүдделі тараптардың жүйеге қойылатын талаптарын жинау және талдау жүзеге асырылады. Жүйеге қойылатын негізгі функционалды және функционалды емес талаптар, соның ішінде қауіпсіздік, өнімділік және масштабтау талаптары анықталады. Осы мәліметтер негізінде жүйенің мақсаттары, болжамды функциялары, архитектурасы, технологиялық стегі және тестілеу әдістері егжей-тегжейлі сипатталатын жобаның техникалық сипаттамасы жасалады.</w:t>
      </w:r>
    </w:p>
    <w:p w:rsidR="00F61530" w:rsidRPr="00F61530" w:rsidRDefault="00F61530" w:rsidP="002A039D">
      <w:pPr>
        <w:spacing w:after="0" w:line="240" w:lineRule="auto"/>
        <w:ind w:firstLine="708"/>
        <w:jc w:val="both"/>
        <w:rPr>
          <w:rFonts w:ascii="Times New Roman" w:hAnsi="Times New Roman"/>
          <w:bCs/>
          <w:sz w:val="28"/>
          <w:szCs w:val="28"/>
          <w:lang w:val="kk-KZ"/>
        </w:rPr>
      </w:pPr>
      <w:r w:rsidRPr="00F61530">
        <w:rPr>
          <w:rFonts w:ascii="Times New Roman" w:hAnsi="Times New Roman"/>
          <w:bCs/>
          <w:sz w:val="28"/>
          <w:szCs w:val="28"/>
          <w:lang w:val="kk-KZ"/>
        </w:rPr>
        <w:t>2. Жүйенің архитектурасын жобалау</w:t>
      </w:r>
    </w:p>
    <w:p w:rsidR="00F61530" w:rsidRPr="00F61530" w:rsidRDefault="00F61530" w:rsidP="002A039D">
      <w:pPr>
        <w:spacing w:after="0" w:line="240" w:lineRule="auto"/>
        <w:ind w:firstLine="708"/>
        <w:jc w:val="both"/>
        <w:rPr>
          <w:rFonts w:ascii="Times New Roman" w:hAnsi="Times New Roman"/>
          <w:bCs/>
          <w:sz w:val="28"/>
          <w:szCs w:val="28"/>
          <w:lang w:val="kk-KZ"/>
        </w:rPr>
      </w:pPr>
      <w:r w:rsidRPr="00F61530">
        <w:rPr>
          <w:rFonts w:ascii="Times New Roman" w:hAnsi="Times New Roman"/>
          <w:bCs/>
          <w:sz w:val="28"/>
          <w:szCs w:val="28"/>
          <w:lang w:val="kk-KZ"/>
        </w:rPr>
        <w:t>Бұл кезеңде жүйенің архитектуралық шешімі жасалады, жүйенің негізгі компоненттері, олардың өзара байланысы және өзара әрекеттесу әдістері анықталады. Архитектуралық дизайн қолайлы технологиялар мен әзірлеу құралдарын таңдауды қамтиды, бұл жағдайда Python бағдарламалау тілі, PyQt5 графикалық интерфейсін құруға арналған кітапхана және TensorFlow терең оқыту кітапханасы. Сондай-ақ, осы кезеңде Firebase мәліметтер базасының құрылымын жобалау, мәліметтер схемасын және онымен өзара әрекеттесу тәсілдерін анықтау жүзеге асырылады.</w:t>
      </w:r>
    </w:p>
    <w:p w:rsidR="00F61530" w:rsidRPr="00F61530" w:rsidRDefault="00F61530" w:rsidP="002A039D">
      <w:pPr>
        <w:spacing w:after="0" w:line="240" w:lineRule="auto"/>
        <w:ind w:firstLine="708"/>
        <w:jc w:val="both"/>
        <w:rPr>
          <w:rFonts w:ascii="Times New Roman" w:hAnsi="Times New Roman"/>
          <w:bCs/>
          <w:sz w:val="28"/>
          <w:szCs w:val="28"/>
          <w:lang w:val="kk-KZ"/>
        </w:rPr>
      </w:pPr>
      <w:r w:rsidRPr="00F61530">
        <w:rPr>
          <w:rFonts w:ascii="Times New Roman" w:hAnsi="Times New Roman"/>
          <w:bCs/>
          <w:sz w:val="28"/>
          <w:szCs w:val="28"/>
          <w:lang w:val="kk-KZ"/>
        </w:rPr>
        <w:t>3. Пайдаланушы интерфейсін әзірлеу</w:t>
      </w:r>
    </w:p>
    <w:p w:rsidR="00F61530" w:rsidRPr="00F61530" w:rsidRDefault="00F61530" w:rsidP="002A039D">
      <w:pPr>
        <w:spacing w:after="0" w:line="240" w:lineRule="auto"/>
        <w:ind w:firstLine="708"/>
        <w:jc w:val="both"/>
        <w:rPr>
          <w:rFonts w:ascii="Times New Roman" w:hAnsi="Times New Roman"/>
          <w:bCs/>
          <w:sz w:val="28"/>
          <w:szCs w:val="28"/>
          <w:lang w:val="kk-KZ"/>
        </w:rPr>
      </w:pPr>
      <w:r w:rsidRPr="00F61530">
        <w:rPr>
          <w:rFonts w:ascii="Times New Roman" w:hAnsi="Times New Roman"/>
          <w:bCs/>
          <w:sz w:val="28"/>
          <w:szCs w:val="28"/>
          <w:lang w:val="kk-KZ"/>
        </w:rPr>
        <w:t>Пайдаланушы интерфейсін әзірлеу дәрігерлердің жүйемен өзара әрекеттесуі үшін ыңғайлы және интуитивті графикалық интерфейсті құруға бағытталған. PyQt5 пайдалану Python қолданбалары үшін жоғары сапалы графикалық интерфейстерді жасауға мүмкіндік береді. Бұл қадам сонымен қатар әртүрлі құрылғылар мен экран ажыратымдылықтары үшін интерфейстің бейімделуіне назар аударады.</w:t>
      </w:r>
    </w:p>
    <w:p w:rsidR="00F61530" w:rsidRPr="00F61530" w:rsidRDefault="00F61530" w:rsidP="002A039D">
      <w:pPr>
        <w:spacing w:after="0" w:line="240" w:lineRule="auto"/>
        <w:ind w:firstLine="708"/>
        <w:jc w:val="both"/>
        <w:rPr>
          <w:rFonts w:ascii="Times New Roman" w:hAnsi="Times New Roman"/>
          <w:bCs/>
          <w:sz w:val="28"/>
          <w:szCs w:val="28"/>
          <w:lang w:val="kk-KZ"/>
        </w:rPr>
      </w:pPr>
      <w:r w:rsidRPr="00F61530">
        <w:rPr>
          <w:rFonts w:ascii="Times New Roman" w:hAnsi="Times New Roman"/>
          <w:bCs/>
          <w:sz w:val="28"/>
          <w:szCs w:val="28"/>
          <w:lang w:val="kk-KZ"/>
        </w:rPr>
        <w:t>4. Терең оқыту модулін әзірлеу және біріктіру</w:t>
      </w:r>
    </w:p>
    <w:p w:rsidR="00F61530" w:rsidRPr="00F61530" w:rsidRDefault="00F61530" w:rsidP="002A039D">
      <w:pPr>
        <w:spacing w:after="0" w:line="240" w:lineRule="auto"/>
        <w:ind w:firstLine="708"/>
        <w:jc w:val="both"/>
        <w:rPr>
          <w:rFonts w:ascii="Times New Roman" w:hAnsi="Times New Roman"/>
          <w:bCs/>
          <w:sz w:val="28"/>
          <w:szCs w:val="28"/>
          <w:lang w:val="kk-KZ"/>
        </w:rPr>
      </w:pPr>
      <w:r w:rsidRPr="00F61530">
        <w:rPr>
          <w:rFonts w:ascii="Times New Roman" w:hAnsi="Times New Roman"/>
          <w:bCs/>
          <w:sz w:val="28"/>
          <w:szCs w:val="28"/>
          <w:lang w:val="kk-KZ"/>
        </w:rPr>
        <w:t>Терең оқыту модулін әзірлеу деректерді дайындауды, TensorFlow көмегімен Faster R-CNN архитектурасына негізделген модельді оқытуды және оқытылған модельді негізгі жүйеге біріктіруді қамтиды. Бұл кезеңде медициналық бейнелерді өңдеу, аннотацияланған мәліметтерге модельді оқыту және оның тиімділігін бағалау жүзеге асырылады. Кескінді өңдеудің жоғары дәлдігі мен жылдамдығын қамтамасыз ету үшін модельді оңтайландыру маңызды міндет болып табылады.</w:t>
      </w:r>
    </w:p>
    <w:p w:rsidR="00F61530" w:rsidRPr="00F61530" w:rsidRDefault="00F61530" w:rsidP="002A039D">
      <w:pPr>
        <w:spacing w:after="0" w:line="240" w:lineRule="auto"/>
        <w:ind w:firstLine="708"/>
        <w:jc w:val="both"/>
        <w:rPr>
          <w:rFonts w:ascii="Times New Roman" w:hAnsi="Times New Roman"/>
          <w:bCs/>
          <w:sz w:val="28"/>
          <w:szCs w:val="28"/>
          <w:lang w:val="kk-KZ"/>
        </w:rPr>
      </w:pPr>
      <w:r w:rsidRPr="00F61530">
        <w:rPr>
          <w:rFonts w:ascii="Times New Roman" w:hAnsi="Times New Roman"/>
          <w:bCs/>
          <w:sz w:val="28"/>
          <w:szCs w:val="28"/>
          <w:lang w:val="kk-KZ"/>
        </w:rPr>
        <w:t>5. Жүйені сынау және жөндеу</w:t>
      </w:r>
    </w:p>
    <w:p w:rsidR="00F61530" w:rsidRPr="00F61530" w:rsidRDefault="00F61530" w:rsidP="002A039D">
      <w:pPr>
        <w:spacing w:after="0" w:line="240" w:lineRule="auto"/>
        <w:ind w:firstLine="708"/>
        <w:jc w:val="both"/>
        <w:rPr>
          <w:rFonts w:ascii="Times New Roman" w:hAnsi="Times New Roman"/>
          <w:bCs/>
          <w:sz w:val="28"/>
          <w:szCs w:val="28"/>
          <w:lang w:val="kk-KZ"/>
        </w:rPr>
      </w:pPr>
      <w:r w:rsidRPr="00F61530">
        <w:rPr>
          <w:rFonts w:ascii="Times New Roman" w:hAnsi="Times New Roman"/>
          <w:bCs/>
          <w:sz w:val="28"/>
          <w:szCs w:val="28"/>
          <w:lang w:val="kk-KZ"/>
        </w:rPr>
        <w:t>Жүйені тестілеу жүйенің жеке компоненттерінің модульдік сынақтарынан бастап интеграциялық тестілеу мен интерфейсті тестілеуге дейінгі барлық даму кезеңдерінде жүзеге асырылады. Тестілеу жүйенің функционалдығын, қауіпсіздігін, өнімділігін және ыңғайлылығын тексеруді қамтиды. Жөндеу анықталған қателер мен кемшіліктерді түзету үшін тестілеу нәтижелері негізінде жүзеге асырылады.</w:t>
      </w:r>
    </w:p>
    <w:p w:rsidR="00F61530" w:rsidRPr="00F61530" w:rsidRDefault="00F61530" w:rsidP="002A039D">
      <w:pPr>
        <w:spacing w:after="0" w:line="240" w:lineRule="auto"/>
        <w:ind w:firstLine="708"/>
        <w:jc w:val="both"/>
        <w:rPr>
          <w:rFonts w:ascii="Times New Roman" w:hAnsi="Times New Roman"/>
          <w:bCs/>
          <w:sz w:val="28"/>
          <w:szCs w:val="28"/>
          <w:lang w:val="kk-KZ"/>
        </w:rPr>
      </w:pPr>
      <w:r w:rsidRPr="00F61530">
        <w:rPr>
          <w:rFonts w:ascii="Times New Roman" w:hAnsi="Times New Roman"/>
          <w:bCs/>
          <w:sz w:val="28"/>
          <w:szCs w:val="28"/>
          <w:lang w:val="kk-KZ"/>
        </w:rPr>
        <w:t>6. Жүйені орналастыру және енгізу</w:t>
      </w:r>
    </w:p>
    <w:p w:rsidR="00F61530" w:rsidRPr="00F61530" w:rsidRDefault="00F61530" w:rsidP="002A039D">
      <w:pPr>
        <w:spacing w:after="0" w:line="240" w:lineRule="auto"/>
        <w:ind w:firstLine="708"/>
        <w:jc w:val="both"/>
        <w:rPr>
          <w:rFonts w:ascii="Times New Roman" w:hAnsi="Times New Roman"/>
          <w:bCs/>
          <w:sz w:val="28"/>
          <w:szCs w:val="28"/>
          <w:lang w:val="kk-KZ"/>
        </w:rPr>
      </w:pPr>
      <w:r w:rsidRPr="00F61530">
        <w:rPr>
          <w:rFonts w:ascii="Times New Roman" w:hAnsi="Times New Roman"/>
          <w:bCs/>
          <w:sz w:val="28"/>
          <w:szCs w:val="28"/>
          <w:lang w:val="kk-KZ"/>
        </w:rPr>
        <w:t>Тестілеу мен жөндеуді сәтті аяқтағаннан кейін жүйе медициналық мекемелерге орналастыруға және енгізуге дайын. Бұл кезеңде жүйені мақсатты серверлерге орнату, жүйенің ортасы мен параметрлерін реттеу, пайдаланушыларды оқыту және пайдаланудың бастапқы кезеңінде қолдау көрсетіледі. Сондай-ақ, жүйенің жұмысын бақылау және оны пайдаланушылардың өсіп келе жатқан қажеттіліктеріне қарай масштабтау маңызды аспект болып табылады.</w:t>
      </w:r>
    </w:p>
    <w:p w:rsidR="00F61530" w:rsidRPr="00F61530" w:rsidRDefault="00F61530" w:rsidP="002A039D">
      <w:pPr>
        <w:spacing w:after="0" w:line="240" w:lineRule="auto"/>
        <w:ind w:firstLine="708"/>
        <w:jc w:val="both"/>
        <w:rPr>
          <w:rFonts w:ascii="Times New Roman" w:hAnsi="Times New Roman"/>
          <w:bCs/>
          <w:sz w:val="28"/>
          <w:szCs w:val="28"/>
          <w:lang w:val="kk-KZ"/>
        </w:rPr>
      </w:pPr>
      <w:r w:rsidRPr="00F61530">
        <w:rPr>
          <w:rFonts w:ascii="Times New Roman" w:hAnsi="Times New Roman"/>
          <w:bCs/>
          <w:sz w:val="28"/>
          <w:szCs w:val="28"/>
          <w:lang w:val="kk-KZ"/>
        </w:rPr>
        <w:t>Қабылдау критерийлері</w:t>
      </w:r>
    </w:p>
    <w:p w:rsidR="00F61530" w:rsidRPr="00213A51" w:rsidRDefault="00213A51" w:rsidP="00213A51">
      <w:pPr>
        <w:pStyle w:val="a5"/>
        <w:numPr>
          <w:ilvl w:val="1"/>
          <w:numId w:val="42"/>
        </w:numPr>
        <w:tabs>
          <w:tab w:val="left" w:pos="993"/>
        </w:tabs>
        <w:ind w:left="0" w:firstLine="709"/>
        <w:rPr>
          <w:bCs/>
          <w:sz w:val="28"/>
          <w:szCs w:val="28"/>
          <w:lang w:val="kk-KZ"/>
        </w:rPr>
      </w:pPr>
      <w:r w:rsidRPr="00213A51">
        <w:rPr>
          <w:bCs/>
          <w:sz w:val="28"/>
          <w:szCs w:val="28"/>
          <w:lang w:val="kk-KZ"/>
        </w:rPr>
        <w:t>ж</w:t>
      </w:r>
      <w:r w:rsidR="00F61530" w:rsidRPr="00213A51">
        <w:rPr>
          <w:bCs/>
          <w:sz w:val="28"/>
          <w:szCs w:val="28"/>
          <w:lang w:val="kk-KZ"/>
        </w:rPr>
        <w:t>үйенің функционалдық және техникалық емес талаптарға сәйкестігін сәтті тестілеу</w:t>
      </w:r>
      <w:r>
        <w:rPr>
          <w:bCs/>
          <w:sz w:val="28"/>
          <w:szCs w:val="28"/>
          <w:lang w:val="kk-KZ"/>
        </w:rPr>
        <w:t>;</w:t>
      </w:r>
    </w:p>
    <w:p w:rsidR="00F61530" w:rsidRPr="00213A51" w:rsidRDefault="00213A51" w:rsidP="00213A51">
      <w:pPr>
        <w:pStyle w:val="a5"/>
        <w:numPr>
          <w:ilvl w:val="1"/>
          <w:numId w:val="42"/>
        </w:numPr>
        <w:tabs>
          <w:tab w:val="left" w:pos="993"/>
        </w:tabs>
        <w:ind w:left="0" w:firstLine="709"/>
        <w:rPr>
          <w:bCs/>
          <w:sz w:val="28"/>
          <w:szCs w:val="28"/>
          <w:lang w:val="kk-KZ"/>
        </w:rPr>
      </w:pPr>
      <w:r w:rsidRPr="00213A51">
        <w:rPr>
          <w:bCs/>
          <w:sz w:val="28"/>
          <w:szCs w:val="28"/>
          <w:lang w:val="kk-KZ"/>
        </w:rPr>
        <w:t>т</w:t>
      </w:r>
      <w:r w:rsidR="00F61530" w:rsidRPr="00213A51">
        <w:rPr>
          <w:bCs/>
          <w:sz w:val="28"/>
          <w:szCs w:val="28"/>
          <w:lang w:val="kk-KZ"/>
        </w:rPr>
        <w:t>ерең оқыту Модулінің тиімділігі диагностикалық дәлдіктің алдын-ала белгіленген көрсеткіштеріне сәйкес келуі керек.</w:t>
      </w:r>
    </w:p>
    <w:p w:rsidR="00F61530" w:rsidRPr="00F61530" w:rsidRDefault="00F61530" w:rsidP="002A039D">
      <w:pPr>
        <w:spacing w:after="0" w:line="240" w:lineRule="auto"/>
        <w:ind w:firstLine="708"/>
        <w:jc w:val="both"/>
        <w:rPr>
          <w:rFonts w:ascii="Times New Roman" w:hAnsi="Times New Roman"/>
          <w:bCs/>
          <w:sz w:val="28"/>
          <w:szCs w:val="28"/>
          <w:lang w:val="kk-KZ"/>
        </w:rPr>
      </w:pPr>
      <w:r w:rsidRPr="00F61530">
        <w:rPr>
          <w:rFonts w:ascii="Times New Roman" w:hAnsi="Times New Roman"/>
          <w:bCs/>
          <w:sz w:val="28"/>
          <w:szCs w:val="28"/>
          <w:lang w:val="kk-KZ"/>
        </w:rPr>
        <w:t xml:space="preserve">Бұл </w:t>
      </w:r>
      <w:r w:rsidR="004B4786">
        <w:rPr>
          <w:rFonts w:ascii="Times New Roman" w:hAnsi="Times New Roman"/>
          <w:bCs/>
          <w:sz w:val="28"/>
          <w:szCs w:val="28"/>
          <w:lang w:val="kk-KZ"/>
        </w:rPr>
        <w:t>диссертациялық жұмыс</w:t>
      </w:r>
      <w:r w:rsidRPr="00F61530">
        <w:rPr>
          <w:rFonts w:ascii="Times New Roman" w:hAnsi="Times New Roman"/>
          <w:bCs/>
          <w:sz w:val="28"/>
          <w:szCs w:val="28"/>
          <w:lang w:val="kk-KZ"/>
        </w:rPr>
        <w:t xml:space="preserve"> ақпараттық жүйені дамытудың негізі болып табылады және техникалық және операциялық талаптарға байланысты даму процесінде толықтыруларға немесе өзгерістерге ұшырауы мүмкін.</w:t>
      </w:r>
    </w:p>
    <w:p w:rsidR="0054144E" w:rsidRPr="009E4BBC" w:rsidRDefault="0054144E" w:rsidP="002A039D">
      <w:pPr>
        <w:spacing w:after="0" w:line="240" w:lineRule="auto"/>
        <w:ind w:firstLine="708"/>
        <w:jc w:val="both"/>
        <w:rPr>
          <w:rFonts w:ascii="Times New Roman" w:hAnsi="Times New Roman"/>
          <w:bCs/>
          <w:sz w:val="28"/>
          <w:szCs w:val="28"/>
          <w:lang w:val="kk-KZ"/>
        </w:rPr>
      </w:pPr>
      <w:r w:rsidRPr="00BF795A">
        <w:rPr>
          <w:rFonts w:ascii="Times New Roman" w:hAnsi="Times New Roman"/>
          <w:bCs/>
          <w:sz w:val="28"/>
          <w:szCs w:val="28"/>
          <w:lang w:val="kk-KZ"/>
        </w:rPr>
        <w:t xml:space="preserve">Қолданбаны іске қосқан кезде, ең алдымен, </w:t>
      </w:r>
      <w:r w:rsidR="009E4BBC">
        <w:rPr>
          <w:rFonts w:ascii="Times New Roman" w:hAnsi="Times New Roman"/>
          <w:bCs/>
          <w:sz w:val="28"/>
          <w:szCs w:val="28"/>
          <w:lang w:val="kk-KZ"/>
        </w:rPr>
        <w:t>1</w:t>
      </w:r>
      <w:r w:rsidR="00913D39">
        <w:rPr>
          <w:rFonts w:ascii="Times New Roman" w:hAnsi="Times New Roman"/>
          <w:bCs/>
          <w:sz w:val="28"/>
          <w:szCs w:val="28"/>
          <w:lang w:val="kk-KZ"/>
        </w:rPr>
        <w:t>3</w:t>
      </w:r>
      <w:r w:rsidRPr="00BF795A">
        <w:rPr>
          <w:rFonts w:ascii="Times New Roman" w:hAnsi="Times New Roman"/>
          <w:bCs/>
          <w:sz w:val="28"/>
          <w:szCs w:val="28"/>
          <w:lang w:val="kk-KZ"/>
        </w:rPr>
        <w:t xml:space="preserve">-суретте көрсетілген авторизация экраны пайда болады. </w:t>
      </w:r>
      <w:r w:rsidRPr="009E4BBC">
        <w:rPr>
          <w:rFonts w:ascii="Times New Roman" w:hAnsi="Times New Roman"/>
          <w:bCs/>
          <w:sz w:val="28"/>
          <w:szCs w:val="28"/>
          <w:lang w:val="kk-KZ"/>
        </w:rPr>
        <w:t xml:space="preserve">Бұл экранда бар пайдаланушылар үшін кіру мүмкіндігі бар. </w:t>
      </w:r>
    </w:p>
    <w:p w:rsidR="0054144E" w:rsidRPr="009E4BBC" w:rsidRDefault="0054144E" w:rsidP="002A039D">
      <w:pPr>
        <w:spacing w:after="0" w:line="240" w:lineRule="auto"/>
        <w:jc w:val="both"/>
        <w:rPr>
          <w:rFonts w:ascii="Times New Roman" w:hAnsi="Times New Roman"/>
          <w:bCs/>
          <w:sz w:val="28"/>
          <w:szCs w:val="28"/>
          <w:lang w:val="kk-KZ"/>
        </w:rPr>
      </w:pPr>
    </w:p>
    <w:p w:rsidR="0054144E" w:rsidRPr="0054144E" w:rsidRDefault="00BC6673" w:rsidP="002A039D">
      <w:pPr>
        <w:spacing w:after="0" w:line="240" w:lineRule="auto"/>
        <w:jc w:val="center"/>
        <w:rPr>
          <w:rFonts w:ascii="Times New Roman" w:hAnsi="Times New Roman"/>
          <w:bCs/>
          <w:sz w:val="28"/>
          <w:szCs w:val="28"/>
          <w:lang w:val="kk-KZ"/>
        </w:rPr>
      </w:pPr>
      <w:r>
        <w:rPr>
          <w:rFonts w:ascii="Times New Roman" w:hAnsi="Times New Roman"/>
          <w:bCs/>
          <w:noProof/>
          <w:sz w:val="28"/>
          <w:szCs w:val="28"/>
          <w:lang w:eastAsia="ru-RU"/>
        </w:rPr>
        <w:drawing>
          <wp:inline distT="0" distB="0" distL="0" distR="0" wp14:anchorId="18370249" wp14:editId="115F7A3F">
            <wp:extent cx="6246495" cy="5800725"/>
            <wp:effectExtent l="0" t="0" r="190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03-11 at 12.53.19.jpeg"/>
                    <pic:cNvPicPr/>
                  </pic:nvPicPr>
                  <pic:blipFill rotWithShape="1">
                    <a:blip r:embed="rId34">
                      <a:extLst>
                        <a:ext uri="{28A0092B-C50C-407E-A947-70E740481C1C}">
                          <a14:useLocalDpi xmlns:a14="http://schemas.microsoft.com/office/drawing/2010/main" val="0"/>
                        </a:ext>
                      </a:extLst>
                    </a:blip>
                    <a:srcRect l="1353" t="1434" b="1655"/>
                    <a:stretch/>
                  </pic:blipFill>
                  <pic:spPr bwMode="auto">
                    <a:xfrm>
                      <a:off x="0" y="0"/>
                      <a:ext cx="6246495" cy="5800725"/>
                    </a:xfrm>
                    <a:prstGeom prst="rect">
                      <a:avLst/>
                    </a:prstGeom>
                    <a:ln>
                      <a:noFill/>
                    </a:ln>
                    <a:extLst>
                      <a:ext uri="{53640926-AAD7-44D8-BBD7-CCE9431645EC}">
                        <a14:shadowObscured xmlns:a14="http://schemas.microsoft.com/office/drawing/2010/main"/>
                      </a:ext>
                    </a:extLst>
                  </pic:spPr>
                </pic:pic>
              </a:graphicData>
            </a:graphic>
          </wp:inline>
        </w:drawing>
      </w:r>
    </w:p>
    <w:p w:rsidR="0054144E" w:rsidRPr="00213A51" w:rsidRDefault="0054144E" w:rsidP="002A039D">
      <w:pPr>
        <w:spacing w:after="0" w:line="240" w:lineRule="auto"/>
        <w:jc w:val="both"/>
        <w:rPr>
          <w:rFonts w:ascii="Times New Roman" w:hAnsi="Times New Roman"/>
          <w:bCs/>
          <w:sz w:val="16"/>
          <w:szCs w:val="16"/>
          <w:lang w:val="kk-KZ"/>
        </w:rPr>
      </w:pPr>
    </w:p>
    <w:p w:rsidR="0054144E" w:rsidRPr="00BF795A" w:rsidRDefault="0054144E" w:rsidP="002A039D">
      <w:pPr>
        <w:spacing w:after="0" w:line="240" w:lineRule="auto"/>
        <w:jc w:val="center"/>
        <w:rPr>
          <w:rFonts w:ascii="Times New Roman" w:hAnsi="Times New Roman"/>
          <w:bCs/>
          <w:sz w:val="28"/>
          <w:szCs w:val="28"/>
          <w:lang w:val="kk-KZ"/>
        </w:rPr>
      </w:pPr>
      <w:bookmarkStart w:id="1" w:name="OLE_LINK1"/>
      <w:bookmarkStart w:id="2" w:name="OLE_LINK2"/>
      <w:r w:rsidRPr="00213A51">
        <w:rPr>
          <w:rFonts w:ascii="Times New Roman" w:hAnsi="Times New Roman"/>
          <w:bCs/>
          <w:sz w:val="28"/>
          <w:szCs w:val="28"/>
          <w:lang w:val="kk-KZ"/>
        </w:rPr>
        <w:t xml:space="preserve">Сурет </w:t>
      </w:r>
      <w:r w:rsidR="009E4BBC" w:rsidRPr="00213A51">
        <w:rPr>
          <w:rFonts w:ascii="Times New Roman" w:hAnsi="Times New Roman"/>
          <w:bCs/>
          <w:sz w:val="28"/>
          <w:szCs w:val="28"/>
          <w:lang w:val="kk-KZ"/>
        </w:rPr>
        <w:t>1</w:t>
      </w:r>
      <w:r w:rsidR="00913D39">
        <w:rPr>
          <w:rFonts w:ascii="Times New Roman" w:hAnsi="Times New Roman"/>
          <w:bCs/>
          <w:sz w:val="28"/>
          <w:szCs w:val="28"/>
          <w:lang w:val="kk-KZ"/>
        </w:rPr>
        <w:t>3</w:t>
      </w:r>
      <w:r w:rsidRPr="0054144E">
        <w:rPr>
          <w:rFonts w:ascii="Times New Roman" w:hAnsi="Times New Roman"/>
          <w:bCs/>
          <w:sz w:val="28"/>
          <w:szCs w:val="28"/>
          <w:lang w:val="kk-KZ"/>
        </w:rPr>
        <w:t xml:space="preserve"> </w:t>
      </w:r>
      <w:r w:rsidR="00213A51">
        <w:rPr>
          <w:rFonts w:ascii="Times New Roman" w:hAnsi="Times New Roman"/>
          <w:bCs/>
          <w:sz w:val="28"/>
          <w:szCs w:val="28"/>
          <w:lang w:val="kk-KZ"/>
        </w:rPr>
        <w:t xml:space="preserve">‒ </w:t>
      </w:r>
      <w:r w:rsidRPr="0054144E">
        <w:rPr>
          <w:rFonts w:ascii="Times New Roman" w:hAnsi="Times New Roman"/>
          <w:bCs/>
          <w:sz w:val="28"/>
          <w:szCs w:val="28"/>
          <w:lang w:val="kk-KZ"/>
        </w:rPr>
        <w:t>Авторизация терезесінің бейнесі</w:t>
      </w:r>
    </w:p>
    <w:bookmarkEnd w:id="1"/>
    <w:bookmarkEnd w:id="2"/>
    <w:p w:rsidR="0054144E" w:rsidRPr="0054144E" w:rsidRDefault="0054144E" w:rsidP="002A039D">
      <w:pPr>
        <w:spacing w:after="0" w:line="240" w:lineRule="auto"/>
        <w:jc w:val="both"/>
        <w:rPr>
          <w:rFonts w:ascii="Times New Roman" w:hAnsi="Times New Roman"/>
          <w:bCs/>
          <w:sz w:val="28"/>
          <w:szCs w:val="28"/>
          <w:lang w:val="kk-KZ"/>
        </w:rPr>
      </w:pPr>
    </w:p>
    <w:p w:rsidR="0054144E" w:rsidRPr="00BF795A" w:rsidRDefault="0054144E" w:rsidP="002A039D">
      <w:pPr>
        <w:spacing w:after="0" w:line="240" w:lineRule="auto"/>
        <w:ind w:firstLine="708"/>
        <w:jc w:val="both"/>
        <w:rPr>
          <w:rFonts w:ascii="Times New Roman" w:hAnsi="Times New Roman"/>
          <w:bCs/>
          <w:sz w:val="28"/>
          <w:szCs w:val="28"/>
          <w:lang w:val="kk-KZ"/>
        </w:rPr>
      </w:pPr>
      <w:r w:rsidRPr="00BF795A">
        <w:rPr>
          <w:rFonts w:ascii="Times New Roman" w:hAnsi="Times New Roman"/>
          <w:bCs/>
          <w:sz w:val="28"/>
          <w:szCs w:val="28"/>
          <w:lang w:val="kk-KZ"/>
        </w:rPr>
        <w:t xml:space="preserve">Егер пайдаланушыда әлі жасалған есептік жазба болмаса, ол тіркеу функциясын пайдаланып жүйеге тіркеле алады. Ол үшін </w:t>
      </w:r>
      <w:r>
        <w:rPr>
          <w:rFonts w:ascii="Times New Roman" w:hAnsi="Times New Roman"/>
          <w:bCs/>
          <w:sz w:val="28"/>
          <w:szCs w:val="28"/>
          <w:lang w:val="kk-KZ"/>
        </w:rPr>
        <w:t>«</w:t>
      </w:r>
      <w:r w:rsidRPr="00BF795A">
        <w:rPr>
          <w:rFonts w:ascii="Times New Roman" w:hAnsi="Times New Roman"/>
          <w:bCs/>
          <w:sz w:val="28"/>
          <w:szCs w:val="28"/>
          <w:lang w:val="kk-KZ"/>
        </w:rPr>
        <w:t>тіркелу</w:t>
      </w:r>
      <w:r>
        <w:rPr>
          <w:rFonts w:ascii="Times New Roman" w:hAnsi="Times New Roman"/>
          <w:bCs/>
          <w:sz w:val="28"/>
          <w:szCs w:val="28"/>
          <w:lang w:val="kk-KZ"/>
        </w:rPr>
        <w:t>»</w:t>
      </w:r>
      <w:r w:rsidRPr="00BF795A">
        <w:rPr>
          <w:rFonts w:ascii="Times New Roman" w:hAnsi="Times New Roman"/>
          <w:bCs/>
          <w:sz w:val="28"/>
          <w:szCs w:val="28"/>
          <w:lang w:val="kk-KZ"/>
        </w:rPr>
        <w:t xml:space="preserve"> батырмасын басу жеткілікті, оның демонстрациясы </w:t>
      </w:r>
      <w:r w:rsidR="009E4BBC">
        <w:rPr>
          <w:rFonts w:ascii="Times New Roman" w:hAnsi="Times New Roman"/>
          <w:bCs/>
          <w:sz w:val="28"/>
          <w:szCs w:val="28"/>
          <w:lang w:val="kk-KZ"/>
        </w:rPr>
        <w:t>1</w:t>
      </w:r>
      <w:r w:rsidR="00913D39">
        <w:rPr>
          <w:rFonts w:ascii="Times New Roman" w:hAnsi="Times New Roman"/>
          <w:bCs/>
          <w:sz w:val="28"/>
          <w:szCs w:val="28"/>
          <w:lang w:val="kk-KZ"/>
        </w:rPr>
        <w:t>4</w:t>
      </w:r>
      <w:r w:rsidRPr="00BF795A">
        <w:rPr>
          <w:rFonts w:ascii="Times New Roman" w:hAnsi="Times New Roman"/>
          <w:bCs/>
          <w:sz w:val="28"/>
          <w:szCs w:val="28"/>
          <w:lang w:val="kk-KZ"/>
        </w:rPr>
        <w:t>-суретте көрсетілген. Бұл мүмкіндік пайдаланушыны Жаңа тіркелгі жасау процесіне бағыттайды, онда ол өзінің жеке деректерін енгізе алады, болашақта қосымшаға кіру үшін логин мен пароль жасай алады.</w:t>
      </w:r>
    </w:p>
    <w:p w:rsidR="0054144E" w:rsidRPr="00BF795A" w:rsidRDefault="0054144E" w:rsidP="002A039D">
      <w:pPr>
        <w:spacing w:after="0" w:line="240" w:lineRule="auto"/>
        <w:jc w:val="both"/>
        <w:rPr>
          <w:rFonts w:ascii="Times New Roman" w:hAnsi="Times New Roman"/>
          <w:bCs/>
          <w:sz w:val="28"/>
          <w:szCs w:val="28"/>
          <w:lang w:val="kk-KZ"/>
        </w:rPr>
      </w:pPr>
    </w:p>
    <w:p w:rsidR="0054144E" w:rsidRPr="0054144E" w:rsidRDefault="00BC6673" w:rsidP="002A039D">
      <w:pPr>
        <w:spacing w:after="0" w:line="240" w:lineRule="auto"/>
        <w:jc w:val="center"/>
        <w:rPr>
          <w:rFonts w:ascii="Times New Roman" w:hAnsi="Times New Roman"/>
          <w:bCs/>
          <w:sz w:val="28"/>
          <w:szCs w:val="28"/>
          <w:lang w:val="kk-KZ"/>
        </w:rPr>
      </w:pPr>
      <w:r w:rsidRPr="004422AB">
        <w:rPr>
          <w:rFonts w:ascii="Times New Roman" w:hAnsi="Times New Roman"/>
          <w:noProof/>
          <w:sz w:val="28"/>
          <w:szCs w:val="28"/>
          <w:lang w:eastAsia="ru-RU"/>
        </w:rPr>
        <w:drawing>
          <wp:inline distT="0" distB="0" distL="0" distR="0" wp14:anchorId="77086605" wp14:editId="183ECEFF">
            <wp:extent cx="4679288" cy="6212391"/>
            <wp:effectExtent l="0" t="0" r="7620" b="0"/>
            <wp:docPr id="9068536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53676" name="Рисунок 90685367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23887" cy="6271602"/>
                    </a:xfrm>
                    <a:prstGeom prst="rect">
                      <a:avLst/>
                    </a:prstGeom>
                  </pic:spPr>
                </pic:pic>
              </a:graphicData>
            </a:graphic>
          </wp:inline>
        </w:drawing>
      </w:r>
    </w:p>
    <w:p w:rsidR="00213A51" w:rsidRPr="00213A51" w:rsidRDefault="00213A51" w:rsidP="002A039D">
      <w:pPr>
        <w:spacing w:after="0" w:line="240" w:lineRule="auto"/>
        <w:jc w:val="center"/>
        <w:rPr>
          <w:rFonts w:ascii="Times New Roman" w:hAnsi="Times New Roman"/>
          <w:b/>
          <w:bCs/>
          <w:sz w:val="16"/>
          <w:szCs w:val="16"/>
          <w:lang w:val="kk-KZ"/>
        </w:rPr>
      </w:pPr>
    </w:p>
    <w:p w:rsidR="0054144E" w:rsidRPr="00BF795A" w:rsidRDefault="0054144E" w:rsidP="002A039D">
      <w:pPr>
        <w:spacing w:after="0" w:line="240" w:lineRule="auto"/>
        <w:jc w:val="center"/>
        <w:rPr>
          <w:rFonts w:ascii="Times New Roman" w:hAnsi="Times New Roman"/>
          <w:bCs/>
          <w:sz w:val="28"/>
          <w:szCs w:val="28"/>
          <w:lang w:val="kk-KZ"/>
        </w:rPr>
      </w:pPr>
      <w:r w:rsidRPr="00213A51">
        <w:rPr>
          <w:rFonts w:ascii="Times New Roman" w:hAnsi="Times New Roman"/>
          <w:bCs/>
          <w:sz w:val="28"/>
          <w:szCs w:val="28"/>
          <w:lang w:val="kk-KZ"/>
        </w:rPr>
        <w:t xml:space="preserve">Сурет </w:t>
      </w:r>
      <w:r w:rsidR="009E4BBC" w:rsidRPr="00213A51">
        <w:rPr>
          <w:rFonts w:ascii="Times New Roman" w:hAnsi="Times New Roman"/>
          <w:bCs/>
          <w:sz w:val="28"/>
          <w:szCs w:val="28"/>
          <w:lang w:val="kk-KZ"/>
        </w:rPr>
        <w:t>1</w:t>
      </w:r>
      <w:r w:rsidR="00913D39">
        <w:rPr>
          <w:rFonts w:ascii="Times New Roman" w:hAnsi="Times New Roman"/>
          <w:bCs/>
          <w:sz w:val="28"/>
          <w:szCs w:val="28"/>
          <w:lang w:val="kk-KZ"/>
        </w:rPr>
        <w:t>4</w:t>
      </w:r>
      <w:r w:rsidRPr="0054144E">
        <w:rPr>
          <w:rFonts w:ascii="Times New Roman" w:hAnsi="Times New Roman"/>
          <w:bCs/>
          <w:sz w:val="28"/>
          <w:szCs w:val="28"/>
          <w:lang w:val="kk-KZ"/>
        </w:rPr>
        <w:t xml:space="preserve"> </w:t>
      </w:r>
      <w:r w:rsidR="00213A51">
        <w:rPr>
          <w:rFonts w:ascii="Times New Roman" w:hAnsi="Times New Roman"/>
          <w:bCs/>
          <w:sz w:val="28"/>
          <w:szCs w:val="28"/>
          <w:lang w:val="kk-KZ"/>
        </w:rPr>
        <w:t xml:space="preserve">‒ </w:t>
      </w:r>
      <w:r w:rsidRPr="0054144E">
        <w:rPr>
          <w:rFonts w:ascii="Times New Roman" w:hAnsi="Times New Roman"/>
          <w:bCs/>
          <w:sz w:val="28"/>
          <w:szCs w:val="28"/>
          <w:lang w:val="kk-KZ"/>
        </w:rPr>
        <w:t>Тіркел</w:t>
      </w:r>
      <w:r w:rsidR="00092CDB">
        <w:rPr>
          <w:rFonts w:ascii="Times New Roman" w:hAnsi="Times New Roman"/>
          <w:bCs/>
          <w:sz w:val="28"/>
          <w:szCs w:val="28"/>
          <w:lang w:val="kk-KZ"/>
        </w:rPr>
        <w:t>у</w:t>
      </w:r>
      <w:r w:rsidRPr="0054144E">
        <w:rPr>
          <w:rFonts w:ascii="Times New Roman" w:hAnsi="Times New Roman"/>
          <w:bCs/>
          <w:sz w:val="28"/>
          <w:szCs w:val="28"/>
          <w:lang w:val="kk-KZ"/>
        </w:rPr>
        <w:t xml:space="preserve"> терезесінің бейнесі</w:t>
      </w:r>
    </w:p>
    <w:p w:rsidR="0054144E" w:rsidRPr="00BF795A" w:rsidRDefault="0054144E" w:rsidP="002A039D">
      <w:pPr>
        <w:spacing w:after="0" w:line="240" w:lineRule="auto"/>
        <w:jc w:val="both"/>
        <w:rPr>
          <w:rFonts w:ascii="Times New Roman" w:hAnsi="Times New Roman"/>
          <w:bCs/>
          <w:sz w:val="28"/>
          <w:szCs w:val="28"/>
          <w:lang w:val="kk-KZ"/>
        </w:rPr>
      </w:pPr>
    </w:p>
    <w:p w:rsidR="0054144E" w:rsidRPr="00BF795A" w:rsidRDefault="0054144E" w:rsidP="002A039D">
      <w:pPr>
        <w:spacing w:after="0" w:line="240" w:lineRule="auto"/>
        <w:ind w:firstLine="708"/>
        <w:jc w:val="both"/>
        <w:rPr>
          <w:rFonts w:ascii="Times New Roman" w:hAnsi="Times New Roman"/>
          <w:bCs/>
          <w:sz w:val="28"/>
          <w:szCs w:val="28"/>
          <w:lang w:val="kk-KZ"/>
        </w:rPr>
      </w:pPr>
      <w:r w:rsidRPr="00BF795A">
        <w:rPr>
          <w:rFonts w:ascii="Times New Roman" w:hAnsi="Times New Roman"/>
          <w:bCs/>
          <w:sz w:val="28"/>
          <w:szCs w:val="28"/>
          <w:lang w:val="kk-KZ"/>
        </w:rPr>
        <w:t>Тіркеу процесі маңызды мәселе болып табылады, өйткені ол пайдаланушының тіркелгі деректерін орнатып қана қоймайды, сонымен қатар жеке және медициналық ақпараттың қауіпсіздігі мен құпиялылығын қамтамасыз етеді. Тіркелгеннен кейін және жүйеге кіргеннен кейін пайдаланушы қосымшаның функционалдығына қол жеткізе алады, оған медициналық жазбаларды қарау, қабылдау кестесін жүргізу, пациенттермен немесе басқа медициналық мамандармен ақпарат алмасу, мамандандырылған медициналық құралдар мен мәліметтер базасын пайдалану кіруі мүмкін. Осылайша, авторизация экраны қажетті қорғаныс деңгейін және пайдаланушы тәжірибесін дараландыруды қамтамасыз ететін медициналық ақпараттық ортаға портал ретінде қызмет етеді.</w:t>
      </w:r>
    </w:p>
    <w:p w:rsidR="0054144E" w:rsidRPr="00BF795A" w:rsidRDefault="0054144E" w:rsidP="002A039D">
      <w:pPr>
        <w:spacing w:after="0" w:line="240" w:lineRule="auto"/>
        <w:ind w:firstLine="708"/>
        <w:jc w:val="both"/>
        <w:rPr>
          <w:rFonts w:ascii="Times New Roman" w:hAnsi="Times New Roman"/>
          <w:bCs/>
          <w:sz w:val="28"/>
          <w:szCs w:val="28"/>
          <w:lang w:val="kk-KZ"/>
        </w:rPr>
      </w:pPr>
      <w:r w:rsidRPr="00BF795A">
        <w:rPr>
          <w:rFonts w:ascii="Times New Roman" w:hAnsi="Times New Roman"/>
          <w:bCs/>
          <w:sz w:val="28"/>
          <w:szCs w:val="28"/>
          <w:lang w:val="kk-KZ"/>
        </w:rPr>
        <w:t>Сонымен қатар, қосымшада аутентификация үшін таңбалауышты немесе басқа деректерді қамтитын txt.</w:t>
      </w:r>
      <w:r>
        <w:rPr>
          <w:rFonts w:ascii="Times New Roman" w:hAnsi="Times New Roman"/>
          <w:bCs/>
          <w:sz w:val="28"/>
          <w:szCs w:val="28"/>
          <w:lang w:val="kk-KZ"/>
        </w:rPr>
        <w:t xml:space="preserve"> </w:t>
      </w:r>
      <w:r w:rsidRPr="00BF795A">
        <w:rPr>
          <w:rFonts w:ascii="Times New Roman" w:hAnsi="Times New Roman"/>
          <w:bCs/>
          <w:sz w:val="28"/>
          <w:szCs w:val="28"/>
          <w:lang w:val="kk-KZ"/>
        </w:rPr>
        <w:t>кеңейтімі бар жергілікті авторизация файлын құру мүмкіндігі бар.</w:t>
      </w:r>
      <w:r>
        <w:rPr>
          <w:rFonts w:ascii="Times New Roman" w:hAnsi="Times New Roman"/>
          <w:bCs/>
          <w:sz w:val="28"/>
          <w:szCs w:val="28"/>
          <w:lang w:val="kk-KZ"/>
        </w:rPr>
        <w:t xml:space="preserve"> </w:t>
      </w:r>
      <w:r w:rsidRPr="00BF795A">
        <w:rPr>
          <w:rFonts w:ascii="Times New Roman" w:hAnsi="Times New Roman"/>
          <w:bCs/>
          <w:sz w:val="28"/>
          <w:szCs w:val="28"/>
          <w:lang w:val="kk-KZ"/>
        </w:rPr>
        <w:t xml:space="preserve">Бұл қолданбаға </w:t>
      </w:r>
      <w:r>
        <w:rPr>
          <w:rFonts w:ascii="Times New Roman" w:hAnsi="Times New Roman"/>
          <w:bCs/>
          <w:sz w:val="28"/>
          <w:szCs w:val="28"/>
          <w:lang w:val="kk-KZ"/>
        </w:rPr>
        <w:t>«</w:t>
      </w:r>
      <w:r w:rsidRPr="00BF795A">
        <w:rPr>
          <w:rFonts w:ascii="Times New Roman" w:hAnsi="Times New Roman"/>
          <w:bCs/>
          <w:sz w:val="28"/>
          <w:szCs w:val="28"/>
          <w:lang w:val="kk-KZ"/>
        </w:rPr>
        <w:t>Шығу</w:t>
      </w:r>
      <w:r>
        <w:rPr>
          <w:rFonts w:ascii="Times New Roman" w:hAnsi="Times New Roman"/>
          <w:bCs/>
          <w:sz w:val="28"/>
          <w:szCs w:val="28"/>
          <w:lang w:val="kk-KZ"/>
        </w:rPr>
        <w:t xml:space="preserve">» </w:t>
      </w:r>
      <w:r w:rsidRPr="00BF795A">
        <w:rPr>
          <w:rFonts w:ascii="Times New Roman" w:hAnsi="Times New Roman"/>
          <w:bCs/>
          <w:sz w:val="28"/>
          <w:szCs w:val="28"/>
          <w:lang w:val="kk-KZ"/>
        </w:rPr>
        <w:t>опциясын таңдау арқылы пайдаланушы белсенді түрде жүйеден шыққанға дейін әрбір келесі іске қосу кезінде пайдаланушыны автоматты түрде анықтауға мүмкіндік береді. Мұндай файлды жасау пайдаланушыға қосымша ыңғайлылықты қамтамасыз етеді, өйткені қолданба мүмкіндіктеріне қол жеткізу қажет болған сайын деректерді енгізу қажет емес.</w:t>
      </w:r>
    </w:p>
    <w:p w:rsidR="0054144E" w:rsidRPr="00BF795A" w:rsidRDefault="0054144E" w:rsidP="002A039D">
      <w:pPr>
        <w:spacing w:after="0" w:line="240" w:lineRule="auto"/>
        <w:ind w:firstLine="708"/>
        <w:jc w:val="both"/>
        <w:rPr>
          <w:rFonts w:ascii="Times New Roman" w:hAnsi="Times New Roman"/>
          <w:bCs/>
          <w:sz w:val="28"/>
          <w:szCs w:val="28"/>
          <w:lang w:val="kk-KZ"/>
        </w:rPr>
      </w:pPr>
      <w:r w:rsidRPr="00BF795A">
        <w:rPr>
          <w:rFonts w:ascii="Times New Roman" w:hAnsi="Times New Roman"/>
          <w:bCs/>
          <w:sz w:val="28"/>
          <w:szCs w:val="28"/>
          <w:lang w:val="kk-KZ"/>
        </w:rPr>
        <w:t xml:space="preserve">Дәрігер өзінің жеке кабинетіне кіргеннен кейін, оның құрылымын </w:t>
      </w:r>
      <w:r w:rsidR="009E4BBC">
        <w:rPr>
          <w:rFonts w:ascii="Times New Roman" w:hAnsi="Times New Roman"/>
          <w:bCs/>
          <w:sz w:val="28"/>
          <w:szCs w:val="28"/>
          <w:lang w:val="kk-KZ"/>
        </w:rPr>
        <w:t>1</w:t>
      </w:r>
      <w:r w:rsidR="00913D39">
        <w:rPr>
          <w:rFonts w:ascii="Times New Roman" w:hAnsi="Times New Roman"/>
          <w:bCs/>
          <w:sz w:val="28"/>
          <w:szCs w:val="28"/>
          <w:lang w:val="kk-KZ"/>
        </w:rPr>
        <w:t>5</w:t>
      </w:r>
      <w:r w:rsidRPr="00BF795A">
        <w:rPr>
          <w:rFonts w:ascii="Times New Roman" w:hAnsi="Times New Roman"/>
          <w:bCs/>
          <w:sz w:val="28"/>
          <w:szCs w:val="28"/>
          <w:lang w:val="kk-KZ"/>
        </w:rPr>
        <w:t>-суретте көруге болатын интерфейсті көреді. Экранның сол жағында навигациялық тақта орналасқан, онда дәрігердің аты-жөні және әртүрлі функцияларға қол жеткізуге мүмкіндік беретін қосымшаның негізгі мәзірі көрсетілген. Қажет болса, дәрігер экрандағы жұмыс кеңістігін ұлғайту үшін осы мәзірді кішірейту мүмкіндігіне ие.</w:t>
      </w:r>
    </w:p>
    <w:p w:rsidR="0054144E" w:rsidRPr="00BF795A" w:rsidRDefault="0054144E" w:rsidP="002A039D">
      <w:pPr>
        <w:spacing w:after="0" w:line="240" w:lineRule="auto"/>
        <w:jc w:val="both"/>
        <w:rPr>
          <w:rFonts w:ascii="Times New Roman" w:hAnsi="Times New Roman"/>
          <w:bCs/>
          <w:sz w:val="28"/>
          <w:szCs w:val="28"/>
          <w:lang w:val="kk-KZ"/>
        </w:rPr>
      </w:pPr>
    </w:p>
    <w:p w:rsidR="0054144E" w:rsidRPr="0054144E" w:rsidRDefault="00BC6673" w:rsidP="002A039D">
      <w:pPr>
        <w:spacing w:after="0" w:line="240" w:lineRule="auto"/>
        <w:jc w:val="center"/>
        <w:rPr>
          <w:rFonts w:ascii="Times New Roman" w:hAnsi="Times New Roman"/>
          <w:bCs/>
          <w:sz w:val="28"/>
          <w:szCs w:val="28"/>
        </w:rPr>
      </w:pPr>
      <w:r w:rsidRPr="004422AB">
        <w:rPr>
          <w:rFonts w:ascii="Times New Roman" w:hAnsi="Times New Roman"/>
          <w:noProof/>
          <w:sz w:val="28"/>
          <w:szCs w:val="28"/>
          <w:lang w:eastAsia="ru-RU"/>
        </w:rPr>
        <w:drawing>
          <wp:inline distT="0" distB="0" distL="0" distR="0" wp14:anchorId="155A3C56" wp14:editId="41C97394">
            <wp:extent cx="6233591" cy="4524292"/>
            <wp:effectExtent l="0" t="0" r="0" b="0"/>
            <wp:docPr id="173196984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69843" name="Рисунок 173196984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96582" cy="4570011"/>
                    </a:xfrm>
                    <a:prstGeom prst="rect">
                      <a:avLst/>
                    </a:prstGeom>
                  </pic:spPr>
                </pic:pic>
              </a:graphicData>
            </a:graphic>
          </wp:inline>
        </w:drawing>
      </w:r>
    </w:p>
    <w:p w:rsidR="00213A51" w:rsidRPr="00213A51" w:rsidRDefault="00213A51" w:rsidP="002A039D">
      <w:pPr>
        <w:spacing w:after="0" w:line="240" w:lineRule="auto"/>
        <w:jc w:val="center"/>
        <w:rPr>
          <w:rFonts w:ascii="Times New Roman" w:hAnsi="Times New Roman"/>
          <w:b/>
          <w:bCs/>
          <w:sz w:val="16"/>
          <w:szCs w:val="16"/>
          <w:lang w:val="kk-KZ"/>
        </w:rPr>
      </w:pPr>
    </w:p>
    <w:p w:rsidR="0054144E" w:rsidRPr="0054144E" w:rsidRDefault="0054144E" w:rsidP="002A039D">
      <w:pPr>
        <w:spacing w:after="0" w:line="240" w:lineRule="auto"/>
        <w:jc w:val="center"/>
        <w:rPr>
          <w:rFonts w:ascii="Times New Roman" w:hAnsi="Times New Roman"/>
          <w:bCs/>
          <w:sz w:val="28"/>
          <w:szCs w:val="28"/>
          <w:lang w:val="kk-KZ"/>
        </w:rPr>
      </w:pPr>
      <w:r w:rsidRPr="00213A51">
        <w:rPr>
          <w:rFonts w:ascii="Times New Roman" w:hAnsi="Times New Roman"/>
          <w:bCs/>
          <w:sz w:val="28"/>
          <w:szCs w:val="28"/>
          <w:lang w:val="kk-KZ"/>
        </w:rPr>
        <w:t xml:space="preserve">Сурет </w:t>
      </w:r>
      <w:r w:rsidR="009E4BBC" w:rsidRPr="00213A51">
        <w:rPr>
          <w:rFonts w:ascii="Times New Roman" w:hAnsi="Times New Roman"/>
          <w:bCs/>
          <w:sz w:val="28"/>
          <w:szCs w:val="28"/>
          <w:lang w:val="kk-KZ"/>
        </w:rPr>
        <w:t>1</w:t>
      </w:r>
      <w:r w:rsidR="00913D39">
        <w:rPr>
          <w:rFonts w:ascii="Times New Roman" w:hAnsi="Times New Roman"/>
          <w:bCs/>
          <w:sz w:val="28"/>
          <w:szCs w:val="28"/>
          <w:lang w:val="kk-KZ"/>
        </w:rPr>
        <w:t>5</w:t>
      </w:r>
      <w:r w:rsidRPr="0054144E">
        <w:rPr>
          <w:rFonts w:ascii="Times New Roman" w:hAnsi="Times New Roman"/>
          <w:bCs/>
          <w:sz w:val="28"/>
          <w:szCs w:val="28"/>
          <w:lang w:val="kk-KZ"/>
        </w:rPr>
        <w:t xml:space="preserve"> </w:t>
      </w:r>
      <w:r w:rsidR="00213A51">
        <w:rPr>
          <w:rFonts w:ascii="Times New Roman" w:hAnsi="Times New Roman"/>
          <w:bCs/>
          <w:sz w:val="28"/>
          <w:szCs w:val="28"/>
          <w:lang w:val="kk-KZ"/>
        </w:rPr>
        <w:t xml:space="preserve">‒ </w:t>
      </w:r>
      <w:r w:rsidRPr="0054144E">
        <w:rPr>
          <w:rFonts w:ascii="Times New Roman" w:hAnsi="Times New Roman"/>
          <w:bCs/>
          <w:sz w:val="28"/>
          <w:szCs w:val="28"/>
          <w:lang w:val="kk-KZ"/>
        </w:rPr>
        <w:t>Бағдарламаның бастапқы беті, пациенттерді іздеу беті</w:t>
      </w:r>
    </w:p>
    <w:p w:rsidR="0054144E" w:rsidRPr="0054144E" w:rsidRDefault="0054144E" w:rsidP="002A039D">
      <w:pPr>
        <w:spacing w:after="0" w:line="240" w:lineRule="auto"/>
        <w:jc w:val="both"/>
        <w:rPr>
          <w:rFonts w:ascii="Times New Roman" w:hAnsi="Times New Roman"/>
          <w:bCs/>
          <w:sz w:val="28"/>
          <w:szCs w:val="28"/>
          <w:lang w:val="kk-KZ"/>
        </w:rPr>
      </w:pPr>
    </w:p>
    <w:p w:rsidR="0054144E" w:rsidRPr="00BF795A" w:rsidRDefault="0054144E" w:rsidP="002A039D">
      <w:pPr>
        <w:spacing w:after="0" w:line="240" w:lineRule="auto"/>
        <w:ind w:firstLine="708"/>
        <w:jc w:val="both"/>
        <w:rPr>
          <w:rFonts w:ascii="Times New Roman" w:hAnsi="Times New Roman"/>
          <w:bCs/>
          <w:sz w:val="28"/>
          <w:szCs w:val="28"/>
          <w:lang w:val="kk-KZ"/>
        </w:rPr>
      </w:pPr>
      <w:r w:rsidRPr="00BF795A">
        <w:rPr>
          <w:rFonts w:ascii="Times New Roman" w:hAnsi="Times New Roman"/>
          <w:bCs/>
          <w:sz w:val="28"/>
          <w:szCs w:val="28"/>
          <w:lang w:val="kk-KZ"/>
        </w:rPr>
        <w:t>Интерфейстің орталық бөлігінде іздеу жолағы бар. Мұнда дәрігер дерекқордан оның профилін іздеу үшін пациенттің сәйкестендіру нөмірін (ЖСН) енгізе алады. ЖСН енгізу өрісінің жанында түйме орналасқан, оны белсендіру пациент туралы ақпаратты іздеуді бастайды және қажет болған жағдайда жүйеге жаңа науқасты енгізеді.</w:t>
      </w:r>
    </w:p>
    <w:p w:rsidR="0054144E" w:rsidRPr="00BF795A" w:rsidRDefault="0054144E" w:rsidP="002A039D">
      <w:pPr>
        <w:spacing w:after="0" w:line="240" w:lineRule="auto"/>
        <w:ind w:firstLine="708"/>
        <w:jc w:val="both"/>
        <w:rPr>
          <w:rFonts w:ascii="Times New Roman" w:hAnsi="Times New Roman"/>
          <w:bCs/>
          <w:sz w:val="28"/>
          <w:szCs w:val="28"/>
          <w:lang w:val="kk-KZ"/>
        </w:rPr>
      </w:pPr>
      <w:r w:rsidRPr="00BF795A">
        <w:rPr>
          <w:rFonts w:ascii="Times New Roman" w:hAnsi="Times New Roman"/>
          <w:bCs/>
          <w:sz w:val="28"/>
          <w:szCs w:val="28"/>
          <w:lang w:val="kk-KZ"/>
        </w:rPr>
        <w:t xml:space="preserve">Жеке кабинет интерфейсінің оң жағы іздеу нәтижесінде табылған пациент туралы жалпы деректерді көрсетуге арналған. Бұған демография, медициналық </w:t>
      </w:r>
      <w:r w:rsidR="005A01C1">
        <w:rPr>
          <w:rFonts w:ascii="Times New Roman" w:hAnsi="Times New Roman"/>
          <w:bCs/>
          <w:sz w:val="28"/>
          <w:szCs w:val="28"/>
          <w:lang w:val="kk-KZ"/>
        </w:rPr>
        <w:t>«</w:t>
      </w:r>
      <w:r w:rsidRPr="00BF795A">
        <w:rPr>
          <w:rFonts w:ascii="Times New Roman" w:hAnsi="Times New Roman"/>
          <w:bCs/>
          <w:sz w:val="28"/>
          <w:szCs w:val="28"/>
          <w:lang w:val="kk-KZ"/>
        </w:rPr>
        <w:t>Тарих</w:t>
      </w:r>
      <w:r w:rsidR="005A01C1">
        <w:rPr>
          <w:rFonts w:ascii="Times New Roman" w:hAnsi="Times New Roman"/>
          <w:bCs/>
          <w:sz w:val="28"/>
          <w:szCs w:val="28"/>
          <w:lang w:val="kk-KZ"/>
        </w:rPr>
        <w:t>»</w:t>
      </w:r>
      <w:r w:rsidRPr="00BF795A">
        <w:rPr>
          <w:rFonts w:ascii="Times New Roman" w:hAnsi="Times New Roman"/>
          <w:bCs/>
          <w:sz w:val="28"/>
          <w:szCs w:val="28"/>
          <w:lang w:val="kk-KZ"/>
        </w:rPr>
        <w:t xml:space="preserve">, </w:t>
      </w:r>
      <w:r w:rsidR="005A01C1">
        <w:rPr>
          <w:rFonts w:ascii="Times New Roman" w:hAnsi="Times New Roman"/>
          <w:bCs/>
          <w:sz w:val="28"/>
          <w:szCs w:val="28"/>
          <w:lang w:val="kk-KZ"/>
        </w:rPr>
        <w:t>«</w:t>
      </w:r>
      <w:r w:rsidRPr="00BF795A">
        <w:rPr>
          <w:rFonts w:ascii="Times New Roman" w:hAnsi="Times New Roman"/>
          <w:bCs/>
          <w:sz w:val="28"/>
          <w:szCs w:val="28"/>
          <w:lang w:val="kk-KZ"/>
        </w:rPr>
        <w:t>Қазіргі диагноздар</w:t>
      </w:r>
      <w:r w:rsidR="005A01C1">
        <w:rPr>
          <w:rFonts w:ascii="Times New Roman" w:hAnsi="Times New Roman"/>
          <w:bCs/>
          <w:sz w:val="28"/>
          <w:szCs w:val="28"/>
          <w:lang w:val="kk-KZ"/>
        </w:rPr>
        <w:t>»</w:t>
      </w:r>
      <w:r w:rsidRPr="00BF795A">
        <w:rPr>
          <w:rFonts w:ascii="Times New Roman" w:hAnsi="Times New Roman"/>
          <w:bCs/>
          <w:sz w:val="28"/>
          <w:szCs w:val="28"/>
          <w:lang w:val="kk-KZ"/>
        </w:rPr>
        <w:t xml:space="preserve">, </w:t>
      </w:r>
      <w:r w:rsidR="005A01C1">
        <w:rPr>
          <w:rFonts w:ascii="Times New Roman" w:hAnsi="Times New Roman"/>
          <w:bCs/>
          <w:sz w:val="28"/>
          <w:szCs w:val="28"/>
          <w:lang w:val="kk-KZ"/>
        </w:rPr>
        <w:t>«</w:t>
      </w:r>
      <w:r w:rsidRPr="00BF795A">
        <w:rPr>
          <w:rFonts w:ascii="Times New Roman" w:hAnsi="Times New Roman"/>
          <w:bCs/>
          <w:sz w:val="28"/>
          <w:szCs w:val="28"/>
          <w:lang w:val="kk-KZ"/>
        </w:rPr>
        <w:t>Тағайындаулар</w:t>
      </w:r>
      <w:r w:rsidR="005A01C1">
        <w:rPr>
          <w:rFonts w:ascii="Times New Roman" w:hAnsi="Times New Roman"/>
          <w:bCs/>
          <w:sz w:val="28"/>
          <w:szCs w:val="28"/>
          <w:lang w:val="kk-KZ"/>
        </w:rPr>
        <w:t>»</w:t>
      </w:r>
      <w:r w:rsidRPr="00BF795A">
        <w:rPr>
          <w:rFonts w:ascii="Times New Roman" w:hAnsi="Times New Roman"/>
          <w:bCs/>
          <w:sz w:val="28"/>
          <w:szCs w:val="28"/>
          <w:lang w:val="kk-KZ"/>
        </w:rPr>
        <w:t xml:space="preserve"> және дәрігерге науқастың медициналық картасын жүргізуге және емдеуді жоспарлауға көмектесетін басқа да маңызды ақпарат кіруі мүмкін.</w:t>
      </w:r>
      <w:r>
        <w:rPr>
          <w:rFonts w:ascii="Times New Roman" w:hAnsi="Times New Roman"/>
          <w:bCs/>
          <w:sz w:val="28"/>
          <w:szCs w:val="28"/>
          <w:lang w:val="kk-KZ"/>
        </w:rPr>
        <w:t xml:space="preserve"> </w:t>
      </w:r>
      <w:r w:rsidRPr="00BF795A">
        <w:rPr>
          <w:rFonts w:ascii="Times New Roman" w:hAnsi="Times New Roman"/>
          <w:bCs/>
          <w:sz w:val="28"/>
          <w:szCs w:val="28"/>
          <w:lang w:val="kk-KZ"/>
        </w:rPr>
        <w:t>Осылайша, дәрігердің жеке кабинеті пайдаланушы интерфейсінің қарапайымдылығы мен ыңғайлылығын сақтай отырып, қажетті ақпарат пен пациенттерді басқару құралдарына тиімді қол жеткізуді қамтамасыз ету үшін ұйымдастырылған.</w:t>
      </w:r>
    </w:p>
    <w:p w:rsidR="0054144E" w:rsidRPr="0054144E" w:rsidRDefault="009E4BBC" w:rsidP="002A039D">
      <w:pPr>
        <w:spacing w:after="0" w:line="240" w:lineRule="auto"/>
        <w:ind w:firstLine="708"/>
        <w:jc w:val="both"/>
        <w:rPr>
          <w:rFonts w:ascii="Times New Roman" w:hAnsi="Times New Roman"/>
          <w:bCs/>
          <w:sz w:val="28"/>
          <w:szCs w:val="28"/>
          <w:lang w:val="kk-KZ"/>
        </w:rPr>
      </w:pPr>
      <w:r>
        <w:rPr>
          <w:rFonts w:ascii="Times New Roman" w:hAnsi="Times New Roman"/>
          <w:bCs/>
          <w:sz w:val="28"/>
          <w:szCs w:val="28"/>
          <w:lang w:val="kk-KZ"/>
        </w:rPr>
        <w:t>1</w:t>
      </w:r>
      <w:r w:rsidR="00913D39">
        <w:rPr>
          <w:rFonts w:ascii="Times New Roman" w:hAnsi="Times New Roman"/>
          <w:bCs/>
          <w:sz w:val="28"/>
          <w:szCs w:val="28"/>
          <w:lang w:val="kk-KZ"/>
        </w:rPr>
        <w:t>6</w:t>
      </w:r>
      <w:r w:rsidR="005A01C1">
        <w:rPr>
          <w:rFonts w:ascii="Times New Roman" w:hAnsi="Times New Roman"/>
          <w:bCs/>
          <w:sz w:val="28"/>
          <w:szCs w:val="28"/>
          <w:lang w:val="kk-KZ"/>
        </w:rPr>
        <w:t>-суретте дәрігер «</w:t>
      </w:r>
      <w:r w:rsidR="0054144E" w:rsidRPr="0054144E">
        <w:rPr>
          <w:rFonts w:ascii="Times New Roman" w:hAnsi="Times New Roman"/>
          <w:bCs/>
          <w:sz w:val="28"/>
          <w:szCs w:val="28"/>
          <w:lang w:val="kk-KZ"/>
        </w:rPr>
        <w:t>Пациентті қосу</w:t>
      </w:r>
      <w:r w:rsidR="005A01C1">
        <w:rPr>
          <w:rFonts w:ascii="Times New Roman" w:hAnsi="Times New Roman"/>
          <w:bCs/>
          <w:sz w:val="28"/>
          <w:szCs w:val="28"/>
          <w:lang w:val="kk-KZ"/>
        </w:rPr>
        <w:t>»</w:t>
      </w:r>
      <w:r w:rsidR="0054144E" w:rsidRPr="0054144E">
        <w:rPr>
          <w:rFonts w:ascii="Times New Roman" w:hAnsi="Times New Roman"/>
          <w:bCs/>
          <w:sz w:val="28"/>
          <w:szCs w:val="28"/>
          <w:lang w:val="kk-KZ"/>
        </w:rPr>
        <w:t xml:space="preserve"> опциясын таңдағанда, жаңа пациентті тіркеу үшін интерфейс пайда болатын әрекеттер тізбегі іске қосылатыны көрсетілген. Бұл тіркеу терезесі пациенттің жеке деректері, медициналық тарихы, Байланыс ақпараты және жүйеде толыққанды медициналық профиль жасау үшін қажет басқа да тиісті мәліметтер сияқты қажетті ақпаратты енгізу үшін өрістерді ұсынады.</w:t>
      </w:r>
    </w:p>
    <w:p w:rsidR="0054144E" w:rsidRPr="0054144E" w:rsidRDefault="0054144E" w:rsidP="002A039D">
      <w:pPr>
        <w:spacing w:after="0" w:line="240" w:lineRule="auto"/>
        <w:jc w:val="both"/>
        <w:rPr>
          <w:rFonts w:ascii="Times New Roman" w:hAnsi="Times New Roman"/>
          <w:bCs/>
          <w:sz w:val="28"/>
          <w:szCs w:val="28"/>
          <w:lang w:val="kk-KZ"/>
        </w:rPr>
      </w:pPr>
    </w:p>
    <w:p w:rsidR="0054144E" w:rsidRPr="0054144E" w:rsidRDefault="00BC6673" w:rsidP="002A039D">
      <w:pPr>
        <w:spacing w:after="0" w:line="240" w:lineRule="auto"/>
        <w:jc w:val="center"/>
        <w:rPr>
          <w:rFonts w:ascii="Times New Roman" w:hAnsi="Times New Roman"/>
          <w:bCs/>
          <w:sz w:val="28"/>
          <w:szCs w:val="28"/>
          <w:lang w:val="kk-KZ"/>
        </w:rPr>
      </w:pPr>
      <w:r w:rsidRPr="004422AB">
        <w:rPr>
          <w:rFonts w:ascii="Times New Roman" w:hAnsi="Times New Roman"/>
          <w:noProof/>
          <w:sz w:val="28"/>
          <w:szCs w:val="28"/>
          <w:lang w:eastAsia="ru-RU"/>
        </w:rPr>
        <w:drawing>
          <wp:inline distT="0" distB="0" distL="0" distR="0" wp14:anchorId="57F666D1" wp14:editId="22D338F1">
            <wp:extent cx="5720316" cy="4116903"/>
            <wp:effectExtent l="0" t="0" r="0" b="0"/>
            <wp:docPr id="5512351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35125" name="Рисунок 55123512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647" cy="4145929"/>
                    </a:xfrm>
                    <a:prstGeom prst="rect">
                      <a:avLst/>
                    </a:prstGeom>
                  </pic:spPr>
                </pic:pic>
              </a:graphicData>
            </a:graphic>
          </wp:inline>
        </w:drawing>
      </w:r>
    </w:p>
    <w:p w:rsidR="00213A51" w:rsidRPr="00213A51" w:rsidRDefault="00213A51" w:rsidP="002A039D">
      <w:pPr>
        <w:spacing w:after="0" w:line="240" w:lineRule="auto"/>
        <w:jc w:val="center"/>
        <w:rPr>
          <w:rFonts w:ascii="Times New Roman" w:hAnsi="Times New Roman"/>
          <w:b/>
          <w:bCs/>
          <w:sz w:val="16"/>
          <w:szCs w:val="16"/>
          <w:lang w:val="kk-KZ"/>
        </w:rPr>
      </w:pPr>
    </w:p>
    <w:p w:rsidR="0054144E" w:rsidRPr="0054144E" w:rsidRDefault="0054144E" w:rsidP="002A039D">
      <w:pPr>
        <w:spacing w:after="0" w:line="240" w:lineRule="auto"/>
        <w:jc w:val="center"/>
        <w:rPr>
          <w:rFonts w:ascii="Times New Roman" w:hAnsi="Times New Roman"/>
          <w:bCs/>
          <w:sz w:val="28"/>
          <w:szCs w:val="28"/>
          <w:lang w:val="kk-KZ"/>
        </w:rPr>
      </w:pPr>
      <w:r w:rsidRPr="00213A51">
        <w:rPr>
          <w:rFonts w:ascii="Times New Roman" w:hAnsi="Times New Roman"/>
          <w:bCs/>
          <w:sz w:val="28"/>
          <w:szCs w:val="28"/>
          <w:lang w:val="kk-KZ"/>
        </w:rPr>
        <w:t xml:space="preserve">Сурет </w:t>
      </w:r>
      <w:r w:rsidR="009E4BBC" w:rsidRPr="00213A51">
        <w:rPr>
          <w:rFonts w:ascii="Times New Roman" w:hAnsi="Times New Roman"/>
          <w:bCs/>
          <w:sz w:val="28"/>
          <w:szCs w:val="28"/>
          <w:lang w:val="kk-KZ"/>
        </w:rPr>
        <w:t>1</w:t>
      </w:r>
      <w:r w:rsidR="00913D39">
        <w:rPr>
          <w:rFonts w:ascii="Times New Roman" w:hAnsi="Times New Roman"/>
          <w:bCs/>
          <w:sz w:val="28"/>
          <w:szCs w:val="28"/>
          <w:lang w:val="kk-KZ"/>
        </w:rPr>
        <w:t>6</w:t>
      </w:r>
      <w:r w:rsidRPr="0054144E">
        <w:rPr>
          <w:rFonts w:ascii="Times New Roman" w:hAnsi="Times New Roman"/>
          <w:bCs/>
          <w:sz w:val="28"/>
          <w:szCs w:val="28"/>
          <w:lang w:val="kk-KZ"/>
        </w:rPr>
        <w:t xml:space="preserve"> </w:t>
      </w:r>
      <w:r w:rsidR="00213A51">
        <w:rPr>
          <w:rFonts w:ascii="Times New Roman" w:hAnsi="Times New Roman"/>
          <w:bCs/>
          <w:sz w:val="28"/>
          <w:szCs w:val="28"/>
          <w:lang w:val="kk-KZ"/>
        </w:rPr>
        <w:t xml:space="preserve">‒ </w:t>
      </w:r>
      <w:r w:rsidRPr="0054144E">
        <w:rPr>
          <w:rFonts w:ascii="Times New Roman" w:hAnsi="Times New Roman"/>
          <w:bCs/>
          <w:sz w:val="28"/>
          <w:szCs w:val="28"/>
          <w:lang w:val="kk-KZ"/>
        </w:rPr>
        <w:t>Пациентті тіркеу терезесі</w:t>
      </w:r>
    </w:p>
    <w:p w:rsidR="0054144E" w:rsidRPr="00BF795A" w:rsidRDefault="0054144E" w:rsidP="002A039D">
      <w:pPr>
        <w:spacing w:after="0" w:line="240" w:lineRule="auto"/>
        <w:ind w:firstLine="708"/>
        <w:jc w:val="both"/>
        <w:rPr>
          <w:rFonts w:ascii="Times New Roman" w:hAnsi="Times New Roman"/>
          <w:bCs/>
          <w:sz w:val="28"/>
          <w:szCs w:val="28"/>
          <w:lang w:val="kk-KZ"/>
        </w:rPr>
      </w:pPr>
      <w:r w:rsidRPr="00BF795A">
        <w:rPr>
          <w:rFonts w:ascii="Times New Roman" w:hAnsi="Times New Roman"/>
          <w:bCs/>
          <w:sz w:val="28"/>
          <w:szCs w:val="28"/>
          <w:lang w:val="kk-KZ"/>
        </w:rPr>
        <w:t>Жаңа пациент туралы деректер тіркелгеннен кейін олар дәрігерлерге мүмкіндік беретін қолданбаның жалпы ақпараттық құрылымына біріктіріледі:</w:t>
      </w:r>
    </w:p>
    <w:p w:rsidR="0054144E" w:rsidRPr="0054144E" w:rsidRDefault="00213A51" w:rsidP="00213A51">
      <w:pPr>
        <w:numPr>
          <w:ilvl w:val="0"/>
          <w:numId w:val="32"/>
        </w:numPr>
        <w:tabs>
          <w:tab w:val="left" w:pos="993"/>
        </w:tabs>
        <w:spacing w:after="0" w:line="240" w:lineRule="auto"/>
        <w:ind w:left="0" w:firstLine="709"/>
        <w:jc w:val="both"/>
        <w:rPr>
          <w:rFonts w:ascii="Times New Roman" w:hAnsi="Times New Roman"/>
          <w:bCs/>
          <w:sz w:val="28"/>
          <w:szCs w:val="28"/>
        </w:rPr>
      </w:pPr>
      <w:r w:rsidRPr="0054144E">
        <w:rPr>
          <w:rFonts w:ascii="Times New Roman" w:hAnsi="Times New Roman"/>
          <w:bCs/>
          <w:sz w:val="28"/>
          <w:szCs w:val="28"/>
        </w:rPr>
        <w:t>пациенттердің медициналық профильдерін қарау</w:t>
      </w:r>
      <w:r w:rsidRPr="0054144E">
        <w:rPr>
          <w:rFonts w:ascii="Times New Roman" w:hAnsi="Times New Roman"/>
          <w:bCs/>
          <w:sz w:val="28"/>
          <w:szCs w:val="28"/>
          <w:lang w:val="kk-KZ"/>
        </w:rPr>
        <w:t>;</w:t>
      </w:r>
    </w:p>
    <w:p w:rsidR="0054144E" w:rsidRPr="0054144E" w:rsidRDefault="00213A51" w:rsidP="00213A51">
      <w:pPr>
        <w:numPr>
          <w:ilvl w:val="0"/>
          <w:numId w:val="32"/>
        </w:numPr>
        <w:tabs>
          <w:tab w:val="left" w:pos="993"/>
        </w:tabs>
        <w:spacing w:after="0" w:line="240" w:lineRule="auto"/>
        <w:ind w:left="0" w:firstLine="709"/>
        <w:jc w:val="both"/>
        <w:rPr>
          <w:rFonts w:ascii="Times New Roman" w:hAnsi="Times New Roman"/>
          <w:bCs/>
          <w:sz w:val="28"/>
          <w:szCs w:val="28"/>
        </w:rPr>
      </w:pPr>
      <w:r w:rsidRPr="0054144E">
        <w:rPr>
          <w:rFonts w:ascii="Times New Roman" w:hAnsi="Times New Roman"/>
          <w:bCs/>
          <w:sz w:val="28"/>
          <w:szCs w:val="28"/>
        </w:rPr>
        <w:t>медициналық жазбалар мен емдеу тарихын қадағалаңыз</w:t>
      </w:r>
      <w:r w:rsidRPr="0054144E">
        <w:rPr>
          <w:rFonts w:ascii="Times New Roman" w:hAnsi="Times New Roman"/>
          <w:bCs/>
          <w:sz w:val="28"/>
          <w:szCs w:val="28"/>
          <w:lang w:val="kk-KZ"/>
        </w:rPr>
        <w:t>;</w:t>
      </w:r>
    </w:p>
    <w:p w:rsidR="0054144E" w:rsidRPr="0054144E" w:rsidRDefault="00213A51" w:rsidP="00213A51">
      <w:pPr>
        <w:numPr>
          <w:ilvl w:val="0"/>
          <w:numId w:val="32"/>
        </w:numPr>
        <w:tabs>
          <w:tab w:val="left" w:pos="993"/>
        </w:tabs>
        <w:spacing w:after="0" w:line="240" w:lineRule="auto"/>
        <w:ind w:left="0" w:firstLine="709"/>
        <w:jc w:val="both"/>
        <w:rPr>
          <w:rFonts w:ascii="Times New Roman" w:hAnsi="Times New Roman"/>
          <w:bCs/>
          <w:sz w:val="28"/>
          <w:szCs w:val="28"/>
        </w:rPr>
      </w:pPr>
      <w:r w:rsidRPr="0054144E">
        <w:rPr>
          <w:rFonts w:ascii="Times New Roman" w:hAnsi="Times New Roman"/>
          <w:bCs/>
          <w:sz w:val="28"/>
          <w:szCs w:val="28"/>
        </w:rPr>
        <w:t>әрі қарай емдеу мен тағайындауды жоспарлаңыз</w:t>
      </w:r>
      <w:r w:rsidRPr="0054144E">
        <w:rPr>
          <w:rFonts w:ascii="Times New Roman" w:hAnsi="Times New Roman"/>
          <w:bCs/>
          <w:sz w:val="28"/>
          <w:szCs w:val="28"/>
          <w:lang w:val="kk-KZ"/>
        </w:rPr>
        <w:t>;</w:t>
      </w:r>
    </w:p>
    <w:p w:rsidR="0054144E" w:rsidRPr="0054144E" w:rsidRDefault="00213A51" w:rsidP="00213A51">
      <w:pPr>
        <w:numPr>
          <w:ilvl w:val="0"/>
          <w:numId w:val="32"/>
        </w:numPr>
        <w:tabs>
          <w:tab w:val="left" w:pos="993"/>
        </w:tabs>
        <w:spacing w:after="0" w:line="240" w:lineRule="auto"/>
        <w:ind w:left="0" w:firstLine="709"/>
        <w:jc w:val="both"/>
        <w:rPr>
          <w:rFonts w:ascii="Times New Roman" w:hAnsi="Times New Roman"/>
          <w:bCs/>
          <w:sz w:val="28"/>
          <w:szCs w:val="28"/>
        </w:rPr>
      </w:pPr>
      <w:r w:rsidRPr="0054144E">
        <w:rPr>
          <w:rFonts w:ascii="Times New Roman" w:hAnsi="Times New Roman"/>
          <w:bCs/>
          <w:sz w:val="28"/>
          <w:szCs w:val="28"/>
        </w:rPr>
        <w:t>қажет болған жағдайда басқа медициналық мамандармен ақпарат алмасу.</w:t>
      </w:r>
    </w:p>
    <w:p w:rsidR="0054144E" w:rsidRPr="0054144E" w:rsidRDefault="0054144E" w:rsidP="002A039D">
      <w:pPr>
        <w:spacing w:after="0" w:line="240" w:lineRule="auto"/>
        <w:ind w:firstLine="708"/>
        <w:jc w:val="both"/>
        <w:rPr>
          <w:rFonts w:ascii="Times New Roman" w:hAnsi="Times New Roman"/>
          <w:bCs/>
          <w:sz w:val="28"/>
          <w:szCs w:val="28"/>
        </w:rPr>
      </w:pPr>
      <w:r w:rsidRPr="0054144E">
        <w:rPr>
          <w:rFonts w:ascii="Times New Roman" w:hAnsi="Times New Roman"/>
          <w:bCs/>
          <w:sz w:val="28"/>
          <w:szCs w:val="28"/>
        </w:rPr>
        <w:t>Деректерді дерекқор арқылы тиімді басқару ақпаратқа ұйымдасқан түрде қол жеткізуді қамтамасыз етеді және денсаулық сақтау саласындағы шешімдерді тезірек қабылдауға ықпал етеді. Бұл сонымен қатар медициналық ақпараттың тұтастығы мен қолжетімділігін қамтамасыз ету арқылы пациенттерге қызмет көрсету сапасын арттырады.</w:t>
      </w:r>
    </w:p>
    <w:p w:rsidR="0054144E" w:rsidRPr="0054144E" w:rsidRDefault="009E4BBC" w:rsidP="002A039D">
      <w:pPr>
        <w:spacing w:after="0" w:line="240" w:lineRule="auto"/>
        <w:ind w:firstLine="708"/>
        <w:jc w:val="both"/>
        <w:rPr>
          <w:rFonts w:ascii="Times New Roman" w:hAnsi="Times New Roman"/>
          <w:bCs/>
          <w:sz w:val="28"/>
          <w:szCs w:val="28"/>
        </w:rPr>
      </w:pPr>
      <w:r>
        <w:rPr>
          <w:rFonts w:ascii="Times New Roman" w:hAnsi="Times New Roman"/>
          <w:bCs/>
          <w:sz w:val="28"/>
          <w:szCs w:val="28"/>
        </w:rPr>
        <w:t>1</w:t>
      </w:r>
      <w:r w:rsidR="00913D39">
        <w:rPr>
          <w:rFonts w:ascii="Times New Roman" w:hAnsi="Times New Roman"/>
          <w:bCs/>
          <w:sz w:val="28"/>
          <w:szCs w:val="28"/>
        </w:rPr>
        <w:t>7</w:t>
      </w:r>
      <w:r w:rsidR="0054144E" w:rsidRPr="0054144E">
        <w:rPr>
          <w:rFonts w:ascii="Times New Roman" w:hAnsi="Times New Roman"/>
          <w:bCs/>
          <w:sz w:val="28"/>
          <w:szCs w:val="28"/>
        </w:rPr>
        <w:t>-сурет жүйеге бірегей сәйкестендіру нөмірін (ЖСН) енгізу арқылы жүзеге асырылатын пациент туралы ақпаратты іздеу процесін көрсетеді. Бұл мүмкіндік медициналық қызметкерлерге электронды медициналық картотекадан қажетті деректерді жылдам табуға мүмкіндік береді. ЖСН енгізу дерекқорға сұранысты белсендіреді, содан кейін пациенттер туралы тиісті жазбалардың тізімін, соның ішінде олардың жеке деректерін, ауру тарихын және ағымдағы медициналық тағайындауларды қайтарады.</w:t>
      </w:r>
    </w:p>
    <w:p w:rsidR="0054144E" w:rsidRPr="0054144E" w:rsidRDefault="0054144E" w:rsidP="002A039D">
      <w:pPr>
        <w:spacing w:after="0" w:line="240" w:lineRule="auto"/>
        <w:jc w:val="both"/>
        <w:rPr>
          <w:rFonts w:ascii="Times New Roman" w:hAnsi="Times New Roman"/>
          <w:bCs/>
          <w:sz w:val="28"/>
          <w:szCs w:val="28"/>
        </w:rPr>
      </w:pPr>
    </w:p>
    <w:p w:rsidR="0054144E" w:rsidRPr="0054144E" w:rsidRDefault="00BC6673" w:rsidP="002A039D">
      <w:pPr>
        <w:spacing w:after="0" w:line="240" w:lineRule="auto"/>
        <w:jc w:val="center"/>
        <w:rPr>
          <w:rFonts w:ascii="Times New Roman" w:hAnsi="Times New Roman"/>
          <w:bCs/>
          <w:sz w:val="28"/>
          <w:szCs w:val="28"/>
          <w:lang w:val="kk-KZ"/>
        </w:rPr>
      </w:pPr>
      <w:r w:rsidRPr="004422AB">
        <w:rPr>
          <w:rFonts w:ascii="Times New Roman" w:hAnsi="Times New Roman"/>
          <w:noProof/>
          <w:sz w:val="28"/>
          <w:szCs w:val="28"/>
          <w:lang w:eastAsia="ru-RU"/>
        </w:rPr>
        <w:drawing>
          <wp:inline distT="0" distB="0" distL="0" distR="0" wp14:anchorId="31B30A33" wp14:editId="3C9B12A8">
            <wp:extent cx="5860915" cy="4105110"/>
            <wp:effectExtent l="0" t="0" r="6985" b="0"/>
            <wp:docPr id="42112068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20680" name="Рисунок 42112068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10469" cy="4139819"/>
                    </a:xfrm>
                    <a:prstGeom prst="rect">
                      <a:avLst/>
                    </a:prstGeom>
                  </pic:spPr>
                </pic:pic>
              </a:graphicData>
            </a:graphic>
          </wp:inline>
        </w:drawing>
      </w:r>
    </w:p>
    <w:p w:rsidR="00213A51" w:rsidRPr="00213A51" w:rsidRDefault="00213A51" w:rsidP="002A039D">
      <w:pPr>
        <w:spacing w:after="0" w:line="240" w:lineRule="auto"/>
        <w:jc w:val="center"/>
        <w:rPr>
          <w:rFonts w:ascii="Times New Roman" w:hAnsi="Times New Roman"/>
          <w:bCs/>
          <w:sz w:val="16"/>
          <w:szCs w:val="16"/>
          <w:lang w:val="kk-KZ"/>
        </w:rPr>
      </w:pPr>
    </w:p>
    <w:p w:rsidR="0054144E" w:rsidRPr="00BF795A" w:rsidRDefault="0054144E" w:rsidP="002A039D">
      <w:pPr>
        <w:spacing w:after="0" w:line="240" w:lineRule="auto"/>
        <w:jc w:val="center"/>
        <w:rPr>
          <w:rFonts w:ascii="Times New Roman" w:hAnsi="Times New Roman"/>
          <w:bCs/>
          <w:sz w:val="28"/>
          <w:szCs w:val="28"/>
          <w:lang w:val="kk-KZ"/>
        </w:rPr>
      </w:pPr>
      <w:r w:rsidRPr="00213A51">
        <w:rPr>
          <w:rFonts w:ascii="Times New Roman" w:hAnsi="Times New Roman"/>
          <w:bCs/>
          <w:sz w:val="28"/>
          <w:szCs w:val="28"/>
          <w:lang w:val="kk-KZ"/>
        </w:rPr>
        <w:t xml:space="preserve">Сурет </w:t>
      </w:r>
      <w:r w:rsidR="009E4BBC" w:rsidRPr="00213A51">
        <w:rPr>
          <w:rFonts w:ascii="Times New Roman" w:hAnsi="Times New Roman"/>
          <w:bCs/>
          <w:sz w:val="28"/>
          <w:szCs w:val="28"/>
          <w:lang w:val="kk-KZ"/>
        </w:rPr>
        <w:t>1</w:t>
      </w:r>
      <w:r w:rsidR="00913D39">
        <w:rPr>
          <w:rFonts w:ascii="Times New Roman" w:hAnsi="Times New Roman"/>
          <w:bCs/>
          <w:sz w:val="28"/>
          <w:szCs w:val="28"/>
          <w:lang w:val="kk-KZ"/>
        </w:rPr>
        <w:t>7</w:t>
      </w:r>
      <w:r w:rsidRPr="0054144E">
        <w:rPr>
          <w:rFonts w:ascii="Times New Roman" w:hAnsi="Times New Roman"/>
          <w:bCs/>
          <w:sz w:val="28"/>
          <w:szCs w:val="28"/>
          <w:lang w:val="kk-KZ"/>
        </w:rPr>
        <w:t xml:space="preserve"> </w:t>
      </w:r>
      <w:r w:rsidR="00213A51">
        <w:rPr>
          <w:rFonts w:ascii="Times New Roman" w:hAnsi="Times New Roman"/>
          <w:bCs/>
          <w:sz w:val="28"/>
          <w:szCs w:val="28"/>
          <w:lang w:val="kk-KZ"/>
        </w:rPr>
        <w:t xml:space="preserve">‒ </w:t>
      </w:r>
      <w:r w:rsidRPr="0054144E">
        <w:rPr>
          <w:rFonts w:ascii="Times New Roman" w:hAnsi="Times New Roman"/>
          <w:bCs/>
          <w:sz w:val="28"/>
          <w:szCs w:val="28"/>
          <w:lang w:val="kk-KZ"/>
        </w:rPr>
        <w:t>Пациент</w:t>
      </w:r>
      <w:r w:rsidRPr="00BF795A">
        <w:rPr>
          <w:rFonts w:ascii="Times New Roman" w:hAnsi="Times New Roman"/>
          <w:bCs/>
          <w:sz w:val="28"/>
          <w:szCs w:val="28"/>
          <w:lang w:val="kk-KZ"/>
        </w:rPr>
        <w:t xml:space="preserve"> туралы ақпаратты оның </w:t>
      </w:r>
      <w:r w:rsidRPr="0054144E">
        <w:rPr>
          <w:rFonts w:ascii="Times New Roman" w:hAnsi="Times New Roman"/>
          <w:bCs/>
          <w:sz w:val="28"/>
          <w:szCs w:val="28"/>
          <w:lang w:val="kk-KZ"/>
        </w:rPr>
        <w:t>ЖСН</w:t>
      </w:r>
      <w:r w:rsidRPr="00BF795A">
        <w:rPr>
          <w:rFonts w:ascii="Times New Roman" w:hAnsi="Times New Roman"/>
          <w:bCs/>
          <w:sz w:val="28"/>
          <w:szCs w:val="28"/>
          <w:lang w:val="kk-KZ"/>
        </w:rPr>
        <w:t xml:space="preserve"> нөмірін және тиісті тізімін пайдаланып алу</w:t>
      </w:r>
    </w:p>
    <w:p w:rsidR="0054144E" w:rsidRPr="00BF795A" w:rsidRDefault="0054144E" w:rsidP="002A039D">
      <w:pPr>
        <w:spacing w:after="0" w:line="240" w:lineRule="auto"/>
        <w:ind w:firstLine="708"/>
        <w:jc w:val="both"/>
        <w:rPr>
          <w:rFonts w:ascii="Times New Roman" w:hAnsi="Times New Roman"/>
          <w:bCs/>
          <w:sz w:val="28"/>
          <w:szCs w:val="28"/>
          <w:lang w:val="kk-KZ"/>
        </w:rPr>
      </w:pPr>
      <w:r w:rsidRPr="00BF795A">
        <w:rPr>
          <w:rFonts w:ascii="Times New Roman" w:hAnsi="Times New Roman"/>
          <w:bCs/>
          <w:sz w:val="28"/>
          <w:szCs w:val="28"/>
          <w:lang w:val="kk-KZ"/>
        </w:rPr>
        <w:t>Бұл іздеу тәсілі пациенттің ақпаратын өңдеу процесін едәуір жылдамдатады, оны тиімдірек етеді және пациенттерді анықтаудағы қателіктердің ықтималдығын азайтады. Сонымен қатар, ЖСН-ді іздеу кілті ретінде пайдалану деректердің құпиялылығы мен қауіпсіздігін жақсартады, өйткені пациент туралы толық ақпаратқа тек уәкілетті медицина қызметкерлері қол жеткізе алады.</w:t>
      </w:r>
      <w:r w:rsidR="005A01C1">
        <w:rPr>
          <w:rFonts w:ascii="Times New Roman" w:hAnsi="Times New Roman"/>
          <w:bCs/>
          <w:sz w:val="28"/>
          <w:szCs w:val="28"/>
          <w:lang w:val="kk-KZ"/>
        </w:rPr>
        <w:t xml:space="preserve"> І</w:t>
      </w:r>
      <w:r w:rsidRPr="00BF795A">
        <w:rPr>
          <w:rFonts w:ascii="Times New Roman" w:hAnsi="Times New Roman"/>
          <w:bCs/>
          <w:sz w:val="28"/>
          <w:szCs w:val="28"/>
          <w:lang w:val="kk-KZ"/>
        </w:rPr>
        <w:t>здеу функциясы клиникалар мен ауруханалардың күнделікті жұмысы үшін өте маңызды, өйткені ол төтенше жағдайларда маңызды болып табылатын өмірлік маңызды медициналық ақпаратқа жедел қол жеткізуді қамтамасыз етеді. Сонымен қатар, пациенттердің орталықтандырылған дерекқорының болуы әртүрлі бөлімшелер мен мамандар арасындағы емдеуді үйлестіруге ықпал етеді, бұл біртұтас және үйлестірілген медициналық көмек көрсетуге ықпал етеді.</w:t>
      </w:r>
    </w:p>
    <w:p w:rsidR="0054144E" w:rsidRPr="00BF795A" w:rsidRDefault="009E4BBC" w:rsidP="00213A51">
      <w:pPr>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1</w:t>
      </w:r>
      <w:r w:rsidR="00913D39">
        <w:rPr>
          <w:rFonts w:ascii="Times New Roman" w:hAnsi="Times New Roman"/>
          <w:bCs/>
          <w:sz w:val="28"/>
          <w:szCs w:val="28"/>
          <w:lang w:val="kk-KZ"/>
        </w:rPr>
        <w:t>8</w:t>
      </w:r>
      <w:r w:rsidR="0054144E" w:rsidRPr="00BF795A">
        <w:rPr>
          <w:rFonts w:ascii="Times New Roman" w:hAnsi="Times New Roman"/>
          <w:bCs/>
          <w:sz w:val="28"/>
          <w:szCs w:val="28"/>
          <w:lang w:val="kk-KZ"/>
        </w:rPr>
        <w:t>-суретте қол</w:t>
      </w:r>
      <w:r w:rsidR="005A01C1" w:rsidRPr="00BF795A">
        <w:rPr>
          <w:rFonts w:ascii="Times New Roman" w:hAnsi="Times New Roman"/>
          <w:bCs/>
          <w:sz w:val="28"/>
          <w:szCs w:val="28"/>
          <w:lang w:val="kk-KZ"/>
        </w:rPr>
        <w:t xml:space="preserve">данбаның пайдаланушы мәзірінен </w:t>
      </w:r>
      <w:r w:rsidR="005A01C1">
        <w:rPr>
          <w:rFonts w:ascii="Times New Roman" w:hAnsi="Times New Roman"/>
          <w:bCs/>
          <w:sz w:val="28"/>
          <w:szCs w:val="28"/>
          <w:lang w:val="kk-KZ"/>
        </w:rPr>
        <w:t>«</w:t>
      </w:r>
      <w:r w:rsidR="0054144E" w:rsidRPr="00BF795A">
        <w:rPr>
          <w:rFonts w:ascii="Times New Roman" w:hAnsi="Times New Roman"/>
          <w:bCs/>
          <w:sz w:val="28"/>
          <w:szCs w:val="28"/>
          <w:lang w:val="kk-KZ"/>
        </w:rPr>
        <w:t>симптоматология</w:t>
      </w:r>
      <w:r w:rsidR="005A01C1">
        <w:rPr>
          <w:rFonts w:ascii="Times New Roman" w:hAnsi="Times New Roman"/>
          <w:bCs/>
          <w:sz w:val="28"/>
          <w:szCs w:val="28"/>
          <w:lang w:val="kk-KZ"/>
        </w:rPr>
        <w:t>»</w:t>
      </w:r>
      <w:r w:rsidR="0054144E" w:rsidRPr="00BF795A">
        <w:rPr>
          <w:rFonts w:ascii="Times New Roman" w:hAnsi="Times New Roman"/>
          <w:bCs/>
          <w:sz w:val="28"/>
          <w:szCs w:val="28"/>
          <w:lang w:val="kk-KZ"/>
        </w:rPr>
        <w:t xml:space="preserve"> опциясын таңдағаннан кейін қолжетімді болатын симптоматикалық талдауға негізделген ауруларды диагностикалау экраны берілген. Бұл режимде пайдаланушыға кейінірек талдау үшін пациенттің </w:t>
      </w:r>
      <w:r w:rsidR="0054144E" w:rsidRPr="0054144E">
        <w:rPr>
          <w:rFonts w:ascii="Times New Roman" w:hAnsi="Times New Roman"/>
          <w:bCs/>
          <w:sz w:val="28"/>
          <w:szCs w:val="28"/>
          <w:lang w:val="kk-KZ"/>
        </w:rPr>
        <w:t>кеуде қуысының</w:t>
      </w:r>
      <w:r w:rsidR="0054144E" w:rsidRPr="00BF795A">
        <w:rPr>
          <w:rFonts w:ascii="Times New Roman" w:hAnsi="Times New Roman"/>
          <w:bCs/>
          <w:sz w:val="28"/>
          <w:szCs w:val="28"/>
          <w:lang w:val="kk-KZ"/>
        </w:rPr>
        <w:t xml:space="preserve"> суретін жүктеу ұсынылады. Кескін жүйеге жүктелгеннен кейін алынған деректерді кешенді өңдеуді жүзеге асыратын Faster R</w:t>
      </w:r>
      <w:r w:rsidR="005A01C1">
        <w:rPr>
          <w:rFonts w:ascii="Times New Roman" w:hAnsi="Times New Roman"/>
          <w:bCs/>
          <w:sz w:val="28"/>
          <w:szCs w:val="28"/>
          <w:lang w:val="kk-KZ"/>
        </w:rPr>
        <w:t>-</w:t>
      </w:r>
      <w:r w:rsidR="0054144E" w:rsidRPr="00BF795A">
        <w:rPr>
          <w:rFonts w:ascii="Times New Roman" w:hAnsi="Times New Roman"/>
          <w:bCs/>
          <w:sz w:val="28"/>
          <w:szCs w:val="28"/>
          <w:lang w:val="kk-KZ"/>
        </w:rPr>
        <w:t>CNN  сияқты терең оқыту алгоритмі іске қосылады.</w:t>
      </w:r>
    </w:p>
    <w:p w:rsidR="0054144E" w:rsidRPr="00BF795A" w:rsidRDefault="0054144E" w:rsidP="002A039D">
      <w:pPr>
        <w:spacing w:after="0" w:line="240" w:lineRule="auto"/>
        <w:jc w:val="both"/>
        <w:rPr>
          <w:rFonts w:ascii="Times New Roman" w:hAnsi="Times New Roman"/>
          <w:bCs/>
          <w:sz w:val="28"/>
          <w:szCs w:val="28"/>
          <w:lang w:val="kk-KZ"/>
        </w:rPr>
      </w:pPr>
    </w:p>
    <w:p w:rsidR="0054144E" w:rsidRDefault="00BC6673" w:rsidP="002A039D">
      <w:pPr>
        <w:spacing w:after="0" w:line="240" w:lineRule="auto"/>
        <w:jc w:val="center"/>
        <w:rPr>
          <w:rFonts w:ascii="Times New Roman" w:hAnsi="Times New Roman"/>
          <w:bCs/>
          <w:sz w:val="28"/>
          <w:szCs w:val="28"/>
          <w:lang w:val="kk-KZ"/>
        </w:rPr>
      </w:pPr>
      <w:r>
        <w:rPr>
          <w:rFonts w:ascii="Times New Roman" w:hAnsi="Times New Roman"/>
          <w:noProof/>
          <w:sz w:val="28"/>
          <w:szCs w:val="28"/>
          <w:lang w:eastAsia="ru-RU"/>
        </w:rPr>
        <w:drawing>
          <wp:inline distT="0" distB="0" distL="0" distR="0" wp14:anchorId="706AF854" wp14:editId="52C598EA">
            <wp:extent cx="5667154" cy="4102503"/>
            <wp:effectExtent l="0" t="0" r="0" b="0"/>
            <wp:docPr id="13153892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89225" name="Рисунок 131538922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15669" cy="4137623"/>
                    </a:xfrm>
                    <a:prstGeom prst="rect">
                      <a:avLst/>
                    </a:prstGeom>
                  </pic:spPr>
                </pic:pic>
              </a:graphicData>
            </a:graphic>
          </wp:inline>
        </w:drawing>
      </w:r>
    </w:p>
    <w:p w:rsidR="00213A51" w:rsidRPr="00213A51" w:rsidRDefault="00213A51" w:rsidP="002A039D">
      <w:pPr>
        <w:spacing w:after="0" w:line="240" w:lineRule="auto"/>
        <w:jc w:val="center"/>
        <w:rPr>
          <w:rFonts w:ascii="Times New Roman" w:hAnsi="Times New Roman"/>
          <w:bCs/>
          <w:sz w:val="24"/>
          <w:szCs w:val="24"/>
          <w:lang w:val="kk-KZ"/>
        </w:rPr>
      </w:pPr>
      <w:r w:rsidRPr="00213A51">
        <w:rPr>
          <w:rFonts w:ascii="Times New Roman" w:hAnsi="Times New Roman"/>
          <w:bCs/>
          <w:sz w:val="24"/>
          <w:szCs w:val="24"/>
          <w:lang w:val="kk-KZ"/>
        </w:rPr>
        <w:t>а</w:t>
      </w:r>
    </w:p>
    <w:p w:rsidR="00213A51" w:rsidRPr="00213A51" w:rsidRDefault="00213A51" w:rsidP="002A039D">
      <w:pPr>
        <w:spacing w:after="0" w:line="240" w:lineRule="auto"/>
        <w:jc w:val="center"/>
        <w:rPr>
          <w:rFonts w:ascii="Times New Roman" w:hAnsi="Times New Roman"/>
          <w:bCs/>
          <w:sz w:val="16"/>
          <w:szCs w:val="16"/>
          <w:lang w:val="kk-KZ"/>
        </w:rPr>
      </w:pPr>
    </w:p>
    <w:p w:rsidR="00213A51" w:rsidRPr="00213A51" w:rsidRDefault="00213A51" w:rsidP="002A039D">
      <w:pPr>
        <w:spacing w:after="0" w:line="240" w:lineRule="auto"/>
        <w:jc w:val="center"/>
        <w:rPr>
          <w:rFonts w:ascii="Times New Roman" w:hAnsi="Times New Roman"/>
          <w:bCs/>
          <w:sz w:val="28"/>
          <w:szCs w:val="28"/>
          <w:lang w:val="kk-KZ"/>
        </w:rPr>
      </w:pPr>
      <w:r>
        <w:rPr>
          <w:rFonts w:ascii="Times New Roman" w:hAnsi="Times New Roman"/>
          <w:bCs/>
          <w:sz w:val="28"/>
          <w:szCs w:val="28"/>
          <w:lang w:val="kk-KZ"/>
        </w:rPr>
        <w:t>Сурет 1</w:t>
      </w:r>
      <w:r w:rsidR="00913D39">
        <w:rPr>
          <w:rFonts w:ascii="Times New Roman" w:hAnsi="Times New Roman"/>
          <w:bCs/>
          <w:sz w:val="28"/>
          <w:szCs w:val="28"/>
          <w:lang w:val="kk-KZ"/>
        </w:rPr>
        <w:t>8</w:t>
      </w:r>
      <w:r>
        <w:rPr>
          <w:rFonts w:ascii="Times New Roman" w:hAnsi="Times New Roman"/>
          <w:bCs/>
          <w:sz w:val="28"/>
          <w:szCs w:val="28"/>
          <w:lang w:val="kk-KZ"/>
        </w:rPr>
        <w:t xml:space="preserve"> ‒ Диагностика нәтижесінің терезесі, парақ 1</w:t>
      </w:r>
    </w:p>
    <w:p w:rsidR="0054144E" w:rsidRPr="0054144E" w:rsidRDefault="00BC6673" w:rsidP="002A039D">
      <w:pPr>
        <w:spacing w:after="0" w:line="240" w:lineRule="auto"/>
        <w:jc w:val="center"/>
        <w:rPr>
          <w:rFonts w:ascii="Times New Roman" w:hAnsi="Times New Roman"/>
          <w:bCs/>
          <w:sz w:val="28"/>
          <w:szCs w:val="28"/>
        </w:rPr>
      </w:pPr>
      <w:r>
        <w:rPr>
          <w:rFonts w:ascii="Times New Roman" w:hAnsi="Times New Roman"/>
          <w:noProof/>
          <w:sz w:val="28"/>
          <w:szCs w:val="28"/>
          <w:lang w:eastAsia="ru-RU"/>
        </w:rPr>
        <w:drawing>
          <wp:inline distT="0" distB="0" distL="0" distR="0" wp14:anchorId="46723A31" wp14:editId="272F3601">
            <wp:extent cx="5948516" cy="4285753"/>
            <wp:effectExtent l="0" t="0" r="0" b="635"/>
            <wp:docPr id="167633904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39045" name="Рисунок 167633904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03181" cy="4325138"/>
                    </a:xfrm>
                    <a:prstGeom prst="rect">
                      <a:avLst/>
                    </a:prstGeom>
                  </pic:spPr>
                </pic:pic>
              </a:graphicData>
            </a:graphic>
          </wp:inline>
        </w:drawing>
      </w:r>
    </w:p>
    <w:p w:rsidR="00213A51" w:rsidRPr="00213A51" w:rsidRDefault="00213A51" w:rsidP="002A039D">
      <w:pPr>
        <w:spacing w:after="0" w:line="240" w:lineRule="auto"/>
        <w:jc w:val="center"/>
        <w:rPr>
          <w:rFonts w:ascii="Times New Roman" w:hAnsi="Times New Roman"/>
          <w:bCs/>
          <w:sz w:val="16"/>
          <w:szCs w:val="16"/>
          <w:lang w:val="kk-KZ"/>
        </w:rPr>
      </w:pPr>
    </w:p>
    <w:p w:rsidR="00213A51" w:rsidRPr="00213A51" w:rsidRDefault="00213A51" w:rsidP="002A039D">
      <w:pPr>
        <w:spacing w:after="0" w:line="240" w:lineRule="auto"/>
        <w:jc w:val="center"/>
        <w:rPr>
          <w:rFonts w:ascii="Times New Roman" w:hAnsi="Times New Roman"/>
          <w:bCs/>
          <w:sz w:val="24"/>
          <w:szCs w:val="24"/>
          <w:lang w:val="kk-KZ"/>
        </w:rPr>
      </w:pPr>
      <w:r w:rsidRPr="00213A51">
        <w:rPr>
          <w:rFonts w:ascii="Times New Roman" w:hAnsi="Times New Roman"/>
          <w:bCs/>
          <w:sz w:val="24"/>
          <w:szCs w:val="24"/>
          <w:lang w:val="kk-KZ"/>
        </w:rPr>
        <w:t>ә</w:t>
      </w:r>
    </w:p>
    <w:p w:rsidR="00213A51" w:rsidRPr="00213A51" w:rsidRDefault="00213A51" w:rsidP="002A039D">
      <w:pPr>
        <w:spacing w:after="0" w:line="240" w:lineRule="auto"/>
        <w:jc w:val="center"/>
        <w:rPr>
          <w:rFonts w:ascii="Times New Roman" w:hAnsi="Times New Roman"/>
          <w:bCs/>
          <w:sz w:val="16"/>
          <w:szCs w:val="16"/>
          <w:lang w:val="kk-KZ"/>
        </w:rPr>
      </w:pPr>
    </w:p>
    <w:p w:rsidR="00D73CD0" w:rsidRDefault="009E4BBC" w:rsidP="002A039D">
      <w:pPr>
        <w:spacing w:after="0" w:line="240" w:lineRule="auto"/>
        <w:jc w:val="center"/>
        <w:rPr>
          <w:rFonts w:ascii="Times New Roman" w:hAnsi="Times New Roman"/>
          <w:bCs/>
          <w:sz w:val="28"/>
          <w:szCs w:val="28"/>
          <w:lang w:val="kk-KZ"/>
        </w:rPr>
      </w:pPr>
      <w:r>
        <w:rPr>
          <w:rFonts w:ascii="Times New Roman" w:hAnsi="Times New Roman"/>
          <w:bCs/>
          <w:sz w:val="28"/>
          <w:szCs w:val="28"/>
          <w:lang w:val="kk-KZ"/>
        </w:rPr>
        <w:t>Сурет 1</w:t>
      </w:r>
      <w:r w:rsidR="00913D39">
        <w:rPr>
          <w:rFonts w:ascii="Times New Roman" w:hAnsi="Times New Roman"/>
          <w:bCs/>
          <w:sz w:val="28"/>
          <w:szCs w:val="28"/>
          <w:lang w:val="kk-KZ"/>
        </w:rPr>
        <w:t>8</w:t>
      </w:r>
      <w:r w:rsidR="00213A51">
        <w:rPr>
          <w:rFonts w:ascii="Times New Roman" w:hAnsi="Times New Roman"/>
          <w:bCs/>
          <w:sz w:val="28"/>
          <w:szCs w:val="28"/>
          <w:lang w:val="kk-KZ"/>
        </w:rPr>
        <w:t>, парақ 2</w:t>
      </w:r>
    </w:p>
    <w:p w:rsidR="009E4BBC" w:rsidRDefault="009E4BBC" w:rsidP="002A039D">
      <w:pPr>
        <w:spacing w:after="0" w:line="240" w:lineRule="auto"/>
        <w:jc w:val="both"/>
        <w:rPr>
          <w:rFonts w:ascii="Times New Roman" w:hAnsi="Times New Roman"/>
          <w:bCs/>
          <w:sz w:val="28"/>
          <w:szCs w:val="28"/>
          <w:lang w:val="kk-KZ"/>
        </w:rPr>
      </w:pPr>
    </w:p>
    <w:p w:rsidR="004836F2" w:rsidRPr="00092CDB" w:rsidRDefault="009E4BBC" w:rsidP="00213A51">
      <w:pPr>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3-ші бөлімді қорытындылай келе</w:t>
      </w:r>
      <w:r w:rsidR="004836F2" w:rsidRPr="004836F2">
        <w:rPr>
          <w:rFonts w:ascii="Times New Roman" w:hAnsi="Times New Roman"/>
          <w:sz w:val="28"/>
          <w:szCs w:val="28"/>
          <w:lang w:val="kk-KZ"/>
        </w:rPr>
        <w:t xml:space="preserve"> кеуде қуысының патологиясын анықтауға арналған терең оқыту алгоритміне негізделген ақпараттық жүйені ұсынды</w:t>
      </w:r>
      <w:r w:rsidR="004836F2">
        <w:rPr>
          <w:rFonts w:ascii="Times New Roman" w:hAnsi="Times New Roman"/>
          <w:sz w:val="28"/>
          <w:szCs w:val="28"/>
          <w:lang w:val="kk-KZ"/>
        </w:rPr>
        <w:t>м</w:t>
      </w:r>
      <w:r w:rsidR="004836F2" w:rsidRPr="004836F2">
        <w:rPr>
          <w:rFonts w:ascii="Times New Roman" w:hAnsi="Times New Roman"/>
          <w:sz w:val="28"/>
          <w:szCs w:val="28"/>
          <w:lang w:val="kk-KZ"/>
        </w:rPr>
        <w:t>. Сонымен қатар, біз диагностиканың тиімділігі мен дәлдігін одан әрі жақсартуға мүмкіндік беретін кескінді өңдеу және талдау процесіне фракталдық талдауды енгізді</w:t>
      </w:r>
      <w:r w:rsidR="004836F2">
        <w:rPr>
          <w:rFonts w:ascii="Times New Roman" w:hAnsi="Times New Roman"/>
          <w:sz w:val="28"/>
          <w:szCs w:val="28"/>
          <w:lang w:val="kk-KZ"/>
        </w:rPr>
        <w:t>м</w:t>
      </w:r>
      <w:r w:rsidR="004836F2" w:rsidRPr="004836F2">
        <w:rPr>
          <w:rFonts w:ascii="Times New Roman" w:hAnsi="Times New Roman"/>
          <w:sz w:val="28"/>
          <w:szCs w:val="28"/>
          <w:lang w:val="kk-KZ"/>
        </w:rPr>
        <w:t>.</w:t>
      </w:r>
    </w:p>
    <w:p w:rsidR="004836F2" w:rsidRPr="004836F2" w:rsidRDefault="004836F2" w:rsidP="00213A51">
      <w:pPr>
        <w:spacing w:after="0" w:line="240" w:lineRule="auto"/>
        <w:ind w:firstLine="709"/>
        <w:jc w:val="both"/>
        <w:rPr>
          <w:rFonts w:ascii="Times New Roman" w:hAnsi="Times New Roman"/>
          <w:sz w:val="28"/>
          <w:szCs w:val="28"/>
          <w:lang w:val="kk-KZ"/>
        </w:rPr>
      </w:pPr>
      <w:r w:rsidRPr="004836F2">
        <w:rPr>
          <w:rFonts w:ascii="Times New Roman" w:hAnsi="Times New Roman"/>
          <w:sz w:val="28"/>
          <w:szCs w:val="28"/>
          <w:lang w:val="kk-KZ"/>
        </w:rPr>
        <w:t xml:space="preserve">Фракталдық талдау-кеуде </w:t>
      </w:r>
      <w:r w:rsidR="00216E17">
        <w:rPr>
          <w:rFonts w:ascii="Times New Roman" w:hAnsi="Times New Roman"/>
          <w:sz w:val="28"/>
          <w:szCs w:val="28"/>
          <w:lang w:val="kk-KZ"/>
        </w:rPr>
        <w:t>кескіндер</w:t>
      </w:r>
      <w:r w:rsidRPr="004836F2">
        <w:rPr>
          <w:rFonts w:ascii="Times New Roman" w:hAnsi="Times New Roman"/>
          <w:sz w:val="28"/>
          <w:szCs w:val="28"/>
          <w:lang w:val="kk-KZ"/>
        </w:rPr>
        <w:t xml:space="preserve">і сияқты медициналық деректер кескіндеріндегі күрделі құрылымдарды сипаттаудың күшті құралы. Бұл әдісті қолдану бір қарағанда көрінбейтін патологиялық өзгерістердің құрылымы мен формасының ерекшеліктерін анықтауға мүмкіндік береді. Бұл жүйенің диагностикалық тиімділігін арттыра отырып, әртүрлі патологияларды анықтау және </w:t>
      </w:r>
      <w:r w:rsidR="00092CDB">
        <w:rPr>
          <w:rFonts w:ascii="Times New Roman" w:hAnsi="Times New Roman"/>
          <w:sz w:val="28"/>
          <w:szCs w:val="28"/>
          <w:lang w:val="kk-KZ"/>
        </w:rPr>
        <w:t>классификацияла</w:t>
      </w:r>
      <w:r w:rsidRPr="004836F2">
        <w:rPr>
          <w:rFonts w:ascii="Times New Roman" w:hAnsi="Times New Roman"/>
          <w:sz w:val="28"/>
          <w:szCs w:val="28"/>
          <w:lang w:val="kk-KZ"/>
        </w:rPr>
        <w:t>у қабілетін одан әрі жақсартады.</w:t>
      </w:r>
    </w:p>
    <w:p w:rsidR="00D73CD0" w:rsidRDefault="004836F2" w:rsidP="00213A51">
      <w:pPr>
        <w:spacing w:after="0" w:line="240" w:lineRule="auto"/>
        <w:ind w:firstLine="709"/>
        <w:jc w:val="both"/>
        <w:rPr>
          <w:rFonts w:ascii="Times New Roman" w:hAnsi="Times New Roman"/>
          <w:sz w:val="28"/>
          <w:szCs w:val="28"/>
          <w:lang w:val="kk-KZ"/>
        </w:rPr>
      </w:pPr>
      <w:r w:rsidRPr="004836F2">
        <w:rPr>
          <w:rFonts w:ascii="Times New Roman" w:hAnsi="Times New Roman"/>
          <w:sz w:val="28"/>
          <w:szCs w:val="28"/>
          <w:lang w:val="kk-KZ"/>
        </w:rPr>
        <w:t>Осылайша, ақпараттық жүйеге фракталдық талдауды енгізу оның функционалдығын кеңейтіп қана қоймайды, сонымен қатар кеуде патологиясын анықтауда оның дәлдігі мен сенімділігін арттырады. Бұл осы саладағы аурулары бар науқастарды диагностикалау мен емдеудің жаңа перспективаларын ашады, бұл медициналық көмектің сапасын жақсартуға және емдеу нәтижелерін жақсартуға ықпал етеді.</w:t>
      </w:r>
    </w:p>
    <w:p w:rsidR="00B64393" w:rsidRPr="00B64393" w:rsidRDefault="00B64393" w:rsidP="00213A51">
      <w:pPr>
        <w:spacing w:after="0" w:line="240" w:lineRule="auto"/>
        <w:ind w:firstLine="709"/>
        <w:jc w:val="both"/>
        <w:rPr>
          <w:rFonts w:ascii="Times New Roman" w:hAnsi="Times New Roman"/>
          <w:bCs/>
          <w:sz w:val="28"/>
          <w:szCs w:val="28"/>
          <w:lang w:val="kk-KZ"/>
        </w:rPr>
      </w:pPr>
      <w:r w:rsidRPr="00213A51">
        <w:rPr>
          <w:rFonts w:ascii="Times New Roman" w:hAnsi="Times New Roman"/>
          <w:i/>
          <w:sz w:val="28"/>
          <w:szCs w:val="28"/>
          <w:lang w:val="kk-KZ"/>
        </w:rPr>
        <w:t>Бағдарламалау тілі:</w:t>
      </w:r>
      <w:r w:rsidRPr="00B64393">
        <w:rPr>
          <w:rFonts w:ascii="Times New Roman" w:hAnsi="Times New Roman"/>
          <w:b/>
          <w:bCs/>
          <w:sz w:val="28"/>
          <w:szCs w:val="28"/>
          <w:lang w:val="kk-KZ"/>
        </w:rPr>
        <w:t xml:space="preserve"> </w:t>
      </w:r>
      <w:r w:rsidRPr="00B64393">
        <w:rPr>
          <w:rFonts w:ascii="Times New Roman" w:hAnsi="Times New Roman"/>
          <w:bCs/>
          <w:sz w:val="28"/>
          <w:szCs w:val="28"/>
          <w:lang w:val="kk-KZ"/>
        </w:rPr>
        <w:t xml:space="preserve">Python </w:t>
      </w:r>
      <w:r w:rsidR="00213A51">
        <w:rPr>
          <w:rFonts w:ascii="Times New Roman" w:hAnsi="Times New Roman"/>
          <w:bCs/>
          <w:sz w:val="28"/>
          <w:szCs w:val="28"/>
          <w:lang w:val="kk-KZ"/>
        </w:rPr>
        <w:t>‒</w:t>
      </w:r>
      <w:r w:rsidRPr="00B64393">
        <w:rPr>
          <w:rFonts w:ascii="Times New Roman" w:hAnsi="Times New Roman"/>
          <w:bCs/>
          <w:sz w:val="28"/>
          <w:szCs w:val="28"/>
          <w:lang w:val="kk-KZ"/>
        </w:rPr>
        <w:t xml:space="preserve"> жоғары деңгейлі кодты оқу мүмкіндігін және әзірлеушілердің өнімділігін жақсартуға арналған жалпы мақсаттағы бағдарламалау тілі. Оның ерекшелігі - бағдарламаларды жасауды жеңілдететін шағын синтаксис. Дегенмен, Python стандартты кітапханасында пайдалы функциялардың кең ауқымы бар. Python - қазіргі уақытта әзірлеушілер арасында кең таралған жоғары деңгейлі бағдарламалау тілі.</w:t>
      </w:r>
    </w:p>
    <w:p w:rsidR="00B64393" w:rsidRPr="00B64393" w:rsidRDefault="00B64393" w:rsidP="00213A51">
      <w:pPr>
        <w:spacing w:after="0" w:line="240" w:lineRule="auto"/>
        <w:ind w:firstLine="709"/>
        <w:jc w:val="both"/>
        <w:rPr>
          <w:rFonts w:ascii="Times New Roman" w:hAnsi="Times New Roman"/>
          <w:bCs/>
          <w:sz w:val="28"/>
          <w:szCs w:val="28"/>
          <w:lang w:val="kk-KZ"/>
        </w:rPr>
      </w:pPr>
      <w:r w:rsidRPr="00B64393">
        <w:rPr>
          <w:rFonts w:ascii="Times New Roman" w:hAnsi="Times New Roman"/>
          <w:bCs/>
          <w:sz w:val="28"/>
          <w:szCs w:val="28"/>
          <w:lang w:val="kk-KZ"/>
        </w:rPr>
        <w:t>Faster R-CNN терең оқытуды қолдана отырып, фракталдық талдауға негізделген өкпе патологиясын анықтау үшін ақпараттық жүйені әзірлеу үшін Python-ды пайдалану заманауи медициналық қолданбаларды жасау үшін қажетті қарапайымдылық, қуат және икемділіктің тиімді үйлесімін қамтамасыз етеді.</w:t>
      </w:r>
    </w:p>
    <w:p w:rsidR="00B64393" w:rsidRPr="00B64393" w:rsidRDefault="00B64393" w:rsidP="00213A51">
      <w:pPr>
        <w:spacing w:after="0" w:line="240" w:lineRule="auto"/>
        <w:ind w:firstLine="709"/>
        <w:jc w:val="both"/>
        <w:rPr>
          <w:rFonts w:ascii="Times New Roman" w:hAnsi="Times New Roman"/>
          <w:sz w:val="28"/>
          <w:szCs w:val="28"/>
          <w:lang w:val="kk-KZ"/>
        </w:rPr>
      </w:pPr>
      <w:r w:rsidRPr="00213A51">
        <w:rPr>
          <w:rFonts w:ascii="Times New Roman" w:hAnsi="Times New Roman"/>
          <w:i/>
          <w:sz w:val="28"/>
          <w:szCs w:val="28"/>
          <w:lang w:val="kk-KZ"/>
        </w:rPr>
        <w:t>ЭЕМ жүзеге асырушы:</w:t>
      </w:r>
      <w:r w:rsidRPr="00B64393">
        <w:rPr>
          <w:rFonts w:ascii="Times New Roman" w:hAnsi="Times New Roman"/>
          <w:b/>
          <w:sz w:val="28"/>
          <w:szCs w:val="28"/>
          <w:lang w:val="kk-KZ"/>
        </w:rPr>
        <w:t xml:space="preserve"> </w:t>
      </w:r>
      <w:r w:rsidRPr="00B64393">
        <w:rPr>
          <w:rFonts w:ascii="Times New Roman" w:hAnsi="Times New Roman"/>
          <w:sz w:val="28"/>
          <w:szCs w:val="28"/>
          <w:lang w:val="kk-KZ"/>
        </w:rPr>
        <w:t>Ноутбук LENOVO Legion 5 15ARH05 (82B500GNRK),</w:t>
      </w:r>
      <w:r w:rsidRPr="00B64393">
        <w:rPr>
          <w:rFonts w:ascii="Times New Roman" w:hAnsi="Times New Roman"/>
          <w:sz w:val="28"/>
          <w:szCs w:val="28"/>
          <w:lang w:val="en-US"/>
        </w:rPr>
        <w:t xml:space="preserve"> Windows PC,</w:t>
      </w:r>
      <w:r w:rsidRPr="00B64393">
        <w:rPr>
          <w:rFonts w:ascii="Times New Roman" w:hAnsi="Times New Roman"/>
          <w:sz w:val="28"/>
          <w:szCs w:val="28"/>
          <w:lang w:val="kk-KZ"/>
        </w:rPr>
        <w:t xml:space="preserve"> Product Lenovo Legion 5 15ARH05, Region CIS, Country/Region Kazakhstan, Machine Type 82B5, TopSeller TopSeller, Processor AMD Ryzen 5 4600H (6C / 12T, 3.0 / 4.0GHz, 3MB L2 / 8MB L3), Graphics NVIDIA GeForce GTX 1650 Ti 4GB GDDR6, Chipset AMD SoC Platform, Memory 2x 8GB SO-DIMM DDR4-3200, Storage 512GB SSD M.2 2242 PCIe 3.0x4 NVMe, Display 15.6" FHD (1920x1080) IPS 300nits Anti-glare, 144Hz, 100% sRGB, Dolby Vision, Touchscreen None, Optical None, Card Reader None, Ethernet 100/1000M, WLAN + Bluetooth 11ax, 2x2 + BT5.0, Bundled Accessories None, Camera 720p with Privacy Shutter, Microphone 2x, Array, Surface Treatment Painting, Case Color Phantom Black, Case Material PC / ABS, Keyboard White backlit, Russian, Fingerprint Reader None, Security Chip Firmware TPM 2.0, Battery Integrated 80Wh, Power Adapter 170W Slim Tip, Bundled Service None, EAN / UPC / JAN 195235784891.</w:t>
      </w:r>
    </w:p>
    <w:p w:rsidR="00B64393" w:rsidRPr="00D73CD0" w:rsidRDefault="00B64393" w:rsidP="00213A51">
      <w:pPr>
        <w:spacing w:after="0" w:line="240" w:lineRule="auto"/>
        <w:ind w:firstLine="709"/>
        <w:jc w:val="both"/>
        <w:rPr>
          <w:rFonts w:ascii="Times New Roman" w:hAnsi="Times New Roman"/>
          <w:sz w:val="28"/>
          <w:szCs w:val="28"/>
          <w:lang w:val="kk-KZ"/>
        </w:rPr>
      </w:pPr>
    </w:p>
    <w:p w:rsidR="00D73CD0" w:rsidRPr="005064B7" w:rsidRDefault="00D73CD0" w:rsidP="002A039D">
      <w:pPr>
        <w:spacing w:after="0" w:line="240" w:lineRule="auto"/>
        <w:jc w:val="both"/>
        <w:rPr>
          <w:rFonts w:ascii="Times New Roman" w:hAnsi="Times New Roman"/>
          <w:sz w:val="28"/>
          <w:szCs w:val="28"/>
          <w:lang w:val="kk-KZ"/>
        </w:rPr>
      </w:pPr>
    </w:p>
    <w:p w:rsidR="00D73CD0" w:rsidRDefault="00D73CD0" w:rsidP="002A039D">
      <w:pPr>
        <w:spacing w:after="0" w:line="240" w:lineRule="auto"/>
        <w:jc w:val="both"/>
        <w:rPr>
          <w:rFonts w:ascii="Times New Roman" w:hAnsi="Times New Roman"/>
          <w:sz w:val="28"/>
          <w:szCs w:val="28"/>
          <w:lang w:val="kk-KZ"/>
        </w:rPr>
      </w:pPr>
    </w:p>
    <w:p w:rsidR="007D7130" w:rsidRDefault="007D7130" w:rsidP="002A039D">
      <w:pPr>
        <w:spacing w:after="0" w:line="240" w:lineRule="auto"/>
        <w:jc w:val="center"/>
        <w:rPr>
          <w:rFonts w:ascii="Times New Roman" w:hAnsi="Times New Roman"/>
          <w:b/>
          <w:sz w:val="28"/>
          <w:szCs w:val="28"/>
          <w:lang w:val="kk-KZ"/>
        </w:rPr>
      </w:pPr>
      <w:r>
        <w:rPr>
          <w:rFonts w:ascii="Times New Roman" w:hAnsi="Times New Roman"/>
          <w:sz w:val="28"/>
          <w:szCs w:val="28"/>
          <w:lang w:val="kk-KZ"/>
        </w:rPr>
        <w:br w:type="page"/>
      </w:r>
      <w:r w:rsidRPr="007D7130">
        <w:rPr>
          <w:rFonts w:ascii="Times New Roman" w:hAnsi="Times New Roman"/>
          <w:b/>
          <w:sz w:val="28"/>
          <w:szCs w:val="28"/>
          <w:lang w:val="kk-KZ"/>
        </w:rPr>
        <w:t>ҚОРЫТЫНДЫ</w:t>
      </w:r>
    </w:p>
    <w:p w:rsidR="006A7149" w:rsidRPr="007D7130" w:rsidRDefault="006A7149" w:rsidP="002A039D">
      <w:pPr>
        <w:spacing w:after="0" w:line="240" w:lineRule="auto"/>
        <w:jc w:val="center"/>
        <w:rPr>
          <w:rFonts w:ascii="Times New Roman" w:hAnsi="Times New Roman"/>
          <w:b/>
          <w:sz w:val="28"/>
          <w:szCs w:val="28"/>
          <w:lang w:val="kk-KZ"/>
        </w:rPr>
      </w:pPr>
    </w:p>
    <w:p w:rsidR="00C82E60" w:rsidRPr="00583B3B" w:rsidRDefault="00F01677" w:rsidP="00213A51">
      <w:pPr>
        <w:spacing w:after="0" w:line="240" w:lineRule="auto"/>
        <w:ind w:firstLine="709"/>
        <w:jc w:val="both"/>
        <w:rPr>
          <w:rFonts w:ascii="Times New Roman" w:hAnsi="Times New Roman"/>
          <w:sz w:val="28"/>
          <w:szCs w:val="28"/>
          <w:lang w:val="kk-KZ"/>
        </w:rPr>
      </w:pPr>
      <w:r w:rsidRPr="00F01677">
        <w:rPr>
          <w:rFonts w:ascii="Times New Roman" w:hAnsi="Times New Roman"/>
          <w:sz w:val="28"/>
          <w:szCs w:val="28"/>
          <w:lang w:val="kk-KZ"/>
        </w:rPr>
        <w:t>Қазақстан Республикасының денсаулық сақтау саласын дамытудың 2020 – 2025 жылдарға арналған мемлекеттік бағдарламасының аясында</w:t>
      </w:r>
      <w:r>
        <w:rPr>
          <w:rFonts w:ascii="Times New Roman" w:hAnsi="Times New Roman"/>
          <w:sz w:val="28"/>
          <w:szCs w:val="28"/>
          <w:lang w:val="kk-KZ"/>
        </w:rPr>
        <w:t xml:space="preserve"> диссертациялық зерттеу жұмысының нәтижелері </w:t>
      </w:r>
      <w:r w:rsidRPr="00F01677">
        <w:rPr>
          <w:rFonts w:ascii="Times New Roman" w:hAnsi="Times New Roman"/>
          <w:sz w:val="28"/>
          <w:szCs w:val="28"/>
          <w:lang w:val="kk-KZ"/>
        </w:rPr>
        <w:t>медициналық қызметтің сапасын арттыру</w:t>
      </w:r>
      <w:r w:rsidR="00682E40">
        <w:rPr>
          <w:rFonts w:ascii="Times New Roman" w:hAnsi="Times New Roman"/>
          <w:sz w:val="28"/>
          <w:szCs w:val="28"/>
          <w:lang w:val="kk-KZ"/>
        </w:rPr>
        <w:t xml:space="preserve">да, өкпе паталогиясын </w:t>
      </w:r>
      <w:r w:rsidRPr="00F01677">
        <w:rPr>
          <w:rFonts w:ascii="Times New Roman" w:hAnsi="Times New Roman"/>
          <w:sz w:val="28"/>
          <w:szCs w:val="28"/>
          <w:lang w:val="kk-KZ"/>
        </w:rPr>
        <w:t>классификациялау мәселесінде терең оқыту әдістерін қолдану бойынша медициналық жағдайларды диагности</w:t>
      </w:r>
      <w:r w:rsidR="00682E40">
        <w:rPr>
          <w:rFonts w:ascii="Times New Roman" w:hAnsi="Times New Roman"/>
          <w:sz w:val="28"/>
          <w:szCs w:val="28"/>
          <w:lang w:val="kk-KZ"/>
        </w:rPr>
        <w:t>калаудың жылдамдығы мен дәлдігін анықтайды</w:t>
      </w:r>
      <w:r w:rsidRPr="00F01677">
        <w:rPr>
          <w:rFonts w:ascii="Times New Roman" w:hAnsi="Times New Roman"/>
          <w:sz w:val="28"/>
          <w:szCs w:val="28"/>
          <w:lang w:val="kk-KZ"/>
        </w:rPr>
        <w:t>.</w:t>
      </w:r>
      <w:r w:rsidR="00682E40">
        <w:rPr>
          <w:rFonts w:ascii="Times New Roman" w:hAnsi="Times New Roman"/>
          <w:sz w:val="28"/>
          <w:szCs w:val="28"/>
          <w:lang w:val="kk-KZ"/>
        </w:rPr>
        <w:t xml:space="preserve"> </w:t>
      </w:r>
      <w:r w:rsidR="00C82E60" w:rsidRPr="00BF6280">
        <w:rPr>
          <w:rFonts w:ascii="Times New Roman" w:hAnsi="Times New Roman"/>
          <w:sz w:val="28"/>
          <w:szCs w:val="28"/>
          <w:lang w:val="kk-KZ"/>
        </w:rPr>
        <w:t>Зерттеу ж</w:t>
      </w:r>
      <w:r w:rsidR="00C82E60" w:rsidRPr="00583B3B">
        <w:rPr>
          <w:rFonts w:ascii="Times New Roman" w:hAnsi="Times New Roman"/>
          <w:sz w:val="28"/>
          <w:szCs w:val="28"/>
          <w:lang w:val="kk-KZ"/>
        </w:rPr>
        <w:t>ұмысы</w:t>
      </w:r>
      <w:r w:rsidR="00C82E60" w:rsidRPr="00BF6280">
        <w:rPr>
          <w:rFonts w:ascii="Times New Roman" w:hAnsi="Times New Roman"/>
          <w:sz w:val="28"/>
          <w:szCs w:val="28"/>
          <w:lang w:val="kk-KZ"/>
        </w:rPr>
        <w:t>н</w:t>
      </w:r>
      <w:r w:rsidR="00C82E60" w:rsidRPr="00583B3B">
        <w:rPr>
          <w:rFonts w:ascii="Times New Roman" w:hAnsi="Times New Roman"/>
          <w:sz w:val="28"/>
          <w:szCs w:val="28"/>
          <w:lang w:val="kk-KZ"/>
        </w:rPr>
        <w:t xml:space="preserve"> орындау барысында келесідей негізгі нәтижелер алын</w:t>
      </w:r>
      <w:r w:rsidR="00C82E60" w:rsidRPr="00BF6280">
        <w:rPr>
          <w:rFonts w:ascii="Times New Roman" w:hAnsi="Times New Roman"/>
          <w:sz w:val="28"/>
          <w:szCs w:val="28"/>
          <w:lang w:val="kk-KZ"/>
        </w:rPr>
        <w:t>ды</w:t>
      </w:r>
      <w:r w:rsidR="00C82E60" w:rsidRPr="00583B3B">
        <w:rPr>
          <w:rFonts w:ascii="Times New Roman" w:hAnsi="Times New Roman"/>
          <w:sz w:val="28"/>
          <w:szCs w:val="28"/>
          <w:lang w:val="kk-KZ"/>
        </w:rPr>
        <w:t>:</w:t>
      </w:r>
    </w:p>
    <w:p w:rsidR="004B4786" w:rsidRDefault="00C82E60" w:rsidP="00213A51">
      <w:pPr>
        <w:spacing w:after="0" w:line="240" w:lineRule="auto"/>
        <w:ind w:firstLine="709"/>
        <w:jc w:val="both"/>
        <w:rPr>
          <w:rFonts w:ascii="Times New Roman" w:hAnsi="Times New Roman"/>
          <w:sz w:val="28"/>
          <w:szCs w:val="28"/>
          <w:lang w:val="kk-KZ"/>
        </w:rPr>
      </w:pPr>
      <w:r w:rsidRPr="007D7130">
        <w:rPr>
          <w:rFonts w:ascii="Times New Roman" w:hAnsi="Times New Roman"/>
          <w:sz w:val="28"/>
          <w:szCs w:val="28"/>
          <w:lang w:val="kk-KZ"/>
        </w:rPr>
        <w:t xml:space="preserve">1. </w:t>
      </w:r>
      <w:r w:rsidR="004B4786">
        <w:rPr>
          <w:rFonts w:ascii="Times New Roman" w:hAnsi="Times New Roman"/>
          <w:sz w:val="28"/>
          <w:szCs w:val="28"/>
          <w:lang w:val="kk-KZ"/>
        </w:rPr>
        <w:t>Рентген кескіндері зерттелді.</w:t>
      </w:r>
    </w:p>
    <w:p w:rsidR="00C82E60" w:rsidRPr="007D7130" w:rsidRDefault="00C82E60" w:rsidP="00213A51">
      <w:pPr>
        <w:spacing w:after="0" w:line="240" w:lineRule="auto"/>
        <w:ind w:firstLine="709"/>
        <w:jc w:val="both"/>
        <w:rPr>
          <w:rFonts w:ascii="Times New Roman" w:hAnsi="Times New Roman"/>
          <w:sz w:val="28"/>
          <w:szCs w:val="28"/>
          <w:lang w:val="kk-KZ"/>
        </w:rPr>
      </w:pPr>
      <w:r w:rsidRPr="007D7130">
        <w:rPr>
          <w:rFonts w:ascii="Times New Roman" w:hAnsi="Times New Roman"/>
          <w:sz w:val="28"/>
          <w:szCs w:val="28"/>
          <w:lang w:val="kk-KZ"/>
        </w:rPr>
        <w:t xml:space="preserve">2. Медициналық </w:t>
      </w:r>
      <w:r w:rsidR="00216E17">
        <w:rPr>
          <w:rFonts w:ascii="Times New Roman" w:hAnsi="Times New Roman"/>
          <w:sz w:val="28"/>
          <w:szCs w:val="28"/>
          <w:lang w:val="kk-KZ"/>
        </w:rPr>
        <w:t>кескіндерді</w:t>
      </w:r>
      <w:r w:rsidRPr="007D7130">
        <w:rPr>
          <w:rFonts w:ascii="Times New Roman" w:hAnsi="Times New Roman"/>
          <w:sz w:val="28"/>
          <w:szCs w:val="28"/>
          <w:lang w:val="kk-KZ"/>
        </w:rPr>
        <w:t xml:space="preserve"> </w:t>
      </w:r>
      <w:r w:rsidR="00516F50">
        <w:rPr>
          <w:rFonts w:ascii="Times New Roman" w:hAnsi="Times New Roman"/>
          <w:sz w:val="28"/>
          <w:szCs w:val="28"/>
          <w:lang w:val="kk-KZ"/>
        </w:rPr>
        <w:t>классификациялау моделі құрылды.</w:t>
      </w:r>
    </w:p>
    <w:p w:rsidR="00C82E60" w:rsidRPr="007D7130" w:rsidRDefault="00C82E60" w:rsidP="00213A51">
      <w:pPr>
        <w:spacing w:after="0" w:line="240" w:lineRule="auto"/>
        <w:ind w:firstLine="709"/>
        <w:jc w:val="both"/>
        <w:rPr>
          <w:rFonts w:ascii="Times New Roman" w:hAnsi="Times New Roman"/>
          <w:sz w:val="28"/>
          <w:szCs w:val="28"/>
          <w:lang w:val="kk-KZ"/>
        </w:rPr>
      </w:pPr>
      <w:r w:rsidRPr="007D7130">
        <w:rPr>
          <w:rFonts w:ascii="Times New Roman" w:hAnsi="Times New Roman"/>
          <w:sz w:val="28"/>
          <w:szCs w:val="28"/>
          <w:lang w:val="kk-KZ"/>
        </w:rPr>
        <w:t>3. Өкпе тіндерінің құрылымын бағалау үшін фракталдық өлшем белгісіме</w:t>
      </w:r>
      <w:r w:rsidR="00516F50">
        <w:rPr>
          <w:rFonts w:ascii="Times New Roman" w:hAnsi="Times New Roman"/>
          <w:sz w:val="28"/>
          <w:szCs w:val="28"/>
          <w:lang w:val="kk-KZ"/>
        </w:rPr>
        <w:t>н тереңдетілген оқыту</w:t>
      </w:r>
      <w:r w:rsidR="004B4786">
        <w:rPr>
          <w:rFonts w:ascii="Times New Roman" w:hAnsi="Times New Roman"/>
          <w:sz w:val="28"/>
          <w:szCs w:val="28"/>
          <w:lang w:val="kk-KZ"/>
        </w:rPr>
        <w:t xml:space="preserve"> </w:t>
      </w:r>
      <w:r w:rsidR="00516F50">
        <w:rPr>
          <w:rFonts w:ascii="Times New Roman" w:hAnsi="Times New Roman"/>
          <w:sz w:val="28"/>
          <w:szCs w:val="28"/>
          <w:lang w:val="kk-KZ"/>
        </w:rPr>
        <w:t>жүргіз</w:t>
      </w:r>
      <w:r w:rsidR="004B4786">
        <w:rPr>
          <w:rFonts w:ascii="Times New Roman" w:hAnsi="Times New Roman"/>
          <w:sz w:val="28"/>
          <w:szCs w:val="28"/>
          <w:lang w:val="kk-KZ"/>
        </w:rPr>
        <w:t>ілді</w:t>
      </w:r>
      <w:r w:rsidR="00516F50">
        <w:rPr>
          <w:rFonts w:ascii="Times New Roman" w:hAnsi="Times New Roman"/>
          <w:sz w:val="28"/>
          <w:szCs w:val="28"/>
          <w:lang w:val="kk-KZ"/>
        </w:rPr>
        <w:t>.</w:t>
      </w:r>
    </w:p>
    <w:p w:rsidR="00C82E60" w:rsidRPr="007D7130" w:rsidRDefault="00C82E60" w:rsidP="00213A51">
      <w:pPr>
        <w:spacing w:after="0" w:line="240" w:lineRule="auto"/>
        <w:ind w:firstLine="709"/>
        <w:jc w:val="both"/>
        <w:rPr>
          <w:rFonts w:ascii="Times New Roman" w:hAnsi="Times New Roman"/>
          <w:sz w:val="28"/>
          <w:szCs w:val="28"/>
          <w:lang w:val="kk-KZ"/>
        </w:rPr>
      </w:pPr>
      <w:r w:rsidRPr="007D7130">
        <w:rPr>
          <w:rFonts w:ascii="Times New Roman" w:hAnsi="Times New Roman"/>
          <w:sz w:val="28"/>
          <w:szCs w:val="28"/>
          <w:lang w:val="kk-KZ"/>
        </w:rPr>
        <w:t xml:space="preserve">4. Медициналық </w:t>
      </w:r>
      <w:r w:rsidR="00216E17">
        <w:rPr>
          <w:rFonts w:ascii="Times New Roman" w:hAnsi="Times New Roman"/>
          <w:sz w:val="28"/>
          <w:szCs w:val="28"/>
          <w:lang w:val="kk-KZ"/>
        </w:rPr>
        <w:t>кескіндерді</w:t>
      </w:r>
      <w:r w:rsidRPr="007D7130">
        <w:rPr>
          <w:rFonts w:ascii="Times New Roman" w:hAnsi="Times New Roman"/>
          <w:sz w:val="28"/>
          <w:szCs w:val="28"/>
          <w:lang w:val="kk-KZ"/>
        </w:rPr>
        <w:t xml:space="preserve"> талдау және </w:t>
      </w:r>
      <w:r w:rsidR="00682E40">
        <w:rPr>
          <w:rFonts w:ascii="Times New Roman" w:hAnsi="Times New Roman"/>
          <w:sz w:val="28"/>
          <w:szCs w:val="28"/>
          <w:lang w:val="kk-KZ"/>
        </w:rPr>
        <w:t>кеуде паталогиясын ерекшеле</w:t>
      </w:r>
      <w:r w:rsidRPr="007D7130">
        <w:rPr>
          <w:rFonts w:ascii="Times New Roman" w:hAnsi="Times New Roman"/>
          <w:sz w:val="28"/>
          <w:szCs w:val="28"/>
          <w:lang w:val="kk-KZ"/>
        </w:rPr>
        <w:t>у үшін ақпараттық жүйе құрылды</w:t>
      </w:r>
      <w:r w:rsidR="00516F50">
        <w:rPr>
          <w:rFonts w:ascii="Times New Roman" w:hAnsi="Times New Roman"/>
          <w:sz w:val="28"/>
          <w:szCs w:val="28"/>
          <w:lang w:val="kk-KZ"/>
        </w:rPr>
        <w:t>.</w:t>
      </w:r>
    </w:p>
    <w:p w:rsidR="007D7130" w:rsidRDefault="00C82E60" w:rsidP="00213A51">
      <w:pPr>
        <w:spacing w:after="0" w:line="240" w:lineRule="auto"/>
        <w:ind w:firstLine="709"/>
        <w:jc w:val="both"/>
        <w:rPr>
          <w:rFonts w:ascii="Times New Roman" w:hAnsi="Times New Roman"/>
          <w:sz w:val="28"/>
          <w:szCs w:val="28"/>
          <w:lang w:val="kk-KZ"/>
        </w:rPr>
      </w:pPr>
      <w:r w:rsidRPr="00C82E60">
        <w:rPr>
          <w:rFonts w:ascii="Times New Roman" w:hAnsi="Times New Roman"/>
          <w:sz w:val="28"/>
          <w:szCs w:val="28"/>
          <w:lang w:val="kk-KZ"/>
        </w:rPr>
        <w:t xml:space="preserve">Әзірленген бағдарлама медициналық бейнелерді өңдеу және интерпретациялау үшін фракталдық талдау әдістерін қолдана отырып, өкпе патологиясының әртүрлі түрлерін жоғары дәлдікпен анықтауға және </w:t>
      </w:r>
      <w:r>
        <w:rPr>
          <w:rFonts w:ascii="Times New Roman" w:hAnsi="Times New Roman"/>
          <w:sz w:val="28"/>
          <w:szCs w:val="28"/>
          <w:lang w:val="kk-KZ"/>
        </w:rPr>
        <w:t>классификациялауға</w:t>
      </w:r>
      <w:r w:rsidRPr="00C82E60">
        <w:rPr>
          <w:rFonts w:ascii="Times New Roman" w:hAnsi="Times New Roman"/>
          <w:sz w:val="28"/>
          <w:szCs w:val="28"/>
          <w:lang w:val="kk-KZ"/>
        </w:rPr>
        <w:t xml:space="preserve"> мүмкіндік береді. </w:t>
      </w:r>
      <w:r>
        <w:rPr>
          <w:rFonts w:ascii="Times New Roman" w:hAnsi="Times New Roman"/>
          <w:sz w:val="28"/>
          <w:szCs w:val="28"/>
          <w:lang w:val="kk-KZ"/>
        </w:rPr>
        <w:t>З</w:t>
      </w:r>
      <w:r w:rsidR="007D7130" w:rsidRPr="007D7130">
        <w:rPr>
          <w:rFonts w:ascii="Times New Roman" w:hAnsi="Times New Roman"/>
          <w:sz w:val="28"/>
          <w:szCs w:val="28"/>
          <w:lang w:val="kk-KZ"/>
        </w:rPr>
        <w:t xml:space="preserve">ерттеудің нәтижелері рентгенологтар мен медициналық мамандарға медициналық </w:t>
      </w:r>
      <w:r w:rsidR="00216E17">
        <w:rPr>
          <w:rFonts w:ascii="Times New Roman" w:hAnsi="Times New Roman"/>
          <w:sz w:val="28"/>
          <w:szCs w:val="28"/>
          <w:lang w:val="kk-KZ"/>
        </w:rPr>
        <w:t>кескіндер</w:t>
      </w:r>
      <w:r w:rsidR="007D7130" w:rsidRPr="007D7130">
        <w:rPr>
          <w:rFonts w:ascii="Times New Roman" w:hAnsi="Times New Roman"/>
          <w:sz w:val="28"/>
          <w:szCs w:val="28"/>
          <w:lang w:val="kk-KZ"/>
        </w:rPr>
        <w:t>дегі патологияларды диагностикалау процесі</w:t>
      </w:r>
      <w:r w:rsidR="00682E40">
        <w:rPr>
          <w:rFonts w:ascii="Times New Roman" w:hAnsi="Times New Roman"/>
          <w:sz w:val="28"/>
          <w:szCs w:val="28"/>
          <w:lang w:val="kk-KZ"/>
        </w:rPr>
        <w:t xml:space="preserve"> қосымша автоматтандырылған құрал ретінде</w:t>
      </w:r>
      <w:r w:rsidR="007D7130" w:rsidRPr="007D7130">
        <w:rPr>
          <w:rFonts w:ascii="Times New Roman" w:hAnsi="Times New Roman"/>
          <w:sz w:val="28"/>
          <w:szCs w:val="28"/>
          <w:lang w:val="kk-KZ"/>
        </w:rPr>
        <w:t xml:space="preserve"> пайдалы болуы мүмкін. Тұтастай алғанда, бұл зерттеу медициналық диагностика саласындағы терең оқытудың маңыздылығын көрсетеді және медициналық кескінді талдаудың интеллектуалды жүйелерін одан әрі зерттеуге және дамытуға негіз береді.</w:t>
      </w:r>
    </w:p>
    <w:p w:rsidR="00682E40" w:rsidRDefault="00682E40" w:rsidP="00213A5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Бұл жүйеде</w:t>
      </w:r>
      <w:r w:rsidR="00294DD1">
        <w:rPr>
          <w:rFonts w:ascii="Times New Roman" w:hAnsi="Times New Roman"/>
          <w:sz w:val="28"/>
          <w:szCs w:val="28"/>
          <w:lang w:val="kk-KZ"/>
        </w:rPr>
        <w:t xml:space="preserve"> өкпе па</w:t>
      </w:r>
      <w:r>
        <w:rPr>
          <w:rFonts w:ascii="Times New Roman" w:hAnsi="Times New Roman"/>
          <w:sz w:val="28"/>
          <w:szCs w:val="28"/>
          <w:lang w:val="kk-KZ"/>
        </w:rPr>
        <w:t>талогиясының 14 түрі қара</w:t>
      </w:r>
      <w:r w:rsidR="00F3584F">
        <w:rPr>
          <w:rFonts w:ascii="Times New Roman" w:hAnsi="Times New Roman"/>
          <w:sz w:val="28"/>
          <w:szCs w:val="28"/>
          <w:lang w:val="kk-KZ"/>
        </w:rPr>
        <w:t xml:space="preserve">стырылды: </w:t>
      </w:r>
      <w:r w:rsidR="00EA2D25">
        <w:rPr>
          <w:rFonts w:ascii="Times New Roman" w:hAnsi="Times New Roman"/>
          <w:sz w:val="28"/>
          <w:szCs w:val="28"/>
          <w:lang w:val="kk-KZ"/>
        </w:rPr>
        <w:t>Қолқан</w:t>
      </w:r>
      <w:r w:rsidR="00DB7BD6" w:rsidRPr="00DB7BD6">
        <w:rPr>
          <w:rFonts w:ascii="Times New Roman" w:hAnsi="Times New Roman"/>
          <w:sz w:val="28"/>
          <w:szCs w:val="28"/>
          <w:lang w:val="kk-KZ"/>
        </w:rPr>
        <w:t>ың кеңеюі</w:t>
      </w:r>
      <w:r w:rsidR="00F3584F" w:rsidRPr="00682E40">
        <w:rPr>
          <w:rFonts w:ascii="Times New Roman" w:hAnsi="Times New Roman"/>
          <w:sz w:val="28"/>
          <w:szCs w:val="28"/>
          <w:lang w:val="kk-KZ"/>
        </w:rPr>
        <w:t xml:space="preserve"> (Aortic enlargement)</w:t>
      </w:r>
      <w:r w:rsidR="00F3584F">
        <w:rPr>
          <w:rFonts w:ascii="Times New Roman" w:hAnsi="Times New Roman"/>
          <w:sz w:val="28"/>
          <w:szCs w:val="28"/>
          <w:lang w:val="kk-KZ"/>
        </w:rPr>
        <w:t xml:space="preserve">, </w:t>
      </w:r>
      <w:r w:rsidR="00DB7BD6">
        <w:rPr>
          <w:rFonts w:ascii="Times New Roman" w:hAnsi="Times New Roman"/>
          <w:sz w:val="28"/>
          <w:szCs w:val="28"/>
          <w:lang w:val="kk-KZ"/>
        </w:rPr>
        <w:t>ателектаз (а</w:t>
      </w:r>
      <w:r w:rsidR="00F3584F" w:rsidRPr="00682E40">
        <w:rPr>
          <w:rFonts w:ascii="Times New Roman" w:hAnsi="Times New Roman"/>
          <w:sz w:val="28"/>
          <w:szCs w:val="28"/>
          <w:lang w:val="kk-KZ"/>
        </w:rPr>
        <w:t>telectasis)</w:t>
      </w:r>
      <w:r w:rsidR="00F3584F">
        <w:rPr>
          <w:rFonts w:ascii="Times New Roman" w:hAnsi="Times New Roman"/>
          <w:sz w:val="28"/>
          <w:szCs w:val="28"/>
          <w:lang w:val="kk-KZ"/>
        </w:rPr>
        <w:t xml:space="preserve">, </w:t>
      </w:r>
      <w:r w:rsidR="00DB7BD6">
        <w:rPr>
          <w:rFonts w:ascii="Times New Roman" w:hAnsi="Times New Roman"/>
          <w:sz w:val="28"/>
          <w:szCs w:val="28"/>
          <w:lang w:val="kk-KZ"/>
        </w:rPr>
        <w:t>к</w:t>
      </w:r>
      <w:r w:rsidR="00F3584F" w:rsidRPr="00682E40">
        <w:rPr>
          <w:rFonts w:ascii="Times New Roman" w:hAnsi="Times New Roman"/>
          <w:sz w:val="28"/>
          <w:szCs w:val="28"/>
          <w:lang w:val="kk-KZ"/>
        </w:rPr>
        <w:t>альцинат (</w:t>
      </w:r>
      <w:r w:rsidR="00DB7BD6" w:rsidRPr="00682E40">
        <w:rPr>
          <w:rFonts w:ascii="Times New Roman" w:hAnsi="Times New Roman"/>
          <w:sz w:val="28"/>
          <w:szCs w:val="28"/>
          <w:lang w:val="kk-KZ"/>
        </w:rPr>
        <w:t>c</w:t>
      </w:r>
      <w:r w:rsidR="00F3584F" w:rsidRPr="00682E40">
        <w:rPr>
          <w:rFonts w:ascii="Times New Roman" w:hAnsi="Times New Roman"/>
          <w:sz w:val="28"/>
          <w:szCs w:val="28"/>
          <w:lang w:val="kk-KZ"/>
        </w:rPr>
        <w:t>alcification)</w:t>
      </w:r>
      <w:r w:rsidR="00F3584F">
        <w:rPr>
          <w:rFonts w:ascii="Times New Roman" w:hAnsi="Times New Roman"/>
          <w:sz w:val="28"/>
          <w:szCs w:val="28"/>
          <w:lang w:val="kk-KZ"/>
        </w:rPr>
        <w:t>,</w:t>
      </w:r>
      <w:r w:rsidR="00F3584F" w:rsidRPr="00F3584F">
        <w:rPr>
          <w:rFonts w:ascii="Times New Roman" w:hAnsi="Times New Roman"/>
          <w:sz w:val="28"/>
          <w:szCs w:val="28"/>
          <w:lang w:val="kk-KZ"/>
        </w:rPr>
        <w:t xml:space="preserve"> </w:t>
      </w:r>
      <w:r w:rsidR="00DB7BD6">
        <w:rPr>
          <w:rFonts w:ascii="Times New Roman" w:hAnsi="Times New Roman"/>
          <w:sz w:val="28"/>
          <w:szCs w:val="28"/>
          <w:lang w:val="kk-KZ"/>
        </w:rPr>
        <w:t>к</w:t>
      </w:r>
      <w:r w:rsidR="00F3584F" w:rsidRPr="00682E40">
        <w:rPr>
          <w:rFonts w:ascii="Times New Roman" w:hAnsi="Times New Roman"/>
          <w:sz w:val="28"/>
          <w:szCs w:val="28"/>
          <w:lang w:val="kk-KZ"/>
        </w:rPr>
        <w:t>ардиомегалия (</w:t>
      </w:r>
      <w:r w:rsidR="00DB7BD6" w:rsidRPr="00682E40">
        <w:rPr>
          <w:rFonts w:ascii="Times New Roman" w:hAnsi="Times New Roman"/>
          <w:sz w:val="28"/>
          <w:szCs w:val="28"/>
          <w:lang w:val="kk-KZ"/>
        </w:rPr>
        <w:t>c</w:t>
      </w:r>
      <w:r w:rsidR="00F3584F" w:rsidRPr="00682E40">
        <w:rPr>
          <w:rFonts w:ascii="Times New Roman" w:hAnsi="Times New Roman"/>
          <w:sz w:val="28"/>
          <w:szCs w:val="28"/>
          <w:lang w:val="kk-KZ"/>
        </w:rPr>
        <w:t>ardiomegaly)</w:t>
      </w:r>
      <w:r w:rsidR="00F3584F">
        <w:rPr>
          <w:rFonts w:ascii="Times New Roman" w:hAnsi="Times New Roman"/>
          <w:sz w:val="28"/>
          <w:szCs w:val="28"/>
          <w:lang w:val="kk-KZ"/>
        </w:rPr>
        <w:t xml:space="preserve">, </w:t>
      </w:r>
      <w:r w:rsidR="00DB7BD6">
        <w:rPr>
          <w:rFonts w:ascii="Times New Roman" w:hAnsi="Times New Roman"/>
          <w:sz w:val="28"/>
          <w:szCs w:val="28"/>
          <w:lang w:val="kk-KZ"/>
        </w:rPr>
        <w:t>к</w:t>
      </w:r>
      <w:r w:rsidR="00F3584F" w:rsidRPr="00682E40">
        <w:rPr>
          <w:rFonts w:ascii="Times New Roman" w:hAnsi="Times New Roman"/>
          <w:sz w:val="28"/>
          <w:szCs w:val="28"/>
          <w:lang w:val="kk-KZ"/>
        </w:rPr>
        <w:t>онсолидация (</w:t>
      </w:r>
      <w:r w:rsidR="00DB7BD6" w:rsidRPr="00682E40">
        <w:rPr>
          <w:rFonts w:ascii="Times New Roman" w:hAnsi="Times New Roman"/>
          <w:sz w:val="28"/>
          <w:szCs w:val="28"/>
          <w:lang w:val="kk-KZ"/>
        </w:rPr>
        <w:t>c</w:t>
      </w:r>
      <w:r w:rsidR="00F3584F" w:rsidRPr="00682E40">
        <w:rPr>
          <w:rFonts w:ascii="Times New Roman" w:hAnsi="Times New Roman"/>
          <w:sz w:val="28"/>
          <w:szCs w:val="28"/>
          <w:lang w:val="kk-KZ"/>
        </w:rPr>
        <w:t>onsolidation)</w:t>
      </w:r>
      <w:r w:rsidR="00F3584F">
        <w:rPr>
          <w:rFonts w:ascii="Times New Roman" w:hAnsi="Times New Roman"/>
          <w:sz w:val="28"/>
          <w:szCs w:val="28"/>
          <w:lang w:val="kk-KZ"/>
        </w:rPr>
        <w:t xml:space="preserve">, </w:t>
      </w:r>
      <w:r w:rsidR="00DB7BD6">
        <w:rPr>
          <w:rFonts w:ascii="Times New Roman" w:hAnsi="Times New Roman"/>
          <w:sz w:val="28"/>
          <w:szCs w:val="28"/>
          <w:lang w:val="kk-KZ"/>
        </w:rPr>
        <w:t>а</w:t>
      </w:r>
      <w:r w:rsidR="00DB7BD6" w:rsidRPr="00DB7BD6">
        <w:rPr>
          <w:rFonts w:ascii="Times New Roman" w:hAnsi="Times New Roman"/>
          <w:sz w:val="28"/>
          <w:szCs w:val="28"/>
          <w:lang w:val="kk-KZ"/>
        </w:rPr>
        <w:t>ралық лимфа түйіндерінің диссеминациясы</w:t>
      </w:r>
      <w:r w:rsidR="00F3584F" w:rsidRPr="00682E40">
        <w:rPr>
          <w:rFonts w:ascii="Times New Roman" w:hAnsi="Times New Roman"/>
          <w:sz w:val="28"/>
          <w:szCs w:val="28"/>
          <w:lang w:val="kk-KZ"/>
        </w:rPr>
        <w:t xml:space="preserve"> (</w:t>
      </w:r>
      <w:r w:rsidR="00DB7BD6">
        <w:rPr>
          <w:rFonts w:ascii="Times New Roman" w:hAnsi="Times New Roman"/>
          <w:sz w:val="28"/>
          <w:szCs w:val="28"/>
          <w:lang w:val="kk-KZ"/>
        </w:rPr>
        <w:t>АЛТ</w:t>
      </w:r>
      <w:r w:rsidR="00F3584F" w:rsidRPr="00682E40">
        <w:rPr>
          <w:rFonts w:ascii="Times New Roman" w:hAnsi="Times New Roman"/>
          <w:sz w:val="28"/>
          <w:szCs w:val="28"/>
          <w:lang w:val="kk-KZ"/>
        </w:rPr>
        <w:t>Д)</w:t>
      </w:r>
      <w:r w:rsidR="00F3584F">
        <w:rPr>
          <w:rFonts w:ascii="Times New Roman" w:hAnsi="Times New Roman"/>
          <w:sz w:val="28"/>
          <w:szCs w:val="28"/>
          <w:lang w:val="kk-KZ"/>
        </w:rPr>
        <w:t xml:space="preserve">, </w:t>
      </w:r>
      <w:r w:rsidR="00F3584F" w:rsidRPr="00682E40">
        <w:rPr>
          <w:rFonts w:ascii="Times New Roman" w:hAnsi="Times New Roman"/>
          <w:sz w:val="28"/>
          <w:szCs w:val="28"/>
          <w:lang w:val="kk-KZ"/>
        </w:rPr>
        <w:t>(ILD - Interstitial Lung Disease)</w:t>
      </w:r>
      <w:r w:rsidR="00F3584F">
        <w:rPr>
          <w:rFonts w:ascii="Times New Roman" w:hAnsi="Times New Roman"/>
          <w:sz w:val="28"/>
          <w:szCs w:val="28"/>
          <w:lang w:val="kk-KZ"/>
        </w:rPr>
        <w:t xml:space="preserve">, </w:t>
      </w:r>
      <w:r w:rsidR="00DB7BD6">
        <w:rPr>
          <w:rFonts w:ascii="Times New Roman" w:hAnsi="Times New Roman"/>
          <w:sz w:val="28"/>
          <w:szCs w:val="28"/>
          <w:lang w:val="kk-KZ"/>
        </w:rPr>
        <w:t>и</w:t>
      </w:r>
      <w:r w:rsidR="00F3584F" w:rsidRPr="00682E40">
        <w:rPr>
          <w:rFonts w:ascii="Times New Roman" w:hAnsi="Times New Roman"/>
          <w:sz w:val="28"/>
          <w:szCs w:val="28"/>
          <w:lang w:val="kk-KZ"/>
        </w:rPr>
        <w:t>нфильтрация (</w:t>
      </w:r>
      <w:r w:rsidR="00DB7BD6" w:rsidRPr="00682E40">
        <w:rPr>
          <w:rFonts w:ascii="Times New Roman" w:hAnsi="Times New Roman"/>
          <w:sz w:val="28"/>
          <w:szCs w:val="28"/>
          <w:lang w:val="kk-KZ"/>
        </w:rPr>
        <w:t>i</w:t>
      </w:r>
      <w:r w:rsidR="00F3584F" w:rsidRPr="00682E40">
        <w:rPr>
          <w:rFonts w:ascii="Times New Roman" w:hAnsi="Times New Roman"/>
          <w:sz w:val="28"/>
          <w:szCs w:val="28"/>
          <w:lang w:val="kk-KZ"/>
        </w:rPr>
        <w:t>nfiltration)</w:t>
      </w:r>
      <w:r w:rsidR="00F3584F">
        <w:rPr>
          <w:rFonts w:ascii="Times New Roman" w:hAnsi="Times New Roman"/>
          <w:sz w:val="28"/>
          <w:szCs w:val="28"/>
          <w:lang w:val="kk-KZ"/>
        </w:rPr>
        <w:t xml:space="preserve">, </w:t>
      </w:r>
      <w:r w:rsidR="00DB7BD6">
        <w:rPr>
          <w:rFonts w:ascii="Times New Roman" w:hAnsi="Times New Roman"/>
          <w:sz w:val="28"/>
          <w:szCs w:val="28"/>
          <w:lang w:val="kk-KZ"/>
        </w:rPr>
        <w:t>ө</w:t>
      </w:r>
      <w:r w:rsidR="00DB7BD6" w:rsidRPr="00DB7BD6">
        <w:rPr>
          <w:rFonts w:ascii="Times New Roman" w:hAnsi="Times New Roman"/>
          <w:sz w:val="28"/>
          <w:szCs w:val="28"/>
          <w:lang w:val="kk-KZ"/>
        </w:rPr>
        <w:t>кпенің мөлдірлігі</w:t>
      </w:r>
      <w:r w:rsidR="00F3584F" w:rsidRPr="00682E40">
        <w:rPr>
          <w:rFonts w:ascii="Times New Roman" w:hAnsi="Times New Roman"/>
          <w:sz w:val="28"/>
          <w:szCs w:val="28"/>
          <w:lang w:val="kk-KZ"/>
        </w:rPr>
        <w:t xml:space="preserve"> (Lung Opacity)</w:t>
      </w:r>
      <w:r w:rsidR="00F3584F">
        <w:rPr>
          <w:rFonts w:ascii="Times New Roman" w:hAnsi="Times New Roman"/>
          <w:sz w:val="28"/>
          <w:szCs w:val="28"/>
          <w:lang w:val="kk-KZ"/>
        </w:rPr>
        <w:t xml:space="preserve">, </w:t>
      </w:r>
      <w:r w:rsidR="00DB7BD6" w:rsidRPr="00DB7BD6">
        <w:rPr>
          <w:rFonts w:ascii="Times New Roman" w:hAnsi="Times New Roman"/>
          <w:sz w:val="28"/>
          <w:szCs w:val="28"/>
          <w:lang w:val="kk-KZ"/>
        </w:rPr>
        <w:t>Түйін/масса</w:t>
      </w:r>
      <w:r w:rsidR="00F3584F" w:rsidRPr="00682E40">
        <w:rPr>
          <w:rFonts w:ascii="Times New Roman" w:hAnsi="Times New Roman"/>
          <w:sz w:val="28"/>
          <w:szCs w:val="28"/>
          <w:lang w:val="kk-KZ"/>
        </w:rPr>
        <w:t xml:space="preserve"> (Nodule/Mass)</w:t>
      </w:r>
      <w:r w:rsidR="00F3584F">
        <w:rPr>
          <w:rFonts w:ascii="Times New Roman" w:hAnsi="Times New Roman"/>
          <w:sz w:val="28"/>
          <w:szCs w:val="28"/>
          <w:lang w:val="kk-KZ"/>
        </w:rPr>
        <w:t xml:space="preserve">, </w:t>
      </w:r>
      <w:r w:rsidR="00DB7BD6">
        <w:rPr>
          <w:rFonts w:ascii="Times New Roman" w:hAnsi="Times New Roman"/>
          <w:sz w:val="28"/>
          <w:szCs w:val="28"/>
          <w:lang w:val="kk-KZ"/>
        </w:rPr>
        <w:t>басқа да зақымдану</w:t>
      </w:r>
      <w:r w:rsidR="00F3584F" w:rsidRPr="00682E40">
        <w:rPr>
          <w:rFonts w:ascii="Times New Roman" w:hAnsi="Times New Roman"/>
          <w:sz w:val="28"/>
          <w:szCs w:val="28"/>
          <w:lang w:val="kk-KZ"/>
        </w:rPr>
        <w:t xml:space="preserve"> (Other lesion)</w:t>
      </w:r>
      <w:r w:rsidR="00F3584F">
        <w:rPr>
          <w:rFonts w:ascii="Times New Roman" w:hAnsi="Times New Roman"/>
          <w:sz w:val="28"/>
          <w:szCs w:val="28"/>
          <w:lang w:val="kk-KZ"/>
        </w:rPr>
        <w:t xml:space="preserve">, </w:t>
      </w:r>
      <w:r w:rsidR="00DB7BD6" w:rsidRPr="00DB7BD6">
        <w:rPr>
          <w:rFonts w:ascii="Times New Roman" w:hAnsi="Times New Roman"/>
          <w:sz w:val="28"/>
          <w:szCs w:val="28"/>
          <w:lang w:val="kk-KZ"/>
        </w:rPr>
        <w:t>Плевра эффузиясы</w:t>
      </w:r>
      <w:r w:rsidR="00F3584F" w:rsidRPr="00682E40">
        <w:rPr>
          <w:rFonts w:ascii="Times New Roman" w:hAnsi="Times New Roman"/>
          <w:sz w:val="28"/>
          <w:szCs w:val="28"/>
          <w:lang w:val="kk-KZ"/>
        </w:rPr>
        <w:t xml:space="preserve"> (Pleural effusion)</w:t>
      </w:r>
      <w:r w:rsidR="00F3584F">
        <w:rPr>
          <w:rFonts w:ascii="Times New Roman" w:hAnsi="Times New Roman"/>
          <w:sz w:val="28"/>
          <w:szCs w:val="28"/>
          <w:lang w:val="kk-KZ"/>
        </w:rPr>
        <w:t xml:space="preserve">, </w:t>
      </w:r>
      <w:r w:rsidR="00CD3A0A" w:rsidRPr="00CD3A0A">
        <w:rPr>
          <w:rFonts w:ascii="Times New Roman" w:hAnsi="Times New Roman"/>
          <w:sz w:val="28"/>
          <w:szCs w:val="28"/>
          <w:lang w:val="kk-KZ"/>
        </w:rPr>
        <w:t>Плевраның қалыңдауы</w:t>
      </w:r>
      <w:r w:rsidR="00F3584F" w:rsidRPr="00682E40">
        <w:rPr>
          <w:rFonts w:ascii="Times New Roman" w:hAnsi="Times New Roman"/>
          <w:sz w:val="28"/>
          <w:szCs w:val="28"/>
          <w:lang w:val="kk-KZ"/>
        </w:rPr>
        <w:t xml:space="preserve"> (Pleural thickening)</w:t>
      </w:r>
      <w:r w:rsidR="00F3584F">
        <w:rPr>
          <w:rFonts w:ascii="Times New Roman" w:hAnsi="Times New Roman"/>
          <w:sz w:val="28"/>
          <w:szCs w:val="28"/>
          <w:lang w:val="kk-KZ"/>
        </w:rPr>
        <w:t xml:space="preserve">, </w:t>
      </w:r>
      <w:r w:rsidR="00F3584F" w:rsidRPr="00682E40">
        <w:rPr>
          <w:rFonts w:ascii="Times New Roman" w:hAnsi="Times New Roman"/>
          <w:sz w:val="28"/>
          <w:szCs w:val="28"/>
          <w:lang w:val="kk-KZ"/>
        </w:rPr>
        <w:t>Пневмоторакс (Pneumothorax)</w:t>
      </w:r>
      <w:r w:rsidR="00F3584F">
        <w:rPr>
          <w:rFonts w:ascii="Times New Roman" w:hAnsi="Times New Roman"/>
          <w:sz w:val="28"/>
          <w:szCs w:val="28"/>
          <w:lang w:val="kk-KZ"/>
        </w:rPr>
        <w:t xml:space="preserve">, </w:t>
      </w:r>
      <w:r w:rsidR="00CD3A0A" w:rsidRPr="00CD3A0A">
        <w:rPr>
          <w:rFonts w:ascii="Times New Roman" w:hAnsi="Times New Roman"/>
          <w:sz w:val="28"/>
          <w:szCs w:val="28"/>
          <w:lang w:val="kk-KZ"/>
        </w:rPr>
        <w:t>Өкпе фиброзы</w:t>
      </w:r>
      <w:r w:rsidR="00F3584F" w:rsidRPr="00682E40">
        <w:rPr>
          <w:rFonts w:ascii="Times New Roman" w:hAnsi="Times New Roman"/>
          <w:sz w:val="28"/>
          <w:szCs w:val="28"/>
          <w:lang w:val="kk-KZ"/>
        </w:rPr>
        <w:t xml:space="preserve"> (Pulmonary fibrosis)</w:t>
      </w:r>
      <w:r w:rsidR="00F3584F">
        <w:rPr>
          <w:rFonts w:ascii="Times New Roman" w:hAnsi="Times New Roman"/>
          <w:sz w:val="28"/>
          <w:szCs w:val="28"/>
          <w:lang w:val="kk-KZ"/>
        </w:rPr>
        <w:t>.</w:t>
      </w:r>
    </w:p>
    <w:p w:rsidR="00F01677" w:rsidRPr="003A3938" w:rsidRDefault="00F01677" w:rsidP="00213A51">
      <w:pPr>
        <w:spacing w:after="0" w:line="240" w:lineRule="auto"/>
        <w:ind w:firstLine="709"/>
        <w:jc w:val="both"/>
        <w:rPr>
          <w:rFonts w:ascii="Times New Roman" w:hAnsi="Times New Roman"/>
          <w:sz w:val="28"/>
          <w:szCs w:val="28"/>
          <w:lang w:val="kk-KZ"/>
        </w:rPr>
      </w:pPr>
      <w:r w:rsidRPr="00294DD1">
        <w:rPr>
          <w:rFonts w:ascii="Times New Roman" w:hAnsi="Times New Roman"/>
          <w:sz w:val="28"/>
          <w:szCs w:val="28"/>
          <w:lang w:val="kk-KZ"/>
        </w:rPr>
        <w:t>Жұмыстың орындалу қорытындысы ретінде «</w:t>
      </w:r>
      <w:r w:rsidR="00294DD1" w:rsidRPr="00294DD1">
        <w:rPr>
          <w:rFonts w:ascii="Times New Roman" w:hAnsi="Times New Roman"/>
          <w:sz w:val="28"/>
          <w:szCs w:val="28"/>
          <w:lang w:val="kk-KZ"/>
        </w:rPr>
        <w:t>Фракталды талдау негізінде өкпе патологиясын диагностикалаудың ақпараттық жүйесі</w:t>
      </w:r>
      <w:r w:rsidRPr="00294DD1">
        <w:rPr>
          <w:rFonts w:ascii="Times New Roman" w:hAnsi="Times New Roman"/>
          <w:sz w:val="28"/>
          <w:szCs w:val="28"/>
          <w:lang w:val="kk-KZ"/>
        </w:rPr>
        <w:t xml:space="preserve">» программалық құралы </w:t>
      </w:r>
      <w:r w:rsidR="00B0135A" w:rsidRPr="00B0135A">
        <w:rPr>
          <w:rFonts w:ascii="Times New Roman" w:hAnsi="Times New Roman"/>
          <w:sz w:val="28"/>
          <w:szCs w:val="28"/>
          <w:lang w:val="kk-KZ"/>
        </w:rPr>
        <w:t>Павлодар қаласындағы ШЖҚ «Ғ.</w:t>
      </w:r>
      <w:r w:rsidR="00213A51">
        <w:rPr>
          <w:rFonts w:ascii="Times New Roman" w:hAnsi="Times New Roman"/>
          <w:sz w:val="28"/>
          <w:szCs w:val="28"/>
          <w:lang w:val="kk-KZ"/>
        </w:rPr>
        <w:t xml:space="preserve"> </w:t>
      </w:r>
      <w:r w:rsidR="00B0135A" w:rsidRPr="00B0135A">
        <w:rPr>
          <w:rFonts w:ascii="Times New Roman" w:hAnsi="Times New Roman"/>
          <w:sz w:val="28"/>
          <w:szCs w:val="28"/>
          <w:lang w:val="kk-KZ"/>
        </w:rPr>
        <w:t>Сұлтанов атындағы Павлодар облыстық ауруханасына» ендіру актісімен ендірілді.</w:t>
      </w:r>
      <w:r w:rsidR="003A3938">
        <w:rPr>
          <w:rFonts w:ascii="Times New Roman" w:hAnsi="Times New Roman"/>
          <w:sz w:val="28"/>
          <w:szCs w:val="28"/>
          <w:lang w:val="kk-KZ"/>
        </w:rPr>
        <w:t xml:space="preserve"> </w:t>
      </w:r>
      <w:r w:rsidR="003A3938" w:rsidRPr="00CD0199">
        <w:rPr>
          <w:rFonts w:ascii="Times New Roman" w:hAnsi="Times New Roman"/>
          <w:sz w:val="28"/>
          <w:szCs w:val="28"/>
          <w:lang w:val="kk-KZ"/>
        </w:rPr>
        <w:t>Әзірленген программаның ендірілгені жөнінде 202</w:t>
      </w:r>
      <w:r w:rsidR="003A3938">
        <w:rPr>
          <w:rFonts w:ascii="Times New Roman" w:hAnsi="Times New Roman"/>
          <w:sz w:val="28"/>
          <w:szCs w:val="28"/>
          <w:lang w:val="kk-KZ"/>
        </w:rPr>
        <w:t>4</w:t>
      </w:r>
      <w:r w:rsidR="003A3938" w:rsidRPr="00CD0199">
        <w:rPr>
          <w:rFonts w:ascii="Times New Roman" w:hAnsi="Times New Roman"/>
          <w:sz w:val="28"/>
          <w:szCs w:val="28"/>
          <w:lang w:val="kk-KZ"/>
        </w:rPr>
        <w:t xml:space="preserve"> жылдың </w:t>
      </w:r>
      <w:r w:rsidR="003A3938" w:rsidRPr="009F5BC2">
        <w:rPr>
          <w:rFonts w:ascii="Times New Roman" w:hAnsi="Times New Roman"/>
          <w:sz w:val="28"/>
          <w:szCs w:val="28"/>
          <w:lang w:val="kk-KZ"/>
        </w:rPr>
        <w:t>09</w:t>
      </w:r>
      <w:r w:rsidR="003A3938" w:rsidRPr="00CD0199">
        <w:rPr>
          <w:rFonts w:ascii="Times New Roman" w:hAnsi="Times New Roman"/>
          <w:sz w:val="28"/>
          <w:szCs w:val="28"/>
          <w:lang w:val="kk-KZ"/>
        </w:rPr>
        <w:t xml:space="preserve"> </w:t>
      </w:r>
      <w:r w:rsidR="003A3938">
        <w:rPr>
          <w:rFonts w:ascii="Times New Roman" w:hAnsi="Times New Roman"/>
          <w:sz w:val="28"/>
          <w:szCs w:val="28"/>
          <w:lang w:val="kk-KZ"/>
        </w:rPr>
        <w:t>шілдесінде</w:t>
      </w:r>
      <w:r w:rsidR="003A3938" w:rsidRPr="00CD0199">
        <w:rPr>
          <w:rFonts w:ascii="Times New Roman" w:hAnsi="Times New Roman"/>
          <w:sz w:val="28"/>
          <w:szCs w:val="28"/>
          <w:lang w:val="kk-KZ"/>
        </w:rPr>
        <w:t xml:space="preserve"> №</w:t>
      </w:r>
      <w:r w:rsidR="003A3938">
        <w:rPr>
          <w:rFonts w:ascii="Times New Roman" w:hAnsi="Times New Roman"/>
          <w:sz w:val="28"/>
          <w:szCs w:val="28"/>
          <w:lang w:val="kk-KZ"/>
        </w:rPr>
        <w:t>1-01-10/713</w:t>
      </w:r>
      <w:r w:rsidR="003A3938" w:rsidRPr="00CD0199">
        <w:rPr>
          <w:rFonts w:ascii="Times New Roman" w:hAnsi="Times New Roman"/>
          <w:sz w:val="28"/>
          <w:szCs w:val="28"/>
          <w:lang w:val="kk-KZ"/>
        </w:rPr>
        <w:t xml:space="preserve"> ендіру актісі рәсімделген</w:t>
      </w:r>
      <w:r w:rsidR="00650B26">
        <w:rPr>
          <w:rFonts w:ascii="Times New Roman" w:hAnsi="Times New Roman"/>
          <w:sz w:val="28"/>
          <w:szCs w:val="28"/>
          <w:lang w:val="kk-KZ"/>
        </w:rPr>
        <w:t xml:space="preserve"> (Қосымша А)</w:t>
      </w:r>
      <w:r w:rsidR="003A3938" w:rsidRPr="00CD0199">
        <w:rPr>
          <w:rFonts w:ascii="Times New Roman" w:hAnsi="Times New Roman"/>
          <w:sz w:val="28"/>
          <w:szCs w:val="28"/>
          <w:lang w:val="kk-KZ"/>
        </w:rPr>
        <w:t>.</w:t>
      </w:r>
    </w:p>
    <w:p w:rsidR="00686696" w:rsidRPr="00686696" w:rsidRDefault="00BE071E" w:rsidP="00213A5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Павлодар қаласындағы ШЖҚ «</w:t>
      </w:r>
      <w:r w:rsidRPr="00BE071E">
        <w:rPr>
          <w:rFonts w:ascii="Times New Roman" w:hAnsi="Times New Roman"/>
          <w:sz w:val="28"/>
          <w:szCs w:val="28"/>
          <w:lang w:val="kk-KZ"/>
        </w:rPr>
        <w:t>Ғ.</w:t>
      </w:r>
      <w:r w:rsidR="00213A51">
        <w:rPr>
          <w:rFonts w:ascii="Times New Roman" w:hAnsi="Times New Roman"/>
          <w:sz w:val="28"/>
          <w:szCs w:val="28"/>
          <w:lang w:val="kk-KZ"/>
        </w:rPr>
        <w:t xml:space="preserve"> </w:t>
      </w:r>
      <w:r w:rsidRPr="00BE071E">
        <w:rPr>
          <w:rFonts w:ascii="Times New Roman" w:hAnsi="Times New Roman"/>
          <w:sz w:val="28"/>
          <w:szCs w:val="28"/>
          <w:lang w:val="kk-KZ"/>
        </w:rPr>
        <w:t>Сұлтанов атындағ</w:t>
      </w:r>
      <w:r>
        <w:rPr>
          <w:rFonts w:ascii="Times New Roman" w:hAnsi="Times New Roman"/>
          <w:sz w:val="28"/>
          <w:szCs w:val="28"/>
          <w:lang w:val="kk-KZ"/>
        </w:rPr>
        <w:t>ы Павлодар облыстық ауруханасын</w:t>
      </w:r>
      <w:r w:rsidR="00686696" w:rsidRPr="00686696">
        <w:rPr>
          <w:rFonts w:ascii="Times New Roman" w:hAnsi="Times New Roman"/>
          <w:sz w:val="28"/>
          <w:szCs w:val="28"/>
          <w:lang w:val="kk-KZ"/>
        </w:rPr>
        <w:t>ың</w:t>
      </w:r>
      <w:r>
        <w:rPr>
          <w:rFonts w:ascii="Times New Roman" w:hAnsi="Times New Roman"/>
          <w:sz w:val="28"/>
          <w:szCs w:val="28"/>
          <w:lang w:val="kk-KZ"/>
        </w:rPr>
        <w:t>»</w:t>
      </w:r>
      <w:r w:rsidR="00686696" w:rsidRPr="00686696">
        <w:rPr>
          <w:rFonts w:ascii="Times New Roman" w:hAnsi="Times New Roman"/>
          <w:sz w:val="28"/>
          <w:szCs w:val="28"/>
          <w:lang w:val="kk-KZ"/>
        </w:rPr>
        <w:t xml:space="preserve"> жұмысына ендірілгеннен кейін, </w:t>
      </w:r>
      <w:r w:rsidR="00686696">
        <w:rPr>
          <w:rFonts w:ascii="Times New Roman" w:hAnsi="Times New Roman"/>
          <w:sz w:val="28"/>
          <w:szCs w:val="28"/>
          <w:lang w:val="kk-KZ"/>
        </w:rPr>
        <w:t>5865</w:t>
      </w:r>
      <w:r w:rsidR="00686696" w:rsidRPr="00686696">
        <w:rPr>
          <w:rFonts w:ascii="Times New Roman" w:hAnsi="Times New Roman"/>
          <w:sz w:val="28"/>
          <w:szCs w:val="28"/>
          <w:lang w:val="kk-KZ"/>
        </w:rPr>
        <w:t xml:space="preserve"> кескіндері тестілеуден өткізілді. Осы кескіндердегі өкпе паталогиясын 98,9 пайыздық мөлшермен құрылған ақпараттық жүйемен анықталды. 1,1 пайыздық мөлшердегі кескіндердің сапасыздығымен</w:t>
      </w:r>
      <w:r w:rsidR="006035F0">
        <w:rPr>
          <w:rFonts w:ascii="Times New Roman" w:hAnsi="Times New Roman"/>
          <w:sz w:val="28"/>
          <w:szCs w:val="28"/>
          <w:lang w:val="kk-KZ"/>
        </w:rPr>
        <w:t>, яғни рентгенге өкпенің толық түсірілмеуімен</w:t>
      </w:r>
      <w:r w:rsidR="00686696" w:rsidRPr="00686696">
        <w:rPr>
          <w:rFonts w:ascii="Times New Roman" w:hAnsi="Times New Roman"/>
          <w:sz w:val="28"/>
          <w:szCs w:val="28"/>
          <w:lang w:val="kk-KZ"/>
        </w:rPr>
        <w:t xml:space="preserve"> сәйкестендірілді. Бұл алынған нәтиже рентгенолог дәрігермен расталды.</w:t>
      </w:r>
    </w:p>
    <w:p w:rsidR="00F01677" w:rsidRPr="00CD0199" w:rsidRDefault="00F01677" w:rsidP="00213A51">
      <w:pPr>
        <w:spacing w:after="0" w:line="240" w:lineRule="auto"/>
        <w:ind w:firstLine="709"/>
        <w:jc w:val="both"/>
        <w:rPr>
          <w:rFonts w:ascii="Times New Roman" w:hAnsi="Times New Roman"/>
          <w:sz w:val="28"/>
          <w:szCs w:val="28"/>
          <w:lang w:val="kk-KZ"/>
        </w:rPr>
      </w:pPr>
      <w:r w:rsidRPr="00294DD1">
        <w:rPr>
          <w:rFonts w:ascii="Times New Roman" w:hAnsi="Times New Roman"/>
          <w:sz w:val="28"/>
          <w:szCs w:val="28"/>
          <w:lang w:val="kk-KZ"/>
        </w:rPr>
        <w:t>Жұмыста әзірленген «</w:t>
      </w:r>
      <w:r w:rsidR="00294DD1" w:rsidRPr="00294DD1">
        <w:rPr>
          <w:rFonts w:ascii="Times New Roman" w:hAnsi="Times New Roman"/>
          <w:sz w:val="28"/>
          <w:szCs w:val="28"/>
          <w:lang w:val="kk-KZ"/>
        </w:rPr>
        <w:t>Фракталды талдау негізінде өкпе патологиясын диагностикалаудың ақпараттық жүйесі</w:t>
      </w:r>
      <w:r w:rsidRPr="00294DD1">
        <w:rPr>
          <w:rFonts w:ascii="Times New Roman" w:hAnsi="Times New Roman"/>
          <w:sz w:val="28"/>
          <w:szCs w:val="28"/>
          <w:lang w:val="kk-KZ"/>
        </w:rPr>
        <w:t>» программалық өнімі ҚР ҒЗИ РМК авторлық құқықпен қорғалатын объектілерге құқықтардың мемлекеттік тізілімінде</w:t>
      </w:r>
      <w:r w:rsidRPr="00F01677">
        <w:rPr>
          <w:rFonts w:ascii="Times New Roman" w:hAnsi="Times New Roman"/>
          <w:sz w:val="28"/>
          <w:szCs w:val="28"/>
          <w:highlight w:val="yellow"/>
          <w:lang w:val="kk-KZ"/>
        </w:rPr>
        <w:t xml:space="preserve"> </w:t>
      </w:r>
      <w:r w:rsidRPr="00CD0199">
        <w:rPr>
          <w:rFonts w:ascii="Times New Roman" w:hAnsi="Times New Roman"/>
          <w:sz w:val="28"/>
          <w:szCs w:val="28"/>
          <w:lang w:val="kk-KZ"/>
        </w:rPr>
        <w:t>202</w:t>
      </w:r>
      <w:r w:rsidR="00CD0199" w:rsidRPr="00CD0199">
        <w:rPr>
          <w:rFonts w:ascii="Times New Roman" w:hAnsi="Times New Roman"/>
          <w:sz w:val="28"/>
          <w:szCs w:val="28"/>
          <w:lang w:val="kk-KZ"/>
        </w:rPr>
        <w:t>4</w:t>
      </w:r>
      <w:r w:rsidRPr="00CD0199">
        <w:rPr>
          <w:rFonts w:ascii="Times New Roman" w:hAnsi="Times New Roman"/>
          <w:sz w:val="28"/>
          <w:szCs w:val="28"/>
          <w:lang w:val="kk-KZ"/>
        </w:rPr>
        <w:t xml:space="preserve"> жылғы </w:t>
      </w:r>
      <w:r w:rsidR="00650B26">
        <w:rPr>
          <w:rFonts w:ascii="Times New Roman" w:hAnsi="Times New Roman"/>
          <w:sz w:val="28"/>
          <w:szCs w:val="28"/>
          <w:lang w:val="kk-KZ"/>
        </w:rPr>
        <w:t>18</w:t>
      </w:r>
      <w:r w:rsidRPr="00CD0199">
        <w:rPr>
          <w:rFonts w:ascii="Times New Roman" w:hAnsi="Times New Roman"/>
          <w:sz w:val="28"/>
          <w:szCs w:val="28"/>
          <w:lang w:val="kk-KZ"/>
        </w:rPr>
        <w:t xml:space="preserve"> </w:t>
      </w:r>
      <w:r w:rsidR="00CD0199" w:rsidRPr="00CD0199">
        <w:rPr>
          <w:rFonts w:ascii="Times New Roman" w:hAnsi="Times New Roman"/>
          <w:sz w:val="28"/>
          <w:szCs w:val="28"/>
          <w:lang w:val="kk-KZ"/>
        </w:rPr>
        <w:t>наурызда</w:t>
      </w:r>
      <w:r w:rsidRPr="00CD0199">
        <w:rPr>
          <w:rFonts w:ascii="Times New Roman" w:hAnsi="Times New Roman"/>
          <w:sz w:val="28"/>
          <w:szCs w:val="28"/>
          <w:lang w:val="kk-KZ"/>
        </w:rPr>
        <w:t xml:space="preserve"> тіркеліп, ЭЕМ үшін бағдарламаны мемлекеттік тіркеу туралы №</w:t>
      </w:r>
      <w:r w:rsidR="00650B26">
        <w:rPr>
          <w:rFonts w:ascii="Times New Roman" w:hAnsi="Times New Roman"/>
          <w:sz w:val="28"/>
          <w:szCs w:val="28"/>
          <w:lang w:val="kk-KZ"/>
        </w:rPr>
        <w:t>43791</w:t>
      </w:r>
      <w:r w:rsidRPr="00CD0199">
        <w:rPr>
          <w:rFonts w:ascii="Times New Roman" w:hAnsi="Times New Roman"/>
          <w:sz w:val="28"/>
          <w:szCs w:val="28"/>
          <w:lang w:val="kk-KZ"/>
        </w:rPr>
        <w:t xml:space="preserve"> куәлік берілген</w:t>
      </w:r>
      <w:r w:rsidR="00F23850">
        <w:rPr>
          <w:rFonts w:ascii="Times New Roman" w:hAnsi="Times New Roman"/>
          <w:sz w:val="28"/>
          <w:szCs w:val="28"/>
          <w:lang w:val="kk-KZ"/>
        </w:rPr>
        <w:t xml:space="preserve"> (Қосымша Ә)</w:t>
      </w:r>
      <w:r w:rsidRPr="00CD0199">
        <w:rPr>
          <w:rFonts w:ascii="Times New Roman" w:hAnsi="Times New Roman"/>
          <w:sz w:val="28"/>
          <w:szCs w:val="28"/>
          <w:lang w:val="kk-KZ"/>
        </w:rPr>
        <w:t>.</w:t>
      </w:r>
    </w:p>
    <w:p w:rsidR="00F01677" w:rsidRPr="007D7130" w:rsidRDefault="00F01677" w:rsidP="002A039D">
      <w:pPr>
        <w:spacing w:after="0" w:line="240" w:lineRule="auto"/>
        <w:ind w:firstLine="708"/>
        <w:jc w:val="both"/>
        <w:rPr>
          <w:rFonts w:ascii="Times New Roman" w:hAnsi="Times New Roman"/>
          <w:sz w:val="28"/>
          <w:szCs w:val="28"/>
          <w:lang w:val="kk-KZ"/>
        </w:rPr>
      </w:pPr>
    </w:p>
    <w:p w:rsidR="007D7130" w:rsidRDefault="007D7130" w:rsidP="002A039D">
      <w:pPr>
        <w:spacing w:after="0" w:line="240" w:lineRule="auto"/>
        <w:jc w:val="both"/>
        <w:rPr>
          <w:rFonts w:ascii="Times New Roman" w:hAnsi="Times New Roman"/>
          <w:sz w:val="28"/>
          <w:szCs w:val="28"/>
          <w:lang w:val="kk-KZ"/>
        </w:rPr>
      </w:pPr>
      <w:r>
        <w:rPr>
          <w:rFonts w:ascii="Times New Roman" w:hAnsi="Times New Roman"/>
          <w:sz w:val="28"/>
          <w:szCs w:val="28"/>
          <w:lang w:val="kk-KZ"/>
        </w:rPr>
        <w:br w:type="page"/>
      </w:r>
    </w:p>
    <w:p w:rsidR="00EA2D25" w:rsidRDefault="00EA2D25" w:rsidP="002A039D">
      <w:pPr>
        <w:spacing w:after="0" w:line="240" w:lineRule="auto"/>
        <w:jc w:val="center"/>
        <w:rPr>
          <w:rFonts w:ascii="Times New Roman" w:hAnsi="Times New Roman"/>
          <w:b/>
          <w:sz w:val="28"/>
          <w:szCs w:val="28"/>
          <w:lang w:val="kk-KZ"/>
        </w:rPr>
      </w:pPr>
      <w:r w:rsidRPr="00EA2D25">
        <w:rPr>
          <w:rFonts w:ascii="Times New Roman" w:hAnsi="Times New Roman"/>
          <w:b/>
          <w:sz w:val="28"/>
          <w:szCs w:val="28"/>
          <w:lang w:val="kk-KZ"/>
        </w:rPr>
        <w:t>ПАЙДАЛАНЫЛҒАН ӘДЕБИЕТТЕР ТІЗІМІ</w:t>
      </w:r>
    </w:p>
    <w:p w:rsidR="006A7149" w:rsidRPr="00EA2D25" w:rsidRDefault="006A7149" w:rsidP="002A039D">
      <w:pPr>
        <w:spacing w:after="0" w:line="240" w:lineRule="auto"/>
        <w:jc w:val="center"/>
        <w:rPr>
          <w:rFonts w:ascii="Times New Roman" w:hAnsi="Times New Roman"/>
          <w:b/>
          <w:sz w:val="28"/>
          <w:szCs w:val="28"/>
          <w:lang w:val="kk-KZ"/>
        </w:rPr>
      </w:pPr>
    </w:p>
    <w:p w:rsidR="00EA2D25" w:rsidRPr="00EA2D25" w:rsidRDefault="00EA2D25"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kk-KZ"/>
        </w:rPr>
        <w:t>Гонсалес Р., Вудс Р. Цифровая обработка изображений</w:t>
      </w:r>
      <w:r w:rsidR="00C04C92">
        <w:rPr>
          <w:rFonts w:ascii="Times New Roman" w:hAnsi="Times New Roman"/>
          <w:sz w:val="28"/>
          <w:szCs w:val="28"/>
          <w:lang w:val="kk-KZ"/>
        </w:rPr>
        <w:t xml:space="preserve"> / пер</w:t>
      </w:r>
      <w:r w:rsidRPr="00EA2D25">
        <w:rPr>
          <w:rFonts w:ascii="Times New Roman" w:hAnsi="Times New Roman"/>
          <w:sz w:val="28"/>
          <w:szCs w:val="28"/>
          <w:lang w:val="kk-KZ"/>
        </w:rPr>
        <w:t xml:space="preserve">. </w:t>
      </w:r>
      <w:r w:rsidR="00C04C92">
        <w:rPr>
          <w:rFonts w:ascii="Times New Roman" w:hAnsi="Times New Roman"/>
          <w:sz w:val="28"/>
          <w:szCs w:val="28"/>
          <w:lang w:val="kk-KZ"/>
        </w:rPr>
        <w:t xml:space="preserve">с англ. </w:t>
      </w:r>
      <w:r w:rsidRPr="00EA2D25">
        <w:rPr>
          <w:rFonts w:ascii="Times New Roman" w:hAnsi="Times New Roman"/>
          <w:sz w:val="28"/>
          <w:szCs w:val="28"/>
          <w:lang w:val="kk-KZ"/>
        </w:rPr>
        <w:t>– Изд. 3-е, испр., и доп. – М.: Техносфера, 2012. – 110</w:t>
      </w:r>
      <w:r w:rsidR="00C04C92">
        <w:rPr>
          <w:rFonts w:ascii="Times New Roman" w:hAnsi="Times New Roman"/>
          <w:sz w:val="28"/>
          <w:szCs w:val="28"/>
          <w:lang w:val="kk-KZ"/>
        </w:rPr>
        <w:t>5</w:t>
      </w:r>
      <w:r w:rsidRPr="00EA2D25">
        <w:rPr>
          <w:rFonts w:ascii="Times New Roman" w:hAnsi="Times New Roman"/>
          <w:sz w:val="28"/>
          <w:szCs w:val="28"/>
          <w:lang w:val="kk-KZ"/>
        </w:rPr>
        <w:t xml:space="preserve"> с</w:t>
      </w:r>
      <w:r w:rsidR="00C04C92" w:rsidRPr="00C04C92">
        <w:rPr>
          <w:rFonts w:ascii="Times New Roman" w:hAnsi="Times New Roman"/>
          <w:sz w:val="28"/>
          <w:szCs w:val="28"/>
        </w:rPr>
        <w:t>.</w:t>
      </w:r>
    </w:p>
    <w:p w:rsidR="00EA2D25" w:rsidRPr="00EA2D25" w:rsidRDefault="00A87DED"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hyperlink r:id="rId41" w:history="1">
        <w:r w:rsidR="00EA2D25" w:rsidRPr="00BE071E">
          <w:rPr>
            <w:rStyle w:val="a7"/>
            <w:rFonts w:ascii="Times New Roman" w:hAnsi="Times New Roman"/>
            <w:color w:val="auto"/>
            <w:sz w:val="28"/>
            <w:szCs w:val="28"/>
            <w:u w:val="none"/>
          </w:rPr>
          <w:t>Прэтт У.</w:t>
        </w:r>
      </w:hyperlink>
      <w:r w:rsidR="00EA2D25" w:rsidRPr="00EA2D25">
        <w:rPr>
          <w:rFonts w:ascii="Times New Roman" w:hAnsi="Times New Roman"/>
          <w:sz w:val="28"/>
          <w:szCs w:val="28"/>
        </w:rPr>
        <w:t xml:space="preserve"> Цифровая обработка изображений</w:t>
      </w:r>
      <w:r w:rsidR="00C04C92">
        <w:rPr>
          <w:rFonts w:ascii="Times New Roman" w:hAnsi="Times New Roman"/>
          <w:sz w:val="28"/>
          <w:szCs w:val="28"/>
        </w:rPr>
        <w:t xml:space="preserve"> / пер. с англ. </w:t>
      </w:r>
      <w:r w:rsidR="00EA2D25" w:rsidRPr="00EA2D25">
        <w:rPr>
          <w:rFonts w:ascii="Times New Roman" w:hAnsi="Times New Roman"/>
          <w:sz w:val="28"/>
          <w:szCs w:val="28"/>
        </w:rPr>
        <w:noBreakHyphen/>
        <w:t xml:space="preserve"> М.: Мир, 1982.</w:t>
      </w:r>
      <w:r w:rsidR="00EA2D25" w:rsidRPr="00EA2D25">
        <w:rPr>
          <w:rFonts w:ascii="Times New Roman" w:hAnsi="Times New Roman"/>
          <w:sz w:val="28"/>
          <w:szCs w:val="28"/>
          <w:lang w:val="kk-KZ"/>
        </w:rPr>
        <w:t xml:space="preserve"> </w:t>
      </w:r>
      <w:r w:rsidR="00EA2D25" w:rsidRPr="00EA2D25">
        <w:rPr>
          <w:rFonts w:ascii="Times New Roman" w:hAnsi="Times New Roman"/>
          <w:sz w:val="28"/>
          <w:szCs w:val="28"/>
        </w:rPr>
        <w:t>–</w:t>
      </w:r>
      <w:r w:rsidR="00EA2D25" w:rsidRPr="00EA2D25">
        <w:rPr>
          <w:rFonts w:ascii="Times New Roman" w:hAnsi="Times New Roman"/>
          <w:sz w:val="28"/>
          <w:szCs w:val="28"/>
          <w:lang w:val="kk-KZ"/>
        </w:rPr>
        <w:t xml:space="preserve"> </w:t>
      </w:r>
      <w:r w:rsidR="00EA2D25" w:rsidRPr="00EA2D25">
        <w:rPr>
          <w:rFonts w:ascii="Times New Roman" w:hAnsi="Times New Roman"/>
          <w:sz w:val="28"/>
          <w:szCs w:val="28"/>
        </w:rPr>
        <w:t>792</w:t>
      </w:r>
      <w:r w:rsidR="00EA2D25" w:rsidRPr="00EA2D25">
        <w:rPr>
          <w:rFonts w:ascii="Times New Roman" w:hAnsi="Times New Roman"/>
          <w:sz w:val="28"/>
          <w:szCs w:val="28"/>
          <w:lang w:val="kk-KZ"/>
        </w:rPr>
        <w:t xml:space="preserve"> </w:t>
      </w:r>
      <w:r w:rsidR="00EA2D25" w:rsidRPr="00EA2D25">
        <w:rPr>
          <w:rFonts w:ascii="Times New Roman" w:hAnsi="Times New Roman"/>
          <w:sz w:val="28"/>
          <w:szCs w:val="28"/>
          <w:lang w:val="en-US"/>
        </w:rPr>
        <w:t>c</w:t>
      </w:r>
      <w:r w:rsidR="00EA2D25" w:rsidRPr="00EA2D25">
        <w:rPr>
          <w:rFonts w:ascii="Times New Roman" w:hAnsi="Times New Roman"/>
          <w:sz w:val="28"/>
          <w:szCs w:val="28"/>
        </w:rPr>
        <w:t>.</w:t>
      </w:r>
    </w:p>
    <w:p w:rsidR="00EA2D25" w:rsidRPr="00EA2D25" w:rsidRDefault="00EA2D25"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rPr>
        <w:t>Терехов С.В. Фракталы и физика подобия. – Донецк: Цифровая типография, 2011. – 255 с</w:t>
      </w:r>
      <w:r w:rsidR="00913D39">
        <w:rPr>
          <w:rFonts w:ascii="Times New Roman" w:hAnsi="Times New Roman"/>
          <w:sz w:val="28"/>
          <w:szCs w:val="28"/>
        </w:rPr>
        <w:t>.</w:t>
      </w:r>
    </w:p>
    <w:p w:rsidR="00EA2D25" w:rsidRPr="00EA2D25" w:rsidRDefault="00913D39"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Потапов А.</w:t>
      </w:r>
      <w:r w:rsidR="00EA2D25" w:rsidRPr="00EA2D25">
        <w:rPr>
          <w:rFonts w:ascii="Times New Roman" w:hAnsi="Times New Roman"/>
          <w:sz w:val="28"/>
          <w:szCs w:val="28"/>
        </w:rPr>
        <w:t>А. Фрактальные информационные технологии: современное состояние и перспективы развития //</w:t>
      </w:r>
      <w:r>
        <w:rPr>
          <w:rFonts w:ascii="Times New Roman" w:hAnsi="Times New Roman"/>
          <w:sz w:val="28"/>
          <w:szCs w:val="28"/>
        </w:rPr>
        <w:t xml:space="preserve"> </w:t>
      </w:r>
      <w:r w:rsidR="00EA2D25" w:rsidRPr="00EA2D25">
        <w:rPr>
          <w:rFonts w:ascii="Times New Roman" w:hAnsi="Times New Roman"/>
          <w:sz w:val="28"/>
          <w:szCs w:val="28"/>
        </w:rPr>
        <w:t>Необратимые процессы в природе и технике</w:t>
      </w:r>
      <w:r>
        <w:rPr>
          <w:rFonts w:ascii="Times New Roman" w:hAnsi="Times New Roman"/>
          <w:sz w:val="28"/>
          <w:szCs w:val="28"/>
        </w:rPr>
        <w:t>: тр. 12-й всерос. конф.</w:t>
      </w:r>
      <w:r w:rsidR="00EA2D25" w:rsidRPr="00EA2D25">
        <w:rPr>
          <w:rFonts w:ascii="Times New Roman" w:hAnsi="Times New Roman"/>
          <w:sz w:val="28"/>
          <w:szCs w:val="28"/>
        </w:rPr>
        <w:t xml:space="preserve"> – </w:t>
      </w:r>
      <w:r>
        <w:rPr>
          <w:rFonts w:ascii="Times New Roman" w:hAnsi="Times New Roman"/>
          <w:sz w:val="28"/>
          <w:szCs w:val="28"/>
        </w:rPr>
        <w:t xml:space="preserve">М., </w:t>
      </w:r>
      <w:r w:rsidR="00EA2D25" w:rsidRPr="00EA2D25">
        <w:rPr>
          <w:rFonts w:ascii="Times New Roman" w:hAnsi="Times New Roman"/>
          <w:sz w:val="28"/>
          <w:szCs w:val="28"/>
        </w:rPr>
        <w:t>2023. – С. 107-115.</w:t>
      </w:r>
    </w:p>
    <w:p w:rsidR="00EA2D25" w:rsidRPr="00EA2D25" w:rsidRDefault="00913D39"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Хамад Ю.А., Капсаргин Ф.П., Симонов К.</w:t>
      </w:r>
      <w:r w:rsidR="00EA2D25" w:rsidRPr="00EA2D25">
        <w:rPr>
          <w:rFonts w:ascii="Times New Roman" w:hAnsi="Times New Roman"/>
          <w:sz w:val="28"/>
          <w:szCs w:val="28"/>
        </w:rPr>
        <w:t>В. Алгоритмы обнаружения и распознавания локальных областей на изображениях //</w:t>
      </w:r>
      <w:r>
        <w:rPr>
          <w:rFonts w:ascii="Times New Roman" w:hAnsi="Times New Roman"/>
          <w:sz w:val="28"/>
          <w:szCs w:val="28"/>
        </w:rPr>
        <w:t xml:space="preserve"> </w:t>
      </w:r>
      <w:r w:rsidR="00EA2D25" w:rsidRPr="00EA2D25">
        <w:rPr>
          <w:rFonts w:ascii="Times New Roman" w:hAnsi="Times New Roman"/>
          <w:sz w:val="28"/>
          <w:szCs w:val="28"/>
        </w:rPr>
        <w:t>Инфор</w:t>
      </w:r>
      <w:r>
        <w:rPr>
          <w:rFonts w:ascii="Times New Roman" w:hAnsi="Times New Roman"/>
          <w:sz w:val="28"/>
          <w:szCs w:val="28"/>
        </w:rPr>
        <w:t>матизация и связь. – 2020. – №</w:t>
      </w:r>
      <w:r w:rsidR="00EA2D25" w:rsidRPr="00EA2D25">
        <w:rPr>
          <w:rFonts w:ascii="Times New Roman" w:hAnsi="Times New Roman"/>
          <w:sz w:val="28"/>
          <w:szCs w:val="28"/>
        </w:rPr>
        <w:t>2. – С. 25-34.</w:t>
      </w:r>
    </w:p>
    <w:p w:rsidR="00EA2D25" w:rsidRPr="00EA2D25" w:rsidRDefault="00EA2D25"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Koohbanani</w:t>
      </w:r>
      <w:r w:rsidR="00C04C92" w:rsidRPr="00C04C92">
        <w:rPr>
          <w:rFonts w:ascii="Times New Roman" w:hAnsi="Times New Roman"/>
          <w:sz w:val="28"/>
          <w:szCs w:val="28"/>
          <w:lang w:val="en-US"/>
        </w:rPr>
        <w:t xml:space="preserve"> </w:t>
      </w:r>
      <w:r w:rsidR="00C04C92">
        <w:rPr>
          <w:rFonts w:ascii="Times New Roman" w:hAnsi="Times New Roman"/>
          <w:sz w:val="28"/>
          <w:szCs w:val="28"/>
          <w:lang w:val="en-US"/>
        </w:rPr>
        <w:t>N.</w:t>
      </w:r>
      <w:r w:rsidR="00C04C92" w:rsidRPr="00EA2D25">
        <w:rPr>
          <w:rFonts w:ascii="Times New Roman" w:hAnsi="Times New Roman"/>
          <w:sz w:val="28"/>
          <w:szCs w:val="28"/>
          <w:lang w:val="en-US"/>
        </w:rPr>
        <w:t>A.</w:t>
      </w:r>
      <w:r w:rsidRPr="00EA2D25">
        <w:rPr>
          <w:rFonts w:ascii="Times New Roman" w:hAnsi="Times New Roman"/>
          <w:sz w:val="28"/>
          <w:szCs w:val="28"/>
          <w:lang w:val="en-US"/>
        </w:rPr>
        <w:t>, Unnikrishnan</w:t>
      </w:r>
      <w:r w:rsidR="00C04C92" w:rsidRPr="00C04C92">
        <w:rPr>
          <w:rFonts w:ascii="Times New Roman" w:hAnsi="Times New Roman"/>
          <w:sz w:val="28"/>
          <w:szCs w:val="28"/>
          <w:lang w:val="en-US"/>
        </w:rPr>
        <w:t xml:space="preserve"> </w:t>
      </w:r>
      <w:r w:rsidR="00C04C92" w:rsidRPr="00EA2D25">
        <w:rPr>
          <w:rFonts w:ascii="Times New Roman" w:hAnsi="Times New Roman"/>
          <w:sz w:val="28"/>
          <w:szCs w:val="28"/>
          <w:lang w:val="en-US"/>
        </w:rPr>
        <w:t>B.</w:t>
      </w:r>
      <w:r w:rsidRPr="00EA2D25">
        <w:rPr>
          <w:rFonts w:ascii="Times New Roman" w:hAnsi="Times New Roman"/>
          <w:sz w:val="28"/>
          <w:szCs w:val="28"/>
          <w:lang w:val="en-US"/>
        </w:rPr>
        <w:t>, Khurram</w:t>
      </w:r>
      <w:r w:rsidR="00C04C92" w:rsidRPr="00C04C92">
        <w:rPr>
          <w:rFonts w:ascii="Times New Roman" w:hAnsi="Times New Roman"/>
          <w:sz w:val="28"/>
          <w:szCs w:val="28"/>
          <w:lang w:val="en-US"/>
        </w:rPr>
        <w:t xml:space="preserve"> </w:t>
      </w:r>
      <w:r w:rsidR="00C04C92">
        <w:rPr>
          <w:rFonts w:ascii="Times New Roman" w:hAnsi="Times New Roman"/>
          <w:sz w:val="28"/>
          <w:szCs w:val="28"/>
          <w:lang w:val="en-US"/>
        </w:rPr>
        <w:t>S.</w:t>
      </w:r>
      <w:r w:rsidR="00C04C92" w:rsidRPr="00EA2D25">
        <w:rPr>
          <w:rFonts w:ascii="Times New Roman" w:hAnsi="Times New Roman"/>
          <w:sz w:val="28"/>
          <w:szCs w:val="28"/>
          <w:lang w:val="en-US"/>
        </w:rPr>
        <w:t>A.</w:t>
      </w:r>
      <w:r w:rsidR="00C04C92">
        <w:rPr>
          <w:rFonts w:ascii="Times New Roman" w:hAnsi="Times New Roman"/>
          <w:sz w:val="28"/>
          <w:szCs w:val="28"/>
          <w:lang w:val="en-US"/>
        </w:rPr>
        <w:t xml:space="preserve"> et al. </w:t>
      </w:r>
      <w:r w:rsidRPr="00EA2D25">
        <w:rPr>
          <w:rFonts w:ascii="Times New Roman" w:hAnsi="Times New Roman"/>
          <w:sz w:val="28"/>
          <w:szCs w:val="28"/>
          <w:lang w:val="en-US"/>
        </w:rPr>
        <w:t>Self-Path: Self-Supervision for Classification of Pathology Images With Limited Annotations</w:t>
      </w:r>
      <w:r w:rsidR="00C04C92">
        <w:rPr>
          <w:rFonts w:ascii="Times New Roman" w:hAnsi="Times New Roman"/>
          <w:sz w:val="28"/>
          <w:szCs w:val="28"/>
          <w:lang w:val="en-US"/>
        </w:rPr>
        <w:t xml:space="preserve"> //</w:t>
      </w:r>
      <w:r w:rsidRPr="00EA2D25">
        <w:rPr>
          <w:rFonts w:ascii="Times New Roman" w:hAnsi="Times New Roman"/>
          <w:i/>
          <w:sz w:val="28"/>
          <w:szCs w:val="28"/>
          <w:lang w:val="en-US"/>
        </w:rPr>
        <w:t xml:space="preserve"> </w:t>
      </w:r>
      <w:r w:rsidRPr="00C04C92">
        <w:rPr>
          <w:rFonts w:ascii="Times New Roman" w:hAnsi="Times New Roman"/>
          <w:sz w:val="28"/>
          <w:szCs w:val="28"/>
          <w:lang w:val="en-US"/>
        </w:rPr>
        <w:t>IEEE Transactions on Medical Imaging</w:t>
      </w:r>
      <w:r w:rsidR="00C04C92">
        <w:rPr>
          <w:rFonts w:ascii="Times New Roman" w:hAnsi="Times New Roman"/>
          <w:sz w:val="28"/>
          <w:szCs w:val="28"/>
          <w:lang w:val="en-US"/>
        </w:rPr>
        <w:t>. – 2021. – Vol.</w:t>
      </w:r>
      <w:r w:rsidRPr="00EA2D25">
        <w:rPr>
          <w:rFonts w:ascii="Times New Roman" w:hAnsi="Times New Roman"/>
          <w:sz w:val="28"/>
          <w:szCs w:val="28"/>
          <w:lang w:val="en-US"/>
        </w:rPr>
        <w:t xml:space="preserve"> 40, </w:t>
      </w:r>
      <w:r w:rsidR="00C04C92">
        <w:rPr>
          <w:rFonts w:ascii="Times New Roman" w:hAnsi="Times New Roman"/>
          <w:sz w:val="28"/>
          <w:szCs w:val="28"/>
          <w:lang w:val="en-US"/>
        </w:rPr>
        <w:t>Issue</w:t>
      </w:r>
      <w:r w:rsidRPr="00EA2D25">
        <w:rPr>
          <w:rFonts w:ascii="Times New Roman" w:hAnsi="Times New Roman"/>
          <w:sz w:val="28"/>
          <w:szCs w:val="28"/>
          <w:lang w:val="en-US"/>
        </w:rPr>
        <w:t xml:space="preserve"> 10</w:t>
      </w:r>
      <w:r w:rsidR="00C04C92">
        <w:rPr>
          <w:rFonts w:ascii="Times New Roman" w:hAnsi="Times New Roman"/>
          <w:sz w:val="28"/>
          <w:szCs w:val="28"/>
          <w:lang w:val="en-US"/>
        </w:rPr>
        <w:t>. – P.</w:t>
      </w:r>
      <w:r w:rsidRPr="00EA2D25">
        <w:rPr>
          <w:rFonts w:ascii="Times New Roman" w:hAnsi="Times New Roman"/>
          <w:sz w:val="28"/>
          <w:szCs w:val="28"/>
          <w:lang w:val="en-US"/>
        </w:rPr>
        <w:t xml:space="preserve"> 2845-2856.</w:t>
      </w:r>
    </w:p>
    <w:p w:rsidR="00EA2D25" w:rsidRPr="00EA2D25" w:rsidRDefault="00EA2D25"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Azizi</w:t>
      </w:r>
      <w:r w:rsidR="00C04C92" w:rsidRPr="00C04C92">
        <w:rPr>
          <w:rFonts w:ascii="Times New Roman" w:hAnsi="Times New Roman"/>
          <w:sz w:val="28"/>
          <w:szCs w:val="28"/>
          <w:lang w:val="en-US"/>
        </w:rPr>
        <w:t xml:space="preserve"> </w:t>
      </w:r>
      <w:r w:rsidR="00C04C92" w:rsidRPr="00EA2D25">
        <w:rPr>
          <w:rFonts w:ascii="Times New Roman" w:hAnsi="Times New Roman"/>
          <w:sz w:val="28"/>
          <w:szCs w:val="28"/>
          <w:lang w:val="en-US"/>
        </w:rPr>
        <w:t>S.</w:t>
      </w:r>
      <w:r w:rsidRPr="00EA2D25">
        <w:rPr>
          <w:rFonts w:ascii="Times New Roman" w:hAnsi="Times New Roman"/>
          <w:sz w:val="28"/>
          <w:szCs w:val="28"/>
          <w:lang w:val="en-US"/>
        </w:rPr>
        <w:t>, Mustafa</w:t>
      </w:r>
      <w:r w:rsidR="00C04C92" w:rsidRPr="00C04C92">
        <w:rPr>
          <w:rFonts w:ascii="Times New Roman" w:hAnsi="Times New Roman"/>
          <w:sz w:val="28"/>
          <w:szCs w:val="28"/>
          <w:lang w:val="en-US"/>
        </w:rPr>
        <w:t xml:space="preserve"> </w:t>
      </w:r>
      <w:r w:rsidR="00C04C92" w:rsidRPr="00EA2D25">
        <w:rPr>
          <w:rFonts w:ascii="Times New Roman" w:hAnsi="Times New Roman"/>
          <w:sz w:val="28"/>
          <w:szCs w:val="28"/>
          <w:lang w:val="en-US"/>
        </w:rPr>
        <w:t>B</w:t>
      </w:r>
      <w:r w:rsidR="00C04C92">
        <w:rPr>
          <w:rFonts w:ascii="Times New Roman" w:hAnsi="Times New Roman"/>
          <w:sz w:val="28"/>
          <w:szCs w:val="28"/>
          <w:lang w:val="en-US"/>
        </w:rPr>
        <w:t>.</w:t>
      </w:r>
      <w:r w:rsidRPr="00EA2D25">
        <w:rPr>
          <w:rFonts w:ascii="Times New Roman" w:hAnsi="Times New Roman"/>
          <w:sz w:val="28"/>
          <w:szCs w:val="28"/>
          <w:lang w:val="en-US"/>
        </w:rPr>
        <w:t>, Ryan</w:t>
      </w:r>
      <w:r w:rsidR="00C04C92" w:rsidRPr="00C04C92">
        <w:rPr>
          <w:rFonts w:ascii="Times New Roman" w:hAnsi="Times New Roman"/>
          <w:sz w:val="28"/>
          <w:szCs w:val="28"/>
          <w:lang w:val="en-US"/>
        </w:rPr>
        <w:t xml:space="preserve"> </w:t>
      </w:r>
      <w:r w:rsidR="00C04C92" w:rsidRPr="00EA2D25">
        <w:rPr>
          <w:rFonts w:ascii="Times New Roman" w:hAnsi="Times New Roman"/>
          <w:sz w:val="28"/>
          <w:szCs w:val="28"/>
          <w:lang w:val="en-US"/>
        </w:rPr>
        <w:t>F.</w:t>
      </w:r>
      <w:r w:rsidR="00C04C92">
        <w:rPr>
          <w:rFonts w:ascii="Times New Roman" w:hAnsi="Times New Roman"/>
          <w:sz w:val="28"/>
          <w:szCs w:val="28"/>
          <w:lang w:val="en-US"/>
        </w:rPr>
        <w:t xml:space="preserve"> et al. </w:t>
      </w:r>
      <w:r w:rsidRPr="00EA2D25">
        <w:rPr>
          <w:rFonts w:ascii="Times New Roman" w:hAnsi="Times New Roman"/>
          <w:sz w:val="28"/>
          <w:szCs w:val="28"/>
          <w:lang w:val="en-US"/>
        </w:rPr>
        <w:t>Big self-supervised models advance medical image classification</w:t>
      </w:r>
      <w:r w:rsidR="00C04C92">
        <w:rPr>
          <w:rFonts w:ascii="Times New Roman" w:hAnsi="Times New Roman"/>
          <w:sz w:val="28"/>
          <w:szCs w:val="28"/>
          <w:lang w:val="en-US"/>
        </w:rPr>
        <w:t xml:space="preserve"> // </w:t>
      </w:r>
      <w:r w:rsidRPr="00C04C92">
        <w:rPr>
          <w:rFonts w:ascii="Times New Roman" w:hAnsi="Times New Roman"/>
          <w:iCs/>
          <w:sz w:val="28"/>
          <w:szCs w:val="28"/>
          <w:lang w:val="en-US"/>
        </w:rPr>
        <w:t>Proceed</w:t>
      </w:r>
      <w:r w:rsidR="00C04C92">
        <w:rPr>
          <w:rFonts w:ascii="Times New Roman" w:hAnsi="Times New Roman"/>
          <w:iCs/>
          <w:sz w:val="28"/>
          <w:szCs w:val="28"/>
          <w:lang w:val="en-US"/>
        </w:rPr>
        <w:t>.</w:t>
      </w:r>
      <w:r w:rsidRPr="00C04C92">
        <w:rPr>
          <w:rFonts w:ascii="Times New Roman" w:hAnsi="Times New Roman"/>
          <w:iCs/>
          <w:sz w:val="28"/>
          <w:szCs w:val="28"/>
          <w:lang w:val="en-US"/>
        </w:rPr>
        <w:t xml:space="preserve"> of the IEEE/CVF internat</w:t>
      </w:r>
      <w:r w:rsidR="00C04C92">
        <w:rPr>
          <w:rFonts w:ascii="Times New Roman" w:hAnsi="Times New Roman"/>
          <w:iCs/>
          <w:sz w:val="28"/>
          <w:szCs w:val="28"/>
          <w:lang w:val="en-US"/>
        </w:rPr>
        <w:t>.</w:t>
      </w:r>
      <w:r w:rsidRPr="00C04C92">
        <w:rPr>
          <w:rFonts w:ascii="Times New Roman" w:hAnsi="Times New Roman"/>
          <w:iCs/>
          <w:sz w:val="28"/>
          <w:szCs w:val="28"/>
          <w:lang w:val="en-US"/>
        </w:rPr>
        <w:t xml:space="preserve"> conf</w:t>
      </w:r>
      <w:r w:rsidR="00C04C92">
        <w:rPr>
          <w:rFonts w:ascii="Times New Roman" w:hAnsi="Times New Roman"/>
          <w:iCs/>
          <w:sz w:val="28"/>
          <w:szCs w:val="28"/>
          <w:lang w:val="en-US"/>
        </w:rPr>
        <w:t>.</w:t>
      </w:r>
      <w:r w:rsidRPr="00C04C92">
        <w:rPr>
          <w:rFonts w:ascii="Times New Roman" w:hAnsi="Times New Roman"/>
          <w:iCs/>
          <w:sz w:val="28"/>
          <w:szCs w:val="28"/>
          <w:lang w:val="en-US"/>
        </w:rPr>
        <w:t xml:space="preserve"> on computer vision</w:t>
      </w:r>
      <w:r w:rsidR="00C04C92">
        <w:rPr>
          <w:rFonts w:ascii="Times New Roman" w:hAnsi="Times New Roman"/>
          <w:iCs/>
          <w:sz w:val="28"/>
          <w:szCs w:val="28"/>
          <w:lang w:val="en-US"/>
        </w:rPr>
        <w:t>. – Montreal, 2023. – P.</w:t>
      </w:r>
      <w:r w:rsidRPr="00EA2D25">
        <w:rPr>
          <w:rFonts w:ascii="Times New Roman" w:hAnsi="Times New Roman"/>
          <w:sz w:val="28"/>
          <w:szCs w:val="28"/>
          <w:lang w:val="en-US"/>
        </w:rPr>
        <w:t xml:space="preserve"> 3478-3488.</w:t>
      </w:r>
    </w:p>
    <w:p w:rsidR="00EA2D25" w:rsidRPr="00EA2D25" w:rsidRDefault="00EA2D25"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Chen</w:t>
      </w:r>
      <w:r w:rsidR="00C04C92" w:rsidRPr="00C04C92">
        <w:rPr>
          <w:rFonts w:ascii="Times New Roman" w:hAnsi="Times New Roman"/>
          <w:sz w:val="28"/>
          <w:szCs w:val="28"/>
          <w:lang w:val="en-US"/>
        </w:rPr>
        <w:t xml:space="preserve"> </w:t>
      </w:r>
      <w:r w:rsidR="00C04C92" w:rsidRPr="00EA2D25">
        <w:rPr>
          <w:rFonts w:ascii="Times New Roman" w:hAnsi="Times New Roman"/>
          <w:sz w:val="28"/>
          <w:szCs w:val="28"/>
          <w:lang w:val="en-US"/>
        </w:rPr>
        <w:t>B.</w:t>
      </w:r>
      <w:r w:rsidR="00C04C92">
        <w:rPr>
          <w:rFonts w:ascii="Times New Roman" w:hAnsi="Times New Roman"/>
          <w:sz w:val="28"/>
          <w:szCs w:val="28"/>
          <w:lang w:val="en-US"/>
        </w:rPr>
        <w:t xml:space="preserve"> et al. </w:t>
      </w:r>
      <w:r w:rsidRPr="00EA2D25">
        <w:rPr>
          <w:rFonts w:ascii="Times New Roman" w:hAnsi="Times New Roman"/>
          <w:sz w:val="28"/>
          <w:szCs w:val="28"/>
          <w:lang w:val="en-US"/>
        </w:rPr>
        <w:t>Label Co-Occurrence Learning With Graph Convolutional Networks for Multi-Label Chest X-Ray Image Classification</w:t>
      </w:r>
      <w:r w:rsidR="00C04C92">
        <w:rPr>
          <w:rFonts w:ascii="Times New Roman" w:hAnsi="Times New Roman"/>
          <w:sz w:val="28"/>
          <w:szCs w:val="28"/>
          <w:lang w:val="en-US"/>
        </w:rPr>
        <w:t xml:space="preserve"> //</w:t>
      </w:r>
      <w:r w:rsidRPr="00EA2D25">
        <w:rPr>
          <w:rFonts w:ascii="Times New Roman" w:hAnsi="Times New Roman"/>
          <w:i/>
          <w:sz w:val="28"/>
          <w:szCs w:val="28"/>
          <w:lang w:val="en-US"/>
        </w:rPr>
        <w:t xml:space="preserve"> </w:t>
      </w:r>
      <w:r w:rsidRPr="00C04C92">
        <w:rPr>
          <w:rFonts w:ascii="Times New Roman" w:hAnsi="Times New Roman"/>
          <w:sz w:val="28"/>
          <w:szCs w:val="28"/>
          <w:lang w:val="en-US"/>
        </w:rPr>
        <w:t>IEEE Journal of Biomedical and Health Informatics</w:t>
      </w:r>
      <w:r w:rsidR="00C04C92">
        <w:rPr>
          <w:rFonts w:ascii="Times New Roman" w:hAnsi="Times New Roman"/>
          <w:sz w:val="28"/>
          <w:szCs w:val="28"/>
          <w:lang w:val="en-US"/>
        </w:rPr>
        <w:t>. – 2020. – Vol.</w:t>
      </w:r>
      <w:r w:rsidRPr="00EA2D25">
        <w:rPr>
          <w:rFonts w:ascii="Times New Roman" w:hAnsi="Times New Roman"/>
          <w:sz w:val="28"/>
          <w:szCs w:val="28"/>
          <w:lang w:val="en-US"/>
        </w:rPr>
        <w:t xml:space="preserve"> 24, </w:t>
      </w:r>
      <w:r w:rsidR="00C04C92">
        <w:rPr>
          <w:rFonts w:ascii="Times New Roman" w:hAnsi="Times New Roman"/>
          <w:sz w:val="28"/>
          <w:szCs w:val="28"/>
          <w:lang w:val="en-US"/>
        </w:rPr>
        <w:t>Issue</w:t>
      </w:r>
      <w:r w:rsidRPr="00EA2D25">
        <w:rPr>
          <w:rFonts w:ascii="Times New Roman" w:hAnsi="Times New Roman"/>
          <w:sz w:val="28"/>
          <w:szCs w:val="28"/>
          <w:lang w:val="en-US"/>
        </w:rPr>
        <w:t xml:space="preserve"> 8</w:t>
      </w:r>
      <w:r w:rsidR="00C04C92">
        <w:rPr>
          <w:rFonts w:ascii="Times New Roman" w:hAnsi="Times New Roman"/>
          <w:sz w:val="28"/>
          <w:szCs w:val="28"/>
          <w:lang w:val="en-US"/>
        </w:rPr>
        <w:t>. – P.</w:t>
      </w:r>
      <w:r w:rsidRPr="00EA2D25">
        <w:rPr>
          <w:rFonts w:ascii="Times New Roman" w:hAnsi="Times New Roman"/>
          <w:sz w:val="28"/>
          <w:szCs w:val="28"/>
          <w:lang w:val="en-US"/>
        </w:rPr>
        <w:t xml:space="preserve"> 2292-2302.</w:t>
      </w:r>
    </w:p>
    <w:p w:rsidR="00EA2D25" w:rsidRPr="00EA2D25" w:rsidRDefault="00EA2D25"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Ho</w:t>
      </w:r>
      <w:r w:rsidR="0071256B" w:rsidRPr="0071256B">
        <w:rPr>
          <w:rFonts w:ascii="Times New Roman" w:hAnsi="Times New Roman"/>
          <w:sz w:val="28"/>
          <w:szCs w:val="28"/>
          <w:lang w:val="en-US"/>
        </w:rPr>
        <w:t xml:space="preserve"> </w:t>
      </w:r>
      <w:r w:rsidR="0071256B" w:rsidRPr="00EA2D25">
        <w:rPr>
          <w:rFonts w:ascii="Times New Roman" w:hAnsi="Times New Roman"/>
          <w:sz w:val="28"/>
          <w:szCs w:val="28"/>
          <w:lang w:val="en-US"/>
        </w:rPr>
        <w:t>T.K.K.</w:t>
      </w:r>
      <w:r w:rsidR="0071256B">
        <w:rPr>
          <w:rFonts w:ascii="Times New Roman" w:hAnsi="Times New Roman"/>
          <w:sz w:val="28"/>
          <w:szCs w:val="28"/>
          <w:lang w:val="en-US"/>
        </w:rPr>
        <w:t xml:space="preserve"> et al.</w:t>
      </w:r>
      <w:r w:rsidRPr="00EA2D25">
        <w:rPr>
          <w:rFonts w:ascii="Times New Roman" w:hAnsi="Times New Roman"/>
          <w:sz w:val="28"/>
          <w:szCs w:val="28"/>
          <w:lang w:val="en-US"/>
        </w:rPr>
        <w:t xml:space="preserve"> Multiple Feature Integration for Classification of Thoracic Disease in Chest Radiography</w:t>
      </w:r>
      <w:r w:rsidR="0071256B">
        <w:rPr>
          <w:rFonts w:ascii="Times New Roman" w:hAnsi="Times New Roman"/>
          <w:sz w:val="28"/>
          <w:szCs w:val="28"/>
          <w:lang w:val="en-US"/>
        </w:rPr>
        <w:t xml:space="preserve"> // </w:t>
      </w:r>
      <w:r w:rsidRPr="0071256B">
        <w:rPr>
          <w:rFonts w:ascii="Times New Roman" w:hAnsi="Times New Roman"/>
          <w:iCs/>
          <w:sz w:val="28"/>
          <w:szCs w:val="28"/>
          <w:lang w:val="en-US"/>
        </w:rPr>
        <w:t>Appl. Sci</w:t>
      </w:r>
      <w:r w:rsidRPr="00EA2D25">
        <w:rPr>
          <w:rFonts w:ascii="Times New Roman" w:hAnsi="Times New Roman"/>
          <w:i/>
          <w:iCs/>
          <w:sz w:val="28"/>
          <w:szCs w:val="28"/>
          <w:lang w:val="en-US"/>
        </w:rPr>
        <w:t>.</w:t>
      </w:r>
      <w:r w:rsidR="0071256B">
        <w:rPr>
          <w:rFonts w:ascii="Times New Roman" w:hAnsi="Times New Roman"/>
          <w:i/>
          <w:iCs/>
          <w:sz w:val="28"/>
          <w:szCs w:val="28"/>
          <w:lang w:val="en-US"/>
        </w:rPr>
        <w:t xml:space="preserve"> – </w:t>
      </w:r>
      <w:r w:rsidR="0071256B" w:rsidRPr="0071256B">
        <w:rPr>
          <w:rFonts w:ascii="Times New Roman" w:hAnsi="Times New Roman"/>
          <w:iCs/>
          <w:sz w:val="28"/>
          <w:szCs w:val="28"/>
          <w:lang w:val="en-US"/>
        </w:rPr>
        <w:t xml:space="preserve">2019. </w:t>
      </w:r>
      <w:r w:rsidR="0071256B">
        <w:rPr>
          <w:rFonts w:ascii="Times New Roman" w:hAnsi="Times New Roman"/>
          <w:iCs/>
          <w:sz w:val="28"/>
          <w:szCs w:val="28"/>
          <w:lang w:val="en-US"/>
        </w:rPr>
        <w:t xml:space="preserve">– </w:t>
      </w:r>
      <w:r w:rsidR="0071256B" w:rsidRPr="00EA2D25">
        <w:rPr>
          <w:rFonts w:ascii="Times New Roman" w:hAnsi="Times New Roman"/>
          <w:sz w:val="28"/>
          <w:szCs w:val="28"/>
          <w:lang w:val="en-US"/>
        </w:rPr>
        <w:t>Vol</w:t>
      </w:r>
      <w:r w:rsidRPr="00EA2D25">
        <w:rPr>
          <w:rFonts w:ascii="Times New Roman" w:hAnsi="Times New Roman"/>
          <w:sz w:val="28"/>
          <w:szCs w:val="28"/>
          <w:lang w:val="en-US"/>
        </w:rPr>
        <w:t xml:space="preserve">. </w:t>
      </w:r>
      <w:r w:rsidRPr="0071256B">
        <w:rPr>
          <w:rFonts w:ascii="Times New Roman" w:hAnsi="Times New Roman"/>
          <w:iCs/>
          <w:sz w:val="28"/>
          <w:szCs w:val="28"/>
          <w:lang w:val="en-US"/>
        </w:rPr>
        <w:t>9</w:t>
      </w:r>
      <w:r w:rsidR="0071256B">
        <w:rPr>
          <w:rFonts w:ascii="Times New Roman" w:hAnsi="Times New Roman"/>
          <w:iCs/>
          <w:sz w:val="28"/>
          <w:szCs w:val="28"/>
          <w:lang w:val="en-US"/>
        </w:rPr>
        <w:t xml:space="preserve">. – P. </w:t>
      </w:r>
      <w:r w:rsidRPr="00EA2D25">
        <w:rPr>
          <w:rFonts w:ascii="Times New Roman" w:hAnsi="Times New Roman"/>
          <w:sz w:val="28"/>
          <w:szCs w:val="28"/>
          <w:lang w:val="en-US"/>
        </w:rPr>
        <w:t>4130</w:t>
      </w:r>
      <w:r w:rsidR="0071256B">
        <w:rPr>
          <w:rFonts w:ascii="Times New Roman" w:hAnsi="Times New Roman"/>
          <w:sz w:val="28"/>
          <w:szCs w:val="28"/>
          <w:lang w:val="en-US"/>
        </w:rPr>
        <w:t>-1-4130-15</w:t>
      </w:r>
      <w:r w:rsidRPr="00EA2D25">
        <w:rPr>
          <w:rFonts w:ascii="Times New Roman" w:hAnsi="Times New Roman"/>
          <w:sz w:val="28"/>
          <w:szCs w:val="28"/>
          <w:lang w:val="en-US"/>
        </w:rPr>
        <w:t>.</w:t>
      </w:r>
    </w:p>
    <w:p w:rsidR="00EA2D25" w:rsidRPr="00EA2D25" w:rsidRDefault="00EA2D25"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Zheng</w:t>
      </w:r>
      <w:r w:rsidR="0071256B" w:rsidRPr="0071256B">
        <w:rPr>
          <w:rFonts w:ascii="Times New Roman" w:hAnsi="Times New Roman"/>
          <w:sz w:val="28"/>
          <w:szCs w:val="28"/>
          <w:lang w:val="en-US"/>
        </w:rPr>
        <w:t xml:space="preserve"> </w:t>
      </w:r>
      <w:r w:rsidR="0071256B" w:rsidRPr="00EA2D25">
        <w:rPr>
          <w:rFonts w:ascii="Times New Roman" w:hAnsi="Times New Roman"/>
          <w:sz w:val="28"/>
          <w:szCs w:val="28"/>
          <w:lang w:val="en-US"/>
        </w:rPr>
        <w:t>Q.</w:t>
      </w:r>
      <w:r w:rsidRPr="00EA2D25">
        <w:rPr>
          <w:rFonts w:ascii="Times New Roman" w:hAnsi="Times New Roman"/>
          <w:sz w:val="28"/>
          <w:szCs w:val="28"/>
          <w:lang w:val="en-US"/>
        </w:rPr>
        <w:t>, Delingette</w:t>
      </w:r>
      <w:r w:rsidR="0071256B" w:rsidRPr="0071256B">
        <w:rPr>
          <w:rFonts w:ascii="Times New Roman" w:hAnsi="Times New Roman"/>
          <w:sz w:val="28"/>
          <w:szCs w:val="28"/>
          <w:lang w:val="en-US"/>
        </w:rPr>
        <w:t xml:space="preserve"> </w:t>
      </w:r>
      <w:r w:rsidR="0071256B" w:rsidRPr="00EA2D25">
        <w:rPr>
          <w:rFonts w:ascii="Times New Roman" w:hAnsi="Times New Roman"/>
          <w:sz w:val="28"/>
          <w:szCs w:val="28"/>
          <w:lang w:val="en-US"/>
        </w:rPr>
        <w:t>H.</w:t>
      </w:r>
      <w:r w:rsidRPr="00EA2D25">
        <w:rPr>
          <w:rFonts w:ascii="Times New Roman" w:hAnsi="Times New Roman"/>
          <w:sz w:val="28"/>
          <w:szCs w:val="28"/>
          <w:lang w:val="en-US"/>
        </w:rPr>
        <w:t>, Ayache</w:t>
      </w:r>
      <w:r w:rsidR="0071256B" w:rsidRPr="0071256B">
        <w:rPr>
          <w:rFonts w:ascii="Times New Roman" w:hAnsi="Times New Roman"/>
          <w:sz w:val="28"/>
          <w:szCs w:val="28"/>
          <w:lang w:val="en-US"/>
        </w:rPr>
        <w:t xml:space="preserve"> </w:t>
      </w:r>
      <w:r w:rsidR="0071256B" w:rsidRPr="00EA2D25">
        <w:rPr>
          <w:rFonts w:ascii="Times New Roman" w:hAnsi="Times New Roman"/>
          <w:sz w:val="28"/>
          <w:szCs w:val="28"/>
          <w:lang w:val="en-US"/>
        </w:rPr>
        <w:t>N.</w:t>
      </w:r>
      <w:r w:rsidR="0071256B">
        <w:rPr>
          <w:rFonts w:ascii="Times New Roman" w:hAnsi="Times New Roman"/>
          <w:sz w:val="28"/>
          <w:szCs w:val="28"/>
          <w:lang w:val="en-US"/>
        </w:rPr>
        <w:t xml:space="preserve"> </w:t>
      </w:r>
      <w:r w:rsidRPr="00EA2D25">
        <w:rPr>
          <w:rFonts w:ascii="Times New Roman" w:hAnsi="Times New Roman"/>
          <w:sz w:val="28"/>
          <w:szCs w:val="28"/>
          <w:lang w:val="en-US"/>
        </w:rPr>
        <w:t>Explainable cardiac pathology classification on cine MRI with motion characterization by semi-supervised learning of apparent flow</w:t>
      </w:r>
      <w:r w:rsidR="0071256B">
        <w:rPr>
          <w:rFonts w:ascii="Times New Roman" w:hAnsi="Times New Roman"/>
          <w:sz w:val="28"/>
          <w:szCs w:val="28"/>
          <w:lang w:val="en-US"/>
        </w:rPr>
        <w:t xml:space="preserve"> // </w:t>
      </w:r>
      <w:r w:rsidRPr="0071256B">
        <w:rPr>
          <w:rFonts w:ascii="Times New Roman" w:hAnsi="Times New Roman"/>
          <w:iCs/>
          <w:sz w:val="28"/>
          <w:szCs w:val="28"/>
          <w:lang w:val="en-US"/>
        </w:rPr>
        <w:t>Medical image analysis</w:t>
      </w:r>
      <w:r w:rsidR="0071256B">
        <w:rPr>
          <w:rFonts w:ascii="Times New Roman" w:hAnsi="Times New Roman"/>
          <w:iCs/>
          <w:sz w:val="28"/>
          <w:szCs w:val="28"/>
          <w:lang w:val="en-US"/>
        </w:rPr>
        <w:t>. – 2019. – Vol.</w:t>
      </w:r>
      <w:r w:rsidRPr="0071256B">
        <w:rPr>
          <w:rFonts w:ascii="Times New Roman" w:hAnsi="Times New Roman"/>
          <w:sz w:val="28"/>
          <w:szCs w:val="28"/>
          <w:lang w:val="en-US"/>
        </w:rPr>
        <w:t xml:space="preserve"> </w:t>
      </w:r>
      <w:r w:rsidRPr="0071256B">
        <w:rPr>
          <w:rFonts w:ascii="Times New Roman" w:hAnsi="Times New Roman"/>
          <w:iCs/>
          <w:sz w:val="28"/>
          <w:szCs w:val="28"/>
          <w:lang w:val="en-US"/>
        </w:rPr>
        <w:t>56</w:t>
      </w:r>
      <w:r w:rsidR="0071256B">
        <w:rPr>
          <w:rFonts w:ascii="Times New Roman" w:hAnsi="Times New Roman"/>
          <w:iCs/>
          <w:sz w:val="28"/>
          <w:szCs w:val="28"/>
          <w:lang w:val="en-US"/>
        </w:rPr>
        <w:t>. – P.</w:t>
      </w:r>
      <w:r w:rsidRPr="00EA2D25">
        <w:rPr>
          <w:rFonts w:ascii="Times New Roman" w:hAnsi="Times New Roman"/>
          <w:sz w:val="28"/>
          <w:szCs w:val="28"/>
          <w:lang w:val="en-US"/>
        </w:rPr>
        <w:t xml:space="preserve"> 80-95</w:t>
      </w:r>
      <w:r w:rsidR="0071256B">
        <w:rPr>
          <w:rFonts w:ascii="Times New Roman" w:hAnsi="Times New Roman"/>
          <w:sz w:val="28"/>
          <w:szCs w:val="28"/>
          <w:lang w:val="en-US"/>
        </w:rPr>
        <w:t>.</w:t>
      </w:r>
    </w:p>
    <w:p w:rsidR="00EA2D25" w:rsidRPr="00EA2D25" w:rsidRDefault="00EA2D25"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Putra</w:t>
      </w:r>
      <w:r w:rsidR="0071256B" w:rsidRPr="0071256B">
        <w:rPr>
          <w:rFonts w:ascii="Times New Roman" w:hAnsi="Times New Roman"/>
          <w:sz w:val="28"/>
          <w:szCs w:val="28"/>
          <w:lang w:val="en-US"/>
        </w:rPr>
        <w:t xml:space="preserve"> </w:t>
      </w:r>
      <w:r w:rsidR="0071256B">
        <w:rPr>
          <w:rFonts w:ascii="Times New Roman" w:hAnsi="Times New Roman"/>
          <w:sz w:val="28"/>
          <w:szCs w:val="28"/>
          <w:lang w:val="en-US"/>
        </w:rPr>
        <w:t>R.</w:t>
      </w:r>
      <w:r w:rsidR="0071256B" w:rsidRPr="00EA2D25">
        <w:rPr>
          <w:rFonts w:ascii="Times New Roman" w:hAnsi="Times New Roman"/>
          <w:sz w:val="28"/>
          <w:szCs w:val="28"/>
          <w:lang w:val="en-US"/>
        </w:rPr>
        <w:t>H.</w:t>
      </w:r>
      <w:r w:rsidRPr="00EA2D25">
        <w:rPr>
          <w:rFonts w:ascii="Times New Roman" w:hAnsi="Times New Roman"/>
          <w:sz w:val="28"/>
          <w:szCs w:val="28"/>
          <w:lang w:val="en-US"/>
        </w:rPr>
        <w:t>, Doi</w:t>
      </w:r>
      <w:r w:rsidR="0071256B" w:rsidRPr="0071256B">
        <w:rPr>
          <w:rFonts w:ascii="Times New Roman" w:hAnsi="Times New Roman"/>
          <w:sz w:val="28"/>
          <w:szCs w:val="28"/>
          <w:lang w:val="en-US"/>
        </w:rPr>
        <w:t xml:space="preserve"> </w:t>
      </w:r>
      <w:r w:rsidR="0071256B" w:rsidRPr="00EA2D25">
        <w:rPr>
          <w:rFonts w:ascii="Times New Roman" w:hAnsi="Times New Roman"/>
          <w:sz w:val="28"/>
          <w:szCs w:val="28"/>
          <w:lang w:val="en-US"/>
        </w:rPr>
        <w:t>C.</w:t>
      </w:r>
      <w:r w:rsidRPr="00EA2D25">
        <w:rPr>
          <w:rFonts w:ascii="Times New Roman" w:hAnsi="Times New Roman"/>
          <w:sz w:val="28"/>
          <w:szCs w:val="28"/>
          <w:lang w:val="en-US"/>
        </w:rPr>
        <w:t>, Yoda</w:t>
      </w:r>
      <w:r w:rsidR="0071256B" w:rsidRPr="0071256B">
        <w:rPr>
          <w:rFonts w:ascii="Times New Roman" w:hAnsi="Times New Roman"/>
          <w:sz w:val="28"/>
          <w:szCs w:val="28"/>
          <w:lang w:val="en-US"/>
        </w:rPr>
        <w:t xml:space="preserve"> </w:t>
      </w:r>
      <w:r w:rsidR="0071256B" w:rsidRPr="00EA2D25">
        <w:rPr>
          <w:rFonts w:ascii="Times New Roman" w:hAnsi="Times New Roman"/>
          <w:sz w:val="28"/>
          <w:szCs w:val="28"/>
          <w:lang w:val="en-US"/>
        </w:rPr>
        <w:t>N.</w:t>
      </w:r>
      <w:r w:rsidR="0071256B">
        <w:rPr>
          <w:rFonts w:ascii="Times New Roman" w:hAnsi="Times New Roman"/>
          <w:sz w:val="28"/>
          <w:szCs w:val="28"/>
          <w:lang w:val="en-US"/>
        </w:rPr>
        <w:t xml:space="preserve"> et al. </w:t>
      </w:r>
      <w:r w:rsidRPr="00EA2D25">
        <w:rPr>
          <w:rFonts w:ascii="Times New Roman" w:hAnsi="Times New Roman"/>
          <w:sz w:val="28"/>
          <w:szCs w:val="28"/>
          <w:lang w:val="en-US"/>
        </w:rPr>
        <w:t>Current applications and development of artificial intelligence for digital dental radiography</w:t>
      </w:r>
      <w:r w:rsidR="0071256B">
        <w:rPr>
          <w:rFonts w:ascii="Times New Roman" w:hAnsi="Times New Roman"/>
          <w:sz w:val="28"/>
          <w:szCs w:val="28"/>
          <w:lang w:val="en-US"/>
        </w:rPr>
        <w:t xml:space="preserve"> // </w:t>
      </w:r>
      <w:r w:rsidRPr="0071256B">
        <w:rPr>
          <w:rFonts w:ascii="Times New Roman" w:hAnsi="Times New Roman"/>
          <w:iCs/>
          <w:sz w:val="28"/>
          <w:szCs w:val="28"/>
          <w:lang w:val="en-US"/>
        </w:rPr>
        <w:t>Dentomaxillofacial Radiology</w:t>
      </w:r>
      <w:r w:rsidR="0071256B">
        <w:rPr>
          <w:rFonts w:ascii="Times New Roman" w:hAnsi="Times New Roman"/>
          <w:iCs/>
          <w:sz w:val="28"/>
          <w:szCs w:val="28"/>
          <w:lang w:val="en-US"/>
        </w:rPr>
        <w:t xml:space="preserve">. – 2022. – Vol. 51, Issue 1. </w:t>
      </w:r>
      <w:r w:rsidR="0071256B">
        <w:rPr>
          <w:rFonts w:ascii="Times New Roman" w:hAnsi="Times New Roman"/>
          <w:sz w:val="28"/>
          <w:szCs w:val="28"/>
          <w:lang w:val="en-US"/>
        </w:rPr>
        <w:t xml:space="preserve">– P. </w:t>
      </w:r>
      <w:r w:rsidRPr="00EA2D25">
        <w:rPr>
          <w:rFonts w:ascii="Times New Roman" w:hAnsi="Times New Roman"/>
          <w:sz w:val="28"/>
          <w:szCs w:val="28"/>
          <w:lang w:val="en-US"/>
        </w:rPr>
        <w:t>20210197</w:t>
      </w:r>
      <w:r w:rsidRPr="0071256B">
        <w:rPr>
          <w:rFonts w:ascii="Times New Roman" w:hAnsi="Times New Roman"/>
          <w:sz w:val="28"/>
          <w:szCs w:val="28"/>
          <w:lang w:val="en-US"/>
        </w:rPr>
        <w:t>.</w:t>
      </w:r>
    </w:p>
    <w:p w:rsidR="00EA2D25" w:rsidRPr="00EA2D25" w:rsidRDefault="00EA2D25"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Yang</w:t>
      </w:r>
      <w:r w:rsidR="0071256B" w:rsidRPr="0071256B">
        <w:rPr>
          <w:rFonts w:ascii="Times New Roman" w:hAnsi="Times New Roman"/>
          <w:sz w:val="28"/>
          <w:szCs w:val="28"/>
          <w:lang w:val="en-US"/>
        </w:rPr>
        <w:t xml:space="preserve"> </w:t>
      </w:r>
      <w:r w:rsidR="0071256B" w:rsidRPr="00EA2D25">
        <w:rPr>
          <w:rFonts w:ascii="Times New Roman" w:hAnsi="Times New Roman"/>
          <w:sz w:val="28"/>
          <w:szCs w:val="28"/>
          <w:lang w:val="en-US"/>
        </w:rPr>
        <w:t>H.</w:t>
      </w:r>
      <w:r w:rsidRPr="00EA2D25">
        <w:rPr>
          <w:rFonts w:ascii="Times New Roman" w:hAnsi="Times New Roman"/>
          <w:sz w:val="28"/>
          <w:szCs w:val="28"/>
          <w:lang w:val="en-US"/>
        </w:rPr>
        <w:t>, Jo</w:t>
      </w:r>
      <w:r w:rsidR="0071256B" w:rsidRPr="0071256B">
        <w:rPr>
          <w:rFonts w:ascii="Times New Roman" w:hAnsi="Times New Roman"/>
          <w:sz w:val="28"/>
          <w:szCs w:val="28"/>
          <w:lang w:val="en-US"/>
        </w:rPr>
        <w:t xml:space="preserve"> </w:t>
      </w:r>
      <w:r w:rsidR="0071256B" w:rsidRPr="00EA2D25">
        <w:rPr>
          <w:rFonts w:ascii="Times New Roman" w:hAnsi="Times New Roman"/>
          <w:sz w:val="28"/>
          <w:szCs w:val="28"/>
          <w:lang w:val="en-US"/>
        </w:rPr>
        <w:t>E.</w:t>
      </w:r>
      <w:r w:rsidRPr="00EA2D25">
        <w:rPr>
          <w:rFonts w:ascii="Times New Roman" w:hAnsi="Times New Roman"/>
          <w:sz w:val="28"/>
          <w:szCs w:val="28"/>
          <w:lang w:val="en-US"/>
        </w:rPr>
        <w:t>, Kim</w:t>
      </w:r>
      <w:r w:rsidR="0071256B" w:rsidRPr="0071256B">
        <w:rPr>
          <w:rFonts w:ascii="Times New Roman" w:hAnsi="Times New Roman"/>
          <w:sz w:val="28"/>
          <w:szCs w:val="28"/>
          <w:lang w:val="en-US"/>
        </w:rPr>
        <w:t xml:space="preserve"> </w:t>
      </w:r>
      <w:r w:rsidR="0071256B">
        <w:rPr>
          <w:rFonts w:ascii="Times New Roman" w:hAnsi="Times New Roman"/>
          <w:sz w:val="28"/>
          <w:szCs w:val="28"/>
          <w:lang w:val="en-US"/>
        </w:rPr>
        <w:t>H.</w:t>
      </w:r>
      <w:r w:rsidR="0071256B" w:rsidRPr="00EA2D25">
        <w:rPr>
          <w:rFonts w:ascii="Times New Roman" w:hAnsi="Times New Roman"/>
          <w:sz w:val="28"/>
          <w:szCs w:val="28"/>
          <w:lang w:val="en-US"/>
        </w:rPr>
        <w:t>J.</w:t>
      </w:r>
      <w:r w:rsidR="0071256B">
        <w:rPr>
          <w:rFonts w:ascii="Times New Roman" w:hAnsi="Times New Roman"/>
          <w:sz w:val="28"/>
          <w:szCs w:val="28"/>
          <w:lang w:val="en-US"/>
        </w:rPr>
        <w:t xml:space="preserve"> et al. </w:t>
      </w:r>
      <w:r w:rsidRPr="00EA2D25">
        <w:rPr>
          <w:rFonts w:ascii="Times New Roman" w:hAnsi="Times New Roman"/>
          <w:sz w:val="28"/>
          <w:szCs w:val="28"/>
          <w:lang w:val="en-US"/>
        </w:rPr>
        <w:t>Deep learning for automated detection of cyst and tumors of the jaw in panoramic radiographs</w:t>
      </w:r>
      <w:r w:rsidR="0071256B">
        <w:rPr>
          <w:rFonts w:ascii="Times New Roman" w:hAnsi="Times New Roman"/>
          <w:sz w:val="28"/>
          <w:szCs w:val="28"/>
          <w:lang w:val="en-US"/>
        </w:rPr>
        <w:t xml:space="preserve"> // </w:t>
      </w:r>
      <w:r w:rsidRPr="0071256B">
        <w:rPr>
          <w:rFonts w:ascii="Times New Roman" w:hAnsi="Times New Roman"/>
          <w:iCs/>
          <w:sz w:val="28"/>
          <w:szCs w:val="28"/>
          <w:lang w:val="en-US"/>
        </w:rPr>
        <w:t>Journal of clinical medicine</w:t>
      </w:r>
      <w:r w:rsidR="0071256B">
        <w:rPr>
          <w:rFonts w:ascii="Times New Roman" w:hAnsi="Times New Roman"/>
          <w:iCs/>
          <w:sz w:val="28"/>
          <w:szCs w:val="28"/>
          <w:lang w:val="en-US"/>
        </w:rPr>
        <w:t xml:space="preserve">. – 2020. – Vol. </w:t>
      </w:r>
      <w:r w:rsidRPr="0071256B">
        <w:rPr>
          <w:rFonts w:ascii="Times New Roman" w:hAnsi="Times New Roman"/>
          <w:iCs/>
          <w:sz w:val="28"/>
          <w:szCs w:val="28"/>
          <w:lang w:val="en-US"/>
        </w:rPr>
        <w:t>9</w:t>
      </w:r>
      <w:r w:rsidRPr="00EA2D25">
        <w:rPr>
          <w:rFonts w:ascii="Times New Roman" w:hAnsi="Times New Roman"/>
          <w:i/>
          <w:iCs/>
          <w:sz w:val="28"/>
          <w:szCs w:val="28"/>
          <w:lang w:val="en-US"/>
        </w:rPr>
        <w:t xml:space="preserve">, </w:t>
      </w:r>
      <w:r w:rsidR="0071256B" w:rsidRPr="0071256B">
        <w:rPr>
          <w:rFonts w:ascii="Times New Roman" w:hAnsi="Times New Roman"/>
          <w:iCs/>
          <w:sz w:val="28"/>
          <w:szCs w:val="28"/>
          <w:lang w:val="en-US"/>
        </w:rPr>
        <w:t>Issue</w:t>
      </w:r>
      <w:r w:rsidRPr="00EA2D25">
        <w:rPr>
          <w:rFonts w:ascii="Times New Roman" w:hAnsi="Times New Roman"/>
          <w:i/>
          <w:iCs/>
          <w:sz w:val="28"/>
          <w:szCs w:val="28"/>
          <w:lang w:val="en-US"/>
        </w:rPr>
        <w:t xml:space="preserve"> </w:t>
      </w:r>
      <w:r w:rsidRPr="00EA2D25">
        <w:rPr>
          <w:rFonts w:ascii="Times New Roman" w:hAnsi="Times New Roman"/>
          <w:sz w:val="28"/>
          <w:szCs w:val="28"/>
          <w:lang w:val="en-US"/>
        </w:rPr>
        <w:t>6</w:t>
      </w:r>
      <w:r w:rsidR="0071256B">
        <w:rPr>
          <w:rFonts w:ascii="Times New Roman" w:hAnsi="Times New Roman"/>
          <w:sz w:val="28"/>
          <w:szCs w:val="28"/>
          <w:lang w:val="en-US"/>
        </w:rPr>
        <w:t xml:space="preserve">. – P. </w:t>
      </w:r>
      <w:r w:rsidRPr="00EA2D25">
        <w:rPr>
          <w:rFonts w:ascii="Times New Roman" w:hAnsi="Times New Roman"/>
          <w:bCs/>
          <w:sz w:val="28"/>
          <w:szCs w:val="28"/>
          <w:lang w:val="en-US"/>
        </w:rPr>
        <w:t>1839</w:t>
      </w:r>
      <w:r w:rsidR="0071256B">
        <w:rPr>
          <w:rFonts w:ascii="Times New Roman" w:hAnsi="Times New Roman"/>
          <w:bCs/>
          <w:sz w:val="28"/>
          <w:szCs w:val="28"/>
          <w:lang w:val="en-US"/>
        </w:rPr>
        <w:t>-1-1839-14</w:t>
      </w:r>
      <w:r w:rsidRPr="00EA2D25">
        <w:rPr>
          <w:rFonts w:ascii="Times New Roman" w:hAnsi="Times New Roman"/>
          <w:bCs/>
          <w:sz w:val="28"/>
          <w:szCs w:val="28"/>
          <w:lang w:val="en-US"/>
        </w:rPr>
        <w:t>.</w:t>
      </w:r>
    </w:p>
    <w:p w:rsidR="00EA2D25" w:rsidRPr="00EA2D25" w:rsidRDefault="00EA2D25"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Liu S., Shih F.Y., Zhong X. Classification of chest X-ray images using novel adaptive morphological neural networks</w:t>
      </w:r>
      <w:r w:rsidR="00B1159F">
        <w:rPr>
          <w:rFonts w:ascii="Times New Roman" w:hAnsi="Times New Roman"/>
          <w:sz w:val="28"/>
          <w:szCs w:val="28"/>
          <w:lang w:val="en-US"/>
        </w:rPr>
        <w:t xml:space="preserve"> // </w:t>
      </w:r>
      <w:r w:rsidRPr="0071256B">
        <w:rPr>
          <w:rFonts w:ascii="Times New Roman" w:hAnsi="Times New Roman"/>
          <w:iCs/>
          <w:sz w:val="28"/>
          <w:szCs w:val="28"/>
          <w:lang w:val="en-US"/>
        </w:rPr>
        <w:t>International Journal of Pattern Recognition and Artificial Intelligence</w:t>
      </w:r>
      <w:r w:rsidR="00B1159F">
        <w:rPr>
          <w:rFonts w:ascii="Times New Roman" w:hAnsi="Times New Roman"/>
          <w:iCs/>
          <w:sz w:val="28"/>
          <w:szCs w:val="28"/>
          <w:lang w:val="en-US"/>
        </w:rPr>
        <w:t xml:space="preserve">. – 2021. – Vol. </w:t>
      </w:r>
      <w:r w:rsidRPr="0071256B">
        <w:rPr>
          <w:rFonts w:ascii="Times New Roman" w:hAnsi="Times New Roman"/>
          <w:iCs/>
          <w:sz w:val="28"/>
          <w:szCs w:val="28"/>
          <w:lang w:val="en-US"/>
        </w:rPr>
        <w:t>35</w:t>
      </w:r>
      <w:r w:rsidR="00B1159F">
        <w:rPr>
          <w:rFonts w:ascii="Times New Roman" w:hAnsi="Times New Roman"/>
          <w:iCs/>
          <w:sz w:val="28"/>
          <w:szCs w:val="28"/>
          <w:lang w:val="en-US"/>
        </w:rPr>
        <w:t xml:space="preserve">, Issue </w:t>
      </w:r>
      <w:r w:rsidRPr="00EA2D25">
        <w:rPr>
          <w:rFonts w:ascii="Times New Roman" w:hAnsi="Times New Roman"/>
          <w:sz w:val="28"/>
          <w:szCs w:val="28"/>
          <w:lang w:val="en-US"/>
        </w:rPr>
        <w:t>10</w:t>
      </w:r>
      <w:r w:rsidR="00B1159F">
        <w:rPr>
          <w:rFonts w:ascii="Times New Roman" w:hAnsi="Times New Roman"/>
          <w:sz w:val="28"/>
          <w:szCs w:val="28"/>
          <w:lang w:val="en-US"/>
        </w:rPr>
        <w:t>. – P.</w:t>
      </w:r>
      <w:r w:rsidRPr="00EA2D25">
        <w:rPr>
          <w:rFonts w:ascii="Times New Roman" w:hAnsi="Times New Roman"/>
          <w:sz w:val="28"/>
          <w:szCs w:val="28"/>
          <w:lang w:val="en-US"/>
        </w:rPr>
        <w:t xml:space="preserve"> 2157006</w:t>
      </w:r>
      <w:r w:rsidR="00B1159F">
        <w:rPr>
          <w:rFonts w:ascii="Times New Roman" w:hAnsi="Times New Roman"/>
          <w:sz w:val="28"/>
          <w:szCs w:val="28"/>
          <w:lang w:val="en-US"/>
        </w:rPr>
        <w:t>.</w:t>
      </w:r>
    </w:p>
    <w:p w:rsidR="00D83A05" w:rsidRPr="00EA2D25" w:rsidRDefault="00BD6DE6"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en-US"/>
        </w:rPr>
      </w:pPr>
      <w:r w:rsidRPr="00EA2D25">
        <w:rPr>
          <w:rFonts w:ascii="Times New Roman" w:hAnsi="Times New Roman"/>
          <w:sz w:val="28"/>
          <w:szCs w:val="28"/>
          <w:lang w:val="en-US"/>
        </w:rPr>
        <w:t>Üreten</w:t>
      </w:r>
      <w:r w:rsidR="00B1159F" w:rsidRPr="00B1159F">
        <w:rPr>
          <w:rFonts w:ascii="Times New Roman" w:hAnsi="Times New Roman"/>
          <w:sz w:val="28"/>
          <w:szCs w:val="28"/>
          <w:lang w:val="en-US"/>
        </w:rPr>
        <w:t xml:space="preserve"> </w:t>
      </w:r>
      <w:r w:rsidR="00B1159F" w:rsidRPr="00EA2D25">
        <w:rPr>
          <w:rFonts w:ascii="Times New Roman" w:hAnsi="Times New Roman"/>
          <w:sz w:val="28"/>
          <w:szCs w:val="28"/>
          <w:lang w:val="en-US"/>
        </w:rPr>
        <w:t>K.</w:t>
      </w:r>
      <w:r w:rsidRPr="00EA2D25">
        <w:rPr>
          <w:rFonts w:ascii="Times New Roman" w:hAnsi="Times New Roman"/>
          <w:sz w:val="28"/>
          <w:szCs w:val="28"/>
          <w:lang w:val="en-US"/>
        </w:rPr>
        <w:t>, Maraş</w:t>
      </w:r>
      <w:r w:rsidR="00B1159F" w:rsidRPr="00B1159F">
        <w:rPr>
          <w:rFonts w:ascii="Times New Roman" w:hAnsi="Times New Roman"/>
          <w:sz w:val="28"/>
          <w:szCs w:val="28"/>
          <w:lang w:val="en-US"/>
        </w:rPr>
        <w:t xml:space="preserve"> </w:t>
      </w:r>
      <w:r w:rsidR="00B1159F" w:rsidRPr="00EA2D25">
        <w:rPr>
          <w:rFonts w:ascii="Times New Roman" w:hAnsi="Times New Roman"/>
          <w:sz w:val="28"/>
          <w:szCs w:val="28"/>
          <w:lang w:val="en-US"/>
        </w:rPr>
        <w:t>H.</w:t>
      </w:r>
      <w:r w:rsidR="00B1159F">
        <w:rPr>
          <w:rFonts w:ascii="Times New Roman" w:hAnsi="Times New Roman"/>
          <w:sz w:val="28"/>
          <w:szCs w:val="28"/>
          <w:lang w:val="en-US"/>
        </w:rPr>
        <w:t xml:space="preserve"> </w:t>
      </w:r>
      <w:r w:rsidRPr="00EA2D25">
        <w:rPr>
          <w:rFonts w:ascii="Times New Roman" w:hAnsi="Times New Roman"/>
          <w:sz w:val="28"/>
          <w:szCs w:val="28"/>
          <w:lang w:val="en-US"/>
        </w:rPr>
        <w:t>Automated classification of rheumatoid arthritis, osteoarthritis, and normal hand radiographs with deep learning methods</w:t>
      </w:r>
      <w:r w:rsidR="00B1159F">
        <w:rPr>
          <w:rFonts w:ascii="Times New Roman" w:hAnsi="Times New Roman"/>
          <w:sz w:val="28"/>
          <w:szCs w:val="28"/>
          <w:lang w:val="en-US"/>
        </w:rPr>
        <w:t xml:space="preserve"> //</w:t>
      </w:r>
      <w:r w:rsidRPr="00EA2D25">
        <w:rPr>
          <w:rFonts w:ascii="Times New Roman" w:hAnsi="Times New Roman"/>
          <w:sz w:val="28"/>
          <w:szCs w:val="28"/>
          <w:lang w:val="en-US"/>
        </w:rPr>
        <w:t xml:space="preserve"> Journal of Digital Imaging</w:t>
      </w:r>
      <w:r w:rsidR="00B1159F">
        <w:rPr>
          <w:rFonts w:ascii="Times New Roman" w:hAnsi="Times New Roman"/>
          <w:sz w:val="28"/>
          <w:szCs w:val="28"/>
          <w:lang w:val="en-US"/>
        </w:rPr>
        <w:t>. – 2022. – Vol.</w:t>
      </w:r>
      <w:r w:rsidRPr="00EA2D25">
        <w:rPr>
          <w:rFonts w:ascii="Times New Roman" w:hAnsi="Times New Roman"/>
          <w:sz w:val="28"/>
          <w:szCs w:val="28"/>
          <w:lang w:val="en-US"/>
        </w:rPr>
        <w:t xml:space="preserve"> 35, </w:t>
      </w:r>
      <w:r w:rsidR="00B1159F">
        <w:rPr>
          <w:rFonts w:ascii="Times New Roman" w:hAnsi="Times New Roman"/>
          <w:sz w:val="28"/>
          <w:szCs w:val="28"/>
          <w:lang w:val="en-US"/>
        </w:rPr>
        <w:t xml:space="preserve">Issue </w:t>
      </w:r>
      <w:r w:rsidRPr="00EA2D25">
        <w:rPr>
          <w:rFonts w:ascii="Times New Roman" w:hAnsi="Times New Roman"/>
          <w:sz w:val="28"/>
          <w:szCs w:val="28"/>
          <w:lang w:val="en-US"/>
        </w:rPr>
        <w:t>2</w:t>
      </w:r>
      <w:r w:rsidR="00B1159F">
        <w:rPr>
          <w:rFonts w:ascii="Times New Roman" w:hAnsi="Times New Roman"/>
          <w:sz w:val="28"/>
          <w:szCs w:val="28"/>
          <w:lang w:val="en-US"/>
        </w:rPr>
        <w:t xml:space="preserve">. – P. </w:t>
      </w:r>
      <w:r w:rsidRPr="00EA2D25">
        <w:rPr>
          <w:rFonts w:ascii="Times New Roman" w:hAnsi="Times New Roman"/>
          <w:sz w:val="28"/>
          <w:szCs w:val="28"/>
          <w:lang w:val="en-US"/>
        </w:rPr>
        <w:t>193-199</w:t>
      </w:r>
      <w:r w:rsidR="00B1159F">
        <w:rPr>
          <w:rFonts w:ascii="Times New Roman" w:hAnsi="Times New Roman"/>
          <w:sz w:val="28"/>
          <w:szCs w:val="28"/>
          <w:lang w:val="en-US"/>
        </w:rPr>
        <w:t>.</w:t>
      </w:r>
      <w:r w:rsidRPr="00EA2D25">
        <w:rPr>
          <w:rFonts w:ascii="Times New Roman" w:hAnsi="Times New Roman"/>
          <w:sz w:val="28"/>
          <w:szCs w:val="28"/>
          <w:lang w:val="en-US"/>
        </w:rPr>
        <w:t xml:space="preserve"> </w:t>
      </w:r>
    </w:p>
    <w:p w:rsidR="00EA2D25" w:rsidRPr="00EA2D25" w:rsidRDefault="00EA2D25"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Barisoni</w:t>
      </w:r>
      <w:r w:rsidR="00B1159F" w:rsidRPr="00B1159F">
        <w:rPr>
          <w:rFonts w:ascii="Times New Roman" w:hAnsi="Times New Roman"/>
          <w:sz w:val="28"/>
          <w:szCs w:val="28"/>
          <w:lang w:val="en-US"/>
        </w:rPr>
        <w:t xml:space="preserve"> </w:t>
      </w:r>
      <w:r w:rsidR="00B1159F" w:rsidRPr="00EA2D25">
        <w:rPr>
          <w:rFonts w:ascii="Times New Roman" w:hAnsi="Times New Roman"/>
          <w:sz w:val="28"/>
          <w:szCs w:val="28"/>
          <w:lang w:val="en-US"/>
        </w:rPr>
        <w:t>L.</w:t>
      </w:r>
      <w:r w:rsidRPr="00EA2D25">
        <w:rPr>
          <w:rFonts w:ascii="Times New Roman" w:hAnsi="Times New Roman"/>
          <w:sz w:val="28"/>
          <w:szCs w:val="28"/>
          <w:lang w:val="en-US"/>
        </w:rPr>
        <w:t>, Lafata</w:t>
      </w:r>
      <w:r w:rsidR="00B1159F" w:rsidRPr="00B1159F">
        <w:rPr>
          <w:rFonts w:ascii="Times New Roman" w:hAnsi="Times New Roman"/>
          <w:sz w:val="28"/>
          <w:szCs w:val="28"/>
          <w:lang w:val="en-US"/>
        </w:rPr>
        <w:t xml:space="preserve"> </w:t>
      </w:r>
      <w:r w:rsidR="00B1159F">
        <w:rPr>
          <w:rFonts w:ascii="Times New Roman" w:hAnsi="Times New Roman"/>
          <w:sz w:val="28"/>
          <w:szCs w:val="28"/>
          <w:lang w:val="en-US"/>
        </w:rPr>
        <w:t>K.</w:t>
      </w:r>
      <w:r w:rsidR="00B1159F" w:rsidRPr="00EA2D25">
        <w:rPr>
          <w:rFonts w:ascii="Times New Roman" w:hAnsi="Times New Roman"/>
          <w:sz w:val="28"/>
          <w:szCs w:val="28"/>
          <w:lang w:val="en-US"/>
        </w:rPr>
        <w:t>J.</w:t>
      </w:r>
      <w:r w:rsidRPr="00EA2D25">
        <w:rPr>
          <w:rFonts w:ascii="Times New Roman" w:hAnsi="Times New Roman"/>
          <w:sz w:val="28"/>
          <w:szCs w:val="28"/>
          <w:lang w:val="en-US"/>
        </w:rPr>
        <w:t>, Hewitt</w:t>
      </w:r>
      <w:r w:rsidR="00B1159F" w:rsidRPr="00B1159F">
        <w:rPr>
          <w:rFonts w:ascii="Times New Roman" w:hAnsi="Times New Roman"/>
          <w:sz w:val="28"/>
          <w:szCs w:val="28"/>
          <w:lang w:val="en-US"/>
        </w:rPr>
        <w:t xml:space="preserve"> </w:t>
      </w:r>
      <w:r w:rsidR="00B1159F">
        <w:rPr>
          <w:rFonts w:ascii="Times New Roman" w:hAnsi="Times New Roman"/>
          <w:sz w:val="28"/>
          <w:szCs w:val="28"/>
          <w:lang w:val="en-US"/>
        </w:rPr>
        <w:t>S.</w:t>
      </w:r>
      <w:r w:rsidR="00B1159F" w:rsidRPr="00EA2D25">
        <w:rPr>
          <w:rFonts w:ascii="Times New Roman" w:hAnsi="Times New Roman"/>
          <w:sz w:val="28"/>
          <w:szCs w:val="28"/>
          <w:lang w:val="en-US"/>
        </w:rPr>
        <w:t>M.</w:t>
      </w:r>
      <w:r w:rsidR="00B1159F">
        <w:rPr>
          <w:rFonts w:ascii="Times New Roman" w:hAnsi="Times New Roman"/>
          <w:sz w:val="28"/>
          <w:szCs w:val="28"/>
          <w:lang w:val="en-US"/>
        </w:rPr>
        <w:t xml:space="preserve"> et al. </w:t>
      </w:r>
      <w:r w:rsidRPr="00EA2D25">
        <w:rPr>
          <w:rFonts w:ascii="Times New Roman" w:hAnsi="Times New Roman"/>
          <w:sz w:val="28"/>
          <w:szCs w:val="28"/>
          <w:lang w:val="en-US"/>
        </w:rPr>
        <w:t>Digital pathology and computational image analysis in nephropathology</w:t>
      </w:r>
      <w:r w:rsidR="00B1159F">
        <w:rPr>
          <w:rFonts w:ascii="Times New Roman" w:hAnsi="Times New Roman"/>
          <w:sz w:val="28"/>
          <w:szCs w:val="28"/>
          <w:lang w:val="en-US"/>
        </w:rPr>
        <w:t xml:space="preserve"> </w:t>
      </w:r>
      <w:r w:rsidR="00B1159F" w:rsidRPr="00B1159F">
        <w:rPr>
          <w:rFonts w:ascii="Times New Roman" w:hAnsi="Times New Roman"/>
          <w:sz w:val="28"/>
          <w:szCs w:val="28"/>
          <w:lang w:val="en-US"/>
        </w:rPr>
        <w:t xml:space="preserve">// </w:t>
      </w:r>
      <w:r w:rsidRPr="00B1159F">
        <w:rPr>
          <w:rFonts w:ascii="Times New Roman" w:hAnsi="Times New Roman"/>
          <w:iCs/>
          <w:sz w:val="28"/>
          <w:szCs w:val="28"/>
          <w:lang w:val="en-US"/>
        </w:rPr>
        <w:t>Nature Reviews Nephrology</w:t>
      </w:r>
      <w:r w:rsidR="00B1159F">
        <w:rPr>
          <w:rFonts w:ascii="Times New Roman" w:hAnsi="Times New Roman"/>
          <w:sz w:val="28"/>
          <w:szCs w:val="28"/>
          <w:lang w:val="en-US"/>
        </w:rPr>
        <w:t xml:space="preserve">. – 2020. – Vol. </w:t>
      </w:r>
      <w:r w:rsidRPr="00EA2D25">
        <w:rPr>
          <w:rFonts w:ascii="Times New Roman" w:hAnsi="Times New Roman"/>
          <w:iCs/>
          <w:sz w:val="28"/>
          <w:szCs w:val="28"/>
          <w:lang w:val="en-US"/>
        </w:rPr>
        <w:t xml:space="preserve">16, </w:t>
      </w:r>
      <w:r w:rsidR="00B1159F">
        <w:rPr>
          <w:rFonts w:ascii="Times New Roman" w:hAnsi="Times New Roman"/>
          <w:iCs/>
          <w:sz w:val="28"/>
          <w:szCs w:val="28"/>
          <w:lang w:val="en-US"/>
        </w:rPr>
        <w:t>Issue</w:t>
      </w:r>
      <w:r w:rsidRPr="00EA2D25">
        <w:rPr>
          <w:rFonts w:ascii="Times New Roman" w:hAnsi="Times New Roman"/>
          <w:i/>
          <w:iCs/>
          <w:sz w:val="28"/>
          <w:szCs w:val="28"/>
          <w:lang w:val="en-US"/>
        </w:rPr>
        <w:t xml:space="preserve"> </w:t>
      </w:r>
      <w:r w:rsidRPr="00EA2D25">
        <w:rPr>
          <w:rFonts w:ascii="Times New Roman" w:hAnsi="Times New Roman"/>
          <w:sz w:val="28"/>
          <w:szCs w:val="28"/>
          <w:lang w:val="en-US"/>
        </w:rPr>
        <w:t>11</w:t>
      </w:r>
      <w:r w:rsidR="00B1159F">
        <w:rPr>
          <w:rFonts w:ascii="Times New Roman" w:hAnsi="Times New Roman"/>
          <w:sz w:val="28"/>
          <w:szCs w:val="28"/>
          <w:lang w:val="en-US"/>
        </w:rPr>
        <w:t xml:space="preserve">. – P. </w:t>
      </w:r>
      <w:r w:rsidRPr="00EA2D25">
        <w:rPr>
          <w:rFonts w:ascii="Times New Roman" w:hAnsi="Times New Roman"/>
          <w:sz w:val="28"/>
          <w:szCs w:val="28"/>
          <w:lang w:val="en-US"/>
        </w:rPr>
        <w:t>669-685</w:t>
      </w:r>
      <w:r w:rsidR="00B1159F">
        <w:rPr>
          <w:rFonts w:ascii="Times New Roman" w:hAnsi="Times New Roman"/>
          <w:sz w:val="28"/>
          <w:szCs w:val="28"/>
          <w:lang w:val="en-US"/>
        </w:rPr>
        <w:t>.</w:t>
      </w:r>
    </w:p>
    <w:p w:rsidR="00D83A05" w:rsidRPr="00EA2D25" w:rsidRDefault="00BD6DE6"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kk-KZ"/>
        </w:rPr>
        <w:t xml:space="preserve">Naizagarayeva </w:t>
      </w:r>
      <w:r w:rsidR="00B1159F" w:rsidRPr="00EA2D25">
        <w:rPr>
          <w:rFonts w:ascii="Times New Roman" w:hAnsi="Times New Roman"/>
          <w:sz w:val="28"/>
          <w:szCs w:val="28"/>
          <w:lang w:val="kk-KZ"/>
        </w:rPr>
        <w:t>A.</w:t>
      </w:r>
      <w:r w:rsidR="00B1159F" w:rsidRPr="00B1159F">
        <w:rPr>
          <w:rFonts w:ascii="Times New Roman" w:hAnsi="Times New Roman"/>
          <w:sz w:val="28"/>
          <w:szCs w:val="28"/>
          <w:lang w:val="kk-KZ"/>
        </w:rPr>
        <w:t xml:space="preserve"> </w:t>
      </w:r>
      <w:r w:rsidR="00B1159F">
        <w:rPr>
          <w:rFonts w:ascii="Times New Roman" w:hAnsi="Times New Roman"/>
          <w:sz w:val="28"/>
          <w:szCs w:val="28"/>
          <w:lang w:val="kk-KZ"/>
        </w:rPr>
        <w:t>et al.</w:t>
      </w:r>
      <w:r w:rsidRPr="00EA2D25">
        <w:rPr>
          <w:rFonts w:ascii="Times New Roman" w:hAnsi="Times New Roman"/>
          <w:sz w:val="28"/>
          <w:szCs w:val="28"/>
          <w:lang w:val="kk-KZ"/>
        </w:rPr>
        <w:t xml:space="preserve"> Detection of heart pathology using deep learning methods</w:t>
      </w:r>
      <w:r w:rsidR="00B1159F" w:rsidRPr="00B1159F">
        <w:rPr>
          <w:rFonts w:ascii="Times New Roman" w:hAnsi="Times New Roman"/>
          <w:sz w:val="28"/>
          <w:szCs w:val="28"/>
          <w:lang w:val="kk-KZ"/>
        </w:rPr>
        <w:t xml:space="preserve"> //</w:t>
      </w:r>
      <w:r w:rsidRPr="00EA2D25">
        <w:rPr>
          <w:rFonts w:ascii="Times New Roman" w:hAnsi="Times New Roman"/>
          <w:sz w:val="28"/>
          <w:szCs w:val="28"/>
          <w:lang w:val="kk-KZ"/>
        </w:rPr>
        <w:t xml:space="preserve"> International Journal of Electrical and Computer Engineering</w:t>
      </w:r>
      <w:r w:rsidR="00B1159F" w:rsidRPr="00B1159F">
        <w:rPr>
          <w:rFonts w:ascii="Times New Roman" w:hAnsi="Times New Roman"/>
          <w:sz w:val="28"/>
          <w:szCs w:val="28"/>
          <w:lang w:val="kk-KZ"/>
        </w:rPr>
        <w:t xml:space="preserve">. </w:t>
      </w:r>
      <w:r w:rsidR="00B1159F">
        <w:rPr>
          <w:rFonts w:ascii="Times New Roman" w:hAnsi="Times New Roman"/>
          <w:sz w:val="28"/>
          <w:szCs w:val="28"/>
          <w:lang w:val="kk-KZ"/>
        </w:rPr>
        <w:t>–</w:t>
      </w:r>
      <w:r w:rsidR="00B1159F" w:rsidRPr="00B1159F">
        <w:rPr>
          <w:rFonts w:ascii="Times New Roman" w:hAnsi="Times New Roman"/>
          <w:sz w:val="28"/>
          <w:szCs w:val="28"/>
          <w:lang w:val="kk-KZ"/>
        </w:rPr>
        <w:t xml:space="preserve"> 2023. </w:t>
      </w:r>
      <w:r w:rsidR="00B1159F">
        <w:rPr>
          <w:rFonts w:ascii="Times New Roman" w:hAnsi="Times New Roman"/>
          <w:sz w:val="28"/>
          <w:szCs w:val="28"/>
          <w:lang w:val="kk-KZ"/>
        </w:rPr>
        <w:t>–</w:t>
      </w:r>
      <w:r w:rsidR="00B1159F" w:rsidRPr="00B1159F">
        <w:rPr>
          <w:rFonts w:ascii="Times New Roman" w:hAnsi="Times New Roman"/>
          <w:sz w:val="28"/>
          <w:szCs w:val="28"/>
          <w:lang w:val="kk-KZ"/>
        </w:rPr>
        <w:t xml:space="preserve"> Vol.</w:t>
      </w:r>
      <w:r w:rsidR="00B1159F">
        <w:rPr>
          <w:rFonts w:ascii="Times New Roman" w:hAnsi="Times New Roman"/>
          <w:sz w:val="28"/>
          <w:szCs w:val="28"/>
          <w:lang w:val="en-US"/>
        </w:rPr>
        <w:t> </w:t>
      </w:r>
      <w:r w:rsidR="00B1159F" w:rsidRPr="00B1159F">
        <w:rPr>
          <w:rFonts w:ascii="Times New Roman" w:hAnsi="Times New Roman"/>
          <w:sz w:val="28"/>
          <w:szCs w:val="28"/>
          <w:lang w:val="kk-KZ"/>
        </w:rPr>
        <w:t xml:space="preserve">13, Issue 6. </w:t>
      </w:r>
      <w:r w:rsidR="00B1159F">
        <w:rPr>
          <w:rFonts w:ascii="Times New Roman" w:hAnsi="Times New Roman"/>
          <w:sz w:val="28"/>
          <w:szCs w:val="28"/>
          <w:lang w:val="kk-KZ"/>
        </w:rPr>
        <w:t>–</w:t>
      </w:r>
      <w:r w:rsidR="00B1159F">
        <w:rPr>
          <w:rFonts w:ascii="Times New Roman" w:hAnsi="Times New Roman"/>
          <w:sz w:val="28"/>
          <w:szCs w:val="28"/>
          <w:lang w:val="en-US"/>
        </w:rPr>
        <w:t xml:space="preserve"> P.</w:t>
      </w:r>
      <w:r w:rsidRPr="00EA2D25">
        <w:rPr>
          <w:rFonts w:ascii="Times New Roman" w:hAnsi="Times New Roman"/>
          <w:sz w:val="28"/>
          <w:szCs w:val="28"/>
          <w:lang w:val="kk-KZ"/>
        </w:rPr>
        <w:t xml:space="preserve"> 6673</w:t>
      </w:r>
      <w:r w:rsidR="00B1159F">
        <w:rPr>
          <w:rFonts w:ascii="Times New Roman" w:hAnsi="Times New Roman"/>
          <w:sz w:val="28"/>
          <w:szCs w:val="28"/>
          <w:lang w:val="en-US"/>
        </w:rPr>
        <w:t>-</w:t>
      </w:r>
      <w:r w:rsidRPr="00EA2D25">
        <w:rPr>
          <w:rFonts w:ascii="Times New Roman" w:hAnsi="Times New Roman"/>
          <w:sz w:val="28"/>
          <w:szCs w:val="28"/>
          <w:lang w:val="kk-KZ"/>
        </w:rPr>
        <w:t>66</w:t>
      </w:r>
      <w:r w:rsidR="00EA2D25" w:rsidRPr="00EA2D25">
        <w:rPr>
          <w:rFonts w:ascii="Times New Roman" w:hAnsi="Times New Roman"/>
          <w:sz w:val="28"/>
          <w:szCs w:val="28"/>
          <w:lang w:val="kk-KZ"/>
        </w:rPr>
        <w:t>80.</w:t>
      </w:r>
    </w:p>
    <w:p w:rsidR="00EA2D25" w:rsidRPr="00EA2D25" w:rsidRDefault="00EA2D25"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kk-KZ"/>
        </w:rPr>
        <w:t>Абдыкеримова Л. и др. Терең оқыту әдістерін қолдану арқылы жүрек патологиясын анықтау //</w:t>
      </w:r>
      <w:r w:rsidR="00913D39">
        <w:rPr>
          <w:rFonts w:ascii="Times New Roman" w:hAnsi="Times New Roman"/>
          <w:sz w:val="28"/>
          <w:szCs w:val="28"/>
          <w:lang w:val="kk-KZ"/>
        </w:rPr>
        <w:t xml:space="preserve"> </w:t>
      </w:r>
      <w:r w:rsidRPr="00EA2D25">
        <w:rPr>
          <w:rFonts w:ascii="Times New Roman" w:hAnsi="Times New Roman"/>
          <w:sz w:val="28"/>
          <w:szCs w:val="28"/>
          <w:lang w:val="kk-KZ"/>
        </w:rPr>
        <w:t>Известия НАН РК. Серия физико-математическая. – 2023. – №4. – С. 21-34.</w:t>
      </w:r>
    </w:p>
    <w:p w:rsidR="00EA2D25" w:rsidRPr="00EA2D25" w:rsidRDefault="00913D39"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Адильбекова А.К., Утепова Э.У., Джаханова Б.</w:t>
      </w:r>
      <w:r w:rsidR="00EA2D25" w:rsidRPr="00EA2D25">
        <w:rPr>
          <w:rFonts w:ascii="Times New Roman" w:hAnsi="Times New Roman"/>
          <w:sz w:val="28"/>
          <w:szCs w:val="28"/>
          <w:lang w:val="kk-KZ"/>
        </w:rPr>
        <w:t>Н. Нейрондық желілердің көмегімен объектілерді тану жүйесін оқыту //</w:t>
      </w:r>
      <w:r>
        <w:rPr>
          <w:rFonts w:ascii="Times New Roman" w:hAnsi="Times New Roman"/>
          <w:sz w:val="28"/>
          <w:szCs w:val="28"/>
          <w:lang w:val="kk-KZ"/>
        </w:rPr>
        <w:t xml:space="preserve"> </w:t>
      </w:r>
      <w:r w:rsidR="00EA2D25" w:rsidRPr="00EA2D25">
        <w:rPr>
          <w:rFonts w:ascii="Times New Roman" w:hAnsi="Times New Roman"/>
          <w:sz w:val="28"/>
          <w:szCs w:val="28"/>
          <w:lang w:val="kk-KZ"/>
        </w:rPr>
        <w:t>Вестник Казахской академии транспорта и коммуникаций им. М. Тынышпаева. – 2020. – №4. – С. 299-304.</w:t>
      </w:r>
    </w:p>
    <w:p w:rsidR="00EA2D25" w:rsidRPr="00EA2D25" w:rsidRDefault="00913D39"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Омаров Б.С., Базаркулова И.</w:t>
      </w:r>
      <w:r w:rsidR="00EA2D25" w:rsidRPr="00EA2D25">
        <w:rPr>
          <w:rFonts w:ascii="Times New Roman" w:hAnsi="Times New Roman"/>
          <w:sz w:val="28"/>
          <w:szCs w:val="28"/>
          <w:lang w:val="kk-KZ"/>
        </w:rPr>
        <w:t>Е. Терең оқыту көмегімен пневмонияны анықтау моделін құру //</w:t>
      </w:r>
      <w:r>
        <w:rPr>
          <w:rFonts w:ascii="Times New Roman" w:hAnsi="Times New Roman"/>
          <w:sz w:val="28"/>
          <w:szCs w:val="28"/>
          <w:lang w:val="kk-KZ"/>
        </w:rPr>
        <w:t xml:space="preserve"> </w:t>
      </w:r>
      <w:r w:rsidR="00EA2D25" w:rsidRPr="00EA2D25">
        <w:rPr>
          <w:rFonts w:ascii="Times New Roman" w:hAnsi="Times New Roman"/>
          <w:sz w:val="28"/>
          <w:szCs w:val="28"/>
          <w:lang w:val="kk-KZ"/>
        </w:rPr>
        <w:t>Физико-математические науки. – 2022. – Т. 79</w:t>
      </w:r>
      <w:r>
        <w:rPr>
          <w:rFonts w:ascii="Times New Roman" w:hAnsi="Times New Roman"/>
          <w:sz w:val="28"/>
          <w:szCs w:val="28"/>
          <w:lang w:val="kk-KZ"/>
        </w:rPr>
        <w:t>,</w:t>
      </w:r>
      <w:r w:rsidR="00EA2D25" w:rsidRPr="00EA2D25">
        <w:rPr>
          <w:rFonts w:ascii="Times New Roman" w:hAnsi="Times New Roman"/>
          <w:sz w:val="28"/>
          <w:szCs w:val="28"/>
          <w:lang w:val="kk-KZ"/>
        </w:rPr>
        <w:t xml:space="preserve"> №3. – С.</w:t>
      </w:r>
      <w:r>
        <w:rPr>
          <w:rFonts w:ascii="Times New Roman" w:hAnsi="Times New Roman"/>
          <w:sz w:val="28"/>
          <w:szCs w:val="28"/>
          <w:lang w:val="kk-KZ"/>
        </w:rPr>
        <w:t> </w:t>
      </w:r>
      <w:r w:rsidR="00EA2D25" w:rsidRPr="00EA2D25">
        <w:rPr>
          <w:rFonts w:ascii="Times New Roman" w:hAnsi="Times New Roman"/>
          <w:sz w:val="28"/>
          <w:szCs w:val="28"/>
          <w:lang w:val="kk-KZ"/>
        </w:rPr>
        <w:t>204-214.</w:t>
      </w:r>
    </w:p>
    <w:p w:rsidR="00EA2D25" w:rsidRPr="00EA2D25" w:rsidRDefault="00913D39"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Баймаханова А.</w:t>
      </w:r>
      <w:r w:rsidR="00BD6DE6" w:rsidRPr="00EA2D25">
        <w:rPr>
          <w:rFonts w:ascii="Times New Roman" w:hAnsi="Times New Roman"/>
          <w:sz w:val="28"/>
          <w:szCs w:val="28"/>
          <w:lang w:val="kk-KZ"/>
        </w:rPr>
        <w:t>С. и др. Взаимодействие глубокого обучения со сверточными нейронными сетями //</w:t>
      </w:r>
      <w:r>
        <w:rPr>
          <w:rFonts w:ascii="Times New Roman" w:hAnsi="Times New Roman"/>
          <w:sz w:val="28"/>
          <w:szCs w:val="28"/>
          <w:lang w:val="kk-KZ"/>
        </w:rPr>
        <w:t xml:space="preserve"> </w:t>
      </w:r>
      <w:r w:rsidR="00BD6DE6" w:rsidRPr="00EA2D25">
        <w:rPr>
          <w:rFonts w:ascii="Times New Roman" w:hAnsi="Times New Roman"/>
          <w:sz w:val="28"/>
          <w:szCs w:val="28"/>
          <w:lang w:val="kk-KZ"/>
        </w:rPr>
        <w:t>Физико-математические науки. – 2023. – Т.</w:t>
      </w:r>
      <w:r>
        <w:rPr>
          <w:rFonts w:ascii="Times New Roman" w:hAnsi="Times New Roman"/>
          <w:sz w:val="28"/>
          <w:szCs w:val="28"/>
          <w:lang w:val="kk-KZ"/>
        </w:rPr>
        <w:t> </w:t>
      </w:r>
      <w:r w:rsidR="00BD6DE6" w:rsidRPr="00EA2D25">
        <w:rPr>
          <w:rFonts w:ascii="Times New Roman" w:hAnsi="Times New Roman"/>
          <w:sz w:val="28"/>
          <w:szCs w:val="28"/>
          <w:lang w:val="kk-KZ"/>
        </w:rPr>
        <w:t>81</w:t>
      </w:r>
      <w:r>
        <w:rPr>
          <w:rFonts w:ascii="Times New Roman" w:hAnsi="Times New Roman"/>
          <w:sz w:val="28"/>
          <w:szCs w:val="28"/>
          <w:lang w:val="kk-KZ"/>
        </w:rPr>
        <w:t>,</w:t>
      </w:r>
      <w:r w:rsidR="00BD6DE6" w:rsidRPr="00EA2D25">
        <w:rPr>
          <w:rFonts w:ascii="Times New Roman" w:hAnsi="Times New Roman"/>
          <w:sz w:val="28"/>
          <w:szCs w:val="28"/>
          <w:lang w:val="kk-KZ"/>
        </w:rPr>
        <w:t xml:space="preserve"> №1. – С. 127-135.</w:t>
      </w:r>
    </w:p>
    <w:p w:rsidR="00EA2D25" w:rsidRPr="00EA2D25" w:rsidRDefault="00EA2D25"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kk-KZ"/>
        </w:rPr>
        <w:t>Шекербек А.А. и др. Кеуде клеткасының патологиясын анықтау үшін әдіс пен алгоритмді қолдану //</w:t>
      </w:r>
      <w:r w:rsidR="00913D39">
        <w:rPr>
          <w:rFonts w:ascii="Times New Roman" w:hAnsi="Times New Roman"/>
          <w:sz w:val="28"/>
          <w:szCs w:val="28"/>
          <w:lang w:val="kk-KZ"/>
        </w:rPr>
        <w:t xml:space="preserve"> </w:t>
      </w:r>
      <w:r w:rsidRPr="00EA2D25">
        <w:rPr>
          <w:rFonts w:ascii="Times New Roman" w:hAnsi="Times New Roman"/>
          <w:sz w:val="28"/>
          <w:szCs w:val="28"/>
          <w:lang w:val="kk-KZ"/>
        </w:rPr>
        <w:t>Известия НАН РК. Серия физико-математическая. – 2022. – №4. – С. 159-167.</w:t>
      </w:r>
    </w:p>
    <w:p w:rsidR="00EA2D25" w:rsidRPr="00EA2D25" w:rsidRDefault="00EA2D25"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kk-KZ"/>
        </w:rPr>
        <w:t>Абдикеримова Г. и др. Терең оқыту алгоритмімен рентгендік кескіннің классификациясы //</w:t>
      </w:r>
      <w:r w:rsidR="00913D39">
        <w:rPr>
          <w:rFonts w:ascii="Times New Roman" w:hAnsi="Times New Roman"/>
          <w:sz w:val="28"/>
          <w:szCs w:val="28"/>
          <w:lang w:val="kk-KZ"/>
        </w:rPr>
        <w:t xml:space="preserve"> </w:t>
      </w:r>
      <w:r w:rsidRPr="00EA2D25">
        <w:rPr>
          <w:rFonts w:ascii="Times New Roman" w:hAnsi="Times New Roman"/>
          <w:sz w:val="28"/>
          <w:szCs w:val="28"/>
          <w:lang w:val="kk-KZ"/>
        </w:rPr>
        <w:t>Известия НАН РК. Серия физико-математическая. – 2023. – №1. – С. 204-227.</w:t>
      </w:r>
    </w:p>
    <w:p w:rsidR="00EA2D25" w:rsidRPr="00EA2D25" w:rsidRDefault="00913D39"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Абдикеримова Г.Б., Шекербек А.А., Байбулова М.</w:t>
      </w:r>
      <w:r w:rsidR="00EA2D25" w:rsidRPr="00EA2D25">
        <w:rPr>
          <w:rFonts w:ascii="Times New Roman" w:hAnsi="Times New Roman"/>
          <w:sz w:val="28"/>
          <w:szCs w:val="28"/>
          <w:lang w:val="kk-KZ"/>
        </w:rPr>
        <w:t>Г. Определение грудной патологии с помощью функции автокорреляции</w:t>
      </w:r>
      <w:r w:rsidR="00EA2D25" w:rsidRPr="00EA2D25">
        <w:rPr>
          <w:rFonts w:ascii="Times New Roman" w:hAnsi="Times New Roman"/>
          <w:sz w:val="28"/>
          <w:szCs w:val="28"/>
        </w:rPr>
        <w:t xml:space="preserve"> </w:t>
      </w:r>
      <w:r w:rsidR="00EA2D25" w:rsidRPr="00EA2D25">
        <w:rPr>
          <w:rFonts w:ascii="Times New Roman" w:hAnsi="Times New Roman"/>
          <w:sz w:val="28"/>
          <w:szCs w:val="28"/>
          <w:lang w:val="kk-KZ"/>
        </w:rPr>
        <w:t>//</w:t>
      </w:r>
      <w:r>
        <w:rPr>
          <w:rFonts w:ascii="Times New Roman" w:hAnsi="Times New Roman"/>
          <w:sz w:val="28"/>
          <w:szCs w:val="28"/>
          <w:lang w:val="kk-KZ"/>
        </w:rPr>
        <w:t xml:space="preserve"> </w:t>
      </w:r>
      <w:r w:rsidR="00EA2D25" w:rsidRPr="00EA2D25">
        <w:rPr>
          <w:rFonts w:ascii="Times New Roman" w:hAnsi="Times New Roman"/>
          <w:sz w:val="28"/>
          <w:szCs w:val="28"/>
          <w:lang w:val="kk-KZ"/>
        </w:rPr>
        <w:t>Известия НАН РК. Серия физико-математическая. – 2023. – №</w:t>
      </w:r>
      <w:r w:rsidR="00EA2D25" w:rsidRPr="00913D39">
        <w:rPr>
          <w:rFonts w:ascii="Times New Roman" w:hAnsi="Times New Roman"/>
          <w:sz w:val="28"/>
          <w:szCs w:val="28"/>
        </w:rPr>
        <w:t>2</w:t>
      </w:r>
      <w:r w:rsidR="00EA2D25" w:rsidRPr="00EA2D25">
        <w:rPr>
          <w:rFonts w:ascii="Times New Roman" w:hAnsi="Times New Roman"/>
          <w:sz w:val="28"/>
          <w:szCs w:val="28"/>
          <w:lang w:val="kk-KZ"/>
        </w:rPr>
        <w:t>. – С. 2</w:t>
      </w:r>
      <w:r w:rsidR="00EA2D25" w:rsidRPr="00913D39">
        <w:rPr>
          <w:rFonts w:ascii="Times New Roman" w:hAnsi="Times New Roman"/>
          <w:sz w:val="28"/>
          <w:szCs w:val="28"/>
        </w:rPr>
        <w:t>74</w:t>
      </w:r>
      <w:r w:rsidR="00EA2D25" w:rsidRPr="00EA2D25">
        <w:rPr>
          <w:rFonts w:ascii="Times New Roman" w:hAnsi="Times New Roman"/>
          <w:sz w:val="28"/>
          <w:szCs w:val="28"/>
          <w:lang w:val="kk-KZ"/>
        </w:rPr>
        <w:t>-2</w:t>
      </w:r>
      <w:r w:rsidR="00EA2D25" w:rsidRPr="00913D39">
        <w:rPr>
          <w:rFonts w:ascii="Times New Roman" w:hAnsi="Times New Roman"/>
          <w:sz w:val="28"/>
          <w:szCs w:val="28"/>
        </w:rPr>
        <w:t>8</w:t>
      </w:r>
      <w:r w:rsidR="00EA2D25" w:rsidRPr="00EA2D25">
        <w:rPr>
          <w:rFonts w:ascii="Times New Roman" w:hAnsi="Times New Roman"/>
          <w:sz w:val="28"/>
          <w:szCs w:val="28"/>
          <w:lang w:val="kk-KZ"/>
        </w:rPr>
        <w:t>7.</w:t>
      </w:r>
    </w:p>
    <w:p w:rsidR="00EA2D25" w:rsidRPr="00EA2D25" w:rsidRDefault="00504949"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kk-KZ"/>
        </w:rPr>
        <w:t>Шекербек А.Ә.</w:t>
      </w:r>
      <w:r w:rsidR="00EA2D25" w:rsidRPr="00EA2D25">
        <w:rPr>
          <w:rFonts w:ascii="Times New Roman" w:hAnsi="Times New Roman"/>
          <w:sz w:val="28"/>
          <w:szCs w:val="28"/>
          <w:lang w:val="kk-KZ"/>
        </w:rPr>
        <w:t xml:space="preserve"> Фракталдық әдіспен өкпенің патологиялық жағдайын талдау //</w:t>
      </w:r>
      <w:r w:rsidR="00913D39">
        <w:rPr>
          <w:rFonts w:ascii="Times New Roman" w:hAnsi="Times New Roman"/>
          <w:sz w:val="28"/>
          <w:szCs w:val="28"/>
          <w:lang w:val="kk-KZ"/>
        </w:rPr>
        <w:t xml:space="preserve"> </w:t>
      </w:r>
      <w:r w:rsidR="00EA2D25" w:rsidRPr="00EA2D25">
        <w:rPr>
          <w:rFonts w:ascii="Times New Roman" w:hAnsi="Times New Roman"/>
          <w:sz w:val="28"/>
          <w:szCs w:val="28"/>
          <w:lang w:val="kk-KZ"/>
        </w:rPr>
        <w:t>Известия НАН РК. Серия физ</w:t>
      </w:r>
      <w:r w:rsidR="00B1159F">
        <w:rPr>
          <w:rFonts w:ascii="Times New Roman" w:hAnsi="Times New Roman"/>
          <w:sz w:val="28"/>
          <w:szCs w:val="28"/>
          <w:lang w:val="en-US"/>
        </w:rPr>
        <w:t>.</w:t>
      </w:r>
      <w:r w:rsidR="00EA2D25" w:rsidRPr="00EA2D25">
        <w:rPr>
          <w:rFonts w:ascii="Times New Roman" w:hAnsi="Times New Roman"/>
          <w:sz w:val="28"/>
          <w:szCs w:val="28"/>
          <w:lang w:val="kk-KZ"/>
        </w:rPr>
        <w:t>-матем</w:t>
      </w:r>
      <w:r w:rsidR="00B1159F">
        <w:rPr>
          <w:rFonts w:ascii="Times New Roman" w:hAnsi="Times New Roman"/>
          <w:sz w:val="28"/>
          <w:szCs w:val="28"/>
          <w:lang w:val="en-US"/>
        </w:rPr>
        <w:t>.</w:t>
      </w:r>
      <w:r w:rsidR="00EA2D25" w:rsidRPr="00EA2D25">
        <w:rPr>
          <w:rFonts w:ascii="Times New Roman" w:hAnsi="Times New Roman"/>
          <w:sz w:val="28"/>
          <w:szCs w:val="28"/>
          <w:lang w:val="kk-KZ"/>
        </w:rPr>
        <w:t xml:space="preserve"> – 2023. – №4. – С. 313-325.</w:t>
      </w:r>
    </w:p>
    <w:p w:rsidR="00EA2D25" w:rsidRPr="00EA2D25" w:rsidRDefault="00EA2D25"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kk-KZ"/>
        </w:rPr>
        <w:t>Shekerbek</w:t>
      </w:r>
      <w:r w:rsidR="00B1159F" w:rsidRPr="00B1159F">
        <w:rPr>
          <w:rFonts w:ascii="Times New Roman" w:hAnsi="Times New Roman"/>
          <w:sz w:val="28"/>
          <w:szCs w:val="28"/>
          <w:lang w:val="kk-KZ"/>
        </w:rPr>
        <w:t xml:space="preserve"> </w:t>
      </w:r>
      <w:r w:rsidR="00B1159F" w:rsidRPr="00EA2D25">
        <w:rPr>
          <w:rFonts w:ascii="Times New Roman" w:hAnsi="Times New Roman"/>
          <w:sz w:val="28"/>
          <w:szCs w:val="28"/>
          <w:lang w:val="kk-KZ"/>
        </w:rPr>
        <w:t>A.</w:t>
      </w:r>
      <w:r w:rsidRPr="00EA2D25">
        <w:rPr>
          <w:rFonts w:ascii="Times New Roman" w:hAnsi="Times New Roman"/>
          <w:sz w:val="28"/>
          <w:szCs w:val="28"/>
          <w:lang w:val="kk-KZ"/>
        </w:rPr>
        <w:t>, Serikbayeva</w:t>
      </w:r>
      <w:r w:rsidR="00B1159F" w:rsidRPr="00B1159F">
        <w:rPr>
          <w:rFonts w:ascii="Times New Roman" w:hAnsi="Times New Roman"/>
          <w:sz w:val="28"/>
          <w:szCs w:val="28"/>
          <w:lang w:val="kk-KZ"/>
        </w:rPr>
        <w:t xml:space="preserve"> </w:t>
      </w:r>
      <w:r w:rsidR="00B1159F" w:rsidRPr="00EA2D25">
        <w:rPr>
          <w:rFonts w:ascii="Times New Roman" w:hAnsi="Times New Roman"/>
          <w:sz w:val="28"/>
          <w:szCs w:val="28"/>
          <w:lang w:val="kk-KZ"/>
        </w:rPr>
        <w:t>S.</w:t>
      </w:r>
      <w:r w:rsidR="00B1159F">
        <w:rPr>
          <w:rFonts w:ascii="Times New Roman" w:hAnsi="Times New Roman"/>
          <w:sz w:val="28"/>
          <w:szCs w:val="28"/>
          <w:lang w:val="en-US"/>
        </w:rPr>
        <w:t xml:space="preserve"> et al. </w:t>
      </w:r>
      <w:r w:rsidRPr="00EA2D25">
        <w:rPr>
          <w:rFonts w:ascii="Times New Roman" w:hAnsi="Times New Roman"/>
          <w:sz w:val="28"/>
          <w:szCs w:val="28"/>
          <w:lang w:val="kk-KZ"/>
        </w:rPr>
        <w:t>Application of mathematical methods and machine learning algorithms for classification of X-Ray images</w:t>
      </w:r>
      <w:r w:rsidR="00B1159F">
        <w:rPr>
          <w:rFonts w:ascii="Times New Roman" w:hAnsi="Times New Roman"/>
          <w:sz w:val="28"/>
          <w:szCs w:val="28"/>
          <w:lang w:val="en-US"/>
        </w:rPr>
        <w:t xml:space="preserve"> //</w:t>
      </w:r>
      <w:r w:rsidRPr="00EA2D25">
        <w:rPr>
          <w:rFonts w:ascii="Times New Roman" w:hAnsi="Times New Roman"/>
          <w:sz w:val="28"/>
          <w:szCs w:val="28"/>
          <w:lang w:val="kk-KZ"/>
        </w:rPr>
        <w:t xml:space="preserve"> Eastern-European Journal of Enterprise Technologies</w:t>
      </w:r>
      <w:r w:rsidR="00B1159F">
        <w:rPr>
          <w:rFonts w:ascii="Times New Roman" w:hAnsi="Times New Roman"/>
          <w:sz w:val="28"/>
          <w:szCs w:val="28"/>
          <w:lang w:val="en-US"/>
        </w:rPr>
        <w:t>. – 2022. – Vol.</w:t>
      </w:r>
      <w:r w:rsidRPr="00EA2D25">
        <w:rPr>
          <w:rFonts w:ascii="Times New Roman" w:hAnsi="Times New Roman"/>
          <w:sz w:val="28"/>
          <w:szCs w:val="28"/>
          <w:lang w:val="kk-KZ"/>
        </w:rPr>
        <w:t xml:space="preserve"> 3</w:t>
      </w:r>
      <w:r w:rsidR="00B1159F">
        <w:rPr>
          <w:rFonts w:ascii="Times New Roman" w:hAnsi="Times New Roman"/>
          <w:sz w:val="28"/>
          <w:szCs w:val="28"/>
          <w:lang w:val="en-US"/>
        </w:rPr>
        <w:t>. – P.</w:t>
      </w:r>
      <w:r w:rsidRPr="00EA2D25">
        <w:rPr>
          <w:rFonts w:ascii="Times New Roman" w:hAnsi="Times New Roman"/>
          <w:sz w:val="28"/>
          <w:szCs w:val="28"/>
          <w:lang w:val="kk-KZ"/>
        </w:rPr>
        <w:t xml:space="preserve"> 6</w:t>
      </w:r>
      <w:r w:rsidR="00B1159F">
        <w:rPr>
          <w:rFonts w:ascii="Times New Roman" w:hAnsi="Times New Roman"/>
          <w:sz w:val="28"/>
          <w:szCs w:val="28"/>
          <w:lang w:val="en-US"/>
        </w:rPr>
        <w:t>-</w:t>
      </w:r>
      <w:r w:rsidRPr="00EA2D25">
        <w:rPr>
          <w:rFonts w:ascii="Times New Roman" w:hAnsi="Times New Roman"/>
          <w:sz w:val="28"/>
          <w:szCs w:val="28"/>
          <w:lang w:val="kk-KZ"/>
        </w:rPr>
        <w:t>17.</w:t>
      </w:r>
    </w:p>
    <w:p w:rsidR="00EA2D25" w:rsidRPr="00EA2D25" w:rsidRDefault="00EA2D25"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kk-KZ"/>
        </w:rPr>
        <w:t xml:space="preserve">Abdikerimova </w:t>
      </w:r>
      <w:r w:rsidR="00B1159F" w:rsidRPr="00EA2D25">
        <w:rPr>
          <w:rFonts w:ascii="Times New Roman" w:hAnsi="Times New Roman"/>
          <w:sz w:val="28"/>
          <w:szCs w:val="28"/>
          <w:lang w:val="kk-KZ"/>
        </w:rPr>
        <w:t>G.</w:t>
      </w:r>
      <w:r w:rsidR="00CE4454">
        <w:rPr>
          <w:rFonts w:ascii="Times New Roman" w:hAnsi="Times New Roman"/>
          <w:sz w:val="28"/>
          <w:szCs w:val="28"/>
          <w:lang w:val="en-US"/>
        </w:rPr>
        <w:t xml:space="preserve">, </w:t>
      </w:r>
      <w:r w:rsidR="00CE4454" w:rsidRPr="00EA2D25">
        <w:rPr>
          <w:rFonts w:ascii="Times New Roman" w:hAnsi="Times New Roman"/>
          <w:sz w:val="28"/>
          <w:szCs w:val="28"/>
          <w:lang w:val="kk-KZ"/>
        </w:rPr>
        <w:t>Shekerbek</w:t>
      </w:r>
      <w:r w:rsidR="00CE4454" w:rsidRPr="00B1159F">
        <w:rPr>
          <w:rFonts w:ascii="Times New Roman" w:hAnsi="Times New Roman"/>
          <w:sz w:val="28"/>
          <w:szCs w:val="28"/>
          <w:lang w:val="kk-KZ"/>
        </w:rPr>
        <w:t xml:space="preserve"> </w:t>
      </w:r>
      <w:r w:rsidR="00CE4454" w:rsidRPr="00EA2D25">
        <w:rPr>
          <w:rFonts w:ascii="Times New Roman" w:hAnsi="Times New Roman"/>
          <w:sz w:val="28"/>
          <w:szCs w:val="28"/>
          <w:lang w:val="kk-KZ"/>
        </w:rPr>
        <w:t>A.</w:t>
      </w:r>
      <w:r w:rsidR="00B1159F" w:rsidRPr="00EA2D25">
        <w:rPr>
          <w:rFonts w:ascii="Times New Roman" w:hAnsi="Times New Roman"/>
          <w:sz w:val="28"/>
          <w:szCs w:val="28"/>
          <w:lang w:val="kk-KZ"/>
        </w:rPr>
        <w:t xml:space="preserve"> </w:t>
      </w:r>
      <w:r w:rsidRPr="00EA2D25">
        <w:rPr>
          <w:rFonts w:ascii="Times New Roman" w:hAnsi="Times New Roman"/>
          <w:sz w:val="28"/>
          <w:szCs w:val="28"/>
          <w:lang w:val="kk-KZ"/>
        </w:rPr>
        <w:t>et al.</w:t>
      </w:r>
      <w:r w:rsidR="00B1159F">
        <w:rPr>
          <w:rFonts w:ascii="Times New Roman" w:hAnsi="Times New Roman"/>
          <w:sz w:val="28"/>
          <w:szCs w:val="28"/>
          <w:lang w:val="en-US"/>
        </w:rPr>
        <w:t xml:space="preserve"> </w:t>
      </w:r>
      <w:r w:rsidRPr="00EA2D25">
        <w:rPr>
          <w:rFonts w:ascii="Times New Roman" w:hAnsi="Times New Roman"/>
          <w:sz w:val="28"/>
          <w:szCs w:val="28"/>
          <w:lang w:val="kk-KZ"/>
        </w:rPr>
        <w:t>Detection of chest pathologies using autocorrelation functions</w:t>
      </w:r>
      <w:r w:rsidR="00B1159F">
        <w:rPr>
          <w:rFonts w:ascii="Times New Roman" w:hAnsi="Times New Roman"/>
          <w:sz w:val="28"/>
          <w:szCs w:val="28"/>
          <w:lang w:val="en-US"/>
        </w:rPr>
        <w:t xml:space="preserve"> //</w:t>
      </w:r>
      <w:r w:rsidRPr="00EA2D25">
        <w:rPr>
          <w:rFonts w:ascii="Times New Roman" w:hAnsi="Times New Roman"/>
          <w:sz w:val="28"/>
          <w:szCs w:val="28"/>
          <w:lang w:val="kk-KZ"/>
        </w:rPr>
        <w:t xml:space="preserve"> International Journal of Electrical and Computer Engineering</w:t>
      </w:r>
      <w:r w:rsidR="00B1159F">
        <w:rPr>
          <w:rFonts w:ascii="Times New Roman" w:hAnsi="Times New Roman"/>
          <w:sz w:val="28"/>
          <w:szCs w:val="28"/>
          <w:lang w:val="en-US"/>
        </w:rPr>
        <w:t xml:space="preserve">. – 2023. – Vol. 13, Issue 4. – P. </w:t>
      </w:r>
      <w:r w:rsidRPr="00EA2D25">
        <w:rPr>
          <w:rFonts w:ascii="Times New Roman" w:hAnsi="Times New Roman"/>
          <w:sz w:val="28"/>
          <w:szCs w:val="28"/>
          <w:lang w:val="kk-KZ"/>
        </w:rPr>
        <w:t>4526</w:t>
      </w:r>
      <w:r w:rsidR="00B1159F">
        <w:rPr>
          <w:rFonts w:ascii="Times New Roman" w:hAnsi="Times New Roman"/>
          <w:sz w:val="28"/>
          <w:szCs w:val="28"/>
          <w:lang w:val="en-US"/>
        </w:rPr>
        <w:t>-</w:t>
      </w:r>
      <w:r w:rsidRPr="00EA2D25">
        <w:rPr>
          <w:rFonts w:ascii="Times New Roman" w:hAnsi="Times New Roman"/>
          <w:sz w:val="28"/>
          <w:szCs w:val="28"/>
          <w:lang w:val="kk-KZ"/>
        </w:rPr>
        <w:t>4534.</w:t>
      </w:r>
    </w:p>
    <w:p w:rsidR="00EA2D25" w:rsidRPr="00EA2D25" w:rsidRDefault="00EA2D25"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kk-KZ"/>
        </w:rPr>
        <w:t>Abdikerimova G.</w:t>
      </w:r>
      <w:r w:rsidR="00B1159F">
        <w:rPr>
          <w:rFonts w:ascii="Times New Roman" w:hAnsi="Times New Roman"/>
          <w:sz w:val="28"/>
          <w:szCs w:val="28"/>
          <w:lang w:val="en-US"/>
        </w:rPr>
        <w:t xml:space="preserve">, </w:t>
      </w:r>
      <w:r w:rsidR="00B1159F" w:rsidRPr="00EA2D25">
        <w:rPr>
          <w:rFonts w:ascii="Times New Roman" w:hAnsi="Times New Roman"/>
          <w:sz w:val="28"/>
          <w:szCs w:val="28"/>
          <w:lang w:val="kk-KZ"/>
        </w:rPr>
        <w:t>Shekerbek</w:t>
      </w:r>
      <w:r w:rsidR="00B1159F" w:rsidRPr="00B1159F">
        <w:rPr>
          <w:rFonts w:ascii="Times New Roman" w:hAnsi="Times New Roman"/>
          <w:sz w:val="28"/>
          <w:szCs w:val="28"/>
          <w:lang w:val="kk-KZ"/>
        </w:rPr>
        <w:t xml:space="preserve"> </w:t>
      </w:r>
      <w:r w:rsidR="00B1159F" w:rsidRPr="00EA2D25">
        <w:rPr>
          <w:rFonts w:ascii="Times New Roman" w:hAnsi="Times New Roman"/>
          <w:sz w:val="28"/>
          <w:szCs w:val="28"/>
          <w:lang w:val="kk-KZ"/>
        </w:rPr>
        <w:t>A.</w:t>
      </w:r>
      <w:r w:rsidRPr="00EA2D25">
        <w:rPr>
          <w:rFonts w:ascii="Times New Roman" w:hAnsi="Times New Roman"/>
          <w:sz w:val="28"/>
          <w:szCs w:val="28"/>
          <w:lang w:val="kk-KZ"/>
        </w:rPr>
        <w:t xml:space="preserve"> et al. Detection of lung pathology using the fractal method //</w:t>
      </w:r>
      <w:r w:rsidR="00B1159F">
        <w:rPr>
          <w:rFonts w:ascii="Times New Roman" w:hAnsi="Times New Roman"/>
          <w:sz w:val="28"/>
          <w:szCs w:val="28"/>
          <w:lang w:val="en-US"/>
        </w:rPr>
        <w:t xml:space="preserve"> </w:t>
      </w:r>
      <w:r w:rsidRPr="00EA2D25">
        <w:rPr>
          <w:rFonts w:ascii="Times New Roman" w:hAnsi="Times New Roman"/>
          <w:sz w:val="28"/>
          <w:szCs w:val="28"/>
          <w:lang w:val="kk-KZ"/>
        </w:rPr>
        <w:t xml:space="preserve">International Journal of Electrical &amp; Computer Engineering. – 2023. – </w:t>
      </w:r>
      <w:r w:rsidR="00B1159F">
        <w:rPr>
          <w:rFonts w:ascii="Times New Roman" w:hAnsi="Times New Roman"/>
          <w:sz w:val="28"/>
          <w:szCs w:val="28"/>
          <w:lang w:val="en-US"/>
        </w:rPr>
        <w:t>Vol.</w:t>
      </w:r>
      <w:r w:rsidRPr="00EA2D25">
        <w:rPr>
          <w:rFonts w:ascii="Times New Roman" w:hAnsi="Times New Roman"/>
          <w:sz w:val="28"/>
          <w:szCs w:val="28"/>
          <w:lang w:val="kk-KZ"/>
        </w:rPr>
        <w:t xml:space="preserve"> 13</w:t>
      </w:r>
      <w:r w:rsidR="00B1159F">
        <w:rPr>
          <w:rFonts w:ascii="Times New Roman" w:hAnsi="Times New Roman"/>
          <w:sz w:val="28"/>
          <w:szCs w:val="28"/>
          <w:lang w:val="en-US"/>
        </w:rPr>
        <w:t>, Issue</w:t>
      </w:r>
      <w:r w:rsidRPr="00EA2D25">
        <w:rPr>
          <w:rFonts w:ascii="Times New Roman" w:hAnsi="Times New Roman"/>
          <w:sz w:val="28"/>
          <w:szCs w:val="28"/>
          <w:lang w:val="kk-KZ"/>
        </w:rPr>
        <w:t xml:space="preserve"> 6.</w:t>
      </w:r>
      <w:r w:rsidR="00B1159F">
        <w:rPr>
          <w:rFonts w:ascii="Times New Roman" w:hAnsi="Times New Roman"/>
          <w:sz w:val="28"/>
          <w:szCs w:val="28"/>
          <w:lang w:val="en-US"/>
        </w:rPr>
        <w:t xml:space="preserve"> – P. 6778</w:t>
      </w:r>
      <w:r w:rsidR="00CE4454">
        <w:rPr>
          <w:rFonts w:ascii="Times New Roman" w:hAnsi="Times New Roman"/>
          <w:sz w:val="28"/>
          <w:szCs w:val="28"/>
          <w:lang w:val="en-US"/>
        </w:rPr>
        <w:t>-6786</w:t>
      </w:r>
      <w:r w:rsidR="00B1159F">
        <w:rPr>
          <w:rFonts w:ascii="Times New Roman" w:hAnsi="Times New Roman"/>
          <w:sz w:val="28"/>
          <w:szCs w:val="28"/>
          <w:lang w:val="en-US"/>
        </w:rPr>
        <w:t>.</w:t>
      </w:r>
    </w:p>
    <w:p w:rsidR="00EA2D25" w:rsidRPr="00EA2D25" w:rsidRDefault="00EA2D25"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kk-KZ"/>
        </w:rPr>
        <w:t>A</w:t>
      </w:r>
      <w:r w:rsidRPr="00EA2D25">
        <w:rPr>
          <w:rFonts w:ascii="Times New Roman" w:hAnsi="Times New Roman"/>
          <w:sz w:val="28"/>
          <w:szCs w:val="28"/>
          <w:lang w:val="en-US"/>
        </w:rPr>
        <w:t>itimov</w:t>
      </w:r>
      <w:r w:rsidRPr="00EA2D25">
        <w:rPr>
          <w:rFonts w:ascii="Times New Roman" w:hAnsi="Times New Roman"/>
          <w:sz w:val="28"/>
          <w:szCs w:val="28"/>
          <w:lang w:val="kk-KZ"/>
        </w:rPr>
        <w:t xml:space="preserve"> </w:t>
      </w:r>
      <w:r w:rsidRPr="00EA2D25">
        <w:rPr>
          <w:rFonts w:ascii="Times New Roman" w:hAnsi="Times New Roman"/>
          <w:sz w:val="28"/>
          <w:szCs w:val="28"/>
          <w:lang w:val="en-US"/>
        </w:rPr>
        <w:t>M</w:t>
      </w:r>
      <w:r w:rsidRPr="00EA2D25">
        <w:rPr>
          <w:rFonts w:ascii="Times New Roman" w:hAnsi="Times New Roman"/>
          <w:sz w:val="28"/>
          <w:szCs w:val="28"/>
          <w:lang w:val="kk-KZ"/>
        </w:rPr>
        <w:t>.</w:t>
      </w:r>
      <w:r w:rsidR="00CE4454">
        <w:rPr>
          <w:rFonts w:ascii="Times New Roman" w:hAnsi="Times New Roman"/>
          <w:sz w:val="28"/>
          <w:szCs w:val="28"/>
          <w:lang w:val="en-US"/>
        </w:rPr>
        <w:t xml:space="preserve">, </w:t>
      </w:r>
      <w:r w:rsidR="00CE4454" w:rsidRPr="00EA2D25">
        <w:rPr>
          <w:rFonts w:ascii="Times New Roman" w:hAnsi="Times New Roman"/>
          <w:sz w:val="28"/>
          <w:szCs w:val="28"/>
          <w:lang w:val="kk-KZ"/>
        </w:rPr>
        <w:t>Shekerbek</w:t>
      </w:r>
      <w:r w:rsidR="00CE4454" w:rsidRPr="00B1159F">
        <w:rPr>
          <w:rFonts w:ascii="Times New Roman" w:hAnsi="Times New Roman"/>
          <w:sz w:val="28"/>
          <w:szCs w:val="28"/>
          <w:lang w:val="kk-KZ"/>
        </w:rPr>
        <w:t xml:space="preserve"> </w:t>
      </w:r>
      <w:r w:rsidR="00CE4454" w:rsidRPr="00EA2D25">
        <w:rPr>
          <w:rFonts w:ascii="Times New Roman" w:hAnsi="Times New Roman"/>
          <w:sz w:val="28"/>
          <w:szCs w:val="28"/>
          <w:lang w:val="kk-KZ"/>
        </w:rPr>
        <w:t xml:space="preserve">A. </w:t>
      </w:r>
      <w:r w:rsidRPr="00EA2D25">
        <w:rPr>
          <w:rFonts w:ascii="Times New Roman" w:hAnsi="Times New Roman"/>
          <w:sz w:val="28"/>
          <w:szCs w:val="28"/>
          <w:lang w:val="kk-KZ"/>
        </w:rPr>
        <w:t>et al. Classification of pathologies on digital chest radiographs using machine learning methods //</w:t>
      </w:r>
      <w:r w:rsidR="00CE4454">
        <w:rPr>
          <w:rFonts w:ascii="Times New Roman" w:hAnsi="Times New Roman"/>
          <w:sz w:val="28"/>
          <w:szCs w:val="28"/>
          <w:lang w:val="en-US"/>
        </w:rPr>
        <w:t xml:space="preserve"> </w:t>
      </w:r>
      <w:r w:rsidRPr="00EA2D25">
        <w:rPr>
          <w:rFonts w:ascii="Times New Roman" w:hAnsi="Times New Roman"/>
          <w:sz w:val="28"/>
          <w:szCs w:val="28"/>
          <w:lang w:val="kk-KZ"/>
        </w:rPr>
        <w:t>International Journal of Electrical &amp; Computer Engineering. – 202</w:t>
      </w:r>
      <w:r w:rsidRPr="00EA2D25">
        <w:rPr>
          <w:rFonts w:ascii="Times New Roman" w:hAnsi="Times New Roman"/>
          <w:sz w:val="28"/>
          <w:szCs w:val="28"/>
          <w:lang w:val="en-US"/>
        </w:rPr>
        <w:t>4</w:t>
      </w:r>
      <w:r w:rsidRPr="00EA2D25">
        <w:rPr>
          <w:rFonts w:ascii="Times New Roman" w:hAnsi="Times New Roman"/>
          <w:sz w:val="28"/>
          <w:szCs w:val="28"/>
          <w:lang w:val="kk-KZ"/>
        </w:rPr>
        <w:t xml:space="preserve">. – </w:t>
      </w:r>
      <w:r w:rsidR="00CE4454">
        <w:rPr>
          <w:rFonts w:ascii="Times New Roman" w:hAnsi="Times New Roman"/>
          <w:sz w:val="28"/>
          <w:szCs w:val="28"/>
          <w:lang w:val="en-US"/>
        </w:rPr>
        <w:t>Vol.</w:t>
      </w:r>
      <w:r w:rsidRPr="00EA2D25">
        <w:rPr>
          <w:rFonts w:ascii="Times New Roman" w:hAnsi="Times New Roman"/>
          <w:sz w:val="28"/>
          <w:szCs w:val="28"/>
          <w:lang w:val="kk-KZ"/>
        </w:rPr>
        <w:t xml:space="preserve"> 1</w:t>
      </w:r>
      <w:r w:rsidRPr="00EA2D25">
        <w:rPr>
          <w:rFonts w:ascii="Times New Roman" w:hAnsi="Times New Roman"/>
          <w:sz w:val="28"/>
          <w:szCs w:val="28"/>
          <w:lang w:val="en-US"/>
        </w:rPr>
        <w:t>4</w:t>
      </w:r>
      <w:r w:rsidR="00CE4454">
        <w:rPr>
          <w:rFonts w:ascii="Times New Roman" w:hAnsi="Times New Roman"/>
          <w:sz w:val="28"/>
          <w:szCs w:val="28"/>
          <w:lang w:val="en-US"/>
        </w:rPr>
        <w:t>, Issue</w:t>
      </w:r>
      <w:r w:rsidRPr="00EA2D25">
        <w:rPr>
          <w:rFonts w:ascii="Times New Roman" w:hAnsi="Times New Roman"/>
          <w:sz w:val="28"/>
          <w:szCs w:val="28"/>
          <w:lang w:val="kk-KZ"/>
        </w:rPr>
        <w:t xml:space="preserve"> </w:t>
      </w:r>
      <w:r w:rsidRPr="00EA2D25">
        <w:rPr>
          <w:rFonts w:ascii="Times New Roman" w:hAnsi="Times New Roman"/>
          <w:sz w:val="28"/>
          <w:szCs w:val="28"/>
          <w:lang w:val="en-US"/>
        </w:rPr>
        <w:t>2</w:t>
      </w:r>
      <w:r w:rsidRPr="00EA2D25">
        <w:rPr>
          <w:rFonts w:ascii="Times New Roman" w:hAnsi="Times New Roman"/>
          <w:sz w:val="28"/>
          <w:szCs w:val="28"/>
          <w:lang w:val="kk-KZ"/>
        </w:rPr>
        <w:t>.</w:t>
      </w:r>
      <w:r w:rsidR="00CE4454">
        <w:rPr>
          <w:rFonts w:ascii="Times New Roman" w:hAnsi="Times New Roman"/>
          <w:sz w:val="28"/>
          <w:szCs w:val="28"/>
          <w:lang w:val="en-US"/>
        </w:rPr>
        <w:t xml:space="preserve"> – P. 1899-1905.</w:t>
      </w:r>
    </w:p>
    <w:p w:rsidR="00D83A05" w:rsidRPr="00EA2D25" w:rsidRDefault="00BD6DE6"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kk-KZ"/>
        </w:rPr>
        <w:t>Shekerbek A. et al. Application of the method and algorithm for the detection of chest pathology //</w:t>
      </w:r>
      <w:r w:rsidR="00CE4454">
        <w:rPr>
          <w:rFonts w:ascii="Times New Roman" w:hAnsi="Times New Roman"/>
          <w:sz w:val="28"/>
          <w:szCs w:val="28"/>
          <w:lang w:val="en-US"/>
        </w:rPr>
        <w:t xml:space="preserve"> </w:t>
      </w:r>
      <w:r w:rsidRPr="00EA2D25">
        <w:rPr>
          <w:rFonts w:ascii="Times New Roman" w:hAnsi="Times New Roman"/>
          <w:sz w:val="28"/>
          <w:szCs w:val="28"/>
          <w:lang w:val="kk-KZ"/>
        </w:rPr>
        <w:t>Phys</w:t>
      </w:r>
      <w:r w:rsidR="00CE4454">
        <w:rPr>
          <w:rFonts w:ascii="Times New Roman" w:hAnsi="Times New Roman"/>
          <w:sz w:val="28"/>
          <w:szCs w:val="28"/>
          <w:lang w:val="en-US"/>
        </w:rPr>
        <w:t>.</w:t>
      </w:r>
      <w:r w:rsidRPr="00EA2D25">
        <w:rPr>
          <w:rFonts w:ascii="Times New Roman" w:hAnsi="Times New Roman"/>
          <w:sz w:val="28"/>
          <w:szCs w:val="28"/>
          <w:lang w:val="kk-KZ"/>
        </w:rPr>
        <w:t>-mathem</w:t>
      </w:r>
      <w:r w:rsidR="00CE4454">
        <w:rPr>
          <w:rFonts w:ascii="Times New Roman" w:hAnsi="Times New Roman"/>
          <w:sz w:val="28"/>
          <w:szCs w:val="28"/>
          <w:lang w:val="en-US"/>
        </w:rPr>
        <w:t>.</w:t>
      </w:r>
      <w:r w:rsidRPr="00EA2D25">
        <w:rPr>
          <w:rFonts w:ascii="Times New Roman" w:hAnsi="Times New Roman"/>
          <w:sz w:val="28"/>
          <w:szCs w:val="28"/>
          <w:lang w:val="kk-KZ"/>
        </w:rPr>
        <w:t xml:space="preserve"> series. – 2022. – </w:t>
      </w:r>
      <w:r w:rsidR="00CE4454">
        <w:rPr>
          <w:rFonts w:ascii="Times New Roman" w:hAnsi="Times New Roman"/>
          <w:sz w:val="28"/>
          <w:szCs w:val="28"/>
          <w:lang w:val="en-US"/>
        </w:rPr>
        <w:t>Vol. 4, Issue 344. – P. 159-167.</w:t>
      </w:r>
    </w:p>
    <w:p w:rsidR="00EA2D25" w:rsidRPr="00EA2D25" w:rsidRDefault="00EA2D25"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kk-KZ"/>
        </w:rPr>
        <w:t xml:space="preserve">Шекербек А.Ә. Рентгендік </w:t>
      </w:r>
      <w:r w:rsidR="00216E17">
        <w:rPr>
          <w:rFonts w:ascii="Times New Roman" w:hAnsi="Times New Roman"/>
          <w:sz w:val="28"/>
          <w:szCs w:val="28"/>
          <w:lang w:val="kk-KZ"/>
        </w:rPr>
        <w:t>кескіндерді</w:t>
      </w:r>
      <w:r w:rsidRPr="00EA2D25">
        <w:rPr>
          <w:rFonts w:ascii="Times New Roman" w:hAnsi="Times New Roman"/>
          <w:sz w:val="28"/>
          <w:szCs w:val="28"/>
          <w:lang w:val="kk-KZ"/>
        </w:rPr>
        <w:t xml:space="preserve"> классификациялау мәселесінде машиналық оқу әдістерін қолдану // Инновациялық зерттеулердің тиімділігін арттырудың модельдері мен әдістері</w:t>
      </w:r>
      <w:r w:rsidR="00504949">
        <w:rPr>
          <w:rFonts w:ascii="Times New Roman" w:hAnsi="Times New Roman"/>
          <w:sz w:val="28"/>
          <w:szCs w:val="28"/>
          <w:lang w:val="kk-KZ"/>
        </w:rPr>
        <w:t>:</w:t>
      </w:r>
      <w:r w:rsidRPr="00EA2D25">
        <w:rPr>
          <w:rFonts w:ascii="Times New Roman" w:hAnsi="Times New Roman"/>
          <w:sz w:val="28"/>
          <w:szCs w:val="28"/>
          <w:lang w:val="kk-KZ"/>
        </w:rPr>
        <w:t xml:space="preserve"> халық</w:t>
      </w:r>
      <w:r w:rsidR="00504949">
        <w:rPr>
          <w:rFonts w:ascii="Times New Roman" w:hAnsi="Times New Roman"/>
          <w:sz w:val="28"/>
          <w:szCs w:val="28"/>
          <w:lang w:val="kk-KZ"/>
        </w:rPr>
        <w:t>.</w:t>
      </w:r>
      <w:r w:rsidRPr="00EA2D25">
        <w:rPr>
          <w:rFonts w:ascii="Times New Roman" w:hAnsi="Times New Roman"/>
          <w:sz w:val="28"/>
          <w:szCs w:val="28"/>
          <w:lang w:val="kk-KZ"/>
        </w:rPr>
        <w:t xml:space="preserve"> ғыл</w:t>
      </w:r>
      <w:r w:rsidR="00504949">
        <w:rPr>
          <w:rFonts w:ascii="Times New Roman" w:hAnsi="Times New Roman"/>
          <w:sz w:val="28"/>
          <w:szCs w:val="28"/>
          <w:lang w:val="kk-KZ"/>
        </w:rPr>
        <w:t>.</w:t>
      </w:r>
      <w:r w:rsidRPr="00EA2D25">
        <w:rPr>
          <w:rFonts w:ascii="Times New Roman" w:hAnsi="Times New Roman"/>
          <w:sz w:val="28"/>
          <w:szCs w:val="28"/>
          <w:lang w:val="kk-KZ"/>
        </w:rPr>
        <w:t xml:space="preserve"> конф</w:t>
      </w:r>
      <w:r w:rsidR="00504949">
        <w:rPr>
          <w:rFonts w:ascii="Times New Roman" w:hAnsi="Times New Roman"/>
          <w:sz w:val="28"/>
          <w:szCs w:val="28"/>
          <w:lang w:val="kk-KZ"/>
        </w:rPr>
        <w:t>. матер.</w:t>
      </w:r>
      <w:r w:rsidRPr="00EA2D25">
        <w:rPr>
          <w:rFonts w:ascii="Times New Roman" w:hAnsi="Times New Roman"/>
          <w:sz w:val="28"/>
          <w:szCs w:val="28"/>
          <w:lang w:val="kk-KZ"/>
        </w:rPr>
        <w:t xml:space="preserve"> – Астана</w:t>
      </w:r>
      <w:r w:rsidR="00504949">
        <w:rPr>
          <w:rFonts w:ascii="Times New Roman" w:hAnsi="Times New Roman"/>
          <w:sz w:val="28"/>
          <w:szCs w:val="28"/>
          <w:lang w:val="kk-KZ"/>
        </w:rPr>
        <w:t>,</w:t>
      </w:r>
      <w:r w:rsidRPr="00EA2D25">
        <w:rPr>
          <w:rFonts w:ascii="Times New Roman" w:hAnsi="Times New Roman"/>
          <w:sz w:val="28"/>
          <w:szCs w:val="28"/>
          <w:lang w:val="kk-KZ"/>
        </w:rPr>
        <w:t xml:space="preserve"> 2024</w:t>
      </w:r>
      <w:r w:rsidR="00504949">
        <w:rPr>
          <w:rFonts w:ascii="Times New Roman" w:hAnsi="Times New Roman"/>
          <w:sz w:val="28"/>
          <w:szCs w:val="28"/>
          <w:lang w:val="kk-KZ"/>
        </w:rPr>
        <w:t>.</w:t>
      </w:r>
      <w:r w:rsidRPr="00EA2D25">
        <w:rPr>
          <w:rFonts w:ascii="Times New Roman" w:hAnsi="Times New Roman"/>
          <w:sz w:val="28"/>
          <w:szCs w:val="28"/>
          <w:lang w:val="kk-KZ"/>
        </w:rPr>
        <w:t xml:space="preserve"> </w:t>
      </w:r>
      <w:r w:rsidR="00504949">
        <w:rPr>
          <w:rFonts w:ascii="Times New Roman" w:hAnsi="Times New Roman"/>
          <w:sz w:val="28"/>
          <w:szCs w:val="28"/>
          <w:lang w:val="kk-KZ"/>
        </w:rPr>
        <w:t>– С.</w:t>
      </w:r>
      <w:r w:rsidR="00504949" w:rsidRPr="00504949">
        <w:rPr>
          <w:rFonts w:ascii="Times New Roman" w:hAnsi="Times New Roman"/>
          <w:sz w:val="28"/>
          <w:szCs w:val="28"/>
          <w:lang w:val="kk-KZ"/>
        </w:rPr>
        <w:t> </w:t>
      </w:r>
      <w:r w:rsidRPr="00EA2D25">
        <w:rPr>
          <w:rFonts w:ascii="Times New Roman" w:hAnsi="Times New Roman"/>
          <w:sz w:val="28"/>
          <w:szCs w:val="28"/>
          <w:lang w:val="kk-KZ"/>
        </w:rPr>
        <w:t>166-173</w:t>
      </w:r>
      <w:r w:rsidR="00504949">
        <w:rPr>
          <w:rFonts w:ascii="Times New Roman" w:hAnsi="Times New Roman"/>
          <w:sz w:val="28"/>
          <w:szCs w:val="28"/>
          <w:lang w:val="kk-KZ"/>
        </w:rPr>
        <w:t>.</w:t>
      </w:r>
    </w:p>
    <w:p w:rsidR="00F6670F" w:rsidRPr="00EA2D25" w:rsidRDefault="00F6670F" w:rsidP="00F6670F">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rPr>
        <w:t>Королюк И.П. Медицинская информатика: учеб. – Самара: ГБОУ ВПО СамГМУ, 2012. – 244 с.</w:t>
      </w:r>
    </w:p>
    <w:p w:rsidR="00F6670F" w:rsidRPr="00EA2D25" w:rsidRDefault="00F6670F" w:rsidP="00F6670F">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rPr>
        <w:t>Алешкевич А.И. Основы и принципы лучевой диагностики: учеб-метод. пос. – Минск: БГМУ, 2015. – 86 с.</w:t>
      </w:r>
    </w:p>
    <w:p w:rsidR="00F6670F" w:rsidRPr="0002445D" w:rsidRDefault="00F6670F" w:rsidP="00F6670F">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rPr>
        <w:t>Лучевая диагностика: учеб. / под ред. Г.Е. Труфанова. – М.: ГЭОТАР-Медиа, 2007. – Т. 1. – 416 с.</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Kiani F. Texture features in medical image analysis: a survey //</w:t>
      </w:r>
      <w:r>
        <w:rPr>
          <w:rFonts w:ascii="Times New Roman" w:hAnsi="Times New Roman"/>
          <w:sz w:val="28"/>
          <w:szCs w:val="28"/>
          <w:lang w:val="en-US"/>
        </w:rPr>
        <w:t xml:space="preserve"> </w:t>
      </w:r>
      <w:r w:rsidRPr="00AF39C4">
        <w:rPr>
          <w:rFonts w:ascii="Times New Roman" w:hAnsi="Times New Roman"/>
          <w:sz w:val="28"/>
          <w:szCs w:val="28"/>
          <w:lang w:val="en-US"/>
        </w:rPr>
        <w:t>https://arxiv.org/abs/2208.02046</w:t>
      </w:r>
      <w:r w:rsidRPr="00EA2D25">
        <w:rPr>
          <w:rFonts w:ascii="Times New Roman" w:hAnsi="Times New Roman"/>
          <w:sz w:val="28"/>
          <w:szCs w:val="28"/>
          <w:lang w:val="en-US"/>
        </w:rPr>
        <w:t>.</w:t>
      </w:r>
      <w:r>
        <w:rPr>
          <w:rFonts w:ascii="Times New Roman" w:hAnsi="Times New Roman"/>
          <w:sz w:val="28"/>
          <w:szCs w:val="28"/>
          <w:lang w:val="en-US"/>
        </w:rPr>
        <w:t xml:space="preserve"> 10.11.2023.</w:t>
      </w:r>
    </w:p>
    <w:p w:rsidR="00F6670F" w:rsidRDefault="00F6670F" w:rsidP="00F6670F">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kk-KZ"/>
        </w:rPr>
        <w:t>Яне Б</w:t>
      </w:r>
      <w:r w:rsidRPr="00504949">
        <w:rPr>
          <w:rFonts w:ascii="Times New Roman" w:hAnsi="Times New Roman"/>
          <w:sz w:val="28"/>
          <w:szCs w:val="28"/>
          <w:lang w:val="kk-KZ"/>
        </w:rPr>
        <w:t>. Цифровая обработка изображений</w:t>
      </w:r>
      <w:r w:rsidRPr="00EA2D25">
        <w:rPr>
          <w:rFonts w:ascii="Times New Roman" w:hAnsi="Times New Roman"/>
          <w:sz w:val="28"/>
          <w:szCs w:val="28"/>
          <w:lang w:val="kk-KZ"/>
        </w:rPr>
        <w:t xml:space="preserve"> / пер. с англ. </w:t>
      </w:r>
      <w:r w:rsidRPr="00504949">
        <w:rPr>
          <w:rFonts w:ascii="Times New Roman" w:hAnsi="Times New Roman"/>
          <w:sz w:val="28"/>
          <w:szCs w:val="28"/>
          <w:lang w:val="kk-KZ"/>
        </w:rPr>
        <w:t xml:space="preserve">– </w:t>
      </w:r>
      <w:r w:rsidRPr="00EA2D25">
        <w:rPr>
          <w:rFonts w:ascii="Times New Roman" w:hAnsi="Times New Roman"/>
          <w:sz w:val="28"/>
          <w:szCs w:val="28"/>
          <w:lang w:val="kk-KZ"/>
        </w:rPr>
        <w:t xml:space="preserve">М., </w:t>
      </w:r>
      <w:r w:rsidRPr="00504949">
        <w:rPr>
          <w:rFonts w:ascii="Times New Roman" w:hAnsi="Times New Roman"/>
          <w:sz w:val="28"/>
          <w:szCs w:val="28"/>
          <w:lang w:val="kk-KZ"/>
        </w:rPr>
        <w:t>2007.</w:t>
      </w:r>
      <w:r w:rsidRPr="00EA2D25">
        <w:rPr>
          <w:rFonts w:ascii="Times New Roman" w:hAnsi="Times New Roman"/>
          <w:sz w:val="28"/>
          <w:szCs w:val="28"/>
          <w:lang w:val="kk-KZ"/>
        </w:rPr>
        <w:t xml:space="preserve"> – 583 с.</w:t>
      </w:r>
    </w:p>
    <w:p w:rsidR="000B6069" w:rsidRPr="00EA2D25" w:rsidRDefault="000B6069" w:rsidP="000B6069">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Agarwal M., Mahajan R. Medical Images Contrast Enhancement using Quad Weighted Histogram Equalization with Adaptive Gama Correction and Homomorphic Filtering // Procedia Computer Science. – 2017. – Vol. 115. – P. 509-517.</w:t>
      </w:r>
    </w:p>
    <w:p w:rsidR="000B6069" w:rsidRPr="00F6670F" w:rsidRDefault="000B6069" w:rsidP="000B6069">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Хрипунов Д.</w:t>
      </w:r>
      <w:r w:rsidRPr="00EA2D25">
        <w:rPr>
          <w:rFonts w:ascii="Times New Roman" w:hAnsi="Times New Roman"/>
          <w:sz w:val="28"/>
          <w:szCs w:val="28"/>
        </w:rPr>
        <w:t>Д. Обзор актуальных библиотек Python для анализа медицинских изображений //</w:t>
      </w:r>
      <w:r>
        <w:rPr>
          <w:rFonts w:ascii="Times New Roman" w:hAnsi="Times New Roman"/>
          <w:sz w:val="28"/>
          <w:szCs w:val="28"/>
          <w:lang w:val="kk-KZ"/>
        </w:rPr>
        <w:t xml:space="preserve"> Научные достижения 2023: естественные, точные и технические науки: сб. матер. 42-й</w:t>
      </w:r>
      <w:r w:rsidRPr="00A679A0">
        <w:rPr>
          <w:rFonts w:ascii="Times New Roman" w:hAnsi="Times New Roman"/>
          <w:sz w:val="28"/>
          <w:szCs w:val="28"/>
        </w:rPr>
        <w:t xml:space="preserve"> междунар</w:t>
      </w:r>
      <w:r>
        <w:rPr>
          <w:rFonts w:ascii="Times New Roman" w:hAnsi="Times New Roman"/>
          <w:sz w:val="28"/>
          <w:szCs w:val="28"/>
          <w:lang w:val="kk-KZ"/>
        </w:rPr>
        <w:t>.</w:t>
      </w:r>
      <w:r w:rsidRPr="00A679A0">
        <w:rPr>
          <w:rFonts w:ascii="Times New Roman" w:hAnsi="Times New Roman"/>
          <w:sz w:val="28"/>
          <w:szCs w:val="28"/>
        </w:rPr>
        <w:t xml:space="preserve"> очно-заоч</w:t>
      </w:r>
      <w:r>
        <w:rPr>
          <w:rFonts w:ascii="Times New Roman" w:hAnsi="Times New Roman"/>
          <w:sz w:val="28"/>
          <w:szCs w:val="28"/>
          <w:lang w:val="kk-KZ"/>
        </w:rPr>
        <w:t>.</w:t>
      </w:r>
      <w:r w:rsidRPr="00A679A0">
        <w:rPr>
          <w:rFonts w:ascii="Times New Roman" w:hAnsi="Times New Roman"/>
          <w:sz w:val="28"/>
          <w:szCs w:val="28"/>
        </w:rPr>
        <w:t xml:space="preserve"> науч</w:t>
      </w:r>
      <w:r>
        <w:rPr>
          <w:rFonts w:ascii="Times New Roman" w:hAnsi="Times New Roman"/>
          <w:sz w:val="28"/>
          <w:szCs w:val="28"/>
          <w:lang w:val="kk-KZ"/>
        </w:rPr>
        <w:t>.</w:t>
      </w:r>
      <w:r w:rsidRPr="00A679A0">
        <w:rPr>
          <w:rFonts w:ascii="Times New Roman" w:hAnsi="Times New Roman"/>
          <w:sz w:val="28"/>
          <w:szCs w:val="28"/>
        </w:rPr>
        <w:t>-практ</w:t>
      </w:r>
      <w:r>
        <w:rPr>
          <w:rFonts w:ascii="Times New Roman" w:hAnsi="Times New Roman"/>
          <w:sz w:val="28"/>
          <w:szCs w:val="28"/>
          <w:lang w:val="kk-KZ"/>
        </w:rPr>
        <w:t>.</w:t>
      </w:r>
      <w:r w:rsidRPr="00A679A0">
        <w:rPr>
          <w:rFonts w:ascii="Times New Roman" w:hAnsi="Times New Roman"/>
          <w:sz w:val="28"/>
          <w:szCs w:val="28"/>
        </w:rPr>
        <w:t xml:space="preserve"> конф. </w:t>
      </w:r>
      <w:r>
        <w:rPr>
          <w:rFonts w:ascii="Times New Roman" w:hAnsi="Times New Roman"/>
          <w:sz w:val="28"/>
          <w:szCs w:val="28"/>
          <w:lang w:val="kk-KZ"/>
        </w:rPr>
        <w:t xml:space="preserve">– </w:t>
      </w:r>
      <w:r w:rsidRPr="00A679A0">
        <w:rPr>
          <w:rFonts w:ascii="Times New Roman" w:hAnsi="Times New Roman"/>
          <w:sz w:val="28"/>
          <w:szCs w:val="28"/>
        </w:rPr>
        <w:t>М</w:t>
      </w:r>
      <w:r>
        <w:rPr>
          <w:rFonts w:ascii="Times New Roman" w:hAnsi="Times New Roman"/>
          <w:sz w:val="28"/>
          <w:szCs w:val="28"/>
          <w:lang w:val="kk-KZ"/>
        </w:rPr>
        <w:t>.</w:t>
      </w:r>
      <w:r w:rsidRPr="00A679A0">
        <w:rPr>
          <w:rFonts w:ascii="Times New Roman" w:hAnsi="Times New Roman"/>
          <w:sz w:val="28"/>
          <w:szCs w:val="28"/>
        </w:rPr>
        <w:t>, 2023</w:t>
      </w:r>
      <w:r w:rsidRPr="00EA2D25">
        <w:rPr>
          <w:rFonts w:ascii="Times New Roman" w:hAnsi="Times New Roman"/>
          <w:sz w:val="28"/>
          <w:szCs w:val="28"/>
        </w:rPr>
        <w:t>. – С. 98</w:t>
      </w:r>
      <w:r>
        <w:rPr>
          <w:rFonts w:ascii="Times New Roman" w:hAnsi="Times New Roman"/>
          <w:sz w:val="28"/>
          <w:szCs w:val="28"/>
          <w:lang w:val="kk-KZ"/>
        </w:rPr>
        <w:t>-102</w:t>
      </w:r>
      <w:r w:rsidRPr="00EA2D25">
        <w:rPr>
          <w:rFonts w:ascii="Times New Roman" w:hAnsi="Times New Roman"/>
          <w:sz w:val="28"/>
          <w:szCs w:val="28"/>
        </w:rPr>
        <w:t>.</w:t>
      </w:r>
    </w:p>
    <w:p w:rsidR="00F6670F" w:rsidRPr="00EA2D25" w:rsidRDefault="00F6670F" w:rsidP="00F6670F">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kk-KZ"/>
        </w:rPr>
        <w:t>Баегизова А. и др. Терең оқыту әдістерімен кескіннің сапасын жақсарту //</w:t>
      </w:r>
      <w:r>
        <w:rPr>
          <w:rFonts w:ascii="Times New Roman" w:hAnsi="Times New Roman"/>
          <w:sz w:val="28"/>
          <w:szCs w:val="28"/>
          <w:lang w:val="kk-KZ"/>
        </w:rPr>
        <w:t xml:space="preserve"> </w:t>
      </w:r>
      <w:r w:rsidRPr="00EA2D25">
        <w:rPr>
          <w:rFonts w:ascii="Times New Roman" w:hAnsi="Times New Roman"/>
          <w:sz w:val="28"/>
          <w:szCs w:val="28"/>
          <w:lang w:val="kk-KZ"/>
        </w:rPr>
        <w:t xml:space="preserve">Известия НАН РК. </w:t>
      </w:r>
      <w:r w:rsidRPr="00EA2D25">
        <w:rPr>
          <w:rFonts w:ascii="Times New Roman" w:hAnsi="Times New Roman"/>
          <w:sz w:val="28"/>
          <w:szCs w:val="28"/>
        </w:rPr>
        <w:t>Серия физико-математическая. – 2023. – №4. – С. 78-90.</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Хамад Ю.А., Симонов К.В., Кенц А.</w:t>
      </w:r>
      <w:r w:rsidRPr="00EA2D25">
        <w:rPr>
          <w:rFonts w:ascii="Times New Roman" w:hAnsi="Times New Roman"/>
          <w:sz w:val="28"/>
          <w:szCs w:val="28"/>
        </w:rPr>
        <w:t>С. Алгоритмы сегментации и распознавания объектов на медицинских изображениях на основе шиарлет-преобразования и нейронных сетей //</w:t>
      </w:r>
      <w:r>
        <w:rPr>
          <w:rFonts w:ascii="Times New Roman" w:hAnsi="Times New Roman"/>
          <w:sz w:val="28"/>
          <w:szCs w:val="28"/>
          <w:lang w:val="kk-KZ"/>
        </w:rPr>
        <w:t xml:space="preserve"> </w:t>
      </w:r>
      <w:r w:rsidRPr="00EA2D25">
        <w:rPr>
          <w:rFonts w:ascii="Times New Roman" w:hAnsi="Times New Roman"/>
          <w:sz w:val="28"/>
          <w:szCs w:val="28"/>
        </w:rPr>
        <w:t>Информатизация и связь. – 2020. – №2. – С.</w:t>
      </w:r>
      <w:r>
        <w:rPr>
          <w:rFonts w:ascii="Times New Roman" w:hAnsi="Times New Roman"/>
          <w:sz w:val="28"/>
          <w:szCs w:val="28"/>
          <w:lang w:val="kk-KZ"/>
        </w:rPr>
        <w:t> </w:t>
      </w:r>
      <w:r w:rsidRPr="00EA2D25">
        <w:rPr>
          <w:rFonts w:ascii="Times New Roman" w:hAnsi="Times New Roman"/>
          <w:sz w:val="28"/>
          <w:szCs w:val="28"/>
        </w:rPr>
        <w:t>35-45.</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Томакова Р.А., Филист С.А., Дураков И.</w:t>
      </w:r>
      <w:r w:rsidRPr="00EA2D25">
        <w:rPr>
          <w:rFonts w:ascii="Times New Roman" w:hAnsi="Times New Roman"/>
          <w:sz w:val="28"/>
          <w:szCs w:val="28"/>
        </w:rPr>
        <w:t>В. Программное обеспечение автоматической классификации рентгенограмм грудной клетки на основе гибридных классификаторов //</w:t>
      </w:r>
      <w:r>
        <w:rPr>
          <w:rFonts w:ascii="Times New Roman" w:hAnsi="Times New Roman"/>
          <w:sz w:val="28"/>
          <w:szCs w:val="28"/>
          <w:lang w:val="kk-KZ"/>
        </w:rPr>
        <w:t xml:space="preserve"> </w:t>
      </w:r>
      <w:r>
        <w:rPr>
          <w:rFonts w:ascii="Times New Roman" w:hAnsi="Times New Roman"/>
          <w:sz w:val="28"/>
          <w:szCs w:val="28"/>
        </w:rPr>
        <w:t>Экология человека. – 2018. – №</w:t>
      </w:r>
      <w:r w:rsidRPr="00EA2D25">
        <w:rPr>
          <w:rFonts w:ascii="Times New Roman" w:hAnsi="Times New Roman"/>
          <w:sz w:val="28"/>
          <w:szCs w:val="28"/>
        </w:rPr>
        <w:t>6. – С. 59-64.</w:t>
      </w:r>
    </w:p>
    <w:p w:rsidR="0002445D" w:rsidRPr="00B86A44"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rPr>
        <w:t>Фил</w:t>
      </w:r>
      <w:r>
        <w:rPr>
          <w:rFonts w:ascii="Times New Roman" w:hAnsi="Times New Roman"/>
          <w:sz w:val="28"/>
          <w:szCs w:val="28"/>
        </w:rPr>
        <w:t>ист С.</w:t>
      </w:r>
      <w:r w:rsidRPr="00EA2D25">
        <w:rPr>
          <w:rFonts w:ascii="Times New Roman" w:hAnsi="Times New Roman"/>
          <w:sz w:val="28"/>
          <w:szCs w:val="28"/>
        </w:rPr>
        <w:t>А. и др. Многослойные морфологические операторы для сегментации сложноструктурируемых растровых полутоновых изображений //</w:t>
      </w:r>
      <w:r>
        <w:rPr>
          <w:rFonts w:ascii="Times New Roman" w:hAnsi="Times New Roman"/>
          <w:sz w:val="28"/>
          <w:szCs w:val="28"/>
          <w:lang w:val="kk-KZ"/>
        </w:rPr>
        <w:t xml:space="preserve"> </w:t>
      </w:r>
      <w:r w:rsidRPr="00EA2D25">
        <w:rPr>
          <w:rFonts w:ascii="Times New Roman" w:hAnsi="Times New Roman"/>
          <w:sz w:val="28"/>
          <w:szCs w:val="28"/>
        </w:rPr>
        <w:t>Известия Юго-Западного государственного университета. – 2019. – Т. 9</w:t>
      </w:r>
      <w:r>
        <w:rPr>
          <w:rFonts w:ascii="Times New Roman" w:hAnsi="Times New Roman"/>
          <w:sz w:val="28"/>
          <w:szCs w:val="28"/>
          <w:lang w:val="kk-KZ"/>
        </w:rPr>
        <w:t>,</w:t>
      </w:r>
      <w:r w:rsidRPr="00EA2D25">
        <w:rPr>
          <w:rFonts w:ascii="Times New Roman" w:hAnsi="Times New Roman"/>
          <w:sz w:val="28"/>
          <w:szCs w:val="28"/>
        </w:rPr>
        <w:t xml:space="preserve"> №3. – С.</w:t>
      </w:r>
      <w:r>
        <w:rPr>
          <w:rFonts w:ascii="Times New Roman" w:hAnsi="Times New Roman"/>
          <w:sz w:val="28"/>
          <w:szCs w:val="28"/>
          <w:lang w:val="kk-KZ"/>
        </w:rPr>
        <w:t> </w:t>
      </w:r>
      <w:r w:rsidRPr="00EA2D25">
        <w:rPr>
          <w:rFonts w:ascii="Times New Roman" w:hAnsi="Times New Roman"/>
          <w:sz w:val="28"/>
          <w:szCs w:val="28"/>
        </w:rPr>
        <w:t>44-63.</w:t>
      </w:r>
    </w:p>
    <w:p w:rsidR="00B86A44" w:rsidRPr="00EA2D25" w:rsidRDefault="00B86A44" w:rsidP="00B86A44">
      <w:pPr>
        <w:numPr>
          <w:ilvl w:val="0"/>
          <w:numId w:val="36"/>
        </w:numPr>
        <w:tabs>
          <w:tab w:val="left" w:pos="426"/>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en-US"/>
        </w:rPr>
        <w:t>Okolo G.</w:t>
      </w:r>
      <w:r w:rsidRPr="00EA2D25">
        <w:rPr>
          <w:rFonts w:ascii="Times New Roman" w:hAnsi="Times New Roman"/>
          <w:sz w:val="28"/>
          <w:szCs w:val="28"/>
          <w:lang w:val="en-US"/>
        </w:rPr>
        <w:t>I., Katsigiannis S., Ramzan N. IEViT: An enhanced vision transformer architecture for chest X-ray image classification //</w:t>
      </w:r>
      <w:r>
        <w:rPr>
          <w:rFonts w:ascii="Times New Roman" w:hAnsi="Times New Roman"/>
          <w:sz w:val="28"/>
          <w:szCs w:val="28"/>
          <w:lang w:val="kk-KZ"/>
        </w:rPr>
        <w:t xml:space="preserve"> </w:t>
      </w:r>
      <w:r w:rsidRPr="00EA2D25">
        <w:rPr>
          <w:rFonts w:ascii="Times New Roman" w:hAnsi="Times New Roman"/>
          <w:sz w:val="28"/>
          <w:szCs w:val="28"/>
          <w:lang w:val="en-US"/>
        </w:rPr>
        <w:t xml:space="preserve">Computer Methods and Programs in Biomedicine. – 2022. – </w:t>
      </w:r>
      <w:r>
        <w:rPr>
          <w:rFonts w:ascii="Times New Roman" w:hAnsi="Times New Roman"/>
          <w:sz w:val="28"/>
          <w:szCs w:val="28"/>
          <w:lang w:val="en-US"/>
        </w:rPr>
        <w:t>Vol.</w:t>
      </w:r>
      <w:r w:rsidRPr="00EA2D25">
        <w:rPr>
          <w:rFonts w:ascii="Times New Roman" w:hAnsi="Times New Roman"/>
          <w:sz w:val="28"/>
          <w:szCs w:val="28"/>
          <w:lang w:val="en-US"/>
        </w:rPr>
        <w:t xml:space="preserve"> 226. – </w:t>
      </w:r>
      <w:r>
        <w:rPr>
          <w:rFonts w:ascii="Times New Roman" w:hAnsi="Times New Roman"/>
          <w:sz w:val="28"/>
          <w:szCs w:val="28"/>
          <w:lang w:val="en-US"/>
        </w:rPr>
        <w:t>P</w:t>
      </w:r>
      <w:r w:rsidRPr="00EA2D25">
        <w:rPr>
          <w:rFonts w:ascii="Times New Roman" w:hAnsi="Times New Roman"/>
          <w:sz w:val="28"/>
          <w:szCs w:val="28"/>
          <w:lang w:val="en-US"/>
        </w:rPr>
        <w:t>. 107141.</w:t>
      </w:r>
    </w:p>
    <w:p w:rsidR="00EA2D25" w:rsidRPr="00EA2D25" w:rsidRDefault="00CE4454"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en-US"/>
        </w:rPr>
        <w:t>Sharma P., Hans P., Gupta S.</w:t>
      </w:r>
      <w:r w:rsidR="00EA2D25" w:rsidRPr="00EA2D25">
        <w:rPr>
          <w:rFonts w:ascii="Times New Roman" w:hAnsi="Times New Roman"/>
          <w:sz w:val="28"/>
          <w:szCs w:val="28"/>
          <w:lang w:val="en-US"/>
        </w:rPr>
        <w:t>C. Classification of plant leaf diseases using machine learning and image preprocessing techniques //</w:t>
      </w:r>
      <w:r>
        <w:rPr>
          <w:rFonts w:ascii="Times New Roman" w:hAnsi="Times New Roman"/>
          <w:sz w:val="28"/>
          <w:szCs w:val="28"/>
          <w:lang w:val="en-US"/>
        </w:rPr>
        <w:t xml:space="preserve"> </w:t>
      </w:r>
      <w:r w:rsidR="00F2400D">
        <w:rPr>
          <w:rFonts w:ascii="Times New Roman" w:hAnsi="Times New Roman"/>
          <w:sz w:val="28"/>
          <w:szCs w:val="28"/>
          <w:lang w:val="en-US"/>
        </w:rPr>
        <w:t xml:space="preserve">Procced. </w:t>
      </w:r>
      <w:r w:rsidR="00EA2D25" w:rsidRPr="00EA2D25">
        <w:rPr>
          <w:rFonts w:ascii="Times New Roman" w:hAnsi="Times New Roman"/>
          <w:sz w:val="28"/>
          <w:szCs w:val="28"/>
          <w:lang w:val="en-US"/>
        </w:rPr>
        <w:t>2020 10th internat</w:t>
      </w:r>
      <w:r w:rsidR="00F2400D">
        <w:rPr>
          <w:rFonts w:ascii="Times New Roman" w:hAnsi="Times New Roman"/>
          <w:sz w:val="28"/>
          <w:szCs w:val="28"/>
          <w:lang w:val="en-US"/>
        </w:rPr>
        <w:t>.</w:t>
      </w:r>
      <w:r w:rsidR="00EA2D25" w:rsidRPr="00EA2D25">
        <w:rPr>
          <w:rFonts w:ascii="Times New Roman" w:hAnsi="Times New Roman"/>
          <w:sz w:val="28"/>
          <w:szCs w:val="28"/>
          <w:lang w:val="en-US"/>
        </w:rPr>
        <w:t xml:space="preserve"> conf</w:t>
      </w:r>
      <w:r w:rsidR="00F2400D">
        <w:rPr>
          <w:rFonts w:ascii="Times New Roman" w:hAnsi="Times New Roman"/>
          <w:sz w:val="28"/>
          <w:szCs w:val="28"/>
          <w:lang w:val="en-US"/>
        </w:rPr>
        <w:t>.</w:t>
      </w:r>
      <w:r w:rsidR="00EA2D25" w:rsidRPr="00EA2D25">
        <w:rPr>
          <w:rFonts w:ascii="Times New Roman" w:hAnsi="Times New Roman"/>
          <w:sz w:val="28"/>
          <w:szCs w:val="28"/>
          <w:lang w:val="en-US"/>
        </w:rPr>
        <w:t xml:space="preserve"> on cloud computing, data science &amp; engineering (Confluence). – </w:t>
      </w:r>
      <w:r w:rsidR="00F2400D">
        <w:rPr>
          <w:rFonts w:ascii="Times New Roman" w:hAnsi="Times New Roman"/>
          <w:sz w:val="28"/>
          <w:szCs w:val="28"/>
          <w:lang w:val="en-US"/>
        </w:rPr>
        <w:t>Noida,</w:t>
      </w:r>
      <w:r w:rsidR="00EA2D25" w:rsidRPr="00EA2D25">
        <w:rPr>
          <w:rFonts w:ascii="Times New Roman" w:hAnsi="Times New Roman"/>
          <w:sz w:val="28"/>
          <w:szCs w:val="28"/>
          <w:lang w:val="en-US"/>
        </w:rPr>
        <w:t xml:space="preserve"> 2020. – </w:t>
      </w:r>
      <w:r w:rsidR="00F2400D">
        <w:rPr>
          <w:rFonts w:ascii="Times New Roman" w:hAnsi="Times New Roman"/>
          <w:sz w:val="28"/>
          <w:szCs w:val="28"/>
          <w:lang w:val="en-US"/>
        </w:rPr>
        <w:t>P</w:t>
      </w:r>
      <w:r w:rsidR="00EA2D25" w:rsidRPr="00EA2D25">
        <w:rPr>
          <w:rFonts w:ascii="Times New Roman" w:hAnsi="Times New Roman"/>
          <w:sz w:val="28"/>
          <w:szCs w:val="28"/>
          <w:lang w:val="en-US"/>
        </w:rPr>
        <w:t>.</w:t>
      </w:r>
      <w:r w:rsidR="00F2400D">
        <w:rPr>
          <w:rFonts w:ascii="Times New Roman" w:hAnsi="Times New Roman"/>
          <w:sz w:val="28"/>
          <w:szCs w:val="28"/>
          <w:lang w:val="en-US"/>
        </w:rPr>
        <w:t> </w:t>
      </w:r>
      <w:r w:rsidR="00EA2D25" w:rsidRPr="00EA2D25">
        <w:rPr>
          <w:rFonts w:ascii="Times New Roman" w:hAnsi="Times New Roman"/>
          <w:sz w:val="28"/>
          <w:szCs w:val="28"/>
          <w:lang w:val="en-US"/>
        </w:rPr>
        <w:t>480-484.</w:t>
      </w:r>
    </w:p>
    <w:p w:rsidR="00EA2D25" w:rsidRPr="00EA2D25" w:rsidRDefault="00EA2D25"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Chen L. et al. Review of image classification algorithms based on convolutional neural networks //</w:t>
      </w:r>
      <w:r w:rsidR="00F2400D">
        <w:rPr>
          <w:rFonts w:ascii="Times New Roman" w:hAnsi="Times New Roman"/>
          <w:sz w:val="28"/>
          <w:szCs w:val="28"/>
          <w:lang w:val="en-US"/>
        </w:rPr>
        <w:t xml:space="preserve"> </w:t>
      </w:r>
      <w:r w:rsidRPr="00EA2D25">
        <w:rPr>
          <w:rFonts w:ascii="Times New Roman" w:hAnsi="Times New Roman"/>
          <w:sz w:val="28"/>
          <w:szCs w:val="28"/>
          <w:lang w:val="en-US"/>
        </w:rPr>
        <w:t xml:space="preserve">Remote Sensing. – 2021. – </w:t>
      </w:r>
      <w:r w:rsidR="00B301B9">
        <w:rPr>
          <w:rFonts w:ascii="Times New Roman" w:hAnsi="Times New Roman"/>
          <w:sz w:val="28"/>
          <w:szCs w:val="28"/>
          <w:lang w:val="en-US"/>
        </w:rPr>
        <w:t>Vol.</w:t>
      </w:r>
      <w:r w:rsidRPr="00EA2D25">
        <w:rPr>
          <w:rFonts w:ascii="Times New Roman" w:hAnsi="Times New Roman"/>
          <w:sz w:val="28"/>
          <w:szCs w:val="28"/>
          <w:lang w:val="en-US"/>
        </w:rPr>
        <w:t xml:space="preserve"> 13</w:t>
      </w:r>
      <w:r w:rsidR="00B301B9">
        <w:rPr>
          <w:rFonts w:ascii="Times New Roman" w:hAnsi="Times New Roman"/>
          <w:sz w:val="28"/>
          <w:szCs w:val="28"/>
          <w:lang w:val="en-US"/>
        </w:rPr>
        <w:t>, Issue</w:t>
      </w:r>
      <w:r w:rsidRPr="00EA2D25">
        <w:rPr>
          <w:rFonts w:ascii="Times New Roman" w:hAnsi="Times New Roman"/>
          <w:sz w:val="28"/>
          <w:szCs w:val="28"/>
          <w:lang w:val="en-US"/>
        </w:rPr>
        <w:t xml:space="preserve"> </w:t>
      </w:r>
      <w:r w:rsidRPr="00F2400D">
        <w:rPr>
          <w:rFonts w:ascii="Times New Roman" w:hAnsi="Times New Roman"/>
          <w:sz w:val="28"/>
          <w:szCs w:val="28"/>
          <w:lang w:val="en-US"/>
        </w:rPr>
        <w:t xml:space="preserve">22. – </w:t>
      </w:r>
      <w:r w:rsidR="00B301B9">
        <w:rPr>
          <w:rFonts w:ascii="Times New Roman" w:hAnsi="Times New Roman"/>
          <w:sz w:val="28"/>
          <w:szCs w:val="28"/>
          <w:lang w:val="en-US"/>
        </w:rPr>
        <w:t>P</w:t>
      </w:r>
      <w:r w:rsidRPr="00F2400D">
        <w:rPr>
          <w:rFonts w:ascii="Times New Roman" w:hAnsi="Times New Roman"/>
          <w:sz w:val="28"/>
          <w:szCs w:val="28"/>
          <w:lang w:val="en-US"/>
        </w:rPr>
        <w:t>.</w:t>
      </w:r>
      <w:r w:rsidR="00B301B9">
        <w:rPr>
          <w:rFonts w:ascii="Times New Roman" w:hAnsi="Times New Roman"/>
          <w:sz w:val="28"/>
          <w:szCs w:val="28"/>
          <w:lang w:val="en-US"/>
        </w:rPr>
        <w:t> </w:t>
      </w:r>
      <w:r w:rsidRPr="00F2400D">
        <w:rPr>
          <w:rFonts w:ascii="Times New Roman" w:hAnsi="Times New Roman"/>
          <w:sz w:val="28"/>
          <w:szCs w:val="28"/>
          <w:lang w:val="en-US"/>
        </w:rPr>
        <w:t>4712</w:t>
      </w:r>
      <w:r w:rsidR="00B301B9">
        <w:rPr>
          <w:rFonts w:ascii="Times New Roman" w:hAnsi="Times New Roman"/>
          <w:sz w:val="28"/>
          <w:szCs w:val="28"/>
          <w:lang w:val="en-US"/>
        </w:rPr>
        <w:t>-1-4712-51</w:t>
      </w:r>
      <w:r w:rsidRPr="00F2400D">
        <w:rPr>
          <w:rFonts w:ascii="Times New Roman" w:hAnsi="Times New Roman"/>
          <w:sz w:val="28"/>
          <w:szCs w:val="28"/>
          <w:lang w:val="en-US"/>
        </w:rPr>
        <w:t>.</w:t>
      </w:r>
    </w:p>
    <w:p w:rsidR="00EA2D25" w:rsidRPr="00EA2D25" w:rsidRDefault="00EA2D25"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Loddo A., Loddo M., Di Ruberto C. A novel deep learning based approach for seed image classification and retrieval //</w:t>
      </w:r>
      <w:r w:rsidR="00B301B9">
        <w:rPr>
          <w:rFonts w:ascii="Times New Roman" w:hAnsi="Times New Roman"/>
          <w:sz w:val="28"/>
          <w:szCs w:val="28"/>
          <w:lang w:val="en-US"/>
        </w:rPr>
        <w:t xml:space="preserve"> </w:t>
      </w:r>
      <w:r w:rsidRPr="00EA2D25">
        <w:rPr>
          <w:rFonts w:ascii="Times New Roman" w:hAnsi="Times New Roman"/>
          <w:sz w:val="28"/>
          <w:szCs w:val="28"/>
          <w:lang w:val="en-US"/>
        </w:rPr>
        <w:t xml:space="preserve">Computers and Electronics in Agriculture. – 2021. – </w:t>
      </w:r>
      <w:r w:rsidR="00B301B9">
        <w:rPr>
          <w:rFonts w:ascii="Times New Roman" w:hAnsi="Times New Roman"/>
          <w:sz w:val="28"/>
          <w:szCs w:val="28"/>
          <w:lang w:val="en-US"/>
        </w:rPr>
        <w:t>Vol.</w:t>
      </w:r>
      <w:r w:rsidRPr="00EA2D25">
        <w:rPr>
          <w:rFonts w:ascii="Times New Roman" w:hAnsi="Times New Roman"/>
          <w:sz w:val="28"/>
          <w:szCs w:val="28"/>
          <w:lang w:val="en-US"/>
        </w:rPr>
        <w:t xml:space="preserve"> 187. – </w:t>
      </w:r>
      <w:r w:rsidR="00B301B9">
        <w:rPr>
          <w:rFonts w:ascii="Times New Roman" w:hAnsi="Times New Roman"/>
          <w:sz w:val="28"/>
          <w:szCs w:val="28"/>
          <w:lang w:val="en-US"/>
        </w:rPr>
        <w:t>P</w:t>
      </w:r>
      <w:r w:rsidRPr="00EA2D25">
        <w:rPr>
          <w:rFonts w:ascii="Times New Roman" w:hAnsi="Times New Roman"/>
          <w:sz w:val="28"/>
          <w:szCs w:val="28"/>
          <w:lang w:val="en-US"/>
        </w:rPr>
        <w:t>. 106269.</w:t>
      </w:r>
    </w:p>
    <w:p w:rsidR="00EA2D25" w:rsidRPr="00EA2D25" w:rsidRDefault="00EA2D25"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 xml:space="preserve">Diniz </w:t>
      </w:r>
      <w:r w:rsidR="00B301B9">
        <w:rPr>
          <w:rFonts w:ascii="Times New Roman" w:hAnsi="Times New Roman"/>
          <w:sz w:val="28"/>
          <w:szCs w:val="28"/>
          <w:lang w:val="en-US"/>
        </w:rPr>
        <w:t>N.</w:t>
      </w:r>
      <w:r w:rsidRPr="00EA2D25">
        <w:rPr>
          <w:rFonts w:ascii="Times New Roman" w:hAnsi="Times New Roman"/>
          <w:sz w:val="28"/>
          <w:szCs w:val="28"/>
          <w:lang w:val="en-US"/>
        </w:rPr>
        <w:t>D.</w:t>
      </w:r>
      <w:r w:rsidR="00B301B9">
        <w:rPr>
          <w:rFonts w:ascii="Times New Roman" w:hAnsi="Times New Roman"/>
          <w:sz w:val="28"/>
          <w:szCs w:val="28"/>
          <w:lang w:val="en-US"/>
        </w:rPr>
        <w:t>, Rezende M.T.</w:t>
      </w:r>
      <w:r w:rsidRPr="00EA2D25">
        <w:rPr>
          <w:rFonts w:ascii="Times New Roman" w:hAnsi="Times New Roman"/>
          <w:sz w:val="28"/>
          <w:szCs w:val="28"/>
          <w:lang w:val="en-US"/>
        </w:rPr>
        <w:t xml:space="preserve"> et al. A deep learning ensemble method to assist cytopathologists in pap test image classification //</w:t>
      </w:r>
      <w:r w:rsidR="00B301B9">
        <w:rPr>
          <w:rFonts w:ascii="Times New Roman" w:hAnsi="Times New Roman"/>
          <w:sz w:val="28"/>
          <w:szCs w:val="28"/>
          <w:lang w:val="en-US"/>
        </w:rPr>
        <w:t xml:space="preserve"> </w:t>
      </w:r>
      <w:r w:rsidRPr="00EA2D25">
        <w:rPr>
          <w:rFonts w:ascii="Times New Roman" w:hAnsi="Times New Roman"/>
          <w:sz w:val="28"/>
          <w:szCs w:val="28"/>
          <w:lang w:val="en-US"/>
        </w:rPr>
        <w:t xml:space="preserve">Journal of Imaging. – 2021. – </w:t>
      </w:r>
      <w:r w:rsidR="00B301B9">
        <w:rPr>
          <w:rFonts w:ascii="Times New Roman" w:hAnsi="Times New Roman"/>
          <w:sz w:val="28"/>
          <w:szCs w:val="28"/>
          <w:lang w:val="en-US"/>
        </w:rPr>
        <w:t>Vol.</w:t>
      </w:r>
      <w:r w:rsidRPr="00EA2D25">
        <w:rPr>
          <w:rFonts w:ascii="Times New Roman" w:hAnsi="Times New Roman"/>
          <w:sz w:val="28"/>
          <w:szCs w:val="28"/>
          <w:lang w:val="en-US"/>
        </w:rPr>
        <w:t xml:space="preserve"> 7</w:t>
      </w:r>
      <w:r w:rsidR="00B301B9">
        <w:rPr>
          <w:rFonts w:ascii="Times New Roman" w:hAnsi="Times New Roman"/>
          <w:sz w:val="28"/>
          <w:szCs w:val="28"/>
          <w:lang w:val="en-US"/>
        </w:rPr>
        <w:t>, Issue</w:t>
      </w:r>
      <w:r w:rsidRPr="00EA2D25">
        <w:rPr>
          <w:rFonts w:ascii="Times New Roman" w:hAnsi="Times New Roman"/>
          <w:sz w:val="28"/>
          <w:szCs w:val="28"/>
          <w:lang w:val="en-US"/>
        </w:rPr>
        <w:t xml:space="preserve"> </w:t>
      </w:r>
      <w:r w:rsidRPr="00B301B9">
        <w:rPr>
          <w:rFonts w:ascii="Times New Roman" w:hAnsi="Times New Roman"/>
          <w:sz w:val="28"/>
          <w:szCs w:val="28"/>
          <w:lang w:val="en-US"/>
        </w:rPr>
        <w:t xml:space="preserve">7. – </w:t>
      </w:r>
      <w:r w:rsidR="00B301B9">
        <w:rPr>
          <w:rFonts w:ascii="Times New Roman" w:hAnsi="Times New Roman"/>
          <w:sz w:val="28"/>
          <w:szCs w:val="28"/>
          <w:lang w:val="en-US"/>
        </w:rPr>
        <w:t>P.</w:t>
      </w:r>
      <w:r w:rsidRPr="00B301B9">
        <w:rPr>
          <w:rFonts w:ascii="Times New Roman" w:hAnsi="Times New Roman"/>
          <w:sz w:val="28"/>
          <w:szCs w:val="28"/>
          <w:lang w:val="en-US"/>
        </w:rPr>
        <w:t xml:space="preserve"> 111</w:t>
      </w:r>
      <w:r w:rsidR="00B301B9">
        <w:rPr>
          <w:rFonts w:ascii="Times New Roman" w:hAnsi="Times New Roman"/>
          <w:sz w:val="28"/>
          <w:szCs w:val="28"/>
          <w:lang w:val="en-US"/>
        </w:rPr>
        <w:t>-1-111-19</w:t>
      </w:r>
      <w:r w:rsidRPr="00B301B9">
        <w:rPr>
          <w:rFonts w:ascii="Times New Roman" w:hAnsi="Times New Roman"/>
          <w:sz w:val="28"/>
          <w:szCs w:val="28"/>
          <w:lang w:val="en-US"/>
        </w:rPr>
        <w:t>.</w:t>
      </w:r>
    </w:p>
    <w:p w:rsidR="00EA2D25" w:rsidRPr="00EA2D25" w:rsidRDefault="00AF39C4"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en-US"/>
        </w:rPr>
        <w:t>Thiyam J., Singh S.R., Bora P.</w:t>
      </w:r>
      <w:r w:rsidR="00EA2D25" w:rsidRPr="00EA2D25">
        <w:rPr>
          <w:rFonts w:ascii="Times New Roman" w:hAnsi="Times New Roman"/>
          <w:sz w:val="28"/>
          <w:szCs w:val="28"/>
          <w:lang w:val="en-US"/>
        </w:rPr>
        <w:t>K. Challenges in chart image classification: A comparative study of different deep learning methods //</w:t>
      </w:r>
      <w:r w:rsidR="00B301B9">
        <w:rPr>
          <w:rFonts w:ascii="Times New Roman" w:hAnsi="Times New Roman"/>
          <w:sz w:val="28"/>
          <w:szCs w:val="28"/>
          <w:lang w:val="en-US"/>
        </w:rPr>
        <w:t xml:space="preserve"> </w:t>
      </w:r>
      <w:r w:rsidR="00EA2D25" w:rsidRPr="00EA2D25">
        <w:rPr>
          <w:rFonts w:ascii="Times New Roman" w:hAnsi="Times New Roman"/>
          <w:sz w:val="28"/>
          <w:szCs w:val="28"/>
          <w:lang w:val="en-US"/>
        </w:rPr>
        <w:t>Proceed</w:t>
      </w:r>
      <w:r w:rsidR="00B301B9">
        <w:rPr>
          <w:rFonts w:ascii="Times New Roman" w:hAnsi="Times New Roman"/>
          <w:sz w:val="28"/>
          <w:szCs w:val="28"/>
          <w:lang w:val="en-US"/>
        </w:rPr>
        <w:t>.</w:t>
      </w:r>
      <w:r w:rsidR="00EA2D25" w:rsidRPr="00EA2D25">
        <w:rPr>
          <w:rFonts w:ascii="Times New Roman" w:hAnsi="Times New Roman"/>
          <w:sz w:val="28"/>
          <w:szCs w:val="28"/>
          <w:lang w:val="en-US"/>
        </w:rPr>
        <w:t xml:space="preserve"> of the 21st ACM </w:t>
      </w:r>
      <w:r w:rsidR="00B301B9" w:rsidRPr="00EA2D25">
        <w:rPr>
          <w:rFonts w:ascii="Times New Roman" w:hAnsi="Times New Roman"/>
          <w:sz w:val="28"/>
          <w:szCs w:val="28"/>
          <w:lang w:val="en-US"/>
        </w:rPr>
        <w:t>s</w:t>
      </w:r>
      <w:r w:rsidR="00EA2D25" w:rsidRPr="00EA2D25">
        <w:rPr>
          <w:rFonts w:ascii="Times New Roman" w:hAnsi="Times New Roman"/>
          <w:sz w:val="28"/>
          <w:szCs w:val="28"/>
          <w:lang w:val="en-US"/>
        </w:rPr>
        <w:t>ympos</w:t>
      </w:r>
      <w:r w:rsidR="00B301B9">
        <w:rPr>
          <w:rFonts w:ascii="Times New Roman" w:hAnsi="Times New Roman"/>
          <w:sz w:val="28"/>
          <w:szCs w:val="28"/>
          <w:lang w:val="en-US"/>
        </w:rPr>
        <w:t>.</w:t>
      </w:r>
      <w:r w:rsidR="00EA2D25" w:rsidRPr="00EA2D25">
        <w:rPr>
          <w:rFonts w:ascii="Times New Roman" w:hAnsi="Times New Roman"/>
          <w:sz w:val="28"/>
          <w:szCs w:val="28"/>
          <w:lang w:val="en-US"/>
        </w:rPr>
        <w:t xml:space="preserve"> on Document Engineering. – </w:t>
      </w:r>
      <w:r w:rsidR="00B301B9">
        <w:rPr>
          <w:rFonts w:ascii="Times New Roman" w:hAnsi="Times New Roman"/>
          <w:sz w:val="28"/>
          <w:szCs w:val="28"/>
          <w:lang w:val="en-US"/>
        </w:rPr>
        <w:t xml:space="preserve">NY., </w:t>
      </w:r>
      <w:r w:rsidR="00EA2D25" w:rsidRPr="00EA2D25">
        <w:rPr>
          <w:rFonts w:ascii="Times New Roman" w:hAnsi="Times New Roman"/>
          <w:sz w:val="28"/>
          <w:szCs w:val="28"/>
          <w:lang w:val="en-US"/>
        </w:rPr>
        <w:t xml:space="preserve">2021. – </w:t>
      </w:r>
      <w:r w:rsidR="00B301B9">
        <w:rPr>
          <w:rFonts w:ascii="Times New Roman" w:hAnsi="Times New Roman"/>
          <w:sz w:val="28"/>
          <w:szCs w:val="28"/>
          <w:lang w:val="en-US"/>
        </w:rPr>
        <w:t>P</w:t>
      </w:r>
      <w:r w:rsidR="00EA2D25" w:rsidRPr="00EA2D25">
        <w:rPr>
          <w:rFonts w:ascii="Times New Roman" w:hAnsi="Times New Roman"/>
          <w:sz w:val="28"/>
          <w:szCs w:val="28"/>
          <w:lang w:val="en-US"/>
        </w:rPr>
        <w:t>. 1-4.</w:t>
      </w:r>
    </w:p>
    <w:p w:rsidR="00EA2D25" w:rsidRPr="00EA2D25" w:rsidRDefault="00AF39C4"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en-US"/>
        </w:rPr>
        <w:t>El-Rahiem B.</w:t>
      </w:r>
      <w:r w:rsidR="00EA2D25" w:rsidRPr="00EA2D25">
        <w:rPr>
          <w:rFonts w:ascii="Times New Roman" w:hAnsi="Times New Roman"/>
          <w:sz w:val="28"/>
          <w:szCs w:val="28"/>
          <w:lang w:val="en-US"/>
        </w:rPr>
        <w:t>A. et al. An efficient deep convolutional neural network for visual image classification //</w:t>
      </w:r>
      <w:r>
        <w:rPr>
          <w:rFonts w:ascii="Times New Roman" w:hAnsi="Times New Roman"/>
          <w:sz w:val="28"/>
          <w:szCs w:val="28"/>
          <w:lang w:val="en-US"/>
        </w:rPr>
        <w:t xml:space="preserve"> Procced. </w:t>
      </w:r>
      <w:r w:rsidRPr="00EA2D25">
        <w:rPr>
          <w:rFonts w:ascii="Times New Roman" w:hAnsi="Times New Roman"/>
          <w:sz w:val="28"/>
          <w:szCs w:val="28"/>
          <w:lang w:val="en-US"/>
        </w:rPr>
        <w:t>the internat</w:t>
      </w:r>
      <w:r>
        <w:rPr>
          <w:rFonts w:ascii="Times New Roman" w:hAnsi="Times New Roman"/>
          <w:sz w:val="28"/>
          <w:szCs w:val="28"/>
          <w:lang w:val="en-US"/>
        </w:rPr>
        <w:t>.</w:t>
      </w:r>
      <w:r w:rsidRPr="00EA2D25">
        <w:rPr>
          <w:rFonts w:ascii="Times New Roman" w:hAnsi="Times New Roman"/>
          <w:sz w:val="28"/>
          <w:szCs w:val="28"/>
          <w:lang w:val="en-US"/>
        </w:rPr>
        <w:t xml:space="preserve"> conf</w:t>
      </w:r>
      <w:r>
        <w:rPr>
          <w:rFonts w:ascii="Times New Roman" w:hAnsi="Times New Roman"/>
          <w:sz w:val="28"/>
          <w:szCs w:val="28"/>
          <w:lang w:val="en-US"/>
        </w:rPr>
        <w:t>.</w:t>
      </w:r>
      <w:r w:rsidRPr="00EA2D25">
        <w:rPr>
          <w:rFonts w:ascii="Times New Roman" w:hAnsi="Times New Roman"/>
          <w:sz w:val="28"/>
          <w:szCs w:val="28"/>
          <w:lang w:val="en-US"/>
        </w:rPr>
        <w:t xml:space="preserve"> </w:t>
      </w:r>
      <w:r w:rsidR="00EA2D25" w:rsidRPr="00EA2D25">
        <w:rPr>
          <w:rFonts w:ascii="Times New Roman" w:hAnsi="Times New Roman"/>
          <w:sz w:val="28"/>
          <w:szCs w:val="28"/>
          <w:lang w:val="en-US"/>
        </w:rPr>
        <w:t xml:space="preserve">on Advanced Machine Learning Technologies and Applications (AMLTA2019). – </w:t>
      </w:r>
      <w:r>
        <w:rPr>
          <w:rFonts w:ascii="Times New Roman" w:hAnsi="Times New Roman"/>
          <w:sz w:val="28"/>
          <w:szCs w:val="28"/>
          <w:lang w:val="en-US"/>
        </w:rPr>
        <w:t xml:space="preserve">Cham: </w:t>
      </w:r>
      <w:r w:rsidR="00EA2D25" w:rsidRPr="00EA2D25">
        <w:rPr>
          <w:rFonts w:ascii="Times New Roman" w:hAnsi="Times New Roman"/>
          <w:sz w:val="28"/>
          <w:szCs w:val="28"/>
          <w:lang w:val="en-US"/>
        </w:rPr>
        <w:t xml:space="preserve">Springer, 2020. – </w:t>
      </w:r>
      <w:r>
        <w:rPr>
          <w:rFonts w:ascii="Times New Roman" w:hAnsi="Times New Roman"/>
          <w:sz w:val="28"/>
          <w:szCs w:val="28"/>
          <w:lang w:val="en-US"/>
        </w:rPr>
        <w:t>P</w:t>
      </w:r>
      <w:r w:rsidR="00EA2D25" w:rsidRPr="00EA2D25">
        <w:rPr>
          <w:rFonts w:ascii="Times New Roman" w:hAnsi="Times New Roman"/>
          <w:sz w:val="28"/>
          <w:szCs w:val="28"/>
          <w:lang w:val="en-US"/>
        </w:rPr>
        <w:t>. 23-31.</w:t>
      </w:r>
    </w:p>
    <w:p w:rsidR="00EA2D25" w:rsidRPr="00EA2D25" w:rsidRDefault="00EA2D25"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Sarwinda D. et al. Deep learning in image classification using residual network (ResNet) variants for detection of colorectal cancer //</w:t>
      </w:r>
      <w:r w:rsidR="00AF39C4">
        <w:rPr>
          <w:rFonts w:ascii="Times New Roman" w:hAnsi="Times New Roman"/>
          <w:sz w:val="28"/>
          <w:szCs w:val="28"/>
          <w:lang w:val="en-US"/>
        </w:rPr>
        <w:t xml:space="preserve"> </w:t>
      </w:r>
      <w:r w:rsidRPr="00EA2D25">
        <w:rPr>
          <w:rFonts w:ascii="Times New Roman" w:hAnsi="Times New Roman"/>
          <w:sz w:val="28"/>
          <w:szCs w:val="28"/>
          <w:lang w:val="en-US"/>
        </w:rPr>
        <w:t xml:space="preserve">Procedia Computer Science. – 2021. – </w:t>
      </w:r>
      <w:r w:rsidR="00AF39C4">
        <w:rPr>
          <w:rFonts w:ascii="Times New Roman" w:hAnsi="Times New Roman"/>
          <w:sz w:val="28"/>
          <w:szCs w:val="28"/>
          <w:lang w:val="en-US"/>
        </w:rPr>
        <w:t>Vol.</w:t>
      </w:r>
      <w:r w:rsidRPr="00EA2D25">
        <w:rPr>
          <w:rFonts w:ascii="Times New Roman" w:hAnsi="Times New Roman"/>
          <w:sz w:val="28"/>
          <w:szCs w:val="28"/>
          <w:lang w:val="en-US"/>
        </w:rPr>
        <w:t xml:space="preserve"> 179. – </w:t>
      </w:r>
      <w:r w:rsidR="00AF39C4">
        <w:rPr>
          <w:rFonts w:ascii="Times New Roman" w:hAnsi="Times New Roman"/>
          <w:sz w:val="28"/>
          <w:szCs w:val="28"/>
          <w:lang w:val="en-US"/>
        </w:rPr>
        <w:t>P</w:t>
      </w:r>
      <w:r w:rsidRPr="00EA2D25">
        <w:rPr>
          <w:rFonts w:ascii="Times New Roman" w:hAnsi="Times New Roman"/>
          <w:sz w:val="28"/>
          <w:szCs w:val="28"/>
          <w:lang w:val="en-US"/>
        </w:rPr>
        <w:t>. 423-431.</w:t>
      </w:r>
    </w:p>
    <w:p w:rsidR="00EA2D25" w:rsidRPr="00F6670F" w:rsidRDefault="00AF39C4"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en-US"/>
        </w:rPr>
        <w:t>Pannu H.</w:t>
      </w:r>
      <w:r w:rsidR="00EA2D25" w:rsidRPr="00EA2D25">
        <w:rPr>
          <w:rFonts w:ascii="Times New Roman" w:hAnsi="Times New Roman"/>
          <w:sz w:val="28"/>
          <w:szCs w:val="28"/>
          <w:lang w:val="en-US"/>
        </w:rPr>
        <w:t>S. et al. Deep learning based image classification for intestinal hemorrhage //</w:t>
      </w:r>
      <w:r>
        <w:rPr>
          <w:rFonts w:ascii="Times New Roman" w:hAnsi="Times New Roman"/>
          <w:sz w:val="28"/>
          <w:szCs w:val="28"/>
          <w:lang w:val="en-US"/>
        </w:rPr>
        <w:t xml:space="preserve"> </w:t>
      </w:r>
      <w:r w:rsidR="00EA2D25" w:rsidRPr="00EA2D25">
        <w:rPr>
          <w:rFonts w:ascii="Times New Roman" w:hAnsi="Times New Roman"/>
          <w:sz w:val="28"/>
          <w:szCs w:val="28"/>
          <w:lang w:val="en-US"/>
        </w:rPr>
        <w:t xml:space="preserve">Multimedia Tools and Applications. – 2020. – </w:t>
      </w:r>
      <w:r>
        <w:rPr>
          <w:rFonts w:ascii="Times New Roman" w:hAnsi="Times New Roman"/>
          <w:sz w:val="28"/>
          <w:szCs w:val="28"/>
          <w:lang w:val="en-US"/>
        </w:rPr>
        <w:t>Vol</w:t>
      </w:r>
      <w:r w:rsidR="00EA2D25" w:rsidRPr="00EA2D25">
        <w:rPr>
          <w:rFonts w:ascii="Times New Roman" w:hAnsi="Times New Roman"/>
          <w:sz w:val="28"/>
          <w:szCs w:val="28"/>
          <w:lang w:val="en-US"/>
        </w:rPr>
        <w:t xml:space="preserve">. 79. – </w:t>
      </w:r>
      <w:r>
        <w:rPr>
          <w:rFonts w:ascii="Times New Roman" w:hAnsi="Times New Roman"/>
          <w:sz w:val="28"/>
          <w:szCs w:val="28"/>
          <w:lang w:val="en-US"/>
        </w:rPr>
        <w:t>P</w:t>
      </w:r>
      <w:r w:rsidR="00EA2D25" w:rsidRPr="00EA2D25">
        <w:rPr>
          <w:rFonts w:ascii="Times New Roman" w:hAnsi="Times New Roman"/>
          <w:sz w:val="28"/>
          <w:szCs w:val="28"/>
          <w:lang w:val="en-US"/>
        </w:rPr>
        <w:t>. 21941-21966.</w:t>
      </w:r>
    </w:p>
    <w:p w:rsidR="00F6670F" w:rsidRPr="00EA2D25" w:rsidRDefault="00F6670F" w:rsidP="00F6670F">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Liu Y. et al. Efficient image segmentation based on deep learning for mineral image classification //</w:t>
      </w:r>
      <w:r>
        <w:rPr>
          <w:rFonts w:ascii="Times New Roman" w:hAnsi="Times New Roman"/>
          <w:sz w:val="28"/>
          <w:szCs w:val="28"/>
          <w:lang w:val="en-US"/>
        </w:rPr>
        <w:t xml:space="preserve"> </w:t>
      </w:r>
      <w:r w:rsidRPr="00EA2D25">
        <w:rPr>
          <w:rFonts w:ascii="Times New Roman" w:hAnsi="Times New Roman"/>
          <w:sz w:val="28"/>
          <w:szCs w:val="28"/>
          <w:lang w:val="en-US"/>
        </w:rPr>
        <w:t xml:space="preserve">Advanced Powder Technology. – 2021. – </w:t>
      </w:r>
      <w:r>
        <w:rPr>
          <w:rFonts w:ascii="Times New Roman" w:hAnsi="Times New Roman"/>
          <w:sz w:val="28"/>
          <w:szCs w:val="28"/>
          <w:lang w:val="en-US"/>
        </w:rPr>
        <w:t>Vol.</w:t>
      </w:r>
      <w:r w:rsidRPr="00EA2D25">
        <w:rPr>
          <w:rFonts w:ascii="Times New Roman" w:hAnsi="Times New Roman"/>
          <w:sz w:val="28"/>
          <w:szCs w:val="28"/>
          <w:lang w:val="en-US"/>
        </w:rPr>
        <w:t xml:space="preserve"> 32</w:t>
      </w:r>
      <w:r>
        <w:rPr>
          <w:rFonts w:ascii="Times New Roman" w:hAnsi="Times New Roman"/>
          <w:sz w:val="28"/>
          <w:szCs w:val="28"/>
          <w:lang w:val="en-US"/>
        </w:rPr>
        <w:t>, Issue</w:t>
      </w:r>
      <w:r w:rsidRPr="00EA2D25">
        <w:rPr>
          <w:rFonts w:ascii="Times New Roman" w:hAnsi="Times New Roman"/>
          <w:sz w:val="28"/>
          <w:szCs w:val="28"/>
          <w:lang w:val="en-US"/>
        </w:rPr>
        <w:t xml:space="preserve"> </w:t>
      </w:r>
      <w:r w:rsidRPr="00AF39C4">
        <w:rPr>
          <w:rFonts w:ascii="Times New Roman" w:hAnsi="Times New Roman"/>
          <w:sz w:val="28"/>
          <w:szCs w:val="28"/>
          <w:lang w:val="en-US"/>
        </w:rPr>
        <w:t xml:space="preserve">10. – </w:t>
      </w:r>
      <w:r>
        <w:rPr>
          <w:rFonts w:ascii="Times New Roman" w:hAnsi="Times New Roman"/>
          <w:sz w:val="28"/>
          <w:szCs w:val="28"/>
          <w:lang w:val="en-US"/>
        </w:rPr>
        <w:t>P</w:t>
      </w:r>
      <w:r w:rsidRPr="00AF39C4">
        <w:rPr>
          <w:rFonts w:ascii="Times New Roman" w:hAnsi="Times New Roman"/>
          <w:sz w:val="28"/>
          <w:szCs w:val="28"/>
          <w:lang w:val="en-US"/>
        </w:rPr>
        <w:t>.</w:t>
      </w:r>
      <w:r>
        <w:rPr>
          <w:rFonts w:ascii="Times New Roman" w:hAnsi="Times New Roman"/>
          <w:sz w:val="28"/>
          <w:szCs w:val="28"/>
          <w:lang w:val="en-US"/>
        </w:rPr>
        <w:t> </w:t>
      </w:r>
      <w:r w:rsidRPr="00AF39C4">
        <w:rPr>
          <w:rFonts w:ascii="Times New Roman" w:hAnsi="Times New Roman"/>
          <w:sz w:val="28"/>
          <w:szCs w:val="28"/>
          <w:lang w:val="en-US"/>
        </w:rPr>
        <w:t>3885-3903.</w:t>
      </w:r>
    </w:p>
    <w:p w:rsidR="00F6670F" w:rsidRPr="00EA2D25" w:rsidRDefault="00F6670F" w:rsidP="00F6670F">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Tripathi M. Analysis of convolutional neural network based image classification techniques //</w:t>
      </w:r>
      <w:r>
        <w:rPr>
          <w:rFonts w:ascii="Times New Roman" w:hAnsi="Times New Roman"/>
          <w:sz w:val="28"/>
          <w:szCs w:val="28"/>
          <w:lang w:val="en-US"/>
        </w:rPr>
        <w:t xml:space="preserve"> </w:t>
      </w:r>
      <w:r w:rsidRPr="00EA2D25">
        <w:rPr>
          <w:rFonts w:ascii="Times New Roman" w:hAnsi="Times New Roman"/>
          <w:sz w:val="28"/>
          <w:szCs w:val="28"/>
          <w:lang w:val="en-US"/>
        </w:rPr>
        <w:t xml:space="preserve">Journal of Innovative Image Processing (JIIP). – 2021. – </w:t>
      </w:r>
      <w:r>
        <w:rPr>
          <w:rFonts w:ascii="Times New Roman" w:hAnsi="Times New Roman"/>
          <w:sz w:val="28"/>
          <w:szCs w:val="28"/>
          <w:lang w:val="en-US"/>
        </w:rPr>
        <w:t>Vol</w:t>
      </w:r>
      <w:r w:rsidRPr="00EA2D25">
        <w:rPr>
          <w:rFonts w:ascii="Times New Roman" w:hAnsi="Times New Roman"/>
          <w:sz w:val="28"/>
          <w:szCs w:val="28"/>
          <w:lang w:val="en-US"/>
        </w:rPr>
        <w:t>.</w:t>
      </w:r>
      <w:r>
        <w:rPr>
          <w:rFonts w:ascii="Times New Roman" w:hAnsi="Times New Roman"/>
          <w:sz w:val="28"/>
          <w:szCs w:val="28"/>
          <w:lang w:val="en-US"/>
        </w:rPr>
        <w:t> </w:t>
      </w:r>
      <w:r w:rsidRPr="00EA2D25">
        <w:rPr>
          <w:rFonts w:ascii="Times New Roman" w:hAnsi="Times New Roman"/>
          <w:sz w:val="28"/>
          <w:szCs w:val="28"/>
          <w:lang w:val="en-US"/>
        </w:rPr>
        <w:t>3</w:t>
      </w:r>
      <w:r>
        <w:rPr>
          <w:rFonts w:ascii="Times New Roman" w:hAnsi="Times New Roman"/>
          <w:sz w:val="28"/>
          <w:szCs w:val="28"/>
          <w:lang w:val="en-US"/>
        </w:rPr>
        <w:t>, Issue</w:t>
      </w:r>
      <w:r w:rsidRPr="00EA2D25">
        <w:rPr>
          <w:rFonts w:ascii="Times New Roman" w:hAnsi="Times New Roman"/>
          <w:sz w:val="28"/>
          <w:szCs w:val="28"/>
          <w:lang w:val="en-US"/>
        </w:rPr>
        <w:t xml:space="preserve"> </w:t>
      </w:r>
      <w:r w:rsidRPr="00AF39C4">
        <w:rPr>
          <w:rFonts w:ascii="Times New Roman" w:hAnsi="Times New Roman"/>
          <w:sz w:val="28"/>
          <w:szCs w:val="28"/>
          <w:lang w:val="en-US"/>
        </w:rPr>
        <w:t xml:space="preserve">2. – </w:t>
      </w:r>
      <w:r>
        <w:rPr>
          <w:rFonts w:ascii="Times New Roman" w:hAnsi="Times New Roman"/>
          <w:sz w:val="28"/>
          <w:szCs w:val="28"/>
          <w:lang w:val="en-US"/>
        </w:rPr>
        <w:t>P</w:t>
      </w:r>
      <w:r w:rsidRPr="00AF39C4">
        <w:rPr>
          <w:rFonts w:ascii="Times New Roman" w:hAnsi="Times New Roman"/>
          <w:sz w:val="28"/>
          <w:szCs w:val="28"/>
          <w:lang w:val="en-US"/>
        </w:rPr>
        <w:t>. 100-117.</w:t>
      </w:r>
    </w:p>
    <w:p w:rsidR="00F6670F" w:rsidRPr="00EA2D25" w:rsidRDefault="00F6670F" w:rsidP="00F6670F">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en-US"/>
        </w:rPr>
        <w:t>Raj R.J.</w:t>
      </w:r>
      <w:r w:rsidRPr="00EA2D25">
        <w:rPr>
          <w:rFonts w:ascii="Times New Roman" w:hAnsi="Times New Roman"/>
          <w:sz w:val="28"/>
          <w:szCs w:val="28"/>
          <w:lang w:val="en-US"/>
        </w:rPr>
        <w:t>S. et al. Optimal feature selection-based medical image classification using deep learning model in internet of medical things //</w:t>
      </w:r>
      <w:r>
        <w:rPr>
          <w:rFonts w:ascii="Times New Roman" w:hAnsi="Times New Roman"/>
          <w:sz w:val="28"/>
          <w:szCs w:val="28"/>
          <w:lang w:val="en-US"/>
        </w:rPr>
        <w:t xml:space="preserve"> </w:t>
      </w:r>
      <w:r w:rsidRPr="00EA2D25">
        <w:rPr>
          <w:rFonts w:ascii="Times New Roman" w:hAnsi="Times New Roman"/>
          <w:sz w:val="28"/>
          <w:szCs w:val="28"/>
          <w:lang w:val="en-US"/>
        </w:rPr>
        <w:t xml:space="preserve">IEEE Access. – 2020. – </w:t>
      </w:r>
      <w:r>
        <w:rPr>
          <w:rFonts w:ascii="Times New Roman" w:hAnsi="Times New Roman"/>
          <w:sz w:val="28"/>
          <w:szCs w:val="28"/>
          <w:lang w:val="en-US"/>
        </w:rPr>
        <w:t>Vol</w:t>
      </w:r>
      <w:r w:rsidRPr="00EA2D25">
        <w:rPr>
          <w:rFonts w:ascii="Times New Roman" w:hAnsi="Times New Roman"/>
          <w:sz w:val="28"/>
          <w:szCs w:val="28"/>
          <w:lang w:val="en-US"/>
        </w:rPr>
        <w:t>.</w:t>
      </w:r>
      <w:r>
        <w:rPr>
          <w:rFonts w:ascii="Times New Roman" w:hAnsi="Times New Roman"/>
          <w:sz w:val="28"/>
          <w:szCs w:val="28"/>
          <w:lang w:val="en-US"/>
        </w:rPr>
        <w:t> </w:t>
      </w:r>
      <w:r w:rsidRPr="00EA2D25">
        <w:rPr>
          <w:rFonts w:ascii="Times New Roman" w:hAnsi="Times New Roman"/>
          <w:sz w:val="28"/>
          <w:szCs w:val="28"/>
          <w:lang w:val="en-US"/>
        </w:rPr>
        <w:t xml:space="preserve">8. – </w:t>
      </w:r>
      <w:r>
        <w:rPr>
          <w:rFonts w:ascii="Times New Roman" w:hAnsi="Times New Roman"/>
          <w:sz w:val="28"/>
          <w:szCs w:val="28"/>
          <w:lang w:val="en-US"/>
        </w:rPr>
        <w:t>P</w:t>
      </w:r>
      <w:r w:rsidRPr="00EA2D25">
        <w:rPr>
          <w:rFonts w:ascii="Times New Roman" w:hAnsi="Times New Roman"/>
          <w:sz w:val="28"/>
          <w:szCs w:val="28"/>
          <w:lang w:val="en-US"/>
        </w:rPr>
        <w:t>. 58006-58017.</w:t>
      </w:r>
    </w:p>
    <w:p w:rsidR="00F6670F" w:rsidRPr="00EA2D25" w:rsidRDefault="00F6670F" w:rsidP="00F6670F">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Mounsaveng S. et al. Learning data augmentation with online bilevel optimization for image classification //</w:t>
      </w:r>
      <w:r>
        <w:rPr>
          <w:rFonts w:ascii="Times New Roman" w:hAnsi="Times New Roman"/>
          <w:sz w:val="28"/>
          <w:szCs w:val="28"/>
          <w:lang w:val="en-US"/>
        </w:rPr>
        <w:t xml:space="preserve"> </w:t>
      </w:r>
      <w:r w:rsidRPr="00EA2D25">
        <w:rPr>
          <w:rFonts w:ascii="Times New Roman" w:hAnsi="Times New Roman"/>
          <w:sz w:val="28"/>
          <w:szCs w:val="28"/>
          <w:lang w:val="en-US"/>
        </w:rPr>
        <w:t>Proceed</w:t>
      </w:r>
      <w:r>
        <w:rPr>
          <w:rFonts w:ascii="Times New Roman" w:hAnsi="Times New Roman"/>
          <w:sz w:val="28"/>
          <w:szCs w:val="28"/>
          <w:lang w:val="en-US"/>
        </w:rPr>
        <w:t>.</w:t>
      </w:r>
      <w:r w:rsidRPr="00EA2D25">
        <w:rPr>
          <w:rFonts w:ascii="Times New Roman" w:hAnsi="Times New Roman"/>
          <w:sz w:val="28"/>
          <w:szCs w:val="28"/>
          <w:lang w:val="en-US"/>
        </w:rPr>
        <w:t xml:space="preserve"> of the IEEE/CVF Winter conf</w:t>
      </w:r>
      <w:r>
        <w:rPr>
          <w:rFonts w:ascii="Times New Roman" w:hAnsi="Times New Roman"/>
          <w:sz w:val="28"/>
          <w:szCs w:val="28"/>
          <w:lang w:val="en-US"/>
        </w:rPr>
        <w:t>.</w:t>
      </w:r>
      <w:r w:rsidRPr="00EA2D25">
        <w:rPr>
          <w:rFonts w:ascii="Times New Roman" w:hAnsi="Times New Roman"/>
          <w:sz w:val="28"/>
          <w:szCs w:val="28"/>
          <w:lang w:val="en-US"/>
        </w:rPr>
        <w:t xml:space="preserve"> on Applications of Computer Vision. – </w:t>
      </w:r>
      <w:r>
        <w:rPr>
          <w:rFonts w:ascii="Times New Roman" w:hAnsi="Times New Roman"/>
          <w:sz w:val="28"/>
          <w:szCs w:val="28"/>
          <w:lang w:val="en-US"/>
        </w:rPr>
        <w:t xml:space="preserve">Waikoloa, </w:t>
      </w:r>
      <w:r w:rsidRPr="00EA2D25">
        <w:rPr>
          <w:rFonts w:ascii="Times New Roman" w:hAnsi="Times New Roman"/>
          <w:sz w:val="28"/>
          <w:szCs w:val="28"/>
          <w:lang w:val="en-US"/>
        </w:rPr>
        <w:t xml:space="preserve">2021. – </w:t>
      </w:r>
      <w:r>
        <w:rPr>
          <w:rFonts w:ascii="Times New Roman" w:hAnsi="Times New Roman"/>
          <w:sz w:val="28"/>
          <w:szCs w:val="28"/>
          <w:lang w:val="en-US"/>
        </w:rPr>
        <w:t>P</w:t>
      </w:r>
      <w:r w:rsidRPr="00EA2D25">
        <w:rPr>
          <w:rFonts w:ascii="Times New Roman" w:hAnsi="Times New Roman"/>
          <w:sz w:val="28"/>
          <w:szCs w:val="28"/>
          <w:lang w:val="en-US"/>
        </w:rPr>
        <w:t>. 1691-1700.</w:t>
      </w:r>
    </w:p>
    <w:p w:rsidR="00F6670F" w:rsidRPr="00EA2D25" w:rsidRDefault="00F6670F" w:rsidP="00F6670F">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Taori R. et al. Measuring robustness to natural distribution shifts in image classification //</w:t>
      </w:r>
      <w:r>
        <w:rPr>
          <w:rFonts w:ascii="Times New Roman" w:hAnsi="Times New Roman"/>
          <w:sz w:val="28"/>
          <w:szCs w:val="28"/>
          <w:lang w:val="en-US"/>
        </w:rPr>
        <w:t xml:space="preserve"> </w:t>
      </w:r>
      <w:r w:rsidRPr="00EA2D25">
        <w:rPr>
          <w:rFonts w:ascii="Times New Roman" w:hAnsi="Times New Roman"/>
          <w:sz w:val="28"/>
          <w:szCs w:val="28"/>
          <w:lang w:val="en-US"/>
        </w:rPr>
        <w:t xml:space="preserve">Advances in Neural Information Processing Systems. – 2020. – </w:t>
      </w:r>
      <w:r>
        <w:rPr>
          <w:rFonts w:ascii="Times New Roman" w:hAnsi="Times New Roman"/>
          <w:sz w:val="28"/>
          <w:szCs w:val="28"/>
          <w:lang w:val="en-US"/>
        </w:rPr>
        <w:t>Vol.</w:t>
      </w:r>
      <w:r w:rsidRPr="00EA2D25">
        <w:rPr>
          <w:rFonts w:ascii="Times New Roman" w:hAnsi="Times New Roman"/>
          <w:sz w:val="28"/>
          <w:szCs w:val="28"/>
          <w:lang w:val="en-US"/>
        </w:rPr>
        <w:t xml:space="preserve"> 33. – </w:t>
      </w:r>
      <w:r>
        <w:rPr>
          <w:rFonts w:ascii="Times New Roman" w:hAnsi="Times New Roman"/>
          <w:sz w:val="28"/>
          <w:szCs w:val="28"/>
          <w:lang w:val="en-US"/>
        </w:rPr>
        <w:t>P</w:t>
      </w:r>
      <w:r w:rsidRPr="00EA2D25">
        <w:rPr>
          <w:rFonts w:ascii="Times New Roman" w:hAnsi="Times New Roman"/>
          <w:sz w:val="28"/>
          <w:szCs w:val="28"/>
          <w:lang w:val="en-US"/>
        </w:rPr>
        <w:t>. 18583-18599.</w:t>
      </w:r>
    </w:p>
    <w:p w:rsidR="00F6670F" w:rsidRPr="00EA2D25" w:rsidRDefault="00F6670F" w:rsidP="00F6670F">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An F., Li X., Ma X. Medical image classification algorithm based on visual attention mechanism-MCNN //</w:t>
      </w:r>
      <w:r>
        <w:rPr>
          <w:rFonts w:ascii="Times New Roman" w:hAnsi="Times New Roman"/>
          <w:sz w:val="28"/>
          <w:szCs w:val="28"/>
          <w:lang w:val="en-US"/>
        </w:rPr>
        <w:t xml:space="preserve"> </w:t>
      </w:r>
      <w:r w:rsidRPr="00EA2D25">
        <w:rPr>
          <w:rFonts w:ascii="Times New Roman" w:hAnsi="Times New Roman"/>
          <w:sz w:val="28"/>
          <w:szCs w:val="28"/>
          <w:lang w:val="en-US"/>
        </w:rPr>
        <w:t xml:space="preserve">Oxidative Medicine and Cellular Longevity. – 2021. – </w:t>
      </w:r>
      <w:r>
        <w:rPr>
          <w:rFonts w:ascii="Times New Roman" w:hAnsi="Times New Roman"/>
          <w:sz w:val="28"/>
          <w:szCs w:val="28"/>
          <w:lang w:val="en-US"/>
        </w:rPr>
        <w:t>Vol.</w:t>
      </w:r>
      <w:r w:rsidRPr="00EA2D25">
        <w:rPr>
          <w:rFonts w:ascii="Times New Roman" w:hAnsi="Times New Roman"/>
          <w:sz w:val="28"/>
          <w:szCs w:val="28"/>
          <w:lang w:val="en-US"/>
        </w:rPr>
        <w:t xml:space="preserve"> 2021. – </w:t>
      </w:r>
      <w:r>
        <w:rPr>
          <w:rFonts w:ascii="Times New Roman" w:hAnsi="Times New Roman"/>
          <w:sz w:val="28"/>
          <w:szCs w:val="28"/>
          <w:lang w:val="en-US"/>
        </w:rPr>
        <w:t>P</w:t>
      </w:r>
      <w:r w:rsidRPr="00EA2D25">
        <w:rPr>
          <w:rFonts w:ascii="Times New Roman" w:hAnsi="Times New Roman"/>
          <w:sz w:val="28"/>
          <w:szCs w:val="28"/>
          <w:lang w:val="en-US"/>
        </w:rPr>
        <w:t>. 1-12.</w:t>
      </w:r>
    </w:p>
    <w:p w:rsidR="00F6670F" w:rsidRPr="00EA2D25" w:rsidRDefault="00F6670F" w:rsidP="00F6670F">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Селиванов К.</w:t>
      </w:r>
      <w:r w:rsidRPr="00EA2D25">
        <w:rPr>
          <w:rFonts w:ascii="Times New Roman" w:hAnsi="Times New Roman"/>
          <w:sz w:val="28"/>
          <w:szCs w:val="28"/>
        </w:rPr>
        <w:t>Д. Классификация медицинских изображений с помощью сверточных нейронных сетей //</w:t>
      </w:r>
      <w:r>
        <w:rPr>
          <w:rFonts w:ascii="Times New Roman" w:hAnsi="Times New Roman"/>
          <w:sz w:val="28"/>
          <w:szCs w:val="28"/>
        </w:rPr>
        <w:t xml:space="preserve"> </w:t>
      </w:r>
      <w:r w:rsidRPr="00EA2D25">
        <w:rPr>
          <w:rFonts w:ascii="Times New Roman" w:hAnsi="Times New Roman"/>
          <w:sz w:val="28"/>
          <w:szCs w:val="28"/>
        </w:rPr>
        <w:t>Цифровая трансформация управления: проблемы и решения</w:t>
      </w:r>
      <w:r>
        <w:rPr>
          <w:rFonts w:ascii="Times New Roman" w:hAnsi="Times New Roman"/>
          <w:sz w:val="28"/>
          <w:szCs w:val="28"/>
          <w:lang w:val="kk-KZ"/>
        </w:rPr>
        <w:t>: матер. 5-й всерос. науч.-практ. конф.</w:t>
      </w:r>
      <w:r w:rsidRPr="00504949">
        <w:rPr>
          <w:rFonts w:ascii="Times New Roman" w:hAnsi="Times New Roman"/>
          <w:sz w:val="28"/>
          <w:szCs w:val="28"/>
          <w:lang w:val="kk-KZ"/>
        </w:rPr>
        <w:t xml:space="preserve"> – </w:t>
      </w:r>
      <w:r>
        <w:rPr>
          <w:rFonts w:ascii="Times New Roman" w:hAnsi="Times New Roman"/>
          <w:sz w:val="28"/>
          <w:szCs w:val="28"/>
          <w:lang w:val="kk-KZ"/>
        </w:rPr>
        <w:t xml:space="preserve">М., </w:t>
      </w:r>
      <w:r w:rsidRPr="00504949">
        <w:rPr>
          <w:rFonts w:ascii="Times New Roman" w:hAnsi="Times New Roman"/>
          <w:sz w:val="28"/>
          <w:szCs w:val="28"/>
          <w:lang w:val="kk-KZ"/>
        </w:rPr>
        <w:t>2023. – С. 180-183.</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Hafiz A.M., Bhat G.</w:t>
      </w:r>
      <w:r w:rsidRPr="00504949">
        <w:rPr>
          <w:rFonts w:ascii="Times New Roman" w:hAnsi="Times New Roman"/>
          <w:sz w:val="28"/>
          <w:szCs w:val="28"/>
          <w:lang w:val="kk-KZ"/>
        </w:rPr>
        <w:t>M. Deep network ensemble learn</w:t>
      </w:r>
      <w:r w:rsidRPr="00EA2D25">
        <w:rPr>
          <w:rFonts w:ascii="Times New Roman" w:hAnsi="Times New Roman"/>
          <w:sz w:val="28"/>
          <w:szCs w:val="28"/>
          <w:lang w:val="en-US"/>
        </w:rPr>
        <w:t>ing applied to image classification using CNN trees //</w:t>
      </w:r>
      <w:r>
        <w:rPr>
          <w:rFonts w:ascii="Times New Roman" w:hAnsi="Times New Roman"/>
          <w:sz w:val="28"/>
          <w:szCs w:val="28"/>
          <w:lang w:val="en-US"/>
        </w:rPr>
        <w:t xml:space="preserve"> </w:t>
      </w:r>
      <w:r w:rsidRPr="00AF39C4">
        <w:rPr>
          <w:rFonts w:ascii="Times New Roman" w:hAnsi="Times New Roman"/>
          <w:sz w:val="28"/>
          <w:szCs w:val="28"/>
          <w:lang w:val="en-US"/>
        </w:rPr>
        <w:t>https://arxiv.org/abs/2008.00829</w:t>
      </w:r>
      <w:r w:rsidRPr="00EA2D25">
        <w:rPr>
          <w:rFonts w:ascii="Times New Roman" w:hAnsi="Times New Roman"/>
          <w:sz w:val="28"/>
          <w:szCs w:val="28"/>
          <w:lang w:val="en-US"/>
        </w:rPr>
        <w:t>.</w:t>
      </w:r>
      <w:r>
        <w:rPr>
          <w:rFonts w:ascii="Times New Roman" w:hAnsi="Times New Roman"/>
          <w:sz w:val="28"/>
          <w:szCs w:val="28"/>
          <w:lang w:val="en-US"/>
        </w:rPr>
        <w:t xml:space="preserve"> 10.11.2023.</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Симонов К.В., Зотин А.Г., Хамад Ю.</w:t>
      </w:r>
      <w:r w:rsidRPr="00EA2D25">
        <w:rPr>
          <w:rFonts w:ascii="Times New Roman" w:hAnsi="Times New Roman"/>
          <w:sz w:val="28"/>
          <w:szCs w:val="28"/>
        </w:rPr>
        <w:t>А. Алгоритмы обнаружения и классификация патологии легких на рентгеновских снимках //</w:t>
      </w:r>
      <w:r>
        <w:rPr>
          <w:rFonts w:ascii="Times New Roman" w:hAnsi="Times New Roman"/>
          <w:sz w:val="28"/>
          <w:szCs w:val="28"/>
          <w:lang w:val="kk-KZ"/>
        </w:rPr>
        <w:t xml:space="preserve"> </w:t>
      </w:r>
      <w:r w:rsidRPr="00EA2D25">
        <w:rPr>
          <w:rFonts w:ascii="Times New Roman" w:hAnsi="Times New Roman"/>
          <w:sz w:val="28"/>
          <w:szCs w:val="28"/>
        </w:rPr>
        <w:t>Медицина и высокие технологии. – 2019. – №2. – С. 46-53.</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Емельянов Е.</w:t>
      </w:r>
      <w:r w:rsidRPr="00EA2D25">
        <w:rPr>
          <w:rFonts w:ascii="Times New Roman" w:hAnsi="Times New Roman"/>
          <w:sz w:val="28"/>
          <w:szCs w:val="28"/>
        </w:rPr>
        <w:t>А. Классификация медицинских изображений на основе сверточных нейронных сетей</w:t>
      </w:r>
      <w:r>
        <w:rPr>
          <w:rFonts w:ascii="Times New Roman" w:hAnsi="Times New Roman"/>
          <w:sz w:val="28"/>
          <w:szCs w:val="28"/>
          <w:lang w:val="kk-KZ"/>
        </w:rPr>
        <w:t xml:space="preserve"> // Материалы научной сессии: ст. сб.</w:t>
      </w:r>
      <w:r w:rsidRPr="00EA2D25">
        <w:rPr>
          <w:rFonts w:ascii="Times New Roman" w:hAnsi="Times New Roman"/>
          <w:sz w:val="28"/>
          <w:szCs w:val="28"/>
        </w:rPr>
        <w:t xml:space="preserve"> – </w:t>
      </w:r>
      <w:r>
        <w:rPr>
          <w:rFonts w:ascii="Times New Roman" w:hAnsi="Times New Roman"/>
          <w:sz w:val="28"/>
          <w:szCs w:val="28"/>
          <w:lang w:val="kk-KZ"/>
        </w:rPr>
        <w:t xml:space="preserve">Волгоград, </w:t>
      </w:r>
      <w:r w:rsidRPr="00EA2D25">
        <w:rPr>
          <w:rFonts w:ascii="Times New Roman" w:hAnsi="Times New Roman"/>
          <w:sz w:val="28"/>
          <w:szCs w:val="28"/>
        </w:rPr>
        <w:t>2022.</w:t>
      </w:r>
      <w:r>
        <w:rPr>
          <w:rFonts w:ascii="Times New Roman" w:hAnsi="Times New Roman"/>
          <w:sz w:val="28"/>
          <w:szCs w:val="28"/>
          <w:lang w:val="kk-KZ"/>
        </w:rPr>
        <w:t xml:space="preserve"> – С. 319-323.</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Заботнев М.С., Кулагин В.П., Корепанов В.</w:t>
      </w:r>
      <w:r w:rsidRPr="00EA2D25">
        <w:rPr>
          <w:rFonts w:ascii="Times New Roman" w:hAnsi="Times New Roman"/>
          <w:sz w:val="28"/>
          <w:szCs w:val="28"/>
        </w:rPr>
        <w:t>Д. Алгоритмы и программные средства автоматизации разметки медицинских изображений и создания обучающих датасетов //</w:t>
      </w:r>
      <w:r>
        <w:rPr>
          <w:rFonts w:ascii="Times New Roman" w:hAnsi="Times New Roman"/>
          <w:sz w:val="28"/>
          <w:szCs w:val="28"/>
          <w:lang w:val="kk-KZ"/>
        </w:rPr>
        <w:t xml:space="preserve"> </w:t>
      </w:r>
      <w:r w:rsidRPr="00EA2D25">
        <w:rPr>
          <w:rFonts w:ascii="Times New Roman" w:hAnsi="Times New Roman"/>
          <w:sz w:val="28"/>
          <w:szCs w:val="28"/>
        </w:rPr>
        <w:t>Проблемы информатики в образовании, управлении, экономике и технике</w:t>
      </w:r>
      <w:r>
        <w:rPr>
          <w:rFonts w:ascii="Times New Roman" w:hAnsi="Times New Roman"/>
          <w:sz w:val="28"/>
          <w:szCs w:val="28"/>
          <w:lang w:val="kk-KZ"/>
        </w:rPr>
        <w:t>: сб. ст. 21-й междунар. науч.-техн. конф.</w:t>
      </w:r>
      <w:r w:rsidRPr="00EA2D25">
        <w:rPr>
          <w:rFonts w:ascii="Times New Roman" w:hAnsi="Times New Roman"/>
          <w:sz w:val="28"/>
          <w:szCs w:val="28"/>
        </w:rPr>
        <w:t xml:space="preserve"> – </w:t>
      </w:r>
      <w:r>
        <w:rPr>
          <w:rFonts w:ascii="Times New Roman" w:hAnsi="Times New Roman"/>
          <w:sz w:val="28"/>
          <w:szCs w:val="28"/>
          <w:lang w:val="kk-KZ"/>
        </w:rPr>
        <w:t xml:space="preserve">Пенза, </w:t>
      </w:r>
      <w:r w:rsidRPr="00EA2D25">
        <w:rPr>
          <w:rFonts w:ascii="Times New Roman" w:hAnsi="Times New Roman"/>
          <w:sz w:val="28"/>
          <w:szCs w:val="28"/>
        </w:rPr>
        <w:t>2021. – С. 36</w:t>
      </w:r>
      <w:r>
        <w:rPr>
          <w:rFonts w:ascii="Times New Roman" w:hAnsi="Times New Roman"/>
          <w:sz w:val="28"/>
          <w:szCs w:val="28"/>
          <w:lang w:val="kk-KZ"/>
        </w:rPr>
        <w:t>-41</w:t>
      </w:r>
      <w:r w:rsidRPr="00EA2D25">
        <w:rPr>
          <w:rFonts w:ascii="Times New Roman" w:hAnsi="Times New Roman"/>
          <w:sz w:val="28"/>
          <w:szCs w:val="28"/>
        </w:rPr>
        <w:t>.</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Щетинин Е.Ю., Севастьянов Л.</w:t>
      </w:r>
      <w:r w:rsidRPr="00EA2D25">
        <w:rPr>
          <w:rFonts w:ascii="Times New Roman" w:hAnsi="Times New Roman"/>
          <w:sz w:val="28"/>
          <w:szCs w:val="28"/>
        </w:rPr>
        <w:t>А. О методах переноса глубокого обучения в задачах классификации биомедицинских изображений //</w:t>
      </w:r>
      <w:r>
        <w:rPr>
          <w:rFonts w:ascii="Times New Roman" w:hAnsi="Times New Roman"/>
          <w:sz w:val="28"/>
          <w:szCs w:val="28"/>
          <w:lang w:val="kk-KZ"/>
        </w:rPr>
        <w:t xml:space="preserve"> </w:t>
      </w:r>
      <w:r w:rsidRPr="00EA2D25">
        <w:rPr>
          <w:rFonts w:ascii="Times New Roman" w:hAnsi="Times New Roman"/>
          <w:sz w:val="28"/>
          <w:szCs w:val="28"/>
        </w:rPr>
        <w:t>Информатика и её применения. – 2021. – Т. 15</w:t>
      </w:r>
      <w:r>
        <w:rPr>
          <w:rFonts w:ascii="Times New Roman" w:hAnsi="Times New Roman"/>
          <w:sz w:val="28"/>
          <w:szCs w:val="28"/>
          <w:lang w:val="kk-KZ"/>
        </w:rPr>
        <w:t>,</w:t>
      </w:r>
      <w:r w:rsidRPr="00EA2D25">
        <w:rPr>
          <w:rFonts w:ascii="Times New Roman" w:hAnsi="Times New Roman"/>
          <w:sz w:val="28"/>
          <w:szCs w:val="28"/>
        </w:rPr>
        <w:t xml:space="preserve"> №4. – С. 59-64.</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Пчелинцев С.</w:t>
      </w:r>
      <w:r w:rsidRPr="00EA2D25">
        <w:rPr>
          <w:rFonts w:ascii="Times New Roman" w:hAnsi="Times New Roman"/>
          <w:sz w:val="28"/>
          <w:szCs w:val="28"/>
        </w:rPr>
        <w:t>Ю. Сравнительный анализ фреймворков глубокого обучения //</w:t>
      </w:r>
      <w:r>
        <w:rPr>
          <w:rFonts w:ascii="Times New Roman" w:hAnsi="Times New Roman"/>
          <w:sz w:val="28"/>
          <w:szCs w:val="28"/>
          <w:lang w:val="kk-KZ"/>
        </w:rPr>
        <w:t xml:space="preserve"> </w:t>
      </w:r>
      <w:r w:rsidRPr="00EA2D25">
        <w:rPr>
          <w:rFonts w:ascii="Times New Roman" w:hAnsi="Times New Roman"/>
          <w:sz w:val="28"/>
          <w:szCs w:val="28"/>
        </w:rPr>
        <w:t>Информационно-экономические аспекты стандартизации и технического регулирования. – 2020. – №1. – С. 41-51.</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Хрипунов Д.</w:t>
      </w:r>
      <w:r w:rsidRPr="00EA2D25">
        <w:rPr>
          <w:rFonts w:ascii="Times New Roman" w:hAnsi="Times New Roman"/>
          <w:sz w:val="28"/>
          <w:szCs w:val="28"/>
        </w:rPr>
        <w:t>Д. Методы машинного обучения в анализе медицинских изображений. история и обзор актуальных проблем //</w:t>
      </w:r>
      <w:r>
        <w:rPr>
          <w:rFonts w:ascii="Times New Roman" w:hAnsi="Times New Roman"/>
          <w:sz w:val="28"/>
          <w:szCs w:val="28"/>
          <w:lang w:val="kk-KZ"/>
        </w:rPr>
        <w:t xml:space="preserve"> </w:t>
      </w:r>
      <w:r w:rsidRPr="00EA2D25">
        <w:rPr>
          <w:rFonts w:ascii="Times New Roman" w:hAnsi="Times New Roman"/>
          <w:sz w:val="28"/>
          <w:szCs w:val="28"/>
        </w:rPr>
        <w:t>Научные исследования 2023: актуальные теории и концепции: сб</w:t>
      </w:r>
      <w:r>
        <w:rPr>
          <w:rFonts w:ascii="Times New Roman" w:hAnsi="Times New Roman"/>
          <w:sz w:val="28"/>
          <w:szCs w:val="28"/>
          <w:lang w:val="kk-KZ"/>
        </w:rPr>
        <w:t>.</w:t>
      </w:r>
      <w:r w:rsidRPr="00EA2D25">
        <w:rPr>
          <w:rFonts w:ascii="Times New Roman" w:hAnsi="Times New Roman"/>
          <w:sz w:val="28"/>
          <w:szCs w:val="28"/>
        </w:rPr>
        <w:t xml:space="preserve"> матер</w:t>
      </w:r>
      <w:r>
        <w:rPr>
          <w:rFonts w:ascii="Times New Roman" w:hAnsi="Times New Roman"/>
          <w:sz w:val="28"/>
          <w:szCs w:val="28"/>
          <w:lang w:val="kk-KZ"/>
        </w:rPr>
        <w:t>.</w:t>
      </w:r>
      <w:r w:rsidRPr="00EA2D25">
        <w:rPr>
          <w:rFonts w:ascii="Times New Roman" w:hAnsi="Times New Roman"/>
          <w:sz w:val="28"/>
          <w:szCs w:val="28"/>
        </w:rPr>
        <w:t xml:space="preserve"> </w:t>
      </w:r>
      <w:r>
        <w:rPr>
          <w:rFonts w:ascii="Times New Roman" w:hAnsi="Times New Roman"/>
          <w:sz w:val="28"/>
          <w:szCs w:val="28"/>
          <w:lang w:val="kk-KZ"/>
        </w:rPr>
        <w:t>29</w:t>
      </w:r>
      <w:r w:rsidRPr="00EA2D25">
        <w:rPr>
          <w:rFonts w:ascii="Times New Roman" w:hAnsi="Times New Roman"/>
          <w:sz w:val="28"/>
          <w:szCs w:val="28"/>
        </w:rPr>
        <w:t>-й междунар</w:t>
      </w:r>
      <w:r>
        <w:rPr>
          <w:rFonts w:ascii="Times New Roman" w:hAnsi="Times New Roman"/>
          <w:sz w:val="28"/>
          <w:szCs w:val="28"/>
          <w:lang w:val="kk-KZ"/>
        </w:rPr>
        <w:t>.</w:t>
      </w:r>
      <w:r w:rsidRPr="00EA2D25">
        <w:rPr>
          <w:rFonts w:ascii="Times New Roman" w:hAnsi="Times New Roman"/>
          <w:sz w:val="28"/>
          <w:szCs w:val="28"/>
        </w:rPr>
        <w:t xml:space="preserve"> очно-заоч</w:t>
      </w:r>
      <w:r>
        <w:rPr>
          <w:rFonts w:ascii="Times New Roman" w:hAnsi="Times New Roman"/>
          <w:sz w:val="28"/>
          <w:szCs w:val="28"/>
          <w:lang w:val="kk-KZ"/>
        </w:rPr>
        <w:t>.</w:t>
      </w:r>
      <w:r w:rsidRPr="00EA2D25">
        <w:rPr>
          <w:rFonts w:ascii="Times New Roman" w:hAnsi="Times New Roman"/>
          <w:sz w:val="28"/>
          <w:szCs w:val="28"/>
        </w:rPr>
        <w:t xml:space="preserve"> науч</w:t>
      </w:r>
      <w:r>
        <w:rPr>
          <w:rFonts w:ascii="Times New Roman" w:hAnsi="Times New Roman"/>
          <w:sz w:val="28"/>
          <w:szCs w:val="28"/>
          <w:lang w:val="kk-KZ"/>
        </w:rPr>
        <w:t>.</w:t>
      </w:r>
      <w:r w:rsidRPr="00EA2D25">
        <w:rPr>
          <w:rFonts w:ascii="Times New Roman" w:hAnsi="Times New Roman"/>
          <w:sz w:val="28"/>
          <w:szCs w:val="28"/>
        </w:rPr>
        <w:t>-практ</w:t>
      </w:r>
      <w:r>
        <w:rPr>
          <w:rFonts w:ascii="Times New Roman" w:hAnsi="Times New Roman"/>
          <w:sz w:val="28"/>
          <w:szCs w:val="28"/>
          <w:lang w:val="kk-KZ"/>
        </w:rPr>
        <w:t>.</w:t>
      </w:r>
      <w:r w:rsidRPr="00EA2D25">
        <w:rPr>
          <w:rFonts w:ascii="Times New Roman" w:hAnsi="Times New Roman"/>
          <w:sz w:val="28"/>
          <w:szCs w:val="28"/>
        </w:rPr>
        <w:t xml:space="preserve"> конф</w:t>
      </w:r>
      <w:r>
        <w:rPr>
          <w:rFonts w:ascii="Times New Roman" w:hAnsi="Times New Roman"/>
          <w:sz w:val="28"/>
          <w:szCs w:val="28"/>
          <w:lang w:val="kk-KZ"/>
        </w:rPr>
        <w:t xml:space="preserve">. </w:t>
      </w:r>
      <w:r w:rsidRPr="00EA2D25">
        <w:rPr>
          <w:rFonts w:ascii="Times New Roman" w:hAnsi="Times New Roman"/>
          <w:sz w:val="28"/>
          <w:szCs w:val="28"/>
        </w:rPr>
        <w:t>–</w:t>
      </w:r>
      <w:r>
        <w:rPr>
          <w:rFonts w:ascii="Times New Roman" w:hAnsi="Times New Roman"/>
          <w:sz w:val="28"/>
          <w:szCs w:val="28"/>
          <w:lang w:val="kk-KZ"/>
        </w:rPr>
        <w:t xml:space="preserve"> </w:t>
      </w:r>
      <w:r w:rsidRPr="00EA2D25">
        <w:rPr>
          <w:rFonts w:ascii="Times New Roman" w:hAnsi="Times New Roman"/>
          <w:sz w:val="28"/>
          <w:szCs w:val="28"/>
        </w:rPr>
        <w:t>М</w:t>
      </w:r>
      <w:r>
        <w:rPr>
          <w:rFonts w:ascii="Times New Roman" w:hAnsi="Times New Roman"/>
          <w:sz w:val="28"/>
          <w:szCs w:val="28"/>
          <w:lang w:val="kk-KZ"/>
        </w:rPr>
        <w:t>.</w:t>
      </w:r>
      <w:r w:rsidRPr="00EA2D25">
        <w:rPr>
          <w:rFonts w:ascii="Times New Roman" w:hAnsi="Times New Roman"/>
          <w:sz w:val="28"/>
          <w:szCs w:val="28"/>
        </w:rPr>
        <w:t>, 2023.</w:t>
      </w:r>
      <w:r>
        <w:rPr>
          <w:rFonts w:ascii="Times New Roman" w:hAnsi="Times New Roman"/>
          <w:sz w:val="28"/>
          <w:szCs w:val="28"/>
          <w:lang w:val="kk-KZ"/>
        </w:rPr>
        <w:t xml:space="preserve"> </w:t>
      </w:r>
      <w:r w:rsidRPr="00EA2D25">
        <w:rPr>
          <w:rFonts w:ascii="Times New Roman" w:hAnsi="Times New Roman"/>
          <w:sz w:val="28"/>
          <w:szCs w:val="28"/>
        </w:rPr>
        <w:t>–</w:t>
      </w:r>
      <w:r>
        <w:rPr>
          <w:rFonts w:ascii="Times New Roman" w:hAnsi="Times New Roman"/>
          <w:sz w:val="28"/>
          <w:szCs w:val="28"/>
          <w:lang w:val="kk-KZ"/>
        </w:rPr>
        <w:t xml:space="preserve"> </w:t>
      </w:r>
      <w:r w:rsidRPr="00EA2D25">
        <w:rPr>
          <w:rFonts w:ascii="Times New Roman" w:hAnsi="Times New Roman"/>
          <w:sz w:val="28"/>
          <w:szCs w:val="28"/>
        </w:rPr>
        <w:t>С. 141</w:t>
      </w:r>
      <w:r>
        <w:rPr>
          <w:rFonts w:ascii="Times New Roman" w:hAnsi="Times New Roman"/>
          <w:sz w:val="28"/>
          <w:szCs w:val="28"/>
          <w:lang w:val="kk-KZ"/>
        </w:rPr>
        <w:t>-147</w:t>
      </w:r>
      <w:r w:rsidRPr="00EA2D25">
        <w:rPr>
          <w:rFonts w:ascii="Times New Roman" w:hAnsi="Times New Roman"/>
          <w:sz w:val="28"/>
          <w:szCs w:val="28"/>
        </w:rPr>
        <w:t>.</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Wang P., Fan E., Wang P. Comparative analysis of image classification algorithms based on traditional machine learning and deep learning //</w:t>
      </w:r>
      <w:r>
        <w:rPr>
          <w:rFonts w:ascii="Times New Roman" w:hAnsi="Times New Roman"/>
          <w:sz w:val="28"/>
          <w:szCs w:val="28"/>
          <w:lang w:val="en-US"/>
        </w:rPr>
        <w:t xml:space="preserve"> </w:t>
      </w:r>
      <w:r w:rsidRPr="00EA2D25">
        <w:rPr>
          <w:rFonts w:ascii="Times New Roman" w:hAnsi="Times New Roman"/>
          <w:sz w:val="28"/>
          <w:szCs w:val="28"/>
          <w:lang w:val="en-US"/>
        </w:rPr>
        <w:t xml:space="preserve">Pattern Recognition Letters. – 2021. – </w:t>
      </w:r>
      <w:r>
        <w:rPr>
          <w:rFonts w:ascii="Times New Roman" w:hAnsi="Times New Roman"/>
          <w:sz w:val="28"/>
          <w:szCs w:val="28"/>
          <w:lang w:val="en-US"/>
        </w:rPr>
        <w:t>Vol.</w:t>
      </w:r>
      <w:r w:rsidRPr="00EA2D25">
        <w:rPr>
          <w:rFonts w:ascii="Times New Roman" w:hAnsi="Times New Roman"/>
          <w:sz w:val="28"/>
          <w:szCs w:val="28"/>
          <w:lang w:val="en-US"/>
        </w:rPr>
        <w:t xml:space="preserve"> 141. – </w:t>
      </w:r>
      <w:r>
        <w:rPr>
          <w:rFonts w:ascii="Times New Roman" w:hAnsi="Times New Roman"/>
          <w:sz w:val="28"/>
          <w:szCs w:val="28"/>
          <w:lang w:val="en-US"/>
        </w:rPr>
        <w:t>P</w:t>
      </w:r>
      <w:r w:rsidRPr="00EA2D25">
        <w:rPr>
          <w:rFonts w:ascii="Times New Roman" w:hAnsi="Times New Roman"/>
          <w:sz w:val="28"/>
          <w:szCs w:val="28"/>
          <w:lang w:val="en-US"/>
        </w:rPr>
        <w:t>. 61-67.</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Sheykhmousa M. et al. Support vector machine versus random forest for remote sensing image classification: A meta-analysis and systematic review //</w:t>
      </w:r>
      <w:r>
        <w:rPr>
          <w:rFonts w:ascii="Times New Roman" w:hAnsi="Times New Roman"/>
          <w:sz w:val="28"/>
          <w:szCs w:val="28"/>
          <w:lang w:val="en-US"/>
        </w:rPr>
        <w:t xml:space="preserve"> </w:t>
      </w:r>
      <w:r w:rsidRPr="00EA2D25">
        <w:rPr>
          <w:rFonts w:ascii="Times New Roman" w:hAnsi="Times New Roman"/>
          <w:sz w:val="28"/>
          <w:szCs w:val="28"/>
          <w:lang w:val="en-US"/>
        </w:rPr>
        <w:t xml:space="preserve">IEEE Journal of Selected Topics in Applied Earth Observations and Remote Sensing. – 2020. – </w:t>
      </w:r>
      <w:r>
        <w:rPr>
          <w:rFonts w:ascii="Times New Roman" w:hAnsi="Times New Roman"/>
          <w:sz w:val="28"/>
          <w:szCs w:val="28"/>
          <w:lang w:val="en-US"/>
        </w:rPr>
        <w:t>Vol.</w:t>
      </w:r>
      <w:r w:rsidRPr="00EA2D25">
        <w:rPr>
          <w:rFonts w:ascii="Times New Roman" w:hAnsi="Times New Roman"/>
          <w:sz w:val="28"/>
          <w:szCs w:val="28"/>
          <w:lang w:val="en-US"/>
        </w:rPr>
        <w:t xml:space="preserve"> 13. – </w:t>
      </w:r>
      <w:r>
        <w:rPr>
          <w:rFonts w:ascii="Times New Roman" w:hAnsi="Times New Roman"/>
          <w:sz w:val="28"/>
          <w:szCs w:val="28"/>
          <w:lang w:val="en-US"/>
        </w:rPr>
        <w:t>P</w:t>
      </w:r>
      <w:r w:rsidRPr="00EA2D25">
        <w:rPr>
          <w:rFonts w:ascii="Times New Roman" w:hAnsi="Times New Roman"/>
          <w:sz w:val="28"/>
          <w:szCs w:val="28"/>
          <w:lang w:val="en-US"/>
        </w:rPr>
        <w:t>. 6308-6325.</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en-US"/>
        </w:rPr>
        <w:t>Chandra M.A., Bedi S.</w:t>
      </w:r>
      <w:r w:rsidRPr="00EA2D25">
        <w:rPr>
          <w:rFonts w:ascii="Times New Roman" w:hAnsi="Times New Roman"/>
          <w:sz w:val="28"/>
          <w:szCs w:val="28"/>
          <w:lang w:val="en-US"/>
        </w:rPr>
        <w:t>S. Survey on SVM and their application in image classification //</w:t>
      </w:r>
      <w:r>
        <w:rPr>
          <w:rFonts w:ascii="Times New Roman" w:hAnsi="Times New Roman"/>
          <w:sz w:val="28"/>
          <w:szCs w:val="28"/>
          <w:lang w:val="en-US"/>
        </w:rPr>
        <w:t xml:space="preserve"> </w:t>
      </w:r>
      <w:r w:rsidRPr="00EA2D25">
        <w:rPr>
          <w:rFonts w:ascii="Times New Roman" w:hAnsi="Times New Roman"/>
          <w:sz w:val="28"/>
          <w:szCs w:val="28"/>
          <w:lang w:val="en-US"/>
        </w:rPr>
        <w:t xml:space="preserve">International Journal of Information Technology. – 2021. – </w:t>
      </w:r>
      <w:r>
        <w:rPr>
          <w:rFonts w:ascii="Times New Roman" w:hAnsi="Times New Roman"/>
          <w:sz w:val="28"/>
          <w:szCs w:val="28"/>
          <w:lang w:val="en-US"/>
        </w:rPr>
        <w:t>Vol.</w:t>
      </w:r>
      <w:r w:rsidRPr="00EA2D25">
        <w:rPr>
          <w:rFonts w:ascii="Times New Roman" w:hAnsi="Times New Roman"/>
          <w:sz w:val="28"/>
          <w:szCs w:val="28"/>
          <w:lang w:val="en-US"/>
        </w:rPr>
        <w:t xml:space="preserve"> 13. – </w:t>
      </w:r>
      <w:r>
        <w:rPr>
          <w:rFonts w:ascii="Times New Roman" w:hAnsi="Times New Roman"/>
          <w:sz w:val="28"/>
          <w:szCs w:val="28"/>
          <w:lang w:val="en-US"/>
        </w:rPr>
        <w:t>P</w:t>
      </w:r>
      <w:r w:rsidRPr="00EA2D25">
        <w:rPr>
          <w:rFonts w:ascii="Times New Roman" w:hAnsi="Times New Roman"/>
          <w:sz w:val="28"/>
          <w:szCs w:val="28"/>
          <w:lang w:val="en-US"/>
        </w:rPr>
        <w:t>.</w:t>
      </w:r>
      <w:r>
        <w:rPr>
          <w:rFonts w:ascii="Times New Roman" w:hAnsi="Times New Roman"/>
          <w:sz w:val="28"/>
          <w:szCs w:val="28"/>
          <w:lang w:val="en-US"/>
        </w:rPr>
        <w:t> </w:t>
      </w:r>
      <w:r w:rsidRPr="00EA2D25">
        <w:rPr>
          <w:rFonts w:ascii="Times New Roman" w:hAnsi="Times New Roman"/>
          <w:sz w:val="28"/>
          <w:szCs w:val="28"/>
          <w:lang w:val="en-US"/>
        </w:rPr>
        <w:t>1-11.</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Boumaraf S. et al. Conventional machine learning versus deep learning for magnification dependent histopathological breast cancer image classification: A comparative study with visual explanation //</w:t>
      </w:r>
      <w:r>
        <w:rPr>
          <w:rFonts w:ascii="Times New Roman" w:hAnsi="Times New Roman"/>
          <w:sz w:val="28"/>
          <w:szCs w:val="28"/>
          <w:lang w:val="en-US"/>
        </w:rPr>
        <w:t xml:space="preserve"> </w:t>
      </w:r>
      <w:r w:rsidRPr="00EA2D25">
        <w:rPr>
          <w:rFonts w:ascii="Times New Roman" w:hAnsi="Times New Roman"/>
          <w:sz w:val="28"/>
          <w:szCs w:val="28"/>
          <w:lang w:val="en-US"/>
        </w:rPr>
        <w:t xml:space="preserve">Diagnostics. – 2021. – </w:t>
      </w:r>
      <w:r>
        <w:rPr>
          <w:rFonts w:ascii="Times New Roman" w:hAnsi="Times New Roman"/>
          <w:sz w:val="28"/>
          <w:szCs w:val="28"/>
          <w:lang w:val="en-US"/>
        </w:rPr>
        <w:t>Vol.</w:t>
      </w:r>
      <w:r w:rsidRPr="00EA2D25">
        <w:rPr>
          <w:rFonts w:ascii="Times New Roman" w:hAnsi="Times New Roman"/>
          <w:sz w:val="28"/>
          <w:szCs w:val="28"/>
          <w:lang w:val="en-US"/>
        </w:rPr>
        <w:t xml:space="preserve"> 11</w:t>
      </w:r>
      <w:r>
        <w:rPr>
          <w:rFonts w:ascii="Times New Roman" w:hAnsi="Times New Roman"/>
          <w:sz w:val="28"/>
          <w:szCs w:val="28"/>
          <w:lang w:val="en-US"/>
        </w:rPr>
        <w:t>, Issue</w:t>
      </w:r>
      <w:r w:rsidRPr="00EA2D25">
        <w:rPr>
          <w:rFonts w:ascii="Times New Roman" w:hAnsi="Times New Roman"/>
          <w:sz w:val="28"/>
          <w:szCs w:val="28"/>
          <w:lang w:val="en-US"/>
        </w:rPr>
        <w:t xml:space="preserve"> </w:t>
      </w:r>
      <w:r w:rsidRPr="00BB77E1">
        <w:rPr>
          <w:rFonts w:ascii="Times New Roman" w:hAnsi="Times New Roman"/>
          <w:sz w:val="28"/>
          <w:szCs w:val="28"/>
          <w:lang w:val="en-US"/>
        </w:rPr>
        <w:t xml:space="preserve">3. – </w:t>
      </w:r>
      <w:r>
        <w:rPr>
          <w:rFonts w:ascii="Times New Roman" w:hAnsi="Times New Roman"/>
          <w:sz w:val="28"/>
          <w:szCs w:val="28"/>
          <w:lang w:val="en-US"/>
        </w:rPr>
        <w:t>P. </w:t>
      </w:r>
      <w:r w:rsidRPr="00BB77E1">
        <w:rPr>
          <w:rFonts w:ascii="Times New Roman" w:hAnsi="Times New Roman"/>
          <w:sz w:val="28"/>
          <w:szCs w:val="28"/>
          <w:lang w:val="en-US"/>
        </w:rPr>
        <w:t>528</w:t>
      </w:r>
      <w:r>
        <w:rPr>
          <w:rFonts w:ascii="Times New Roman" w:hAnsi="Times New Roman"/>
          <w:sz w:val="28"/>
          <w:szCs w:val="28"/>
          <w:lang w:val="en-US"/>
        </w:rPr>
        <w:t>-1-528-26</w:t>
      </w:r>
      <w:r w:rsidRPr="00BB77E1">
        <w:rPr>
          <w:rFonts w:ascii="Times New Roman" w:hAnsi="Times New Roman"/>
          <w:sz w:val="28"/>
          <w:szCs w:val="28"/>
          <w:lang w:val="en-US"/>
        </w:rPr>
        <w:t>.</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Bansal M. et al. Transfer learning for image classification using VGG19: Caltech-101 image data set //</w:t>
      </w:r>
      <w:r>
        <w:rPr>
          <w:rFonts w:ascii="Times New Roman" w:hAnsi="Times New Roman"/>
          <w:sz w:val="28"/>
          <w:szCs w:val="28"/>
          <w:lang w:val="en-US"/>
        </w:rPr>
        <w:t xml:space="preserve"> </w:t>
      </w:r>
      <w:r w:rsidRPr="00EA2D25">
        <w:rPr>
          <w:rFonts w:ascii="Times New Roman" w:hAnsi="Times New Roman"/>
          <w:sz w:val="28"/>
          <w:szCs w:val="28"/>
          <w:lang w:val="en-US"/>
        </w:rPr>
        <w:t>Journal of ambient intelligence and humanized computing. – 202</w:t>
      </w:r>
      <w:r>
        <w:rPr>
          <w:rFonts w:ascii="Times New Roman" w:hAnsi="Times New Roman"/>
          <w:sz w:val="28"/>
          <w:szCs w:val="28"/>
          <w:lang w:val="en-US"/>
        </w:rPr>
        <w:t>3</w:t>
      </w:r>
      <w:r w:rsidRPr="00EA2D25">
        <w:rPr>
          <w:rFonts w:ascii="Times New Roman" w:hAnsi="Times New Roman"/>
          <w:sz w:val="28"/>
          <w:szCs w:val="28"/>
          <w:lang w:val="en-US"/>
        </w:rPr>
        <w:t xml:space="preserve">. – </w:t>
      </w:r>
      <w:r>
        <w:rPr>
          <w:rFonts w:ascii="Times New Roman" w:hAnsi="Times New Roman"/>
          <w:sz w:val="28"/>
          <w:szCs w:val="28"/>
          <w:lang w:val="en-US"/>
        </w:rPr>
        <w:t>Vol. 14, Issue 4. – P. 3609-3620</w:t>
      </w:r>
      <w:r w:rsidRPr="00EA2D25">
        <w:rPr>
          <w:rFonts w:ascii="Times New Roman" w:hAnsi="Times New Roman"/>
          <w:sz w:val="28"/>
          <w:szCs w:val="28"/>
          <w:lang w:val="en-US"/>
        </w:rPr>
        <w:t>.</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Haralampieva V., Rueckert D., Passerat-Palmbach J. A systematic comparison of Encrypted Machine Learning Solutions for Image Classification //</w:t>
      </w:r>
      <w:r>
        <w:rPr>
          <w:rFonts w:ascii="Times New Roman" w:hAnsi="Times New Roman"/>
          <w:sz w:val="28"/>
          <w:szCs w:val="28"/>
          <w:lang w:val="en-US"/>
        </w:rPr>
        <w:t xml:space="preserve"> </w:t>
      </w:r>
      <w:r w:rsidRPr="00CA0830">
        <w:rPr>
          <w:rFonts w:ascii="Times New Roman" w:hAnsi="Times New Roman"/>
          <w:sz w:val="28"/>
          <w:szCs w:val="28"/>
          <w:lang w:val="en-US"/>
        </w:rPr>
        <w:t>https://arxiv.org/abs/2011.05296</w:t>
      </w:r>
      <w:r w:rsidRPr="00EA2D25">
        <w:rPr>
          <w:rFonts w:ascii="Times New Roman" w:hAnsi="Times New Roman"/>
          <w:sz w:val="28"/>
          <w:szCs w:val="28"/>
          <w:lang w:val="en-US"/>
        </w:rPr>
        <w:t>.</w:t>
      </w:r>
      <w:r w:rsidRPr="00CA0830">
        <w:rPr>
          <w:rFonts w:ascii="Times New Roman" w:hAnsi="Times New Roman"/>
          <w:sz w:val="28"/>
          <w:szCs w:val="28"/>
          <w:lang w:val="en-US"/>
        </w:rPr>
        <w:t xml:space="preserve"> </w:t>
      </w:r>
      <w:r>
        <w:rPr>
          <w:rFonts w:ascii="Times New Roman" w:hAnsi="Times New Roman"/>
          <w:sz w:val="28"/>
          <w:szCs w:val="28"/>
        </w:rPr>
        <w:t>10.11.2023.</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en-US"/>
        </w:rPr>
        <w:t>Chaganti S.</w:t>
      </w:r>
      <w:r w:rsidRPr="00EA2D25">
        <w:rPr>
          <w:rFonts w:ascii="Times New Roman" w:hAnsi="Times New Roman"/>
          <w:sz w:val="28"/>
          <w:szCs w:val="28"/>
          <w:lang w:val="en-US"/>
        </w:rPr>
        <w:t>Y. et al. Image Classification using SVM and CNN //</w:t>
      </w:r>
      <w:r w:rsidRPr="00CA0830">
        <w:rPr>
          <w:rFonts w:ascii="Times New Roman" w:hAnsi="Times New Roman"/>
          <w:sz w:val="28"/>
          <w:szCs w:val="28"/>
          <w:lang w:val="en-US"/>
        </w:rPr>
        <w:t xml:space="preserve"> </w:t>
      </w:r>
      <w:r>
        <w:rPr>
          <w:rFonts w:ascii="Times New Roman" w:hAnsi="Times New Roman"/>
          <w:sz w:val="28"/>
          <w:szCs w:val="28"/>
          <w:lang w:val="en-US"/>
        </w:rPr>
        <w:t>Procced.</w:t>
      </w:r>
      <w:r w:rsidRPr="00CA0830">
        <w:rPr>
          <w:rFonts w:ascii="Times New Roman" w:hAnsi="Times New Roman"/>
          <w:sz w:val="28"/>
          <w:szCs w:val="28"/>
          <w:lang w:val="en-US"/>
        </w:rPr>
        <w:t xml:space="preserve"> </w:t>
      </w:r>
      <w:r w:rsidRPr="00EA2D25">
        <w:rPr>
          <w:rFonts w:ascii="Times New Roman" w:hAnsi="Times New Roman"/>
          <w:sz w:val="28"/>
          <w:szCs w:val="28"/>
          <w:lang w:val="en-US"/>
        </w:rPr>
        <w:t>2020 internat</w:t>
      </w:r>
      <w:r>
        <w:rPr>
          <w:rFonts w:ascii="Times New Roman" w:hAnsi="Times New Roman"/>
          <w:sz w:val="28"/>
          <w:szCs w:val="28"/>
          <w:lang w:val="en-US"/>
        </w:rPr>
        <w:t>.</w:t>
      </w:r>
      <w:r w:rsidRPr="00EA2D25">
        <w:rPr>
          <w:rFonts w:ascii="Times New Roman" w:hAnsi="Times New Roman"/>
          <w:sz w:val="28"/>
          <w:szCs w:val="28"/>
          <w:lang w:val="en-US"/>
        </w:rPr>
        <w:t xml:space="preserve"> conf</w:t>
      </w:r>
      <w:r>
        <w:rPr>
          <w:rFonts w:ascii="Times New Roman" w:hAnsi="Times New Roman"/>
          <w:sz w:val="28"/>
          <w:szCs w:val="28"/>
          <w:lang w:val="en-US"/>
        </w:rPr>
        <w:t>.</w:t>
      </w:r>
      <w:r w:rsidRPr="00EA2D25">
        <w:rPr>
          <w:rFonts w:ascii="Times New Roman" w:hAnsi="Times New Roman"/>
          <w:sz w:val="28"/>
          <w:szCs w:val="28"/>
          <w:lang w:val="en-US"/>
        </w:rPr>
        <w:t xml:space="preserve"> on computer science, engineering and applications (ICCSEA). – </w:t>
      </w:r>
      <w:r>
        <w:rPr>
          <w:rFonts w:ascii="Times New Roman" w:hAnsi="Times New Roman"/>
          <w:sz w:val="28"/>
          <w:szCs w:val="28"/>
          <w:lang w:val="en-US"/>
        </w:rPr>
        <w:t xml:space="preserve">Gunupur, </w:t>
      </w:r>
      <w:r w:rsidRPr="00EA2D25">
        <w:rPr>
          <w:rFonts w:ascii="Times New Roman" w:hAnsi="Times New Roman"/>
          <w:sz w:val="28"/>
          <w:szCs w:val="28"/>
          <w:lang w:val="en-US"/>
        </w:rPr>
        <w:t xml:space="preserve">2020. – </w:t>
      </w:r>
      <w:r>
        <w:rPr>
          <w:rFonts w:ascii="Times New Roman" w:hAnsi="Times New Roman"/>
          <w:sz w:val="28"/>
          <w:szCs w:val="28"/>
          <w:lang w:val="en-US"/>
        </w:rPr>
        <w:t>P</w:t>
      </w:r>
      <w:r w:rsidRPr="00EA2D25">
        <w:rPr>
          <w:rFonts w:ascii="Times New Roman" w:hAnsi="Times New Roman"/>
          <w:sz w:val="28"/>
          <w:szCs w:val="28"/>
          <w:lang w:val="en-US"/>
        </w:rPr>
        <w:t>. 1-5.</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en-US"/>
        </w:rPr>
        <w:t>Okwuashi O., Ndehedehe C.</w:t>
      </w:r>
      <w:r w:rsidRPr="00EA2D25">
        <w:rPr>
          <w:rFonts w:ascii="Times New Roman" w:hAnsi="Times New Roman"/>
          <w:sz w:val="28"/>
          <w:szCs w:val="28"/>
          <w:lang w:val="en-US"/>
        </w:rPr>
        <w:t>E. Deep support vector machine for hyperspectral image classification //</w:t>
      </w:r>
      <w:r>
        <w:rPr>
          <w:rFonts w:ascii="Times New Roman" w:hAnsi="Times New Roman"/>
          <w:sz w:val="28"/>
          <w:szCs w:val="28"/>
          <w:lang w:val="en-US"/>
        </w:rPr>
        <w:t xml:space="preserve"> </w:t>
      </w:r>
      <w:r w:rsidRPr="00EA2D25">
        <w:rPr>
          <w:rFonts w:ascii="Times New Roman" w:hAnsi="Times New Roman"/>
          <w:sz w:val="28"/>
          <w:szCs w:val="28"/>
          <w:lang w:val="en-US"/>
        </w:rPr>
        <w:t xml:space="preserve">Pattern Recognition. – 2020. – </w:t>
      </w:r>
      <w:r>
        <w:rPr>
          <w:rFonts w:ascii="Times New Roman" w:hAnsi="Times New Roman"/>
          <w:sz w:val="28"/>
          <w:szCs w:val="28"/>
          <w:lang w:val="en-US"/>
        </w:rPr>
        <w:t>Vol.</w:t>
      </w:r>
      <w:r w:rsidRPr="00EA2D25">
        <w:rPr>
          <w:rFonts w:ascii="Times New Roman" w:hAnsi="Times New Roman"/>
          <w:sz w:val="28"/>
          <w:szCs w:val="28"/>
          <w:lang w:val="en-US"/>
        </w:rPr>
        <w:t xml:space="preserve"> 103. – </w:t>
      </w:r>
      <w:r>
        <w:rPr>
          <w:rFonts w:ascii="Times New Roman" w:hAnsi="Times New Roman"/>
          <w:sz w:val="28"/>
          <w:szCs w:val="28"/>
          <w:lang w:val="en-US"/>
        </w:rPr>
        <w:t>P</w:t>
      </w:r>
      <w:r w:rsidRPr="00EA2D25">
        <w:rPr>
          <w:rFonts w:ascii="Times New Roman" w:hAnsi="Times New Roman"/>
          <w:sz w:val="28"/>
          <w:szCs w:val="28"/>
          <w:lang w:val="en-US"/>
        </w:rPr>
        <w:t>. 107298.</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Nandhini N., Bhavani R. Feature extraction for diseased leaf image classification using machine learning //</w:t>
      </w:r>
      <w:r>
        <w:rPr>
          <w:rFonts w:ascii="Times New Roman" w:hAnsi="Times New Roman"/>
          <w:sz w:val="28"/>
          <w:szCs w:val="28"/>
          <w:lang w:val="en-US"/>
        </w:rPr>
        <w:t xml:space="preserve"> Procced. </w:t>
      </w:r>
      <w:r w:rsidRPr="00EA2D25">
        <w:rPr>
          <w:rFonts w:ascii="Times New Roman" w:hAnsi="Times New Roman"/>
          <w:sz w:val="28"/>
          <w:szCs w:val="28"/>
          <w:lang w:val="en-US"/>
        </w:rPr>
        <w:t>2020 internat</w:t>
      </w:r>
      <w:r>
        <w:rPr>
          <w:rFonts w:ascii="Times New Roman" w:hAnsi="Times New Roman"/>
          <w:sz w:val="28"/>
          <w:szCs w:val="28"/>
          <w:lang w:val="en-US"/>
        </w:rPr>
        <w:t>.</w:t>
      </w:r>
      <w:r w:rsidRPr="00EA2D25">
        <w:rPr>
          <w:rFonts w:ascii="Times New Roman" w:hAnsi="Times New Roman"/>
          <w:sz w:val="28"/>
          <w:szCs w:val="28"/>
          <w:lang w:val="en-US"/>
        </w:rPr>
        <w:t xml:space="preserve"> conf</w:t>
      </w:r>
      <w:r>
        <w:rPr>
          <w:rFonts w:ascii="Times New Roman" w:hAnsi="Times New Roman"/>
          <w:sz w:val="28"/>
          <w:szCs w:val="28"/>
          <w:lang w:val="en-US"/>
        </w:rPr>
        <w:t>.</w:t>
      </w:r>
      <w:r w:rsidRPr="00EA2D25">
        <w:rPr>
          <w:rFonts w:ascii="Times New Roman" w:hAnsi="Times New Roman"/>
          <w:sz w:val="28"/>
          <w:szCs w:val="28"/>
          <w:lang w:val="en-US"/>
        </w:rPr>
        <w:t xml:space="preserve"> on Computer Communication and Informatics (ICCCI). – </w:t>
      </w:r>
      <w:r w:rsidRPr="00CE3609">
        <w:rPr>
          <w:rFonts w:ascii="Times New Roman" w:hAnsi="Times New Roman"/>
          <w:sz w:val="28"/>
          <w:szCs w:val="28"/>
          <w:lang w:val="en-US"/>
        </w:rPr>
        <w:t>Coimbatore</w:t>
      </w:r>
      <w:r w:rsidRPr="00EA2D25">
        <w:rPr>
          <w:rFonts w:ascii="Times New Roman" w:hAnsi="Times New Roman"/>
          <w:sz w:val="28"/>
          <w:szCs w:val="28"/>
          <w:lang w:val="en-US"/>
        </w:rPr>
        <w:t xml:space="preserve">, 2020. – </w:t>
      </w:r>
      <w:r w:rsidRPr="00EA2D25">
        <w:rPr>
          <w:rFonts w:ascii="Times New Roman" w:hAnsi="Times New Roman"/>
          <w:sz w:val="28"/>
          <w:szCs w:val="28"/>
        </w:rPr>
        <w:t>С</w:t>
      </w:r>
      <w:r w:rsidRPr="00EA2D25">
        <w:rPr>
          <w:rFonts w:ascii="Times New Roman" w:hAnsi="Times New Roman"/>
          <w:sz w:val="28"/>
          <w:szCs w:val="28"/>
          <w:lang w:val="en-US"/>
        </w:rPr>
        <w:t>. 1-4.</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en-US"/>
        </w:rPr>
        <w:t>Islam M.</w:t>
      </w:r>
      <w:r w:rsidRPr="00EA2D25">
        <w:rPr>
          <w:rFonts w:ascii="Times New Roman" w:hAnsi="Times New Roman"/>
          <w:sz w:val="28"/>
          <w:szCs w:val="28"/>
          <w:lang w:val="en-US"/>
        </w:rPr>
        <w:t>A. et al. Machine learning based image classification of papaya disease recognition //</w:t>
      </w:r>
      <w:r>
        <w:rPr>
          <w:rFonts w:ascii="Times New Roman" w:hAnsi="Times New Roman"/>
          <w:sz w:val="28"/>
          <w:szCs w:val="28"/>
          <w:lang w:val="en-US"/>
        </w:rPr>
        <w:t xml:space="preserve"> Procced. </w:t>
      </w:r>
      <w:r w:rsidRPr="00EA2D25">
        <w:rPr>
          <w:rFonts w:ascii="Times New Roman" w:hAnsi="Times New Roman"/>
          <w:sz w:val="28"/>
          <w:szCs w:val="28"/>
          <w:lang w:val="en-US"/>
        </w:rPr>
        <w:t>4th internat</w:t>
      </w:r>
      <w:r>
        <w:rPr>
          <w:rFonts w:ascii="Times New Roman" w:hAnsi="Times New Roman"/>
          <w:sz w:val="28"/>
          <w:szCs w:val="28"/>
          <w:lang w:val="en-US"/>
        </w:rPr>
        <w:t>.</w:t>
      </w:r>
      <w:r w:rsidRPr="00EA2D25">
        <w:rPr>
          <w:rFonts w:ascii="Times New Roman" w:hAnsi="Times New Roman"/>
          <w:sz w:val="28"/>
          <w:szCs w:val="28"/>
          <w:lang w:val="en-US"/>
        </w:rPr>
        <w:t xml:space="preserve"> conf</w:t>
      </w:r>
      <w:r>
        <w:rPr>
          <w:rFonts w:ascii="Times New Roman" w:hAnsi="Times New Roman"/>
          <w:sz w:val="28"/>
          <w:szCs w:val="28"/>
          <w:lang w:val="en-US"/>
        </w:rPr>
        <w:t>.</w:t>
      </w:r>
      <w:r w:rsidRPr="00EA2D25">
        <w:rPr>
          <w:rFonts w:ascii="Times New Roman" w:hAnsi="Times New Roman"/>
          <w:sz w:val="28"/>
          <w:szCs w:val="28"/>
          <w:lang w:val="en-US"/>
        </w:rPr>
        <w:t xml:space="preserve"> on Electronics, Communication and Aerospace Technology (ICECA). – </w:t>
      </w:r>
      <w:r w:rsidRPr="00CE3609">
        <w:rPr>
          <w:rFonts w:ascii="Times New Roman" w:hAnsi="Times New Roman"/>
          <w:sz w:val="28"/>
          <w:szCs w:val="28"/>
          <w:lang w:val="en-US"/>
        </w:rPr>
        <w:t>Coimbatore</w:t>
      </w:r>
      <w:r w:rsidRPr="00EA2D25">
        <w:rPr>
          <w:rFonts w:ascii="Times New Roman" w:hAnsi="Times New Roman"/>
          <w:sz w:val="28"/>
          <w:szCs w:val="28"/>
          <w:lang w:val="en-US"/>
        </w:rPr>
        <w:t xml:space="preserve">, 2020. – </w:t>
      </w:r>
      <w:r>
        <w:rPr>
          <w:rFonts w:ascii="Times New Roman" w:hAnsi="Times New Roman"/>
          <w:sz w:val="28"/>
          <w:szCs w:val="28"/>
          <w:lang w:val="en-US"/>
        </w:rPr>
        <w:t>P</w:t>
      </w:r>
      <w:r w:rsidRPr="00EA2D25">
        <w:rPr>
          <w:rFonts w:ascii="Times New Roman" w:hAnsi="Times New Roman"/>
          <w:sz w:val="28"/>
          <w:szCs w:val="28"/>
          <w:lang w:val="en-US"/>
        </w:rPr>
        <w:t>. 1353-1360.</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en-US"/>
        </w:rPr>
        <w:t>Kaur T., Gandhi T.</w:t>
      </w:r>
      <w:r w:rsidRPr="00EA2D25">
        <w:rPr>
          <w:rFonts w:ascii="Times New Roman" w:hAnsi="Times New Roman"/>
          <w:sz w:val="28"/>
          <w:szCs w:val="28"/>
          <w:lang w:val="en-US"/>
        </w:rPr>
        <w:t>K. Deep convolutional neural networks with transfer learning for automated brain image classification //</w:t>
      </w:r>
      <w:r>
        <w:rPr>
          <w:rFonts w:ascii="Times New Roman" w:hAnsi="Times New Roman"/>
          <w:sz w:val="28"/>
          <w:szCs w:val="28"/>
          <w:lang w:val="en-US"/>
        </w:rPr>
        <w:t xml:space="preserve"> </w:t>
      </w:r>
      <w:r w:rsidRPr="00EA2D25">
        <w:rPr>
          <w:rFonts w:ascii="Times New Roman" w:hAnsi="Times New Roman"/>
          <w:sz w:val="28"/>
          <w:szCs w:val="28"/>
          <w:lang w:val="en-US"/>
        </w:rPr>
        <w:t xml:space="preserve">Machine vision and applications. – 2020. – </w:t>
      </w:r>
      <w:r>
        <w:rPr>
          <w:rFonts w:ascii="Times New Roman" w:hAnsi="Times New Roman"/>
          <w:sz w:val="28"/>
          <w:szCs w:val="28"/>
          <w:lang w:val="en-US"/>
        </w:rPr>
        <w:t>Vol.</w:t>
      </w:r>
      <w:r w:rsidRPr="00EA2D25">
        <w:rPr>
          <w:rFonts w:ascii="Times New Roman" w:hAnsi="Times New Roman"/>
          <w:sz w:val="28"/>
          <w:szCs w:val="28"/>
          <w:lang w:val="en-US"/>
        </w:rPr>
        <w:t xml:space="preserve"> 31</w:t>
      </w:r>
      <w:r>
        <w:rPr>
          <w:rFonts w:ascii="Times New Roman" w:hAnsi="Times New Roman"/>
          <w:sz w:val="28"/>
          <w:szCs w:val="28"/>
          <w:lang w:val="en-US"/>
        </w:rPr>
        <w:t xml:space="preserve">, Issue </w:t>
      </w:r>
      <w:r w:rsidRPr="00CE3609">
        <w:rPr>
          <w:rFonts w:ascii="Times New Roman" w:hAnsi="Times New Roman"/>
          <w:sz w:val="28"/>
          <w:szCs w:val="28"/>
          <w:lang w:val="en-US"/>
        </w:rPr>
        <w:t xml:space="preserve">3. – </w:t>
      </w:r>
      <w:r>
        <w:rPr>
          <w:rFonts w:ascii="Times New Roman" w:hAnsi="Times New Roman"/>
          <w:sz w:val="28"/>
          <w:szCs w:val="28"/>
          <w:lang w:val="en-US"/>
        </w:rPr>
        <w:t>P</w:t>
      </w:r>
      <w:r w:rsidRPr="00CE3609">
        <w:rPr>
          <w:rFonts w:ascii="Times New Roman" w:hAnsi="Times New Roman"/>
          <w:sz w:val="28"/>
          <w:szCs w:val="28"/>
          <w:lang w:val="en-US"/>
        </w:rPr>
        <w:t>. 20.</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Khandakar A. et al. Thermal change index-based diabetic foot thermogram image classification using machine learning techniques //</w:t>
      </w:r>
      <w:r>
        <w:rPr>
          <w:rFonts w:ascii="Times New Roman" w:hAnsi="Times New Roman"/>
          <w:sz w:val="28"/>
          <w:szCs w:val="28"/>
          <w:lang w:val="en-US"/>
        </w:rPr>
        <w:t xml:space="preserve"> </w:t>
      </w:r>
      <w:r w:rsidRPr="00EA2D25">
        <w:rPr>
          <w:rFonts w:ascii="Times New Roman" w:hAnsi="Times New Roman"/>
          <w:sz w:val="28"/>
          <w:szCs w:val="28"/>
          <w:lang w:val="en-US"/>
        </w:rPr>
        <w:t xml:space="preserve">Sensors. – 2022. – </w:t>
      </w:r>
      <w:r>
        <w:rPr>
          <w:rFonts w:ascii="Times New Roman" w:hAnsi="Times New Roman"/>
          <w:sz w:val="28"/>
          <w:szCs w:val="28"/>
          <w:lang w:val="en-US"/>
        </w:rPr>
        <w:t>Vol.</w:t>
      </w:r>
      <w:r w:rsidRPr="00EA2D25">
        <w:rPr>
          <w:rFonts w:ascii="Times New Roman" w:hAnsi="Times New Roman"/>
          <w:sz w:val="28"/>
          <w:szCs w:val="28"/>
          <w:lang w:val="en-US"/>
        </w:rPr>
        <w:t xml:space="preserve"> 22</w:t>
      </w:r>
      <w:r>
        <w:rPr>
          <w:rFonts w:ascii="Times New Roman" w:hAnsi="Times New Roman"/>
          <w:sz w:val="28"/>
          <w:szCs w:val="28"/>
          <w:lang w:val="en-US"/>
        </w:rPr>
        <w:t>, Issue</w:t>
      </w:r>
      <w:r w:rsidRPr="00EA2D25">
        <w:rPr>
          <w:rFonts w:ascii="Times New Roman" w:hAnsi="Times New Roman"/>
          <w:sz w:val="28"/>
          <w:szCs w:val="28"/>
          <w:lang w:val="en-US"/>
        </w:rPr>
        <w:t xml:space="preserve"> </w:t>
      </w:r>
      <w:r w:rsidRPr="00CE3609">
        <w:rPr>
          <w:rFonts w:ascii="Times New Roman" w:hAnsi="Times New Roman"/>
          <w:sz w:val="28"/>
          <w:szCs w:val="28"/>
          <w:lang w:val="en-US"/>
        </w:rPr>
        <w:t xml:space="preserve">5. – </w:t>
      </w:r>
      <w:r>
        <w:rPr>
          <w:rFonts w:ascii="Times New Roman" w:hAnsi="Times New Roman"/>
          <w:sz w:val="28"/>
          <w:szCs w:val="28"/>
          <w:lang w:val="en-US"/>
        </w:rPr>
        <w:t>P</w:t>
      </w:r>
      <w:r w:rsidRPr="00CE3609">
        <w:rPr>
          <w:rFonts w:ascii="Times New Roman" w:hAnsi="Times New Roman"/>
          <w:sz w:val="28"/>
          <w:szCs w:val="28"/>
          <w:lang w:val="en-US"/>
        </w:rPr>
        <w:t>. 1793</w:t>
      </w:r>
      <w:r>
        <w:rPr>
          <w:rFonts w:ascii="Times New Roman" w:hAnsi="Times New Roman"/>
          <w:sz w:val="28"/>
          <w:szCs w:val="28"/>
          <w:lang w:val="en-US"/>
        </w:rPr>
        <w:t>-1-1793-18</w:t>
      </w:r>
      <w:r w:rsidRPr="00CE3609">
        <w:rPr>
          <w:rFonts w:ascii="Times New Roman" w:hAnsi="Times New Roman"/>
          <w:sz w:val="28"/>
          <w:szCs w:val="28"/>
          <w:lang w:val="en-US"/>
        </w:rPr>
        <w:t>.</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Shao G., Tang L., Zhang H. Introducing image classification efficacies //</w:t>
      </w:r>
      <w:r>
        <w:rPr>
          <w:rFonts w:ascii="Times New Roman" w:hAnsi="Times New Roman"/>
          <w:sz w:val="28"/>
          <w:szCs w:val="28"/>
          <w:lang w:val="en-US"/>
        </w:rPr>
        <w:t xml:space="preserve"> </w:t>
      </w:r>
      <w:r w:rsidRPr="00EA2D25">
        <w:rPr>
          <w:rFonts w:ascii="Times New Roman" w:hAnsi="Times New Roman"/>
          <w:sz w:val="28"/>
          <w:szCs w:val="28"/>
          <w:lang w:val="en-US"/>
        </w:rPr>
        <w:t xml:space="preserve">IEEE Access. – 2021. – </w:t>
      </w:r>
      <w:r>
        <w:rPr>
          <w:rFonts w:ascii="Times New Roman" w:hAnsi="Times New Roman"/>
          <w:sz w:val="28"/>
          <w:szCs w:val="28"/>
          <w:lang w:val="en-US"/>
        </w:rPr>
        <w:t>Vol.</w:t>
      </w:r>
      <w:r w:rsidRPr="00EA2D25">
        <w:rPr>
          <w:rFonts w:ascii="Times New Roman" w:hAnsi="Times New Roman"/>
          <w:sz w:val="28"/>
          <w:szCs w:val="28"/>
          <w:lang w:val="en-US"/>
        </w:rPr>
        <w:t xml:space="preserve"> 9. – </w:t>
      </w:r>
      <w:r>
        <w:rPr>
          <w:rFonts w:ascii="Times New Roman" w:hAnsi="Times New Roman"/>
          <w:sz w:val="28"/>
          <w:szCs w:val="28"/>
          <w:lang w:val="en-US"/>
        </w:rPr>
        <w:t>P</w:t>
      </w:r>
      <w:r w:rsidRPr="00EA2D25">
        <w:rPr>
          <w:rFonts w:ascii="Times New Roman" w:hAnsi="Times New Roman"/>
          <w:sz w:val="28"/>
          <w:szCs w:val="28"/>
          <w:lang w:val="en-US"/>
        </w:rPr>
        <w:t>. 134809-134816.</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Milosevic N. et al. Introduction to convolutional neural networks: with image classification using PyTorch</w:t>
      </w:r>
      <w:r>
        <w:rPr>
          <w:rFonts w:ascii="Times New Roman" w:hAnsi="Times New Roman"/>
          <w:sz w:val="28"/>
          <w:szCs w:val="28"/>
          <w:lang w:val="en-US"/>
        </w:rPr>
        <w:t xml:space="preserve"> // </w:t>
      </w:r>
      <w:r w:rsidRPr="00CE3609">
        <w:rPr>
          <w:rFonts w:ascii="Times New Roman" w:hAnsi="Times New Roman"/>
          <w:sz w:val="28"/>
          <w:szCs w:val="28"/>
          <w:lang w:val="en-US"/>
        </w:rPr>
        <w:t>https://link.springer.com/video/10.</w:t>
      </w:r>
      <w:r>
        <w:rPr>
          <w:rFonts w:ascii="Times New Roman" w:hAnsi="Times New Roman"/>
          <w:sz w:val="28"/>
          <w:szCs w:val="28"/>
          <w:lang w:val="en-US"/>
        </w:rPr>
        <w:t xml:space="preserve"> 10.11.2023</w:t>
      </w:r>
      <w:r w:rsidRPr="00EA2D25">
        <w:rPr>
          <w:rFonts w:ascii="Times New Roman" w:hAnsi="Times New Roman"/>
          <w:sz w:val="28"/>
          <w:szCs w:val="28"/>
          <w:lang w:val="en-US"/>
        </w:rPr>
        <w:t>.</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 xml:space="preserve">Bi Y., Xue B., Zhang M. Genetic programming for image classification: An automated approach to feature learning. – </w:t>
      </w:r>
      <w:r>
        <w:rPr>
          <w:rFonts w:ascii="Times New Roman" w:hAnsi="Times New Roman"/>
          <w:sz w:val="28"/>
          <w:szCs w:val="28"/>
          <w:lang w:val="en-US"/>
        </w:rPr>
        <w:t xml:space="preserve">Cham: </w:t>
      </w:r>
      <w:r w:rsidRPr="00EA2D25">
        <w:rPr>
          <w:rFonts w:ascii="Times New Roman" w:hAnsi="Times New Roman"/>
          <w:sz w:val="28"/>
          <w:szCs w:val="28"/>
          <w:lang w:val="en-US"/>
        </w:rPr>
        <w:t xml:space="preserve">Springer, 2021. – </w:t>
      </w:r>
      <w:r>
        <w:rPr>
          <w:rFonts w:ascii="Times New Roman" w:hAnsi="Times New Roman"/>
          <w:sz w:val="28"/>
          <w:szCs w:val="28"/>
          <w:lang w:val="en-US"/>
        </w:rPr>
        <w:t>258 p.</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Sharma R.</w:t>
      </w:r>
      <w:r>
        <w:rPr>
          <w:rFonts w:ascii="Times New Roman" w:hAnsi="Times New Roman"/>
          <w:sz w:val="28"/>
          <w:szCs w:val="28"/>
          <w:lang w:val="en-US"/>
        </w:rPr>
        <w:t>, Singh A.</w:t>
      </w:r>
      <w:r w:rsidRPr="00EA2D25">
        <w:rPr>
          <w:rFonts w:ascii="Times New Roman" w:hAnsi="Times New Roman"/>
          <w:sz w:val="28"/>
          <w:szCs w:val="28"/>
          <w:lang w:val="en-US"/>
        </w:rPr>
        <w:t xml:space="preserve"> et al. Plant Disease Diagnosis and Image Classification Using Deep Learning //</w:t>
      </w:r>
      <w:r>
        <w:rPr>
          <w:rFonts w:ascii="Times New Roman" w:hAnsi="Times New Roman"/>
          <w:sz w:val="28"/>
          <w:szCs w:val="28"/>
          <w:lang w:val="en-US"/>
        </w:rPr>
        <w:t xml:space="preserve"> </w:t>
      </w:r>
      <w:r w:rsidRPr="00EA2D25">
        <w:rPr>
          <w:rFonts w:ascii="Times New Roman" w:hAnsi="Times New Roman"/>
          <w:sz w:val="28"/>
          <w:szCs w:val="28"/>
          <w:lang w:val="en-US"/>
        </w:rPr>
        <w:t xml:space="preserve">Computers, Materials &amp; Continua. – 2022. – </w:t>
      </w:r>
      <w:r>
        <w:rPr>
          <w:rFonts w:ascii="Times New Roman" w:hAnsi="Times New Roman"/>
          <w:sz w:val="28"/>
          <w:szCs w:val="28"/>
          <w:lang w:val="en-US"/>
        </w:rPr>
        <w:t>Vol</w:t>
      </w:r>
      <w:r w:rsidRPr="00EA2D25">
        <w:rPr>
          <w:rFonts w:ascii="Times New Roman" w:hAnsi="Times New Roman"/>
          <w:sz w:val="28"/>
          <w:szCs w:val="28"/>
          <w:lang w:val="en-US"/>
        </w:rPr>
        <w:t>. 71</w:t>
      </w:r>
      <w:r>
        <w:rPr>
          <w:rFonts w:ascii="Times New Roman" w:hAnsi="Times New Roman"/>
          <w:sz w:val="28"/>
          <w:szCs w:val="28"/>
          <w:lang w:val="en-US"/>
        </w:rPr>
        <w:t xml:space="preserve">, Issue </w:t>
      </w:r>
      <w:r w:rsidRPr="00AA2210">
        <w:rPr>
          <w:rFonts w:ascii="Times New Roman" w:hAnsi="Times New Roman"/>
          <w:sz w:val="28"/>
          <w:szCs w:val="28"/>
          <w:lang w:val="en-US"/>
        </w:rPr>
        <w:t>2.</w:t>
      </w:r>
      <w:r>
        <w:rPr>
          <w:rFonts w:ascii="Times New Roman" w:hAnsi="Times New Roman"/>
          <w:sz w:val="28"/>
          <w:szCs w:val="28"/>
          <w:lang w:val="en-US"/>
        </w:rPr>
        <w:t xml:space="preserve"> – P. 2125-2140.</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AA2210">
        <w:rPr>
          <w:rFonts w:ascii="Times New Roman" w:hAnsi="Times New Roman"/>
          <w:sz w:val="28"/>
          <w:szCs w:val="28"/>
          <w:lang w:val="en-US"/>
        </w:rPr>
        <w:t>He Z. Deep learning in image classification: A survey report //</w:t>
      </w:r>
      <w:r>
        <w:rPr>
          <w:rFonts w:ascii="Times New Roman" w:hAnsi="Times New Roman"/>
          <w:sz w:val="28"/>
          <w:szCs w:val="28"/>
          <w:lang w:val="en-US"/>
        </w:rPr>
        <w:t xml:space="preserve"> Procced. </w:t>
      </w:r>
      <w:r w:rsidRPr="00AA2210">
        <w:rPr>
          <w:rFonts w:ascii="Times New Roman" w:hAnsi="Times New Roman"/>
          <w:sz w:val="28"/>
          <w:szCs w:val="28"/>
          <w:lang w:val="en-US"/>
        </w:rPr>
        <w:t>2nd internat</w:t>
      </w:r>
      <w:r>
        <w:rPr>
          <w:rFonts w:ascii="Times New Roman" w:hAnsi="Times New Roman"/>
          <w:sz w:val="28"/>
          <w:szCs w:val="28"/>
          <w:lang w:val="en-US"/>
        </w:rPr>
        <w:t>.</w:t>
      </w:r>
      <w:r w:rsidRPr="00AA2210">
        <w:rPr>
          <w:rFonts w:ascii="Times New Roman" w:hAnsi="Times New Roman"/>
          <w:sz w:val="28"/>
          <w:szCs w:val="28"/>
          <w:lang w:val="en-US"/>
        </w:rPr>
        <w:t xml:space="preserve"> conf</w:t>
      </w:r>
      <w:r>
        <w:rPr>
          <w:rFonts w:ascii="Times New Roman" w:hAnsi="Times New Roman"/>
          <w:sz w:val="28"/>
          <w:szCs w:val="28"/>
          <w:lang w:val="en-US"/>
        </w:rPr>
        <w:t>.</w:t>
      </w:r>
      <w:r w:rsidRPr="00AA2210">
        <w:rPr>
          <w:rFonts w:ascii="Times New Roman" w:hAnsi="Times New Roman"/>
          <w:sz w:val="28"/>
          <w:szCs w:val="28"/>
          <w:lang w:val="en-US"/>
        </w:rPr>
        <w:t xml:space="preserve"> on Information Technology and Computer Application (ITCA). – Guangzhou, 2020. – </w:t>
      </w:r>
      <w:r>
        <w:rPr>
          <w:rFonts w:ascii="Times New Roman" w:hAnsi="Times New Roman"/>
          <w:sz w:val="28"/>
          <w:szCs w:val="28"/>
          <w:lang w:val="en-US"/>
        </w:rPr>
        <w:t>P</w:t>
      </w:r>
      <w:r w:rsidRPr="00AA2210">
        <w:rPr>
          <w:rFonts w:ascii="Times New Roman" w:hAnsi="Times New Roman"/>
          <w:sz w:val="28"/>
          <w:szCs w:val="28"/>
          <w:lang w:val="en-US"/>
        </w:rPr>
        <w:t>. 174-177</w:t>
      </w:r>
      <w:r w:rsidRPr="00EA2D25">
        <w:rPr>
          <w:rFonts w:ascii="Times New Roman" w:hAnsi="Times New Roman"/>
          <w:sz w:val="28"/>
          <w:szCs w:val="28"/>
          <w:lang w:val="en-US"/>
        </w:rPr>
        <w:t>.</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Algan G., Ulusoy I. Image classification with deep learning in the presence of noisy labels: A survey //</w:t>
      </w:r>
      <w:r>
        <w:rPr>
          <w:rFonts w:ascii="Times New Roman" w:hAnsi="Times New Roman"/>
          <w:sz w:val="28"/>
          <w:szCs w:val="28"/>
          <w:lang w:val="kk-KZ"/>
        </w:rPr>
        <w:t xml:space="preserve"> </w:t>
      </w:r>
      <w:r w:rsidRPr="00EA2D25">
        <w:rPr>
          <w:rFonts w:ascii="Times New Roman" w:hAnsi="Times New Roman"/>
          <w:sz w:val="28"/>
          <w:szCs w:val="28"/>
          <w:lang w:val="en-US"/>
        </w:rPr>
        <w:t xml:space="preserve">Knowledge-Based Systems. – 2021. – </w:t>
      </w:r>
      <w:r>
        <w:rPr>
          <w:rFonts w:ascii="Times New Roman" w:hAnsi="Times New Roman"/>
          <w:sz w:val="28"/>
          <w:szCs w:val="28"/>
          <w:lang w:val="en-US"/>
        </w:rPr>
        <w:t>Vol.</w:t>
      </w:r>
      <w:r w:rsidRPr="00EA2D25">
        <w:rPr>
          <w:rFonts w:ascii="Times New Roman" w:hAnsi="Times New Roman"/>
          <w:sz w:val="28"/>
          <w:szCs w:val="28"/>
          <w:lang w:val="en-US"/>
        </w:rPr>
        <w:t xml:space="preserve"> 215. – </w:t>
      </w:r>
      <w:r>
        <w:rPr>
          <w:rFonts w:ascii="Times New Roman" w:hAnsi="Times New Roman"/>
          <w:sz w:val="28"/>
          <w:szCs w:val="28"/>
          <w:lang w:val="en-US"/>
        </w:rPr>
        <w:t>P</w:t>
      </w:r>
      <w:r w:rsidRPr="00EA2D25">
        <w:rPr>
          <w:rFonts w:ascii="Times New Roman" w:hAnsi="Times New Roman"/>
          <w:sz w:val="28"/>
          <w:szCs w:val="28"/>
          <w:lang w:val="en-US"/>
        </w:rPr>
        <w:t>. 106771.</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en-US"/>
        </w:rPr>
        <w:t>Shakya D.</w:t>
      </w:r>
      <w:r w:rsidRPr="00EA2D25">
        <w:rPr>
          <w:rFonts w:ascii="Times New Roman" w:hAnsi="Times New Roman"/>
          <w:sz w:val="28"/>
          <w:szCs w:val="28"/>
          <w:lang w:val="en-US"/>
        </w:rPr>
        <w:t>S. Analysis of artificial intelligence based image classification techniques //</w:t>
      </w:r>
      <w:r>
        <w:rPr>
          <w:rFonts w:ascii="Times New Roman" w:hAnsi="Times New Roman"/>
          <w:sz w:val="28"/>
          <w:szCs w:val="28"/>
          <w:lang w:val="kk-KZ"/>
        </w:rPr>
        <w:t xml:space="preserve"> </w:t>
      </w:r>
      <w:r w:rsidRPr="00EA2D25">
        <w:rPr>
          <w:rFonts w:ascii="Times New Roman" w:hAnsi="Times New Roman"/>
          <w:sz w:val="28"/>
          <w:szCs w:val="28"/>
          <w:lang w:val="en-US"/>
        </w:rPr>
        <w:t xml:space="preserve">J of Innovative Image Processing. – 2020. – </w:t>
      </w:r>
      <w:r>
        <w:rPr>
          <w:rFonts w:ascii="Times New Roman" w:hAnsi="Times New Roman"/>
          <w:sz w:val="28"/>
          <w:szCs w:val="28"/>
          <w:lang w:val="en-US"/>
        </w:rPr>
        <w:t>Vol.</w:t>
      </w:r>
      <w:r w:rsidRPr="00EA2D25">
        <w:rPr>
          <w:rFonts w:ascii="Times New Roman" w:hAnsi="Times New Roman"/>
          <w:sz w:val="28"/>
          <w:szCs w:val="28"/>
          <w:lang w:val="en-US"/>
        </w:rPr>
        <w:t xml:space="preserve"> 2</w:t>
      </w:r>
      <w:r>
        <w:rPr>
          <w:rFonts w:ascii="Times New Roman" w:hAnsi="Times New Roman"/>
          <w:sz w:val="28"/>
          <w:szCs w:val="28"/>
          <w:lang w:val="en-US"/>
        </w:rPr>
        <w:t>,</w:t>
      </w:r>
      <w:r w:rsidRPr="00EA2D25">
        <w:rPr>
          <w:rFonts w:ascii="Times New Roman" w:hAnsi="Times New Roman"/>
          <w:sz w:val="28"/>
          <w:szCs w:val="28"/>
          <w:lang w:val="en-US"/>
        </w:rPr>
        <w:t xml:space="preserve"> </w:t>
      </w:r>
      <w:r>
        <w:rPr>
          <w:rFonts w:ascii="Times New Roman" w:hAnsi="Times New Roman"/>
          <w:sz w:val="28"/>
          <w:szCs w:val="28"/>
          <w:lang w:val="en-US"/>
        </w:rPr>
        <w:t>Issue</w:t>
      </w:r>
      <w:r w:rsidRPr="00EA2D25">
        <w:rPr>
          <w:rFonts w:ascii="Times New Roman" w:hAnsi="Times New Roman"/>
          <w:sz w:val="28"/>
          <w:szCs w:val="28"/>
          <w:lang w:val="en-US"/>
        </w:rPr>
        <w:t xml:space="preserve"> </w:t>
      </w:r>
      <w:r w:rsidRPr="005E7316">
        <w:rPr>
          <w:rFonts w:ascii="Times New Roman" w:hAnsi="Times New Roman"/>
          <w:sz w:val="28"/>
          <w:szCs w:val="28"/>
          <w:lang w:val="en-US"/>
        </w:rPr>
        <w:t xml:space="preserve">1. – </w:t>
      </w:r>
      <w:r>
        <w:rPr>
          <w:rFonts w:ascii="Times New Roman" w:hAnsi="Times New Roman"/>
          <w:sz w:val="28"/>
          <w:szCs w:val="28"/>
          <w:lang w:val="en-US"/>
        </w:rPr>
        <w:t>P</w:t>
      </w:r>
      <w:r w:rsidRPr="005E7316">
        <w:rPr>
          <w:rFonts w:ascii="Times New Roman" w:hAnsi="Times New Roman"/>
          <w:sz w:val="28"/>
          <w:szCs w:val="28"/>
          <w:lang w:val="en-US"/>
        </w:rPr>
        <w:t>. 44-54.</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Sheykhmousa M. et al. Support vector machine vs. random forest for remote sensing image classification: A meta-analysis and systematic review //</w:t>
      </w:r>
      <w:r>
        <w:rPr>
          <w:rFonts w:ascii="Times New Roman" w:hAnsi="Times New Roman"/>
          <w:sz w:val="28"/>
          <w:szCs w:val="28"/>
          <w:lang w:val="kk-KZ"/>
        </w:rPr>
        <w:t xml:space="preserve"> </w:t>
      </w:r>
      <w:r w:rsidRPr="00EA2D25">
        <w:rPr>
          <w:rFonts w:ascii="Times New Roman" w:hAnsi="Times New Roman"/>
          <w:sz w:val="28"/>
          <w:szCs w:val="28"/>
          <w:lang w:val="en-US"/>
        </w:rPr>
        <w:t xml:space="preserve">IEEE J. Sel. Top. </w:t>
      </w:r>
      <w:r w:rsidRPr="003318F3">
        <w:rPr>
          <w:rFonts w:ascii="Times New Roman" w:hAnsi="Times New Roman"/>
          <w:sz w:val="28"/>
          <w:szCs w:val="28"/>
          <w:lang w:val="en-US"/>
        </w:rPr>
        <w:t xml:space="preserve">Appl. </w:t>
      </w:r>
      <w:r w:rsidRPr="005E7316">
        <w:rPr>
          <w:rFonts w:ascii="Times New Roman" w:hAnsi="Times New Roman"/>
          <w:sz w:val="28"/>
          <w:szCs w:val="28"/>
          <w:lang w:val="en-US"/>
        </w:rPr>
        <w:t xml:space="preserve">Earth Obs. Remote Sens. – 2020. – </w:t>
      </w:r>
      <w:r>
        <w:rPr>
          <w:rFonts w:ascii="Times New Roman" w:hAnsi="Times New Roman"/>
          <w:sz w:val="28"/>
          <w:szCs w:val="28"/>
          <w:lang w:val="en-US"/>
        </w:rPr>
        <w:t>Vol</w:t>
      </w:r>
      <w:r w:rsidRPr="005E7316">
        <w:rPr>
          <w:rFonts w:ascii="Times New Roman" w:hAnsi="Times New Roman"/>
          <w:sz w:val="28"/>
          <w:szCs w:val="28"/>
          <w:lang w:val="en-US"/>
        </w:rPr>
        <w:t xml:space="preserve">. 13. – </w:t>
      </w:r>
      <w:r>
        <w:rPr>
          <w:rFonts w:ascii="Times New Roman" w:hAnsi="Times New Roman"/>
          <w:sz w:val="28"/>
          <w:szCs w:val="28"/>
          <w:lang w:val="en-US"/>
        </w:rPr>
        <w:t>P</w:t>
      </w:r>
      <w:r w:rsidRPr="005E7316">
        <w:rPr>
          <w:rFonts w:ascii="Times New Roman" w:hAnsi="Times New Roman"/>
          <w:sz w:val="28"/>
          <w:szCs w:val="28"/>
          <w:lang w:val="en-US"/>
        </w:rPr>
        <w:t>. 6308-6325.</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Schmarje L. et al. A survey on semi-, self-and unsupervised learning for image classification //</w:t>
      </w:r>
      <w:r>
        <w:rPr>
          <w:rFonts w:ascii="Times New Roman" w:hAnsi="Times New Roman"/>
          <w:sz w:val="28"/>
          <w:szCs w:val="28"/>
          <w:lang w:val="kk-KZ"/>
        </w:rPr>
        <w:t xml:space="preserve"> </w:t>
      </w:r>
      <w:r w:rsidRPr="00EA2D25">
        <w:rPr>
          <w:rFonts w:ascii="Times New Roman" w:hAnsi="Times New Roman"/>
          <w:sz w:val="28"/>
          <w:szCs w:val="28"/>
          <w:lang w:val="en-US"/>
        </w:rPr>
        <w:t xml:space="preserve">IEEE Access. – 2021. – </w:t>
      </w:r>
      <w:r>
        <w:rPr>
          <w:rFonts w:ascii="Times New Roman" w:hAnsi="Times New Roman"/>
          <w:sz w:val="28"/>
          <w:szCs w:val="28"/>
          <w:lang w:val="en-US"/>
        </w:rPr>
        <w:t>Vol.</w:t>
      </w:r>
      <w:r w:rsidRPr="00EA2D25">
        <w:rPr>
          <w:rFonts w:ascii="Times New Roman" w:hAnsi="Times New Roman"/>
          <w:sz w:val="28"/>
          <w:szCs w:val="28"/>
          <w:lang w:val="en-US"/>
        </w:rPr>
        <w:t xml:space="preserve"> 9. – </w:t>
      </w:r>
      <w:r>
        <w:rPr>
          <w:rFonts w:ascii="Times New Roman" w:hAnsi="Times New Roman"/>
          <w:sz w:val="28"/>
          <w:szCs w:val="28"/>
          <w:lang w:val="en-US"/>
        </w:rPr>
        <w:t>P</w:t>
      </w:r>
      <w:r w:rsidRPr="00EA2D25">
        <w:rPr>
          <w:rFonts w:ascii="Times New Roman" w:hAnsi="Times New Roman"/>
          <w:sz w:val="28"/>
          <w:szCs w:val="28"/>
          <w:lang w:val="en-US"/>
        </w:rPr>
        <w:t>. 82146-82168.</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Cai L., Gao J., Zhao D. A review of the application of deep learning in medical image classification and segmentation //</w:t>
      </w:r>
      <w:r>
        <w:rPr>
          <w:rFonts w:ascii="Times New Roman" w:hAnsi="Times New Roman"/>
          <w:sz w:val="28"/>
          <w:szCs w:val="28"/>
          <w:lang w:val="kk-KZ"/>
        </w:rPr>
        <w:t xml:space="preserve"> </w:t>
      </w:r>
      <w:r w:rsidRPr="00EA2D25">
        <w:rPr>
          <w:rFonts w:ascii="Times New Roman" w:hAnsi="Times New Roman"/>
          <w:sz w:val="28"/>
          <w:szCs w:val="28"/>
          <w:lang w:val="en-US"/>
        </w:rPr>
        <w:t xml:space="preserve">Annals of translational medicine. – 2020. – </w:t>
      </w:r>
      <w:r>
        <w:rPr>
          <w:rFonts w:ascii="Times New Roman" w:hAnsi="Times New Roman"/>
          <w:sz w:val="28"/>
          <w:szCs w:val="28"/>
          <w:lang w:val="en-US"/>
        </w:rPr>
        <w:t>Vol.</w:t>
      </w:r>
      <w:r w:rsidRPr="00EA2D25">
        <w:rPr>
          <w:rFonts w:ascii="Times New Roman" w:hAnsi="Times New Roman"/>
          <w:sz w:val="28"/>
          <w:szCs w:val="28"/>
          <w:lang w:val="en-US"/>
        </w:rPr>
        <w:t xml:space="preserve"> 8</w:t>
      </w:r>
      <w:r>
        <w:rPr>
          <w:rFonts w:ascii="Times New Roman" w:hAnsi="Times New Roman"/>
          <w:sz w:val="28"/>
          <w:szCs w:val="28"/>
          <w:lang w:val="en-US"/>
        </w:rPr>
        <w:t xml:space="preserve">, Issue </w:t>
      </w:r>
      <w:r w:rsidRPr="005E7316">
        <w:rPr>
          <w:rFonts w:ascii="Times New Roman" w:hAnsi="Times New Roman"/>
          <w:sz w:val="28"/>
          <w:szCs w:val="28"/>
          <w:lang w:val="en-US"/>
        </w:rPr>
        <w:t>11.</w:t>
      </w:r>
      <w:r>
        <w:rPr>
          <w:rFonts w:ascii="Times New Roman" w:hAnsi="Times New Roman"/>
          <w:sz w:val="28"/>
          <w:szCs w:val="28"/>
          <w:lang w:val="en-US"/>
        </w:rPr>
        <w:t xml:space="preserve"> – P. 713.</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Inés A. et al. Biomedical image classification made easier thanks to transfer and semi-supervised learning //</w:t>
      </w:r>
      <w:r>
        <w:rPr>
          <w:rFonts w:ascii="Times New Roman" w:hAnsi="Times New Roman"/>
          <w:sz w:val="28"/>
          <w:szCs w:val="28"/>
          <w:lang w:val="kk-KZ"/>
        </w:rPr>
        <w:t xml:space="preserve"> </w:t>
      </w:r>
      <w:r w:rsidRPr="00EA2D25">
        <w:rPr>
          <w:rFonts w:ascii="Times New Roman" w:hAnsi="Times New Roman"/>
          <w:sz w:val="28"/>
          <w:szCs w:val="28"/>
          <w:lang w:val="en-US"/>
        </w:rPr>
        <w:t xml:space="preserve">Computer methods and programs in biomedicine. – 2021. – </w:t>
      </w:r>
      <w:r>
        <w:rPr>
          <w:rFonts w:ascii="Times New Roman" w:hAnsi="Times New Roman"/>
          <w:sz w:val="28"/>
          <w:szCs w:val="28"/>
          <w:lang w:val="en-US"/>
        </w:rPr>
        <w:t>Vol.</w:t>
      </w:r>
      <w:r w:rsidRPr="00EA2D25">
        <w:rPr>
          <w:rFonts w:ascii="Times New Roman" w:hAnsi="Times New Roman"/>
          <w:sz w:val="28"/>
          <w:szCs w:val="28"/>
          <w:lang w:val="en-US"/>
        </w:rPr>
        <w:t xml:space="preserve"> 198. – </w:t>
      </w:r>
      <w:r>
        <w:rPr>
          <w:rFonts w:ascii="Times New Roman" w:hAnsi="Times New Roman"/>
          <w:sz w:val="28"/>
          <w:szCs w:val="28"/>
          <w:lang w:val="en-US"/>
        </w:rPr>
        <w:t>P</w:t>
      </w:r>
      <w:r w:rsidRPr="00EA2D25">
        <w:rPr>
          <w:rFonts w:ascii="Times New Roman" w:hAnsi="Times New Roman"/>
          <w:sz w:val="28"/>
          <w:szCs w:val="28"/>
          <w:lang w:val="en-US"/>
        </w:rPr>
        <w:t>. 105782.</w:t>
      </w:r>
    </w:p>
    <w:p w:rsidR="0002445D" w:rsidRPr="00EA2D25" w:rsidRDefault="0002445D" w:rsidP="0002445D">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Saxena S., Shukla S., Gyanchandani M. Breast cancer histopathology image classification using kernelized weighted extreme learning machine //</w:t>
      </w:r>
      <w:r>
        <w:rPr>
          <w:rFonts w:ascii="Times New Roman" w:hAnsi="Times New Roman"/>
          <w:sz w:val="28"/>
          <w:szCs w:val="28"/>
          <w:lang w:val="kk-KZ"/>
        </w:rPr>
        <w:t xml:space="preserve"> </w:t>
      </w:r>
      <w:r w:rsidRPr="00EA2D25">
        <w:rPr>
          <w:rFonts w:ascii="Times New Roman" w:hAnsi="Times New Roman"/>
          <w:sz w:val="28"/>
          <w:szCs w:val="28"/>
          <w:lang w:val="en-US"/>
        </w:rPr>
        <w:t xml:space="preserve">International Journal of Imaging Systems and Technology. – 2021. – </w:t>
      </w:r>
      <w:r>
        <w:rPr>
          <w:rFonts w:ascii="Times New Roman" w:hAnsi="Times New Roman"/>
          <w:sz w:val="28"/>
          <w:szCs w:val="28"/>
          <w:lang w:val="en-US"/>
        </w:rPr>
        <w:t>Vol.</w:t>
      </w:r>
      <w:r w:rsidRPr="00EA2D25">
        <w:rPr>
          <w:rFonts w:ascii="Times New Roman" w:hAnsi="Times New Roman"/>
          <w:sz w:val="28"/>
          <w:szCs w:val="28"/>
          <w:lang w:val="en-US"/>
        </w:rPr>
        <w:t xml:space="preserve"> 31</w:t>
      </w:r>
      <w:r>
        <w:rPr>
          <w:rFonts w:ascii="Times New Roman" w:hAnsi="Times New Roman"/>
          <w:sz w:val="28"/>
          <w:szCs w:val="28"/>
          <w:lang w:val="en-US"/>
        </w:rPr>
        <w:t>, Issue</w:t>
      </w:r>
      <w:r w:rsidRPr="00EA2D25">
        <w:rPr>
          <w:rFonts w:ascii="Times New Roman" w:hAnsi="Times New Roman"/>
          <w:sz w:val="28"/>
          <w:szCs w:val="28"/>
          <w:lang w:val="en-US"/>
        </w:rPr>
        <w:t xml:space="preserve"> </w:t>
      </w:r>
      <w:r w:rsidRPr="005E7316">
        <w:rPr>
          <w:rFonts w:ascii="Times New Roman" w:hAnsi="Times New Roman"/>
          <w:sz w:val="28"/>
          <w:szCs w:val="28"/>
          <w:lang w:val="en-US"/>
        </w:rPr>
        <w:t xml:space="preserve">1. – </w:t>
      </w:r>
      <w:r>
        <w:rPr>
          <w:rFonts w:ascii="Times New Roman" w:hAnsi="Times New Roman"/>
          <w:sz w:val="28"/>
          <w:szCs w:val="28"/>
          <w:lang w:val="en-US"/>
        </w:rPr>
        <w:t>P</w:t>
      </w:r>
      <w:r w:rsidRPr="005E7316">
        <w:rPr>
          <w:rFonts w:ascii="Times New Roman" w:hAnsi="Times New Roman"/>
          <w:sz w:val="28"/>
          <w:szCs w:val="28"/>
          <w:lang w:val="en-US"/>
        </w:rPr>
        <w:t>. 168-179.</w:t>
      </w:r>
    </w:p>
    <w:p w:rsidR="0002445D" w:rsidRPr="00EA2D25" w:rsidRDefault="0002445D" w:rsidP="0002445D">
      <w:pPr>
        <w:numPr>
          <w:ilvl w:val="0"/>
          <w:numId w:val="36"/>
        </w:numPr>
        <w:tabs>
          <w:tab w:val="left" w:pos="426"/>
          <w:tab w:val="left" w:pos="1276"/>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Fan F. et al. Hybrid quantum-classical convolutional neural network model for image classification //</w:t>
      </w:r>
      <w:r>
        <w:rPr>
          <w:rFonts w:ascii="Times New Roman" w:hAnsi="Times New Roman"/>
          <w:sz w:val="28"/>
          <w:szCs w:val="28"/>
          <w:lang w:val="kk-KZ"/>
        </w:rPr>
        <w:t xml:space="preserve"> </w:t>
      </w:r>
      <w:r w:rsidRPr="00EA2D25">
        <w:rPr>
          <w:rFonts w:ascii="Times New Roman" w:hAnsi="Times New Roman"/>
          <w:sz w:val="28"/>
          <w:szCs w:val="28"/>
          <w:lang w:val="en-US"/>
        </w:rPr>
        <w:t>IEEE transactions on neural networks and learning systems. – 2023.</w:t>
      </w:r>
      <w:r>
        <w:rPr>
          <w:rFonts w:ascii="Times New Roman" w:hAnsi="Times New Roman"/>
          <w:sz w:val="28"/>
          <w:szCs w:val="28"/>
          <w:lang w:val="en-US"/>
        </w:rPr>
        <w:t xml:space="preserve"> – P. 1-15.</w:t>
      </w:r>
    </w:p>
    <w:p w:rsidR="0002445D" w:rsidRPr="005E7316" w:rsidRDefault="0002445D" w:rsidP="0002445D">
      <w:pPr>
        <w:numPr>
          <w:ilvl w:val="0"/>
          <w:numId w:val="36"/>
        </w:numPr>
        <w:tabs>
          <w:tab w:val="left" w:pos="426"/>
          <w:tab w:val="left" w:pos="1276"/>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Shaily T., Kala S. Bacterial image classification using convolutional neural networks //</w:t>
      </w:r>
      <w:r>
        <w:rPr>
          <w:rFonts w:ascii="Times New Roman" w:hAnsi="Times New Roman"/>
          <w:sz w:val="28"/>
          <w:szCs w:val="28"/>
          <w:lang w:val="kk-KZ"/>
        </w:rPr>
        <w:t xml:space="preserve"> </w:t>
      </w:r>
      <w:r>
        <w:rPr>
          <w:rFonts w:ascii="Times New Roman" w:hAnsi="Times New Roman"/>
          <w:sz w:val="28"/>
          <w:szCs w:val="28"/>
          <w:lang w:val="en-US"/>
        </w:rPr>
        <w:t xml:space="preserve">Procced. </w:t>
      </w:r>
      <w:r w:rsidRPr="00EA2D25">
        <w:rPr>
          <w:rFonts w:ascii="Times New Roman" w:hAnsi="Times New Roman"/>
          <w:sz w:val="28"/>
          <w:szCs w:val="28"/>
          <w:lang w:val="en-US"/>
        </w:rPr>
        <w:t>2020 IEEE 17th India Council internat</w:t>
      </w:r>
      <w:r>
        <w:rPr>
          <w:rFonts w:ascii="Times New Roman" w:hAnsi="Times New Roman"/>
          <w:sz w:val="28"/>
          <w:szCs w:val="28"/>
          <w:lang w:val="en-US"/>
        </w:rPr>
        <w:t>.</w:t>
      </w:r>
      <w:r w:rsidRPr="00EA2D25">
        <w:rPr>
          <w:rFonts w:ascii="Times New Roman" w:hAnsi="Times New Roman"/>
          <w:sz w:val="28"/>
          <w:szCs w:val="28"/>
          <w:lang w:val="en-US"/>
        </w:rPr>
        <w:t xml:space="preserve"> conf</w:t>
      </w:r>
      <w:r>
        <w:rPr>
          <w:rFonts w:ascii="Times New Roman" w:hAnsi="Times New Roman"/>
          <w:sz w:val="28"/>
          <w:szCs w:val="28"/>
          <w:lang w:val="en-US"/>
        </w:rPr>
        <w:t>.</w:t>
      </w:r>
      <w:r w:rsidRPr="00EA2D25">
        <w:rPr>
          <w:rFonts w:ascii="Times New Roman" w:hAnsi="Times New Roman"/>
          <w:sz w:val="28"/>
          <w:szCs w:val="28"/>
          <w:lang w:val="en-US"/>
        </w:rPr>
        <w:t xml:space="preserve"> </w:t>
      </w:r>
      <w:r w:rsidRPr="005E7316">
        <w:rPr>
          <w:rFonts w:ascii="Times New Roman" w:hAnsi="Times New Roman"/>
          <w:sz w:val="28"/>
          <w:szCs w:val="28"/>
          <w:lang w:val="en-US"/>
        </w:rPr>
        <w:t>(INDICON). – New Delhi, 2020. – P. 1-6.</w:t>
      </w:r>
    </w:p>
    <w:p w:rsidR="00EA2D25" w:rsidRPr="00EA2D25" w:rsidRDefault="00AF39C4"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en-US"/>
        </w:rPr>
        <w:t>Maiya A.</w:t>
      </w:r>
      <w:r w:rsidR="00EA2D25" w:rsidRPr="00EA2D25">
        <w:rPr>
          <w:rFonts w:ascii="Times New Roman" w:hAnsi="Times New Roman"/>
          <w:sz w:val="28"/>
          <w:szCs w:val="28"/>
          <w:lang w:val="en-US"/>
        </w:rPr>
        <w:t>S. ktrain: A low-code library for augmented machine learning //</w:t>
      </w:r>
      <w:r>
        <w:rPr>
          <w:rFonts w:ascii="Times New Roman" w:hAnsi="Times New Roman"/>
          <w:sz w:val="28"/>
          <w:szCs w:val="28"/>
          <w:lang w:val="en-US"/>
        </w:rPr>
        <w:t xml:space="preserve"> </w:t>
      </w:r>
      <w:r w:rsidR="00EA2D25" w:rsidRPr="00EA2D25">
        <w:rPr>
          <w:rFonts w:ascii="Times New Roman" w:hAnsi="Times New Roman"/>
          <w:sz w:val="28"/>
          <w:szCs w:val="28"/>
          <w:lang w:val="en-US"/>
        </w:rPr>
        <w:t xml:space="preserve">The Journal of Machine Learning Research. – 2022. – </w:t>
      </w:r>
      <w:r>
        <w:rPr>
          <w:rFonts w:ascii="Times New Roman" w:hAnsi="Times New Roman"/>
          <w:sz w:val="28"/>
          <w:szCs w:val="28"/>
          <w:lang w:val="en-US"/>
        </w:rPr>
        <w:t>Vol.</w:t>
      </w:r>
      <w:r w:rsidR="00EA2D25" w:rsidRPr="00EA2D25">
        <w:rPr>
          <w:rFonts w:ascii="Times New Roman" w:hAnsi="Times New Roman"/>
          <w:sz w:val="28"/>
          <w:szCs w:val="28"/>
          <w:lang w:val="en-US"/>
        </w:rPr>
        <w:t xml:space="preserve"> 23</w:t>
      </w:r>
      <w:r>
        <w:rPr>
          <w:rFonts w:ascii="Times New Roman" w:hAnsi="Times New Roman"/>
          <w:sz w:val="28"/>
          <w:szCs w:val="28"/>
          <w:lang w:val="en-US"/>
        </w:rPr>
        <w:t>, Issue</w:t>
      </w:r>
      <w:r w:rsidR="00EA2D25" w:rsidRPr="00EA2D25">
        <w:rPr>
          <w:rFonts w:ascii="Times New Roman" w:hAnsi="Times New Roman"/>
          <w:sz w:val="28"/>
          <w:szCs w:val="28"/>
          <w:lang w:val="en-US"/>
        </w:rPr>
        <w:t xml:space="preserve"> </w:t>
      </w:r>
      <w:r w:rsidR="00EA2D25" w:rsidRPr="00AF39C4">
        <w:rPr>
          <w:rFonts w:ascii="Times New Roman" w:hAnsi="Times New Roman"/>
          <w:sz w:val="28"/>
          <w:szCs w:val="28"/>
          <w:lang w:val="en-US"/>
        </w:rPr>
        <w:t xml:space="preserve">1. – </w:t>
      </w:r>
      <w:r>
        <w:rPr>
          <w:rFonts w:ascii="Times New Roman" w:hAnsi="Times New Roman"/>
          <w:sz w:val="28"/>
          <w:szCs w:val="28"/>
          <w:lang w:val="en-US"/>
        </w:rPr>
        <w:t>P</w:t>
      </w:r>
      <w:r w:rsidR="00EA2D25" w:rsidRPr="00AF39C4">
        <w:rPr>
          <w:rFonts w:ascii="Times New Roman" w:hAnsi="Times New Roman"/>
          <w:sz w:val="28"/>
          <w:szCs w:val="28"/>
          <w:lang w:val="en-US"/>
        </w:rPr>
        <w:t>. 7070-7075.</w:t>
      </w:r>
    </w:p>
    <w:p w:rsidR="00EA2D25" w:rsidRPr="00EA2D25" w:rsidRDefault="00504949"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Иванников В.</w:t>
      </w:r>
      <w:r w:rsidR="00EA2D25" w:rsidRPr="00EA2D25">
        <w:rPr>
          <w:rFonts w:ascii="Times New Roman" w:hAnsi="Times New Roman"/>
          <w:sz w:val="28"/>
          <w:szCs w:val="28"/>
        </w:rPr>
        <w:t>П. и др. Фрактальный анализ рентгенограмм //</w:t>
      </w:r>
      <w:r>
        <w:rPr>
          <w:rFonts w:ascii="Times New Roman" w:hAnsi="Times New Roman"/>
          <w:sz w:val="28"/>
          <w:szCs w:val="28"/>
          <w:lang w:val="kk-KZ"/>
        </w:rPr>
        <w:t xml:space="preserve"> </w:t>
      </w:r>
      <w:r w:rsidR="00EA2D25" w:rsidRPr="00EA2D25">
        <w:rPr>
          <w:rFonts w:ascii="Times New Roman" w:hAnsi="Times New Roman"/>
          <w:sz w:val="28"/>
          <w:szCs w:val="28"/>
        </w:rPr>
        <w:t>Вестник Ижевского государственного технического универ. – 2009. – №3. – С. 150-154.</w:t>
      </w:r>
    </w:p>
    <w:p w:rsidR="00EA2D25" w:rsidRPr="00EA2D25" w:rsidRDefault="00504949"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Потапов А.А., Герман В.</w:t>
      </w:r>
      <w:r w:rsidR="00EA2D25" w:rsidRPr="00EA2D25">
        <w:rPr>
          <w:rFonts w:ascii="Times New Roman" w:hAnsi="Times New Roman"/>
          <w:sz w:val="28"/>
          <w:szCs w:val="28"/>
        </w:rPr>
        <w:t>А. О методах измерения фрактальной размерности и фрактальных сигнатур многомерных стохастических сигналов //</w:t>
      </w:r>
      <w:r>
        <w:rPr>
          <w:rFonts w:ascii="Times New Roman" w:hAnsi="Times New Roman"/>
          <w:sz w:val="28"/>
          <w:szCs w:val="28"/>
          <w:lang w:val="kk-KZ"/>
        </w:rPr>
        <w:t xml:space="preserve"> </w:t>
      </w:r>
      <w:r w:rsidR="00EA2D25" w:rsidRPr="00EA2D25">
        <w:rPr>
          <w:rFonts w:ascii="Times New Roman" w:hAnsi="Times New Roman"/>
          <w:sz w:val="28"/>
          <w:szCs w:val="28"/>
        </w:rPr>
        <w:t>Радиотехника и электроника. – 2004. – Т. 49</w:t>
      </w:r>
      <w:r>
        <w:rPr>
          <w:rFonts w:ascii="Times New Roman" w:hAnsi="Times New Roman"/>
          <w:sz w:val="28"/>
          <w:szCs w:val="28"/>
          <w:lang w:val="kk-KZ"/>
        </w:rPr>
        <w:t>,</w:t>
      </w:r>
      <w:r w:rsidR="00EA2D25" w:rsidRPr="00EA2D25">
        <w:rPr>
          <w:rFonts w:ascii="Times New Roman" w:hAnsi="Times New Roman"/>
          <w:sz w:val="28"/>
          <w:szCs w:val="28"/>
        </w:rPr>
        <w:t xml:space="preserve"> №12. – С. 1468-1491.</w:t>
      </w:r>
    </w:p>
    <w:p w:rsidR="00EA2D25" w:rsidRPr="00EA2D25" w:rsidRDefault="00504949"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Потапов А.</w:t>
      </w:r>
      <w:r w:rsidR="00EA2D25" w:rsidRPr="00EA2D25">
        <w:rPr>
          <w:rFonts w:ascii="Times New Roman" w:hAnsi="Times New Roman"/>
          <w:sz w:val="28"/>
          <w:szCs w:val="28"/>
        </w:rPr>
        <w:t>А. Фрактально-скейлинговый метод, дробные производные и размерности как основа новых информационных технологий в радиоэлектронике //</w:t>
      </w:r>
      <w:r>
        <w:rPr>
          <w:rFonts w:ascii="Times New Roman" w:hAnsi="Times New Roman"/>
          <w:sz w:val="28"/>
          <w:szCs w:val="28"/>
          <w:lang w:val="kk-KZ"/>
        </w:rPr>
        <w:t xml:space="preserve"> </w:t>
      </w:r>
      <w:r w:rsidR="00EA2D25" w:rsidRPr="00EA2D25">
        <w:rPr>
          <w:rFonts w:ascii="Times New Roman" w:hAnsi="Times New Roman"/>
          <w:sz w:val="28"/>
          <w:szCs w:val="28"/>
        </w:rPr>
        <w:t>Радиолокация, навигация, связь</w:t>
      </w:r>
      <w:r>
        <w:rPr>
          <w:rFonts w:ascii="Times New Roman" w:hAnsi="Times New Roman"/>
          <w:sz w:val="28"/>
          <w:szCs w:val="28"/>
          <w:lang w:val="kk-KZ"/>
        </w:rPr>
        <w:t>: сб. тр. 27-й междунар. науч.-техн. конф</w:t>
      </w:r>
      <w:r w:rsidR="00EA2D25" w:rsidRPr="00EA2D25">
        <w:rPr>
          <w:rFonts w:ascii="Times New Roman" w:hAnsi="Times New Roman"/>
          <w:sz w:val="28"/>
          <w:szCs w:val="28"/>
        </w:rPr>
        <w:t xml:space="preserve">. – </w:t>
      </w:r>
      <w:r>
        <w:rPr>
          <w:rFonts w:ascii="Times New Roman" w:hAnsi="Times New Roman"/>
          <w:sz w:val="28"/>
          <w:szCs w:val="28"/>
          <w:lang w:val="kk-KZ"/>
        </w:rPr>
        <w:t xml:space="preserve">Воронеж, </w:t>
      </w:r>
      <w:r w:rsidR="00EA2D25" w:rsidRPr="00EA2D25">
        <w:rPr>
          <w:rFonts w:ascii="Times New Roman" w:hAnsi="Times New Roman"/>
          <w:sz w:val="28"/>
          <w:szCs w:val="28"/>
        </w:rPr>
        <w:t>2021. – С. 25-38.</w:t>
      </w:r>
    </w:p>
    <w:p w:rsidR="00EA2D25" w:rsidRPr="00EA2D25" w:rsidRDefault="00AF39C4"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en-US"/>
        </w:rPr>
        <w:t>Potapov A.</w:t>
      </w:r>
      <w:r w:rsidR="00EA2D25" w:rsidRPr="00EA2D25">
        <w:rPr>
          <w:rFonts w:ascii="Times New Roman" w:hAnsi="Times New Roman"/>
          <w:sz w:val="28"/>
          <w:szCs w:val="28"/>
          <w:lang w:val="en-US"/>
        </w:rPr>
        <w:t>A., K</w:t>
      </w:r>
      <w:r>
        <w:rPr>
          <w:rFonts w:ascii="Times New Roman" w:hAnsi="Times New Roman"/>
          <w:sz w:val="28"/>
          <w:szCs w:val="28"/>
          <w:lang w:val="en-US"/>
        </w:rPr>
        <w:t>uznetsov V.A., Pototskiy A.</w:t>
      </w:r>
      <w:r w:rsidR="00EA2D25" w:rsidRPr="00EA2D25">
        <w:rPr>
          <w:rFonts w:ascii="Times New Roman" w:hAnsi="Times New Roman"/>
          <w:sz w:val="28"/>
          <w:szCs w:val="28"/>
          <w:lang w:val="en-US"/>
        </w:rPr>
        <w:t>N. New Fractal Features for Textural Morphologic Analysis //</w:t>
      </w:r>
      <w:r>
        <w:rPr>
          <w:rFonts w:ascii="Times New Roman" w:hAnsi="Times New Roman"/>
          <w:sz w:val="28"/>
          <w:szCs w:val="28"/>
          <w:lang w:val="en-US"/>
        </w:rPr>
        <w:t xml:space="preserve"> </w:t>
      </w:r>
      <w:r w:rsidR="00EA2D25" w:rsidRPr="00EA2D25">
        <w:rPr>
          <w:rFonts w:ascii="Times New Roman" w:hAnsi="Times New Roman"/>
          <w:sz w:val="28"/>
          <w:szCs w:val="28"/>
          <w:lang w:val="en-US"/>
        </w:rPr>
        <w:t xml:space="preserve">Chaotic Modeling and Simulation International Conference. – Cham: Springer, 2021. – </w:t>
      </w:r>
      <w:r w:rsidR="00650B26">
        <w:rPr>
          <w:rFonts w:ascii="Times New Roman" w:hAnsi="Times New Roman"/>
          <w:sz w:val="28"/>
          <w:szCs w:val="28"/>
        </w:rPr>
        <w:t>Р</w:t>
      </w:r>
      <w:r w:rsidR="00EA2D25" w:rsidRPr="00EA2D25">
        <w:rPr>
          <w:rFonts w:ascii="Times New Roman" w:hAnsi="Times New Roman"/>
          <w:sz w:val="28"/>
          <w:szCs w:val="28"/>
          <w:lang w:val="en-US"/>
        </w:rPr>
        <w:t>. 337-346.</w:t>
      </w:r>
    </w:p>
    <w:p w:rsidR="00EA2D25" w:rsidRPr="00EA2D25" w:rsidRDefault="00AF39C4"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en-US"/>
        </w:rPr>
        <w:t>Roberto G.</w:t>
      </w:r>
      <w:r w:rsidR="00EA2D25" w:rsidRPr="00EA2D25">
        <w:rPr>
          <w:rFonts w:ascii="Times New Roman" w:hAnsi="Times New Roman"/>
          <w:sz w:val="28"/>
          <w:szCs w:val="28"/>
          <w:lang w:val="en-US"/>
        </w:rPr>
        <w:t>F. et al. Fractal neural network: A new ensemble of fractal geometry and convolutional neural networks for the classification of histology images //</w:t>
      </w:r>
      <w:r>
        <w:rPr>
          <w:rFonts w:ascii="Times New Roman" w:hAnsi="Times New Roman"/>
          <w:sz w:val="28"/>
          <w:szCs w:val="28"/>
          <w:lang w:val="en-US"/>
        </w:rPr>
        <w:t xml:space="preserve"> </w:t>
      </w:r>
      <w:r w:rsidR="00EA2D25" w:rsidRPr="00EA2D25">
        <w:rPr>
          <w:rFonts w:ascii="Times New Roman" w:hAnsi="Times New Roman"/>
          <w:sz w:val="28"/>
          <w:szCs w:val="28"/>
          <w:lang w:val="en-US"/>
        </w:rPr>
        <w:t xml:space="preserve">Expert Systems with Applications. – 2021. – </w:t>
      </w:r>
      <w:r>
        <w:rPr>
          <w:rFonts w:ascii="Times New Roman" w:hAnsi="Times New Roman"/>
          <w:sz w:val="28"/>
          <w:szCs w:val="28"/>
          <w:lang w:val="en-US"/>
        </w:rPr>
        <w:t>Vol.</w:t>
      </w:r>
      <w:r w:rsidR="00EA2D25" w:rsidRPr="00EA2D25">
        <w:rPr>
          <w:rFonts w:ascii="Times New Roman" w:hAnsi="Times New Roman"/>
          <w:sz w:val="28"/>
          <w:szCs w:val="28"/>
          <w:lang w:val="en-US"/>
        </w:rPr>
        <w:t xml:space="preserve"> 166. – </w:t>
      </w:r>
      <w:r>
        <w:rPr>
          <w:rFonts w:ascii="Times New Roman" w:hAnsi="Times New Roman"/>
          <w:sz w:val="28"/>
          <w:szCs w:val="28"/>
          <w:lang w:val="en-US"/>
        </w:rPr>
        <w:t>P</w:t>
      </w:r>
      <w:r w:rsidR="00EA2D25" w:rsidRPr="00EA2D25">
        <w:rPr>
          <w:rFonts w:ascii="Times New Roman" w:hAnsi="Times New Roman"/>
          <w:sz w:val="28"/>
          <w:szCs w:val="28"/>
          <w:lang w:val="en-US"/>
        </w:rPr>
        <w:t>. 114103.</w:t>
      </w:r>
    </w:p>
    <w:p w:rsidR="00EA2D25" w:rsidRPr="00EA2D25" w:rsidRDefault="005E4588"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en-US"/>
        </w:rPr>
        <w:t>Silva P.M., Florindo J.</w:t>
      </w:r>
      <w:r w:rsidR="00EA2D25" w:rsidRPr="00EA2D25">
        <w:rPr>
          <w:rFonts w:ascii="Times New Roman" w:hAnsi="Times New Roman"/>
          <w:sz w:val="28"/>
          <w:szCs w:val="28"/>
          <w:lang w:val="en-US"/>
        </w:rPr>
        <w:t>B. Fractal measures of image local features: An application to texture recognition //</w:t>
      </w:r>
      <w:r>
        <w:rPr>
          <w:rFonts w:ascii="Times New Roman" w:hAnsi="Times New Roman"/>
          <w:sz w:val="28"/>
          <w:szCs w:val="28"/>
          <w:lang w:val="en-US"/>
        </w:rPr>
        <w:t xml:space="preserve"> </w:t>
      </w:r>
      <w:r w:rsidR="00EA2D25" w:rsidRPr="00EA2D25">
        <w:rPr>
          <w:rFonts w:ascii="Times New Roman" w:hAnsi="Times New Roman"/>
          <w:sz w:val="28"/>
          <w:szCs w:val="28"/>
          <w:lang w:val="en-US"/>
        </w:rPr>
        <w:t xml:space="preserve">Multimedia Tools and Applications. – 2021. – </w:t>
      </w:r>
      <w:r>
        <w:rPr>
          <w:rFonts w:ascii="Times New Roman" w:hAnsi="Times New Roman"/>
          <w:sz w:val="28"/>
          <w:szCs w:val="28"/>
          <w:lang w:val="en-US"/>
        </w:rPr>
        <w:t>Vol</w:t>
      </w:r>
      <w:r w:rsidR="00EA2D25" w:rsidRPr="00EA2D25">
        <w:rPr>
          <w:rFonts w:ascii="Times New Roman" w:hAnsi="Times New Roman"/>
          <w:sz w:val="28"/>
          <w:szCs w:val="28"/>
          <w:lang w:val="en-US"/>
        </w:rPr>
        <w:t>.</w:t>
      </w:r>
      <w:r>
        <w:rPr>
          <w:rFonts w:ascii="Times New Roman" w:hAnsi="Times New Roman"/>
          <w:sz w:val="28"/>
          <w:szCs w:val="28"/>
          <w:lang w:val="en-US"/>
        </w:rPr>
        <w:t> </w:t>
      </w:r>
      <w:r w:rsidR="00EA2D25" w:rsidRPr="00EA2D25">
        <w:rPr>
          <w:rFonts w:ascii="Times New Roman" w:hAnsi="Times New Roman"/>
          <w:sz w:val="28"/>
          <w:szCs w:val="28"/>
          <w:lang w:val="en-US"/>
        </w:rPr>
        <w:t>80</w:t>
      </w:r>
      <w:r>
        <w:rPr>
          <w:rFonts w:ascii="Times New Roman" w:hAnsi="Times New Roman"/>
          <w:sz w:val="28"/>
          <w:szCs w:val="28"/>
          <w:lang w:val="en-US"/>
        </w:rPr>
        <w:t>,</w:t>
      </w:r>
      <w:r w:rsidR="00EA2D25" w:rsidRPr="00EA2D25">
        <w:rPr>
          <w:rFonts w:ascii="Times New Roman" w:hAnsi="Times New Roman"/>
          <w:sz w:val="28"/>
          <w:szCs w:val="28"/>
          <w:lang w:val="en-US"/>
        </w:rPr>
        <w:t xml:space="preserve"> </w:t>
      </w:r>
      <w:r>
        <w:rPr>
          <w:rFonts w:ascii="Times New Roman" w:hAnsi="Times New Roman"/>
          <w:sz w:val="28"/>
          <w:szCs w:val="28"/>
          <w:lang w:val="en-US"/>
        </w:rPr>
        <w:t>Issue</w:t>
      </w:r>
      <w:r w:rsidR="00EA2D25" w:rsidRPr="00EA2D25">
        <w:rPr>
          <w:rFonts w:ascii="Times New Roman" w:hAnsi="Times New Roman"/>
          <w:sz w:val="28"/>
          <w:szCs w:val="28"/>
          <w:lang w:val="en-US"/>
        </w:rPr>
        <w:t xml:space="preserve"> </w:t>
      </w:r>
      <w:r w:rsidR="00EA2D25" w:rsidRPr="005E4588">
        <w:rPr>
          <w:rFonts w:ascii="Times New Roman" w:hAnsi="Times New Roman"/>
          <w:sz w:val="28"/>
          <w:szCs w:val="28"/>
          <w:lang w:val="en-US"/>
        </w:rPr>
        <w:t xml:space="preserve">9. – </w:t>
      </w:r>
      <w:r>
        <w:rPr>
          <w:rFonts w:ascii="Times New Roman" w:hAnsi="Times New Roman"/>
          <w:sz w:val="28"/>
          <w:szCs w:val="28"/>
          <w:lang w:val="en-US"/>
        </w:rPr>
        <w:t>P</w:t>
      </w:r>
      <w:r w:rsidR="00EA2D25" w:rsidRPr="005E4588">
        <w:rPr>
          <w:rFonts w:ascii="Times New Roman" w:hAnsi="Times New Roman"/>
          <w:sz w:val="28"/>
          <w:szCs w:val="28"/>
          <w:lang w:val="en-US"/>
        </w:rPr>
        <w:t>. 14213-14229.</w:t>
      </w:r>
    </w:p>
    <w:p w:rsidR="00EA2D25" w:rsidRPr="00EA2D25" w:rsidRDefault="00EA2D25"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Panigrahy C. et al. Multi-focus image fusion using fractal dimension //</w:t>
      </w:r>
      <w:r w:rsidR="005E4588">
        <w:rPr>
          <w:rFonts w:ascii="Times New Roman" w:hAnsi="Times New Roman"/>
          <w:sz w:val="28"/>
          <w:szCs w:val="28"/>
          <w:lang w:val="en-US"/>
        </w:rPr>
        <w:t xml:space="preserve"> </w:t>
      </w:r>
      <w:r w:rsidRPr="00EA2D25">
        <w:rPr>
          <w:rFonts w:ascii="Times New Roman" w:hAnsi="Times New Roman"/>
          <w:sz w:val="28"/>
          <w:szCs w:val="28"/>
          <w:lang w:val="en-US"/>
        </w:rPr>
        <w:t xml:space="preserve">Applied Optics. – 2020. – </w:t>
      </w:r>
      <w:r w:rsidR="005E4588">
        <w:rPr>
          <w:rFonts w:ascii="Times New Roman" w:hAnsi="Times New Roman"/>
          <w:sz w:val="28"/>
          <w:szCs w:val="28"/>
          <w:lang w:val="en-US"/>
        </w:rPr>
        <w:t>Vol</w:t>
      </w:r>
      <w:r w:rsidRPr="00EA2D25">
        <w:rPr>
          <w:rFonts w:ascii="Times New Roman" w:hAnsi="Times New Roman"/>
          <w:sz w:val="28"/>
          <w:szCs w:val="28"/>
          <w:lang w:val="en-US"/>
        </w:rPr>
        <w:t>. 59</w:t>
      </w:r>
      <w:r w:rsidR="005E4588">
        <w:rPr>
          <w:rFonts w:ascii="Times New Roman" w:hAnsi="Times New Roman"/>
          <w:sz w:val="28"/>
          <w:szCs w:val="28"/>
          <w:lang w:val="en-US"/>
        </w:rPr>
        <w:t>, Issue</w:t>
      </w:r>
      <w:r w:rsidRPr="00EA2D25">
        <w:rPr>
          <w:rFonts w:ascii="Times New Roman" w:hAnsi="Times New Roman"/>
          <w:sz w:val="28"/>
          <w:szCs w:val="28"/>
          <w:lang w:val="en-US"/>
        </w:rPr>
        <w:t xml:space="preserve"> </w:t>
      </w:r>
      <w:r w:rsidRPr="005E4588">
        <w:rPr>
          <w:rFonts w:ascii="Times New Roman" w:hAnsi="Times New Roman"/>
          <w:sz w:val="28"/>
          <w:szCs w:val="28"/>
          <w:lang w:val="en-US"/>
        </w:rPr>
        <w:t xml:space="preserve">19. – </w:t>
      </w:r>
      <w:r w:rsidR="005E4588">
        <w:rPr>
          <w:rFonts w:ascii="Times New Roman" w:hAnsi="Times New Roman"/>
          <w:sz w:val="28"/>
          <w:szCs w:val="28"/>
          <w:lang w:val="en-US"/>
        </w:rPr>
        <w:t>P</w:t>
      </w:r>
      <w:r w:rsidRPr="005E4588">
        <w:rPr>
          <w:rFonts w:ascii="Times New Roman" w:hAnsi="Times New Roman"/>
          <w:sz w:val="28"/>
          <w:szCs w:val="28"/>
          <w:lang w:val="en-US"/>
        </w:rPr>
        <w:t>. 5642-5655.</w:t>
      </w:r>
    </w:p>
    <w:p w:rsidR="00EA2D25" w:rsidRPr="00EA2D25" w:rsidRDefault="005E4588" w:rsidP="00213A51">
      <w:pPr>
        <w:numPr>
          <w:ilvl w:val="0"/>
          <w:numId w:val="36"/>
        </w:numPr>
        <w:tabs>
          <w:tab w:val="left" w:pos="426"/>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en-US"/>
        </w:rPr>
        <w:t>Nayak S.</w:t>
      </w:r>
      <w:r w:rsidR="00EA2D25" w:rsidRPr="00EA2D25">
        <w:rPr>
          <w:rFonts w:ascii="Times New Roman" w:hAnsi="Times New Roman"/>
          <w:sz w:val="28"/>
          <w:szCs w:val="28"/>
          <w:lang w:val="en-US"/>
        </w:rPr>
        <w:t>R., Mishra J. Analysis of medical images using fractal geometry //</w:t>
      </w:r>
      <w:r>
        <w:rPr>
          <w:rFonts w:ascii="Times New Roman" w:hAnsi="Times New Roman"/>
          <w:sz w:val="28"/>
          <w:szCs w:val="28"/>
          <w:lang w:val="en-US"/>
        </w:rPr>
        <w:t xml:space="preserve"> </w:t>
      </w:r>
      <w:r w:rsidR="00EA2D25" w:rsidRPr="00EA2D25">
        <w:rPr>
          <w:rFonts w:ascii="Times New Roman" w:hAnsi="Times New Roman"/>
          <w:sz w:val="28"/>
          <w:szCs w:val="28"/>
          <w:lang w:val="en-US"/>
        </w:rPr>
        <w:t>Research Anthology on Improving Medical Imaging Techniques for Analysis and Intervention</w:t>
      </w:r>
      <w:r w:rsidR="00BB77E1">
        <w:rPr>
          <w:rFonts w:ascii="Times New Roman" w:hAnsi="Times New Roman"/>
          <w:sz w:val="28"/>
          <w:szCs w:val="28"/>
          <w:lang w:val="en-US"/>
        </w:rPr>
        <w:t xml:space="preserve"> (</w:t>
      </w:r>
      <w:r w:rsidR="00EA2D25" w:rsidRPr="00EA2D25">
        <w:rPr>
          <w:rFonts w:ascii="Times New Roman" w:hAnsi="Times New Roman"/>
          <w:sz w:val="28"/>
          <w:szCs w:val="28"/>
          <w:lang w:val="en-US"/>
        </w:rPr>
        <w:t>IGI Global</w:t>
      </w:r>
      <w:r w:rsidR="00BB77E1">
        <w:rPr>
          <w:rFonts w:ascii="Times New Roman" w:hAnsi="Times New Roman"/>
          <w:sz w:val="28"/>
          <w:szCs w:val="28"/>
          <w:lang w:val="en-US"/>
        </w:rPr>
        <w:t>).</w:t>
      </w:r>
      <w:r w:rsidR="00EA2D25" w:rsidRPr="00EA2D25">
        <w:rPr>
          <w:rFonts w:ascii="Times New Roman" w:hAnsi="Times New Roman"/>
          <w:sz w:val="28"/>
          <w:szCs w:val="28"/>
          <w:lang w:val="en-US"/>
        </w:rPr>
        <w:t xml:space="preserve"> </w:t>
      </w:r>
      <w:r w:rsidR="00BB77E1">
        <w:rPr>
          <w:rFonts w:ascii="Times New Roman" w:hAnsi="Times New Roman"/>
          <w:sz w:val="28"/>
          <w:szCs w:val="28"/>
          <w:lang w:val="en-US"/>
        </w:rPr>
        <w:t xml:space="preserve">– </w:t>
      </w:r>
      <w:r w:rsidR="009044B9">
        <w:rPr>
          <w:rFonts w:ascii="Times New Roman" w:hAnsi="Times New Roman"/>
          <w:sz w:val="28"/>
          <w:szCs w:val="28"/>
          <w:lang w:val="en-US"/>
        </w:rPr>
        <w:t xml:space="preserve">Hershey PA, </w:t>
      </w:r>
      <w:r w:rsidR="00EA2D25" w:rsidRPr="00EA2D25">
        <w:rPr>
          <w:rFonts w:ascii="Times New Roman" w:hAnsi="Times New Roman"/>
          <w:sz w:val="28"/>
          <w:szCs w:val="28"/>
          <w:lang w:val="en-US"/>
        </w:rPr>
        <w:t xml:space="preserve">2023. – </w:t>
      </w:r>
      <w:r w:rsidR="00650B26">
        <w:rPr>
          <w:rFonts w:ascii="Times New Roman" w:hAnsi="Times New Roman"/>
          <w:sz w:val="28"/>
          <w:szCs w:val="28"/>
        </w:rPr>
        <w:t>Р</w:t>
      </w:r>
      <w:r w:rsidR="00EA2D25" w:rsidRPr="00EA2D25">
        <w:rPr>
          <w:rFonts w:ascii="Times New Roman" w:hAnsi="Times New Roman"/>
          <w:sz w:val="28"/>
          <w:szCs w:val="28"/>
          <w:lang w:val="en-US"/>
        </w:rPr>
        <w:t>. 1547-1562.</w:t>
      </w:r>
    </w:p>
    <w:p w:rsidR="00EA2D25" w:rsidRPr="00EA2D25" w:rsidRDefault="00EA2D25" w:rsidP="00650B26">
      <w:pPr>
        <w:numPr>
          <w:ilvl w:val="0"/>
          <w:numId w:val="36"/>
        </w:numPr>
        <w:tabs>
          <w:tab w:val="left" w:pos="426"/>
          <w:tab w:val="left" w:pos="1276"/>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lang w:val="en-US"/>
        </w:rPr>
        <w:t>Tri</w:t>
      </w:r>
      <w:r w:rsidR="00BB77E1">
        <w:rPr>
          <w:rFonts w:ascii="Times New Roman" w:hAnsi="Times New Roman"/>
          <w:sz w:val="28"/>
          <w:szCs w:val="28"/>
          <w:lang w:val="en-US"/>
        </w:rPr>
        <w:t>pathi E., Kumar U., Tripathi S.</w:t>
      </w:r>
      <w:r w:rsidRPr="00EA2D25">
        <w:rPr>
          <w:rFonts w:ascii="Times New Roman" w:hAnsi="Times New Roman"/>
          <w:sz w:val="28"/>
          <w:szCs w:val="28"/>
          <w:lang w:val="en-US"/>
        </w:rPr>
        <w:t>P. Image splicing detection system using intensity-level multi-fractal dimension feature engineering and twin support vector machine based classifier //</w:t>
      </w:r>
      <w:r w:rsidR="00BB77E1">
        <w:rPr>
          <w:rFonts w:ascii="Times New Roman" w:hAnsi="Times New Roman"/>
          <w:sz w:val="28"/>
          <w:szCs w:val="28"/>
          <w:lang w:val="en-US"/>
        </w:rPr>
        <w:t xml:space="preserve"> </w:t>
      </w:r>
      <w:r w:rsidRPr="00EA2D25">
        <w:rPr>
          <w:rFonts w:ascii="Times New Roman" w:hAnsi="Times New Roman"/>
          <w:sz w:val="28"/>
          <w:szCs w:val="28"/>
          <w:lang w:val="en-US"/>
        </w:rPr>
        <w:t xml:space="preserve">Multimedia tools and applications. – 2023. – </w:t>
      </w:r>
      <w:r w:rsidR="00BB77E1">
        <w:rPr>
          <w:rFonts w:ascii="Times New Roman" w:hAnsi="Times New Roman"/>
          <w:sz w:val="28"/>
          <w:szCs w:val="28"/>
          <w:lang w:val="en-US"/>
        </w:rPr>
        <w:t>Vol</w:t>
      </w:r>
      <w:r w:rsidRPr="00EA2D25">
        <w:rPr>
          <w:rFonts w:ascii="Times New Roman" w:hAnsi="Times New Roman"/>
          <w:sz w:val="28"/>
          <w:szCs w:val="28"/>
          <w:lang w:val="en-US"/>
        </w:rPr>
        <w:t>. 82</w:t>
      </w:r>
      <w:r w:rsidR="00BB77E1">
        <w:rPr>
          <w:rFonts w:ascii="Times New Roman" w:hAnsi="Times New Roman"/>
          <w:sz w:val="28"/>
          <w:szCs w:val="28"/>
          <w:lang w:val="en-US"/>
        </w:rPr>
        <w:t>, Issue </w:t>
      </w:r>
      <w:r w:rsidRPr="00BB77E1">
        <w:rPr>
          <w:rFonts w:ascii="Times New Roman" w:hAnsi="Times New Roman"/>
          <w:sz w:val="28"/>
          <w:szCs w:val="28"/>
          <w:lang w:val="en-US"/>
        </w:rPr>
        <w:t xml:space="preserve">25. – </w:t>
      </w:r>
      <w:r w:rsidR="00BB77E1">
        <w:rPr>
          <w:rFonts w:ascii="Times New Roman" w:hAnsi="Times New Roman"/>
          <w:sz w:val="28"/>
          <w:szCs w:val="28"/>
          <w:lang w:val="en-US"/>
        </w:rPr>
        <w:t>P</w:t>
      </w:r>
      <w:r w:rsidRPr="00BB77E1">
        <w:rPr>
          <w:rFonts w:ascii="Times New Roman" w:hAnsi="Times New Roman"/>
          <w:sz w:val="28"/>
          <w:szCs w:val="28"/>
          <w:lang w:val="en-US"/>
        </w:rPr>
        <w:t>. 39745-39763.</w:t>
      </w:r>
    </w:p>
    <w:p w:rsidR="0002445D" w:rsidRPr="00EA2D25" w:rsidRDefault="0002445D" w:rsidP="00650B26">
      <w:pPr>
        <w:numPr>
          <w:ilvl w:val="0"/>
          <w:numId w:val="36"/>
        </w:numPr>
        <w:tabs>
          <w:tab w:val="left" w:pos="426"/>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Карцов С.</w:t>
      </w:r>
      <w:r w:rsidRPr="00EA2D25">
        <w:rPr>
          <w:rFonts w:ascii="Times New Roman" w:hAnsi="Times New Roman"/>
          <w:sz w:val="28"/>
          <w:szCs w:val="28"/>
        </w:rPr>
        <w:t>К. и др. Использование глубокого обучения при фрактальном кодировании изображений //</w:t>
      </w:r>
      <w:r>
        <w:rPr>
          <w:rFonts w:ascii="Times New Roman" w:hAnsi="Times New Roman"/>
          <w:sz w:val="28"/>
          <w:szCs w:val="28"/>
          <w:lang w:val="kk-KZ"/>
        </w:rPr>
        <w:t xml:space="preserve"> </w:t>
      </w:r>
      <w:r w:rsidRPr="00EA2D25">
        <w:rPr>
          <w:rFonts w:ascii="Times New Roman" w:hAnsi="Times New Roman"/>
          <w:sz w:val="28"/>
          <w:szCs w:val="28"/>
        </w:rPr>
        <w:t>Цифровая обработка сигналов и ее применение</w:t>
      </w:r>
      <w:r>
        <w:rPr>
          <w:rFonts w:ascii="Times New Roman" w:hAnsi="Times New Roman"/>
          <w:sz w:val="28"/>
          <w:szCs w:val="28"/>
          <w:lang w:val="kk-KZ"/>
        </w:rPr>
        <w:t xml:space="preserve"> (</w:t>
      </w:r>
      <w:r w:rsidRPr="00EA2D25">
        <w:rPr>
          <w:rFonts w:ascii="Times New Roman" w:hAnsi="Times New Roman"/>
          <w:sz w:val="28"/>
          <w:szCs w:val="28"/>
        </w:rPr>
        <w:t>DSPA-2020</w:t>
      </w:r>
      <w:r>
        <w:rPr>
          <w:rFonts w:ascii="Times New Roman" w:hAnsi="Times New Roman"/>
          <w:sz w:val="28"/>
          <w:szCs w:val="28"/>
          <w:lang w:val="kk-KZ"/>
        </w:rPr>
        <w:t>): докл. 22-й междунар. конф.</w:t>
      </w:r>
      <w:r w:rsidRPr="00EA2D25">
        <w:rPr>
          <w:rFonts w:ascii="Times New Roman" w:hAnsi="Times New Roman"/>
          <w:sz w:val="28"/>
          <w:szCs w:val="28"/>
        </w:rPr>
        <w:t xml:space="preserve"> – </w:t>
      </w:r>
      <w:r>
        <w:rPr>
          <w:rFonts w:ascii="Times New Roman" w:hAnsi="Times New Roman"/>
          <w:sz w:val="28"/>
          <w:szCs w:val="28"/>
          <w:lang w:val="kk-KZ"/>
        </w:rPr>
        <w:t xml:space="preserve">М., </w:t>
      </w:r>
      <w:r w:rsidRPr="00EA2D25">
        <w:rPr>
          <w:rFonts w:ascii="Times New Roman" w:hAnsi="Times New Roman"/>
          <w:sz w:val="28"/>
          <w:szCs w:val="28"/>
        </w:rPr>
        <w:t>2020. – С. 480-485.</w:t>
      </w:r>
    </w:p>
    <w:p w:rsidR="0002445D" w:rsidRPr="00EA2D25" w:rsidRDefault="0002445D" w:rsidP="00650B26">
      <w:pPr>
        <w:numPr>
          <w:ilvl w:val="0"/>
          <w:numId w:val="36"/>
        </w:numPr>
        <w:tabs>
          <w:tab w:val="left" w:pos="426"/>
          <w:tab w:val="left" w:pos="1276"/>
        </w:tabs>
        <w:spacing w:after="0" w:line="240" w:lineRule="auto"/>
        <w:ind w:left="0" w:firstLine="709"/>
        <w:jc w:val="both"/>
        <w:rPr>
          <w:rFonts w:ascii="Times New Roman" w:hAnsi="Times New Roman"/>
          <w:sz w:val="28"/>
          <w:szCs w:val="28"/>
          <w:lang w:val="kk-KZ"/>
        </w:rPr>
      </w:pPr>
      <w:r w:rsidRPr="00EA2D25">
        <w:rPr>
          <w:rFonts w:ascii="Times New Roman" w:hAnsi="Times New Roman"/>
          <w:sz w:val="28"/>
          <w:szCs w:val="28"/>
        </w:rPr>
        <w:t>Потапов</w:t>
      </w:r>
      <w:r w:rsidRPr="00520A54">
        <w:rPr>
          <w:rFonts w:ascii="Times New Roman" w:hAnsi="Times New Roman"/>
          <w:sz w:val="28"/>
          <w:szCs w:val="28"/>
        </w:rPr>
        <w:t xml:space="preserve"> </w:t>
      </w:r>
      <w:r w:rsidRPr="00EA2D25">
        <w:rPr>
          <w:rFonts w:ascii="Times New Roman" w:hAnsi="Times New Roman"/>
          <w:sz w:val="28"/>
          <w:szCs w:val="28"/>
        </w:rPr>
        <w:t>А</w:t>
      </w:r>
      <w:r w:rsidRPr="00520A54">
        <w:rPr>
          <w:rFonts w:ascii="Times New Roman" w:hAnsi="Times New Roman"/>
          <w:sz w:val="28"/>
          <w:szCs w:val="28"/>
        </w:rPr>
        <w:t>.</w:t>
      </w:r>
      <w:r w:rsidRPr="00EA2D25">
        <w:rPr>
          <w:rFonts w:ascii="Times New Roman" w:hAnsi="Times New Roman"/>
          <w:sz w:val="28"/>
          <w:szCs w:val="28"/>
        </w:rPr>
        <w:t>А</w:t>
      </w:r>
      <w:r w:rsidRPr="00520A54">
        <w:rPr>
          <w:rFonts w:ascii="Times New Roman" w:hAnsi="Times New Roman"/>
          <w:sz w:val="28"/>
          <w:szCs w:val="28"/>
        </w:rPr>
        <w:t xml:space="preserve">. </w:t>
      </w:r>
      <w:r w:rsidRPr="00EA2D25">
        <w:rPr>
          <w:rFonts w:ascii="Times New Roman" w:hAnsi="Times New Roman"/>
          <w:sz w:val="28"/>
          <w:szCs w:val="28"/>
        </w:rPr>
        <w:t>Теория</w:t>
      </w:r>
      <w:r w:rsidRPr="00520A54">
        <w:rPr>
          <w:rFonts w:ascii="Times New Roman" w:hAnsi="Times New Roman"/>
          <w:sz w:val="28"/>
          <w:szCs w:val="28"/>
        </w:rPr>
        <w:t xml:space="preserve"> </w:t>
      </w:r>
      <w:r w:rsidRPr="00EA2D25">
        <w:rPr>
          <w:rFonts w:ascii="Times New Roman" w:hAnsi="Times New Roman"/>
          <w:sz w:val="28"/>
          <w:szCs w:val="28"/>
        </w:rPr>
        <w:t>фракталов</w:t>
      </w:r>
      <w:r w:rsidRPr="00520A54">
        <w:rPr>
          <w:rFonts w:ascii="Times New Roman" w:hAnsi="Times New Roman"/>
          <w:sz w:val="28"/>
          <w:szCs w:val="28"/>
        </w:rPr>
        <w:t xml:space="preserve">: </w:t>
      </w:r>
      <w:r w:rsidRPr="00EA2D25">
        <w:rPr>
          <w:rFonts w:ascii="Times New Roman" w:hAnsi="Times New Roman"/>
          <w:sz w:val="28"/>
          <w:szCs w:val="28"/>
        </w:rPr>
        <w:t>топология</w:t>
      </w:r>
      <w:r w:rsidRPr="00520A54">
        <w:rPr>
          <w:rFonts w:ascii="Times New Roman" w:hAnsi="Times New Roman"/>
          <w:sz w:val="28"/>
          <w:szCs w:val="28"/>
        </w:rPr>
        <w:t xml:space="preserve"> </w:t>
      </w:r>
      <w:r w:rsidRPr="00EA2D25">
        <w:rPr>
          <w:rFonts w:ascii="Times New Roman" w:hAnsi="Times New Roman"/>
          <w:sz w:val="28"/>
          <w:szCs w:val="28"/>
        </w:rPr>
        <w:t>выборки</w:t>
      </w:r>
      <w:r w:rsidRPr="00520A54">
        <w:rPr>
          <w:rFonts w:ascii="Times New Roman" w:hAnsi="Times New Roman"/>
          <w:sz w:val="28"/>
          <w:szCs w:val="28"/>
        </w:rPr>
        <w:t xml:space="preserve">. </w:t>
      </w:r>
      <w:r>
        <w:rPr>
          <w:rFonts w:ascii="Times New Roman" w:hAnsi="Times New Roman"/>
          <w:sz w:val="28"/>
          <w:szCs w:val="28"/>
          <w:lang w:val="kk-KZ"/>
        </w:rPr>
        <w:t xml:space="preserve">– </w:t>
      </w:r>
      <w:r w:rsidRPr="00EA2D25">
        <w:rPr>
          <w:rFonts w:ascii="Times New Roman" w:hAnsi="Times New Roman"/>
          <w:sz w:val="28"/>
          <w:szCs w:val="28"/>
        </w:rPr>
        <w:t>М</w:t>
      </w:r>
      <w:r w:rsidRPr="00520A54">
        <w:rPr>
          <w:rFonts w:ascii="Times New Roman" w:hAnsi="Times New Roman"/>
          <w:sz w:val="28"/>
          <w:szCs w:val="28"/>
        </w:rPr>
        <w:t>.:</w:t>
      </w:r>
      <w:r w:rsidR="00650B26">
        <w:rPr>
          <w:rFonts w:ascii="Times New Roman" w:hAnsi="Times New Roman"/>
          <w:sz w:val="28"/>
          <w:szCs w:val="28"/>
        </w:rPr>
        <w:t xml:space="preserve"> </w:t>
      </w:r>
      <w:r w:rsidRPr="00EA2D25">
        <w:rPr>
          <w:rFonts w:ascii="Times New Roman" w:hAnsi="Times New Roman"/>
          <w:sz w:val="28"/>
          <w:szCs w:val="28"/>
        </w:rPr>
        <w:t>Университетская</w:t>
      </w:r>
      <w:r w:rsidRPr="00520A54">
        <w:rPr>
          <w:rFonts w:ascii="Times New Roman" w:hAnsi="Times New Roman"/>
          <w:sz w:val="28"/>
          <w:szCs w:val="28"/>
        </w:rPr>
        <w:t xml:space="preserve"> </w:t>
      </w:r>
      <w:r w:rsidRPr="00EA2D25">
        <w:rPr>
          <w:rFonts w:ascii="Times New Roman" w:hAnsi="Times New Roman"/>
          <w:sz w:val="28"/>
          <w:szCs w:val="28"/>
        </w:rPr>
        <w:t>книга</w:t>
      </w:r>
      <w:r w:rsidRPr="00520A54">
        <w:rPr>
          <w:rFonts w:ascii="Times New Roman" w:hAnsi="Times New Roman"/>
          <w:sz w:val="28"/>
          <w:szCs w:val="28"/>
        </w:rPr>
        <w:t>, 2005</w:t>
      </w:r>
      <w:r>
        <w:rPr>
          <w:rFonts w:ascii="Times New Roman" w:hAnsi="Times New Roman"/>
          <w:sz w:val="28"/>
          <w:szCs w:val="28"/>
          <w:lang w:val="kk-KZ"/>
        </w:rPr>
        <w:t>.</w:t>
      </w:r>
      <w:r w:rsidRPr="00520A54">
        <w:rPr>
          <w:rFonts w:ascii="Times New Roman" w:hAnsi="Times New Roman"/>
          <w:sz w:val="28"/>
          <w:szCs w:val="28"/>
        </w:rPr>
        <w:t xml:space="preserve"> </w:t>
      </w:r>
      <w:r>
        <w:rPr>
          <w:rFonts w:ascii="Times New Roman" w:hAnsi="Times New Roman"/>
          <w:sz w:val="28"/>
          <w:szCs w:val="28"/>
        </w:rPr>
        <w:t>–</w:t>
      </w:r>
      <w:r w:rsidRPr="00520A54">
        <w:rPr>
          <w:rFonts w:ascii="Times New Roman" w:hAnsi="Times New Roman"/>
          <w:sz w:val="28"/>
          <w:szCs w:val="28"/>
        </w:rPr>
        <w:t xml:space="preserve"> 868</w:t>
      </w:r>
      <w:r>
        <w:rPr>
          <w:rFonts w:ascii="Times New Roman" w:hAnsi="Times New Roman"/>
          <w:sz w:val="28"/>
          <w:szCs w:val="28"/>
          <w:lang w:val="kk-KZ"/>
        </w:rPr>
        <w:t xml:space="preserve"> </w:t>
      </w:r>
      <w:r w:rsidRPr="00EA2D25">
        <w:rPr>
          <w:rFonts w:ascii="Times New Roman" w:hAnsi="Times New Roman"/>
          <w:sz w:val="28"/>
          <w:szCs w:val="28"/>
        </w:rPr>
        <w:t>с</w:t>
      </w:r>
      <w:r w:rsidRPr="00520A54">
        <w:rPr>
          <w:rFonts w:ascii="Times New Roman" w:hAnsi="Times New Roman"/>
          <w:sz w:val="28"/>
          <w:szCs w:val="28"/>
        </w:rPr>
        <w:t>.</w:t>
      </w:r>
    </w:p>
    <w:p w:rsidR="00EA2D25" w:rsidRPr="00EA2D25" w:rsidRDefault="00EA2D25" w:rsidP="0002445D">
      <w:pPr>
        <w:tabs>
          <w:tab w:val="left" w:pos="426"/>
          <w:tab w:val="left" w:pos="1134"/>
        </w:tabs>
        <w:spacing w:after="0" w:line="240" w:lineRule="auto"/>
        <w:ind w:left="709"/>
        <w:jc w:val="both"/>
        <w:rPr>
          <w:rFonts w:ascii="Times New Roman" w:hAnsi="Times New Roman"/>
          <w:sz w:val="28"/>
          <w:szCs w:val="28"/>
          <w:lang w:val="kk-KZ"/>
        </w:rPr>
      </w:pPr>
    </w:p>
    <w:p w:rsidR="00EA2D25" w:rsidRPr="00EA2D25" w:rsidRDefault="00EA2D25" w:rsidP="00213A51">
      <w:pPr>
        <w:tabs>
          <w:tab w:val="left" w:pos="1134"/>
        </w:tabs>
        <w:spacing w:after="0" w:line="240" w:lineRule="auto"/>
        <w:ind w:firstLine="709"/>
        <w:jc w:val="both"/>
        <w:rPr>
          <w:rFonts w:ascii="Times New Roman" w:hAnsi="Times New Roman"/>
          <w:sz w:val="28"/>
          <w:szCs w:val="28"/>
          <w:lang w:val="kk-KZ"/>
        </w:rPr>
      </w:pPr>
    </w:p>
    <w:p w:rsidR="006849D4" w:rsidRPr="007D7130" w:rsidRDefault="006849D4" w:rsidP="002A039D">
      <w:pPr>
        <w:spacing w:after="0" w:line="240" w:lineRule="auto"/>
        <w:jc w:val="both"/>
        <w:rPr>
          <w:rFonts w:ascii="Times New Roman" w:hAnsi="Times New Roman"/>
          <w:sz w:val="28"/>
          <w:szCs w:val="28"/>
          <w:lang w:val="kk-KZ"/>
        </w:rPr>
      </w:pPr>
    </w:p>
    <w:p w:rsidR="00AA2210" w:rsidRPr="00AA2210" w:rsidRDefault="007D7130" w:rsidP="00AA2210">
      <w:pPr>
        <w:spacing w:after="0" w:line="240" w:lineRule="auto"/>
        <w:jc w:val="center"/>
        <w:rPr>
          <w:rFonts w:ascii="Times New Roman" w:hAnsi="Times New Roman"/>
          <w:sz w:val="28"/>
          <w:szCs w:val="28"/>
          <w:lang w:val="en-US"/>
        </w:rPr>
      </w:pPr>
      <w:r>
        <w:rPr>
          <w:rFonts w:ascii="Times New Roman" w:hAnsi="Times New Roman"/>
          <w:sz w:val="28"/>
          <w:szCs w:val="28"/>
          <w:lang w:val="kk-KZ"/>
        </w:rPr>
        <w:br w:type="page"/>
      </w:r>
      <w:r w:rsidRPr="00AA2210">
        <w:rPr>
          <w:rFonts w:ascii="Times New Roman" w:hAnsi="Times New Roman"/>
          <w:b/>
          <w:sz w:val="28"/>
          <w:szCs w:val="28"/>
          <w:lang w:val="kk-KZ"/>
        </w:rPr>
        <w:t>ҚОСЫМША А</w:t>
      </w:r>
      <w:r w:rsidR="00AA2210">
        <w:rPr>
          <w:rFonts w:ascii="Times New Roman" w:hAnsi="Times New Roman"/>
          <w:sz w:val="28"/>
          <w:szCs w:val="28"/>
          <w:lang w:val="kk-KZ"/>
        </w:rPr>
        <w:t xml:space="preserve"> </w:t>
      </w:r>
    </w:p>
    <w:p w:rsidR="00AA2210" w:rsidRDefault="00AA2210" w:rsidP="00AA2210">
      <w:pPr>
        <w:spacing w:after="0" w:line="240" w:lineRule="auto"/>
        <w:jc w:val="center"/>
        <w:rPr>
          <w:rFonts w:ascii="Times New Roman" w:hAnsi="Times New Roman"/>
          <w:sz w:val="28"/>
          <w:szCs w:val="28"/>
          <w:lang w:val="en-US"/>
        </w:rPr>
      </w:pPr>
    </w:p>
    <w:p w:rsidR="007D7130" w:rsidRDefault="007D7130" w:rsidP="00AA2210">
      <w:pPr>
        <w:spacing w:after="0" w:line="240" w:lineRule="auto"/>
        <w:jc w:val="center"/>
        <w:rPr>
          <w:rFonts w:ascii="Times New Roman" w:hAnsi="Times New Roman"/>
          <w:sz w:val="28"/>
          <w:szCs w:val="28"/>
          <w:lang w:val="kk-KZ"/>
        </w:rPr>
      </w:pPr>
      <w:r w:rsidRPr="007D7130">
        <w:rPr>
          <w:rFonts w:ascii="Times New Roman" w:hAnsi="Times New Roman"/>
          <w:sz w:val="28"/>
          <w:szCs w:val="28"/>
          <w:lang w:val="kk-KZ"/>
        </w:rPr>
        <w:t>Ендіру актіcі</w:t>
      </w:r>
    </w:p>
    <w:p w:rsidR="00931B51" w:rsidRPr="00931B51" w:rsidRDefault="00BC6673" w:rsidP="002A039D">
      <w:pPr>
        <w:spacing w:after="0" w:line="240" w:lineRule="auto"/>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1EDCA8E7" wp14:editId="1248666F">
            <wp:extent cx="5553043" cy="782016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8-12 at 13.30.48.jpeg"/>
                    <pic:cNvPicPr/>
                  </pic:nvPicPr>
                  <pic:blipFill rotWithShape="1">
                    <a:blip r:embed="rId42">
                      <a:extLst>
                        <a:ext uri="{28A0092B-C50C-407E-A947-70E740481C1C}">
                          <a14:useLocalDpi xmlns:a14="http://schemas.microsoft.com/office/drawing/2010/main" val="0"/>
                        </a:ext>
                      </a:extLst>
                    </a:blip>
                    <a:srcRect l="3516" r="1805"/>
                    <a:stretch/>
                  </pic:blipFill>
                  <pic:spPr bwMode="auto">
                    <a:xfrm>
                      <a:off x="0" y="0"/>
                      <a:ext cx="5552800" cy="7819824"/>
                    </a:xfrm>
                    <a:prstGeom prst="rect">
                      <a:avLst/>
                    </a:prstGeom>
                    <a:ln>
                      <a:noFill/>
                    </a:ln>
                    <a:extLst>
                      <a:ext uri="{53640926-AAD7-44D8-BBD7-CCE9431645EC}">
                        <a14:shadowObscured xmlns:a14="http://schemas.microsoft.com/office/drawing/2010/main"/>
                      </a:ext>
                    </a:extLst>
                  </pic:spPr>
                </pic:pic>
              </a:graphicData>
            </a:graphic>
          </wp:inline>
        </w:drawing>
      </w:r>
    </w:p>
    <w:p w:rsidR="00AA2210" w:rsidRPr="00580425" w:rsidRDefault="007D7130" w:rsidP="00AA2210">
      <w:pPr>
        <w:spacing w:after="0" w:line="240" w:lineRule="auto"/>
        <w:jc w:val="center"/>
        <w:rPr>
          <w:rFonts w:ascii="Times New Roman" w:hAnsi="Times New Roman"/>
          <w:b/>
          <w:sz w:val="28"/>
          <w:szCs w:val="28"/>
          <w:lang w:val="en-US"/>
        </w:rPr>
      </w:pPr>
      <w:r>
        <w:rPr>
          <w:rFonts w:ascii="Times New Roman" w:hAnsi="Times New Roman"/>
          <w:sz w:val="28"/>
          <w:szCs w:val="28"/>
          <w:lang w:val="kk-KZ"/>
        </w:rPr>
        <w:br w:type="page"/>
      </w:r>
      <w:r w:rsidRPr="00580425">
        <w:rPr>
          <w:rFonts w:ascii="Times New Roman" w:hAnsi="Times New Roman"/>
          <w:b/>
          <w:sz w:val="28"/>
          <w:szCs w:val="28"/>
          <w:lang w:val="kk-KZ"/>
        </w:rPr>
        <w:t>ҚОСЫМША Ә</w:t>
      </w:r>
    </w:p>
    <w:p w:rsidR="00AA2210" w:rsidRDefault="00AA2210" w:rsidP="00AA2210">
      <w:pPr>
        <w:spacing w:after="0" w:line="240" w:lineRule="auto"/>
        <w:jc w:val="center"/>
        <w:rPr>
          <w:rFonts w:ascii="Times New Roman" w:hAnsi="Times New Roman"/>
          <w:sz w:val="28"/>
          <w:szCs w:val="28"/>
          <w:lang w:val="en-US"/>
        </w:rPr>
      </w:pPr>
    </w:p>
    <w:p w:rsidR="00D73CD0" w:rsidRDefault="007D7130" w:rsidP="00AA2210">
      <w:pPr>
        <w:spacing w:after="0" w:line="240" w:lineRule="auto"/>
        <w:jc w:val="center"/>
        <w:rPr>
          <w:rFonts w:ascii="Times New Roman" w:hAnsi="Times New Roman"/>
          <w:sz w:val="28"/>
          <w:szCs w:val="28"/>
          <w:lang w:val="kk-KZ"/>
        </w:rPr>
      </w:pPr>
      <w:r w:rsidRPr="007D7130">
        <w:rPr>
          <w:rFonts w:ascii="Times New Roman" w:hAnsi="Times New Roman"/>
          <w:sz w:val="28"/>
          <w:szCs w:val="28"/>
          <w:lang w:val="kk-KZ"/>
        </w:rPr>
        <w:t>Авторлық куәлік</w:t>
      </w:r>
    </w:p>
    <w:p w:rsidR="004B4786" w:rsidRDefault="004B4786" w:rsidP="002A039D">
      <w:pPr>
        <w:spacing w:after="0" w:line="240" w:lineRule="auto"/>
        <w:jc w:val="both"/>
        <w:rPr>
          <w:rFonts w:ascii="Times New Roman" w:hAnsi="Times New Roman"/>
          <w:sz w:val="28"/>
          <w:szCs w:val="28"/>
          <w:lang w:val="kk-KZ"/>
        </w:rPr>
      </w:pPr>
    </w:p>
    <w:p w:rsidR="00E01022" w:rsidRPr="00974D49" w:rsidRDefault="00BC6673" w:rsidP="002A039D">
      <w:pPr>
        <w:spacing w:after="0" w:line="240" w:lineRule="auto"/>
        <w:jc w:val="center"/>
        <w:rPr>
          <w:rFonts w:ascii="Times New Roman" w:hAnsi="Times New Roman"/>
          <w:sz w:val="28"/>
          <w:szCs w:val="28"/>
          <w:lang w:val="kk-KZ"/>
        </w:rPr>
      </w:pPr>
      <w:r>
        <w:rPr>
          <w:noProof/>
          <w:lang w:eastAsia="ru-RU"/>
        </w:rPr>
        <w:drawing>
          <wp:inline distT="0" distB="0" distL="0" distR="0" wp14:anchorId="5F8B65ED" wp14:editId="01D22F3C">
            <wp:extent cx="5476072" cy="7670042"/>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1829" t="18776" r="27238" b="4195"/>
                    <a:stretch/>
                  </pic:blipFill>
                  <pic:spPr bwMode="auto">
                    <a:xfrm>
                      <a:off x="0" y="0"/>
                      <a:ext cx="5478076" cy="7672850"/>
                    </a:xfrm>
                    <a:prstGeom prst="rect">
                      <a:avLst/>
                    </a:prstGeom>
                    <a:ln>
                      <a:noFill/>
                    </a:ln>
                    <a:extLst>
                      <a:ext uri="{53640926-AAD7-44D8-BBD7-CCE9431645EC}">
                        <a14:shadowObscured xmlns:a14="http://schemas.microsoft.com/office/drawing/2010/main"/>
                      </a:ext>
                    </a:extLst>
                  </pic:spPr>
                </pic:pic>
              </a:graphicData>
            </a:graphic>
          </wp:inline>
        </w:drawing>
      </w:r>
    </w:p>
    <w:sectPr w:rsidR="00E01022" w:rsidRPr="00974D49" w:rsidSect="006A7149">
      <w:footerReference w:type="default" r:id="rId44"/>
      <w:pgSz w:w="12240" w:h="15840"/>
      <w:pgMar w:top="1134" w:right="567" w:bottom="1134" w:left="1701"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DED" w:rsidRDefault="00A87DED" w:rsidP="00124CAC">
      <w:pPr>
        <w:spacing w:after="0" w:line="240" w:lineRule="auto"/>
      </w:pPr>
      <w:r>
        <w:separator/>
      </w:r>
    </w:p>
  </w:endnote>
  <w:endnote w:type="continuationSeparator" w:id="0">
    <w:p w:rsidR="00A87DED" w:rsidRDefault="00A87DED" w:rsidP="00124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6839634"/>
      <w:docPartObj>
        <w:docPartGallery w:val="Page Numbers (Bottom of Page)"/>
        <w:docPartUnique/>
      </w:docPartObj>
    </w:sdtPr>
    <w:sdtEndPr>
      <w:rPr>
        <w:rFonts w:ascii="Times New Roman" w:hAnsi="Times New Roman"/>
        <w:sz w:val="24"/>
        <w:szCs w:val="24"/>
      </w:rPr>
    </w:sdtEndPr>
    <w:sdtContent>
      <w:p w:rsidR="009A5449" w:rsidRPr="00C80AB8" w:rsidRDefault="009A5449" w:rsidP="00AA58D7">
        <w:pPr>
          <w:pStyle w:val="af0"/>
          <w:spacing w:after="0" w:line="240" w:lineRule="auto"/>
          <w:jc w:val="center"/>
          <w:rPr>
            <w:rFonts w:ascii="Times New Roman" w:hAnsi="Times New Roman"/>
            <w:sz w:val="24"/>
            <w:szCs w:val="24"/>
          </w:rPr>
        </w:pPr>
        <w:r w:rsidRPr="00C80AB8">
          <w:rPr>
            <w:rFonts w:ascii="Times New Roman" w:hAnsi="Times New Roman"/>
            <w:sz w:val="24"/>
            <w:szCs w:val="24"/>
          </w:rPr>
          <w:fldChar w:fldCharType="begin"/>
        </w:r>
        <w:r w:rsidRPr="00C80AB8">
          <w:rPr>
            <w:rFonts w:ascii="Times New Roman" w:hAnsi="Times New Roman"/>
            <w:sz w:val="24"/>
            <w:szCs w:val="24"/>
          </w:rPr>
          <w:instrText>PAGE   \* MERGEFORMAT</w:instrText>
        </w:r>
        <w:r w:rsidRPr="00C80AB8">
          <w:rPr>
            <w:rFonts w:ascii="Times New Roman" w:hAnsi="Times New Roman"/>
            <w:sz w:val="24"/>
            <w:szCs w:val="24"/>
          </w:rPr>
          <w:fldChar w:fldCharType="separate"/>
        </w:r>
        <w:r w:rsidR="00A87DED">
          <w:rPr>
            <w:rFonts w:ascii="Times New Roman" w:hAnsi="Times New Roman"/>
            <w:noProof/>
            <w:sz w:val="24"/>
            <w:szCs w:val="24"/>
          </w:rPr>
          <w:t>1</w:t>
        </w:r>
        <w:r w:rsidRPr="00C80AB8">
          <w:rPr>
            <w:rFonts w:ascii="Times New Roman" w:hAnsi="Times New Roman"/>
            <w:sz w:val="24"/>
            <w:szCs w:val="24"/>
          </w:rPr>
          <w:fldChar w:fldCharType="end"/>
        </w:r>
      </w:p>
    </w:sdtContent>
  </w:sdt>
  <w:p w:rsidR="009A5449" w:rsidRDefault="009A5449" w:rsidP="00AA58D7">
    <w:pPr>
      <w:pStyle w:val="af0"/>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DED" w:rsidRDefault="00A87DED" w:rsidP="00124CAC">
      <w:pPr>
        <w:spacing w:after="0" w:line="240" w:lineRule="auto"/>
      </w:pPr>
      <w:r>
        <w:separator/>
      </w:r>
    </w:p>
  </w:footnote>
  <w:footnote w:type="continuationSeparator" w:id="0">
    <w:p w:rsidR="00A87DED" w:rsidRDefault="00A87DED" w:rsidP="00124C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03314"/>
    <w:multiLevelType w:val="hybridMultilevel"/>
    <w:tmpl w:val="8CF412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DC1A76"/>
    <w:multiLevelType w:val="multilevel"/>
    <w:tmpl w:val="8F2C154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C7499E"/>
    <w:multiLevelType w:val="hybridMultilevel"/>
    <w:tmpl w:val="E0E2CE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A8844B3"/>
    <w:multiLevelType w:val="hybridMultilevel"/>
    <w:tmpl w:val="A9E2D5AA"/>
    <w:lvl w:ilvl="0" w:tplc="9656FD32">
      <w:start w:val="1"/>
      <w:numFmt w:val="bullet"/>
      <w:lvlText w:val="–"/>
      <w:lvlJc w:val="left"/>
      <w:pPr>
        <w:ind w:left="1428" w:hanging="360"/>
      </w:pPr>
      <w:rPr>
        <w:rFonts w:ascii="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AC608CA"/>
    <w:multiLevelType w:val="multilevel"/>
    <w:tmpl w:val="B8065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F219B1"/>
    <w:multiLevelType w:val="hybridMultilevel"/>
    <w:tmpl w:val="B452367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BEB6F42"/>
    <w:multiLevelType w:val="hybridMultilevel"/>
    <w:tmpl w:val="03E0048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E700B84"/>
    <w:multiLevelType w:val="multilevel"/>
    <w:tmpl w:val="D804B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FD057B"/>
    <w:multiLevelType w:val="multilevel"/>
    <w:tmpl w:val="CD4EC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FB05FA"/>
    <w:multiLevelType w:val="hybridMultilevel"/>
    <w:tmpl w:val="C440411C"/>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E9311DF"/>
    <w:multiLevelType w:val="multilevel"/>
    <w:tmpl w:val="72BE6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330296"/>
    <w:multiLevelType w:val="hybridMultilevel"/>
    <w:tmpl w:val="B136D13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774E7E"/>
    <w:multiLevelType w:val="hybridMultilevel"/>
    <w:tmpl w:val="E5EAE464"/>
    <w:lvl w:ilvl="0" w:tplc="9656FD32">
      <w:start w:val="1"/>
      <w:numFmt w:val="bullet"/>
      <w:lvlText w:val="–"/>
      <w:lvlJc w:val="left"/>
      <w:pPr>
        <w:ind w:left="1428" w:hanging="360"/>
      </w:pPr>
      <w:rPr>
        <w:rFonts w:ascii="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2BEC32B9"/>
    <w:multiLevelType w:val="hybridMultilevel"/>
    <w:tmpl w:val="634A6F16"/>
    <w:lvl w:ilvl="0" w:tplc="47503ADC">
      <w:start w:val="1"/>
      <w:numFmt w:val="decimal"/>
      <w:lvlText w:val="Table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CFD2B97"/>
    <w:multiLevelType w:val="hybridMultilevel"/>
    <w:tmpl w:val="0B8E81D4"/>
    <w:lvl w:ilvl="0" w:tplc="9656FD32">
      <w:start w:val="1"/>
      <w:numFmt w:val="bullet"/>
      <w:lvlText w:val="–"/>
      <w:lvlJc w:val="left"/>
      <w:pPr>
        <w:ind w:left="1428" w:hanging="360"/>
      </w:pPr>
      <w:rPr>
        <w:rFonts w:ascii="Times New Roman" w:hAnsi="Times New Roman" w:cs="Times New Roman" w:hint="default"/>
      </w:rPr>
    </w:lvl>
    <w:lvl w:ilvl="1" w:tplc="9656FD32">
      <w:start w:val="1"/>
      <w:numFmt w:val="bullet"/>
      <w:lvlText w:val="–"/>
      <w:lvlJc w:val="left"/>
      <w:pPr>
        <w:ind w:left="2148" w:hanging="360"/>
      </w:pPr>
      <w:rPr>
        <w:rFonts w:ascii="Times New Roman"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2EA07C2C"/>
    <w:multiLevelType w:val="hybridMultilevel"/>
    <w:tmpl w:val="EB862F5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15:restartNumberingAfterBreak="0">
    <w:nsid w:val="30002CB7"/>
    <w:multiLevelType w:val="hybridMultilevel"/>
    <w:tmpl w:val="5CC20008"/>
    <w:lvl w:ilvl="0" w:tplc="863C23D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32104E75"/>
    <w:multiLevelType w:val="multilevel"/>
    <w:tmpl w:val="38765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0E2C53"/>
    <w:multiLevelType w:val="multilevel"/>
    <w:tmpl w:val="4C526C2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6F190F"/>
    <w:multiLevelType w:val="multilevel"/>
    <w:tmpl w:val="F766B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812272B"/>
    <w:multiLevelType w:val="multilevel"/>
    <w:tmpl w:val="CBA2A1E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4929A1"/>
    <w:multiLevelType w:val="hybridMultilevel"/>
    <w:tmpl w:val="77BC0D0A"/>
    <w:lvl w:ilvl="0" w:tplc="9656FD32">
      <w:start w:val="1"/>
      <w:numFmt w:val="bullet"/>
      <w:lvlText w:val="–"/>
      <w:lvlJc w:val="left"/>
      <w:pPr>
        <w:ind w:left="1428" w:hanging="360"/>
      </w:pPr>
      <w:rPr>
        <w:rFonts w:ascii="Times New Roman" w:hAnsi="Times New Roman" w:cs="Times New Roman" w:hint="default"/>
      </w:rPr>
    </w:lvl>
    <w:lvl w:ilvl="1" w:tplc="9656FD32">
      <w:start w:val="1"/>
      <w:numFmt w:val="bullet"/>
      <w:lvlText w:val="–"/>
      <w:lvlJc w:val="left"/>
      <w:pPr>
        <w:ind w:left="2148" w:hanging="360"/>
      </w:pPr>
      <w:rPr>
        <w:rFonts w:ascii="Times New Roman"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4DDD571C"/>
    <w:multiLevelType w:val="hybridMultilevel"/>
    <w:tmpl w:val="178CB778"/>
    <w:lvl w:ilvl="0" w:tplc="E27A196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4E4164DA"/>
    <w:multiLevelType w:val="hybridMultilevel"/>
    <w:tmpl w:val="CBB8C8EE"/>
    <w:lvl w:ilvl="0" w:tplc="3EEA094A">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5E02C50"/>
    <w:multiLevelType w:val="hybridMultilevel"/>
    <w:tmpl w:val="1A082376"/>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F6C04DE"/>
    <w:multiLevelType w:val="multilevel"/>
    <w:tmpl w:val="D4F67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15C58C4"/>
    <w:multiLevelType w:val="multilevel"/>
    <w:tmpl w:val="C4A47176"/>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BC36C3"/>
    <w:multiLevelType w:val="multilevel"/>
    <w:tmpl w:val="1B143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25F17B8"/>
    <w:multiLevelType w:val="multilevel"/>
    <w:tmpl w:val="4A0C2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285167"/>
    <w:multiLevelType w:val="hybridMultilevel"/>
    <w:tmpl w:val="5B1EEC38"/>
    <w:lvl w:ilvl="0" w:tplc="B8BEDF98">
      <w:start w:val="1"/>
      <w:numFmt w:val="decimal"/>
      <w:lvlText w:val="%1)"/>
      <w:lvlJc w:val="left"/>
      <w:pPr>
        <w:ind w:left="1068" w:hanging="360"/>
      </w:pPr>
      <w:rPr>
        <w:rFonts w:eastAsia="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642C424C"/>
    <w:multiLevelType w:val="hybridMultilevel"/>
    <w:tmpl w:val="94F271FA"/>
    <w:lvl w:ilvl="0" w:tplc="3B663FE4">
      <w:numFmt w:val="bullet"/>
      <w:lvlText w:val="–"/>
      <w:lvlJc w:val="left"/>
      <w:pPr>
        <w:ind w:left="360" w:hanging="360"/>
      </w:pPr>
      <w:rPr>
        <w:rFonts w:ascii="Times New Roman" w:eastAsia="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669108AC"/>
    <w:multiLevelType w:val="hybridMultilevel"/>
    <w:tmpl w:val="32462B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7834ED7"/>
    <w:multiLevelType w:val="hybridMultilevel"/>
    <w:tmpl w:val="AD88A60A"/>
    <w:lvl w:ilvl="0" w:tplc="01DCCD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B5612EB"/>
    <w:multiLevelType w:val="multilevel"/>
    <w:tmpl w:val="24123E1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293A3D"/>
    <w:multiLevelType w:val="hybridMultilevel"/>
    <w:tmpl w:val="48C63B22"/>
    <w:lvl w:ilvl="0" w:tplc="F49484BE">
      <w:start w:val="1"/>
      <w:numFmt w:val="decimal"/>
      <w:lvlText w:val="Table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836027D"/>
    <w:multiLevelType w:val="hybridMultilevel"/>
    <w:tmpl w:val="2EAE0F10"/>
    <w:lvl w:ilvl="0" w:tplc="3EEA094A">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9BA2E8E"/>
    <w:multiLevelType w:val="multilevel"/>
    <w:tmpl w:val="8CCA9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B8A1E0D"/>
    <w:multiLevelType w:val="hybridMultilevel"/>
    <w:tmpl w:val="6642627C"/>
    <w:lvl w:ilvl="0" w:tplc="0419000F">
      <w:start w:val="1"/>
      <w:numFmt w:val="decimal"/>
      <w:lvlText w:val="%1."/>
      <w:lvlJc w:val="left"/>
      <w:pPr>
        <w:ind w:left="1429" w:hanging="360"/>
      </w:pPr>
      <w:rPr>
        <w:rFonts w:hint="default"/>
      </w:rPr>
    </w:lvl>
    <w:lvl w:ilvl="1" w:tplc="84403434">
      <w:numFmt w:val="bullet"/>
      <w:lvlText w:val="•"/>
      <w:lvlJc w:val="left"/>
      <w:pPr>
        <w:ind w:left="2149" w:hanging="36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B8C7337"/>
    <w:multiLevelType w:val="hybridMultilevel"/>
    <w:tmpl w:val="7CE26A78"/>
    <w:lvl w:ilvl="0" w:tplc="E5B05142">
      <w:start w:val="1"/>
      <w:numFmt w:val="decimal"/>
      <w:lvlText w:val="[%1]"/>
      <w:lvlJc w:val="left"/>
      <w:pPr>
        <w:ind w:left="1070" w:hanging="360"/>
      </w:pPr>
      <w:rPr>
        <w:rFonts w:hint="default"/>
        <w:i w:val="0"/>
        <w:iCs w:val="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895EEC"/>
    <w:multiLevelType w:val="multilevel"/>
    <w:tmpl w:val="9C609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CC5678C"/>
    <w:multiLevelType w:val="hybridMultilevel"/>
    <w:tmpl w:val="6D2232E4"/>
    <w:lvl w:ilvl="0" w:tplc="D9D8BD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CE82870"/>
    <w:multiLevelType w:val="hybridMultilevel"/>
    <w:tmpl w:val="C36EFC4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28"/>
  </w:num>
  <w:num w:numId="3">
    <w:abstractNumId w:val="11"/>
  </w:num>
  <w:num w:numId="4">
    <w:abstractNumId w:val="29"/>
  </w:num>
  <w:num w:numId="5">
    <w:abstractNumId w:val="38"/>
  </w:num>
  <w:num w:numId="6">
    <w:abstractNumId w:val="34"/>
  </w:num>
  <w:num w:numId="7">
    <w:abstractNumId w:val="16"/>
  </w:num>
  <w:num w:numId="8">
    <w:abstractNumId w:val="13"/>
  </w:num>
  <w:num w:numId="9">
    <w:abstractNumId w:val="32"/>
  </w:num>
  <w:num w:numId="10">
    <w:abstractNumId w:val="27"/>
  </w:num>
  <w:num w:numId="11">
    <w:abstractNumId w:val="20"/>
  </w:num>
  <w:num w:numId="12">
    <w:abstractNumId w:val="18"/>
  </w:num>
  <w:num w:numId="13">
    <w:abstractNumId w:val="39"/>
  </w:num>
  <w:num w:numId="14">
    <w:abstractNumId w:val="41"/>
  </w:num>
  <w:num w:numId="15">
    <w:abstractNumId w:val="0"/>
  </w:num>
  <w:num w:numId="16">
    <w:abstractNumId w:val="23"/>
  </w:num>
  <w:num w:numId="17">
    <w:abstractNumId w:val="35"/>
  </w:num>
  <w:num w:numId="18">
    <w:abstractNumId w:val="25"/>
  </w:num>
  <w:num w:numId="19">
    <w:abstractNumId w:val="8"/>
  </w:num>
  <w:num w:numId="20">
    <w:abstractNumId w:val="7"/>
  </w:num>
  <w:num w:numId="21">
    <w:abstractNumId w:val="4"/>
  </w:num>
  <w:num w:numId="22">
    <w:abstractNumId w:val="36"/>
  </w:num>
  <w:num w:numId="23">
    <w:abstractNumId w:val="17"/>
  </w:num>
  <w:num w:numId="24">
    <w:abstractNumId w:val="1"/>
  </w:num>
  <w:num w:numId="25">
    <w:abstractNumId w:val="26"/>
  </w:num>
  <w:num w:numId="26">
    <w:abstractNumId w:val="33"/>
  </w:num>
  <w:num w:numId="27">
    <w:abstractNumId w:val="10"/>
  </w:num>
  <w:num w:numId="28">
    <w:abstractNumId w:val="19"/>
  </w:num>
  <w:num w:numId="29">
    <w:abstractNumId w:val="6"/>
  </w:num>
  <w:num w:numId="30">
    <w:abstractNumId w:val="2"/>
  </w:num>
  <w:num w:numId="31">
    <w:abstractNumId w:val="24"/>
  </w:num>
  <w:num w:numId="32">
    <w:abstractNumId w:val="9"/>
  </w:num>
  <w:num w:numId="33">
    <w:abstractNumId w:val="15"/>
  </w:num>
  <w:num w:numId="34">
    <w:abstractNumId w:val="22"/>
  </w:num>
  <w:num w:numId="35">
    <w:abstractNumId w:val="31"/>
  </w:num>
  <w:num w:numId="36">
    <w:abstractNumId w:val="40"/>
  </w:num>
  <w:num w:numId="37">
    <w:abstractNumId w:val="37"/>
  </w:num>
  <w:num w:numId="38">
    <w:abstractNumId w:val="5"/>
  </w:num>
  <w:num w:numId="39">
    <w:abstractNumId w:val="12"/>
  </w:num>
  <w:num w:numId="40">
    <w:abstractNumId w:val="21"/>
  </w:num>
  <w:num w:numId="41">
    <w:abstractNumId w:val="3"/>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EzNTU2tTA2MjU1NDdU0lEKTi0uzszPAykwMq8FAImlFNwtAAAA"/>
  </w:docVars>
  <w:rsids>
    <w:rsidRoot w:val="002F6577"/>
    <w:rsid w:val="00004E4E"/>
    <w:rsid w:val="00007F9B"/>
    <w:rsid w:val="00011B60"/>
    <w:rsid w:val="00021022"/>
    <w:rsid w:val="0002139F"/>
    <w:rsid w:val="0002445D"/>
    <w:rsid w:val="00032E6F"/>
    <w:rsid w:val="00057228"/>
    <w:rsid w:val="00062567"/>
    <w:rsid w:val="0007336F"/>
    <w:rsid w:val="00076A45"/>
    <w:rsid w:val="00084D0E"/>
    <w:rsid w:val="00086FD1"/>
    <w:rsid w:val="00091D11"/>
    <w:rsid w:val="00092CDB"/>
    <w:rsid w:val="000A3A5B"/>
    <w:rsid w:val="000A7107"/>
    <w:rsid w:val="000B6069"/>
    <w:rsid w:val="000D34FF"/>
    <w:rsid w:val="000E7A76"/>
    <w:rsid w:val="001010E9"/>
    <w:rsid w:val="00101AAC"/>
    <w:rsid w:val="001156B0"/>
    <w:rsid w:val="001170B5"/>
    <w:rsid w:val="00124CAC"/>
    <w:rsid w:val="00127EA4"/>
    <w:rsid w:val="00130066"/>
    <w:rsid w:val="00131244"/>
    <w:rsid w:val="001358FE"/>
    <w:rsid w:val="00140537"/>
    <w:rsid w:val="00141DF4"/>
    <w:rsid w:val="001473A1"/>
    <w:rsid w:val="001507DE"/>
    <w:rsid w:val="00151738"/>
    <w:rsid w:val="00152EB0"/>
    <w:rsid w:val="00156DA8"/>
    <w:rsid w:val="0016468F"/>
    <w:rsid w:val="001663FA"/>
    <w:rsid w:val="001722E4"/>
    <w:rsid w:val="00173468"/>
    <w:rsid w:val="00183BFB"/>
    <w:rsid w:val="001934B2"/>
    <w:rsid w:val="001B1B1F"/>
    <w:rsid w:val="001B6CB3"/>
    <w:rsid w:val="001C6A93"/>
    <w:rsid w:val="001E17D4"/>
    <w:rsid w:val="001E3757"/>
    <w:rsid w:val="001E46AA"/>
    <w:rsid w:val="001F2320"/>
    <w:rsid w:val="001F2C10"/>
    <w:rsid w:val="001F7319"/>
    <w:rsid w:val="002005B4"/>
    <w:rsid w:val="002020DE"/>
    <w:rsid w:val="00213A51"/>
    <w:rsid w:val="00214642"/>
    <w:rsid w:val="00216E17"/>
    <w:rsid w:val="00230DAA"/>
    <w:rsid w:val="00240987"/>
    <w:rsid w:val="00256647"/>
    <w:rsid w:val="002641C2"/>
    <w:rsid w:val="00284EA9"/>
    <w:rsid w:val="002858E5"/>
    <w:rsid w:val="00293651"/>
    <w:rsid w:val="002942C5"/>
    <w:rsid w:val="00294DD1"/>
    <w:rsid w:val="00296E15"/>
    <w:rsid w:val="002A039D"/>
    <w:rsid w:val="002A6CE5"/>
    <w:rsid w:val="002B2184"/>
    <w:rsid w:val="002B28D4"/>
    <w:rsid w:val="002C168D"/>
    <w:rsid w:val="002C268B"/>
    <w:rsid w:val="002D4165"/>
    <w:rsid w:val="002E3C22"/>
    <w:rsid w:val="002F3F03"/>
    <w:rsid w:val="002F58C4"/>
    <w:rsid w:val="002F6577"/>
    <w:rsid w:val="002F6C69"/>
    <w:rsid w:val="003052E9"/>
    <w:rsid w:val="00307462"/>
    <w:rsid w:val="00310F9F"/>
    <w:rsid w:val="003171BE"/>
    <w:rsid w:val="00326367"/>
    <w:rsid w:val="00327677"/>
    <w:rsid w:val="003318F3"/>
    <w:rsid w:val="00341B8C"/>
    <w:rsid w:val="00346529"/>
    <w:rsid w:val="0035668A"/>
    <w:rsid w:val="00364CDB"/>
    <w:rsid w:val="00367449"/>
    <w:rsid w:val="0037764E"/>
    <w:rsid w:val="00385631"/>
    <w:rsid w:val="00385AB6"/>
    <w:rsid w:val="00396F60"/>
    <w:rsid w:val="00397C61"/>
    <w:rsid w:val="003A17C9"/>
    <w:rsid w:val="003A2F09"/>
    <w:rsid w:val="003A3938"/>
    <w:rsid w:val="003B0F88"/>
    <w:rsid w:val="003C67E6"/>
    <w:rsid w:val="003E19FC"/>
    <w:rsid w:val="003E22F8"/>
    <w:rsid w:val="003E2B78"/>
    <w:rsid w:val="003F6C42"/>
    <w:rsid w:val="00400CE5"/>
    <w:rsid w:val="00420D2F"/>
    <w:rsid w:val="00432516"/>
    <w:rsid w:val="004338C9"/>
    <w:rsid w:val="00436137"/>
    <w:rsid w:val="0044049C"/>
    <w:rsid w:val="004509D4"/>
    <w:rsid w:val="00464631"/>
    <w:rsid w:val="00464F8A"/>
    <w:rsid w:val="00477EAD"/>
    <w:rsid w:val="004836F2"/>
    <w:rsid w:val="00491B78"/>
    <w:rsid w:val="00492179"/>
    <w:rsid w:val="00496490"/>
    <w:rsid w:val="004B4786"/>
    <w:rsid w:val="004B5E4E"/>
    <w:rsid w:val="004B6A03"/>
    <w:rsid w:val="004C5962"/>
    <w:rsid w:val="004D09F8"/>
    <w:rsid w:val="004D0E40"/>
    <w:rsid w:val="004E3E89"/>
    <w:rsid w:val="004E7420"/>
    <w:rsid w:val="004F50BF"/>
    <w:rsid w:val="0050198C"/>
    <w:rsid w:val="00504949"/>
    <w:rsid w:val="005064B7"/>
    <w:rsid w:val="00516F50"/>
    <w:rsid w:val="00520A54"/>
    <w:rsid w:val="00527A1F"/>
    <w:rsid w:val="0053274B"/>
    <w:rsid w:val="00533C22"/>
    <w:rsid w:val="00534412"/>
    <w:rsid w:val="0054144E"/>
    <w:rsid w:val="00542EE5"/>
    <w:rsid w:val="00545E4F"/>
    <w:rsid w:val="00550357"/>
    <w:rsid w:val="005603E9"/>
    <w:rsid w:val="0056202A"/>
    <w:rsid w:val="005624D7"/>
    <w:rsid w:val="00562B65"/>
    <w:rsid w:val="00572F09"/>
    <w:rsid w:val="005779AB"/>
    <w:rsid w:val="00580425"/>
    <w:rsid w:val="0058518C"/>
    <w:rsid w:val="00586309"/>
    <w:rsid w:val="005A01C1"/>
    <w:rsid w:val="005A0558"/>
    <w:rsid w:val="005A2151"/>
    <w:rsid w:val="005A719A"/>
    <w:rsid w:val="005B58B8"/>
    <w:rsid w:val="005B5F3E"/>
    <w:rsid w:val="005D5ECA"/>
    <w:rsid w:val="005E4588"/>
    <w:rsid w:val="005E7316"/>
    <w:rsid w:val="005E7E0D"/>
    <w:rsid w:val="006035F0"/>
    <w:rsid w:val="00614E1D"/>
    <w:rsid w:val="00622892"/>
    <w:rsid w:val="0062415D"/>
    <w:rsid w:val="00625DE9"/>
    <w:rsid w:val="00630BE4"/>
    <w:rsid w:val="00632A5B"/>
    <w:rsid w:val="00633A7C"/>
    <w:rsid w:val="00641DC1"/>
    <w:rsid w:val="00643BF1"/>
    <w:rsid w:val="00646C28"/>
    <w:rsid w:val="00650B26"/>
    <w:rsid w:val="00651E5C"/>
    <w:rsid w:val="00682E40"/>
    <w:rsid w:val="006849D4"/>
    <w:rsid w:val="00686696"/>
    <w:rsid w:val="00687C4E"/>
    <w:rsid w:val="00695665"/>
    <w:rsid w:val="006A7149"/>
    <w:rsid w:val="006B19E0"/>
    <w:rsid w:val="006D17AB"/>
    <w:rsid w:val="006D5790"/>
    <w:rsid w:val="006D6C5C"/>
    <w:rsid w:val="006E6750"/>
    <w:rsid w:val="006F7BAD"/>
    <w:rsid w:val="007017D2"/>
    <w:rsid w:val="00703609"/>
    <w:rsid w:val="0070577B"/>
    <w:rsid w:val="00710FA4"/>
    <w:rsid w:val="007119FF"/>
    <w:rsid w:val="0071256B"/>
    <w:rsid w:val="00713B23"/>
    <w:rsid w:val="00717155"/>
    <w:rsid w:val="0073075B"/>
    <w:rsid w:val="00734476"/>
    <w:rsid w:val="00734A5E"/>
    <w:rsid w:val="00742386"/>
    <w:rsid w:val="00744E4D"/>
    <w:rsid w:val="00750B98"/>
    <w:rsid w:val="0075205C"/>
    <w:rsid w:val="00754F50"/>
    <w:rsid w:val="007666CA"/>
    <w:rsid w:val="00774D50"/>
    <w:rsid w:val="007838A4"/>
    <w:rsid w:val="0079223F"/>
    <w:rsid w:val="00795A06"/>
    <w:rsid w:val="00795BB5"/>
    <w:rsid w:val="007B2F96"/>
    <w:rsid w:val="007D28B0"/>
    <w:rsid w:val="007D5EBB"/>
    <w:rsid w:val="007D7130"/>
    <w:rsid w:val="007E6AA8"/>
    <w:rsid w:val="007E726A"/>
    <w:rsid w:val="007F6237"/>
    <w:rsid w:val="008106D3"/>
    <w:rsid w:val="008109C3"/>
    <w:rsid w:val="0081613E"/>
    <w:rsid w:val="00831BF6"/>
    <w:rsid w:val="008331C7"/>
    <w:rsid w:val="00842DC3"/>
    <w:rsid w:val="0084371B"/>
    <w:rsid w:val="008476DE"/>
    <w:rsid w:val="00850ADE"/>
    <w:rsid w:val="00853630"/>
    <w:rsid w:val="00861F3E"/>
    <w:rsid w:val="00882FAF"/>
    <w:rsid w:val="00883182"/>
    <w:rsid w:val="00886B10"/>
    <w:rsid w:val="00887082"/>
    <w:rsid w:val="00895746"/>
    <w:rsid w:val="00896D7B"/>
    <w:rsid w:val="008A25F6"/>
    <w:rsid w:val="008A283A"/>
    <w:rsid w:val="008A601D"/>
    <w:rsid w:val="008C19B2"/>
    <w:rsid w:val="008C4BF7"/>
    <w:rsid w:val="008D6BF8"/>
    <w:rsid w:val="008F15EA"/>
    <w:rsid w:val="008F2DBF"/>
    <w:rsid w:val="009044B9"/>
    <w:rsid w:val="00907F03"/>
    <w:rsid w:val="00913D39"/>
    <w:rsid w:val="009209E0"/>
    <w:rsid w:val="00926FB9"/>
    <w:rsid w:val="00931B51"/>
    <w:rsid w:val="0094454E"/>
    <w:rsid w:val="009446B3"/>
    <w:rsid w:val="00962183"/>
    <w:rsid w:val="00972298"/>
    <w:rsid w:val="00972BBB"/>
    <w:rsid w:val="00974D49"/>
    <w:rsid w:val="009755D8"/>
    <w:rsid w:val="00980332"/>
    <w:rsid w:val="00983D9C"/>
    <w:rsid w:val="00991B21"/>
    <w:rsid w:val="009A5449"/>
    <w:rsid w:val="009A7496"/>
    <w:rsid w:val="009B3386"/>
    <w:rsid w:val="009B48DD"/>
    <w:rsid w:val="009C2D79"/>
    <w:rsid w:val="009D0624"/>
    <w:rsid w:val="009D23DA"/>
    <w:rsid w:val="009D5451"/>
    <w:rsid w:val="009E4BBC"/>
    <w:rsid w:val="009E6CF6"/>
    <w:rsid w:val="009F5BC2"/>
    <w:rsid w:val="00A11196"/>
    <w:rsid w:val="00A15666"/>
    <w:rsid w:val="00A2570B"/>
    <w:rsid w:val="00A46DB8"/>
    <w:rsid w:val="00A53238"/>
    <w:rsid w:val="00A54B64"/>
    <w:rsid w:val="00A608B8"/>
    <w:rsid w:val="00A6503F"/>
    <w:rsid w:val="00A679A0"/>
    <w:rsid w:val="00A739F2"/>
    <w:rsid w:val="00A86D36"/>
    <w:rsid w:val="00A87DED"/>
    <w:rsid w:val="00AA1522"/>
    <w:rsid w:val="00AA2210"/>
    <w:rsid w:val="00AA58D7"/>
    <w:rsid w:val="00AC30A4"/>
    <w:rsid w:val="00AC5320"/>
    <w:rsid w:val="00AD2C76"/>
    <w:rsid w:val="00AD38B7"/>
    <w:rsid w:val="00AD4B6B"/>
    <w:rsid w:val="00AF00DF"/>
    <w:rsid w:val="00AF26DF"/>
    <w:rsid w:val="00AF39C4"/>
    <w:rsid w:val="00AF5C6A"/>
    <w:rsid w:val="00AF6785"/>
    <w:rsid w:val="00B0135A"/>
    <w:rsid w:val="00B019F3"/>
    <w:rsid w:val="00B01FC3"/>
    <w:rsid w:val="00B11150"/>
    <w:rsid w:val="00B1159F"/>
    <w:rsid w:val="00B21637"/>
    <w:rsid w:val="00B301B9"/>
    <w:rsid w:val="00B317C7"/>
    <w:rsid w:val="00B32726"/>
    <w:rsid w:val="00B3467E"/>
    <w:rsid w:val="00B34D6F"/>
    <w:rsid w:val="00B37784"/>
    <w:rsid w:val="00B37A7A"/>
    <w:rsid w:val="00B4141E"/>
    <w:rsid w:val="00B4538C"/>
    <w:rsid w:val="00B56BCF"/>
    <w:rsid w:val="00B621AD"/>
    <w:rsid w:val="00B64393"/>
    <w:rsid w:val="00B8367A"/>
    <w:rsid w:val="00B86A44"/>
    <w:rsid w:val="00B91C54"/>
    <w:rsid w:val="00B92D73"/>
    <w:rsid w:val="00B961DB"/>
    <w:rsid w:val="00B96520"/>
    <w:rsid w:val="00B97478"/>
    <w:rsid w:val="00BB7679"/>
    <w:rsid w:val="00BB77E1"/>
    <w:rsid w:val="00BC6673"/>
    <w:rsid w:val="00BD0989"/>
    <w:rsid w:val="00BD6DE6"/>
    <w:rsid w:val="00BE071E"/>
    <w:rsid w:val="00BE118D"/>
    <w:rsid w:val="00BE67E7"/>
    <w:rsid w:val="00BF2A24"/>
    <w:rsid w:val="00BF795A"/>
    <w:rsid w:val="00C00BB1"/>
    <w:rsid w:val="00C04C92"/>
    <w:rsid w:val="00C065A7"/>
    <w:rsid w:val="00C10D45"/>
    <w:rsid w:val="00C12B4F"/>
    <w:rsid w:val="00C20BAA"/>
    <w:rsid w:val="00C21652"/>
    <w:rsid w:val="00C40953"/>
    <w:rsid w:val="00C42AC6"/>
    <w:rsid w:val="00C53EA8"/>
    <w:rsid w:val="00C542F9"/>
    <w:rsid w:val="00C575B7"/>
    <w:rsid w:val="00C64A6A"/>
    <w:rsid w:val="00C80AB8"/>
    <w:rsid w:val="00C82E60"/>
    <w:rsid w:val="00C90C69"/>
    <w:rsid w:val="00CA0830"/>
    <w:rsid w:val="00CC04F8"/>
    <w:rsid w:val="00CC7182"/>
    <w:rsid w:val="00CD0199"/>
    <w:rsid w:val="00CD3A0A"/>
    <w:rsid w:val="00CE3609"/>
    <w:rsid w:val="00CE4454"/>
    <w:rsid w:val="00CE6729"/>
    <w:rsid w:val="00CF30DC"/>
    <w:rsid w:val="00CF518E"/>
    <w:rsid w:val="00CF5836"/>
    <w:rsid w:val="00CF5AC2"/>
    <w:rsid w:val="00CF5D6E"/>
    <w:rsid w:val="00CF7DAF"/>
    <w:rsid w:val="00D05068"/>
    <w:rsid w:val="00D10D49"/>
    <w:rsid w:val="00D2074A"/>
    <w:rsid w:val="00D20FEA"/>
    <w:rsid w:val="00D22B7B"/>
    <w:rsid w:val="00D27545"/>
    <w:rsid w:val="00D3520A"/>
    <w:rsid w:val="00D63440"/>
    <w:rsid w:val="00D63BEB"/>
    <w:rsid w:val="00D73CD0"/>
    <w:rsid w:val="00D74714"/>
    <w:rsid w:val="00D76AA7"/>
    <w:rsid w:val="00D77D6A"/>
    <w:rsid w:val="00D81CA1"/>
    <w:rsid w:val="00D83143"/>
    <w:rsid w:val="00D83A05"/>
    <w:rsid w:val="00D9585C"/>
    <w:rsid w:val="00DA6A15"/>
    <w:rsid w:val="00DB26BF"/>
    <w:rsid w:val="00DB3600"/>
    <w:rsid w:val="00DB7BD6"/>
    <w:rsid w:val="00DC6394"/>
    <w:rsid w:val="00DE46E9"/>
    <w:rsid w:val="00DE5247"/>
    <w:rsid w:val="00DE7F07"/>
    <w:rsid w:val="00DF354A"/>
    <w:rsid w:val="00DF63A6"/>
    <w:rsid w:val="00E01022"/>
    <w:rsid w:val="00E03C62"/>
    <w:rsid w:val="00E0615F"/>
    <w:rsid w:val="00E16F09"/>
    <w:rsid w:val="00E227CB"/>
    <w:rsid w:val="00E23999"/>
    <w:rsid w:val="00E27FAD"/>
    <w:rsid w:val="00E429E8"/>
    <w:rsid w:val="00E45A2E"/>
    <w:rsid w:val="00E46146"/>
    <w:rsid w:val="00E46D39"/>
    <w:rsid w:val="00E51468"/>
    <w:rsid w:val="00E756F7"/>
    <w:rsid w:val="00E87661"/>
    <w:rsid w:val="00E95338"/>
    <w:rsid w:val="00EA2D25"/>
    <w:rsid w:val="00EC042D"/>
    <w:rsid w:val="00ED34CC"/>
    <w:rsid w:val="00EE4AE7"/>
    <w:rsid w:val="00EE62D7"/>
    <w:rsid w:val="00EF3F76"/>
    <w:rsid w:val="00F0166D"/>
    <w:rsid w:val="00F01677"/>
    <w:rsid w:val="00F03C82"/>
    <w:rsid w:val="00F07060"/>
    <w:rsid w:val="00F11818"/>
    <w:rsid w:val="00F20CB6"/>
    <w:rsid w:val="00F23850"/>
    <w:rsid w:val="00F2400D"/>
    <w:rsid w:val="00F3584F"/>
    <w:rsid w:val="00F36EA7"/>
    <w:rsid w:val="00F51CD8"/>
    <w:rsid w:val="00F55D69"/>
    <w:rsid w:val="00F61530"/>
    <w:rsid w:val="00F6670F"/>
    <w:rsid w:val="00F719D9"/>
    <w:rsid w:val="00F900C3"/>
    <w:rsid w:val="00F90C15"/>
    <w:rsid w:val="00F913FB"/>
    <w:rsid w:val="00FB0181"/>
    <w:rsid w:val="00FB63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9DACEDD-B404-4E49-BD8D-F6FAD7C5D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2">
    <w:name w:val="heading 2"/>
    <w:basedOn w:val="a"/>
    <w:link w:val="20"/>
    <w:uiPriority w:val="9"/>
    <w:qFormat/>
    <w:rsid w:val="00D73CD0"/>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F65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F55D69"/>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List Paragraph"/>
    <w:aliases w:val="ненум_список,Абзац списка2,маркированный"/>
    <w:basedOn w:val="a"/>
    <w:link w:val="a6"/>
    <w:uiPriority w:val="34"/>
    <w:qFormat/>
    <w:rsid w:val="0050198C"/>
    <w:pPr>
      <w:widowControl w:val="0"/>
      <w:autoSpaceDE w:val="0"/>
      <w:autoSpaceDN w:val="0"/>
      <w:spacing w:after="0" w:line="240" w:lineRule="auto"/>
      <w:ind w:left="576" w:right="229" w:hanging="360"/>
      <w:jc w:val="both"/>
    </w:pPr>
    <w:rPr>
      <w:rFonts w:ascii="Times New Roman" w:eastAsia="Times New Roman" w:hAnsi="Times New Roman"/>
    </w:rPr>
  </w:style>
  <w:style w:type="paragraph" w:styleId="HTML">
    <w:name w:val="HTML Preformatted"/>
    <w:basedOn w:val="a"/>
    <w:link w:val="HTML0"/>
    <w:uiPriority w:val="99"/>
    <w:unhideWhenUsed/>
    <w:rsid w:val="00501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rsid w:val="0050198C"/>
    <w:rPr>
      <w:rFonts w:ascii="Courier New" w:eastAsia="Times New Roman" w:hAnsi="Courier New" w:cs="Courier New"/>
    </w:rPr>
  </w:style>
  <w:style w:type="character" w:customStyle="1" w:styleId="a6">
    <w:name w:val="Абзац списка Знак"/>
    <w:aliases w:val="ненум_список Знак,Абзац списка2 Знак,маркированный Знак"/>
    <w:link w:val="a5"/>
    <w:uiPriority w:val="34"/>
    <w:locked/>
    <w:rsid w:val="0050198C"/>
    <w:rPr>
      <w:rFonts w:ascii="Times New Roman" w:eastAsia="Times New Roman" w:hAnsi="Times New Roman"/>
      <w:sz w:val="22"/>
      <w:szCs w:val="22"/>
      <w:lang w:eastAsia="en-US"/>
    </w:rPr>
  </w:style>
  <w:style w:type="character" w:customStyle="1" w:styleId="20">
    <w:name w:val="Заголовок 2 Знак"/>
    <w:link w:val="2"/>
    <w:uiPriority w:val="9"/>
    <w:rsid w:val="00D73CD0"/>
    <w:rPr>
      <w:rFonts w:ascii="Times New Roman" w:eastAsia="Times New Roman" w:hAnsi="Times New Roman"/>
      <w:b/>
      <w:bCs/>
      <w:sz w:val="36"/>
      <w:szCs w:val="36"/>
    </w:rPr>
  </w:style>
  <w:style w:type="character" w:customStyle="1" w:styleId="-">
    <w:name w:val="Блок - схема"/>
    <w:rsid w:val="00D73CD0"/>
    <w:rPr>
      <w:rFonts w:ascii="Times New Roman" w:hAnsi="Times New Roman"/>
      <w:sz w:val="28"/>
    </w:rPr>
  </w:style>
  <w:style w:type="character" w:customStyle="1" w:styleId="q4iawc">
    <w:name w:val="q4iawc"/>
    <w:rsid w:val="00D73CD0"/>
  </w:style>
  <w:style w:type="character" w:styleId="a7">
    <w:name w:val="Hyperlink"/>
    <w:uiPriority w:val="99"/>
    <w:unhideWhenUsed/>
    <w:rsid w:val="00D73CD0"/>
    <w:rPr>
      <w:color w:val="0000FF"/>
      <w:u w:val="single"/>
    </w:rPr>
  </w:style>
  <w:style w:type="character" w:customStyle="1" w:styleId="typographyb5cb8f">
    <w:name w:val="typography_b5cb8f"/>
    <w:rsid w:val="00D73CD0"/>
  </w:style>
  <w:style w:type="character" w:customStyle="1" w:styleId="highlight-module1p2so">
    <w:name w:val="highlight-module__1p2so"/>
    <w:rsid w:val="00D73CD0"/>
  </w:style>
  <w:style w:type="character" w:customStyle="1" w:styleId="a8">
    <w:name w:val="Основной текст_"/>
    <w:link w:val="35"/>
    <w:rsid w:val="00D73CD0"/>
    <w:rPr>
      <w:rFonts w:ascii="Times New Roman" w:eastAsia="Times New Roman" w:hAnsi="Times New Roman"/>
      <w:sz w:val="27"/>
      <w:szCs w:val="27"/>
      <w:shd w:val="clear" w:color="auto" w:fill="FFFFFF"/>
    </w:rPr>
  </w:style>
  <w:style w:type="character" w:customStyle="1" w:styleId="a9">
    <w:name w:val="Основной текст + Полужирный"/>
    <w:rsid w:val="00D73CD0"/>
    <w:rPr>
      <w:rFonts w:ascii="Times New Roman" w:eastAsia="Times New Roman" w:hAnsi="Times New Roman" w:cs="Times New Roman"/>
      <w:b/>
      <w:bCs/>
      <w:sz w:val="27"/>
      <w:szCs w:val="27"/>
      <w:u w:val="single"/>
      <w:shd w:val="clear" w:color="auto" w:fill="FFFFFF"/>
    </w:rPr>
  </w:style>
  <w:style w:type="paragraph" w:customStyle="1" w:styleId="35">
    <w:name w:val="Основной текст35"/>
    <w:basedOn w:val="a"/>
    <w:link w:val="a8"/>
    <w:rsid w:val="00D73CD0"/>
    <w:pPr>
      <w:shd w:val="clear" w:color="auto" w:fill="FFFFFF"/>
      <w:spacing w:before="300" w:after="600" w:line="0" w:lineRule="atLeast"/>
      <w:ind w:hanging="1380"/>
    </w:pPr>
    <w:rPr>
      <w:rFonts w:ascii="Times New Roman" w:eastAsia="Times New Roman" w:hAnsi="Times New Roman"/>
      <w:sz w:val="27"/>
      <w:szCs w:val="27"/>
      <w:lang w:eastAsia="ru-RU"/>
    </w:rPr>
  </w:style>
  <w:style w:type="character" w:styleId="aa">
    <w:name w:val="Placeholder Text"/>
    <w:uiPriority w:val="99"/>
    <w:semiHidden/>
    <w:rsid w:val="00D73CD0"/>
    <w:rPr>
      <w:color w:val="808080"/>
    </w:rPr>
  </w:style>
  <w:style w:type="character" w:customStyle="1" w:styleId="typography004a95">
    <w:name w:val="typography_004a95"/>
    <w:rsid w:val="00D73CD0"/>
  </w:style>
  <w:style w:type="table" w:customStyle="1" w:styleId="1">
    <w:name w:val="Сетка таблицы1"/>
    <w:basedOn w:val="a1"/>
    <w:next w:val="a3"/>
    <w:rsid w:val="00D73CD0"/>
    <w:rPr>
      <w:rFonts w:ascii="Times New Roman" w:hAnsi="Times New Roman"/>
      <w: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D73CD0"/>
    <w:rPr>
      <w:sz w:val="22"/>
      <w:szCs w:val="22"/>
      <w:lang w:eastAsia="en-US"/>
    </w:rPr>
  </w:style>
  <w:style w:type="character" w:customStyle="1" w:styleId="viiyi">
    <w:name w:val="viiyi"/>
    <w:rsid w:val="00D73CD0"/>
  </w:style>
  <w:style w:type="character" w:customStyle="1" w:styleId="y2iqfc">
    <w:name w:val="y2iqfc"/>
    <w:rsid w:val="00D73CD0"/>
  </w:style>
  <w:style w:type="paragraph" w:styleId="ac">
    <w:name w:val="List"/>
    <w:basedOn w:val="a"/>
    <w:rsid w:val="00D73CD0"/>
    <w:pPr>
      <w:spacing w:after="0" w:line="360" w:lineRule="auto"/>
      <w:ind w:left="283" w:hanging="283"/>
      <w:jc w:val="both"/>
    </w:pPr>
    <w:rPr>
      <w:rFonts w:ascii="Times New Roman" w:eastAsia="Times New Roman" w:hAnsi="Times New Roman"/>
      <w:sz w:val="28"/>
      <w:szCs w:val="20"/>
      <w:lang w:val="uk-UA" w:eastAsia="uk-UA"/>
    </w:rPr>
  </w:style>
  <w:style w:type="character" w:styleId="ad">
    <w:name w:val="Emphasis"/>
    <w:uiPriority w:val="20"/>
    <w:qFormat/>
    <w:rsid w:val="00D73CD0"/>
    <w:rPr>
      <w:i/>
      <w:iCs/>
    </w:rPr>
  </w:style>
  <w:style w:type="character" w:customStyle="1" w:styleId="anchor-text">
    <w:name w:val="anchor-text"/>
    <w:rsid w:val="00D73CD0"/>
  </w:style>
  <w:style w:type="character" w:customStyle="1" w:styleId="katex-mathml">
    <w:name w:val="katex-mathml"/>
    <w:rsid w:val="00D73CD0"/>
  </w:style>
  <w:style w:type="character" w:customStyle="1" w:styleId="mord">
    <w:name w:val="mord"/>
    <w:rsid w:val="00D73CD0"/>
  </w:style>
  <w:style w:type="character" w:customStyle="1" w:styleId="vlist-s">
    <w:name w:val="vlist-s"/>
    <w:rsid w:val="00D73CD0"/>
  </w:style>
  <w:style w:type="character" w:customStyle="1" w:styleId="mopen">
    <w:name w:val="mopen"/>
    <w:rsid w:val="00D73CD0"/>
  </w:style>
  <w:style w:type="character" w:customStyle="1" w:styleId="mrel">
    <w:name w:val="mrel"/>
    <w:rsid w:val="00D73CD0"/>
  </w:style>
  <w:style w:type="character" w:customStyle="1" w:styleId="mclose">
    <w:name w:val="mclose"/>
    <w:rsid w:val="00D73CD0"/>
  </w:style>
  <w:style w:type="character" w:customStyle="1" w:styleId="mpunct">
    <w:name w:val="mpunct"/>
    <w:rsid w:val="00D73CD0"/>
  </w:style>
  <w:style w:type="paragraph" w:customStyle="1" w:styleId="488">
    <w:name w:val="стиль488"/>
    <w:basedOn w:val="a"/>
    <w:rsid w:val="00D73CD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32">
    <w:name w:val="стиль232"/>
    <w:rsid w:val="00D73CD0"/>
  </w:style>
  <w:style w:type="paragraph" w:styleId="ae">
    <w:name w:val="header"/>
    <w:basedOn w:val="a"/>
    <w:link w:val="af"/>
    <w:uiPriority w:val="99"/>
    <w:unhideWhenUsed/>
    <w:rsid w:val="00124CAC"/>
    <w:pPr>
      <w:tabs>
        <w:tab w:val="center" w:pos="4677"/>
        <w:tab w:val="right" w:pos="9355"/>
      </w:tabs>
    </w:pPr>
  </w:style>
  <w:style w:type="character" w:customStyle="1" w:styleId="af">
    <w:name w:val="Верхний колонтитул Знак"/>
    <w:link w:val="ae"/>
    <w:uiPriority w:val="99"/>
    <w:rsid w:val="00124CAC"/>
    <w:rPr>
      <w:sz w:val="22"/>
      <w:szCs w:val="22"/>
      <w:lang w:eastAsia="en-US"/>
    </w:rPr>
  </w:style>
  <w:style w:type="paragraph" w:styleId="af0">
    <w:name w:val="footer"/>
    <w:basedOn w:val="a"/>
    <w:link w:val="af1"/>
    <w:uiPriority w:val="99"/>
    <w:unhideWhenUsed/>
    <w:rsid w:val="00124CAC"/>
    <w:pPr>
      <w:tabs>
        <w:tab w:val="center" w:pos="4677"/>
        <w:tab w:val="right" w:pos="9355"/>
      </w:tabs>
    </w:pPr>
  </w:style>
  <w:style w:type="character" w:customStyle="1" w:styleId="af1">
    <w:name w:val="Нижний колонтитул Знак"/>
    <w:link w:val="af0"/>
    <w:uiPriority w:val="99"/>
    <w:rsid w:val="00124CAC"/>
    <w:rPr>
      <w:sz w:val="22"/>
      <w:szCs w:val="22"/>
      <w:lang w:eastAsia="en-US"/>
    </w:rPr>
  </w:style>
  <w:style w:type="character" w:styleId="af2">
    <w:name w:val="FollowedHyperlink"/>
    <w:basedOn w:val="a0"/>
    <w:uiPriority w:val="99"/>
    <w:semiHidden/>
    <w:unhideWhenUsed/>
    <w:rsid w:val="00622892"/>
    <w:rPr>
      <w:color w:val="954F72" w:themeColor="followedHyperlink"/>
      <w:u w:val="single"/>
    </w:rPr>
  </w:style>
  <w:style w:type="paragraph" w:styleId="af3">
    <w:name w:val="Balloon Text"/>
    <w:basedOn w:val="a"/>
    <w:link w:val="af4"/>
    <w:uiPriority w:val="99"/>
    <w:semiHidden/>
    <w:unhideWhenUsed/>
    <w:rsid w:val="002A039D"/>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2A039D"/>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285410">
      <w:bodyDiv w:val="1"/>
      <w:marLeft w:val="0"/>
      <w:marRight w:val="0"/>
      <w:marTop w:val="0"/>
      <w:marBottom w:val="0"/>
      <w:divBdr>
        <w:top w:val="none" w:sz="0" w:space="0" w:color="auto"/>
        <w:left w:val="none" w:sz="0" w:space="0" w:color="auto"/>
        <w:bottom w:val="none" w:sz="0" w:space="0" w:color="auto"/>
        <w:right w:val="none" w:sz="0" w:space="0" w:color="auto"/>
      </w:divBdr>
    </w:div>
    <w:div w:id="992870799">
      <w:bodyDiv w:val="1"/>
      <w:marLeft w:val="0"/>
      <w:marRight w:val="0"/>
      <w:marTop w:val="0"/>
      <w:marBottom w:val="0"/>
      <w:divBdr>
        <w:top w:val="none" w:sz="0" w:space="0" w:color="auto"/>
        <w:left w:val="none" w:sz="0" w:space="0" w:color="auto"/>
        <w:bottom w:val="none" w:sz="0" w:space="0" w:color="auto"/>
        <w:right w:val="none" w:sz="0" w:space="0" w:color="auto"/>
      </w:divBdr>
    </w:div>
    <w:div w:id="1514684452">
      <w:bodyDiv w:val="1"/>
      <w:marLeft w:val="0"/>
      <w:marRight w:val="0"/>
      <w:marTop w:val="0"/>
      <w:marBottom w:val="0"/>
      <w:divBdr>
        <w:top w:val="none" w:sz="0" w:space="0" w:color="auto"/>
        <w:left w:val="none" w:sz="0" w:space="0" w:color="auto"/>
        <w:bottom w:val="none" w:sz="0" w:space="0" w:color="auto"/>
        <w:right w:val="none" w:sz="0" w:space="0" w:color="auto"/>
      </w:divBdr>
    </w:div>
    <w:div w:id="1784883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oleObject" Target="embeddings/oleObject4.bin"/><Relationship Id="rId34" Type="http://schemas.openxmlformats.org/officeDocument/2006/relationships/image" Target="media/image18.jpeg"/><Relationship Id="rId42"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oleObject" Target="embeddings/oleObject7.bin"/><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www.libex.ru/?cat_author=%CF%F0%FD%F2%F2,%20%D3.&amp;author_key=20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PhD%20STUDY\&#1050;&#1054;&#1050;&#1057;&#1054;&#1053;\&#1040;&#1085;&#1072;&#1083;&#1080;&#1079;%20&#1076;&#1072;&#1085;&#1085;&#1099;&#1077;%20&#1043;&#1088;&#1072;&#1092;&#1080;&#1082;_Tez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PhD%20STUDY\&#1050;&#1054;&#1050;&#1057;&#1054;&#1053;\&#1040;&#1085;&#1072;&#1083;&#1080;&#1079;%20&#1076;&#1072;&#1085;&#1085;&#1099;&#1077;%20&#1043;&#1088;&#1072;&#1092;&#1080;&#1082;_Tez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К-орталар әдісін қолданғаннан кейінгі норма өкпенің пайыздық мәні</c:v>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'Лист казахс'!$F$35:$F$54</c:f>
              <c:numCache>
                <c:formatCode>General</c:formatCode>
                <c:ptCount val="20"/>
                <c:pt idx="0">
                  <c:v>22</c:v>
                </c:pt>
                <c:pt idx="1">
                  <c:v>18</c:v>
                </c:pt>
                <c:pt idx="2">
                  <c:v>9</c:v>
                </c:pt>
                <c:pt idx="3">
                  <c:v>16</c:v>
                </c:pt>
                <c:pt idx="4">
                  <c:v>20</c:v>
                </c:pt>
                <c:pt idx="5">
                  <c:v>21</c:v>
                </c:pt>
                <c:pt idx="6">
                  <c:v>16</c:v>
                </c:pt>
                <c:pt idx="7">
                  <c:v>21</c:v>
                </c:pt>
                <c:pt idx="8">
                  <c:v>9</c:v>
                </c:pt>
                <c:pt idx="9">
                  <c:v>17</c:v>
                </c:pt>
                <c:pt idx="10">
                  <c:v>17</c:v>
                </c:pt>
                <c:pt idx="11">
                  <c:v>4</c:v>
                </c:pt>
                <c:pt idx="12">
                  <c:v>24</c:v>
                </c:pt>
                <c:pt idx="13">
                  <c:v>10</c:v>
                </c:pt>
                <c:pt idx="14">
                  <c:v>16</c:v>
                </c:pt>
                <c:pt idx="15">
                  <c:v>13</c:v>
                </c:pt>
                <c:pt idx="16">
                  <c:v>21</c:v>
                </c:pt>
                <c:pt idx="17">
                  <c:v>12</c:v>
                </c:pt>
                <c:pt idx="18">
                  <c:v>16</c:v>
                </c:pt>
                <c:pt idx="19">
                  <c:v>10</c:v>
                </c:pt>
              </c:numCache>
            </c:numRef>
          </c:val>
          <c:smooth val="0"/>
          <c:extLst xmlns:c16r2="http://schemas.microsoft.com/office/drawing/2015/06/chart">
            <c:ext xmlns:c16="http://schemas.microsoft.com/office/drawing/2014/chart" uri="{C3380CC4-5D6E-409C-BE32-E72D297353CC}">
              <c16:uniqueId val="{00000000-2B7F-45BC-AE0B-5F42FB623461}"/>
            </c:ext>
          </c:extLst>
        </c:ser>
        <c:ser>
          <c:idx val="1"/>
          <c:order val="1"/>
          <c:tx>
            <c:v>K-орталар әдісін қолданғаннан кейін өкпедегі патологияның пайыздық мәні</c:v>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'Лист казахс'!$G$35:$G$54</c:f>
              <c:numCache>
                <c:formatCode>General</c:formatCode>
                <c:ptCount val="20"/>
                <c:pt idx="0">
                  <c:v>8</c:v>
                </c:pt>
                <c:pt idx="1">
                  <c:v>9</c:v>
                </c:pt>
                <c:pt idx="2">
                  <c:v>12</c:v>
                </c:pt>
                <c:pt idx="3">
                  <c:v>21</c:v>
                </c:pt>
                <c:pt idx="4">
                  <c:v>20</c:v>
                </c:pt>
                <c:pt idx="5">
                  <c:v>20</c:v>
                </c:pt>
                <c:pt idx="6">
                  <c:v>15</c:v>
                </c:pt>
                <c:pt idx="7">
                  <c:v>17</c:v>
                </c:pt>
                <c:pt idx="8">
                  <c:v>17</c:v>
                </c:pt>
                <c:pt idx="9">
                  <c:v>18</c:v>
                </c:pt>
                <c:pt idx="10">
                  <c:v>15</c:v>
                </c:pt>
                <c:pt idx="11">
                  <c:v>16</c:v>
                </c:pt>
                <c:pt idx="12">
                  <c:v>17</c:v>
                </c:pt>
                <c:pt idx="13">
                  <c:v>13</c:v>
                </c:pt>
                <c:pt idx="14">
                  <c:v>18</c:v>
                </c:pt>
                <c:pt idx="15">
                  <c:v>23</c:v>
                </c:pt>
                <c:pt idx="16">
                  <c:v>8</c:v>
                </c:pt>
                <c:pt idx="17">
                  <c:v>13</c:v>
                </c:pt>
                <c:pt idx="18">
                  <c:v>19</c:v>
                </c:pt>
                <c:pt idx="19">
                  <c:v>12</c:v>
                </c:pt>
              </c:numCache>
            </c:numRef>
          </c:val>
          <c:smooth val="0"/>
          <c:extLst xmlns:c16r2="http://schemas.microsoft.com/office/drawing/2015/06/chart">
            <c:ext xmlns:c16="http://schemas.microsoft.com/office/drawing/2014/chart" uri="{C3380CC4-5D6E-409C-BE32-E72D297353CC}">
              <c16:uniqueId val="{00000001-2B7F-45BC-AE0B-5F42FB623461}"/>
            </c:ext>
          </c:extLst>
        </c:ser>
        <c:dLbls>
          <c:showLegendKey val="0"/>
          <c:showVal val="0"/>
          <c:showCatName val="0"/>
          <c:showSerName val="0"/>
          <c:showPercent val="0"/>
          <c:showBubbleSize val="0"/>
        </c:dLbls>
        <c:marker val="1"/>
        <c:smooth val="0"/>
        <c:axId val="1997951584"/>
        <c:axId val="1997940704"/>
      </c:lineChart>
      <c:catAx>
        <c:axId val="199795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997940704"/>
        <c:crosses val="autoZero"/>
        <c:auto val="1"/>
        <c:lblAlgn val="ctr"/>
        <c:lblOffset val="100"/>
        <c:noMultiLvlLbl val="0"/>
      </c:catAx>
      <c:valAx>
        <c:axId val="1997940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997951584"/>
        <c:crosses val="autoZero"/>
        <c:crossBetween val="between"/>
      </c:valAx>
      <c:spPr>
        <a:noFill/>
        <a:ln>
          <a:noFill/>
        </a:ln>
        <a:effectLst/>
      </c:spPr>
    </c:plotArea>
    <c:legend>
      <c:legendPos val="b"/>
      <c:layout>
        <c:manualLayout>
          <c:xMode val="edge"/>
          <c:yMode val="edge"/>
          <c:x val="0.12145941793343998"/>
          <c:y val="0.87151903277250864"/>
          <c:w val="0.7570811641331201"/>
          <c:h val="0.12848096722749133"/>
        </c:manualLayout>
      </c:layout>
      <c:overlay val="0"/>
      <c:spPr>
        <a:noFill/>
        <a:ln>
          <a:noFill/>
        </a:ln>
        <a:effectLst/>
      </c:spPr>
      <c:txPr>
        <a:bodyPr rot="0" spcFirstLastPara="1" vertOverflow="ellipsis" vert="horz" wrap="square" anchor="b" anchorCtr="1"/>
        <a:lstStyle/>
        <a:p>
          <a:pPr>
            <a:defRPr sz="10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Автокорреляция функциясын қолданғаннан кейін қалыпты норма өкпенің пайыздық ауытқу мәні</c:v>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'Лист казахс'!$C$35:$C$54</c:f>
              <c:numCache>
                <c:formatCode>0</c:formatCode>
                <c:ptCount val="20"/>
                <c:pt idx="0">
                  <c:v>9</c:v>
                </c:pt>
                <c:pt idx="1">
                  <c:v>15</c:v>
                </c:pt>
                <c:pt idx="2">
                  <c:v>10</c:v>
                </c:pt>
                <c:pt idx="3">
                  <c:v>17</c:v>
                </c:pt>
                <c:pt idx="4">
                  <c:v>14</c:v>
                </c:pt>
                <c:pt idx="5">
                  <c:v>13</c:v>
                </c:pt>
                <c:pt idx="6">
                  <c:v>15</c:v>
                </c:pt>
                <c:pt idx="7">
                  <c:v>13</c:v>
                </c:pt>
                <c:pt idx="8">
                  <c:v>13</c:v>
                </c:pt>
                <c:pt idx="9">
                  <c:v>18</c:v>
                </c:pt>
                <c:pt idx="10">
                  <c:v>13</c:v>
                </c:pt>
                <c:pt idx="11">
                  <c:v>13</c:v>
                </c:pt>
                <c:pt idx="12">
                  <c:v>11</c:v>
                </c:pt>
                <c:pt idx="13">
                  <c:v>17</c:v>
                </c:pt>
                <c:pt idx="14">
                  <c:v>12</c:v>
                </c:pt>
                <c:pt idx="15">
                  <c:v>15</c:v>
                </c:pt>
                <c:pt idx="16">
                  <c:v>9</c:v>
                </c:pt>
                <c:pt idx="17">
                  <c:v>13</c:v>
                </c:pt>
                <c:pt idx="18">
                  <c:v>15</c:v>
                </c:pt>
                <c:pt idx="19">
                  <c:v>10</c:v>
                </c:pt>
              </c:numCache>
            </c:numRef>
          </c:val>
          <c:smooth val="0"/>
          <c:extLst xmlns:c16r2="http://schemas.microsoft.com/office/drawing/2015/06/chart">
            <c:ext xmlns:c16="http://schemas.microsoft.com/office/drawing/2014/chart" uri="{C3380CC4-5D6E-409C-BE32-E72D297353CC}">
              <c16:uniqueId val="{00000000-5515-4ED5-A431-288742BC66CB}"/>
            </c:ext>
          </c:extLst>
        </c:ser>
        <c:ser>
          <c:idx val="1"/>
          <c:order val="1"/>
          <c:tx>
            <c:v>Автокорреляция функциясын қолданғаннан кейін өкпедегі патологияның пайыздық ауытқу мәні</c:v>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'Лист казахс'!$D$35:$D$54</c:f>
              <c:numCache>
                <c:formatCode>General</c:formatCode>
                <c:ptCount val="20"/>
                <c:pt idx="0">
                  <c:v>21</c:v>
                </c:pt>
                <c:pt idx="1">
                  <c:v>20</c:v>
                </c:pt>
                <c:pt idx="2">
                  <c:v>25</c:v>
                </c:pt>
                <c:pt idx="3">
                  <c:v>23</c:v>
                </c:pt>
                <c:pt idx="4">
                  <c:v>21</c:v>
                </c:pt>
                <c:pt idx="5">
                  <c:v>19</c:v>
                </c:pt>
                <c:pt idx="6">
                  <c:v>30</c:v>
                </c:pt>
                <c:pt idx="7">
                  <c:v>22</c:v>
                </c:pt>
                <c:pt idx="8">
                  <c:v>19</c:v>
                </c:pt>
                <c:pt idx="9">
                  <c:v>25</c:v>
                </c:pt>
                <c:pt idx="10">
                  <c:v>22</c:v>
                </c:pt>
                <c:pt idx="11">
                  <c:v>23</c:v>
                </c:pt>
                <c:pt idx="12">
                  <c:v>21</c:v>
                </c:pt>
                <c:pt idx="13">
                  <c:v>20</c:v>
                </c:pt>
                <c:pt idx="14">
                  <c:v>19</c:v>
                </c:pt>
                <c:pt idx="15">
                  <c:v>27</c:v>
                </c:pt>
                <c:pt idx="16">
                  <c:v>21</c:v>
                </c:pt>
                <c:pt idx="17">
                  <c:v>21</c:v>
                </c:pt>
                <c:pt idx="18">
                  <c:v>23</c:v>
                </c:pt>
                <c:pt idx="19">
                  <c:v>22</c:v>
                </c:pt>
              </c:numCache>
            </c:numRef>
          </c:val>
          <c:smooth val="0"/>
          <c:extLst xmlns:c16r2="http://schemas.microsoft.com/office/drawing/2015/06/chart">
            <c:ext xmlns:c16="http://schemas.microsoft.com/office/drawing/2014/chart" uri="{C3380CC4-5D6E-409C-BE32-E72D297353CC}">
              <c16:uniqueId val="{00000001-5515-4ED5-A431-288742BC66CB}"/>
            </c:ext>
          </c:extLst>
        </c:ser>
        <c:dLbls>
          <c:showLegendKey val="0"/>
          <c:showVal val="0"/>
          <c:showCatName val="0"/>
          <c:showSerName val="0"/>
          <c:showPercent val="0"/>
          <c:showBubbleSize val="0"/>
        </c:dLbls>
        <c:marker val="1"/>
        <c:smooth val="0"/>
        <c:axId val="1997949408"/>
        <c:axId val="1997948320"/>
      </c:lineChart>
      <c:catAx>
        <c:axId val="199794940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97948320"/>
        <c:crosses val="autoZero"/>
        <c:auto val="1"/>
        <c:lblAlgn val="ctr"/>
        <c:lblOffset val="100"/>
        <c:noMultiLvlLbl val="0"/>
      </c:catAx>
      <c:valAx>
        <c:axId val="1997948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97949408"/>
        <c:crosses val="autoZero"/>
        <c:crossBetween val="between"/>
      </c:valAx>
      <c:spPr>
        <a:noFill/>
        <a:ln>
          <a:noFill/>
        </a:ln>
        <a:effectLst/>
      </c:spPr>
    </c:plotArea>
    <c:legend>
      <c:legendPos val="b"/>
      <c:layout>
        <c:manualLayout>
          <c:xMode val="edge"/>
          <c:yMode val="edge"/>
          <c:x val="4.2321976820753809E-2"/>
          <c:y val="0.88056863705433952"/>
          <c:w val="0.92780659887943562"/>
          <c:h val="0.1194313094351887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72097-AC53-41D9-B84C-45CBAAB0C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28963</Words>
  <Characters>165091</Characters>
  <Application>Microsoft Office Word</Application>
  <DocSecurity>0</DocSecurity>
  <Lines>1375</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193667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dc:creator>
  <cp:lastModifiedBy>user</cp:lastModifiedBy>
  <cp:revision>2</cp:revision>
  <cp:lastPrinted>2024-11-01T04:05:00Z</cp:lastPrinted>
  <dcterms:created xsi:type="dcterms:W3CDTF">2024-11-06T10:06:00Z</dcterms:created>
  <dcterms:modified xsi:type="dcterms:W3CDTF">2024-11-06T10:06:00Z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e939f937faf8a68431c91a324080ae7f49a0643aaadcf042cd2639f98b458715</vt:lpwstr>
  </property>
</Properties>
</file>