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02E26CD" w14:textId="77777777" w:rsidR="007C23A0" w:rsidRDefault="007C23A0" w:rsidP="007C23A0">
      <w:pPr>
        <w:jc w:val="center"/>
        <w:rPr>
          <w:b/>
          <w:lang w:val="kk-KZ"/>
        </w:rPr>
      </w:pPr>
      <w:r w:rsidRPr="00403576">
        <w:rPr>
          <w:b/>
          <w:lang w:val="kk-KZ"/>
        </w:rPr>
        <w:t>ҚАЗАҚСТАН РЕСПУБЛИКАСЫ ҒЫЛЫМ ЖӘНЕ ЖОҒАРЫ БІЛІМ МИНИСТРЛІГІ</w:t>
      </w:r>
    </w:p>
    <w:p w14:paraId="159373DF" w14:textId="77777777" w:rsidR="007C23A0" w:rsidRDefault="007C23A0" w:rsidP="007C23A0">
      <w:pPr>
        <w:shd w:val="clear" w:color="auto" w:fill="FFFFFF"/>
        <w:tabs>
          <w:tab w:val="center" w:pos="5315"/>
          <w:tab w:val="left" w:pos="7035"/>
        </w:tabs>
        <w:ind w:right="-1"/>
        <w:jc w:val="center"/>
        <w:rPr>
          <w:b/>
          <w:bCs/>
          <w:lang w:val="kk-KZ"/>
        </w:rPr>
      </w:pPr>
      <w:r w:rsidRPr="00403576">
        <w:rPr>
          <w:b/>
          <w:bCs/>
          <w:caps/>
          <w:lang w:val="kk-KZ"/>
        </w:rPr>
        <w:t>«</w:t>
      </w:r>
      <w:r w:rsidRPr="00403576">
        <w:rPr>
          <w:b/>
          <w:bCs/>
          <w:lang w:val="kk-KZ"/>
        </w:rPr>
        <w:t>Халықаралық көлік</w:t>
      </w:r>
      <w:r>
        <w:rPr>
          <w:b/>
          <w:bCs/>
          <w:lang w:val="kk-KZ"/>
        </w:rPr>
        <w:t xml:space="preserve">тік-гуманитарлық университеті» </w:t>
      </w:r>
    </w:p>
    <w:p w14:paraId="54D0ECFB" w14:textId="77777777" w:rsidR="007C23A0" w:rsidRDefault="007C23A0" w:rsidP="007C23A0">
      <w:pPr>
        <w:shd w:val="clear" w:color="auto" w:fill="FFFFFF"/>
        <w:tabs>
          <w:tab w:val="center" w:pos="5315"/>
          <w:tab w:val="left" w:pos="7035"/>
        </w:tabs>
        <w:ind w:right="-143"/>
        <w:jc w:val="center"/>
        <w:rPr>
          <w:b/>
          <w:bCs/>
          <w:lang w:val="kk-KZ"/>
        </w:rPr>
      </w:pPr>
    </w:p>
    <w:p w14:paraId="6E203126" w14:textId="77777777" w:rsidR="007C23A0" w:rsidRPr="00403576" w:rsidRDefault="007C23A0" w:rsidP="007C23A0">
      <w:pPr>
        <w:shd w:val="clear" w:color="auto" w:fill="FFFFFF"/>
        <w:tabs>
          <w:tab w:val="center" w:pos="5315"/>
          <w:tab w:val="left" w:pos="7035"/>
        </w:tabs>
        <w:ind w:right="-1"/>
        <w:jc w:val="both"/>
        <w:rPr>
          <w:bCs/>
          <w:caps/>
          <w:lang w:val="kk-KZ"/>
        </w:rPr>
      </w:pPr>
      <w:r>
        <w:rPr>
          <w:bCs/>
          <w:lang w:val="kk-KZ"/>
        </w:rPr>
        <w:t>ӘОК 681.5.011                                                                       Қолжазба құқығында</w:t>
      </w:r>
    </w:p>
    <w:p w14:paraId="640A6215" w14:textId="77777777" w:rsidR="007C23A0" w:rsidRPr="00403576" w:rsidRDefault="007C23A0" w:rsidP="007C23A0">
      <w:pPr>
        <w:jc w:val="center"/>
        <w:rPr>
          <w:b/>
          <w:lang w:val="kk-KZ"/>
        </w:rPr>
      </w:pPr>
    </w:p>
    <w:p w14:paraId="7D61B364" w14:textId="77777777" w:rsidR="007C23A0" w:rsidRDefault="007C23A0" w:rsidP="007C23A0">
      <w:pPr>
        <w:rPr>
          <w:b/>
          <w:lang w:val="kk-KZ"/>
        </w:rPr>
      </w:pPr>
    </w:p>
    <w:p w14:paraId="282BF585" w14:textId="77777777" w:rsidR="007C23A0" w:rsidRDefault="007C23A0" w:rsidP="007C23A0">
      <w:pPr>
        <w:jc w:val="center"/>
        <w:rPr>
          <w:b/>
          <w:lang w:val="kk-KZ"/>
        </w:rPr>
      </w:pPr>
      <w:r w:rsidRPr="00403576">
        <w:rPr>
          <w:b/>
          <w:lang w:val="kk-KZ"/>
        </w:rPr>
        <w:t>ШАЛАБАЕВА МАЙРА ХУСАИНОВНА</w:t>
      </w:r>
    </w:p>
    <w:p w14:paraId="3976C243" w14:textId="77777777" w:rsidR="007C23A0" w:rsidRPr="00403576" w:rsidRDefault="007C23A0" w:rsidP="007C23A0">
      <w:pPr>
        <w:jc w:val="center"/>
        <w:rPr>
          <w:b/>
          <w:lang w:val="kk-KZ"/>
        </w:rPr>
      </w:pPr>
    </w:p>
    <w:p w14:paraId="1C07611B" w14:textId="77777777" w:rsidR="007C23A0" w:rsidRPr="00403576" w:rsidRDefault="007C23A0" w:rsidP="007C23A0">
      <w:pPr>
        <w:jc w:val="center"/>
        <w:rPr>
          <w:b/>
          <w:lang w:val="kk-KZ"/>
        </w:rPr>
      </w:pPr>
      <w:r w:rsidRPr="00403576">
        <w:rPr>
          <w:b/>
          <w:lang w:val="kk-KZ"/>
        </w:rPr>
        <w:t>«Темір жол көлігіндегі апат салдарын жою кезінде экологиялық қауіпсіздікті автоматтандырылған бағалаудың әдістері мен модельдері»</w:t>
      </w:r>
    </w:p>
    <w:p w14:paraId="6224F756" w14:textId="77777777" w:rsidR="007C23A0" w:rsidRDefault="007C23A0" w:rsidP="007C23A0">
      <w:pPr>
        <w:rPr>
          <w:lang w:val="kk-KZ"/>
        </w:rPr>
      </w:pPr>
    </w:p>
    <w:p w14:paraId="3F3196BA" w14:textId="77777777" w:rsidR="007C23A0" w:rsidRDefault="007C23A0" w:rsidP="007C23A0">
      <w:pPr>
        <w:rPr>
          <w:lang w:val="kk-KZ"/>
        </w:rPr>
      </w:pPr>
    </w:p>
    <w:p w14:paraId="6C703A67" w14:textId="77777777" w:rsidR="007C23A0" w:rsidRPr="00403576" w:rsidRDefault="007C23A0" w:rsidP="007C23A0">
      <w:pPr>
        <w:jc w:val="center"/>
        <w:rPr>
          <w:lang w:val="kk-KZ"/>
        </w:rPr>
      </w:pPr>
      <w:r>
        <w:rPr>
          <w:lang w:val="kk-KZ"/>
        </w:rPr>
        <w:t>8</w:t>
      </w:r>
      <w:r w:rsidRPr="00403576">
        <w:rPr>
          <w:lang w:val="kk-KZ"/>
        </w:rPr>
        <w:t>D</w:t>
      </w:r>
      <w:r>
        <w:rPr>
          <w:lang w:val="kk-KZ"/>
        </w:rPr>
        <w:t>07</w:t>
      </w:r>
      <w:r w:rsidRPr="00403576">
        <w:rPr>
          <w:lang w:val="kk-KZ"/>
        </w:rPr>
        <w:t>100</w:t>
      </w:r>
      <w:r>
        <w:rPr>
          <w:lang w:val="kk-KZ"/>
        </w:rPr>
        <w:t xml:space="preserve"> – «</w:t>
      </w:r>
      <w:r w:rsidRPr="00403576">
        <w:rPr>
          <w:lang w:val="kk-KZ"/>
        </w:rPr>
        <w:t>Автоматтандыру және басқару</w:t>
      </w:r>
      <w:r>
        <w:rPr>
          <w:lang w:val="kk-KZ"/>
        </w:rPr>
        <w:t>»</w:t>
      </w:r>
    </w:p>
    <w:p w14:paraId="287D83A5" w14:textId="77777777" w:rsidR="007C23A0" w:rsidRDefault="007C23A0" w:rsidP="007C23A0">
      <w:pPr>
        <w:rPr>
          <w:lang w:val="kk-KZ"/>
        </w:rPr>
      </w:pPr>
    </w:p>
    <w:p w14:paraId="72301EF0" w14:textId="77777777" w:rsidR="007C23A0" w:rsidRDefault="007C23A0" w:rsidP="007C23A0">
      <w:pPr>
        <w:spacing w:after="0" w:line="240" w:lineRule="auto"/>
        <w:jc w:val="center"/>
        <w:rPr>
          <w:lang w:val="kk-KZ"/>
        </w:rPr>
      </w:pPr>
      <w:r>
        <w:rPr>
          <w:lang w:val="kk-KZ"/>
        </w:rPr>
        <w:t>Философия докторы (</w:t>
      </w:r>
      <w:r w:rsidRPr="00C3714E">
        <w:rPr>
          <w:lang w:val="kk-KZ"/>
        </w:rPr>
        <w:t>PhD</w:t>
      </w:r>
      <w:r>
        <w:rPr>
          <w:lang w:val="kk-KZ"/>
        </w:rPr>
        <w:t>) дәрежесін</w:t>
      </w:r>
    </w:p>
    <w:p w14:paraId="3B1FE0C3" w14:textId="77777777" w:rsidR="007C23A0" w:rsidRDefault="007C23A0" w:rsidP="007C23A0">
      <w:pPr>
        <w:spacing w:after="0" w:line="240" w:lineRule="auto"/>
        <w:jc w:val="center"/>
        <w:rPr>
          <w:lang w:val="kk-KZ"/>
        </w:rPr>
      </w:pPr>
      <w:r>
        <w:rPr>
          <w:lang w:val="kk-KZ"/>
        </w:rPr>
        <w:t>алу үшін дайындалған диссертация</w:t>
      </w:r>
    </w:p>
    <w:p w14:paraId="50FE712E" w14:textId="77777777" w:rsidR="007C23A0" w:rsidRDefault="007C23A0" w:rsidP="007C23A0">
      <w:pPr>
        <w:rPr>
          <w:lang w:val="kk-KZ"/>
        </w:rPr>
      </w:pPr>
    </w:p>
    <w:p w14:paraId="4C48D178" w14:textId="77777777" w:rsidR="007C23A0" w:rsidRPr="00403576" w:rsidRDefault="007C23A0" w:rsidP="007C23A0">
      <w:pPr>
        <w:rPr>
          <w:lang w:val="kk-KZ"/>
        </w:rPr>
      </w:pPr>
    </w:p>
    <w:p w14:paraId="2098C7AE" w14:textId="77777777" w:rsidR="007C23A0" w:rsidRDefault="007C23A0" w:rsidP="007C23A0">
      <w:pPr>
        <w:spacing w:after="0" w:line="240" w:lineRule="auto"/>
        <w:ind w:left="5529"/>
        <w:rPr>
          <w:color w:val="333333"/>
          <w:shd w:val="clear" w:color="auto" w:fill="FFFFFF"/>
          <w:lang w:val="kk-KZ"/>
        </w:rPr>
      </w:pPr>
      <w:r>
        <w:rPr>
          <w:color w:val="333333"/>
          <w:shd w:val="clear" w:color="auto" w:fill="FFFFFF"/>
          <w:lang w:val="kk-KZ"/>
        </w:rPr>
        <w:t>Отандық ғылыми кеңесші</w:t>
      </w:r>
    </w:p>
    <w:p w14:paraId="203124F2" w14:textId="77777777" w:rsidR="007C23A0" w:rsidRDefault="007C23A0" w:rsidP="007C23A0">
      <w:pPr>
        <w:spacing w:after="0" w:line="240" w:lineRule="auto"/>
        <w:ind w:left="5529"/>
        <w:rPr>
          <w:bCs/>
          <w:lang w:val="kk-KZ"/>
        </w:rPr>
      </w:pPr>
      <w:r w:rsidRPr="00403576">
        <w:rPr>
          <w:bCs/>
          <w:lang w:val="kk-KZ"/>
        </w:rPr>
        <w:t>т</w:t>
      </w:r>
      <w:r>
        <w:rPr>
          <w:bCs/>
          <w:lang w:val="kk-KZ"/>
        </w:rPr>
        <w:t xml:space="preserve">ехника </w:t>
      </w:r>
      <w:r w:rsidRPr="00403576">
        <w:rPr>
          <w:bCs/>
          <w:lang w:val="kk-KZ"/>
        </w:rPr>
        <w:t>ғ</w:t>
      </w:r>
      <w:r>
        <w:rPr>
          <w:bCs/>
          <w:lang w:val="kk-KZ"/>
        </w:rPr>
        <w:t xml:space="preserve">ылымдарының </w:t>
      </w:r>
    </w:p>
    <w:p w14:paraId="18631D60" w14:textId="77777777" w:rsidR="007C23A0" w:rsidRDefault="007C23A0" w:rsidP="007C23A0">
      <w:pPr>
        <w:spacing w:after="0" w:line="240" w:lineRule="auto"/>
        <w:ind w:left="5529"/>
        <w:rPr>
          <w:color w:val="333333"/>
          <w:shd w:val="clear" w:color="auto" w:fill="FFFFFF"/>
          <w:lang w:val="kk-KZ"/>
        </w:rPr>
      </w:pPr>
      <w:r w:rsidRPr="00403576">
        <w:rPr>
          <w:bCs/>
          <w:lang w:val="kk-KZ"/>
        </w:rPr>
        <w:t>д</w:t>
      </w:r>
      <w:r>
        <w:rPr>
          <w:bCs/>
          <w:lang w:val="kk-KZ"/>
        </w:rPr>
        <w:t>окторы</w:t>
      </w:r>
      <w:r w:rsidRPr="00403576">
        <w:rPr>
          <w:bCs/>
          <w:lang w:val="kk-KZ"/>
        </w:rPr>
        <w:t>, профессор</w:t>
      </w:r>
      <w:r w:rsidRPr="00403576">
        <w:rPr>
          <w:color w:val="333333"/>
          <w:shd w:val="clear" w:color="auto" w:fill="FFFFFF"/>
          <w:lang w:val="kk-KZ"/>
        </w:rPr>
        <w:t xml:space="preserve"> </w:t>
      </w:r>
    </w:p>
    <w:p w14:paraId="2D6AADF7" w14:textId="77777777" w:rsidR="007C23A0" w:rsidRDefault="007C23A0" w:rsidP="007C23A0">
      <w:pPr>
        <w:spacing w:after="0" w:line="240" w:lineRule="auto"/>
        <w:ind w:left="5529"/>
        <w:rPr>
          <w:color w:val="333333"/>
          <w:shd w:val="clear" w:color="auto" w:fill="FFFFFF"/>
          <w:lang w:val="kk-KZ"/>
        </w:rPr>
      </w:pPr>
      <w:r w:rsidRPr="00403576">
        <w:rPr>
          <w:color w:val="333333"/>
          <w:shd w:val="clear" w:color="auto" w:fill="FFFFFF"/>
          <w:lang w:val="kk-KZ"/>
        </w:rPr>
        <w:t>Ахметов Б</w:t>
      </w:r>
      <w:r>
        <w:rPr>
          <w:color w:val="333333"/>
          <w:shd w:val="clear" w:color="auto" w:fill="FFFFFF"/>
          <w:lang w:val="kk-KZ"/>
        </w:rPr>
        <w:t>.</w:t>
      </w:r>
      <w:r w:rsidRPr="00403576">
        <w:rPr>
          <w:color w:val="333333"/>
          <w:shd w:val="clear" w:color="auto" w:fill="FFFFFF"/>
          <w:lang w:val="kk-KZ"/>
        </w:rPr>
        <w:t xml:space="preserve"> С</w:t>
      </w:r>
      <w:r>
        <w:rPr>
          <w:color w:val="333333"/>
          <w:shd w:val="clear" w:color="auto" w:fill="FFFFFF"/>
          <w:lang w:val="kk-KZ"/>
        </w:rPr>
        <w:t>.</w:t>
      </w:r>
    </w:p>
    <w:p w14:paraId="70A09825" w14:textId="77777777" w:rsidR="007C23A0" w:rsidRDefault="007C23A0" w:rsidP="007C23A0">
      <w:pPr>
        <w:spacing w:after="0" w:line="240" w:lineRule="auto"/>
        <w:ind w:left="5529"/>
        <w:rPr>
          <w:color w:val="333333"/>
          <w:shd w:val="clear" w:color="auto" w:fill="FFFFFF"/>
          <w:lang w:val="kk-KZ"/>
        </w:rPr>
      </w:pPr>
    </w:p>
    <w:p w14:paraId="5BF9C537" w14:textId="77777777" w:rsidR="007C23A0" w:rsidRDefault="007C23A0" w:rsidP="007C23A0">
      <w:pPr>
        <w:spacing w:after="0" w:line="240" w:lineRule="auto"/>
        <w:ind w:left="5529"/>
        <w:rPr>
          <w:color w:val="333333"/>
          <w:shd w:val="clear" w:color="auto" w:fill="FFFFFF"/>
          <w:lang w:val="kk-KZ"/>
        </w:rPr>
      </w:pPr>
      <w:r>
        <w:rPr>
          <w:color w:val="333333"/>
          <w:shd w:val="clear" w:color="auto" w:fill="FFFFFF"/>
          <w:lang w:val="kk-KZ"/>
        </w:rPr>
        <w:t>Шетелдік ғылыми кеңесші</w:t>
      </w:r>
    </w:p>
    <w:p w14:paraId="180FBFE6" w14:textId="77777777" w:rsidR="007C23A0" w:rsidRDefault="007C23A0" w:rsidP="007C23A0">
      <w:pPr>
        <w:spacing w:after="0" w:line="240" w:lineRule="auto"/>
        <w:ind w:left="5529"/>
        <w:rPr>
          <w:bCs/>
          <w:lang w:val="kk-KZ"/>
        </w:rPr>
      </w:pPr>
      <w:r w:rsidRPr="00403576">
        <w:rPr>
          <w:bCs/>
          <w:lang w:val="kk-KZ"/>
        </w:rPr>
        <w:t>т</w:t>
      </w:r>
      <w:r>
        <w:rPr>
          <w:bCs/>
          <w:lang w:val="kk-KZ"/>
        </w:rPr>
        <w:t xml:space="preserve">ехника </w:t>
      </w:r>
      <w:r w:rsidRPr="00403576">
        <w:rPr>
          <w:bCs/>
          <w:lang w:val="kk-KZ"/>
        </w:rPr>
        <w:t>ғ</w:t>
      </w:r>
      <w:r>
        <w:rPr>
          <w:bCs/>
          <w:lang w:val="kk-KZ"/>
        </w:rPr>
        <w:t xml:space="preserve">ылымдарының </w:t>
      </w:r>
    </w:p>
    <w:p w14:paraId="2F41AA21" w14:textId="77777777" w:rsidR="007C23A0" w:rsidRDefault="007C23A0" w:rsidP="007C23A0">
      <w:pPr>
        <w:spacing w:after="0" w:line="240" w:lineRule="auto"/>
        <w:ind w:left="5529"/>
        <w:rPr>
          <w:lang w:val="kk-KZ"/>
        </w:rPr>
      </w:pPr>
      <w:r w:rsidRPr="00403576">
        <w:rPr>
          <w:bCs/>
          <w:lang w:val="kk-KZ"/>
        </w:rPr>
        <w:t>д</w:t>
      </w:r>
      <w:r>
        <w:rPr>
          <w:bCs/>
          <w:lang w:val="kk-KZ"/>
        </w:rPr>
        <w:t>окторы</w:t>
      </w:r>
      <w:r w:rsidRPr="00403576">
        <w:rPr>
          <w:bCs/>
          <w:lang w:val="kk-KZ"/>
        </w:rPr>
        <w:t>, профессор</w:t>
      </w:r>
    </w:p>
    <w:p w14:paraId="05288A16" w14:textId="77777777" w:rsidR="007C23A0" w:rsidRDefault="007C23A0" w:rsidP="007C23A0">
      <w:pPr>
        <w:spacing w:after="0" w:line="240" w:lineRule="auto"/>
        <w:ind w:left="5529"/>
        <w:rPr>
          <w:lang w:val="kk-KZ"/>
        </w:rPr>
      </w:pPr>
      <w:r w:rsidRPr="00403576">
        <w:rPr>
          <w:lang w:val="kk-KZ"/>
        </w:rPr>
        <w:t>Лахно В</w:t>
      </w:r>
      <w:r>
        <w:rPr>
          <w:lang w:val="kk-KZ"/>
        </w:rPr>
        <w:t>.</w:t>
      </w:r>
      <w:r w:rsidRPr="00403576">
        <w:rPr>
          <w:lang w:val="kk-KZ"/>
        </w:rPr>
        <w:t xml:space="preserve"> А</w:t>
      </w:r>
      <w:r>
        <w:rPr>
          <w:lang w:val="kk-KZ"/>
        </w:rPr>
        <w:t>.</w:t>
      </w:r>
    </w:p>
    <w:p w14:paraId="7F461626" w14:textId="77777777" w:rsidR="007C23A0" w:rsidRDefault="007C23A0" w:rsidP="007C23A0">
      <w:pPr>
        <w:spacing w:after="0" w:line="240" w:lineRule="auto"/>
        <w:ind w:left="5529"/>
        <w:rPr>
          <w:bCs/>
          <w:lang w:val="kk-KZ"/>
        </w:rPr>
      </w:pPr>
    </w:p>
    <w:p w14:paraId="3ECCBDCB" w14:textId="77777777" w:rsidR="007C23A0" w:rsidRDefault="007C23A0" w:rsidP="007C23A0">
      <w:pPr>
        <w:spacing w:after="0" w:line="240" w:lineRule="auto"/>
        <w:rPr>
          <w:bCs/>
          <w:lang w:val="kk-KZ"/>
        </w:rPr>
      </w:pPr>
    </w:p>
    <w:p w14:paraId="1A2FB8F3" w14:textId="77777777" w:rsidR="008B6A73" w:rsidRDefault="008B6A73" w:rsidP="007C23A0">
      <w:pPr>
        <w:spacing w:after="0" w:line="240" w:lineRule="auto"/>
        <w:rPr>
          <w:bCs/>
          <w:lang w:val="kk-KZ"/>
        </w:rPr>
      </w:pPr>
    </w:p>
    <w:p w14:paraId="4F99F6AD" w14:textId="77777777" w:rsidR="007C23A0" w:rsidRDefault="007C23A0" w:rsidP="007C23A0">
      <w:pPr>
        <w:spacing w:after="0" w:line="240" w:lineRule="auto"/>
        <w:jc w:val="center"/>
        <w:rPr>
          <w:bCs/>
          <w:lang w:val="kk-KZ"/>
        </w:rPr>
      </w:pPr>
      <w:r w:rsidRPr="00403576">
        <w:rPr>
          <w:bCs/>
          <w:lang w:val="kk-KZ"/>
        </w:rPr>
        <w:t>Қазақстан</w:t>
      </w:r>
      <w:r>
        <w:rPr>
          <w:bCs/>
          <w:lang w:val="kk-KZ"/>
        </w:rPr>
        <w:t xml:space="preserve"> Республикасы</w:t>
      </w:r>
    </w:p>
    <w:p w14:paraId="60993432" w14:textId="77777777" w:rsidR="007C23A0" w:rsidRPr="00C3714E" w:rsidRDefault="007C23A0" w:rsidP="007C23A0">
      <w:pPr>
        <w:spacing w:after="0" w:line="240" w:lineRule="auto"/>
        <w:jc w:val="center"/>
        <w:rPr>
          <w:bCs/>
          <w:lang w:val="kk-KZ"/>
        </w:rPr>
      </w:pPr>
      <w:r w:rsidRPr="00403576">
        <w:rPr>
          <w:bCs/>
          <w:lang w:val="kk-KZ"/>
        </w:rPr>
        <w:t>Алматы,</w:t>
      </w:r>
      <w:r>
        <w:rPr>
          <w:bCs/>
          <w:lang w:val="kk-KZ"/>
        </w:rPr>
        <w:t xml:space="preserve"> 2024</w:t>
      </w:r>
    </w:p>
    <w:p w14:paraId="3867EA6E" w14:textId="77777777" w:rsidR="007C23A0" w:rsidRDefault="007C23A0" w:rsidP="007C23A0">
      <w:pPr>
        <w:spacing w:after="0" w:line="240" w:lineRule="auto"/>
        <w:jc w:val="center"/>
        <w:rPr>
          <w:b/>
          <w:bCs/>
          <w:lang w:val="kk-KZ"/>
        </w:rPr>
      </w:pPr>
      <w:r w:rsidRPr="00155436">
        <w:rPr>
          <w:b/>
          <w:bCs/>
          <w:lang w:val="kk-KZ"/>
        </w:rPr>
        <w:lastRenderedPageBreak/>
        <w:t>МАЗМҰНЫ</w:t>
      </w:r>
    </w:p>
    <w:p w14:paraId="05994D04" w14:textId="77777777" w:rsidR="007C23A0" w:rsidRDefault="007C23A0" w:rsidP="007C23A0">
      <w:pPr>
        <w:spacing w:after="0" w:line="240" w:lineRule="auto"/>
        <w:jc w:val="center"/>
        <w:rPr>
          <w:b/>
          <w:bCs/>
          <w:lang w:val="kk-KZ"/>
        </w:rPr>
      </w:pPr>
    </w:p>
    <w:tbl>
      <w:tblPr>
        <w:tblStyle w:val="a8"/>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135"/>
      </w:tblGrid>
      <w:tr w:rsidR="007C23A0" w:rsidRPr="00C63333" w14:paraId="5DCDFD67" w14:textId="77777777" w:rsidTr="008B6A73">
        <w:tc>
          <w:tcPr>
            <w:tcW w:w="8613" w:type="dxa"/>
          </w:tcPr>
          <w:p w14:paraId="652C37C4" w14:textId="77777777" w:rsidR="007C23A0" w:rsidRPr="00C63333" w:rsidRDefault="007C23A0" w:rsidP="008B6A73">
            <w:pPr>
              <w:ind w:firstLine="0"/>
              <w:rPr>
                <w:b/>
                <w:lang w:val="kk-KZ"/>
              </w:rPr>
            </w:pPr>
            <w:r w:rsidRPr="00C63333">
              <w:rPr>
                <w:b/>
                <w:lang w:val="kk-KZ"/>
              </w:rPr>
              <w:t>НОРМАТИВТІК СІЛТЕМЕЛЕР</w:t>
            </w:r>
          </w:p>
        </w:tc>
        <w:tc>
          <w:tcPr>
            <w:tcW w:w="1135" w:type="dxa"/>
          </w:tcPr>
          <w:p w14:paraId="6C644593" w14:textId="77777777" w:rsidR="007C23A0" w:rsidRPr="00B64F50" w:rsidRDefault="007C23A0" w:rsidP="008B6A73">
            <w:pPr>
              <w:ind w:firstLine="34"/>
              <w:jc w:val="center"/>
              <w:rPr>
                <w:lang w:val="kk-KZ"/>
              </w:rPr>
            </w:pPr>
            <w:r w:rsidRPr="00B64F50">
              <w:rPr>
                <w:lang w:val="kk-KZ"/>
              </w:rPr>
              <w:t>4</w:t>
            </w:r>
          </w:p>
        </w:tc>
      </w:tr>
      <w:tr w:rsidR="007C23A0" w:rsidRPr="00C63333" w14:paraId="0CF81507" w14:textId="77777777" w:rsidTr="008B6A73">
        <w:tc>
          <w:tcPr>
            <w:tcW w:w="8613" w:type="dxa"/>
          </w:tcPr>
          <w:p w14:paraId="427F52ED" w14:textId="77777777" w:rsidR="007C23A0" w:rsidRPr="00C63333" w:rsidRDefault="007C23A0" w:rsidP="008B6A73">
            <w:pPr>
              <w:ind w:firstLine="0"/>
              <w:rPr>
                <w:b/>
                <w:lang w:val="kk-KZ"/>
              </w:rPr>
            </w:pPr>
            <w:r w:rsidRPr="00C63333">
              <w:rPr>
                <w:b/>
                <w:lang w:val="kk-KZ"/>
              </w:rPr>
              <w:t>АНЫҚТАМАЛАР</w:t>
            </w:r>
          </w:p>
        </w:tc>
        <w:tc>
          <w:tcPr>
            <w:tcW w:w="1135" w:type="dxa"/>
          </w:tcPr>
          <w:p w14:paraId="299D2744" w14:textId="77777777" w:rsidR="007C23A0" w:rsidRPr="00B64F50" w:rsidRDefault="007C23A0" w:rsidP="008B6A73">
            <w:pPr>
              <w:ind w:firstLine="34"/>
              <w:jc w:val="center"/>
              <w:rPr>
                <w:lang w:val="kk-KZ"/>
              </w:rPr>
            </w:pPr>
            <w:r w:rsidRPr="00B64F50">
              <w:rPr>
                <w:lang w:val="kk-KZ"/>
              </w:rPr>
              <w:t>5</w:t>
            </w:r>
          </w:p>
        </w:tc>
      </w:tr>
      <w:tr w:rsidR="007C23A0" w:rsidRPr="00C63333" w14:paraId="0F0BE751" w14:textId="77777777" w:rsidTr="008B6A73">
        <w:tc>
          <w:tcPr>
            <w:tcW w:w="8613" w:type="dxa"/>
          </w:tcPr>
          <w:p w14:paraId="244B5F4C" w14:textId="77777777" w:rsidR="007C23A0" w:rsidRPr="00C63333" w:rsidRDefault="007C23A0" w:rsidP="008B6A73">
            <w:pPr>
              <w:ind w:firstLine="0"/>
              <w:rPr>
                <w:b/>
                <w:lang w:val="kk-KZ"/>
              </w:rPr>
            </w:pPr>
            <w:r w:rsidRPr="00C63333">
              <w:rPr>
                <w:b/>
                <w:lang w:val="kk-KZ"/>
              </w:rPr>
              <w:t>БЕЛГІЛЕР, ҚЫСҚАРТУЛАР ТІЗІМІ</w:t>
            </w:r>
          </w:p>
        </w:tc>
        <w:tc>
          <w:tcPr>
            <w:tcW w:w="1135" w:type="dxa"/>
          </w:tcPr>
          <w:p w14:paraId="7A93B176" w14:textId="77777777" w:rsidR="007C23A0" w:rsidRPr="00B64F50" w:rsidRDefault="007C23A0" w:rsidP="008B6A73">
            <w:pPr>
              <w:ind w:firstLine="34"/>
              <w:jc w:val="center"/>
              <w:rPr>
                <w:lang w:val="kk-KZ"/>
              </w:rPr>
            </w:pPr>
            <w:r w:rsidRPr="00B64F50">
              <w:rPr>
                <w:lang w:val="kk-KZ"/>
              </w:rPr>
              <w:t>6</w:t>
            </w:r>
          </w:p>
        </w:tc>
      </w:tr>
      <w:tr w:rsidR="007C23A0" w:rsidRPr="00C63333" w14:paraId="079A6FCA" w14:textId="77777777" w:rsidTr="008B6A73">
        <w:tc>
          <w:tcPr>
            <w:tcW w:w="8613" w:type="dxa"/>
          </w:tcPr>
          <w:p w14:paraId="56B5D408" w14:textId="77777777" w:rsidR="007C23A0" w:rsidRPr="00C63333" w:rsidRDefault="007C23A0" w:rsidP="008B6A73">
            <w:pPr>
              <w:ind w:firstLine="0"/>
              <w:rPr>
                <w:b/>
                <w:lang w:val="kk-KZ"/>
              </w:rPr>
            </w:pPr>
            <w:r w:rsidRPr="00C63333">
              <w:rPr>
                <w:b/>
                <w:lang w:val="kk-KZ"/>
              </w:rPr>
              <w:t>КІРІСПЕ</w:t>
            </w:r>
          </w:p>
        </w:tc>
        <w:tc>
          <w:tcPr>
            <w:tcW w:w="1135" w:type="dxa"/>
          </w:tcPr>
          <w:p w14:paraId="18942D4C" w14:textId="77777777" w:rsidR="007C23A0" w:rsidRPr="00B64F50" w:rsidRDefault="007C23A0" w:rsidP="008B6A73">
            <w:pPr>
              <w:ind w:firstLine="34"/>
              <w:jc w:val="center"/>
              <w:rPr>
                <w:lang w:val="kk-KZ"/>
              </w:rPr>
            </w:pPr>
            <w:r w:rsidRPr="00B64F50">
              <w:rPr>
                <w:lang w:val="kk-KZ"/>
              </w:rPr>
              <w:t>8</w:t>
            </w:r>
          </w:p>
        </w:tc>
      </w:tr>
      <w:tr w:rsidR="007C23A0" w:rsidRPr="00B64F50" w14:paraId="00B35B39" w14:textId="77777777" w:rsidTr="008B6A73">
        <w:tc>
          <w:tcPr>
            <w:tcW w:w="8613" w:type="dxa"/>
          </w:tcPr>
          <w:p w14:paraId="4ABF4E2E" w14:textId="77777777" w:rsidR="007C23A0" w:rsidRPr="00C63333" w:rsidRDefault="007C23A0" w:rsidP="008B6A73">
            <w:pPr>
              <w:ind w:left="284" w:hanging="284"/>
              <w:rPr>
                <w:b/>
                <w:lang w:val="kk-KZ"/>
              </w:rPr>
            </w:pPr>
            <w:r w:rsidRPr="00C63333">
              <w:rPr>
                <w:b/>
                <w:lang w:val="kk-KZ"/>
              </w:rPr>
              <w:t xml:space="preserve">1 </w:t>
            </w:r>
            <w:r w:rsidRPr="00754706">
              <w:rPr>
                <w:b/>
                <w:lang w:val="kk-KZ"/>
              </w:rPr>
              <w:t xml:space="preserve"> ТЕМІРЖОЛМЕН ҚАУІПТІ ЖҮКТЕРДІ ТАСЫМАЛДАУДА АПАТТЫҚ ЖАҒДАЙЛАР САЛДАРЫНЫҢ ҚОРШАҒАН ОРТАҒА ТИГІЗЕР ӘСЕРІНЕ ШОЛУ ЖӘНЕ ТАЛДАУ</w:t>
            </w:r>
          </w:p>
        </w:tc>
        <w:tc>
          <w:tcPr>
            <w:tcW w:w="1135" w:type="dxa"/>
          </w:tcPr>
          <w:p w14:paraId="28272496" w14:textId="77777777" w:rsidR="007C23A0" w:rsidRPr="00B64F50" w:rsidRDefault="007C23A0" w:rsidP="008B6A73">
            <w:pPr>
              <w:ind w:firstLine="34"/>
              <w:jc w:val="center"/>
              <w:rPr>
                <w:lang w:val="kk-KZ"/>
              </w:rPr>
            </w:pPr>
            <w:r w:rsidRPr="00B64F50">
              <w:rPr>
                <w:lang w:val="kk-KZ"/>
              </w:rPr>
              <w:t>14</w:t>
            </w:r>
          </w:p>
        </w:tc>
      </w:tr>
      <w:tr w:rsidR="007C23A0" w:rsidRPr="00B64F50" w14:paraId="3C14E551" w14:textId="77777777" w:rsidTr="008B6A73">
        <w:tc>
          <w:tcPr>
            <w:tcW w:w="8613" w:type="dxa"/>
          </w:tcPr>
          <w:p w14:paraId="7BBF4D2E" w14:textId="77777777" w:rsidR="007C23A0" w:rsidRPr="00AD1EE3" w:rsidRDefault="007C23A0" w:rsidP="008B6A73">
            <w:pPr>
              <w:ind w:firstLine="0"/>
              <w:rPr>
                <w:lang w:val="kk-KZ"/>
              </w:rPr>
            </w:pPr>
            <w:r w:rsidRPr="00AD1EE3">
              <w:rPr>
                <w:lang w:val="kk-KZ"/>
              </w:rPr>
              <w:t xml:space="preserve">   1.1 Темір</w:t>
            </w:r>
            <w:r>
              <w:rPr>
                <w:lang w:val="kk-KZ"/>
              </w:rPr>
              <w:t xml:space="preserve"> </w:t>
            </w:r>
            <w:r w:rsidRPr="00AD1EE3">
              <w:rPr>
                <w:lang w:val="kk-KZ"/>
              </w:rPr>
              <w:t>жол көлігіндегі экологиялық мәселелер</w:t>
            </w:r>
          </w:p>
        </w:tc>
        <w:tc>
          <w:tcPr>
            <w:tcW w:w="1135" w:type="dxa"/>
          </w:tcPr>
          <w:p w14:paraId="7500D5BF" w14:textId="77777777" w:rsidR="007C23A0" w:rsidRPr="00B64F50" w:rsidRDefault="007C23A0" w:rsidP="008B6A73">
            <w:pPr>
              <w:ind w:firstLine="34"/>
              <w:jc w:val="center"/>
              <w:rPr>
                <w:lang w:val="kk-KZ"/>
              </w:rPr>
            </w:pPr>
            <w:r w:rsidRPr="00B64F50">
              <w:rPr>
                <w:lang w:val="kk-KZ"/>
              </w:rPr>
              <w:t>14</w:t>
            </w:r>
          </w:p>
        </w:tc>
      </w:tr>
      <w:tr w:rsidR="007C23A0" w:rsidRPr="00B64F50" w14:paraId="394596A2" w14:textId="77777777" w:rsidTr="008B6A73">
        <w:tc>
          <w:tcPr>
            <w:tcW w:w="8613" w:type="dxa"/>
          </w:tcPr>
          <w:p w14:paraId="08AE21AE" w14:textId="77777777" w:rsidR="007C23A0" w:rsidRPr="00AD1EE3" w:rsidRDefault="007C23A0" w:rsidP="008B6A73">
            <w:pPr>
              <w:ind w:left="709" w:hanging="567"/>
              <w:jc w:val="left"/>
              <w:rPr>
                <w:lang w:val="kk-KZ"/>
              </w:rPr>
            </w:pPr>
            <w:r>
              <w:rPr>
                <w:lang w:val="kk-KZ"/>
              </w:rPr>
              <w:t xml:space="preserve"> </w:t>
            </w:r>
            <w:r w:rsidRPr="00AD1EE3">
              <w:rPr>
                <w:lang w:val="kk-KZ"/>
              </w:rPr>
              <w:t xml:space="preserve">1.2 </w:t>
            </w:r>
            <w:r w:rsidRPr="00754706">
              <w:rPr>
                <w:b/>
                <w:lang w:val="kk-KZ"/>
              </w:rPr>
              <w:t xml:space="preserve"> </w:t>
            </w:r>
            <w:r w:rsidRPr="00393C84">
              <w:rPr>
                <w:lang w:val="kk-KZ"/>
              </w:rPr>
              <w:t>Теміржол көлігінде апат салдарын жою кезінде экологиялық қауіпсіздікті автоматтандырылған бағалау үшін жаңа әдістер мен модельдерді интеграциялау</w:t>
            </w:r>
          </w:p>
        </w:tc>
        <w:tc>
          <w:tcPr>
            <w:tcW w:w="1135" w:type="dxa"/>
          </w:tcPr>
          <w:p w14:paraId="1B4ECE1B" w14:textId="73CBF14A" w:rsidR="007C23A0" w:rsidRPr="00B64F50" w:rsidRDefault="007C23A0" w:rsidP="009F750E">
            <w:pPr>
              <w:ind w:firstLine="34"/>
              <w:jc w:val="center"/>
              <w:rPr>
                <w:lang w:val="kk-KZ"/>
              </w:rPr>
            </w:pPr>
            <w:r w:rsidRPr="00B64F50">
              <w:rPr>
                <w:lang w:val="kk-KZ"/>
              </w:rPr>
              <w:t>2</w:t>
            </w:r>
            <w:r w:rsidR="009F750E">
              <w:rPr>
                <w:lang w:val="kk-KZ"/>
              </w:rPr>
              <w:t>6</w:t>
            </w:r>
          </w:p>
        </w:tc>
      </w:tr>
      <w:tr w:rsidR="007C23A0" w:rsidRPr="00C63333" w14:paraId="03B2D1AE" w14:textId="77777777" w:rsidTr="008B6A73">
        <w:tc>
          <w:tcPr>
            <w:tcW w:w="8613" w:type="dxa"/>
          </w:tcPr>
          <w:p w14:paraId="3DB0A0DD" w14:textId="77777777" w:rsidR="007C23A0" w:rsidRPr="00AD1EE3" w:rsidRDefault="007C23A0" w:rsidP="008B6A73">
            <w:pPr>
              <w:ind w:firstLine="0"/>
              <w:rPr>
                <w:lang w:val="kk-KZ"/>
              </w:rPr>
            </w:pPr>
            <w:r w:rsidRPr="00A64599">
              <w:rPr>
                <w:color w:val="000000" w:themeColor="text1"/>
                <w:lang w:val="kk-KZ"/>
              </w:rPr>
              <w:t xml:space="preserve">   </w:t>
            </w:r>
            <w:r w:rsidRPr="00AD1EE3">
              <w:rPr>
                <w:color w:val="000000" w:themeColor="text1"/>
              </w:rPr>
              <w:t>1.3  Бірінші бөлім бойынша қорытынды</w:t>
            </w:r>
          </w:p>
        </w:tc>
        <w:tc>
          <w:tcPr>
            <w:tcW w:w="1135" w:type="dxa"/>
          </w:tcPr>
          <w:p w14:paraId="3C181A39" w14:textId="4CF7E366" w:rsidR="007C23A0" w:rsidRPr="00B64F50" w:rsidRDefault="007C23A0" w:rsidP="009F750E">
            <w:pPr>
              <w:ind w:firstLine="34"/>
              <w:jc w:val="center"/>
              <w:rPr>
                <w:lang w:val="kk-KZ"/>
              </w:rPr>
            </w:pPr>
            <w:r w:rsidRPr="00B64F50">
              <w:rPr>
                <w:lang w:val="kk-KZ"/>
              </w:rPr>
              <w:t>3</w:t>
            </w:r>
            <w:r w:rsidR="009F750E">
              <w:rPr>
                <w:lang w:val="kk-KZ"/>
              </w:rPr>
              <w:t>5</w:t>
            </w:r>
          </w:p>
        </w:tc>
      </w:tr>
      <w:tr w:rsidR="007C23A0" w:rsidRPr="00C63333" w14:paraId="2F4C6F28" w14:textId="77777777" w:rsidTr="008B6A73">
        <w:tc>
          <w:tcPr>
            <w:tcW w:w="8613" w:type="dxa"/>
          </w:tcPr>
          <w:p w14:paraId="7E22B2EF" w14:textId="77777777" w:rsidR="007C23A0" w:rsidRPr="00C63333" w:rsidRDefault="007C23A0" w:rsidP="008B6A73">
            <w:pPr>
              <w:ind w:left="284" w:hanging="284"/>
              <w:rPr>
                <w:b/>
                <w:color w:val="000000" w:themeColor="text1"/>
                <w:lang w:val="kk-KZ"/>
              </w:rPr>
            </w:pPr>
            <w:r w:rsidRPr="00C63333">
              <w:rPr>
                <w:b/>
                <w:bCs/>
                <w:lang w:val="kk-KZ"/>
              </w:rPr>
              <w:t xml:space="preserve">2 </w:t>
            </w:r>
            <w:r>
              <w:rPr>
                <w:b/>
                <w:bCs/>
                <w:lang w:val="kk-KZ"/>
              </w:rPr>
              <w:t xml:space="preserve"> </w:t>
            </w:r>
            <w:r w:rsidRPr="00754706">
              <w:rPr>
                <w:b/>
                <w:bCs/>
                <w:lang w:val="kk-KZ"/>
              </w:rPr>
              <w:t xml:space="preserve"> ҚАУІПТІ ЖҮКТЕРДІ ТАСЫМАЛДАУДА ТЕМІРЖОЛДАҒЫ АПАТТЫҚ ЖАҒДАЙЛАРҒА ӘРЕКЕТ ЕТУДІ БАСҚАРУДЫҢ ЖӘНЕ ОЛАРДЫҢ САЛДАРЛАРЫН ЖОЮ  БАРЫСЫНДА ЭКОЛОГИЯЛЫҚ ҚАУІПСІЗДІКТІ БАҒАЛАУДЫҢ ҒЫЛЫМИ-ӘДІСТЕМЕЛІК НЕГІЗДЕРІ</w:t>
            </w:r>
          </w:p>
        </w:tc>
        <w:tc>
          <w:tcPr>
            <w:tcW w:w="1135" w:type="dxa"/>
          </w:tcPr>
          <w:p w14:paraId="143779E8" w14:textId="77777777" w:rsidR="007C23A0" w:rsidRPr="00B64F50" w:rsidRDefault="007C23A0" w:rsidP="008B6A73">
            <w:pPr>
              <w:ind w:firstLine="34"/>
              <w:jc w:val="center"/>
              <w:rPr>
                <w:lang w:val="kk-KZ"/>
              </w:rPr>
            </w:pPr>
            <w:r w:rsidRPr="00B64F50">
              <w:rPr>
                <w:lang w:val="kk-KZ"/>
              </w:rPr>
              <w:t>37</w:t>
            </w:r>
          </w:p>
        </w:tc>
      </w:tr>
      <w:tr w:rsidR="007C23A0" w:rsidRPr="00C63333" w14:paraId="7AD612E3" w14:textId="77777777" w:rsidTr="008B6A73">
        <w:tc>
          <w:tcPr>
            <w:tcW w:w="8613" w:type="dxa"/>
          </w:tcPr>
          <w:p w14:paraId="22511C03" w14:textId="77777777" w:rsidR="007C23A0" w:rsidRPr="00AD1EE3" w:rsidRDefault="007C23A0" w:rsidP="008B6A73">
            <w:pPr>
              <w:ind w:firstLine="0"/>
              <w:rPr>
                <w:bCs/>
                <w:lang w:val="kk-KZ"/>
              </w:rPr>
            </w:pPr>
            <w:r w:rsidRPr="00AD1EE3">
              <w:rPr>
                <w:bCs/>
                <w:lang w:val="kk-KZ"/>
              </w:rPr>
              <w:t xml:space="preserve">    2.1. Экологиялық залалмен бірге жүретін теміржолдағы  </w:t>
            </w:r>
          </w:p>
          <w:p w14:paraId="1CAC67B3" w14:textId="77777777" w:rsidR="007C23A0" w:rsidRPr="00AD1EE3" w:rsidRDefault="007C23A0" w:rsidP="008B6A73">
            <w:pPr>
              <w:ind w:firstLine="0"/>
              <w:rPr>
                <w:color w:val="000000" w:themeColor="text1"/>
                <w:lang w:val="kk-KZ"/>
              </w:rPr>
            </w:pPr>
            <w:r w:rsidRPr="00AD1EE3">
              <w:rPr>
                <w:bCs/>
                <w:lang w:val="kk-KZ"/>
              </w:rPr>
              <w:t xml:space="preserve">          апаттық жағдайларға </w:t>
            </w:r>
            <w:r>
              <w:rPr>
                <w:bCs/>
                <w:lang w:val="kk-KZ"/>
              </w:rPr>
              <w:t>әрекет ету</w:t>
            </w:r>
            <w:r w:rsidRPr="00AD1EE3">
              <w:rPr>
                <w:bCs/>
                <w:lang w:val="kk-KZ"/>
              </w:rPr>
              <w:t xml:space="preserve"> ерекшеліктері</w:t>
            </w:r>
          </w:p>
        </w:tc>
        <w:tc>
          <w:tcPr>
            <w:tcW w:w="1135" w:type="dxa"/>
          </w:tcPr>
          <w:p w14:paraId="1D12F1E1" w14:textId="77777777" w:rsidR="007C23A0" w:rsidRPr="00B64F50" w:rsidRDefault="007C23A0" w:rsidP="008B6A73">
            <w:pPr>
              <w:ind w:firstLine="34"/>
              <w:jc w:val="center"/>
              <w:rPr>
                <w:lang w:val="kk-KZ"/>
              </w:rPr>
            </w:pPr>
            <w:r w:rsidRPr="00B64F50">
              <w:rPr>
                <w:lang w:val="kk-KZ"/>
              </w:rPr>
              <w:t>37</w:t>
            </w:r>
          </w:p>
        </w:tc>
      </w:tr>
      <w:tr w:rsidR="007C23A0" w:rsidRPr="00B64F50" w14:paraId="01ED9F6E" w14:textId="77777777" w:rsidTr="008B6A73">
        <w:tc>
          <w:tcPr>
            <w:tcW w:w="8613" w:type="dxa"/>
          </w:tcPr>
          <w:p w14:paraId="019F799E" w14:textId="77777777" w:rsidR="007C23A0" w:rsidRPr="00AD1EE3" w:rsidRDefault="007C23A0" w:rsidP="008B6A73">
            <w:pPr>
              <w:ind w:firstLine="0"/>
              <w:rPr>
                <w:lang w:val="kk-KZ"/>
              </w:rPr>
            </w:pPr>
            <w:r w:rsidRPr="00AD1EE3">
              <w:rPr>
                <w:lang w:val="kk-KZ"/>
              </w:rPr>
              <w:t xml:space="preserve">    2.2. Экологиялық қауіпті жүктерді тасымалдау кезінде </w:t>
            </w:r>
          </w:p>
          <w:p w14:paraId="5E094C22" w14:textId="77777777" w:rsidR="007C23A0" w:rsidRPr="00AD1EE3" w:rsidRDefault="007C23A0" w:rsidP="008B6A73">
            <w:pPr>
              <w:ind w:firstLine="0"/>
              <w:rPr>
                <w:lang w:val="kk-KZ"/>
              </w:rPr>
            </w:pPr>
            <w:r w:rsidRPr="00AD1EE3">
              <w:rPr>
                <w:lang w:val="kk-KZ"/>
              </w:rPr>
              <w:t xml:space="preserve">          апаттық жағдайларға </w:t>
            </w:r>
            <w:r>
              <w:rPr>
                <w:lang w:val="kk-KZ"/>
              </w:rPr>
              <w:t>әрекет ету</w:t>
            </w:r>
            <w:r w:rsidRPr="00AD1EE3">
              <w:rPr>
                <w:lang w:val="kk-KZ"/>
              </w:rPr>
              <w:t xml:space="preserve"> моделі</w:t>
            </w:r>
          </w:p>
        </w:tc>
        <w:tc>
          <w:tcPr>
            <w:tcW w:w="1135" w:type="dxa"/>
          </w:tcPr>
          <w:p w14:paraId="25BA94DD" w14:textId="77777777" w:rsidR="007C23A0" w:rsidRPr="00B64F50" w:rsidRDefault="007C23A0" w:rsidP="008B6A73">
            <w:pPr>
              <w:ind w:firstLine="34"/>
              <w:jc w:val="center"/>
              <w:rPr>
                <w:lang w:val="kk-KZ"/>
              </w:rPr>
            </w:pPr>
            <w:r w:rsidRPr="00B64F50">
              <w:rPr>
                <w:lang w:val="kk-KZ"/>
              </w:rPr>
              <w:t>46</w:t>
            </w:r>
          </w:p>
        </w:tc>
      </w:tr>
      <w:tr w:rsidR="007C23A0" w:rsidRPr="00C63333" w14:paraId="39FF0192" w14:textId="77777777" w:rsidTr="008B6A73">
        <w:tc>
          <w:tcPr>
            <w:tcW w:w="8613" w:type="dxa"/>
          </w:tcPr>
          <w:p w14:paraId="1409FAD5" w14:textId="77777777" w:rsidR="007C23A0" w:rsidRPr="00C63333" w:rsidRDefault="007C23A0" w:rsidP="008B6A73">
            <w:pPr>
              <w:ind w:firstLine="0"/>
              <w:rPr>
                <w:lang w:val="kk-KZ"/>
              </w:rPr>
            </w:pPr>
            <w:r>
              <w:rPr>
                <w:lang w:val="kk-KZ"/>
              </w:rPr>
              <w:t xml:space="preserve">    </w:t>
            </w:r>
            <w:r w:rsidRPr="00AD1EE3">
              <w:rPr>
                <w:lang w:val="kk-KZ"/>
              </w:rPr>
              <w:t>2.</w:t>
            </w:r>
            <w:r>
              <w:rPr>
                <w:lang w:val="kk-KZ"/>
              </w:rPr>
              <w:t>3</w:t>
            </w:r>
            <w:r w:rsidRPr="00AD1EE3">
              <w:rPr>
                <w:lang w:val="kk-KZ"/>
              </w:rPr>
              <w:t xml:space="preserve">. </w:t>
            </w:r>
            <w:r>
              <w:rPr>
                <w:lang w:val="kk-KZ"/>
              </w:rPr>
              <w:t>Екінші бөлім</w:t>
            </w:r>
            <w:r w:rsidRPr="00AD1EE3">
              <w:t xml:space="preserve"> бойынша қорытынды</w:t>
            </w:r>
          </w:p>
        </w:tc>
        <w:tc>
          <w:tcPr>
            <w:tcW w:w="1135" w:type="dxa"/>
          </w:tcPr>
          <w:p w14:paraId="5DE875E0" w14:textId="77777777" w:rsidR="007C23A0" w:rsidRPr="00B64F50" w:rsidRDefault="007C23A0" w:rsidP="008B6A73">
            <w:pPr>
              <w:ind w:firstLine="34"/>
              <w:jc w:val="center"/>
              <w:rPr>
                <w:lang w:val="kk-KZ"/>
              </w:rPr>
            </w:pPr>
            <w:r w:rsidRPr="00B64F50">
              <w:rPr>
                <w:lang w:val="kk-KZ"/>
              </w:rPr>
              <w:t>65</w:t>
            </w:r>
          </w:p>
        </w:tc>
      </w:tr>
      <w:tr w:rsidR="007C23A0" w:rsidRPr="00B64F50" w14:paraId="0851B5A4" w14:textId="77777777" w:rsidTr="008B6A73">
        <w:tc>
          <w:tcPr>
            <w:tcW w:w="8613" w:type="dxa"/>
          </w:tcPr>
          <w:p w14:paraId="06EC06CC" w14:textId="77777777" w:rsidR="007C23A0" w:rsidRDefault="007C23A0" w:rsidP="008B6A73">
            <w:pPr>
              <w:ind w:firstLine="0"/>
              <w:rPr>
                <w:b/>
                <w:lang w:val="kk-KZ"/>
              </w:rPr>
            </w:pPr>
            <w:r w:rsidRPr="00C63333">
              <w:rPr>
                <w:b/>
                <w:lang w:val="kk-KZ"/>
              </w:rPr>
              <w:t xml:space="preserve">3. «ҚОРШАҒАН ОРТА – АПАТТЫҚ ОБЪЕКТ – ЖОЮ </w:t>
            </w:r>
          </w:p>
          <w:p w14:paraId="27CD81E6" w14:textId="77777777" w:rsidR="007C23A0" w:rsidRDefault="007C23A0" w:rsidP="008B6A73">
            <w:pPr>
              <w:ind w:firstLine="0"/>
              <w:rPr>
                <w:b/>
                <w:lang w:val="kk-KZ"/>
              </w:rPr>
            </w:pPr>
            <w:r>
              <w:rPr>
                <w:b/>
                <w:lang w:val="kk-KZ"/>
              </w:rPr>
              <w:t xml:space="preserve">     </w:t>
            </w:r>
            <w:r w:rsidRPr="00C63333">
              <w:rPr>
                <w:b/>
                <w:lang w:val="kk-KZ"/>
              </w:rPr>
              <w:t xml:space="preserve">БӨЛІМШЕЛЕРІ» ЖҮЙЕСІНІҢ ЖҰМЫС ІСТЕУІНІҢ </w:t>
            </w:r>
          </w:p>
          <w:p w14:paraId="11FD1A77" w14:textId="77777777" w:rsidR="007C23A0" w:rsidRDefault="007C23A0" w:rsidP="008B6A73">
            <w:pPr>
              <w:ind w:firstLine="0"/>
              <w:rPr>
                <w:b/>
                <w:lang w:val="kk-KZ"/>
              </w:rPr>
            </w:pPr>
            <w:r>
              <w:rPr>
                <w:b/>
                <w:lang w:val="kk-KZ"/>
              </w:rPr>
              <w:t xml:space="preserve">     </w:t>
            </w:r>
            <w:r w:rsidRPr="00C63333">
              <w:rPr>
                <w:b/>
                <w:lang w:val="kk-KZ"/>
              </w:rPr>
              <w:t xml:space="preserve">ҚАУІПСІЗ ЖАЙ-КҮЙІН ҚАЛПЫНА КЕЛТІРУ </w:t>
            </w:r>
          </w:p>
          <w:p w14:paraId="35ED0CC4" w14:textId="77777777" w:rsidR="007C23A0" w:rsidRPr="00C63333" w:rsidRDefault="007C23A0" w:rsidP="008B6A73">
            <w:pPr>
              <w:ind w:firstLine="0"/>
              <w:rPr>
                <w:lang w:val="kk-KZ"/>
              </w:rPr>
            </w:pPr>
            <w:r>
              <w:rPr>
                <w:b/>
                <w:lang w:val="kk-KZ"/>
              </w:rPr>
              <w:t xml:space="preserve">     ПРОЦЕС</w:t>
            </w:r>
            <w:r w:rsidRPr="00C63333">
              <w:rPr>
                <w:b/>
                <w:lang w:val="kk-KZ"/>
              </w:rPr>
              <w:t>ТЕРІНІҢ ТИІМДІЛІГІН НЕГІЗДЕУ</w:t>
            </w:r>
          </w:p>
        </w:tc>
        <w:tc>
          <w:tcPr>
            <w:tcW w:w="1135" w:type="dxa"/>
          </w:tcPr>
          <w:p w14:paraId="620F8442" w14:textId="77777777" w:rsidR="007C23A0" w:rsidRPr="00B64F50" w:rsidRDefault="007C23A0" w:rsidP="008B6A73">
            <w:pPr>
              <w:ind w:firstLine="34"/>
              <w:jc w:val="center"/>
              <w:rPr>
                <w:lang w:val="kk-KZ"/>
              </w:rPr>
            </w:pPr>
            <w:r w:rsidRPr="00B64F50">
              <w:rPr>
                <w:lang w:val="kk-KZ"/>
              </w:rPr>
              <w:t>67</w:t>
            </w:r>
          </w:p>
        </w:tc>
      </w:tr>
      <w:tr w:rsidR="007C23A0" w:rsidRPr="00C63333" w14:paraId="5627F706" w14:textId="77777777" w:rsidTr="008B6A73">
        <w:tc>
          <w:tcPr>
            <w:tcW w:w="8613" w:type="dxa"/>
          </w:tcPr>
          <w:p w14:paraId="41B20A01" w14:textId="77777777" w:rsidR="007C23A0" w:rsidRPr="00AD1EE3" w:rsidRDefault="007C23A0" w:rsidP="008B6A73">
            <w:pPr>
              <w:ind w:left="851" w:hanging="425"/>
              <w:rPr>
                <w:lang w:val="kk-KZ"/>
              </w:rPr>
            </w:pPr>
            <w:r w:rsidRPr="00AD1EE3">
              <w:rPr>
                <w:lang w:val="kk-KZ"/>
              </w:rPr>
              <w:t xml:space="preserve">3.1. </w:t>
            </w:r>
            <w:r w:rsidRPr="00754706">
              <w:rPr>
                <w:b/>
                <w:lang w:val="kk-KZ"/>
              </w:rPr>
              <w:t xml:space="preserve"> </w:t>
            </w:r>
            <w:r w:rsidRPr="00393C84">
              <w:rPr>
                <w:lang w:val="kk-KZ"/>
              </w:rPr>
              <w:t>Апаттық  бөлімшелердің іс-әрекеттерін уақыты шектеусіз жаппай қызмет көрсету жүйесінің жұмыс процестері ретінде ресми сипаттау</w:t>
            </w:r>
          </w:p>
        </w:tc>
        <w:tc>
          <w:tcPr>
            <w:tcW w:w="1135" w:type="dxa"/>
          </w:tcPr>
          <w:p w14:paraId="66368F65" w14:textId="77777777" w:rsidR="007C23A0" w:rsidRPr="00B64F50" w:rsidRDefault="007C23A0" w:rsidP="008B6A73">
            <w:pPr>
              <w:ind w:firstLine="34"/>
              <w:jc w:val="center"/>
              <w:rPr>
                <w:lang w:val="kk-KZ"/>
              </w:rPr>
            </w:pPr>
            <w:r w:rsidRPr="00B64F50">
              <w:rPr>
                <w:lang w:val="kk-KZ"/>
              </w:rPr>
              <w:t>68</w:t>
            </w:r>
          </w:p>
        </w:tc>
      </w:tr>
      <w:tr w:rsidR="007C23A0" w:rsidRPr="00C63333" w14:paraId="129EB88F" w14:textId="77777777" w:rsidTr="008B6A73">
        <w:tc>
          <w:tcPr>
            <w:tcW w:w="8613" w:type="dxa"/>
          </w:tcPr>
          <w:p w14:paraId="563C7925" w14:textId="77777777" w:rsidR="007C23A0" w:rsidRPr="00AD1EE3" w:rsidRDefault="007C23A0" w:rsidP="008B6A73">
            <w:pPr>
              <w:ind w:firstLine="0"/>
              <w:rPr>
                <w:lang w:val="kk-KZ"/>
              </w:rPr>
            </w:pPr>
            <w:r w:rsidRPr="00AD1EE3">
              <w:rPr>
                <w:lang w:val="kk-KZ"/>
              </w:rPr>
              <w:t xml:space="preserve">     3.2. Уақытша шектеулер кезінде апаттық бөлімшелердің іс  </w:t>
            </w:r>
          </w:p>
          <w:p w14:paraId="690063B8" w14:textId="77777777" w:rsidR="007C23A0" w:rsidRPr="00AD1EE3" w:rsidRDefault="007C23A0" w:rsidP="008B6A73">
            <w:pPr>
              <w:ind w:firstLine="0"/>
              <w:rPr>
                <w:lang w:val="kk-KZ"/>
              </w:rPr>
            </w:pPr>
            <w:r w:rsidRPr="00AD1EE3">
              <w:rPr>
                <w:lang w:val="kk-KZ"/>
              </w:rPr>
              <w:t xml:space="preserve">            әрекеттерін ЖҚКЖ жұмыс істеу процестері ретінде </w:t>
            </w:r>
          </w:p>
          <w:p w14:paraId="4EFE7D88" w14:textId="77777777" w:rsidR="007C23A0" w:rsidRPr="00AD1EE3" w:rsidRDefault="007C23A0" w:rsidP="008B6A73">
            <w:pPr>
              <w:ind w:firstLine="0"/>
              <w:rPr>
                <w:lang w:val="kk-KZ"/>
              </w:rPr>
            </w:pPr>
            <w:r w:rsidRPr="00AD1EE3">
              <w:rPr>
                <w:lang w:val="kk-KZ"/>
              </w:rPr>
              <w:t xml:space="preserve">            ресми сипаттау</w:t>
            </w:r>
          </w:p>
        </w:tc>
        <w:tc>
          <w:tcPr>
            <w:tcW w:w="1135" w:type="dxa"/>
          </w:tcPr>
          <w:p w14:paraId="1422B5A2" w14:textId="77777777" w:rsidR="007C23A0" w:rsidRPr="00B64F50" w:rsidRDefault="007C23A0" w:rsidP="008B6A73">
            <w:pPr>
              <w:ind w:firstLine="34"/>
              <w:jc w:val="center"/>
              <w:rPr>
                <w:lang w:val="kk-KZ"/>
              </w:rPr>
            </w:pPr>
            <w:r w:rsidRPr="00B64F50">
              <w:rPr>
                <w:lang w:val="kk-KZ"/>
              </w:rPr>
              <w:t>74</w:t>
            </w:r>
          </w:p>
        </w:tc>
      </w:tr>
      <w:tr w:rsidR="007C23A0" w:rsidRPr="00C63333" w14:paraId="11D4ECBE" w14:textId="77777777" w:rsidTr="008B6A73">
        <w:tc>
          <w:tcPr>
            <w:tcW w:w="8613" w:type="dxa"/>
          </w:tcPr>
          <w:p w14:paraId="6E1AFBF8" w14:textId="77777777" w:rsidR="007C23A0" w:rsidRPr="00AD1EE3" w:rsidRDefault="007C23A0" w:rsidP="008B6A73">
            <w:pPr>
              <w:ind w:firstLine="0"/>
              <w:rPr>
                <w:lang w:val="kk-KZ"/>
              </w:rPr>
            </w:pPr>
            <w:r>
              <w:rPr>
                <w:lang w:val="kk-KZ"/>
              </w:rPr>
              <w:t xml:space="preserve">     3.3. Үшінші </w:t>
            </w:r>
            <w:r w:rsidRPr="00AD1EE3">
              <w:rPr>
                <w:lang w:val="kk-KZ"/>
              </w:rPr>
              <w:t>бөлім бойынша қорытындылар</w:t>
            </w:r>
          </w:p>
        </w:tc>
        <w:tc>
          <w:tcPr>
            <w:tcW w:w="1135" w:type="dxa"/>
          </w:tcPr>
          <w:p w14:paraId="1C4157E0" w14:textId="77777777" w:rsidR="007C23A0" w:rsidRPr="00B64F50" w:rsidRDefault="007C23A0" w:rsidP="008B6A73">
            <w:pPr>
              <w:ind w:firstLine="0"/>
              <w:jc w:val="center"/>
              <w:rPr>
                <w:lang w:val="kk-KZ"/>
              </w:rPr>
            </w:pPr>
            <w:r w:rsidRPr="00B64F50">
              <w:rPr>
                <w:lang w:val="kk-KZ"/>
              </w:rPr>
              <w:t>8</w:t>
            </w:r>
            <w:r>
              <w:rPr>
                <w:lang w:val="kk-KZ"/>
              </w:rPr>
              <w:t>9</w:t>
            </w:r>
          </w:p>
        </w:tc>
      </w:tr>
      <w:tr w:rsidR="007C23A0" w:rsidRPr="00C63333" w14:paraId="21807925" w14:textId="77777777" w:rsidTr="008B6A73">
        <w:tc>
          <w:tcPr>
            <w:tcW w:w="8613" w:type="dxa"/>
          </w:tcPr>
          <w:p w14:paraId="308AE9A0" w14:textId="77777777" w:rsidR="007C23A0" w:rsidRPr="00754706" w:rsidRDefault="007C23A0" w:rsidP="008B6A73">
            <w:pPr>
              <w:tabs>
                <w:tab w:val="left" w:pos="2460"/>
              </w:tabs>
              <w:ind w:left="426" w:hanging="426"/>
              <w:jc w:val="left"/>
              <w:rPr>
                <w:b/>
                <w:lang w:val="kk-KZ"/>
              </w:rPr>
            </w:pPr>
            <w:r w:rsidRPr="00C63333">
              <w:rPr>
                <w:b/>
                <w:lang w:val="kk-KZ"/>
              </w:rPr>
              <w:t xml:space="preserve">4. </w:t>
            </w:r>
            <w:r>
              <w:rPr>
                <w:b/>
                <w:lang w:val="kk-KZ"/>
              </w:rPr>
              <w:t xml:space="preserve"> </w:t>
            </w:r>
            <w:r w:rsidRPr="00754706">
              <w:rPr>
                <w:b/>
                <w:lang w:val="kk-KZ"/>
              </w:rPr>
              <w:t xml:space="preserve"> ТЕМІР ЖОЛ КӨЛІГІНДЕГІ ТЕХНОГЕНДІК АПАТ ОРЫНДАРЫНДА ҚОЛДАНЫЛАТЫН АУА САПАСЫН МОНИТОРИНГІЛЕУДІҢ МОБИЛЬДІ АВТОМАТТАНДЫРЫЛҒАН ЖҮЙЕСІН (АСММАЖ) ӘЗІРЛЕУ ЖӘНЕ ІСКЕ АСЫРУ</w:t>
            </w:r>
          </w:p>
          <w:p w14:paraId="5C31663B" w14:textId="77777777" w:rsidR="007C23A0" w:rsidRPr="00C63333" w:rsidRDefault="007C23A0" w:rsidP="008B6A73">
            <w:pPr>
              <w:tabs>
                <w:tab w:val="left" w:pos="2460"/>
              </w:tabs>
              <w:ind w:firstLine="0"/>
              <w:rPr>
                <w:b/>
                <w:lang w:val="kk-KZ"/>
              </w:rPr>
            </w:pPr>
          </w:p>
        </w:tc>
        <w:tc>
          <w:tcPr>
            <w:tcW w:w="1135" w:type="dxa"/>
          </w:tcPr>
          <w:p w14:paraId="6E2BCDBB" w14:textId="77777777" w:rsidR="007C23A0" w:rsidRPr="00B64F50" w:rsidRDefault="007C23A0" w:rsidP="008B6A73">
            <w:pPr>
              <w:ind w:firstLine="0"/>
              <w:jc w:val="center"/>
              <w:rPr>
                <w:lang w:val="kk-KZ"/>
              </w:rPr>
            </w:pPr>
            <w:r w:rsidRPr="00B64F50">
              <w:rPr>
                <w:lang w:val="kk-KZ"/>
              </w:rPr>
              <w:t>9</w:t>
            </w:r>
            <w:r>
              <w:rPr>
                <w:lang w:val="kk-KZ"/>
              </w:rPr>
              <w:t>0</w:t>
            </w:r>
          </w:p>
        </w:tc>
      </w:tr>
      <w:tr w:rsidR="007C23A0" w:rsidRPr="00C63333" w14:paraId="5C4C31F4" w14:textId="77777777" w:rsidTr="008B6A73">
        <w:tc>
          <w:tcPr>
            <w:tcW w:w="8613" w:type="dxa"/>
          </w:tcPr>
          <w:p w14:paraId="58B43DCE" w14:textId="77777777" w:rsidR="007C23A0" w:rsidRDefault="007C23A0" w:rsidP="008B6A73">
            <w:pPr>
              <w:ind w:firstLine="0"/>
              <w:rPr>
                <w:lang w:val="kk-KZ"/>
              </w:rPr>
            </w:pPr>
            <w:r>
              <w:rPr>
                <w:lang w:val="kk-KZ"/>
              </w:rPr>
              <w:lastRenderedPageBreak/>
              <w:t xml:space="preserve">     </w:t>
            </w:r>
            <w:r w:rsidRPr="00AD1EE3">
              <w:rPr>
                <w:lang w:val="kk-KZ"/>
              </w:rPr>
              <w:t xml:space="preserve">4.1. Ауа сапасын мониторингілеудің мобильді </w:t>
            </w:r>
            <w:r>
              <w:rPr>
                <w:lang w:val="kk-KZ"/>
              </w:rPr>
              <w:t xml:space="preserve"> </w:t>
            </w:r>
          </w:p>
          <w:p w14:paraId="15B3FEFA" w14:textId="77777777" w:rsidR="007C23A0" w:rsidRPr="00AD1EE3" w:rsidRDefault="007C23A0" w:rsidP="008B6A73">
            <w:pPr>
              <w:ind w:firstLine="0"/>
              <w:rPr>
                <w:lang w:val="kk-KZ"/>
              </w:rPr>
            </w:pPr>
            <w:r>
              <w:rPr>
                <w:lang w:val="kk-KZ"/>
              </w:rPr>
              <w:t xml:space="preserve">            </w:t>
            </w:r>
            <w:r w:rsidRPr="00AD1EE3">
              <w:rPr>
                <w:lang w:val="kk-KZ"/>
              </w:rPr>
              <w:t>автоматтандырылған жүйесін (АСММАЖ) іске асыру</w:t>
            </w:r>
          </w:p>
        </w:tc>
        <w:tc>
          <w:tcPr>
            <w:tcW w:w="1135" w:type="dxa"/>
          </w:tcPr>
          <w:p w14:paraId="354968F4" w14:textId="77777777" w:rsidR="007C23A0" w:rsidRPr="00B64F50" w:rsidRDefault="007C23A0" w:rsidP="008B6A73">
            <w:pPr>
              <w:ind w:firstLine="34"/>
              <w:jc w:val="center"/>
              <w:rPr>
                <w:lang w:val="kk-KZ"/>
              </w:rPr>
            </w:pPr>
            <w:r w:rsidRPr="00B64F50">
              <w:rPr>
                <w:lang w:val="kk-KZ"/>
              </w:rPr>
              <w:t>9</w:t>
            </w:r>
            <w:r>
              <w:rPr>
                <w:lang w:val="kk-KZ"/>
              </w:rPr>
              <w:t>0</w:t>
            </w:r>
          </w:p>
        </w:tc>
      </w:tr>
      <w:tr w:rsidR="007C23A0" w:rsidRPr="00C63333" w14:paraId="789DA52C" w14:textId="77777777" w:rsidTr="008B6A73">
        <w:tc>
          <w:tcPr>
            <w:tcW w:w="8613" w:type="dxa"/>
          </w:tcPr>
          <w:p w14:paraId="72254B42" w14:textId="77777777" w:rsidR="007C23A0" w:rsidRDefault="007C23A0" w:rsidP="008B6A73">
            <w:pPr>
              <w:tabs>
                <w:tab w:val="left" w:pos="284"/>
              </w:tabs>
              <w:ind w:firstLine="0"/>
              <w:rPr>
                <w:lang w:val="kk-KZ"/>
              </w:rPr>
            </w:pPr>
            <w:r>
              <w:rPr>
                <w:lang w:val="kk-KZ"/>
              </w:rPr>
              <w:t xml:space="preserve">     </w:t>
            </w:r>
            <w:r w:rsidRPr="00AD1EE3">
              <w:rPr>
                <w:lang w:val="kk-KZ"/>
              </w:rPr>
              <w:t xml:space="preserve">4.2. ADO.net технология платформасында уақыт шектеулерінсіз </w:t>
            </w:r>
          </w:p>
          <w:p w14:paraId="1BC51937" w14:textId="77777777" w:rsidR="007C23A0" w:rsidRDefault="007C23A0" w:rsidP="008B6A73">
            <w:pPr>
              <w:tabs>
                <w:tab w:val="left" w:pos="284"/>
              </w:tabs>
              <w:ind w:firstLine="0"/>
              <w:rPr>
                <w:lang w:val="kk-KZ"/>
              </w:rPr>
            </w:pPr>
            <w:r>
              <w:rPr>
                <w:lang w:val="kk-KZ"/>
              </w:rPr>
              <w:t xml:space="preserve">          </w:t>
            </w:r>
            <w:r w:rsidRPr="00AD1EE3">
              <w:rPr>
                <w:lang w:val="kk-KZ"/>
              </w:rPr>
              <w:t xml:space="preserve">жаппай қызмет көрсету жүйесінің жұмыс істеу процестері </w:t>
            </w:r>
            <w:r>
              <w:rPr>
                <w:lang w:val="kk-KZ"/>
              </w:rPr>
              <w:t xml:space="preserve"> </w:t>
            </w:r>
          </w:p>
          <w:p w14:paraId="73651E95" w14:textId="77777777" w:rsidR="007C23A0" w:rsidRDefault="007C23A0" w:rsidP="008B6A73">
            <w:pPr>
              <w:tabs>
                <w:tab w:val="left" w:pos="284"/>
              </w:tabs>
              <w:ind w:firstLine="0"/>
              <w:rPr>
                <w:lang w:val="kk-KZ"/>
              </w:rPr>
            </w:pPr>
            <w:r>
              <w:rPr>
                <w:lang w:val="kk-KZ"/>
              </w:rPr>
              <w:t xml:space="preserve">          </w:t>
            </w:r>
            <w:r w:rsidRPr="00AD1EE3">
              <w:rPr>
                <w:lang w:val="kk-KZ"/>
              </w:rPr>
              <w:t xml:space="preserve">ретінде апаттық бөлімшелердің іс-әрекеттерін ресми </w:t>
            </w:r>
          </w:p>
          <w:p w14:paraId="09531E89" w14:textId="77777777" w:rsidR="007C23A0" w:rsidRPr="00AD1EE3" w:rsidRDefault="007C23A0" w:rsidP="008B6A73">
            <w:pPr>
              <w:tabs>
                <w:tab w:val="left" w:pos="284"/>
              </w:tabs>
              <w:ind w:firstLine="0"/>
              <w:rPr>
                <w:lang w:val="kk-KZ"/>
              </w:rPr>
            </w:pPr>
            <w:r>
              <w:rPr>
                <w:lang w:val="kk-KZ"/>
              </w:rPr>
              <w:t xml:space="preserve">          </w:t>
            </w:r>
            <w:r w:rsidRPr="00AD1EE3">
              <w:rPr>
                <w:lang w:val="kk-KZ"/>
              </w:rPr>
              <w:t xml:space="preserve">сипаттауды бағдарламалық қамтамасыз ету </w:t>
            </w:r>
          </w:p>
        </w:tc>
        <w:tc>
          <w:tcPr>
            <w:tcW w:w="1135" w:type="dxa"/>
          </w:tcPr>
          <w:p w14:paraId="54C73088" w14:textId="77777777" w:rsidR="007C23A0" w:rsidRPr="00B64F50" w:rsidRDefault="007C23A0" w:rsidP="008B6A73">
            <w:pPr>
              <w:ind w:firstLine="34"/>
              <w:jc w:val="center"/>
              <w:rPr>
                <w:lang w:val="kk-KZ"/>
              </w:rPr>
            </w:pPr>
            <w:r>
              <w:rPr>
                <w:lang w:val="kk-KZ"/>
              </w:rPr>
              <w:t>111</w:t>
            </w:r>
          </w:p>
        </w:tc>
      </w:tr>
      <w:tr w:rsidR="007C23A0" w:rsidRPr="00C63333" w14:paraId="6CD54B46" w14:textId="77777777" w:rsidTr="008B6A73">
        <w:tc>
          <w:tcPr>
            <w:tcW w:w="8613" w:type="dxa"/>
          </w:tcPr>
          <w:p w14:paraId="52D68C08" w14:textId="77777777" w:rsidR="007C23A0" w:rsidRPr="00AD1EE3" w:rsidRDefault="007C23A0" w:rsidP="008B6A73">
            <w:pPr>
              <w:ind w:firstLine="0"/>
              <w:rPr>
                <w:lang w:val="kk-KZ"/>
              </w:rPr>
            </w:pPr>
            <w:r>
              <w:rPr>
                <w:lang w:val="kk-KZ"/>
              </w:rPr>
              <w:t xml:space="preserve">      4.3.  Төртінші </w:t>
            </w:r>
            <w:r w:rsidRPr="00786734">
              <w:rPr>
                <w:lang w:val="kk-KZ"/>
              </w:rPr>
              <w:t>бөлім бойынша қорытындылар</w:t>
            </w:r>
          </w:p>
        </w:tc>
        <w:tc>
          <w:tcPr>
            <w:tcW w:w="1135" w:type="dxa"/>
          </w:tcPr>
          <w:p w14:paraId="0BC70346" w14:textId="77777777" w:rsidR="007C23A0" w:rsidRPr="00B64F50" w:rsidRDefault="007C23A0" w:rsidP="008B6A73">
            <w:pPr>
              <w:ind w:firstLine="34"/>
              <w:jc w:val="center"/>
              <w:rPr>
                <w:lang w:val="kk-KZ"/>
              </w:rPr>
            </w:pPr>
            <w:r>
              <w:rPr>
                <w:lang w:val="kk-KZ"/>
              </w:rPr>
              <w:t>116</w:t>
            </w:r>
          </w:p>
        </w:tc>
      </w:tr>
      <w:tr w:rsidR="007C23A0" w:rsidRPr="00C63333" w14:paraId="4F29DC20" w14:textId="77777777" w:rsidTr="008B6A73">
        <w:tc>
          <w:tcPr>
            <w:tcW w:w="8613" w:type="dxa"/>
          </w:tcPr>
          <w:p w14:paraId="4DB5BB22" w14:textId="77777777" w:rsidR="007C23A0" w:rsidRPr="00C63333" w:rsidRDefault="007C23A0" w:rsidP="008B6A73">
            <w:pPr>
              <w:tabs>
                <w:tab w:val="left" w:pos="284"/>
              </w:tabs>
              <w:ind w:firstLine="0"/>
              <w:rPr>
                <w:b/>
                <w:lang w:val="kk-KZ"/>
              </w:rPr>
            </w:pPr>
            <w:r>
              <w:rPr>
                <w:b/>
                <w:lang w:val="kk-KZ"/>
              </w:rPr>
              <w:t>ҚОРЫТЫНДЫ</w:t>
            </w:r>
          </w:p>
        </w:tc>
        <w:tc>
          <w:tcPr>
            <w:tcW w:w="1135" w:type="dxa"/>
          </w:tcPr>
          <w:p w14:paraId="4FD8E72F" w14:textId="77777777" w:rsidR="007C23A0" w:rsidRPr="00B64F50" w:rsidRDefault="007C23A0" w:rsidP="008B6A73">
            <w:pPr>
              <w:ind w:firstLine="34"/>
              <w:jc w:val="center"/>
              <w:rPr>
                <w:lang w:val="kk-KZ"/>
              </w:rPr>
            </w:pPr>
            <w:r>
              <w:rPr>
                <w:lang w:val="kk-KZ"/>
              </w:rPr>
              <w:t>118</w:t>
            </w:r>
          </w:p>
        </w:tc>
      </w:tr>
      <w:tr w:rsidR="007C23A0" w:rsidRPr="00C63333" w14:paraId="7BE22C38" w14:textId="77777777" w:rsidTr="008B6A73">
        <w:tc>
          <w:tcPr>
            <w:tcW w:w="8613" w:type="dxa"/>
          </w:tcPr>
          <w:p w14:paraId="13EEA09A" w14:textId="77777777" w:rsidR="007C23A0" w:rsidRPr="00C63333" w:rsidRDefault="007C23A0" w:rsidP="008B6A73">
            <w:pPr>
              <w:tabs>
                <w:tab w:val="left" w:pos="5938"/>
              </w:tabs>
              <w:ind w:firstLine="0"/>
              <w:rPr>
                <w:b/>
                <w:lang w:val="kk-KZ"/>
              </w:rPr>
            </w:pPr>
            <w:r>
              <w:rPr>
                <w:b/>
                <w:lang w:val="kk-KZ"/>
              </w:rPr>
              <w:t xml:space="preserve">ПАЙДАЛАНЫЛҒАН </w:t>
            </w:r>
            <w:r w:rsidRPr="00786734">
              <w:rPr>
                <w:b/>
                <w:lang w:val="kk-KZ"/>
              </w:rPr>
              <w:t>ӘДЕБИЕТ</w:t>
            </w:r>
            <w:r>
              <w:rPr>
                <w:b/>
                <w:lang w:val="kk-KZ"/>
              </w:rPr>
              <w:t xml:space="preserve"> ТІЗІМІ</w:t>
            </w:r>
          </w:p>
        </w:tc>
        <w:tc>
          <w:tcPr>
            <w:tcW w:w="1135" w:type="dxa"/>
          </w:tcPr>
          <w:p w14:paraId="4493F9C7" w14:textId="77777777" w:rsidR="007C23A0" w:rsidRPr="00B64F50" w:rsidRDefault="007C23A0" w:rsidP="008B6A73">
            <w:pPr>
              <w:ind w:firstLine="34"/>
              <w:jc w:val="center"/>
              <w:rPr>
                <w:lang w:val="kk-KZ"/>
              </w:rPr>
            </w:pPr>
            <w:r>
              <w:rPr>
                <w:lang w:val="kk-KZ"/>
              </w:rPr>
              <w:t>121</w:t>
            </w:r>
          </w:p>
        </w:tc>
      </w:tr>
      <w:tr w:rsidR="007C23A0" w:rsidRPr="00C63333" w14:paraId="3A9ECF46" w14:textId="77777777" w:rsidTr="008B6A73">
        <w:tc>
          <w:tcPr>
            <w:tcW w:w="8613" w:type="dxa"/>
          </w:tcPr>
          <w:p w14:paraId="2EC753E2" w14:textId="77777777" w:rsidR="007C23A0" w:rsidRPr="00A0312B" w:rsidRDefault="007C23A0" w:rsidP="008B6A73">
            <w:pPr>
              <w:pStyle w:val="HTML"/>
              <w:ind w:left="2127" w:hanging="2127"/>
              <w:rPr>
                <w:rFonts w:ascii="Times New Roman" w:hAnsi="Times New Roman" w:cs="Times New Roman"/>
                <w:color w:val="202124"/>
                <w:sz w:val="28"/>
                <w:szCs w:val="28"/>
                <w:lang w:val="kk-KZ"/>
              </w:rPr>
            </w:pPr>
            <w:r w:rsidRPr="00DB59D6">
              <w:rPr>
                <w:rFonts w:ascii="Times New Roman" w:hAnsi="Times New Roman" w:cs="Times New Roman"/>
                <w:b/>
                <w:sz w:val="28"/>
                <w:szCs w:val="28"/>
                <w:lang w:val="kk-KZ"/>
              </w:rPr>
              <w:t xml:space="preserve">ҚОСЫМША А </w:t>
            </w:r>
            <w:r w:rsidRPr="00BC5EB4">
              <w:rPr>
                <w:rStyle w:val="y2iqfc"/>
                <w:rFonts w:ascii="Times New Roman" w:hAnsi="Times New Roman" w:cs="Times New Roman"/>
                <w:color w:val="202124"/>
                <w:sz w:val="28"/>
                <w:szCs w:val="28"/>
                <w:lang w:val="kk-KZ"/>
              </w:rPr>
              <w:t xml:space="preserve"> ADO.net технологиялық платформасында уақыт шектеу</w:t>
            </w:r>
            <w:r>
              <w:rPr>
                <w:rStyle w:val="y2iqfc"/>
                <w:rFonts w:ascii="Times New Roman" w:hAnsi="Times New Roman" w:cs="Times New Roman"/>
                <w:color w:val="202124"/>
                <w:sz w:val="28"/>
                <w:szCs w:val="28"/>
                <w:lang w:val="kk-KZ"/>
              </w:rPr>
              <w:t>ін</w:t>
            </w:r>
            <w:r w:rsidRPr="00BC5EB4">
              <w:rPr>
                <w:rStyle w:val="y2iqfc"/>
                <w:rFonts w:ascii="Times New Roman" w:hAnsi="Times New Roman" w:cs="Times New Roman"/>
                <w:color w:val="202124"/>
                <w:sz w:val="28"/>
                <w:szCs w:val="28"/>
                <w:lang w:val="kk-KZ"/>
              </w:rPr>
              <w:t>сіз</w:t>
            </w:r>
            <w:r>
              <w:rPr>
                <w:rStyle w:val="y2iqfc"/>
                <w:rFonts w:ascii="Times New Roman" w:hAnsi="Times New Roman" w:cs="Times New Roman"/>
                <w:color w:val="202124"/>
                <w:sz w:val="28"/>
                <w:szCs w:val="28"/>
                <w:lang w:val="kk-KZ"/>
              </w:rPr>
              <w:t xml:space="preserve"> жаппай қызмет көрсету </w:t>
            </w:r>
            <w:r w:rsidRPr="00BC5EB4">
              <w:rPr>
                <w:rStyle w:val="y2iqfc"/>
                <w:rFonts w:ascii="Times New Roman" w:hAnsi="Times New Roman" w:cs="Times New Roman"/>
                <w:color w:val="202124"/>
                <w:sz w:val="28"/>
                <w:szCs w:val="28"/>
                <w:lang w:val="kk-KZ"/>
              </w:rPr>
              <w:t>жүйесінің жұмыс істеу процестері ретінде апаттық бөлімшелердің іс-әрекеттерінің  сипаттамасын</w:t>
            </w:r>
            <w:r>
              <w:rPr>
                <w:rStyle w:val="y2iqfc"/>
                <w:rFonts w:ascii="Times New Roman" w:hAnsi="Times New Roman" w:cs="Times New Roman"/>
                <w:color w:val="202124"/>
                <w:sz w:val="28"/>
                <w:szCs w:val="28"/>
                <w:lang w:val="kk-KZ"/>
              </w:rPr>
              <w:t xml:space="preserve"> формалды бейнелеу</w:t>
            </w:r>
            <w:r w:rsidRPr="00BC5EB4">
              <w:rPr>
                <w:rStyle w:val="y2iqfc"/>
                <w:rFonts w:ascii="Times New Roman" w:hAnsi="Times New Roman" w:cs="Times New Roman"/>
                <w:color w:val="202124"/>
                <w:sz w:val="28"/>
                <w:szCs w:val="28"/>
                <w:lang w:val="kk-KZ"/>
              </w:rPr>
              <w:t xml:space="preserve"> бағдарлама</w:t>
            </w:r>
            <w:r>
              <w:rPr>
                <w:rStyle w:val="y2iqfc"/>
                <w:rFonts w:ascii="Times New Roman" w:hAnsi="Times New Roman" w:cs="Times New Roman"/>
                <w:color w:val="202124"/>
                <w:sz w:val="28"/>
                <w:szCs w:val="28"/>
                <w:lang w:val="kk-KZ"/>
              </w:rPr>
              <w:t>сының листингі (командалар</w:t>
            </w:r>
            <w:r w:rsidRPr="00BC5EB4">
              <w:rPr>
                <w:rStyle w:val="y2iqfc"/>
                <w:rFonts w:ascii="Times New Roman" w:hAnsi="Times New Roman" w:cs="Times New Roman"/>
                <w:color w:val="202124"/>
                <w:sz w:val="28"/>
                <w:szCs w:val="28"/>
                <w:lang w:val="kk-KZ"/>
              </w:rPr>
              <w:t xml:space="preserve"> тізімі</w:t>
            </w:r>
            <w:r>
              <w:rPr>
                <w:rStyle w:val="y2iqfc"/>
                <w:rFonts w:ascii="Times New Roman" w:hAnsi="Times New Roman" w:cs="Times New Roman"/>
                <w:color w:val="202124"/>
                <w:sz w:val="28"/>
                <w:szCs w:val="28"/>
                <w:lang w:val="kk-KZ"/>
              </w:rPr>
              <w:t>)</w:t>
            </w:r>
          </w:p>
        </w:tc>
        <w:tc>
          <w:tcPr>
            <w:tcW w:w="1135" w:type="dxa"/>
          </w:tcPr>
          <w:p w14:paraId="2FE9E263" w14:textId="77777777" w:rsidR="007C23A0" w:rsidRPr="00B64F50" w:rsidRDefault="007C23A0" w:rsidP="008B6A73">
            <w:pPr>
              <w:ind w:firstLine="34"/>
              <w:jc w:val="center"/>
              <w:rPr>
                <w:lang w:val="kk-KZ"/>
              </w:rPr>
            </w:pPr>
            <w:r w:rsidRPr="00B64F50">
              <w:rPr>
                <w:lang w:val="kk-KZ"/>
              </w:rPr>
              <w:t>12</w:t>
            </w:r>
            <w:r>
              <w:rPr>
                <w:lang w:val="kk-KZ"/>
              </w:rPr>
              <w:t>9</w:t>
            </w:r>
          </w:p>
        </w:tc>
      </w:tr>
      <w:tr w:rsidR="007C23A0" w:rsidRPr="00C63333" w14:paraId="767CFB6C" w14:textId="77777777" w:rsidTr="008B6A73">
        <w:tc>
          <w:tcPr>
            <w:tcW w:w="8613" w:type="dxa"/>
          </w:tcPr>
          <w:p w14:paraId="79828C10" w14:textId="77777777" w:rsidR="007C23A0" w:rsidRPr="00DB59D6" w:rsidRDefault="007C23A0" w:rsidP="008B6A73">
            <w:pPr>
              <w:tabs>
                <w:tab w:val="left" w:pos="284"/>
              </w:tabs>
              <w:ind w:left="2127" w:hanging="2127"/>
              <w:rPr>
                <w:b/>
                <w:lang w:val="kk-KZ"/>
              </w:rPr>
            </w:pPr>
            <w:r w:rsidRPr="00DB59D6">
              <w:rPr>
                <w:b/>
                <w:lang w:val="kk-KZ"/>
              </w:rPr>
              <w:t xml:space="preserve">ҚОСЫМША </w:t>
            </w:r>
            <w:r>
              <w:rPr>
                <w:b/>
                <w:lang w:val="kk-KZ"/>
              </w:rPr>
              <w:t>Ә</w:t>
            </w:r>
            <w:r w:rsidRPr="00DB59D6">
              <w:rPr>
                <w:b/>
                <w:lang w:val="kk-KZ"/>
              </w:rPr>
              <w:t xml:space="preserve"> </w:t>
            </w:r>
            <w:r w:rsidRPr="00DB59D6">
              <w:rPr>
                <w:lang w:val="kk-KZ"/>
              </w:rPr>
              <w:t xml:space="preserve">Ғылыми-зерттеу жұмыстарының нәтижелерін оқу үрдісіне енгізу </w:t>
            </w:r>
            <w:r>
              <w:rPr>
                <w:lang w:val="kk-KZ"/>
              </w:rPr>
              <w:t>а</w:t>
            </w:r>
            <w:r w:rsidRPr="00DB59D6">
              <w:rPr>
                <w:lang w:val="kk-KZ"/>
              </w:rPr>
              <w:t>к</w:t>
            </w:r>
            <w:r>
              <w:rPr>
                <w:lang w:val="kk-KZ"/>
              </w:rPr>
              <w:t>т</w:t>
            </w:r>
            <w:r w:rsidRPr="00DB59D6">
              <w:rPr>
                <w:lang w:val="kk-KZ"/>
              </w:rPr>
              <w:t>і</w:t>
            </w:r>
            <w:r>
              <w:rPr>
                <w:lang w:val="kk-KZ"/>
              </w:rPr>
              <w:t>с</w:t>
            </w:r>
            <w:r w:rsidRPr="00DB59D6">
              <w:rPr>
                <w:lang w:val="kk-KZ"/>
              </w:rPr>
              <w:t>і</w:t>
            </w:r>
          </w:p>
        </w:tc>
        <w:tc>
          <w:tcPr>
            <w:tcW w:w="1135" w:type="dxa"/>
          </w:tcPr>
          <w:p w14:paraId="204447A3" w14:textId="77777777" w:rsidR="007C23A0" w:rsidRPr="00B64F50" w:rsidRDefault="007C23A0" w:rsidP="008B6A73">
            <w:pPr>
              <w:ind w:firstLine="34"/>
              <w:jc w:val="center"/>
              <w:rPr>
                <w:lang w:val="kk-KZ"/>
              </w:rPr>
            </w:pPr>
            <w:r>
              <w:rPr>
                <w:lang w:val="kk-KZ"/>
              </w:rPr>
              <w:t>140</w:t>
            </w:r>
          </w:p>
        </w:tc>
      </w:tr>
      <w:tr w:rsidR="007C23A0" w:rsidRPr="00C63333" w14:paraId="023CE8A4" w14:textId="77777777" w:rsidTr="008B6A73">
        <w:tc>
          <w:tcPr>
            <w:tcW w:w="8613" w:type="dxa"/>
          </w:tcPr>
          <w:p w14:paraId="33C65BD1" w14:textId="77777777" w:rsidR="007C23A0" w:rsidRPr="00DB59D6" w:rsidRDefault="007C23A0" w:rsidP="008B6A73">
            <w:pPr>
              <w:tabs>
                <w:tab w:val="left" w:pos="284"/>
              </w:tabs>
              <w:ind w:left="2127" w:hanging="2127"/>
              <w:rPr>
                <w:b/>
                <w:lang w:val="kk-KZ"/>
              </w:rPr>
            </w:pPr>
            <w:r w:rsidRPr="00DB59D6">
              <w:rPr>
                <w:b/>
                <w:lang w:val="kk-KZ"/>
              </w:rPr>
              <w:t xml:space="preserve">ҚОСЫМША </w:t>
            </w:r>
            <w:r>
              <w:rPr>
                <w:b/>
                <w:lang w:val="kk-KZ"/>
              </w:rPr>
              <w:t>Б</w:t>
            </w:r>
            <w:r w:rsidRPr="00DB59D6">
              <w:rPr>
                <w:b/>
                <w:lang w:val="kk-KZ"/>
              </w:rPr>
              <w:t xml:space="preserve"> </w:t>
            </w:r>
            <w:r w:rsidRPr="00DB59D6">
              <w:rPr>
                <w:lang w:val="kk-KZ"/>
              </w:rPr>
              <w:t>Ғылыми-зерттеу жұмыстарының нәтижелерін өндіріске қабылдау туралы енгізу актісі</w:t>
            </w:r>
          </w:p>
        </w:tc>
        <w:tc>
          <w:tcPr>
            <w:tcW w:w="1135" w:type="dxa"/>
          </w:tcPr>
          <w:p w14:paraId="5BBD24E2" w14:textId="77777777" w:rsidR="007C23A0" w:rsidRPr="00B64F50" w:rsidRDefault="007C23A0" w:rsidP="008B6A73">
            <w:pPr>
              <w:ind w:firstLine="34"/>
              <w:jc w:val="center"/>
              <w:rPr>
                <w:lang w:val="kk-KZ"/>
              </w:rPr>
            </w:pPr>
            <w:r>
              <w:rPr>
                <w:lang w:val="kk-KZ"/>
              </w:rPr>
              <w:t>141</w:t>
            </w:r>
          </w:p>
        </w:tc>
      </w:tr>
    </w:tbl>
    <w:p w14:paraId="75B59CB0" w14:textId="33D6FD06" w:rsidR="007C23A0" w:rsidRDefault="007C23A0" w:rsidP="007C23A0">
      <w:pPr>
        <w:spacing w:after="0" w:line="240" w:lineRule="auto"/>
        <w:jc w:val="center"/>
        <w:rPr>
          <w:b/>
          <w:lang w:val="kk-KZ"/>
        </w:rPr>
      </w:pPr>
    </w:p>
    <w:p w14:paraId="53490639" w14:textId="77777777" w:rsidR="007C23A0" w:rsidRDefault="007C23A0" w:rsidP="007C23A0">
      <w:pPr>
        <w:spacing w:after="0" w:line="240" w:lineRule="auto"/>
        <w:jc w:val="center"/>
        <w:rPr>
          <w:b/>
          <w:lang w:val="kk-KZ"/>
        </w:rPr>
      </w:pPr>
    </w:p>
    <w:p w14:paraId="338093E5" w14:textId="77777777" w:rsidR="007C23A0" w:rsidRDefault="007C23A0" w:rsidP="007C23A0">
      <w:pPr>
        <w:spacing w:after="0" w:line="240" w:lineRule="auto"/>
        <w:jc w:val="center"/>
        <w:rPr>
          <w:b/>
          <w:lang w:val="kk-KZ"/>
        </w:rPr>
      </w:pPr>
    </w:p>
    <w:p w14:paraId="66B69434" w14:textId="77777777" w:rsidR="007C23A0" w:rsidRDefault="007C23A0" w:rsidP="007C23A0">
      <w:pPr>
        <w:spacing w:after="0" w:line="240" w:lineRule="auto"/>
        <w:jc w:val="center"/>
        <w:rPr>
          <w:b/>
          <w:lang w:val="kk-KZ"/>
        </w:rPr>
      </w:pPr>
    </w:p>
    <w:p w14:paraId="05606AD5" w14:textId="77777777" w:rsidR="007C23A0" w:rsidRDefault="007C23A0" w:rsidP="007C23A0">
      <w:pPr>
        <w:spacing w:after="0" w:line="240" w:lineRule="auto"/>
        <w:jc w:val="center"/>
        <w:rPr>
          <w:b/>
          <w:lang w:val="kk-KZ"/>
        </w:rPr>
      </w:pPr>
    </w:p>
    <w:p w14:paraId="5EEF1BFC" w14:textId="77777777" w:rsidR="007C23A0" w:rsidRPr="00BC5EB4" w:rsidRDefault="007C23A0" w:rsidP="007C23A0">
      <w:pPr>
        <w:spacing w:after="0" w:line="240" w:lineRule="auto"/>
        <w:jc w:val="center"/>
        <w:rPr>
          <w:b/>
          <w:lang w:val="kk-KZ"/>
        </w:rPr>
      </w:pPr>
    </w:p>
    <w:p w14:paraId="16116BA4" w14:textId="77777777" w:rsidR="007C23A0" w:rsidRDefault="007C23A0" w:rsidP="007C23A0">
      <w:pPr>
        <w:spacing w:after="0" w:line="240" w:lineRule="auto"/>
        <w:jc w:val="center"/>
        <w:rPr>
          <w:b/>
          <w:lang w:val="kk-KZ"/>
        </w:rPr>
      </w:pPr>
    </w:p>
    <w:p w14:paraId="355B24EE" w14:textId="77777777" w:rsidR="007C23A0" w:rsidRDefault="007C23A0" w:rsidP="007C23A0">
      <w:pPr>
        <w:spacing w:after="0" w:line="240" w:lineRule="auto"/>
        <w:jc w:val="center"/>
        <w:rPr>
          <w:b/>
          <w:lang w:val="kk-KZ"/>
        </w:rPr>
      </w:pPr>
    </w:p>
    <w:p w14:paraId="04A49AB4" w14:textId="77777777" w:rsidR="007C23A0" w:rsidRDefault="007C23A0" w:rsidP="007C23A0">
      <w:pPr>
        <w:spacing w:after="0" w:line="240" w:lineRule="auto"/>
        <w:jc w:val="center"/>
        <w:rPr>
          <w:b/>
          <w:lang w:val="kk-KZ"/>
        </w:rPr>
      </w:pPr>
    </w:p>
    <w:p w14:paraId="39CF8F82" w14:textId="77777777" w:rsidR="007C23A0" w:rsidRDefault="007C23A0" w:rsidP="007C23A0">
      <w:pPr>
        <w:spacing w:after="0" w:line="240" w:lineRule="auto"/>
        <w:jc w:val="center"/>
        <w:rPr>
          <w:b/>
          <w:lang w:val="kk-KZ"/>
        </w:rPr>
      </w:pPr>
    </w:p>
    <w:p w14:paraId="6AC136D4" w14:textId="77777777" w:rsidR="007C23A0" w:rsidRDefault="007C23A0" w:rsidP="007C23A0">
      <w:pPr>
        <w:spacing w:after="0" w:line="240" w:lineRule="auto"/>
        <w:jc w:val="center"/>
        <w:rPr>
          <w:b/>
          <w:lang w:val="kk-KZ"/>
        </w:rPr>
      </w:pPr>
    </w:p>
    <w:p w14:paraId="11616399" w14:textId="77777777" w:rsidR="007C23A0" w:rsidRDefault="007C23A0" w:rsidP="007C23A0">
      <w:pPr>
        <w:spacing w:after="0" w:line="240" w:lineRule="auto"/>
        <w:jc w:val="center"/>
        <w:rPr>
          <w:b/>
          <w:lang w:val="kk-KZ"/>
        </w:rPr>
      </w:pPr>
    </w:p>
    <w:p w14:paraId="60368C5E" w14:textId="77777777" w:rsidR="007C23A0" w:rsidRDefault="007C23A0" w:rsidP="007C23A0">
      <w:pPr>
        <w:spacing w:after="0" w:line="240" w:lineRule="auto"/>
        <w:jc w:val="center"/>
        <w:rPr>
          <w:b/>
          <w:lang w:val="kk-KZ"/>
        </w:rPr>
      </w:pPr>
    </w:p>
    <w:p w14:paraId="27B3DD4C" w14:textId="77777777" w:rsidR="007C23A0" w:rsidRDefault="007C23A0" w:rsidP="007C23A0">
      <w:pPr>
        <w:spacing w:after="0" w:line="240" w:lineRule="auto"/>
        <w:jc w:val="center"/>
        <w:rPr>
          <w:b/>
          <w:lang w:val="kk-KZ"/>
        </w:rPr>
      </w:pPr>
    </w:p>
    <w:p w14:paraId="3A3D7CB5" w14:textId="77777777" w:rsidR="007C23A0" w:rsidRDefault="007C23A0" w:rsidP="007C23A0">
      <w:pPr>
        <w:spacing w:after="0" w:line="240" w:lineRule="auto"/>
        <w:jc w:val="center"/>
        <w:rPr>
          <w:b/>
          <w:lang w:val="kk-KZ"/>
        </w:rPr>
      </w:pPr>
    </w:p>
    <w:p w14:paraId="63E60C42" w14:textId="77777777" w:rsidR="007C23A0" w:rsidRDefault="007C23A0" w:rsidP="007C23A0">
      <w:pPr>
        <w:spacing w:after="0" w:line="240" w:lineRule="auto"/>
        <w:jc w:val="center"/>
        <w:rPr>
          <w:b/>
          <w:lang w:val="kk-KZ"/>
        </w:rPr>
      </w:pPr>
    </w:p>
    <w:p w14:paraId="0B713E62" w14:textId="77777777" w:rsidR="007C23A0" w:rsidRDefault="007C23A0" w:rsidP="007C23A0">
      <w:pPr>
        <w:spacing w:after="0" w:line="240" w:lineRule="auto"/>
        <w:jc w:val="center"/>
        <w:rPr>
          <w:b/>
          <w:lang w:val="kk-KZ"/>
        </w:rPr>
      </w:pPr>
    </w:p>
    <w:p w14:paraId="1272F97D" w14:textId="77777777" w:rsidR="007C23A0" w:rsidRDefault="007C23A0" w:rsidP="007C23A0">
      <w:pPr>
        <w:spacing w:after="0" w:line="240" w:lineRule="auto"/>
        <w:jc w:val="center"/>
        <w:rPr>
          <w:b/>
          <w:lang w:val="kk-KZ"/>
        </w:rPr>
      </w:pPr>
    </w:p>
    <w:p w14:paraId="5FD9F99D" w14:textId="77777777" w:rsidR="007C23A0" w:rsidRDefault="007C23A0" w:rsidP="007C23A0">
      <w:pPr>
        <w:spacing w:after="0" w:line="240" w:lineRule="auto"/>
        <w:jc w:val="center"/>
        <w:rPr>
          <w:b/>
          <w:lang w:val="kk-KZ"/>
        </w:rPr>
      </w:pPr>
    </w:p>
    <w:p w14:paraId="4849E7A2" w14:textId="77777777" w:rsidR="007C23A0" w:rsidRDefault="007C23A0" w:rsidP="007C23A0">
      <w:pPr>
        <w:spacing w:after="0" w:line="240" w:lineRule="auto"/>
        <w:jc w:val="center"/>
        <w:rPr>
          <w:b/>
          <w:lang w:val="kk-KZ"/>
        </w:rPr>
      </w:pPr>
    </w:p>
    <w:p w14:paraId="59B5923D" w14:textId="77777777" w:rsidR="008B6A73" w:rsidRDefault="008B6A73" w:rsidP="007C23A0">
      <w:pPr>
        <w:spacing w:after="0" w:line="240" w:lineRule="auto"/>
        <w:jc w:val="center"/>
        <w:rPr>
          <w:b/>
          <w:lang w:val="kk-KZ"/>
        </w:rPr>
      </w:pPr>
    </w:p>
    <w:p w14:paraId="56480565" w14:textId="77777777" w:rsidR="007C23A0" w:rsidRDefault="007C23A0" w:rsidP="007C23A0">
      <w:pPr>
        <w:spacing w:after="0" w:line="240" w:lineRule="auto"/>
        <w:jc w:val="center"/>
        <w:rPr>
          <w:b/>
          <w:lang w:val="kk-KZ"/>
        </w:rPr>
      </w:pPr>
    </w:p>
    <w:p w14:paraId="43FBA908" w14:textId="77777777" w:rsidR="007C23A0" w:rsidRPr="00754706" w:rsidRDefault="007C23A0" w:rsidP="007C23A0">
      <w:pPr>
        <w:spacing w:after="0" w:line="240" w:lineRule="auto"/>
        <w:ind w:firstLine="708"/>
        <w:rPr>
          <w:b/>
          <w:lang w:val="kk-KZ"/>
        </w:rPr>
      </w:pPr>
      <w:r w:rsidRPr="00754706">
        <w:rPr>
          <w:b/>
          <w:lang w:val="kk-KZ"/>
        </w:rPr>
        <w:lastRenderedPageBreak/>
        <w:t xml:space="preserve">НОРМАТИВТІК СІЛТЕМЕЛЕР </w:t>
      </w:r>
    </w:p>
    <w:p w14:paraId="28906D07" w14:textId="77777777" w:rsidR="007C23A0" w:rsidRPr="00754706" w:rsidRDefault="007C23A0" w:rsidP="007C23A0">
      <w:pPr>
        <w:spacing w:after="0" w:line="240" w:lineRule="auto"/>
        <w:ind w:firstLine="708"/>
        <w:jc w:val="both"/>
        <w:rPr>
          <w:lang w:val="kk-KZ"/>
        </w:rPr>
      </w:pPr>
    </w:p>
    <w:p w14:paraId="47B36635" w14:textId="77777777" w:rsidR="007C23A0" w:rsidRPr="00754706" w:rsidRDefault="007C23A0" w:rsidP="007C23A0">
      <w:pPr>
        <w:spacing w:after="0" w:line="240" w:lineRule="auto"/>
        <w:ind w:firstLine="708"/>
        <w:jc w:val="both"/>
        <w:rPr>
          <w:lang w:val="kk-KZ"/>
        </w:rPr>
      </w:pPr>
      <w:r w:rsidRPr="00754706">
        <w:t>Ұсынылып отырған диссертацияда келесі құжаттар мен стандарттарға сілтемелер пайдаланылған:</w:t>
      </w:r>
    </w:p>
    <w:p w14:paraId="4864CFBA" w14:textId="77777777" w:rsidR="007C23A0" w:rsidRPr="00754706" w:rsidRDefault="007C23A0" w:rsidP="007C23A0">
      <w:pPr>
        <w:spacing w:after="0" w:line="240" w:lineRule="auto"/>
        <w:ind w:firstLine="709"/>
        <w:jc w:val="both"/>
        <w:rPr>
          <w:lang w:val="kk-KZ"/>
        </w:rPr>
      </w:pPr>
      <w:r w:rsidRPr="00754706">
        <w:rPr>
          <w:lang w:val="kk-KZ"/>
        </w:rPr>
        <w:t xml:space="preserve">1. Қазақстан Республикасының «Энергия үнемдеу және энергия тиімділігін арттыру туралы» Заңы 13.01.2012 ж. №541-IV-3PK; </w:t>
      </w:r>
    </w:p>
    <w:p w14:paraId="5E81EF8E" w14:textId="77777777" w:rsidR="007C23A0" w:rsidRPr="00754706" w:rsidRDefault="007C23A0" w:rsidP="007C23A0">
      <w:pPr>
        <w:spacing w:after="0" w:line="240" w:lineRule="auto"/>
        <w:ind w:firstLine="709"/>
        <w:jc w:val="both"/>
        <w:rPr>
          <w:lang w:val="kk-KZ"/>
        </w:rPr>
      </w:pPr>
      <w:r w:rsidRPr="00754706">
        <w:rPr>
          <w:lang w:val="kk-KZ"/>
        </w:rPr>
        <w:t xml:space="preserve">2. Қазақстан Республикасының Заңы Қазақстан Республикасының кейбір заңнамалық актілеріне энергия үнемдеу және энергия тиімділігін арттыру мәселелері бойынша 13.01.2012 ж. №542-IV-3PK толықтырулар енгізу; </w:t>
      </w:r>
    </w:p>
    <w:p w14:paraId="39D00463" w14:textId="77777777" w:rsidR="007C23A0" w:rsidRPr="00754706" w:rsidRDefault="007C23A0" w:rsidP="007C23A0">
      <w:pPr>
        <w:spacing w:after="0" w:line="240" w:lineRule="auto"/>
        <w:ind w:firstLine="709"/>
        <w:jc w:val="both"/>
        <w:rPr>
          <w:lang w:val="kk-KZ"/>
        </w:rPr>
      </w:pPr>
      <w:r w:rsidRPr="00754706">
        <w:rPr>
          <w:lang w:val="kk-KZ"/>
        </w:rPr>
        <w:t xml:space="preserve">3. Қазақстан Республикасының энергия тиімділігін арттырудың 2012- 2015 жылдарға арналған кешенді жоспары (ҚР Үкіметінің 30.11.2011 ж. №1404 қаулысымен бекітілген); </w:t>
      </w:r>
    </w:p>
    <w:p w14:paraId="7C450FB8" w14:textId="77777777" w:rsidR="007C23A0" w:rsidRPr="00754706" w:rsidRDefault="007C23A0" w:rsidP="007C23A0">
      <w:pPr>
        <w:spacing w:after="0" w:line="240" w:lineRule="auto"/>
        <w:ind w:firstLine="709"/>
        <w:jc w:val="both"/>
        <w:rPr>
          <w:lang w:val="kk-KZ"/>
        </w:rPr>
      </w:pPr>
      <w:r w:rsidRPr="00754706">
        <w:rPr>
          <w:lang w:val="kk-KZ"/>
        </w:rPr>
        <w:t xml:space="preserve">4. </w:t>
      </w:r>
      <w:r w:rsidRPr="00754706">
        <w:t>Закон Республики Казахстан от 8 декабря 2001 года № 266-II О железнодорожном транспорте</w:t>
      </w:r>
      <w:r w:rsidRPr="00754706">
        <w:rPr>
          <w:lang w:val="kk-KZ"/>
        </w:rPr>
        <w:t>;</w:t>
      </w:r>
    </w:p>
    <w:p w14:paraId="00790A2C" w14:textId="77777777" w:rsidR="007C23A0" w:rsidRPr="00754706" w:rsidRDefault="007C23A0" w:rsidP="007C23A0">
      <w:pPr>
        <w:spacing w:after="0" w:line="240" w:lineRule="auto"/>
        <w:ind w:firstLine="709"/>
        <w:jc w:val="both"/>
        <w:rPr>
          <w:lang w:val="kk-KZ"/>
        </w:rPr>
      </w:pPr>
      <w:r w:rsidRPr="00754706">
        <w:rPr>
          <w:lang w:val="ru-RU"/>
        </w:rPr>
        <w:t>5</w:t>
      </w:r>
      <w:r w:rsidRPr="00754706">
        <w:t>. ГОСТ Р 550550-2012. Железнодорожный подвижной состав. Нормы допустимого воздействия на железнодорожный путь и методы испытаний.</w:t>
      </w:r>
    </w:p>
    <w:p w14:paraId="3E87E4EB" w14:textId="77777777" w:rsidR="007C23A0" w:rsidRPr="00754706" w:rsidRDefault="007C23A0" w:rsidP="007C23A0">
      <w:pPr>
        <w:spacing w:after="0" w:line="240" w:lineRule="auto"/>
        <w:ind w:firstLine="709"/>
        <w:jc w:val="both"/>
        <w:rPr>
          <w:lang w:val="kk-KZ"/>
        </w:rPr>
      </w:pPr>
      <w:r w:rsidRPr="00754706">
        <w:rPr>
          <w:lang w:val="ru-RU"/>
        </w:rPr>
        <w:t>6</w:t>
      </w:r>
      <w:r w:rsidRPr="00754706">
        <w:t>. Закон Республики Казахстан «О внесении изменений и дополнений по вопросам железнодорожного транспорта» от 9 июля 2004 года №596-II. Закон Республики Казахстан «О транспорте» от 21 сентября 1994 года №156-ХIII»</w:t>
      </w:r>
    </w:p>
    <w:p w14:paraId="7E65E848" w14:textId="77777777" w:rsidR="007C23A0" w:rsidRPr="00754706" w:rsidRDefault="007C23A0" w:rsidP="007C23A0">
      <w:pPr>
        <w:spacing w:after="0" w:line="240" w:lineRule="auto"/>
        <w:ind w:firstLine="709"/>
        <w:jc w:val="both"/>
        <w:rPr>
          <w:lang w:val="kk-KZ"/>
        </w:rPr>
      </w:pPr>
      <w:r w:rsidRPr="00754706">
        <w:rPr>
          <w:lang w:val="ru-RU"/>
        </w:rPr>
        <w:t>7</w:t>
      </w:r>
      <w:r w:rsidRPr="00754706">
        <w:t xml:space="preserve">. Закон Республики Казахстан «О железнодорожном транспорте» от 8 декабря 2001 года №266-II (с изменениями и дополнениями по состоянию на 13.06.2017 г.). </w:t>
      </w:r>
    </w:p>
    <w:p w14:paraId="268D0074" w14:textId="77777777" w:rsidR="007C23A0" w:rsidRPr="00754706" w:rsidRDefault="007C23A0" w:rsidP="007C23A0">
      <w:pPr>
        <w:spacing w:after="0" w:line="240" w:lineRule="auto"/>
        <w:ind w:firstLine="709"/>
        <w:jc w:val="both"/>
        <w:rPr>
          <w:lang w:val="kk-KZ"/>
        </w:rPr>
      </w:pPr>
    </w:p>
    <w:p w14:paraId="0A572402" w14:textId="77777777" w:rsidR="007C23A0" w:rsidRPr="00754706" w:rsidRDefault="007C23A0" w:rsidP="007C23A0">
      <w:pPr>
        <w:spacing w:after="0" w:line="240" w:lineRule="auto"/>
        <w:ind w:firstLine="709"/>
        <w:jc w:val="both"/>
        <w:rPr>
          <w:lang w:val="kk-KZ"/>
        </w:rPr>
      </w:pPr>
    </w:p>
    <w:p w14:paraId="4C0D073D" w14:textId="77777777" w:rsidR="007C23A0" w:rsidRPr="00754706" w:rsidRDefault="007C23A0" w:rsidP="007C23A0">
      <w:pPr>
        <w:spacing w:after="0" w:line="240" w:lineRule="auto"/>
        <w:jc w:val="both"/>
        <w:rPr>
          <w:lang w:val="kk-KZ"/>
        </w:rPr>
      </w:pPr>
    </w:p>
    <w:p w14:paraId="2ADB96F0" w14:textId="77777777" w:rsidR="007C23A0" w:rsidRPr="00754706" w:rsidRDefault="007C23A0" w:rsidP="007C23A0">
      <w:pPr>
        <w:spacing w:after="0" w:line="240" w:lineRule="auto"/>
        <w:jc w:val="both"/>
        <w:rPr>
          <w:lang w:val="kk-KZ"/>
        </w:rPr>
      </w:pPr>
    </w:p>
    <w:p w14:paraId="453A3E9E" w14:textId="77777777" w:rsidR="007C23A0" w:rsidRPr="00754706" w:rsidRDefault="007C23A0" w:rsidP="007C23A0">
      <w:pPr>
        <w:spacing w:after="0" w:line="240" w:lineRule="auto"/>
        <w:jc w:val="both"/>
        <w:rPr>
          <w:lang w:val="kk-KZ"/>
        </w:rPr>
      </w:pPr>
    </w:p>
    <w:p w14:paraId="66810D89" w14:textId="77777777" w:rsidR="007C23A0" w:rsidRPr="00754706" w:rsidRDefault="007C23A0" w:rsidP="007C23A0">
      <w:pPr>
        <w:spacing w:after="0" w:line="240" w:lineRule="auto"/>
        <w:jc w:val="both"/>
        <w:rPr>
          <w:lang w:val="kk-KZ"/>
        </w:rPr>
      </w:pPr>
    </w:p>
    <w:p w14:paraId="7FF12E50" w14:textId="77777777" w:rsidR="007C23A0" w:rsidRPr="00754706" w:rsidRDefault="007C23A0" w:rsidP="007C23A0">
      <w:pPr>
        <w:spacing w:after="0" w:line="240" w:lineRule="auto"/>
        <w:jc w:val="both"/>
        <w:rPr>
          <w:lang w:val="kk-KZ"/>
        </w:rPr>
      </w:pPr>
    </w:p>
    <w:p w14:paraId="628AA254" w14:textId="77777777" w:rsidR="007C23A0" w:rsidRPr="00754706" w:rsidRDefault="007C23A0" w:rsidP="007C23A0">
      <w:pPr>
        <w:spacing w:after="0" w:line="240" w:lineRule="auto"/>
        <w:jc w:val="both"/>
        <w:rPr>
          <w:lang w:val="kk-KZ"/>
        </w:rPr>
      </w:pPr>
    </w:p>
    <w:p w14:paraId="7B8266AD" w14:textId="77777777" w:rsidR="007C23A0" w:rsidRPr="00754706" w:rsidRDefault="007C23A0" w:rsidP="007C23A0">
      <w:pPr>
        <w:spacing w:after="0" w:line="240" w:lineRule="auto"/>
        <w:jc w:val="both"/>
        <w:rPr>
          <w:lang w:val="kk-KZ"/>
        </w:rPr>
      </w:pPr>
    </w:p>
    <w:p w14:paraId="54A9E5D8" w14:textId="77777777" w:rsidR="007C23A0" w:rsidRPr="00754706" w:rsidRDefault="007C23A0" w:rsidP="007C23A0">
      <w:pPr>
        <w:spacing w:after="0" w:line="240" w:lineRule="auto"/>
        <w:jc w:val="both"/>
        <w:rPr>
          <w:lang w:val="kk-KZ"/>
        </w:rPr>
      </w:pPr>
    </w:p>
    <w:p w14:paraId="14E377FF" w14:textId="77777777" w:rsidR="007C23A0" w:rsidRPr="00754706" w:rsidRDefault="007C23A0" w:rsidP="007C23A0">
      <w:pPr>
        <w:spacing w:after="0" w:line="240" w:lineRule="auto"/>
        <w:jc w:val="both"/>
        <w:rPr>
          <w:lang w:val="kk-KZ"/>
        </w:rPr>
      </w:pPr>
    </w:p>
    <w:p w14:paraId="757F3405" w14:textId="77777777" w:rsidR="007C23A0" w:rsidRPr="00754706" w:rsidRDefault="007C23A0" w:rsidP="007C23A0">
      <w:pPr>
        <w:spacing w:after="0" w:line="240" w:lineRule="auto"/>
        <w:jc w:val="both"/>
        <w:rPr>
          <w:lang w:val="kk-KZ"/>
        </w:rPr>
      </w:pPr>
    </w:p>
    <w:p w14:paraId="2BFBA179" w14:textId="77777777" w:rsidR="007C23A0" w:rsidRPr="00754706" w:rsidRDefault="007C23A0" w:rsidP="007C23A0">
      <w:pPr>
        <w:spacing w:after="0" w:line="240" w:lineRule="auto"/>
        <w:jc w:val="both"/>
        <w:rPr>
          <w:lang w:val="kk-KZ"/>
        </w:rPr>
      </w:pPr>
    </w:p>
    <w:p w14:paraId="6F6E69F5" w14:textId="77777777" w:rsidR="007C23A0" w:rsidRPr="00754706" w:rsidRDefault="007C23A0" w:rsidP="007C23A0">
      <w:pPr>
        <w:spacing w:after="0" w:line="240" w:lineRule="auto"/>
        <w:jc w:val="both"/>
        <w:rPr>
          <w:lang w:val="kk-KZ"/>
        </w:rPr>
      </w:pPr>
    </w:p>
    <w:p w14:paraId="79E3D562" w14:textId="77777777" w:rsidR="007C23A0" w:rsidRPr="00754706" w:rsidRDefault="007C23A0" w:rsidP="007C23A0">
      <w:pPr>
        <w:spacing w:after="0" w:line="240" w:lineRule="auto"/>
        <w:jc w:val="both"/>
        <w:rPr>
          <w:lang w:val="kk-KZ"/>
        </w:rPr>
      </w:pPr>
    </w:p>
    <w:p w14:paraId="347E1AB2" w14:textId="77777777" w:rsidR="007C23A0" w:rsidRPr="00754706" w:rsidRDefault="007C23A0" w:rsidP="007C23A0">
      <w:pPr>
        <w:spacing w:after="0" w:line="240" w:lineRule="auto"/>
        <w:jc w:val="both"/>
        <w:rPr>
          <w:lang w:val="kk-KZ"/>
        </w:rPr>
      </w:pPr>
    </w:p>
    <w:p w14:paraId="64D2EF83" w14:textId="77777777" w:rsidR="007C23A0" w:rsidRPr="00754706" w:rsidRDefault="007C23A0" w:rsidP="007C23A0">
      <w:pPr>
        <w:spacing w:after="0" w:line="240" w:lineRule="auto"/>
        <w:jc w:val="both"/>
        <w:rPr>
          <w:lang w:val="kk-KZ"/>
        </w:rPr>
      </w:pPr>
    </w:p>
    <w:p w14:paraId="0B3B4E0F" w14:textId="77777777" w:rsidR="007C23A0" w:rsidRDefault="007C23A0" w:rsidP="007C23A0">
      <w:pPr>
        <w:spacing w:after="0" w:line="240" w:lineRule="auto"/>
        <w:jc w:val="both"/>
        <w:rPr>
          <w:lang w:val="kk-KZ"/>
        </w:rPr>
      </w:pPr>
    </w:p>
    <w:p w14:paraId="7D2E4447" w14:textId="77777777" w:rsidR="007C23A0" w:rsidRPr="00754706" w:rsidRDefault="007C23A0" w:rsidP="007C23A0">
      <w:pPr>
        <w:spacing w:after="0" w:line="240" w:lineRule="auto"/>
        <w:jc w:val="both"/>
        <w:rPr>
          <w:lang w:val="kk-KZ"/>
        </w:rPr>
      </w:pPr>
    </w:p>
    <w:p w14:paraId="72FE45C9" w14:textId="77777777" w:rsidR="007C23A0" w:rsidRPr="00754706" w:rsidRDefault="007C23A0" w:rsidP="007C23A0">
      <w:pPr>
        <w:spacing w:after="0" w:line="240" w:lineRule="auto"/>
        <w:ind w:firstLine="708"/>
        <w:jc w:val="both"/>
        <w:rPr>
          <w:b/>
          <w:lang w:val="kk-KZ"/>
        </w:rPr>
      </w:pPr>
      <w:r w:rsidRPr="00754706">
        <w:rPr>
          <w:b/>
          <w:lang w:val="kk-KZ"/>
        </w:rPr>
        <w:lastRenderedPageBreak/>
        <w:t>АНЫҚТАМАЛАР</w:t>
      </w:r>
    </w:p>
    <w:p w14:paraId="1FC822BD" w14:textId="77777777" w:rsidR="007C23A0" w:rsidRPr="00754706" w:rsidRDefault="007C23A0" w:rsidP="007C23A0">
      <w:pPr>
        <w:spacing w:after="0" w:line="240" w:lineRule="auto"/>
        <w:jc w:val="both"/>
        <w:rPr>
          <w:b/>
          <w:lang w:val="kk-KZ"/>
        </w:rPr>
      </w:pPr>
    </w:p>
    <w:p w14:paraId="5BE963BB" w14:textId="77777777" w:rsidR="007C23A0" w:rsidRPr="00754706" w:rsidRDefault="007C23A0" w:rsidP="007C23A0">
      <w:pPr>
        <w:spacing w:after="0" w:line="240" w:lineRule="auto"/>
        <w:ind w:firstLine="708"/>
        <w:jc w:val="both"/>
        <w:rPr>
          <w:b/>
          <w:lang w:val="kk-KZ"/>
        </w:rPr>
      </w:pPr>
      <w:r w:rsidRPr="00754706">
        <w:t>Ұсынылып отырған диссертацияда келесі</w:t>
      </w:r>
      <w:r w:rsidRPr="00754706">
        <w:rPr>
          <w:lang w:val="kk-KZ"/>
        </w:rPr>
        <w:t xml:space="preserve"> терминдерге сәйкес</w:t>
      </w:r>
      <w:r w:rsidRPr="00754706">
        <w:t xml:space="preserve"> </w:t>
      </w:r>
      <w:r w:rsidRPr="00754706">
        <w:rPr>
          <w:lang w:val="kk-KZ"/>
        </w:rPr>
        <w:t>анықтамал</w:t>
      </w:r>
      <w:r w:rsidRPr="00754706">
        <w:t>ар пайдаланылған:</w:t>
      </w:r>
    </w:p>
    <w:p w14:paraId="23A3EA2E" w14:textId="77777777" w:rsidR="007C23A0" w:rsidRPr="00754706" w:rsidRDefault="007C23A0" w:rsidP="007C23A0">
      <w:pPr>
        <w:spacing w:after="0" w:line="240" w:lineRule="auto"/>
        <w:ind w:firstLine="708"/>
        <w:jc w:val="both"/>
        <w:rPr>
          <w:lang w:val="kk-KZ"/>
        </w:rPr>
      </w:pPr>
      <w:r w:rsidRPr="00754706">
        <w:rPr>
          <w:b/>
          <w:lang w:val="kk-KZ"/>
        </w:rPr>
        <w:t>Көлік</w:t>
      </w:r>
      <w:r w:rsidRPr="00754706">
        <w:rPr>
          <w:lang w:val="kk-KZ"/>
        </w:rPr>
        <w:t xml:space="preserve"> – бұл экономиканың барлық салалары мен тұрғындардың жүктер мен жолаушылар тасымалдауларындағы қажеттілігін қанағаттандыратын шаруашылық қызмет түрі.</w:t>
      </w:r>
    </w:p>
    <w:p w14:paraId="625BBA1B" w14:textId="77777777" w:rsidR="007C23A0" w:rsidRPr="00754706" w:rsidRDefault="007C23A0" w:rsidP="007C23A0">
      <w:pPr>
        <w:spacing w:after="0" w:line="240" w:lineRule="auto"/>
        <w:ind w:firstLine="708"/>
        <w:jc w:val="both"/>
        <w:rPr>
          <w:color w:val="202124"/>
          <w:lang w:val="kk-KZ"/>
        </w:rPr>
      </w:pPr>
      <w:r w:rsidRPr="00754706">
        <w:rPr>
          <w:b/>
          <w:lang w:val="kk-KZ"/>
        </w:rPr>
        <w:t xml:space="preserve">Жаппай қызмет көрсету жүйелері – </w:t>
      </w:r>
      <w:r w:rsidRPr="00754706">
        <w:rPr>
          <w:rStyle w:val="y2iqfc"/>
          <w:color w:val="202124"/>
          <w:lang w:val="kk-KZ"/>
        </w:rPr>
        <w:t>кіріс сұрауларды өңдейтін жүйе. Жүйедегі талаптарға қызмет көрсету сервистік құрылғылармен жүзеге асырылады.</w:t>
      </w:r>
    </w:p>
    <w:p w14:paraId="73FF7E04" w14:textId="77777777" w:rsidR="007C23A0" w:rsidRPr="00754706" w:rsidRDefault="007C23A0" w:rsidP="007C23A0">
      <w:pPr>
        <w:spacing w:after="0" w:line="240" w:lineRule="auto"/>
        <w:ind w:firstLine="708"/>
        <w:jc w:val="both"/>
        <w:rPr>
          <w:lang w:val="kk-KZ"/>
        </w:rPr>
      </w:pPr>
      <w:r w:rsidRPr="00754706">
        <w:rPr>
          <w:b/>
          <w:lang w:val="kk-KZ"/>
        </w:rPr>
        <w:t>ОЖ</w:t>
      </w:r>
      <w:r w:rsidRPr="00754706">
        <w:rPr>
          <w:lang w:val="kk-KZ"/>
        </w:rPr>
        <w:t xml:space="preserve"> – </w:t>
      </w:r>
      <w:r w:rsidRPr="00754706">
        <w:rPr>
          <w:color w:val="000000"/>
          <w:shd w:val="clear" w:color="auto" w:fill="FFFFFF"/>
          <w:lang w:val="kk-KZ"/>
        </w:rPr>
        <w:t>компьютердің мүмкіндіктерін пайдалану тұрғысынан жүйелік бағдарламалық қамтамасыз етудің негізгі түрі.</w:t>
      </w:r>
    </w:p>
    <w:p w14:paraId="2B9241FC" w14:textId="77777777" w:rsidR="007C23A0" w:rsidRPr="00754706" w:rsidRDefault="007C23A0" w:rsidP="007C23A0">
      <w:pPr>
        <w:pStyle w:val="HTML"/>
        <w:ind w:firstLine="709"/>
        <w:jc w:val="both"/>
        <w:rPr>
          <w:rFonts w:ascii="Times New Roman" w:hAnsi="Times New Roman" w:cs="Times New Roman"/>
          <w:color w:val="202124"/>
          <w:sz w:val="28"/>
          <w:szCs w:val="28"/>
          <w:lang w:val="kk-KZ"/>
        </w:rPr>
      </w:pPr>
      <w:r w:rsidRPr="00754706">
        <w:rPr>
          <w:rStyle w:val="y2iqfc"/>
          <w:rFonts w:ascii="Times New Roman" w:hAnsi="Times New Roman" w:cs="Times New Roman"/>
          <w:b/>
          <w:color w:val="202124"/>
          <w:sz w:val="28"/>
          <w:szCs w:val="28"/>
          <w:lang w:val="kk-KZ"/>
        </w:rPr>
        <w:t>Шешім қабылдауды қолдау жүйелері</w:t>
      </w:r>
      <w:r w:rsidRPr="00754706">
        <w:rPr>
          <w:rStyle w:val="y2iqfc"/>
          <w:rFonts w:ascii="Times New Roman" w:hAnsi="Times New Roman" w:cs="Times New Roman"/>
          <w:color w:val="202124"/>
          <w:sz w:val="28"/>
          <w:szCs w:val="28"/>
          <w:lang w:val="kk-KZ"/>
        </w:rPr>
        <w:t xml:space="preserve"> –  (ағыл. Decision Support System, DSS) –автоматтандырылған компьютерлік жүйе, оның мақсаты қиын жағдайда қызмет бабына қатысты әрекетті толық және объективті талдау үшін шешім қабылдауда  адамдарға көмектесу болып табылады. Бұл адамдарға жағдайды тез және дәл бағалауға және шешім қабылдауға көмектесетін кіріс деректеріне негізделген ақпаратты (басылған түрде немесе монитор экранында немесе дыбыста) шығарады дегенді білдіреді. </w:t>
      </w:r>
    </w:p>
    <w:p w14:paraId="24FA34FE" w14:textId="71E23D44" w:rsidR="007C23A0" w:rsidRPr="00754706" w:rsidRDefault="007C23A0" w:rsidP="007C23A0">
      <w:pPr>
        <w:spacing w:after="0" w:line="240" w:lineRule="auto"/>
        <w:ind w:firstLine="708"/>
        <w:jc w:val="both"/>
        <w:rPr>
          <w:b/>
          <w:lang w:val="kk-KZ"/>
        </w:rPr>
      </w:pPr>
      <w:r w:rsidRPr="00754706">
        <w:rPr>
          <w:b/>
          <w:lang w:val="kk-KZ"/>
        </w:rPr>
        <w:t xml:space="preserve">IP-мекен-жайы – </w:t>
      </w:r>
      <w:r w:rsidRPr="00754706">
        <w:rPr>
          <w:color w:val="202122"/>
          <w:shd w:val="clear" w:color="auto" w:fill="FFFFFF"/>
        </w:rPr>
        <w:t>(</w:t>
      </w:r>
      <w:r w:rsidRPr="00754706">
        <w:rPr>
          <w:color w:val="202122"/>
          <w:shd w:val="clear" w:color="auto" w:fill="FFFFFF"/>
          <w:lang w:val="kk-KZ"/>
        </w:rPr>
        <w:t>ағыл.</w:t>
      </w:r>
      <w:r w:rsidR="00B7235B">
        <w:rPr>
          <w:color w:val="202122"/>
          <w:shd w:val="clear" w:color="auto" w:fill="FFFFFF"/>
          <w:lang w:val="kk-KZ"/>
        </w:rPr>
        <w:t xml:space="preserve"> </w:t>
      </w:r>
      <w:r w:rsidRPr="00754706">
        <w:rPr>
          <w:i/>
          <w:iCs/>
          <w:color w:val="202122"/>
          <w:shd w:val="clear" w:color="auto" w:fill="FFFFFF"/>
          <w:lang w:val="kk-KZ"/>
        </w:rPr>
        <w:t>Internet Protocol address</w:t>
      </w:r>
      <w:r w:rsidRPr="00754706">
        <w:rPr>
          <w:color w:val="202122"/>
          <w:shd w:val="clear" w:color="auto" w:fill="FFFFFF"/>
        </w:rPr>
        <w:t xml:space="preserve">) </w:t>
      </w:r>
      <w:r w:rsidRPr="00754706">
        <w:rPr>
          <w:color w:val="202122"/>
          <w:shd w:val="clear" w:color="auto" w:fill="FFFFFF"/>
          <w:lang w:val="kk-KZ"/>
        </w:rPr>
        <w:t>Интернет протокол адресі,</w:t>
      </w:r>
      <w:r w:rsidR="00B7235B">
        <w:rPr>
          <w:color w:val="202122"/>
          <w:shd w:val="clear" w:color="auto" w:fill="FFFFFF"/>
          <w:lang w:val="kk-KZ"/>
        </w:rPr>
        <w:t xml:space="preserve"> </w:t>
      </w:r>
      <w:r w:rsidRPr="00754706">
        <w:rPr>
          <w:color w:val="202122"/>
          <w:shd w:val="clear" w:color="auto" w:fill="FFFFFF"/>
        </w:rPr>
        <w:t>бұл әр құралға (компьютер, принтер және т.б.) жеке-дара бекітілген нөмірлі белгі, бұл құралдар компьютер желісінде өзара қарым</w:t>
      </w:r>
      <w:r w:rsidRPr="00754706">
        <w:rPr>
          <w:color w:val="202122"/>
          <w:shd w:val="clear" w:color="auto" w:fill="FFFFFF"/>
          <w:lang w:val="kk-KZ"/>
        </w:rPr>
        <w:t>-</w:t>
      </w:r>
      <w:r w:rsidRPr="00754706">
        <w:rPr>
          <w:color w:val="202122"/>
          <w:shd w:val="clear" w:color="auto" w:fill="FFFFFF"/>
        </w:rPr>
        <w:t xml:space="preserve">қатынас жасау үшін Интернет </w:t>
      </w:r>
      <w:r w:rsidRPr="00754706">
        <w:rPr>
          <w:color w:val="202122"/>
          <w:shd w:val="clear" w:color="auto" w:fill="FFFFFF"/>
          <w:lang w:val="kk-KZ"/>
        </w:rPr>
        <w:t>хаттамасын</w:t>
      </w:r>
      <w:r w:rsidRPr="00754706">
        <w:rPr>
          <w:color w:val="202122"/>
          <w:shd w:val="clear" w:color="auto" w:fill="FFFFFF"/>
        </w:rPr>
        <w:t xml:space="preserve"> қолданады</w:t>
      </w:r>
      <w:r w:rsidRPr="00754706">
        <w:rPr>
          <w:rFonts w:ascii="Arial" w:hAnsi="Arial" w:cs="Arial"/>
          <w:color w:val="202122"/>
          <w:sz w:val="21"/>
          <w:szCs w:val="21"/>
          <w:shd w:val="clear" w:color="auto" w:fill="FFFFFF"/>
        </w:rPr>
        <w:t>.</w:t>
      </w:r>
    </w:p>
    <w:p w14:paraId="2DCFC2F3" w14:textId="77777777" w:rsidR="007C23A0" w:rsidRPr="00754706" w:rsidRDefault="007C23A0" w:rsidP="007C23A0">
      <w:pPr>
        <w:spacing w:after="0" w:line="240" w:lineRule="auto"/>
        <w:ind w:firstLine="708"/>
        <w:jc w:val="both"/>
        <w:rPr>
          <w:lang w:val="kk-KZ"/>
        </w:rPr>
      </w:pPr>
      <w:r w:rsidRPr="00754706">
        <w:rPr>
          <w:b/>
          <w:lang w:val="kk-KZ"/>
        </w:rPr>
        <w:t>MQTT хаттамасы</w:t>
      </w:r>
      <w:r w:rsidRPr="00754706">
        <w:rPr>
          <w:lang w:val="kk-KZ"/>
        </w:rPr>
        <w:t xml:space="preserve"> – </w:t>
      </w:r>
      <w:r w:rsidRPr="00754706">
        <w:rPr>
          <w:color w:val="000000"/>
          <w:lang w:val="kk-KZ"/>
        </w:rPr>
        <w:t>екі немесе одан да көп құрылғылардың немесе жүйелердің бір-бірімен байланысуға мүмкіндік беретін ережелер. Яғни, бұл бағдарламалық жасақтама мен аппараттық қамтамасыздандырумен (немесе екеуімен де) жүзеге асырылғанына қарамастан, әр түрлі құралдар арқылы және анықталған форматта ақпарат беру протоколы</w:t>
      </w:r>
    </w:p>
    <w:p w14:paraId="1676B37B" w14:textId="0737016D" w:rsidR="007C23A0" w:rsidRPr="00754706" w:rsidRDefault="007C23A0" w:rsidP="007C23A0">
      <w:pPr>
        <w:spacing w:after="0" w:line="240" w:lineRule="auto"/>
        <w:ind w:firstLine="708"/>
        <w:jc w:val="both"/>
        <w:rPr>
          <w:lang w:val="kk-KZ"/>
        </w:rPr>
      </w:pPr>
      <w:r w:rsidRPr="00754706">
        <w:rPr>
          <w:b/>
          <w:lang w:val="kk-KZ"/>
        </w:rPr>
        <w:t>TCP/IP хаттамасы</w:t>
      </w:r>
      <w:r w:rsidRPr="00754706">
        <w:rPr>
          <w:lang w:val="kk-KZ"/>
        </w:rPr>
        <w:t xml:space="preserve"> – </w:t>
      </w:r>
      <w:r w:rsidRPr="00754706">
        <w:rPr>
          <w:color w:val="202122"/>
          <w:shd w:val="clear" w:color="auto" w:fill="FFFFFF"/>
          <w:lang w:val="kk-KZ"/>
        </w:rPr>
        <w:t>желінің бір жұмыс станциясынан келесісіне хабарлар кестесін жеткізуді қамтамасыз ететін негізгі хаттама.</w:t>
      </w:r>
    </w:p>
    <w:p w14:paraId="62D028EF" w14:textId="572CA2B0" w:rsidR="007C23A0" w:rsidRPr="00754706" w:rsidRDefault="007C23A0" w:rsidP="007C23A0">
      <w:pPr>
        <w:spacing w:after="0" w:line="240" w:lineRule="auto"/>
        <w:ind w:firstLine="708"/>
        <w:jc w:val="both"/>
        <w:rPr>
          <w:color w:val="000000"/>
          <w:shd w:val="clear" w:color="auto" w:fill="FFFFFF"/>
          <w:lang w:val="kk-KZ"/>
        </w:rPr>
      </w:pPr>
      <w:r w:rsidRPr="00754706">
        <w:rPr>
          <w:b/>
          <w:lang w:val="kk-KZ"/>
        </w:rPr>
        <w:t>Web-сервер</w:t>
      </w:r>
      <w:r w:rsidRPr="00754706">
        <w:rPr>
          <w:lang w:val="kk-KZ"/>
        </w:rPr>
        <w:t xml:space="preserve"> – </w:t>
      </w:r>
      <w:r w:rsidRPr="00754706">
        <w:rPr>
          <w:color w:val="000000"/>
          <w:shd w:val="clear" w:color="auto" w:fill="FFFFFF"/>
          <w:lang w:val="kk-KZ"/>
        </w:rPr>
        <w:t>веб контентке (мәліметтер</w:t>
      </w:r>
      <w:r w:rsidR="00402A6B">
        <w:rPr>
          <w:color w:val="000000"/>
          <w:shd w:val="clear" w:color="auto" w:fill="FFFFFF"/>
          <w:lang w:val="kk-KZ"/>
        </w:rPr>
        <w:t xml:space="preserve"> қоры, құжаттар, т.б.) интернет </w:t>
      </w:r>
      <w:r w:rsidRPr="00754706">
        <w:rPr>
          <w:color w:val="000000"/>
          <w:shd w:val="clear" w:color="auto" w:fill="FFFFFF"/>
          <w:lang w:val="kk-KZ"/>
        </w:rPr>
        <w:t>арқылы қол жеткізуге мүмкіндік беретін компьютер немесе бағдарламалық жасақтама.</w:t>
      </w:r>
    </w:p>
    <w:p w14:paraId="66BF3BF4" w14:textId="77777777" w:rsidR="007C23A0" w:rsidRPr="00754706" w:rsidRDefault="007C23A0" w:rsidP="007C23A0">
      <w:pPr>
        <w:spacing w:after="0" w:line="240" w:lineRule="auto"/>
        <w:ind w:firstLine="708"/>
        <w:jc w:val="both"/>
        <w:rPr>
          <w:lang w:val="kk-KZ"/>
        </w:rPr>
      </w:pPr>
      <w:r w:rsidRPr="00754706">
        <w:rPr>
          <w:b/>
          <w:lang w:val="kk-KZ"/>
        </w:rPr>
        <w:t>Wi-Fi</w:t>
      </w:r>
      <w:r w:rsidRPr="00754706">
        <w:rPr>
          <w:lang w:val="kk-KZ"/>
        </w:rPr>
        <w:t xml:space="preserve"> – </w:t>
      </w:r>
      <w:r w:rsidRPr="00754706">
        <w:rPr>
          <w:color w:val="28010F"/>
          <w:shd w:val="clear" w:color="auto" w:fill="FFFFFF"/>
          <w:lang w:val="kk-KZ"/>
        </w:rPr>
        <w:t>ағылшын тілінен аударғанда «сымсыз нүкте» деген ұғымды білдіреді. Ол – белгілі нысандарда кабельді жүйені тарту мүмкін болмаған жағдайда немесе экономикалық жағынан тиімсіз болғанда орнатылатын қондырғы.</w:t>
      </w:r>
    </w:p>
    <w:p w14:paraId="516BE564" w14:textId="77777777" w:rsidR="007C23A0" w:rsidRPr="00754706" w:rsidRDefault="007C23A0" w:rsidP="007C23A0">
      <w:pPr>
        <w:pStyle w:val="gt-block"/>
        <w:spacing w:before="0" w:beforeAutospacing="0" w:after="0" w:afterAutospacing="0"/>
        <w:ind w:firstLine="709"/>
        <w:jc w:val="both"/>
        <w:textAlignment w:val="baseline"/>
        <w:rPr>
          <w:color w:val="000000"/>
          <w:sz w:val="28"/>
          <w:szCs w:val="28"/>
          <w:lang w:val="kk-KZ"/>
        </w:rPr>
      </w:pPr>
    </w:p>
    <w:p w14:paraId="334C20CB" w14:textId="77777777" w:rsidR="007C23A0" w:rsidRPr="00754706" w:rsidRDefault="007C23A0" w:rsidP="007C23A0">
      <w:pPr>
        <w:spacing w:after="0" w:line="240" w:lineRule="auto"/>
        <w:ind w:firstLine="708"/>
        <w:jc w:val="both"/>
        <w:rPr>
          <w:lang w:val="kk-KZ"/>
        </w:rPr>
      </w:pPr>
    </w:p>
    <w:p w14:paraId="0A92E211" w14:textId="77777777" w:rsidR="007C23A0" w:rsidRPr="00754706" w:rsidRDefault="007C23A0" w:rsidP="007C23A0">
      <w:pPr>
        <w:spacing w:after="0" w:line="240" w:lineRule="auto"/>
        <w:ind w:firstLine="708"/>
        <w:jc w:val="both"/>
        <w:rPr>
          <w:b/>
          <w:lang w:val="kk-KZ"/>
        </w:rPr>
      </w:pPr>
    </w:p>
    <w:p w14:paraId="3FF7633E" w14:textId="77777777" w:rsidR="007C23A0" w:rsidRPr="00754706" w:rsidRDefault="007C23A0" w:rsidP="007C23A0">
      <w:pPr>
        <w:spacing w:after="0" w:line="240" w:lineRule="auto"/>
        <w:ind w:firstLine="708"/>
        <w:jc w:val="both"/>
        <w:rPr>
          <w:b/>
          <w:lang w:val="kk-KZ"/>
        </w:rPr>
      </w:pPr>
    </w:p>
    <w:p w14:paraId="10A71CCA" w14:textId="77777777" w:rsidR="007C23A0" w:rsidRPr="00754706" w:rsidRDefault="007C23A0" w:rsidP="007C23A0">
      <w:pPr>
        <w:spacing w:after="0" w:line="240" w:lineRule="auto"/>
        <w:ind w:firstLine="708"/>
        <w:jc w:val="both"/>
        <w:rPr>
          <w:b/>
          <w:lang w:val="kk-KZ"/>
        </w:rPr>
      </w:pPr>
      <w:r w:rsidRPr="00754706">
        <w:rPr>
          <w:b/>
          <w:lang w:val="kk-KZ"/>
        </w:rPr>
        <w:lastRenderedPageBreak/>
        <w:t>БЕЛГІЛЕР, ҚЫСҚАРТУЛАР ТІЗІМІ</w:t>
      </w:r>
    </w:p>
    <w:p w14:paraId="76082DFF" w14:textId="77777777" w:rsidR="007C23A0" w:rsidRPr="00754706" w:rsidRDefault="007C23A0" w:rsidP="007C23A0">
      <w:pPr>
        <w:spacing w:after="0" w:line="240" w:lineRule="auto"/>
        <w:jc w:val="both"/>
        <w:rPr>
          <w:b/>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5"/>
        <w:gridCol w:w="1162"/>
        <w:gridCol w:w="5777"/>
      </w:tblGrid>
      <w:tr w:rsidR="007C23A0" w:rsidRPr="00754706" w14:paraId="15F58D54" w14:textId="77777777" w:rsidTr="008B6A73">
        <w:tc>
          <w:tcPr>
            <w:tcW w:w="2915" w:type="dxa"/>
          </w:tcPr>
          <w:p w14:paraId="32D98DD1" w14:textId="77777777" w:rsidR="007C23A0" w:rsidRPr="00754706" w:rsidRDefault="007C23A0" w:rsidP="008B6A73">
            <w:pPr>
              <w:ind w:firstLine="0"/>
              <w:rPr>
                <w:lang w:val="kk-KZ"/>
              </w:rPr>
            </w:pPr>
            <w:r w:rsidRPr="00754706">
              <w:rPr>
                <w:lang w:val="kk-KZ"/>
              </w:rPr>
              <w:t>АЖ</w:t>
            </w:r>
          </w:p>
        </w:tc>
        <w:tc>
          <w:tcPr>
            <w:tcW w:w="1162" w:type="dxa"/>
          </w:tcPr>
          <w:p w14:paraId="5F226044" w14:textId="77777777" w:rsidR="007C23A0" w:rsidRPr="00754706" w:rsidRDefault="007C23A0" w:rsidP="008B6A73">
            <w:pPr>
              <w:ind w:firstLine="0"/>
              <w:rPr>
                <w:lang w:val="kk-KZ"/>
              </w:rPr>
            </w:pPr>
            <w:r w:rsidRPr="00754706">
              <w:rPr>
                <w:lang w:val="kk-KZ"/>
              </w:rPr>
              <w:t>–</w:t>
            </w:r>
          </w:p>
        </w:tc>
        <w:tc>
          <w:tcPr>
            <w:tcW w:w="5777" w:type="dxa"/>
          </w:tcPr>
          <w:p w14:paraId="44D40CA2" w14:textId="77777777" w:rsidR="007C23A0" w:rsidRPr="00754706" w:rsidRDefault="007C23A0" w:rsidP="008B6A73">
            <w:pPr>
              <w:ind w:firstLine="34"/>
              <w:rPr>
                <w:lang w:val="kk-KZ"/>
              </w:rPr>
            </w:pPr>
            <w:r w:rsidRPr="00754706">
              <w:rPr>
                <w:lang w:val="kk-KZ"/>
              </w:rPr>
              <w:t>Апаттық жағдайлар</w:t>
            </w:r>
          </w:p>
        </w:tc>
      </w:tr>
      <w:tr w:rsidR="007C23A0" w:rsidRPr="00754706" w14:paraId="1905161F" w14:textId="77777777" w:rsidTr="008B6A73">
        <w:tc>
          <w:tcPr>
            <w:tcW w:w="2915" w:type="dxa"/>
          </w:tcPr>
          <w:p w14:paraId="083B8744" w14:textId="77777777" w:rsidR="007C23A0" w:rsidRPr="00754706" w:rsidRDefault="007C23A0" w:rsidP="008B6A73">
            <w:pPr>
              <w:ind w:firstLine="0"/>
              <w:rPr>
                <w:lang w:val="kk-KZ"/>
              </w:rPr>
            </w:pPr>
            <w:r w:rsidRPr="00754706">
              <w:rPr>
                <w:lang w:val="kk-KZ"/>
              </w:rPr>
              <w:t>АҚШ</w:t>
            </w:r>
          </w:p>
        </w:tc>
        <w:tc>
          <w:tcPr>
            <w:tcW w:w="1162" w:type="dxa"/>
          </w:tcPr>
          <w:p w14:paraId="6EC0F492" w14:textId="77777777" w:rsidR="007C23A0" w:rsidRPr="00754706" w:rsidRDefault="007C23A0" w:rsidP="008B6A73">
            <w:pPr>
              <w:ind w:firstLine="0"/>
              <w:rPr>
                <w:lang w:val="kk-KZ"/>
              </w:rPr>
            </w:pPr>
            <w:r w:rsidRPr="00754706">
              <w:rPr>
                <w:lang w:val="kk-KZ"/>
              </w:rPr>
              <w:t>–</w:t>
            </w:r>
          </w:p>
        </w:tc>
        <w:tc>
          <w:tcPr>
            <w:tcW w:w="5777" w:type="dxa"/>
          </w:tcPr>
          <w:p w14:paraId="7B738011" w14:textId="77777777" w:rsidR="007C23A0" w:rsidRPr="00754706" w:rsidRDefault="007C23A0" w:rsidP="008B6A73">
            <w:pPr>
              <w:ind w:firstLine="34"/>
              <w:rPr>
                <w:lang w:val="kk-KZ"/>
              </w:rPr>
            </w:pPr>
            <w:r w:rsidRPr="00754706">
              <w:rPr>
                <w:lang w:val="kk-KZ"/>
              </w:rPr>
              <w:t>Америка Құрама Штаттары</w:t>
            </w:r>
          </w:p>
        </w:tc>
      </w:tr>
      <w:tr w:rsidR="007C23A0" w:rsidRPr="00754706" w14:paraId="4B081F10" w14:textId="77777777" w:rsidTr="008B6A73">
        <w:tc>
          <w:tcPr>
            <w:tcW w:w="2915" w:type="dxa"/>
          </w:tcPr>
          <w:p w14:paraId="732E662B" w14:textId="77777777" w:rsidR="007C23A0" w:rsidRPr="00754706" w:rsidRDefault="007C23A0" w:rsidP="008B6A73">
            <w:pPr>
              <w:ind w:firstLine="0"/>
              <w:rPr>
                <w:bCs/>
                <w:lang w:val="kk-KZ"/>
              </w:rPr>
            </w:pPr>
            <w:r w:rsidRPr="00754706">
              <w:rPr>
                <w:bCs/>
                <w:lang w:val="kk-KZ"/>
              </w:rPr>
              <w:t>АСММАЖ</w:t>
            </w:r>
          </w:p>
        </w:tc>
        <w:tc>
          <w:tcPr>
            <w:tcW w:w="1162" w:type="dxa"/>
          </w:tcPr>
          <w:p w14:paraId="561287B1" w14:textId="77777777" w:rsidR="007C23A0" w:rsidRPr="00754706" w:rsidRDefault="007C23A0" w:rsidP="008B6A73">
            <w:pPr>
              <w:ind w:firstLine="0"/>
              <w:rPr>
                <w:lang w:val="kk-KZ"/>
              </w:rPr>
            </w:pPr>
            <w:r w:rsidRPr="00754706">
              <w:rPr>
                <w:lang w:val="kk-KZ"/>
              </w:rPr>
              <w:t>–</w:t>
            </w:r>
          </w:p>
        </w:tc>
        <w:tc>
          <w:tcPr>
            <w:tcW w:w="5777" w:type="dxa"/>
          </w:tcPr>
          <w:p w14:paraId="1FEC65BF" w14:textId="77777777" w:rsidR="007C23A0" w:rsidRPr="00754706" w:rsidRDefault="007C23A0" w:rsidP="008B6A73">
            <w:pPr>
              <w:ind w:firstLine="34"/>
              <w:rPr>
                <w:bCs/>
                <w:lang w:val="kk-KZ"/>
              </w:rPr>
            </w:pPr>
            <w:r w:rsidRPr="00754706">
              <w:rPr>
                <w:bCs/>
                <w:lang w:val="kk-KZ"/>
              </w:rPr>
              <w:t>а</w:t>
            </w:r>
            <w:r w:rsidRPr="00754706">
              <w:rPr>
                <w:lang w:val="kk-KZ"/>
              </w:rPr>
              <w:t>уа сапасын мониторингілеудің мобильді автоматтандырылған жүйесі</w:t>
            </w:r>
          </w:p>
        </w:tc>
      </w:tr>
      <w:tr w:rsidR="007C23A0" w:rsidRPr="00754706" w14:paraId="239EC412" w14:textId="77777777" w:rsidTr="008B6A73">
        <w:tc>
          <w:tcPr>
            <w:tcW w:w="2915" w:type="dxa"/>
          </w:tcPr>
          <w:p w14:paraId="119C7804" w14:textId="77777777" w:rsidR="007C23A0" w:rsidRPr="00754706" w:rsidRDefault="007C23A0" w:rsidP="008B6A73">
            <w:pPr>
              <w:ind w:firstLine="0"/>
              <w:rPr>
                <w:bCs/>
                <w:lang w:val="kk-KZ"/>
              </w:rPr>
            </w:pPr>
            <w:r w:rsidRPr="00754706">
              <w:rPr>
                <w:bCs/>
                <w:lang w:val="kk-KZ"/>
              </w:rPr>
              <w:t>АТ</w:t>
            </w:r>
          </w:p>
        </w:tc>
        <w:tc>
          <w:tcPr>
            <w:tcW w:w="1162" w:type="dxa"/>
          </w:tcPr>
          <w:p w14:paraId="3AB4E4B4" w14:textId="77777777" w:rsidR="007C23A0" w:rsidRPr="00754706" w:rsidRDefault="007C23A0" w:rsidP="008B6A73">
            <w:pPr>
              <w:ind w:firstLine="0"/>
            </w:pPr>
            <w:r w:rsidRPr="00754706">
              <w:rPr>
                <w:lang w:val="kk-KZ"/>
              </w:rPr>
              <w:t>–</w:t>
            </w:r>
          </w:p>
        </w:tc>
        <w:tc>
          <w:tcPr>
            <w:tcW w:w="5777" w:type="dxa"/>
          </w:tcPr>
          <w:p w14:paraId="48B6B085" w14:textId="77777777" w:rsidR="007C23A0" w:rsidRPr="00754706" w:rsidRDefault="007C23A0" w:rsidP="008B6A73">
            <w:pPr>
              <w:ind w:firstLine="34"/>
              <w:rPr>
                <w:bCs/>
                <w:lang w:val="kk-KZ"/>
              </w:rPr>
            </w:pPr>
            <w:r w:rsidRPr="00754706">
              <w:rPr>
                <w:bCs/>
                <w:lang w:val="kk-KZ"/>
              </w:rPr>
              <w:t>ақпараттық технологиялар</w:t>
            </w:r>
          </w:p>
        </w:tc>
      </w:tr>
      <w:tr w:rsidR="007C23A0" w:rsidRPr="00754706" w14:paraId="07E68307" w14:textId="77777777" w:rsidTr="008B6A73">
        <w:tc>
          <w:tcPr>
            <w:tcW w:w="2915" w:type="dxa"/>
          </w:tcPr>
          <w:p w14:paraId="1CD4B3A5" w14:textId="77777777" w:rsidR="007C23A0" w:rsidRPr="00754706" w:rsidRDefault="007C23A0" w:rsidP="008B6A73">
            <w:pPr>
              <w:ind w:firstLine="0"/>
              <w:rPr>
                <w:lang w:val="kk-KZ"/>
              </w:rPr>
            </w:pPr>
            <w:r w:rsidRPr="00754706">
              <w:rPr>
                <w:lang w:val="kk-KZ"/>
              </w:rPr>
              <w:t xml:space="preserve">БҒМ  </w:t>
            </w:r>
          </w:p>
        </w:tc>
        <w:tc>
          <w:tcPr>
            <w:tcW w:w="1162" w:type="dxa"/>
          </w:tcPr>
          <w:p w14:paraId="26FC70E6" w14:textId="77777777" w:rsidR="007C23A0" w:rsidRPr="00754706" w:rsidRDefault="007C23A0" w:rsidP="008B6A73">
            <w:pPr>
              <w:ind w:firstLine="0"/>
            </w:pPr>
            <w:r w:rsidRPr="00754706">
              <w:rPr>
                <w:lang w:val="kk-KZ"/>
              </w:rPr>
              <w:t>–</w:t>
            </w:r>
          </w:p>
        </w:tc>
        <w:tc>
          <w:tcPr>
            <w:tcW w:w="5777" w:type="dxa"/>
          </w:tcPr>
          <w:p w14:paraId="3D83E49F" w14:textId="77777777" w:rsidR="007C23A0" w:rsidRPr="00754706" w:rsidRDefault="007C23A0" w:rsidP="008B6A73">
            <w:pPr>
              <w:tabs>
                <w:tab w:val="left" w:pos="1788"/>
              </w:tabs>
              <w:ind w:firstLine="34"/>
              <w:rPr>
                <w:lang w:val="kk-KZ"/>
              </w:rPr>
            </w:pPr>
            <w:r w:rsidRPr="00754706">
              <w:rPr>
                <w:lang w:val="kk-KZ"/>
              </w:rPr>
              <w:t>Білім және ғылым министрлігі</w:t>
            </w:r>
          </w:p>
        </w:tc>
      </w:tr>
      <w:tr w:rsidR="007C23A0" w:rsidRPr="00754706" w14:paraId="3FD90F70" w14:textId="77777777" w:rsidTr="008B6A73">
        <w:tc>
          <w:tcPr>
            <w:tcW w:w="2915" w:type="dxa"/>
          </w:tcPr>
          <w:p w14:paraId="313D6029" w14:textId="77777777" w:rsidR="007C23A0" w:rsidRPr="00754706" w:rsidRDefault="007C23A0" w:rsidP="008B6A73">
            <w:pPr>
              <w:ind w:firstLine="0"/>
              <w:rPr>
                <w:lang w:val="kk-KZ"/>
              </w:rPr>
            </w:pPr>
            <w:r w:rsidRPr="00754706">
              <w:rPr>
                <w:lang w:val="kk-KZ"/>
              </w:rPr>
              <w:t xml:space="preserve">БҒССҚК  </w:t>
            </w:r>
          </w:p>
        </w:tc>
        <w:tc>
          <w:tcPr>
            <w:tcW w:w="1162" w:type="dxa"/>
          </w:tcPr>
          <w:p w14:paraId="1A9EDCB7" w14:textId="77777777" w:rsidR="007C23A0" w:rsidRPr="00754706" w:rsidRDefault="007C23A0" w:rsidP="008B6A73">
            <w:pPr>
              <w:ind w:firstLine="0"/>
            </w:pPr>
            <w:r w:rsidRPr="00754706">
              <w:rPr>
                <w:lang w:val="kk-KZ"/>
              </w:rPr>
              <w:t>–</w:t>
            </w:r>
          </w:p>
        </w:tc>
        <w:tc>
          <w:tcPr>
            <w:tcW w:w="5777" w:type="dxa"/>
          </w:tcPr>
          <w:p w14:paraId="5B860776" w14:textId="77777777" w:rsidR="007C23A0" w:rsidRPr="00754706" w:rsidRDefault="007C23A0" w:rsidP="008B6A73">
            <w:pPr>
              <w:tabs>
                <w:tab w:val="left" w:pos="1788"/>
              </w:tabs>
              <w:ind w:firstLine="34"/>
              <w:rPr>
                <w:lang w:val="kk-KZ"/>
              </w:rPr>
            </w:pPr>
            <w:r w:rsidRPr="00754706">
              <w:rPr>
                <w:bCs/>
                <w:color w:val="000000"/>
                <w:shd w:val="clear" w:color="auto" w:fill="FFFFFF"/>
                <w:lang w:val="kk-KZ"/>
              </w:rPr>
              <w:t>Білім және ғылым саласында сапаны қамтамасыз ету комитеті </w:t>
            </w:r>
          </w:p>
        </w:tc>
      </w:tr>
      <w:tr w:rsidR="007C23A0" w:rsidRPr="00754706" w14:paraId="66CB446F" w14:textId="77777777" w:rsidTr="008B6A73">
        <w:tc>
          <w:tcPr>
            <w:tcW w:w="2915" w:type="dxa"/>
          </w:tcPr>
          <w:p w14:paraId="0531FFCD" w14:textId="77777777" w:rsidR="007C23A0" w:rsidRPr="00754706" w:rsidRDefault="007C23A0" w:rsidP="008B6A73">
            <w:pPr>
              <w:ind w:firstLine="0"/>
              <w:rPr>
                <w:lang w:val="kk-KZ"/>
              </w:rPr>
            </w:pPr>
            <w:r w:rsidRPr="00754706">
              <w:rPr>
                <w:lang w:val="kk-KZ"/>
              </w:rPr>
              <w:t>БЖ</w:t>
            </w:r>
          </w:p>
        </w:tc>
        <w:tc>
          <w:tcPr>
            <w:tcW w:w="1162" w:type="dxa"/>
          </w:tcPr>
          <w:p w14:paraId="6A2F1338" w14:textId="77777777" w:rsidR="007C23A0" w:rsidRPr="00754706" w:rsidRDefault="007C23A0" w:rsidP="008B6A73">
            <w:pPr>
              <w:ind w:firstLine="0"/>
            </w:pPr>
            <w:r w:rsidRPr="00754706">
              <w:rPr>
                <w:lang w:val="kk-KZ"/>
              </w:rPr>
              <w:t>–</w:t>
            </w:r>
          </w:p>
        </w:tc>
        <w:tc>
          <w:tcPr>
            <w:tcW w:w="5777" w:type="dxa"/>
          </w:tcPr>
          <w:p w14:paraId="2B012A94" w14:textId="77777777" w:rsidR="007C23A0" w:rsidRPr="00754706" w:rsidRDefault="007C23A0" w:rsidP="008B6A73">
            <w:pPr>
              <w:ind w:firstLine="34"/>
              <w:rPr>
                <w:lang w:val="kk-KZ"/>
              </w:rPr>
            </w:pPr>
            <w:r w:rsidRPr="00754706">
              <w:rPr>
                <w:lang w:val="kk-KZ"/>
              </w:rPr>
              <w:t>аағдарламалық жасақтама</w:t>
            </w:r>
          </w:p>
        </w:tc>
      </w:tr>
      <w:tr w:rsidR="007C23A0" w:rsidRPr="00754706" w14:paraId="166EB6C8" w14:textId="77777777" w:rsidTr="008B6A73">
        <w:tc>
          <w:tcPr>
            <w:tcW w:w="2915" w:type="dxa"/>
          </w:tcPr>
          <w:p w14:paraId="1F0D39E8" w14:textId="77777777" w:rsidR="007C23A0" w:rsidRPr="00754706" w:rsidRDefault="007C23A0" w:rsidP="008B6A73">
            <w:pPr>
              <w:ind w:firstLine="0"/>
              <w:rPr>
                <w:lang w:val="kk-KZ"/>
              </w:rPr>
            </w:pPr>
            <w:r w:rsidRPr="00754706">
              <w:rPr>
                <w:lang w:val="kk-KZ"/>
              </w:rPr>
              <w:t>БҚЕ</w:t>
            </w:r>
          </w:p>
        </w:tc>
        <w:tc>
          <w:tcPr>
            <w:tcW w:w="1162" w:type="dxa"/>
          </w:tcPr>
          <w:p w14:paraId="59733C1E" w14:textId="77777777" w:rsidR="007C23A0" w:rsidRPr="00754706" w:rsidRDefault="007C23A0" w:rsidP="008B6A73">
            <w:pPr>
              <w:ind w:firstLine="0"/>
            </w:pPr>
            <w:r w:rsidRPr="00754706">
              <w:rPr>
                <w:lang w:val="kk-KZ"/>
              </w:rPr>
              <w:t>–</w:t>
            </w:r>
          </w:p>
        </w:tc>
        <w:tc>
          <w:tcPr>
            <w:tcW w:w="5777" w:type="dxa"/>
          </w:tcPr>
          <w:p w14:paraId="34D625A3" w14:textId="77777777" w:rsidR="007C23A0" w:rsidRPr="00754706" w:rsidRDefault="007C23A0" w:rsidP="008B6A73">
            <w:pPr>
              <w:ind w:firstLine="34"/>
              <w:rPr>
                <w:lang w:val="kk-KZ"/>
              </w:rPr>
            </w:pPr>
            <w:r w:rsidRPr="00754706">
              <w:rPr>
                <w:lang w:val="kk-KZ"/>
              </w:rPr>
              <w:t>аағдарламалық қамтамасыз ету</w:t>
            </w:r>
          </w:p>
        </w:tc>
      </w:tr>
      <w:tr w:rsidR="007C23A0" w:rsidRPr="00754706" w14:paraId="64D7E6ED" w14:textId="77777777" w:rsidTr="008B6A73">
        <w:tc>
          <w:tcPr>
            <w:tcW w:w="2915" w:type="dxa"/>
          </w:tcPr>
          <w:p w14:paraId="3066E4F5" w14:textId="77777777" w:rsidR="007C23A0" w:rsidRPr="00754706" w:rsidRDefault="007C23A0" w:rsidP="008B6A73">
            <w:pPr>
              <w:ind w:firstLine="0"/>
              <w:rPr>
                <w:lang w:val="kk-KZ"/>
              </w:rPr>
            </w:pPr>
            <w:r w:rsidRPr="00754706">
              <w:rPr>
                <w:lang w:val="kk-KZ"/>
              </w:rPr>
              <w:t>ДК</w:t>
            </w:r>
          </w:p>
        </w:tc>
        <w:tc>
          <w:tcPr>
            <w:tcW w:w="1162" w:type="dxa"/>
          </w:tcPr>
          <w:p w14:paraId="766A5DB9" w14:textId="77777777" w:rsidR="007C23A0" w:rsidRPr="00754706" w:rsidRDefault="007C23A0" w:rsidP="008B6A73">
            <w:pPr>
              <w:ind w:firstLine="0"/>
            </w:pPr>
            <w:r w:rsidRPr="00754706">
              <w:rPr>
                <w:lang w:val="kk-KZ"/>
              </w:rPr>
              <w:t>–</w:t>
            </w:r>
          </w:p>
        </w:tc>
        <w:tc>
          <w:tcPr>
            <w:tcW w:w="5777" w:type="dxa"/>
          </w:tcPr>
          <w:p w14:paraId="699A706D" w14:textId="77777777" w:rsidR="007C23A0" w:rsidRPr="00754706" w:rsidRDefault="007C23A0" w:rsidP="008B6A73">
            <w:pPr>
              <w:ind w:firstLine="34"/>
              <w:rPr>
                <w:lang w:val="kk-KZ"/>
              </w:rPr>
            </w:pPr>
            <w:r w:rsidRPr="00754706">
              <w:rPr>
                <w:lang w:val="kk-KZ"/>
              </w:rPr>
              <w:t>дербес компьютер</w:t>
            </w:r>
          </w:p>
        </w:tc>
      </w:tr>
      <w:tr w:rsidR="007C23A0" w:rsidRPr="00754706" w14:paraId="0C4BEA0A" w14:textId="77777777" w:rsidTr="008B6A73">
        <w:tc>
          <w:tcPr>
            <w:tcW w:w="2915" w:type="dxa"/>
          </w:tcPr>
          <w:p w14:paraId="49C3106D" w14:textId="77777777" w:rsidR="007C23A0" w:rsidRPr="00754706" w:rsidRDefault="007C23A0" w:rsidP="008B6A73">
            <w:pPr>
              <w:ind w:firstLine="0"/>
              <w:rPr>
                <w:lang w:val="kk-KZ"/>
              </w:rPr>
            </w:pPr>
            <w:r w:rsidRPr="00754706">
              <w:rPr>
                <w:lang w:val="kk-KZ"/>
              </w:rPr>
              <w:t>ДҚБЖ</w:t>
            </w:r>
          </w:p>
        </w:tc>
        <w:tc>
          <w:tcPr>
            <w:tcW w:w="1162" w:type="dxa"/>
          </w:tcPr>
          <w:p w14:paraId="5B5A08E0" w14:textId="77777777" w:rsidR="007C23A0" w:rsidRPr="00754706" w:rsidRDefault="007C23A0" w:rsidP="008B6A73">
            <w:pPr>
              <w:ind w:firstLine="0"/>
            </w:pPr>
            <w:r w:rsidRPr="00754706">
              <w:rPr>
                <w:lang w:val="kk-KZ"/>
              </w:rPr>
              <w:t>–</w:t>
            </w:r>
          </w:p>
        </w:tc>
        <w:tc>
          <w:tcPr>
            <w:tcW w:w="5777" w:type="dxa"/>
          </w:tcPr>
          <w:p w14:paraId="28136D11" w14:textId="77777777" w:rsidR="007C23A0" w:rsidRPr="00754706" w:rsidRDefault="007C23A0" w:rsidP="008B6A73">
            <w:pPr>
              <w:ind w:firstLine="34"/>
              <w:rPr>
                <w:lang w:val="kk-KZ"/>
              </w:rPr>
            </w:pPr>
            <w:r w:rsidRPr="00754706">
              <w:rPr>
                <w:lang w:val="kk-KZ"/>
              </w:rPr>
              <w:t>деректер қорын басқару жүйесі</w:t>
            </w:r>
          </w:p>
        </w:tc>
      </w:tr>
      <w:tr w:rsidR="007C23A0" w:rsidRPr="00754706" w14:paraId="408E8DA5" w14:textId="77777777" w:rsidTr="008B6A73">
        <w:tc>
          <w:tcPr>
            <w:tcW w:w="2915" w:type="dxa"/>
          </w:tcPr>
          <w:p w14:paraId="575E3256" w14:textId="77777777" w:rsidR="007C23A0" w:rsidRPr="00754706" w:rsidRDefault="007C23A0" w:rsidP="008B6A73">
            <w:pPr>
              <w:ind w:firstLine="0"/>
              <w:rPr>
                <w:lang w:val="kk-KZ"/>
              </w:rPr>
            </w:pPr>
            <w:r w:rsidRPr="00754706">
              <w:rPr>
                <w:lang w:val="kk-KZ"/>
              </w:rPr>
              <w:t xml:space="preserve">ЕО </w:t>
            </w:r>
          </w:p>
        </w:tc>
        <w:tc>
          <w:tcPr>
            <w:tcW w:w="1162" w:type="dxa"/>
          </w:tcPr>
          <w:p w14:paraId="53BDE9A1" w14:textId="77777777" w:rsidR="007C23A0" w:rsidRPr="00754706" w:rsidRDefault="007C23A0" w:rsidP="008B6A73">
            <w:pPr>
              <w:ind w:firstLine="0"/>
            </w:pPr>
            <w:r w:rsidRPr="00754706">
              <w:rPr>
                <w:lang w:val="kk-KZ"/>
              </w:rPr>
              <w:t>–</w:t>
            </w:r>
          </w:p>
        </w:tc>
        <w:tc>
          <w:tcPr>
            <w:tcW w:w="5777" w:type="dxa"/>
          </w:tcPr>
          <w:p w14:paraId="37B89DE8" w14:textId="77777777" w:rsidR="007C23A0" w:rsidRPr="00754706" w:rsidRDefault="007C23A0" w:rsidP="008B6A73">
            <w:pPr>
              <w:ind w:firstLine="34"/>
              <w:rPr>
                <w:lang w:val="kk-KZ"/>
              </w:rPr>
            </w:pPr>
            <w:r w:rsidRPr="00754706">
              <w:rPr>
                <w:lang w:val="kk-KZ"/>
              </w:rPr>
              <w:t>Еуропалық Одақ</w:t>
            </w:r>
          </w:p>
        </w:tc>
      </w:tr>
      <w:tr w:rsidR="007C23A0" w:rsidRPr="00754706" w14:paraId="47CA2E8C" w14:textId="77777777" w:rsidTr="008B6A73">
        <w:tc>
          <w:tcPr>
            <w:tcW w:w="2915" w:type="dxa"/>
          </w:tcPr>
          <w:p w14:paraId="37DCCDE8" w14:textId="77777777" w:rsidR="007C23A0" w:rsidRPr="00754706" w:rsidRDefault="007C23A0" w:rsidP="008B6A73">
            <w:pPr>
              <w:ind w:firstLine="0"/>
              <w:rPr>
                <w:lang w:val="kk-KZ"/>
              </w:rPr>
            </w:pPr>
            <w:r w:rsidRPr="00754706">
              <w:rPr>
                <w:bCs/>
              </w:rPr>
              <w:t>ЖБШ</w:t>
            </w:r>
          </w:p>
        </w:tc>
        <w:tc>
          <w:tcPr>
            <w:tcW w:w="1162" w:type="dxa"/>
          </w:tcPr>
          <w:p w14:paraId="2CD40464" w14:textId="77777777" w:rsidR="007C23A0" w:rsidRPr="00754706" w:rsidRDefault="007C23A0" w:rsidP="008B6A73">
            <w:pPr>
              <w:ind w:firstLine="0"/>
            </w:pPr>
            <w:r w:rsidRPr="00754706">
              <w:rPr>
                <w:lang w:val="kk-KZ"/>
              </w:rPr>
              <w:t>–</w:t>
            </w:r>
          </w:p>
        </w:tc>
        <w:tc>
          <w:tcPr>
            <w:tcW w:w="5777" w:type="dxa"/>
          </w:tcPr>
          <w:p w14:paraId="5CB93243" w14:textId="77777777" w:rsidR="007C23A0" w:rsidRPr="00754706" w:rsidRDefault="007C23A0" w:rsidP="008B6A73">
            <w:pPr>
              <w:ind w:firstLine="34"/>
              <w:rPr>
                <w:lang w:val="kk-KZ"/>
              </w:rPr>
            </w:pPr>
            <w:r w:rsidRPr="00754706">
              <w:rPr>
                <w:bCs/>
              </w:rPr>
              <w:t>жедел басшылық штабы</w:t>
            </w:r>
          </w:p>
        </w:tc>
      </w:tr>
      <w:tr w:rsidR="007C23A0" w:rsidRPr="00754706" w14:paraId="6429D3A8" w14:textId="77777777" w:rsidTr="008B6A73">
        <w:tc>
          <w:tcPr>
            <w:tcW w:w="2915" w:type="dxa"/>
          </w:tcPr>
          <w:p w14:paraId="32689484" w14:textId="77777777" w:rsidR="007C23A0" w:rsidRPr="00754706" w:rsidRDefault="007C23A0" w:rsidP="008B6A73">
            <w:pPr>
              <w:ind w:firstLine="0"/>
              <w:rPr>
                <w:lang w:val="kk-KZ"/>
              </w:rPr>
            </w:pPr>
            <w:r w:rsidRPr="00754706">
              <w:rPr>
                <w:lang w:val="kk-KZ"/>
              </w:rPr>
              <w:t>ЖҚ</w:t>
            </w:r>
          </w:p>
        </w:tc>
        <w:tc>
          <w:tcPr>
            <w:tcW w:w="1162" w:type="dxa"/>
          </w:tcPr>
          <w:p w14:paraId="711655C1" w14:textId="77777777" w:rsidR="007C23A0" w:rsidRPr="00754706" w:rsidRDefault="007C23A0" w:rsidP="008B6A73">
            <w:pPr>
              <w:ind w:firstLine="0"/>
            </w:pPr>
            <w:r w:rsidRPr="00754706">
              <w:rPr>
                <w:lang w:val="kk-KZ"/>
              </w:rPr>
              <w:t>–</w:t>
            </w:r>
          </w:p>
        </w:tc>
        <w:tc>
          <w:tcPr>
            <w:tcW w:w="5777" w:type="dxa"/>
          </w:tcPr>
          <w:p w14:paraId="00E4CA19" w14:textId="77777777" w:rsidR="007C23A0" w:rsidRPr="00754706" w:rsidRDefault="007C23A0" w:rsidP="008B6A73">
            <w:pPr>
              <w:ind w:firstLine="34"/>
              <w:rPr>
                <w:lang w:val="kk-KZ"/>
              </w:rPr>
            </w:pPr>
            <w:r w:rsidRPr="00754706">
              <w:rPr>
                <w:lang w:val="kk-KZ"/>
              </w:rPr>
              <w:t>жылжымалы құрам</w:t>
            </w:r>
          </w:p>
        </w:tc>
      </w:tr>
      <w:tr w:rsidR="007C23A0" w:rsidRPr="00754706" w14:paraId="14EB914A" w14:textId="77777777" w:rsidTr="008B6A73">
        <w:tc>
          <w:tcPr>
            <w:tcW w:w="2915" w:type="dxa"/>
          </w:tcPr>
          <w:p w14:paraId="33A9C52D" w14:textId="77777777" w:rsidR="007C23A0" w:rsidRPr="00754706" w:rsidRDefault="007C23A0" w:rsidP="008B6A73">
            <w:pPr>
              <w:ind w:firstLine="0"/>
              <w:rPr>
                <w:bCs/>
                <w:lang w:val="kk-KZ"/>
              </w:rPr>
            </w:pPr>
            <w:r w:rsidRPr="00754706">
              <w:rPr>
                <w:bCs/>
              </w:rPr>
              <w:t>ЖҚКЖ</w:t>
            </w:r>
          </w:p>
        </w:tc>
        <w:tc>
          <w:tcPr>
            <w:tcW w:w="1162" w:type="dxa"/>
          </w:tcPr>
          <w:p w14:paraId="12FE18EE" w14:textId="77777777" w:rsidR="007C23A0" w:rsidRPr="00754706" w:rsidRDefault="007C23A0" w:rsidP="008B6A73">
            <w:pPr>
              <w:ind w:firstLine="0"/>
            </w:pPr>
            <w:r w:rsidRPr="00754706">
              <w:rPr>
                <w:lang w:val="kk-KZ"/>
              </w:rPr>
              <w:t>–</w:t>
            </w:r>
          </w:p>
        </w:tc>
        <w:tc>
          <w:tcPr>
            <w:tcW w:w="5777" w:type="dxa"/>
          </w:tcPr>
          <w:p w14:paraId="390F242C" w14:textId="77777777" w:rsidR="007C23A0" w:rsidRPr="00754706" w:rsidRDefault="007C23A0" w:rsidP="008B6A73">
            <w:pPr>
              <w:ind w:firstLine="34"/>
              <w:rPr>
                <w:bCs/>
                <w:lang w:val="kk-KZ"/>
              </w:rPr>
            </w:pPr>
            <w:r w:rsidRPr="00754706">
              <w:rPr>
                <w:bCs/>
              </w:rPr>
              <w:t>жаппай қызмет көрсету жүйесі</w:t>
            </w:r>
          </w:p>
        </w:tc>
      </w:tr>
      <w:tr w:rsidR="007C23A0" w:rsidRPr="00754706" w14:paraId="59752C6A" w14:textId="77777777" w:rsidTr="008B6A73">
        <w:tc>
          <w:tcPr>
            <w:tcW w:w="2915" w:type="dxa"/>
          </w:tcPr>
          <w:p w14:paraId="2C318D8A" w14:textId="77777777" w:rsidR="007C23A0" w:rsidRPr="00754706" w:rsidRDefault="007C23A0" w:rsidP="008B6A73">
            <w:pPr>
              <w:ind w:firstLine="0"/>
              <w:rPr>
                <w:lang w:val="kk-KZ"/>
              </w:rPr>
            </w:pPr>
            <w:r w:rsidRPr="00754706">
              <w:rPr>
                <w:lang w:val="kk-KZ"/>
              </w:rPr>
              <w:t>ЖоюБ</w:t>
            </w:r>
          </w:p>
        </w:tc>
        <w:tc>
          <w:tcPr>
            <w:tcW w:w="1162" w:type="dxa"/>
          </w:tcPr>
          <w:p w14:paraId="040FAFD1" w14:textId="77777777" w:rsidR="007C23A0" w:rsidRPr="00754706" w:rsidRDefault="007C23A0" w:rsidP="008B6A73">
            <w:pPr>
              <w:ind w:firstLine="0"/>
            </w:pPr>
            <w:r w:rsidRPr="00754706">
              <w:rPr>
                <w:lang w:val="kk-KZ"/>
              </w:rPr>
              <w:t>–</w:t>
            </w:r>
          </w:p>
        </w:tc>
        <w:tc>
          <w:tcPr>
            <w:tcW w:w="5777" w:type="dxa"/>
          </w:tcPr>
          <w:p w14:paraId="68D89FBE" w14:textId="77777777" w:rsidR="007C23A0" w:rsidRPr="00754706" w:rsidRDefault="007C23A0" w:rsidP="008B6A73">
            <w:pPr>
              <w:ind w:firstLine="34"/>
              <w:rPr>
                <w:lang w:val="kk-KZ"/>
              </w:rPr>
            </w:pPr>
            <w:r w:rsidRPr="00754706">
              <w:rPr>
                <w:lang w:val="kk-KZ"/>
              </w:rPr>
              <w:t>жою бөлімшелері</w:t>
            </w:r>
          </w:p>
        </w:tc>
      </w:tr>
      <w:tr w:rsidR="007C23A0" w:rsidRPr="00754706" w14:paraId="71F44D30" w14:textId="77777777" w:rsidTr="008B6A73">
        <w:tc>
          <w:tcPr>
            <w:tcW w:w="2915" w:type="dxa"/>
          </w:tcPr>
          <w:p w14:paraId="7F35CA07" w14:textId="77777777" w:rsidR="007C23A0" w:rsidRPr="00754706" w:rsidRDefault="007C23A0" w:rsidP="008B6A73">
            <w:pPr>
              <w:ind w:firstLine="0"/>
              <w:rPr>
                <w:lang w:val="kk-KZ"/>
              </w:rPr>
            </w:pPr>
            <w:r w:rsidRPr="00754706">
              <w:rPr>
                <w:lang w:val="kk-KZ"/>
              </w:rPr>
              <w:t>КЖ</w:t>
            </w:r>
          </w:p>
        </w:tc>
        <w:tc>
          <w:tcPr>
            <w:tcW w:w="1162" w:type="dxa"/>
          </w:tcPr>
          <w:p w14:paraId="4D94617C" w14:textId="77777777" w:rsidR="007C23A0" w:rsidRPr="00754706" w:rsidRDefault="007C23A0" w:rsidP="008B6A73">
            <w:pPr>
              <w:ind w:firstLine="0"/>
              <w:rPr>
                <w:lang w:val="kk-KZ"/>
              </w:rPr>
            </w:pPr>
            <w:r w:rsidRPr="00754706">
              <w:rPr>
                <w:lang w:val="kk-KZ"/>
              </w:rPr>
              <w:t>–</w:t>
            </w:r>
          </w:p>
        </w:tc>
        <w:tc>
          <w:tcPr>
            <w:tcW w:w="5777" w:type="dxa"/>
          </w:tcPr>
          <w:p w14:paraId="506C9DF3" w14:textId="77777777" w:rsidR="007C23A0" w:rsidRPr="00754706" w:rsidRDefault="007C23A0" w:rsidP="008B6A73">
            <w:pPr>
              <w:ind w:firstLine="34"/>
              <w:rPr>
                <w:lang w:val="kk-KZ"/>
              </w:rPr>
            </w:pPr>
            <w:r w:rsidRPr="00754706">
              <w:rPr>
                <w:lang w:val="kk-KZ"/>
              </w:rPr>
              <w:t>Компьютерлік жүйелер</w:t>
            </w:r>
          </w:p>
        </w:tc>
      </w:tr>
      <w:tr w:rsidR="007C23A0" w:rsidRPr="00754706" w14:paraId="6B759773" w14:textId="77777777" w:rsidTr="008B6A73">
        <w:tc>
          <w:tcPr>
            <w:tcW w:w="2915" w:type="dxa"/>
          </w:tcPr>
          <w:p w14:paraId="44422971" w14:textId="77777777" w:rsidR="007C23A0" w:rsidRPr="00754706" w:rsidRDefault="007C23A0" w:rsidP="008B6A73">
            <w:pPr>
              <w:ind w:firstLine="0"/>
              <w:rPr>
                <w:lang w:val="kk-KZ"/>
              </w:rPr>
            </w:pPr>
            <w:r w:rsidRPr="00754706">
              <w:rPr>
                <w:lang w:val="kk-KZ"/>
              </w:rPr>
              <w:t>ҚО</w:t>
            </w:r>
          </w:p>
        </w:tc>
        <w:tc>
          <w:tcPr>
            <w:tcW w:w="1162" w:type="dxa"/>
          </w:tcPr>
          <w:p w14:paraId="393CA965" w14:textId="77777777" w:rsidR="007C23A0" w:rsidRPr="00754706" w:rsidRDefault="007C23A0" w:rsidP="008B6A73">
            <w:pPr>
              <w:ind w:firstLine="0"/>
            </w:pPr>
            <w:r w:rsidRPr="00754706">
              <w:rPr>
                <w:lang w:val="kk-KZ"/>
              </w:rPr>
              <w:t>–</w:t>
            </w:r>
          </w:p>
        </w:tc>
        <w:tc>
          <w:tcPr>
            <w:tcW w:w="5777" w:type="dxa"/>
          </w:tcPr>
          <w:p w14:paraId="673B5D42" w14:textId="77777777" w:rsidR="007C23A0" w:rsidRPr="00754706" w:rsidRDefault="007C23A0" w:rsidP="008B6A73">
            <w:pPr>
              <w:ind w:firstLine="34"/>
              <w:rPr>
                <w:lang w:val="kk-KZ"/>
              </w:rPr>
            </w:pPr>
            <w:r w:rsidRPr="00754706">
              <w:rPr>
                <w:lang w:val="kk-KZ"/>
              </w:rPr>
              <w:t>қоршаған  орта</w:t>
            </w:r>
          </w:p>
        </w:tc>
      </w:tr>
      <w:tr w:rsidR="007C23A0" w:rsidRPr="00754706" w14:paraId="3EA03A3F" w14:textId="77777777" w:rsidTr="008B6A73">
        <w:tc>
          <w:tcPr>
            <w:tcW w:w="2915" w:type="dxa"/>
          </w:tcPr>
          <w:p w14:paraId="193FF4E4" w14:textId="77777777" w:rsidR="007C23A0" w:rsidRPr="00754706" w:rsidRDefault="007C23A0" w:rsidP="008B6A73">
            <w:pPr>
              <w:ind w:firstLine="0"/>
              <w:rPr>
                <w:lang w:val="kk-KZ"/>
              </w:rPr>
            </w:pPr>
            <w:r w:rsidRPr="00754706">
              <w:rPr>
                <w:lang w:val="kk-KZ"/>
              </w:rPr>
              <w:t>ҚР</w:t>
            </w:r>
          </w:p>
        </w:tc>
        <w:tc>
          <w:tcPr>
            <w:tcW w:w="1162" w:type="dxa"/>
          </w:tcPr>
          <w:p w14:paraId="45A287B3" w14:textId="77777777" w:rsidR="007C23A0" w:rsidRPr="00754706" w:rsidRDefault="007C23A0" w:rsidP="008B6A73">
            <w:pPr>
              <w:ind w:firstLine="0"/>
              <w:rPr>
                <w:lang w:val="kk-KZ"/>
              </w:rPr>
            </w:pPr>
            <w:r w:rsidRPr="00754706">
              <w:rPr>
                <w:lang w:val="kk-KZ"/>
              </w:rPr>
              <w:t xml:space="preserve">–   </w:t>
            </w:r>
          </w:p>
        </w:tc>
        <w:tc>
          <w:tcPr>
            <w:tcW w:w="5777" w:type="dxa"/>
          </w:tcPr>
          <w:p w14:paraId="073CB2B3" w14:textId="77777777" w:rsidR="007C23A0" w:rsidRPr="00754706" w:rsidRDefault="007C23A0" w:rsidP="008B6A73">
            <w:pPr>
              <w:ind w:firstLine="34"/>
              <w:rPr>
                <w:lang w:val="kk-KZ"/>
              </w:rPr>
            </w:pPr>
            <w:r w:rsidRPr="00754706">
              <w:rPr>
                <w:lang w:val="kk-KZ"/>
              </w:rPr>
              <w:t>Қазақстан Республикасы</w:t>
            </w:r>
          </w:p>
        </w:tc>
      </w:tr>
      <w:tr w:rsidR="007C23A0" w:rsidRPr="00754706" w14:paraId="7AED2CFB" w14:textId="77777777" w:rsidTr="008B6A73">
        <w:tc>
          <w:tcPr>
            <w:tcW w:w="2915" w:type="dxa"/>
          </w:tcPr>
          <w:p w14:paraId="23E745BA" w14:textId="77777777" w:rsidR="007C23A0" w:rsidRPr="00754706" w:rsidRDefault="007C23A0" w:rsidP="008B6A73">
            <w:pPr>
              <w:ind w:firstLine="0"/>
              <w:rPr>
                <w:lang w:val="kk-KZ"/>
              </w:rPr>
            </w:pPr>
            <w:r w:rsidRPr="00754706">
              <w:rPr>
                <w:lang w:val="kk-KZ"/>
              </w:rPr>
              <w:t>ҚЖ</w:t>
            </w:r>
          </w:p>
        </w:tc>
        <w:tc>
          <w:tcPr>
            <w:tcW w:w="1162" w:type="dxa"/>
          </w:tcPr>
          <w:p w14:paraId="7A6AA4F1" w14:textId="77777777" w:rsidR="007C23A0" w:rsidRPr="00754706" w:rsidRDefault="007C23A0" w:rsidP="008B6A73">
            <w:pPr>
              <w:ind w:firstLine="0"/>
            </w:pPr>
            <w:r w:rsidRPr="00754706">
              <w:rPr>
                <w:lang w:val="kk-KZ"/>
              </w:rPr>
              <w:t>–</w:t>
            </w:r>
          </w:p>
        </w:tc>
        <w:tc>
          <w:tcPr>
            <w:tcW w:w="5777" w:type="dxa"/>
          </w:tcPr>
          <w:p w14:paraId="6846B07A" w14:textId="77777777" w:rsidR="007C23A0" w:rsidRPr="00754706" w:rsidRDefault="007C23A0" w:rsidP="008B6A73">
            <w:pPr>
              <w:ind w:firstLine="34"/>
              <w:rPr>
                <w:lang w:val="kk-KZ"/>
              </w:rPr>
            </w:pPr>
            <w:r w:rsidRPr="00754706">
              <w:rPr>
                <w:lang w:val="kk-KZ"/>
              </w:rPr>
              <w:t>қауіпті жүктер</w:t>
            </w:r>
          </w:p>
        </w:tc>
      </w:tr>
      <w:tr w:rsidR="007C23A0" w:rsidRPr="00754706" w14:paraId="54BEAF37" w14:textId="77777777" w:rsidTr="008B6A73">
        <w:tc>
          <w:tcPr>
            <w:tcW w:w="2915" w:type="dxa"/>
          </w:tcPr>
          <w:p w14:paraId="77E39244" w14:textId="77777777" w:rsidR="007C23A0" w:rsidRPr="00754706" w:rsidRDefault="007C23A0" w:rsidP="008B6A73">
            <w:pPr>
              <w:ind w:firstLine="0"/>
              <w:rPr>
                <w:lang w:val="kk-KZ"/>
              </w:rPr>
            </w:pPr>
            <w:r w:rsidRPr="00754706">
              <w:rPr>
                <w:lang w:val="kk-KZ"/>
              </w:rPr>
              <w:t>МТҚ</w:t>
            </w:r>
          </w:p>
        </w:tc>
        <w:tc>
          <w:tcPr>
            <w:tcW w:w="1162" w:type="dxa"/>
          </w:tcPr>
          <w:p w14:paraId="706F28EC" w14:textId="77777777" w:rsidR="007C23A0" w:rsidRPr="00754706" w:rsidRDefault="007C23A0" w:rsidP="008B6A73">
            <w:pPr>
              <w:ind w:firstLine="0"/>
            </w:pPr>
            <w:r w:rsidRPr="00754706">
              <w:rPr>
                <w:lang w:val="kk-KZ"/>
              </w:rPr>
              <w:t>–</w:t>
            </w:r>
          </w:p>
        </w:tc>
        <w:tc>
          <w:tcPr>
            <w:tcW w:w="5777" w:type="dxa"/>
          </w:tcPr>
          <w:p w14:paraId="7381C710" w14:textId="77777777" w:rsidR="007C23A0" w:rsidRPr="00754706" w:rsidRDefault="007C23A0" w:rsidP="008B6A73">
            <w:pPr>
              <w:ind w:firstLine="34"/>
              <w:rPr>
                <w:lang w:val="kk-KZ"/>
              </w:rPr>
            </w:pPr>
            <w:r w:rsidRPr="00754706">
              <w:rPr>
                <w:lang w:val="kk-KZ"/>
              </w:rPr>
              <w:t>материалдық-техникалық қамтамасыз ету</w:t>
            </w:r>
          </w:p>
        </w:tc>
      </w:tr>
      <w:tr w:rsidR="007C23A0" w:rsidRPr="00754706" w14:paraId="6FF38E62" w14:textId="77777777" w:rsidTr="008B6A73">
        <w:tc>
          <w:tcPr>
            <w:tcW w:w="2915" w:type="dxa"/>
          </w:tcPr>
          <w:p w14:paraId="3254BB4E" w14:textId="77777777" w:rsidR="007C23A0" w:rsidRPr="00754706" w:rsidRDefault="007C23A0" w:rsidP="008B6A73">
            <w:pPr>
              <w:ind w:firstLine="0"/>
              <w:rPr>
                <w:lang w:val="kk-KZ"/>
              </w:rPr>
            </w:pPr>
            <w:r w:rsidRPr="00754706">
              <w:rPr>
                <w:lang w:val="kk-KZ"/>
              </w:rPr>
              <w:t>ОЖ</w:t>
            </w:r>
          </w:p>
        </w:tc>
        <w:tc>
          <w:tcPr>
            <w:tcW w:w="1162" w:type="dxa"/>
          </w:tcPr>
          <w:p w14:paraId="77A26F82" w14:textId="77777777" w:rsidR="007C23A0" w:rsidRPr="00754706" w:rsidRDefault="007C23A0" w:rsidP="008B6A73">
            <w:pPr>
              <w:ind w:firstLine="0"/>
            </w:pPr>
            <w:r w:rsidRPr="00754706">
              <w:rPr>
                <w:lang w:val="kk-KZ"/>
              </w:rPr>
              <w:t>–</w:t>
            </w:r>
          </w:p>
        </w:tc>
        <w:tc>
          <w:tcPr>
            <w:tcW w:w="5777" w:type="dxa"/>
          </w:tcPr>
          <w:p w14:paraId="2D9CB5B4" w14:textId="77777777" w:rsidR="007C23A0" w:rsidRPr="00754706" w:rsidRDefault="007C23A0" w:rsidP="008B6A73">
            <w:pPr>
              <w:ind w:firstLine="34"/>
              <w:rPr>
                <w:lang w:val="kk-KZ"/>
              </w:rPr>
            </w:pPr>
            <w:r w:rsidRPr="00754706">
              <w:rPr>
                <w:lang w:val="kk-KZ"/>
              </w:rPr>
              <w:t>операциялық жүйе</w:t>
            </w:r>
          </w:p>
        </w:tc>
      </w:tr>
      <w:tr w:rsidR="007C23A0" w:rsidRPr="00754706" w14:paraId="2EB550F5" w14:textId="77777777" w:rsidTr="008B6A73">
        <w:tc>
          <w:tcPr>
            <w:tcW w:w="2915" w:type="dxa"/>
          </w:tcPr>
          <w:p w14:paraId="6DAA3731" w14:textId="77777777" w:rsidR="007C23A0" w:rsidRPr="00754706" w:rsidRDefault="007C23A0" w:rsidP="008B6A73">
            <w:pPr>
              <w:ind w:firstLine="0"/>
              <w:rPr>
                <w:lang w:val="kk-KZ"/>
              </w:rPr>
            </w:pPr>
            <w:r w:rsidRPr="00754706">
              <w:rPr>
                <w:lang w:val="kk-KZ"/>
              </w:rPr>
              <w:t>РФ</w:t>
            </w:r>
          </w:p>
        </w:tc>
        <w:tc>
          <w:tcPr>
            <w:tcW w:w="1162" w:type="dxa"/>
          </w:tcPr>
          <w:p w14:paraId="36143ABA" w14:textId="77777777" w:rsidR="007C23A0" w:rsidRPr="00754706" w:rsidRDefault="007C23A0" w:rsidP="008B6A73">
            <w:pPr>
              <w:ind w:firstLine="0"/>
            </w:pPr>
            <w:r w:rsidRPr="00754706">
              <w:rPr>
                <w:lang w:val="kk-KZ"/>
              </w:rPr>
              <w:t>–</w:t>
            </w:r>
          </w:p>
        </w:tc>
        <w:tc>
          <w:tcPr>
            <w:tcW w:w="5777" w:type="dxa"/>
          </w:tcPr>
          <w:p w14:paraId="411DC903" w14:textId="77777777" w:rsidR="007C23A0" w:rsidRPr="00754706" w:rsidRDefault="007C23A0" w:rsidP="008B6A73">
            <w:pPr>
              <w:tabs>
                <w:tab w:val="left" w:pos="1788"/>
              </w:tabs>
              <w:ind w:firstLine="34"/>
              <w:rPr>
                <w:lang w:val="kk-KZ"/>
              </w:rPr>
            </w:pPr>
            <w:r w:rsidRPr="00754706">
              <w:rPr>
                <w:lang w:val="kk-KZ"/>
              </w:rPr>
              <w:t>Ресей Федерациясы</w:t>
            </w:r>
          </w:p>
        </w:tc>
      </w:tr>
      <w:tr w:rsidR="007C23A0" w:rsidRPr="00754706" w14:paraId="64E80434" w14:textId="77777777" w:rsidTr="008B6A73">
        <w:tc>
          <w:tcPr>
            <w:tcW w:w="2915" w:type="dxa"/>
          </w:tcPr>
          <w:p w14:paraId="7CEF8AD0" w14:textId="77777777" w:rsidR="007C23A0" w:rsidRPr="00754706" w:rsidRDefault="007C23A0" w:rsidP="008B6A73">
            <w:pPr>
              <w:ind w:firstLine="0"/>
              <w:rPr>
                <w:lang w:val="kk-KZ"/>
              </w:rPr>
            </w:pPr>
            <w:r w:rsidRPr="00754706">
              <w:rPr>
                <w:lang w:val="kk-KZ"/>
              </w:rPr>
              <w:t>СЖ</w:t>
            </w:r>
          </w:p>
        </w:tc>
        <w:tc>
          <w:tcPr>
            <w:tcW w:w="1162" w:type="dxa"/>
          </w:tcPr>
          <w:p w14:paraId="0CAD362A" w14:textId="77777777" w:rsidR="007C23A0" w:rsidRPr="00754706" w:rsidRDefault="007C23A0" w:rsidP="008B6A73">
            <w:pPr>
              <w:ind w:firstLine="0"/>
              <w:rPr>
                <w:lang w:val="kk-KZ"/>
              </w:rPr>
            </w:pPr>
            <w:r w:rsidRPr="00754706">
              <w:rPr>
                <w:lang w:val="kk-KZ"/>
              </w:rPr>
              <w:t>–</w:t>
            </w:r>
          </w:p>
        </w:tc>
        <w:tc>
          <w:tcPr>
            <w:tcW w:w="5777" w:type="dxa"/>
          </w:tcPr>
          <w:p w14:paraId="6C03B29C" w14:textId="77777777" w:rsidR="007C23A0" w:rsidRPr="00754706" w:rsidRDefault="007C23A0" w:rsidP="008B6A73">
            <w:pPr>
              <w:tabs>
                <w:tab w:val="left" w:pos="1788"/>
              </w:tabs>
              <w:ind w:firstLine="34"/>
              <w:rPr>
                <w:lang w:val="kk-KZ"/>
              </w:rPr>
            </w:pPr>
            <w:r w:rsidRPr="00754706">
              <w:rPr>
                <w:lang w:val="kk-KZ"/>
              </w:rPr>
              <w:t>сараптамалық жүйелер</w:t>
            </w:r>
          </w:p>
        </w:tc>
      </w:tr>
      <w:tr w:rsidR="007C23A0" w:rsidRPr="00754706" w14:paraId="5C3A6FBB" w14:textId="77777777" w:rsidTr="008B6A73">
        <w:tc>
          <w:tcPr>
            <w:tcW w:w="2915" w:type="dxa"/>
          </w:tcPr>
          <w:p w14:paraId="33F6308F" w14:textId="77777777" w:rsidR="007C23A0" w:rsidRPr="00754706" w:rsidRDefault="007C23A0" w:rsidP="008B6A73">
            <w:pPr>
              <w:ind w:firstLine="0"/>
              <w:rPr>
                <w:lang w:val="kk-KZ"/>
              </w:rPr>
            </w:pPr>
            <w:r w:rsidRPr="00754706">
              <w:rPr>
                <w:lang w:val="kk-KZ"/>
              </w:rPr>
              <w:t>ТЖ</w:t>
            </w:r>
          </w:p>
        </w:tc>
        <w:tc>
          <w:tcPr>
            <w:tcW w:w="1162" w:type="dxa"/>
          </w:tcPr>
          <w:p w14:paraId="06B1A67C" w14:textId="77777777" w:rsidR="007C23A0" w:rsidRPr="00754706" w:rsidRDefault="007C23A0" w:rsidP="008B6A73">
            <w:pPr>
              <w:ind w:firstLine="0"/>
            </w:pPr>
            <w:r w:rsidRPr="00754706">
              <w:rPr>
                <w:lang w:val="kk-KZ"/>
              </w:rPr>
              <w:t>–</w:t>
            </w:r>
          </w:p>
        </w:tc>
        <w:tc>
          <w:tcPr>
            <w:tcW w:w="5777" w:type="dxa"/>
          </w:tcPr>
          <w:p w14:paraId="684C8FED" w14:textId="77777777" w:rsidR="007C23A0" w:rsidRPr="00754706" w:rsidRDefault="007C23A0" w:rsidP="008B6A73">
            <w:pPr>
              <w:ind w:firstLine="34"/>
              <w:rPr>
                <w:lang w:val="kk-KZ"/>
              </w:rPr>
            </w:pPr>
            <w:r w:rsidRPr="00754706">
              <w:rPr>
                <w:lang w:val="kk-KZ"/>
              </w:rPr>
              <w:t>темір жол</w:t>
            </w:r>
          </w:p>
        </w:tc>
      </w:tr>
      <w:tr w:rsidR="007C23A0" w:rsidRPr="00754706" w14:paraId="1CBAB75F" w14:textId="77777777" w:rsidTr="008B6A73">
        <w:tc>
          <w:tcPr>
            <w:tcW w:w="2915" w:type="dxa"/>
          </w:tcPr>
          <w:p w14:paraId="48DD43B5" w14:textId="77777777" w:rsidR="007C23A0" w:rsidRPr="00754706" w:rsidRDefault="007C23A0" w:rsidP="008B6A73">
            <w:pPr>
              <w:ind w:firstLine="0"/>
              <w:rPr>
                <w:bCs/>
                <w:lang w:val="kk-KZ"/>
              </w:rPr>
            </w:pPr>
            <w:r w:rsidRPr="00754706">
              <w:rPr>
                <w:bCs/>
                <w:lang w:val="kk-KZ"/>
              </w:rPr>
              <w:t>ТЖК</w:t>
            </w:r>
          </w:p>
        </w:tc>
        <w:tc>
          <w:tcPr>
            <w:tcW w:w="1162" w:type="dxa"/>
          </w:tcPr>
          <w:p w14:paraId="6B7B4A5F" w14:textId="77777777" w:rsidR="007C23A0" w:rsidRPr="00754706" w:rsidRDefault="007C23A0" w:rsidP="008B6A73">
            <w:pPr>
              <w:ind w:firstLine="0"/>
            </w:pPr>
            <w:r w:rsidRPr="00754706">
              <w:rPr>
                <w:lang w:val="kk-KZ"/>
              </w:rPr>
              <w:t>–</w:t>
            </w:r>
          </w:p>
        </w:tc>
        <w:tc>
          <w:tcPr>
            <w:tcW w:w="5777" w:type="dxa"/>
          </w:tcPr>
          <w:p w14:paraId="73E1139F" w14:textId="77777777" w:rsidR="007C23A0" w:rsidRPr="00754706" w:rsidRDefault="007C23A0" w:rsidP="008B6A73">
            <w:pPr>
              <w:ind w:firstLine="34"/>
              <w:rPr>
                <w:bCs/>
                <w:lang w:val="kk-KZ"/>
              </w:rPr>
            </w:pPr>
            <w:r w:rsidRPr="00754706">
              <w:rPr>
                <w:bCs/>
                <w:lang w:val="kk-KZ"/>
              </w:rPr>
              <w:t>темір жол көлігі</w:t>
            </w:r>
          </w:p>
        </w:tc>
      </w:tr>
      <w:tr w:rsidR="007C23A0" w:rsidRPr="00754706" w14:paraId="7D8441D6" w14:textId="77777777" w:rsidTr="008B6A73">
        <w:tc>
          <w:tcPr>
            <w:tcW w:w="2915" w:type="dxa"/>
          </w:tcPr>
          <w:p w14:paraId="42196DAF" w14:textId="77777777" w:rsidR="007C23A0" w:rsidRPr="00754706" w:rsidRDefault="007C23A0" w:rsidP="008B6A73">
            <w:pPr>
              <w:ind w:firstLine="0"/>
              <w:rPr>
                <w:lang w:val="kk-KZ"/>
              </w:rPr>
            </w:pPr>
            <w:r w:rsidRPr="00754706">
              <w:rPr>
                <w:lang w:val="kk-KZ"/>
              </w:rPr>
              <w:t>ТЖКЖ</w:t>
            </w:r>
          </w:p>
        </w:tc>
        <w:tc>
          <w:tcPr>
            <w:tcW w:w="1162" w:type="dxa"/>
          </w:tcPr>
          <w:p w14:paraId="6491B8ED" w14:textId="77777777" w:rsidR="007C23A0" w:rsidRPr="00754706" w:rsidRDefault="007C23A0" w:rsidP="008B6A73">
            <w:pPr>
              <w:ind w:firstLine="0"/>
            </w:pPr>
            <w:r w:rsidRPr="00754706">
              <w:rPr>
                <w:lang w:val="kk-KZ"/>
              </w:rPr>
              <w:t>–</w:t>
            </w:r>
          </w:p>
        </w:tc>
        <w:tc>
          <w:tcPr>
            <w:tcW w:w="5777" w:type="dxa"/>
          </w:tcPr>
          <w:p w14:paraId="45703A95" w14:textId="77777777" w:rsidR="007C23A0" w:rsidRPr="00754706" w:rsidRDefault="007C23A0" w:rsidP="008B6A73">
            <w:pPr>
              <w:ind w:firstLine="34"/>
              <w:rPr>
                <w:lang w:val="kk-KZ"/>
              </w:rPr>
            </w:pPr>
            <w:r w:rsidRPr="00754706">
              <w:rPr>
                <w:lang w:val="kk-KZ"/>
              </w:rPr>
              <w:t>темір жол көлік жүйесі</w:t>
            </w:r>
          </w:p>
        </w:tc>
      </w:tr>
      <w:tr w:rsidR="007C23A0" w:rsidRPr="00754706" w14:paraId="1E04C249" w14:textId="77777777" w:rsidTr="008B6A73">
        <w:tc>
          <w:tcPr>
            <w:tcW w:w="2915" w:type="dxa"/>
          </w:tcPr>
          <w:p w14:paraId="55DEBB88" w14:textId="77777777" w:rsidR="007C23A0" w:rsidRPr="00754706" w:rsidRDefault="007C23A0" w:rsidP="008B6A73">
            <w:pPr>
              <w:ind w:firstLine="0"/>
              <w:rPr>
                <w:lang w:val="kk-KZ"/>
              </w:rPr>
            </w:pPr>
            <w:r w:rsidRPr="00754706">
              <w:rPr>
                <w:lang w:val="kk-KZ"/>
              </w:rPr>
              <w:t>ҰҰА</w:t>
            </w:r>
          </w:p>
        </w:tc>
        <w:tc>
          <w:tcPr>
            <w:tcW w:w="1162" w:type="dxa"/>
          </w:tcPr>
          <w:p w14:paraId="5CCD35EF" w14:textId="77777777" w:rsidR="007C23A0" w:rsidRPr="00754706" w:rsidRDefault="007C23A0" w:rsidP="008B6A73">
            <w:pPr>
              <w:ind w:firstLine="0"/>
            </w:pPr>
            <w:r w:rsidRPr="00754706">
              <w:rPr>
                <w:lang w:val="kk-KZ"/>
              </w:rPr>
              <w:t>–</w:t>
            </w:r>
          </w:p>
        </w:tc>
        <w:tc>
          <w:tcPr>
            <w:tcW w:w="5777" w:type="dxa"/>
          </w:tcPr>
          <w:p w14:paraId="479AF062" w14:textId="77777777" w:rsidR="007C23A0" w:rsidRPr="00754706" w:rsidRDefault="007C23A0" w:rsidP="008B6A73">
            <w:pPr>
              <w:ind w:firstLine="34"/>
              <w:rPr>
                <w:lang w:val="kk-KZ"/>
              </w:rPr>
            </w:pPr>
            <w:r w:rsidRPr="00754706">
              <w:rPr>
                <w:lang w:val="kk-KZ"/>
              </w:rPr>
              <w:t>ұшқышсыз ұшу аппараттары</w:t>
            </w:r>
          </w:p>
        </w:tc>
      </w:tr>
      <w:tr w:rsidR="007C23A0" w:rsidRPr="00754706" w14:paraId="158F707F" w14:textId="77777777" w:rsidTr="008B6A73">
        <w:tc>
          <w:tcPr>
            <w:tcW w:w="2915" w:type="dxa"/>
          </w:tcPr>
          <w:p w14:paraId="379E2677" w14:textId="77777777" w:rsidR="007C23A0" w:rsidRPr="00754706" w:rsidRDefault="007C23A0" w:rsidP="008B6A73">
            <w:pPr>
              <w:ind w:firstLine="0"/>
              <w:rPr>
                <w:bCs/>
                <w:lang w:val="kk-KZ"/>
              </w:rPr>
            </w:pPr>
            <w:r w:rsidRPr="00754706">
              <w:rPr>
                <w:lang w:val="kk-KZ"/>
              </w:rPr>
              <w:t>ХКГУ</w:t>
            </w:r>
          </w:p>
        </w:tc>
        <w:tc>
          <w:tcPr>
            <w:tcW w:w="1162" w:type="dxa"/>
          </w:tcPr>
          <w:p w14:paraId="493662B2" w14:textId="77777777" w:rsidR="007C23A0" w:rsidRPr="00754706" w:rsidRDefault="007C23A0" w:rsidP="008B6A73">
            <w:pPr>
              <w:ind w:firstLine="0"/>
            </w:pPr>
            <w:r w:rsidRPr="00754706">
              <w:rPr>
                <w:lang w:val="kk-KZ"/>
              </w:rPr>
              <w:t>–</w:t>
            </w:r>
          </w:p>
        </w:tc>
        <w:tc>
          <w:tcPr>
            <w:tcW w:w="5777" w:type="dxa"/>
          </w:tcPr>
          <w:p w14:paraId="46751ABC" w14:textId="77777777" w:rsidR="007C23A0" w:rsidRPr="00754706" w:rsidRDefault="007C23A0" w:rsidP="008B6A73">
            <w:pPr>
              <w:tabs>
                <w:tab w:val="left" w:pos="1788"/>
              </w:tabs>
              <w:ind w:firstLine="34"/>
              <w:jc w:val="left"/>
              <w:rPr>
                <w:bCs/>
                <w:lang w:val="kk-KZ"/>
              </w:rPr>
            </w:pPr>
            <w:r w:rsidRPr="00754706">
              <w:rPr>
                <w:bCs/>
                <w:lang w:val="kk-KZ"/>
              </w:rPr>
              <w:t>Халықаралық көліктік-гуманитарлық университеті</w:t>
            </w:r>
          </w:p>
        </w:tc>
      </w:tr>
      <w:tr w:rsidR="007C23A0" w:rsidRPr="00754706" w14:paraId="2D95A8A3" w14:textId="77777777" w:rsidTr="008B6A73">
        <w:tc>
          <w:tcPr>
            <w:tcW w:w="2915" w:type="dxa"/>
          </w:tcPr>
          <w:p w14:paraId="3ADB7594" w14:textId="77777777" w:rsidR="007C23A0" w:rsidRPr="00754706" w:rsidRDefault="007C23A0" w:rsidP="008B6A73">
            <w:pPr>
              <w:ind w:firstLine="0"/>
              <w:rPr>
                <w:lang w:val="kk-KZ"/>
              </w:rPr>
            </w:pPr>
            <w:r w:rsidRPr="00754706">
              <w:rPr>
                <w:lang w:val="kk-KZ"/>
              </w:rPr>
              <w:t>ШҚА</w:t>
            </w:r>
          </w:p>
        </w:tc>
        <w:tc>
          <w:tcPr>
            <w:tcW w:w="1162" w:type="dxa"/>
          </w:tcPr>
          <w:p w14:paraId="103A8683" w14:textId="77777777" w:rsidR="007C23A0" w:rsidRPr="00754706" w:rsidRDefault="007C23A0" w:rsidP="008B6A73">
            <w:pPr>
              <w:ind w:firstLine="0"/>
            </w:pPr>
            <w:r w:rsidRPr="00754706">
              <w:rPr>
                <w:lang w:val="kk-KZ"/>
              </w:rPr>
              <w:t>–</w:t>
            </w:r>
          </w:p>
        </w:tc>
        <w:tc>
          <w:tcPr>
            <w:tcW w:w="5777" w:type="dxa"/>
          </w:tcPr>
          <w:p w14:paraId="3046F79A" w14:textId="77777777" w:rsidR="007C23A0" w:rsidRPr="00754706" w:rsidRDefault="007C23A0" w:rsidP="008B6A73">
            <w:pPr>
              <w:ind w:firstLine="34"/>
              <w:rPr>
                <w:lang w:val="kk-KZ"/>
              </w:rPr>
            </w:pPr>
            <w:r w:rsidRPr="00754706">
              <w:rPr>
                <w:lang w:val="kk-KZ"/>
              </w:rPr>
              <w:t>шешім қабылдаушы адам</w:t>
            </w:r>
          </w:p>
        </w:tc>
      </w:tr>
      <w:tr w:rsidR="007C23A0" w:rsidRPr="00754706" w14:paraId="56CA4B0E" w14:textId="77777777" w:rsidTr="008B6A73">
        <w:tc>
          <w:tcPr>
            <w:tcW w:w="2915" w:type="dxa"/>
          </w:tcPr>
          <w:p w14:paraId="617338F3" w14:textId="77777777" w:rsidR="007C23A0" w:rsidRPr="00754706" w:rsidRDefault="007C23A0" w:rsidP="008B6A73">
            <w:pPr>
              <w:ind w:firstLine="0"/>
              <w:rPr>
                <w:lang w:val="kk-KZ"/>
              </w:rPr>
            </w:pPr>
            <w:r w:rsidRPr="00754706">
              <w:rPr>
                <w:lang w:val="kk-KZ"/>
              </w:rPr>
              <w:t>ШҚҚЖ</w:t>
            </w:r>
          </w:p>
        </w:tc>
        <w:tc>
          <w:tcPr>
            <w:tcW w:w="1162" w:type="dxa"/>
          </w:tcPr>
          <w:p w14:paraId="1C5CA3E9" w14:textId="77777777" w:rsidR="007C23A0" w:rsidRPr="00754706" w:rsidRDefault="007C23A0" w:rsidP="008B6A73">
            <w:pPr>
              <w:ind w:firstLine="0"/>
            </w:pPr>
            <w:r w:rsidRPr="00754706">
              <w:rPr>
                <w:lang w:val="kk-KZ"/>
              </w:rPr>
              <w:t>–</w:t>
            </w:r>
          </w:p>
        </w:tc>
        <w:tc>
          <w:tcPr>
            <w:tcW w:w="5777" w:type="dxa"/>
          </w:tcPr>
          <w:p w14:paraId="2908EF1F" w14:textId="77777777" w:rsidR="007C23A0" w:rsidRPr="00754706" w:rsidRDefault="007C23A0" w:rsidP="008B6A73">
            <w:pPr>
              <w:ind w:firstLine="34"/>
              <w:rPr>
                <w:lang w:val="kk-KZ"/>
              </w:rPr>
            </w:pPr>
            <w:r w:rsidRPr="00754706">
              <w:rPr>
                <w:lang w:val="kk-KZ"/>
              </w:rPr>
              <w:t>шешім қабылдауды қолдау жүйесі</w:t>
            </w:r>
          </w:p>
        </w:tc>
      </w:tr>
      <w:tr w:rsidR="007C23A0" w:rsidRPr="00754706" w14:paraId="33BAB73D" w14:textId="77777777" w:rsidTr="008B6A73">
        <w:tc>
          <w:tcPr>
            <w:tcW w:w="2915" w:type="dxa"/>
          </w:tcPr>
          <w:p w14:paraId="29AE4D47" w14:textId="77777777" w:rsidR="007C23A0" w:rsidRPr="00754706" w:rsidRDefault="007C23A0" w:rsidP="008B6A73">
            <w:pPr>
              <w:ind w:firstLine="0"/>
              <w:rPr>
                <w:bCs/>
              </w:rPr>
            </w:pPr>
            <w:r w:rsidRPr="00754706">
              <w:rPr>
                <w:bCs/>
              </w:rPr>
              <w:t>ШҚҚЗЖ</w:t>
            </w:r>
          </w:p>
        </w:tc>
        <w:tc>
          <w:tcPr>
            <w:tcW w:w="1162" w:type="dxa"/>
          </w:tcPr>
          <w:p w14:paraId="1ED75391" w14:textId="77777777" w:rsidR="007C23A0" w:rsidRPr="00754706" w:rsidRDefault="007C23A0" w:rsidP="008B6A73">
            <w:pPr>
              <w:ind w:firstLine="0"/>
            </w:pPr>
            <w:r w:rsidRPr="00754706">
              <w:rPr>
                <w:lang w:val="kk-KZ"/>
              </w:rPr>
              <w:t>–</w:t>
            </w:r>
          </w:p>
        </w:tc>
        <w:tc>
          <w:tcPr>
            <w:tcW w:w="5777" w:type="dxa"/>
          </w:tcPr>
          <w:p w14:paraId="45ADB30C" w14:textId="77777777" w:rsidR="007C23A0" w:rsidRPr="00754706" w:rsidRDefault="007C23A0" w:rsidP="008B6A73">
            <w:pPr>
              <w:ind w:firstLine="34"/>
              <w:rPr>
                <w:bCs/>
                <w:lang w:val="kk-KZ"/>
              </w:rPr>
            </w:pPr>
            <w:r w:rsidRPr="00754706">
              <w:rPr>
                <w:bCs/>
                <w:lang w:val="kk-KZ"/>
              </w:rPr>
              <w:t>шешім қабылдауды қолдаудың зияткерлік жүйелері</w:t>
            </w:r>
          </w:p>
        </w:tc>
      </w:tr>
      <w:tr w:rsidR="007C23A0" w:rsidRPr="00754706" w14:paraId="777BF5C7" w14:textId="77777777" w:rsidTr="008B6A73">
        <w:tc>
          <w:tcPr>
            <w:tcW w:w="2915" w:type="dxa"/>
          </w:tcPr>
          <w:p w14:paraId="1D147DDF" w14:textId="77777777" w:rsidR="007C23A0" w:rsidRPr="00754706" w:rsidRDefault="007C23A0" w:rsidP="008B6A73">
            <w:pPr>
              <w:ind w:firstLine="0"/>
              <w:rPr>
                <w:bCs/>
                <w:lang w:val="kk-KZ"/>
              </w:rPr>
            </w:pPr>
            <w:r w:rsidRPr="00754706">
              <w:rPr>
                <w:bCs/>
                <w:lang w:val="kk-KZ"/>
              </w:rPr>
              <w:t>ЭЕМ</w:t>
            </w:r>
          </w:p>
        </w:tc>
        <w:tc>
          <w:tcPr>
            <w:tcW w:w="1162" w:type="dxa"/>
          </w:tcPr>
          <w:p w14:paraId="362D9E44" w14:textId="77777777" w:rsidR="007C23A0" w:rsidRPr="00754706" w:rsidRDefault="007C23A0" w:rsidP="008B6A73">
            <w:pPr>
              <w:ind w:firstLine="0"/>
            </w:pPr>
            <w:r w:rsidRPr="00754706">
              <w:rPr>
                <w:lang w:val="kk-KZ"/>
              </w:rPr>
              <w:t>–</w:t>
            </w:r>
          </w:p>
        </w:tc>
        <w:tc>
          <w:tcPr>
            <w:tcW w:w="5777" w:type="dxa"/>
          </w:tcPr>
          <w:p w14:paraId="0F1D70C5" w14:textId="77777777" w:rsidR="007C23A0" w:rsidRPr="00754706" w:rsidRDefault="007C23A0" w:rsidP="008B6A73">
            <w:pPr>
              <w:tabs>
                <w:tab w:val="left" w:pos="1788"/>
              </w:tabs>
              <w:ind w:firstLine="34"/>
              <w:rPr>
                <w:bCs/>
              </w:rPr>
            </w:pPr>
            <w:r w:rsidRPr="00754706">
              <w:t>электронды есептеу машинасы</w:t>
            </w:r>
          </w:p>
        </w:tc>
      </w:tr>
      <w:tr w:rsidR="007C23A0" w:rsidRPr="00754706" w14:paraId="4267A349" w14:textId="77777777" w:rsidTr="008B6A73">
        <w:tc>
          <w:tcPr>
            <w:tcW w:w="2915" w:type="dxa"/>
          </w:tcPr>
          <w:p w14:paraId="6990C6AE" w14:textId="77777777" w:rsidR="007C23A0" w:rsidRPr="00754706" w:rsidRDefault="007C23A0" w:rsidP="008B6A73">
            <w:pPr>
              <w:ind w:firstLine="0"/>
              <w:rPr>
                <w:bCs/>
                <w:lang w:val="kk-KZ"/>
              </w:rPr>
            </w:pPr>
            <w:r w:rsidRPr="00754706">
              <w:rPr>
                <w:rFonts w:eastAsia="Calibri"/>
                <w:position w:val="-12"/>
                <w:lang w:val="uk-UA"/>
              </w:rPr>
              <w:object w:dxaOrig="499" w:dyaOrig="360" w14:anchorId="40B8C6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9pt;height:18pt" o:ole="">
                  <v:imagedata r:id="rId9" o:title=""/>
                </v:shape>
                <o:OLEObject Type="Embed" ProgID="Equation.3" ShapeID="_x0000_i1025" DrawAspect="Content" ObjectID="_1792826465" r:id="rId10"/>
              </w:object>
            </w:r>
          </w:p>
        </w:tc>
        <w:tc>
          <w:tcPr>
            <w:tcW w:w="6939" w:type="dxa"/>
            <w:gridSpan w:val="2"/>
          </w:tcPr>
          <w:p w14:paraId="7222F6EC" w14:textId="77777777" w:rsidR="007C23A0" w:rsidRPr="00754706" w:rsidRDefault="007C23A0" w:rsidP="008B6A73">
            <w:pPr>
              <w:ind w:firstLine="34"/>
              <w:rPr>
                <w:lang w:val="kk-KZ"/>
              </w:rPr>
            </w:pPr>
            <w:r w:rsidRPr="00754706">
              <w:rPr>
                <w:lang w:val="kk-KZ"/>
              </w:rPr>
              <w:t xml:space="preserve">ТЖ АЖ туралы бастапқы ақпаратты бағалау уақыты, жою бөлімшелерінің тізбесін анықтау, оларды кетуге дайындау (жауынгерлік есептерді жинау, ЖҚ тексеру, </w:t>
            </w:r>
            <w:r w:rsidRPr="00754706">
              <w:rPr>
                <w:lang w:val="kk-KZ"/>
              </w:rPr>
              <w:lastRenderedPageBreak/>
              <w:t>локомотивтерді беру және т.б.)</w:t>
            </w:r>
          </w:p>
        </w:tc>
      </w:tr>
      <w:tr w:rsidR="007C23A0" w:rsidRPr="00754706" w14:paraId="16C45495" w14:textId="77777777" w:rsidTr="008B6A73">
        <w:tc>
          <w:tcPr>
            <w:tcW w:w="2915" w:type="dxa"/>
          </w:tcPr>
          <w:p w14:paraId="1CF00269" w14:textId="77777777" w:rsidR="007C23A0" w:rsidRPr="00754706" w:rsidRDefault="007C23A0" w:rsidP="008B6A73">
            <w:pPr>
              <w:ind w:firstLine="0"/>
              <w:rPr>
                <w:rFonts w:eastAsia="Calibri"/>
                <w:position w:val="-12"/>
              </w:rPr>
            </w:pPr>
            <w:r w:rsidRPr="00754706">
              <w:rPr>
                <w:rFonts w:eastAsia="Calibri"/>
                <w:position w:val="-4"/>
                <w:lang w:val="uk-UA"/>
              </w:rPr>
              <w:object w:dxaOrig="400" w:dyaOrig="260" w14:anchorId="0BA0BFA1">
                <v:shape id="_x0000_i1026" type="#_x0000_t75" style="width:18.7pt;height:13.15pt" o:ole="">
                  <v:imagedata r:id="rId11" o:title=""/>
                </v:shape>
                <o:OLEObject Type="Embed" ProgID="Equation.3" ShapeID="_x0000_i1026" DrawAspect="Content" ObjectID="_1792826466" r:id="rId12"/>
              </w:object>
            </w:r>
          </w:p>
        </w:tc>
        <w:tc>
          <w:tcPr>
            <w:tcW w:w="6939" w:type="dxa"/>
            <w:gridSpan w:val="2"/>
          </w:tcPr>
          <w:p w14:paraId="3E993649" w14:textId="77777777" w:rsidR="007C23A0" w:rsidRPr="00754706" w:rsidRDefault="007C23A0" w:rsidP="008B6A73">
            <w:pPr>
              <w:ind w:firstLine="0"/>
              <w:rPr>
                <w:lang w:val="kk-KZ"/>
              </w:rPr>
            </w:pPr>
            <w:r w:rsidRPr="00754706">
              <w:rPr>
                <w:lang w:val="kk-KZ"/>
              </w:rPr>
              <w:t>жою бөлімшелерінің тұрақты орналасқан жерлерінен ТЖ АЖ орнына дейінгі арақашықтық;</w:t>
            </w:r>
          </w:p>
        </w:tc>
      </w:tr>
      <w:tr w:rsidR="007C23A0" w:rsidRPr="00754706" w14:paraId="26AC6FDE" w14:textId="77777777" w:rsidTr="008B6A73">
        <w:tc>
          <w:tcPr>
            <w:tcW w:w="2915" w:type="dxa"/>
          </w:tcPr>
          <w:p w14:paraId="04ED853D" w14:textId="77777777" w:rsidR="007C23A0" w:rsidRPr="00754706" w:rsidRDefault="007C23A0" w:rsidP="008B6A73">
            <w:pPr>
              <w:ind w:firstLine="0"/>
              <w:rPr>
                <w:rFonts w:eastAsia="Calibri"/>
                <w:position w:val="-4"/>
              </w:rPr>
            </w:pPr>
            <w:r w:rsidRPr="00754706">
              <w:rPr>
                <w:rFonts w:eastAsia="Calibri"/>
                <w:position w:val="-6"/>
                <w:lang w:val="uk-UA"/>
              </w:rPr>
              <w:object w:dxaOrig="400" w:dyaOrig="279" w14:anchorId="30E44547">
                <v:shape id="_x0000_i1027" type="#_x0000_t75" style="width:18.7pt;height:13.85pt" o:ole="">
                  <v:imagedata r:id="rId13" o:title=""/>
                </v:shape>
                <o:OLEObject Type="Embed" ProgID="Equation.3" ShapeID="_x0000_i1027" DrawAspect="Content" ObjectID="_1792826467" r:id="rId14"/>
              </w:object>
            </w:r>
          </w:p>
        </w:tc>
        <w:tc>
          <w:tcPr>
            <w:tcW w:w="6939" w:type="dxa"/>
            <w:gridSpan w:val="2"/>
          </w:tcPr>
          <w:p w14:paraId="271D35FA" w14:textId="77777777" w:rsidR="007C23A0" w:rsidRPr="00754706" w:rsidRDefault="007C23A0" w:rsidP="008B6A73">
            <w:pPr>
              <w:ind w:firstLine="62"/>
              <w:rPr>
                <w:lang w:val="kk-KZ"/>
              </w:rPr>
            </w:pPr>
            <w:r w:rsidRPr="00754706">
              <w:rPr>
                <w:lang w:val="kk-KZ"/>
              </w:rPr>
              <w:t>тарату бөлімшелерінің қозғалыс жылдамдығы;</w:t>
            </w:r>
          </w:p>
        </w:tc>
      </w:tr>
      <w:tr w:rsidR="007C23A0" w:rsidRPr="00754706" w14:paraId="1431D075" w14:textId="77777777" w:rsidTr="008B6A73">
        <w:tc>
          <w:tcPr>
            <w:tcW w:w="2915" w:type="dxa"/>
          </w:tcPr>
          <w:p w14:paraId="404C6C65" w14:textId="77777777" w:rsidR="007C23A0" w:rsidRPr="00754706" w:rsidRDefault="007C23A0" w:rsidP="008B6A73">
            <w:pPr>
              <w:ind w:firstLine="0"/>
              <w:rPr>
                <w:rFonts w:eastAsia="Calibri"/>
                <w:position w:val="-6"/>
              </w:rPr>
            </w:pPr>
            <w:r w:rsidRPr="00754706">
              <w:rPr>
                <w:position w:val="-14"/>
                <w:lang w:val="uk-UA"/>
              </w:rPr>
              <w:object w:dxaOrig="480" w:dyaOrig="380" w14:anchorId="40427AB4">
                <v:shape id="_x0000_i1028" type="#_x0000_t75" style="width:24.9pt;height:18pt" o:ole="">
                  <v:imagedata r:id="rId15" o:title=""/>
                </v:shape>
                <o:OLEObject Type="Embed" ProgID="Equation.3" ShapeID="_x0000_i1028" DrawAspect="Content" ObjectID="_1792826468" r:id="rId16"/>
              </w:object>
            </w:r>
          </w:p>
        </w:tc>
        <w:tc>
          <w:tcPr>
            <w:tcW w:w="6939" w:type="dxa"/>
            <w:gridSpan w:val="2"/>
          </w:tcPr>
          <w:p w14:paraId="4EE722E0" w14:textId="77777777" w:rsidR="007C23A0" w:rsidRPr="00754706" w:rsidRDefault="007C23A0" w:rsidP="008B6A73">
            <w:pPr>
              <w:ind w:firstLine="62"/>
              <w:rPr>
                <w:lang w:val="kk-KZ"/>
              </w:rPr>
            </w:pPr>
            <w:r w:rsidRPr="00754706">
              <w:rPr>
                <w:lang w:val="kk-KZ"/>
              </w:rPr>
              <w:t>жағдай бағанындағы тиісті оқиғалардың қарқындылығы</w:t>
            </w:r>
          </w:p>
        </w:tc>
      </w:tr>
      <w:tr w:rsidR="007C23A0" w:rsidRPr="00754706" w14:paraId="2C450C17" w14:textId="77777777" w:rsidTr="008B6A73">
        <w:tc>
          <w:tcPr>
            <w:tcW w:w="2915" w:type="dxa"/>
          </w:tcPr>
          <w:p w14:paraId="5616CD41" w14:textId="77777777" w:rsidR="007C23A0" w:rsidRPr="00754706" w:rsidRDefault="007C23A0" w:rsidP="008B6A73">
            <w:pPr>
              <w:ind w:firstLine="0"/>
              <w:rPr>
                <w:position w:val="-14"/>
              </w:rPr>
            </w:pPr>
            <w:r w:rsidRPr="00754706">
              <w:rPr>
                <w:rFonts w:eastAsia="Calibri"/>
                <w:position w:val="-12"/>
                <w:lang w:val="uk-UA"/>
              </w:rPr>
              <w:object w:dxaOrig="499" w:dyaOrig="360" w14:anchorId="516A10EC">
                <v:shape id="_x0000_i1029" type="#_x0000_t75" style="width:24.9pt;height:18pt" o:ole="">
                  <v:imagedata r:id="rId17" o:title=""/>
                </v:shape>
                <o:OLEObject Type="Embed" ProgID="Equation.3" ShapeID="_x0000_i1029" DrawAspect="Content" ObjectID="_1792826469" r:id="rId18"/>
              </w:object>
            </w:r>
          </w:p>
        </w:tc>
        <w:tc>
          <w:tcPr>
            <w:tcW w:w="6939" w:type="dxa"/>
            <w:gridSpan w:val="2"/>
          </w:tcPr>
          <w:p w14:paraId="43CD0BA8" w14:textId="77777777" w:rsidR="007C23A0" w:rsidRPr="00754706" w:rsidRDefault="007C23A0" w:rsidP="008B6A73">
            <w:pPr>
              <w:ind w:firstLine="62"/>
              <w:rPr>
                <w:lang w:val="kk-KZ"/>
              </w:rPr>
            </w:pPr>
            <w:r w:rsidRPr="00754706">
              <w:rPr>
                <w:lang w:val="kk-KZ"/>
              </w:rPr>
              <w:t>жүктің бастапқы салмағы;</w:t>
            </w:r>
          </w:p>
        </w:tc>
      </w:tr>
      <w:tr w:rsidR="007C23A0" w:rsidRPr="00754706" w14:paraId="7CA791C8" w14:textId="77777777" w:rsidTr="008B6A73">
        <w:tc>
          <w:tcPr>
            <w:tcW w:w="2915" w:type="dxa"/>
          </w:tcPr>
          <w:p w14:paraId="6FEDA2F2" w14:textId="77777777" w:rsidR="007C23A0" w:rsidRPr="00754706" w:rsidRDefault="007C23A0" w:rsidP="008B6A73">
            <w:pPr>
              <w:ind w:firstLine="0"/>
              <w:rPr>
                <w:rFonts w:eastAsia="Calibri"/>
                <w:position w:val="-12"/>
              </w:rPr>
            </w:pPr>
            <w:r w:rsidRPr="00754706">
              <w:rPr>
                <w:position w:val="-12"/>
                <w:lang w:val="uk-UA"/>
              </w:rPr>
              <w:object w:dxaOrig="480" w:dyaOrig="360" w14:anchorId="6D181D26">
                <v:shape id="_x0000_i1030" type="#_x0000_t75" style="width:24.9pt;height:18pt" o:ole="">
                  <v:imagedata r:id="rId19" o:title=""/>
                </v:shape>
                <o:OLEObject Type="Embed" ProgID="Equation.3" ShapeID="_x0000_i1030" DrawAspect="Content" ObjectID="_1792826470" r:id="rId20"/>
              </w:object>
            </w:r>
          </w:p>
        </w:tc>
        <w:tc>
          <w:tcPr>
            <w:tcW w:w="6939" w:type="dxa"/>
            <w:gridSpan w:val="2"/>
          </w:tcPr>
          <w:p w14:paraId="0A9120E4" w14:textId="77777777" w:rsidR="007C23A0" w:rsidRPr="00754706" w:rsidRDefault="007C23A0" w:rsidP="008B6A73">
            <w:pPr>
              <w:ind w:firstLine="62"/>
              <w:rPr>
                <w:lang w:val="kk-KZ"/>
              </w:rPr>
            </w:pPr>
            <w:r w:rsidRPr="00754706">
              <w:t xml:space="preserve">жүйенің </w:t>
            </w:r>
            <w:r w:rsidRPr="00754706">
              <w:rPr>
                <w:position w:val="-6"/>
                <w:lang w:val="uk-UA"/>
              </w:rPr>
              <w:object w:dxaOrig="320" w:dyaOrig="260" w14:anchorId="51233ED4">
                <v:shape id="_x0000_i1031" type="#_x0000_t75" style="width:17.3pt;height:13.15pt" o:ole="">
                  <v:imagedata r:id="rId21" o:title=""/>
                </v:shape>
                <o:OLEObject Type="Embed" ProgID="Equation.3" ShapeID="_x0000_i1031" DrawAspect="Content" ObjectID="_1792826471" r:id="rId22"/>
              </w:object>
            </w:r>
            <w:r w:rsidRPr="00754706">
              <w:t xml:space="preserve"> күйге өту ықтималдығы</w:t>
            </w:r>
          </w:p>
        </w:tc>
      </w:tr>
      <w:tr w:rsidR="007C23A0" w:rsidRPr="00754706" w14:paraId="3BEB17D8" w14:textId="77777777" w:rsidTr="008B6A73">
        <w:tc>
          <w:tcPr>
            <w:tcW w:w="2915" w:type="dxa"/>
          </w:tcPr>
          <w:p w14:paraId="4390A662" w14:textId="77777777" w:rsidR="007C23A0" w:rsidRPr="00754706" w:rsidRDefault="007C23A0" w:rsidP="008B6A73">
            <w:pPr>
              <w:rPr>
                <w:position w:val="-12"/>
              </w:rPr>
            </w:pPr>
          </w:p>
        </w:tc>
        <w:tc>
          <w:tcPr>
            <w:tcW w:w="6939" w:type="dxa"/>
            <w:gridSpan w:val="2"/>
          </w:tcPr>
          <w:p w14:paraId="1F4BD9B1" w14:textId="77777777" w:rsidR="007C23A0" w:rsidRPr="00754706" w:rsidRDefault="007C23A0" w:rsidP="008B6A73"/>
        </w:tc>
      </w:tr>
    </w:tbl>
    <w:p w14:paraId="44FE8A51" w14:textId="77777777" w:rsidR="007C23A0" w:rsidRPr="00754706" w:rsidRDefault="007C23A0" w:rsidP="007C23A0">
      <w:pPr>
        <w:spacing w:after="0" w:line="240" w:lineRule="auto"/>
        <w:ind w:firstLine="708"/>
        <w:jc w:val="both"/>
        <w:rPr>
          <w:b/>
          <w:lang w:val="kk-KZ"/>
        </w:rPr>
      </w:pPr>
    </w:p>
    <w:p w14:paraId="740D1EE3" w14:textId="77777777" w:rsidR="007C23A0" w:rsidRPr="00754706" w:rsidRDefault="007C23A0" w:rsidP="007C23A0">
      <w:pPr>
        <w:spacing w:after="0" w:line="240" w:lineRule="auto"/>
        <w:ind w:firstLine="709"/>
        <w:jc w:val="both"/>
        <w:rPr>
          <w:lang w:val="ru-RU"/>
        </w:rPr>
      </w:pPr>
    </w:p>
    <w:p w14:paraId="3666E606" w14:textId="77777777" w:rsidR="007C23A0" w:rsidRPr="00754706" w:rsidRDefault="007C23A0" w:rsidP="007C23A0">
      <w:pPr>
        <w:spacing w:after="0" w:line="240" w:lineRule="auto"/>
        <w:ind w:firstLine="708"/>
        <w:jc w:val="both"/>
        <w:rPr>
          <w:b/>
          <w:lang w:val="kk-KZ"/>
        </w:rPr>
      </w:pPr>
    </w:p>
    <w:p w14:paraId="24933BE3" w14:textId="77777777" w:rsidR="007C23A0" w:rsidRPr="00754706" w:rsidRDefault="007C23A0" w:rsidP="007C23A0">
      <w:pPr>
        <w:spacing w:after="0" w:line="240" w:lineRule="auto"/>
        <w:ind w:firstLine="708"/>
        <w:jc w:val="both"/>
        <w:rPr>
          <w:b/>
          <w:lang w:val="kk-KZ"/>
        </w:rPr>
      </w:pPr>
    </w:p>
    <w:p w14:paraId="3F6D46C9" w14:textId="77777777" w:rsidR="007C23A0" w:rsidRPr="00754706" w:rsidRDefault="007C23A0" w:rsidP="007C23A0">
      <w:pPr>
        <w:spacing w:after="0" w:line="240" w:lineRule="auto"/>
        <w:ind w:firstLine="708"/>
        <w:jc w:val="both"/>
        <w:rPr>
          <w:b/>
          <w:lang w:val="kk-KZ"/>
        </w:rPr>
      </w:pPr>
    </w:p>
    <w:p w14:paraId="5E416642" w14:textId="77777777" w:rsidR="007C23A0" w:rsidRPr="00754706" w:rsidRDefault="007C23A0" w:rsidP="007C23A0">
      <w:pPr>
        <w:spacing w:after="0" w:line="240" w:lineRule="auto"/>
        <w:ind w:firstLine="708"/>
        <w:jc w:val="both"/>
        <w:rPr>
          <w:b/>
          <w:lang w:val="kk-KZ"/>
        </w:rPr>
      </w:pPr>
    </w:p>
    <w:p w14:paraId="0DFCD8A2" w14:textId="77777777" w:rsidR="007C23A0" w:rsidRPr="00754706" w:rsidRDefault="007C23A0" w:rsidP="007C23A0">
      <w:pPr>
        <w:spacing w:after="0" w:line="240" w:lineRule="auto"/>
        <w:ind w:firstLine="708"/>
        <w:jc w:val="both"/>
        <w:rPr>
          <w:b/>
          <w:lang w:val="kk-KZ"/>
        </w:rPr>
      </w:pPr>
    </w:p>
    <w:p w14:paraId="380F6C7C" w14:textId="77777777" w:rsidR="007C23A0" w:rsidRPr="00754706" w:rsidRDefault="007C23A0" w:rsidP="007C23A0">
      <w:pPr>
        <w:spacing w:after="0" w:line="240" w:lineRule="auto"/>
        <w:ind w:firstLine="708"/>
        <w:jc w:val="both"/>
        <w:rPr>
          <w:b/>
          <w:lang w:val="kk-KZ"/>
        </w:rPr>
      </w:pPr>
    </w:p>
    <w:p w14:paraId="42C19C46" w14:textId="77777777" w:rsidR="007C23A0" w:rsidRPr="00754706" w:rsidRDefault="007C23A0" w:rsidP="007C23A0">
      <w:pPr>
        <w:spacing w:after="0" w:line="240" w:lineRule="auto"/>
        <w:ind w:firstLine="708"/>
        <w:jc w:val="both"/>
        <w:rPr>
          <w:b/>
          <w:lang w:val="kk-KZ"/>
        </w:rPr>
      </w:pPr>
    </w:p>
    <w:p w14:paraId="1895115C" w14:textId="77777777" w:rsidR="007C23A0" w:rsidRPr="00754706" w:rsidRDefault="007C23A0" w:rsidP="007C23A0">
      <w:pPr>
        <w:spacing w:after="0" w:line="240" w:lineRule="auto"/>
        <w:ind w:firstLine="708"/>
        <w:jc w:val="both"/>
        <w:rPr>
          <w:b/>
          <w:lang w:val="kk-KZ"/>
        </w:rPr>
      </w:pPr>
    </w:p>
    <w:p w14:paraId="29C7A76D" w14:textId="77777777" w:rsidR="007C23A0" w:rsidRPr="00754706" w:rsidRDefault="007C23A0" w:rsidP="007C23A0">
      <w:pPr>
        <w:spacing w:after="0" w:line="240" w:lineRule="auto"/>
        <w:ind w:firstLine="708"/>
        <w:jc w:val="both"/>
        <w:rPr>
          <w:b/>
          <w:lang w:val="kk-KZ"/>
        </w:rPr>
      </w:pPr>
    </w:p>
    <w:p w14:paraId="6B6ED27E" w14:textId="77777777" w:rsidR="007C23A0" w:rsidRPr="00754706" w:rsidRDefault="007C23A0" w:rsidP="007C23A0">
      <w:pPr>
        <w:spacing w:after="0" w:line="240" w:lineRule="auto"/>
        <w:ind w:firstLine="708"/>
        <w:jc w:val="both"/>
        <w:rPr>
          <w:b/>
          <w:lang w:val="kk-KZ"/>
        </w:rPr>
      </w:pPr>
    </w:p>
    <w:p w14:paraId="158E1A12" w14:textId="77777777" w:rsidR="007C23A0" w:rsidRPr="00754706" w:rsidRDefault="007C23A0" w:rsidP="007C23A0">
      <w:pPr>
        <w:spacing w:after="0" w:line="240" w:lineRule="auto"/>
        <w:ind w:firstLine="708"/>
        <w:jc w:val="both"/>
        <w:rPr>
          <w:b/>
          <w:lang w:val="kk-KZ"/>
        </w:rPr>
      </w:pPr>
    </w:p>
    <w:p w14:paraId="078AE668" w14:textId="77777777" w:rsidR="007C23A0" w:rsidRPr="00754706" w:rsidRDefault="007C23A0" w:rsidP="007C23A0">
      <w:pPr>
        <w:spacing w:after="0" w:line="240" w:lineRule="auto"/>
        <w:ind w:firstLine="708"/>
        <w:jc w:val="both"/>
        <w:rPr>
          <w:b/>
          <w:lang w:val="kk-KZ"/>
        </w:rPr>
      </w:pPr>
    </w:p>
    <w:p w14:paraId="76B5CA4B" w14:textId="77777777" w:rsidR="007C23A0" w:rsidRPr="00754706" w:rsidRDefault="007C23A0" w:rsidP="007C23A0">
      <w:pPr>
        <w:spacing w:after="0" w:line="240" w:lineRule="auto"/>
        <w:ind w:firstLine="708"/>
        <w:jc w:val="both"/>
        <w:rPr>
          <w:b/>
          <w:lang w:val="kk-KZ"/>
        </w:rPr>
      </w:pPr>
    </w:p>
    <w:p w14:paraId="371E8706" w14:textId="77777777" w:rsidR="007C23A0" w:rsidRPr="00754706" w:rsidRDefault="007C23A0" w:rsidP="007C23A0">
      <w:pPr>
        <w:spacing w:after="0" w:line="240" w:lineRule="auto"/>
        <w:ind w:firstLine="708"/>
        <w:jc w:val="both"/>
        <w:rPr>
          <w:b/>
          <w:lang w:val="kk-KZ"/>
        </w:rPr>
      </w:pPr>
    </w:p>
    <w:p w14:paraId="292EBAB0" w14:textId="77777777" w:rsidR="007C23A0" w:rsidRPr="00754706" w:rsidRDefault="007C23A0" w:rsidP="007C23A0">
      <w:pPr>
        <w:spacing w:after="0" w:line="240" w:lineRule="auto"/>
        <w:ind w:firstLine="708"/>
        <w:jc w:val="both"/>
        <w:rPr>
          <w:b/>
          <w:lang w:val="kk-KZ"/>
        </w:rPr>
      </w:pPr>
    </w:p>
    <w:p w14:paraId="00BCACAF" w14:textId="77777777" w:rsidR="007C23A0" w:rsidRPr="00754706" w:rsidRDefault="007C23A0" w:rsidP="007C23A0">
      <w:pPr>
        <w:spacing w:after="0" w:line="240" w:lineRule="auto"/>
        <w:ind w:firstLine="708"/>
        <w:jc w:val="both"/>
        <w:rPr>
          <w:b/>
          <w:lang w:val="kk-KZ"/>
        </w:rPr>
      </w:pPr>
    </w:p>
    <w:p w14:paraId="613978A2" w14:textId="77777777" w:rsidR="007C23A0" w:rsidRPr="00754706" w:rsidRDefault="007C23A0" w:rsidP="007C23A0">
      <w:pPr>
        <w:spacing w:after="0" w:line="240" w:lineRule="auto"/>
        <w:ind w:firstLine="708"/>
        <w:jc w:val="both"/>
        <w:rPr>
          <w:b/>
          <w:lang w:val="kk-KZ"/>
        </w:rPr>
      </w:pPr>
    </w:p>
    <w:p w14:paraId="74D5CE7E" w14:textId="77777777" w:rsidR="007C23A0" w:rsidRPr="00754706" w:rsidRDefault="007C23A0" w:rsidP="007C23A0">
      <w:pPr>
        <w:spacing w:after="0" w:line="240" w:lineRule="auto"/>
        <w:ind w:firstLine="708"/>
        <w:jc w:val="both"/>
        <w:rPr>
          <w:b/>
          <w:lang w:val="kk-KZ"/>
        </w:rPr>
      </w:pPr>
    </w:p>
    <w:p w14:paraId="495FB5CD" w14:textId="77777777" w:rsidR="007C23A0" w:rsidRPr="00754706" w:rsidRDefault="007C23A0" w:rsidP="007C23A0">
      <w:pPr>
        <w:spacing w:after="0" w:line="240" w:lineRule="auto"/>
        <w:ind w:firstLine="708"/>
        <w:jc w:val="both"/>
        <w:rPr>
          <w:b/>
          <w:lang w:val="kk-KZ"/>
        </w:rPr>
      </w:pPr>
    </w:p>
    <w:p w14:paraId="77CE673D" w14:textId="77777777" w:rsidR="007C23A0" w:rsidRPr="00754706" w:rsidRDefault="007C23A0" w:rsidP="007C23A0">
      <w:pPr>
        <w:spacing w:after="0" w:line="240" w:lineRule="auto"/>
        <w:ind w:firstLine="708"/>
        <w:jc w:val="both"/>
        <w:rPr>
          <w:b/>
          <w:lang w:val="kk-KZ"/>
        </w:rPr>
      </w:pPr>
    </w:p>
    <w:p w14:paraId="445B9355" w14:textId="77777777" w:rsidR="007C23A0" w:rsidRPr="00754706" w:rsidRDefault="007C23A0" w:rsidP="007C23A0">
      <w:pPr>
        <w:spacing w:after="0" w:line="240" w:lineRule="auto"/>
        <w:ind w:firstLine="708"/>
        <w:jc w:val="both"/>
        <w:rPr>
          <w:b/>
          <w:lang w:val="kk-KZ"/>
        </w:rPr>
      </w:pPr>
    </w:p>
    <w:p w14:paraId="08300D9B" w14:textId="77777777" w:rsidR="007C23A0" w:rsidRPr="00754706" w:rsidRDefault="007C23A0" w:rsidP="007C23A0">
      <w:pPr>
        <w:spacing w:after="0" w:line="240" w:lineRule="auto"/>
        <w:ind w:firstLine="708"/>
        <w:jc w:val="both"/>
        <w:rPr>
          <w:b/>
          <w:lang w:val="kk-KZ"/>
        </w:rPr>
      </w:pPr>
    </w:p>
    <w:p w14:paraId="3686B219" w14:textId="77777777" w:rsidR="007C23A0" w:rsidRPr="00754706" w:rsidRDefault="007C23A0" w:rsidP="007C23A0">
      <w:pPr>
        <w:spacing w:after="0" w:line="240" w:lineRule="auto"/>
        <w:ind w:firstLine="708"/>
        <w:jc w:val="both"/>
        <w:rPr>
          <w:b/>
          <w:lang w:val="kk-KZ"/>
        </w:rPr>
      </w:pPr>
    </w:p>
    <w:p w14:paraId="686B4B29" w14:textId="77777777" w:rsidR="007C23A0" w:rsidRPr="00754706" w:rsidRDefault="007C23A0" w:rsidP="007C23A0">
      <w:pPr>
        <w:spacing w:after="0" w:line="240" w:lineRule="auto"/>
        <w:ind w:firstLine="708"/>
        <w:jc w:val="both"/>
        <w:rPr>
          <w:b/>
          <w:lang w:val="kk-KZ"/>
        </w:rPr>
      </w:pPr>
    </w:p>
    <w:p w14:paraId="772F5B2D" w14:textId="77777777" w:rsidR="007C23A0" w:rsidRPr="00754706" w:rsidRDefault="007C23A0" w:rsidP="007C23A0">
      <w:pPr>
        <w:spacing w:after="0" w:line="240" w:lineRule="auto"/>
        <w:ind w:firstLine="708"/>
        <w:jc w:val="both"/>
        <w:rPr>
          <w:b/>
          <w:lang w:val="kk-KZ"/>
        </w:rPr>
      </w:pPr>
    </w:p>
    <w:p w14:paraId="6EC9D424" w14:textId="77777777" w:rsidR="007C23A0" w:rsidRPr="00754706" w:rsidRDefault="007C23A0" w:rsidP="007C23A0">
      <w:pPr>
        <w:spacing w:after="0" w:line="240" w:lineRule="auto"/>
        <w:ind w:firstLine="708"/>
        <w:jc w:val="both"/>
        <w:rPr>
          <w:b/>
          <w:lang w:val="kk-KZ"/>
        </w:rPr>
      </w:pPr>
    </w:p>
    <w:p w14:paraId="4FDC6097" w14:textId="77777777" w:rsidR="007C23A0" w:rsidRPr="00754706" w:rsidRDefault="007C23A0" w:rsidP="007C23A0">
      <w:pPr>
        <w:spacing w:after="0" w:line="240" w:lineRule="auto"/>
        <w:ind w:firstLine="708"/>
        <w:jc w:val="both"/>
        <w:rPr>
          <w:b/>
          <w:lang w:val="kk-KZ"/>
        </w:rPr>
      </w:pPr>
    </w:p>
    <w:p w14:paraId="54724FE7" w14:textId="77777777" w:rsidR="007C23A0" w:rsidRDefault="007C23A0" w:rsidP="007C23A0">
      <w:pPr>
        <w:spacing w:after="0" w:line="240" w:lineRule="auto"/>
        <w:ind w:firstLine="708"/>
        <w:jc w:val="both"/>
        <w:rPr>
          <w:b/>
          <w:lang w:val="kk-KZ"/>
        </w:rPr>
      </w:pPr>
    </w:p>
    <w:p w14:paraId="2DC59C61" w14:textId="77777777" w:rsidR="007C23A0" w:rsidRPr="00754706" w:rsidRDefault="007C23A0" w:rsidP="007C23A0">
      <w:pPr>
        <w:spacing w:after="0" w:line="240" w:lineRule="auto"/>
        <w:ind w:firstLine="708"/>
        <w:jc w:val="both"/>
        <w:rPr>
          <w:b/>
          <w:lang w:val="kk-KZ"/>
        </w:rPr>
      </w:pPr>
    </w:p>
    <w:p w14:paraId="407042F6" w14:textId="77777777" w:rsidR="007C23A0" w:rsidRPr="00754706" w:rsidRDefault="007C23A0" w:rsidP="007C23A0">
      <w:pPr>
        <w:spacing w:after="0" w:line="240" w:lineRule="auto"/>
        <w:ind w:firstLine="708"/>
        <w:jc w:val="both"/>
        <w:rPr>
          <w:b/>
          <w:lang w:val="kk-KZ"/>
        </w:rPr>
      </w:pPr>
    </w:p>
    <w:p w14:paraId="4426921B" w14:textId="1C4EA753" w:rsidR="00CE2DF0" w:rsidRPr="00754706" w:rsidRDefault="00CE2DF0" w:rsidP="007B12AB">
      <w:pPr>
        <w:spacing w:after="0" w:line="240" w:lineRule="auto"/>
        <w:ind w:firstLine="708"/>
        <w:jc w:val="both"/>
        <w:rPr>
          <w:b/>
          <w:lang w:val="kk-KZ"/>
        </w:rPr>
      </w:pPr>
      <w:r w:rsidRPr="00754706">
        <w:rPr>
          <w:b/>
          <w:lang w:val="kk-KZ"/>
        </w:rPr>
        <w:lastRenderedPageBreak/>
        <w:t>КІРІСПЕ</w:t>
      </w:r>
    </w:p>
    <w:p w14:paraId="16BFE89B" w14:textId="77777777" w:rsidR="00CE2DF0" w:rsidRPr="00754706" w:rsidRDefault="00CE2DF0" w:rsidP="00CE2DF0">
      <w:pPr>
        <w:spacing w:after="0" w:line="240" w:lineRule="auto"/>
        <w:jc w:val="both"/>
        <w:rPr>
          <w:b/>
          <w:lang w:val="kk-KZ"/>
        </w:rPr>
      </w:pPr>
    </w:p>
    <w:p w14:paraId="5B4B5122" w14:textId="45DCC438" w:rsidR="00CE2DF0" w:rsidRPr="00754706" w:rsidRDefault="00CE2DF0" w:rsidP="00CE2DF0">
      <w:pPr>
        <w:spacing w:after="0" w:line="240" w:lineRule="auto"/>
        <w:ind w:firstLine="709"/>
        <w:jc w:val="both"/>
        <w:rPr>
          <w:lang w:val="kk-KZ"/>
        </w:rPr>
      </w:pPr>
      <w:r w:rsidRPr="00754706">
        <w:rPr>
          <w:b/>
          <w:lang w:val="kk-KZ"/>
        </w:rPr>
        <w:t xml:space="preserve">Зерттеу тақырыбының өзектілігі. </w:t>
      </w:r>
      <w:r w:rsidRPr="00754706">
        <w:rPr>
          <w:lang w:val="kk-KZ"/>
        </w:rPr>
        <w:t>Темір жол апаттық жағдайларының (ТЖ АЖ) салдарын жоюдың (болдырмаудың) ғылыми негіздеріне арналған жұмыстарды талдау олардың өзара байланысты үрдістер тізбегі екенін көрсетті. Бұл үрдістер адамдарға түрлі қауіп-қатерлердің алдын алуға, қоршаған ортаны (ҚО) қорғауға, жүктерді, жылжымалы құрам (ЖҚ), ТЖ инфрақұрылым объектілерін және т.б. мүмкіндігінше қысқа мерзімде сақтауға бағытталған бірқатар іс-шаралар жүргізуді қажет етеді. Бұл ретте осы іс-шараларды орындау үшін қажетті әртүрлі ресурстарды ұтымды пайдалану да маңызды.</w:t>
      </w:r>
      <w:r w:rsidR="00382DEB" w:rsidRPr="00754706">
        <w:rPr>
          <w:lang w:val="kk-KZ"/>
        </w:rPr>
        <w:t xml:space="preserve"> [58] </w:t>
      </w:r>
      <w:r w:rsidRPr="00754706">
        <w:rPr>
          <w:lang w:val="kk-KZ"/>
        </w:rPr>
        <w:t xml:space="preserve"> ТЖ АЖ оқшаулау және олардың салдарын жою жөніндегі іс-шараларды жүргізу қалыптасқан жағдайды, оның ішінде ТЖ АЖ орнында ҚО жай-күйін автоматты (автоматтандырылған) мониторингілеу жүйелерін пайдалана отырып мониторинг жүргізуді, барлық белгіленген қауіпсіздік шараларын ескере отырып, іс-қимылдың тиімді тәсілдерін таңдауды болжайды. ТЖ АЖ пайда болған жерде қалыптасқан ақпаратты жинаудың және жағдайды бағалаудың ерекшелігі, бұл үрдістер уақыт тапшылығы, ҚО-ға кері әсер етудің үздіксіз өсуі және пойыздардың қозғалыс кестесін бұзудан болған шығындар, адамдарға қауіп төнуі,</w:t>
      </w:r>
      <w:r w:rsidR="00382DEB" w:rsidRPr="00754706">
        <w:rPr>
          <w:lang w:val="kk-KZ"/>
        </w:rPr>
        <w:t xml:space="preserve"> </w:t>
      </w:r>
      <w:r w:rsidRPr="00754706">
        <w:rPr>
          <w:lang w:val="kk-KZ"/>
        </w:rPr>
        <w:t>жүктің, ЖҚ және теміржол инфрақұрылымы объектілерінің және т.б. жай-күйі туралы ақпараттың жеткіліксіздігі жағдайында жүзеге асырылады.</w:t>
      </w:r>
      <w:r w:rsidR="00382DEB" w:rsidRPr="00754706">
        <w:rPr>
          <w:lang w:val="kk-KZ"/>
        </w:rPr>
        <w:t xml:space="preserve"> [60]  </w:t>
      </w:r>
    </w:p>
    <w:p w14:paraId="7374627C" w14:textId="77777777" w:rsidR="00CE2DF0" w:rsidRPr="00754706" w:rsidRDefault="00CE2DF0" w:rsidP="00CE2DF0">
      <w:pPr>
        <w:spacing w:after="0" w:line="240" w:lineRule="auto"/>
        <w:ind w:firstLine="709"/>
        <w:jc w:val="both"/>
        <w:rPr>
          <w:bCs/>
          <w:lang w:val="kk-KZ"/>
        </w:rPr>
      </w:pPr>
      <w:r w:rsidRPr="00754706">
        <w:rPr>
          <w:bCs/>
          <w:lang w:val="kk-KZ"/>
        </w:rPr>
        <w:t>Ұтымды және уақтылы шешімді әзірлеуге байланысты міндеттерді тиімді шешу үшін жедел басшылық штабы (ЖБШ) басшысының нақты құрылған басқару жүйесі болуы керек, заманауи ақпараттық технологияларды, оның ішінде шешім қабылдауды қолдаудың зияткерлік жүйелерін (ШҚҚЗЖ) және а</w:t>
      </w:r>
      <w:r w:rsidRPr="00754706">
        <w:rPr>
          <w:lang w:val="kk-KZ"/>
        </w:rPr>
        <w:t xml:space="preserve">уа сапасын мониторингілеудің мобильді автоматтандырылған жүйесін </w:t>
      </w:r>
      <w:r w:rsidRPr="00754706">
        <w:rPr>
          <w:bCs/>
          <w:lang w:val="kk-KZ"/>
        </w:rPr>
        <w:t>(АСММАЖ) пайдалана отырып, ЖБШ жұмысын ғылыми негізде ұйымдастыру қажет.</w:t>
      </w:r>
    </w:p>
    <w:p w14:paraId="52F326C8" w14:textId="7EFA7D6C" w:rsidR="00CE2DF0" w:rsidRPr="00754706" w:rsidRDefault="00E32906" w:rsidP="00CE2DF0">
      <w:pPr>
        <w:spacing w:after="0" w:line="240" w:lineRule="auto"/>
        <w:ind w:firstLine="709"/>
        <w:jc w:val="both"/>
        <w:rPr>
          <w:bCs/>
          <w:lang w:val="kk-KZ"/>
        </w:rPr>
      </w:pPr>
      <w:r w:rsidRPr="00754706">
        <w:rPr>
          <w:bCs/>
          <w:lang w:val="kk-KZ"/>
        </w:rPr>
        <w:t>Қауіпті жүктермен (</w:t>
      </w:r>
      <w:r w:rsidR="00CE2DF0" w:rsidRPr="00754706">
        <w:rPr>
          <w:bCs/>
          <w:lang w:val="kk-KZ"/>
        </w:rPr>
        <w:t>ҚЖ</w:t>
      </w:r>
      <w:r w:rsidRPr="00754706">
        <w:rPr>
          <w:bCs/>
          <w:lang w:val="kk-KZ"/>
        </w:rPr>
        <w:t>)</w:t>
      </w:r>
      <w:r w:rsidR="00CE2DF0" w:rsidRPr="00754706">
        <w:rPr>
          <w:bCs/>
          <w:lang w:val="kk-KZ"/>
        </w:rPr>
        <w:t xml:space="preserve"> ТЖ АЖ-ын оқшаулау және олардың салдарын жою бойынша негізделген басқарушылық шешімдерді қабылдау ШҚҚЖ көмегімен жүзеге асырылуы тиіс, оларды құру үшін осындай ТЖ АЖ дамуын болжаудың ұсынылған математикалық модельдерін және жедел штаб басшыларының іс-қимылдарының құрылымдық-логикалық сызбаларын пайдалану қажет. Бұл жағдай зерттеу тақырыбын таңдауға себеп болды.</w:t>
      </w:r>
    </w:p>
    <w:p w14:paraId="5523AAAF" w14:textId="77777777" w:rsidR="00CE2DF0" w:rsidRPr="00754706" w:rsidRDefault="00CE2DF0" w:rsidP="00CE2DF0">
      <w:pPr>
        <w:spacing w:after="0" w:line="240" w:lineRule="auto"/>
        <w:ind w:firstLine="709"/>
        <w:jc w:val="both"/>
        <w:rPr>
          <w:lang w:val="kk-KZ"/>
        </w:rPr>
      </w:pPr>
      <w:r w:rsidRPr="00754706">
        <w:rPr>
          <w:b/>
          <w:lang w:val="kk-KZ"/>
        </w:rPr>
        <w:t xml:space="preserve">Зерттеу мақсаты – </w:t>
      </w:r>
      <w:r w:rsidRPr="00754706">
        <w:rPr>
          <w:lang w:val="kk-KZ"/>
        </w:rPr>
        <w:t>ҚО-ға экологиялық зиянды әсер ету көзі ретінде ҚЖ тасымалдау кезінде теміржолдағы апаттық жағдайлардың салдарын жоюда ауа сапасын мониторингілеудің автоматтандырылған жүйесі үшін модельдерді, әдістерді және ақпараттық технологияларды дамыту.</w:t>
      </w:r>
    </w:p>
    <w:p w14:paraId="5484FD06" w14:textId="77777777" w:rsidR="009A0BA2" w:rsidRDefault="00CE2DF0" w:rsidP="00CE2DF0">
      <w:pPr>
        <w:spacing w:after="0" w:line="240" w:lineRule="auto"/>
        <w:ind w:firstLine="709"/>
        <w:jc w:val="both"/>
        <w:rPr>
          <w:b/>
          <w:lang w:val="kk-KZ"/>
        </w:rPr>
      </w:pPr>
      <w:r w:rsidRPr="00754706">
        <w:rPr>
          <w:b/>
          <w:lang w:val="kk-KZ"/>
        </w:rPr>
        <w:t>Зерттеу міндеттері:</w:t>
      </w:r>
    </w:p>
    <w:p w14:paraId="49D97E4E" w14:textId="1C3472CC" w:rsidR="009A0BA2" w:rsidRDefault="00CE2DF0" w:rsidP="00CE2DF0">
      <w:pPr>
        <w:spacing w:after="0" w:line="240" w:lineRule="auto"/>
        <w:ind w:firstLine="709"/>
        <w:jc w:val="both"/>
        <w:rPr>
          <w:lang w:val="kk-KZ"/>
        </w:rPr>
      </w:pPr>
      <w:r w:rsidRPr="00754706">
        <w:rPr>
          <w:lang w:val="kk-KZ"/>
        </w:rPr>
        <w:t xml:space="preserve">1) ҚЖ тасымалдау кезінде экологиялық қауіпсіздікке байланысты темір </w:t>
      </w:r>
      <w:r w:rsidR="009A0BA2">
        <w:rPr>
          <w:lang w:val="kk-KZ"/>
        </w:rPr>
        <w:t xml:space="preserve"> </w:t>
      </w:r>
    </w:p>
    <w:p w14:paraId="4B7494B8" w14:textId="37CF4C5B" w:rsidR="00CE2DF0" w:rsidRPr="00754706" w:rsidRDefault="00CE2DF0" w:rsidP="009A0BA2">
      <w:pPr>
        <w:spacing w:after="0" w:line="240" w:lineRule="auto"/>
        <w:jc w:val="both"/>
        <w:rPr>
          <w:lang w:val="kk-KZ"/>
        </w:rPr>
      </w:pPr>
      <w:r w:rsidRPr="00754706">
        <w:rPr>
          <w:lang w:val="kk-KZ"/>
        </w:rPr>
        <w:lastRenderedPageBreak/>
        <w:t>жол көлігіндегі (ТЖК) апаттық жағдайларды жоюды басқару мәселелері бойынша алдыңғы зерттеулерге шолу және талдау жасау;</w:t>
      </w:r>
    </w:p>
    <w:p w14:paraId="527A31A8" w14:textId="77777777" w:rsidR="00CE2DF0" w:rsidRPr="00754706" w:rsidRDefault="00CE2DF0" w:rsidP="00CE2DF0">
      <w:pPr>
        <w:spacing w:after="0" w:line="240" w:lineRule="auto"/>
        <w:ind w:firstLine="709"/>
        <w:jc w:val="both"/>
        <w:rPr>
          <w:lang w:val="kk-KZ"/>
        </w:rPr>
      </w:pPr>
      <w:r w:rsidRPr="00754706">
        <w:rPr>
          <w:lang w:val="kk-KZ"/>
        </w:rPr>
        <w:t>2) ТЖ АЖ туындау мүмкіндігін, оны бағалауды, оқшаулауды және оның салдарын жоюды ескере отырып, ТЖК қауіпсіз жұмыс істеу жағдайының бағдарланған бағаны түрінде ҚЖ темір жол тасымалы жүйесін ресімдеу;</w:t>
      </w:r>
    </w:p>
    <w:p w14:paraId="34CFD991" w14:textId="68920A91" w:rsidR="00CE2DF0" w:rsidRPr="00754706" w:rsidRDefault="00CE2DF0" w:rsidP="00CE2DF0">
      <w:pPr>
        <w:spacing w:after="0" w:line="240" w:lineRule="auto"/>
        <w:ind w:firstLine="709"/>
        <w:jc w:val="both"/>
        <w:rPr>
          <w:lang w:val="kk-KZ"/>
        </w:rPr>
      </w:pPr>
      <w:r w:rsidRPr="00754706">
        <w:rPr>
          <w:lang w:val="kk-KZ"/>
        </w:rPr>
        <w:t xml:space="preserve">3) ТЖК функционалдық </w:t>
      </w:r>
      <w:r w:rsidR="006B494E" w:rsidRPr="00754706">
        <w:rPr>
          <w:lang w:val="kk-KZ"/>
        </w:rPr>
        <w:t xml:space="preserve">ішкі </w:t>
      </w:r>
      <w:r w:rsidRPr="00754706">
        <w:rPr>
          <w:lang w:val="kk-KZ"/>
        </w:rPr>
        <w:t>жүйесін</w:t>
      </w:r>
      <w:r w:rsidR="006B494E" w:rsidRPr="00754706">
        <w:rPr>
          <w:lang w:val="kk-KZ"/>
        </w:rPr>
        <w:t>дегі</w:t>
      </w:r>
      <w:r w:rsidRPr="00754706">
        <w:rPr>
          <w:lang w:val="kk-KZ"/>
        </w:rPr>
        <w:t xml:space="preserve"> құрылымдық бөлімшелері</w:t>
      </w:r>
      <w:r w:rsidR="006B494E" w:rsidRPr="00754706">
        <w:rPr>
          <w:lang w:val="kk-KZ"/>
        </w:rPr>
        <w:t xml:space="preserve">нде </w:t>
      </w:r>
      <w:r w:rsidRPr="00754706">
        <w:rPr>
          <w:lang w:val="kk-KZ"/>
        </w:rPr>
        <w:t xml:space="preserve"> апаттық</w:t>
      </w:r>
      <w:r w:rsidR="00A863D1" w:rsidRPr="00754706">
        <w:rPr>
          <w:lang w:val="kk-KZ"/>
        </w:rPr>
        <w:t xml:space="preserve">, </w:t>
      </w:r>
      <w:r w:rsidRPr="00754706">
        <w:rPr>
          <w:lang w:val="kk-KZ"/>
        </w:rPr>
        <w:t>қалпына келтіру жұмыстарын жүргізуді ұйымдастырудың әртүрлі сызбаларын негіздеу және бағдарламалық модельдеу үшін жаңа модельдер алу және қолданыстағы модельдерді толықтыру;</w:t>
      </w:r>
    </w:p>
    <w:p w14:paraId="24DA59DB" w14:textId="77777777" w:rsidR="00CE2DF0" w:rsidRPr="00754706" w:rsidRDefault="00CE2DF0" w:rsidP="00CE2DF0">
      <w:pPr>
        <w:spacing w:after="0" w:line="240" w:lineRule="auto"/>
        <w:ind w:firstLine="709"/>
        <w:jc w:val="both"/>
        <w:rPr>
          <w:lang w:val="kk-KZ"/>
        </w:rPr>
      </w:pPr>
      <w:r w:rsidRPr="00754706">
        <w:rPr>
          <w:lang w:val="kk-KZ"/>
        </w:rPr>
        <w:t>4) әзірленген модельдер мен жаңа ақпараттық технологиялар (АТ) біріктіретін ТЖК инфрақұрылымдық объектілерінде ауа сапасын мониторингілеудің мобильді автоматтандырылған жүйесін (АСММАЖ) жобалау және іске асыру.</w:t>
      </w:r>
    </w:p>
    <w:p w14:paraId="67B5F9A7" w14:textId="77777777" w:rsidR="00CE2DF0" w:rsidRPr="00754706" w:rsidRDefault="00CE2DF0" w:rsidP="00CE2DF0">
      <w:pPr>
        <w:spacing w:after="0" w:line="240" w:lineRule="auto"/>
        <w:ind w:firstLine="709"/>
        <w:jc w:val="both"/>
        <w:rPr>
          <w:lang w:val="kk-KZ"/>
        </w:rPr>
      </w:pPr>
      <w:r w:rsidRPr="00754706">
        <w:rPr>
          <w:b/>
          <w:lang w:val="kk-KZ"/>
        </w:rPr>
        <w:t xml:space="preserve">Зерттеу объектісі – </w:t>
      </w:r>
      <w:r w:rsidRPr="00754706">
        <w:rPr>
          <w:lang w:val="kk-KZ"/>
        </w:rPr>
        <w:t>ҚО-ға экологиялық зиянды әсер ету көзі ретінде қауіпті жүктерді тасымалдау кезінде теміржолдағы апаттық жағдайлардың салдарын жоюда ауа сапасын мониторингілеудің мобильді автоматтандырылған жүйесін қолдану үрдістері.</w:t>
      </w:r>
    </w:p>
    <w:p w14:paraId="306968DB" w14:textId="43206780" w:rsidR="006825A5" w:rsidRPr="00754706" w:rsidRDefault="00CE2DF0" w:rsidP="009A0B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Style w:val="y2iqfc"/>
          <w:color w:val="202124"/>
          <w:lang w:val="kk-KZ"/>
        </w:rPr>
      </w:pPr>
      <w:r w:rsidRPr="00754706">
        <w:rPr>
          <w:b/>
          <w:lang w:val="kk-KZ"/>
        </w:rPr>
        <w:t>Зерттеу әдістері –</w:t>
      </w:r>
      <w:r w:rsidR="00511502" w:rsidRPr="00754706">
        <w:rPr>
          <w:rFonts w:eastAsia="Times New Roman"/>
          <w:color w:val="202124"/>
          <w:lang w:val="kk-KZ" w:eastAsia="ru-RU"/>
        </w:rPr>
        <w:t xml:space="preserve"> жұмыста отандық және әлемдік тәжірибені талдау мен жалпылауды, сондай-ақ темір жолдағы төтенше жағдайлардың салдарын жою кезінде экологиялық қауіпсіздікті басқарудың ғылыми әдістерін әзірлеуге байланысты мәселелер бойынша зерттеулерімізді қамтитын кешенді жүйелік тәсіл қолданылды;</w:t>
      </w:r>
      <w:r w:rsidR="00E32906" w:rsidRPr="00754706">
        <w:rPr>
          <w:rFonts w:eastAsia="Times New Roman"/>
          <w:color w:val="202124"/>
          <w:lang w:val="kk-KZ" w:eastAsia="ru-RU"/>
        </w:rPr>
        <w:t xml:space="preserve"> </w:t>
      </w:r>
      <w:r w:rsidR="008D27AC" w:rsidRPr="00754706">
        <w:rPr>
          <w:rFonts w:eastAsia="Times New Roman"/>
          <w:color w:val="202124"/>
          <w:lang w:val="kk-KZ" w:eastAsia="ru-RU"/>
        </w:rPr>
        <w:t>о</w:t>
      </w:r>
      <w:r w:rsidR="00E32906" w:rsidRPr="00754706">
        <w:rPr>
          <w:rStyle w:val="y2iqfc"/>
          <w:color w:val="202124"/>
          <w:lang w:val="kk-KZ"/>
        </w:rPr>
        <w:t>перациял</w:t>
      </w:r>
      <w:r w:rsidR="008D27AC" w:rsidRPr="00754706">
        <w:rPr>
          <w:rStyle w:val="y2iqfc"/>
          <w:color w:val="202124"/>
          <w:lang w:val="kk-KZ"/>
        </w:rPr>
        <w:t>арды</w:t>
      </w:r>
      <w:r w:rsidR="00E32906" w:rsidRPr="00754706">
        <w:rPr>
          <w:rStyle w:val="y2iqfc"/>
          <w:color w:val="202124"/>
          <w:lang w:val="kk-KZ"/>
        </w:rPr>
        <w:t xml:space="preserve"> зерттеу және математикалық модельдеу әдістеріне сүйене отырып, қауіпті жүктерді тасымалдау </w:t>
      </w:r>
      <w:r w:rsidR="008D27AC" w:rsidRPr="00754706">
        <w:rPr>
          <w:rStyle w:val="y2iqfc"/>
          <w:color w:val="202124"/>
          <w:lang w:val="kk-KZ"/>
        </w:rPr>
        <w:t>барысында</w:t>
      </w:r>
      <w:r w:rsidR="00E32906" w:rsidRPr="00754706">
        <w:rPr>
          <w:rStyle w:val="y2iqfc"/>
          <w:color w:val="202124"/>
          <w:lang w:val="kk-KZ"/>
        </w:rPr>
        <w:t xml:space="preserve"> </w:t>
      </w:r>
      <w:r w:rsidR="008D27AC" w:rsidRPr="00754706">
        <w:rPr>
          <w:rStyle w:val="y2iqfc"/>
          <w:color w:val="202124"/>
          <w:lang w:val="kk-KZ"/>
        </w:rPr>
        <w:t>апаттық</w:t>
      </w:r>
      <w:r w:rsidR="00E32906" w:rsidRPr="00754706">
        <w:rPr>
          <w:rStyle w:val="y2iqfc"/>
          <w:color w:val="202124"/>
          <w:lang w:val="kk-KZ"/>
        </w:rPr>
        <w:t xml:space="preserve"> жағдайлар кезіндегі теміржол көлігі жүйесінің жұмыс істеуінің математикалық моделі</w:t>
      </w:r>
      <w:r w:rsidR="00F43E1B" w:rsidRPr="00754706">
        <w:rPr>
          <w:rStyle w:val="y2iqfc"/>
          <w:color w:val="202124"/>
          <w:lang w:val="kk-KZ"/>
        </w:rPr>
        <w:t xml:space="preserve"> жасалынды; </w:t>
      </w:r>
      <w:r w:rsidR="006825A5" w:rsidRPr="00754706">
        <w:rPr>
          <w:rStyle w:val="y2iqfc"/>
          <w:color w:val="202124"/>
          <w:lang w:val="kk-KZ"/>
        </w:rPr>
        <w:t>ҚЖ тасымалдау кезінде қоршаған орта үшін және адам өміріне қауіпті мәндерін анықтауға арналған құрылымдық-аналитикалық модельдері  және апаттық жағдайларды жою бойынша жедел штаб іс-әрекеттерінің оңай алгоритмделетін құрылымдық-логикалық сызбасы әзірленді;</w:t>
      </w:r>
    </w:p>
    <w:p w14:paraId="007EA976" w14:textId="313A5C69" w:rsidR="00E32906" w:rsidRPr="00754706" w:rsidRDefault="00B86154" w:rsidP="008D27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color w:val="202124"/>
          <w:lang w:val="kk-KZ"/>
        </w:rPr>
      </w:pPr>
      <w:r w:rsidRPr="00754706">
        <w:rPr>
          <w:rStyle w:val="y2iqfc"/>
          <w:color w:val="202124"/>
          <w:lang w:val="kk-KZ"/>
        </w:rPr>
        <w:t>ЖҚК</w:t>
      </w:r>
      <w:r w:rsidR="00E32906" w:rsidRPr="00754706">
        <w:rPr>
          <w:rStyle w:val="y2iqfc"/>
          <w:color w:val="202124"/>
          <w:lang w:val="kk-KZ"/>
        </w:rPr>
        <w:t>Ж теориясының әдістеріне сүйене отырып, «қоршаған орта–а</w:t>
      </w:r>
      <w:r w:rsidRPr="00754706">
        <w:rPr>
          <w:rStyle w:val="y2iqfc"/>
          <w:color w:val="202124"/>
          <w:lang w:val="kk-KZ"/>
        </w:rPr>
        <w:t>патт</w:t>
      </w:r>
      <w:r w:rsidR="00E32906" w:rsidRPr="00754706">
        <w:rPr>
          <w:rStyle w:val="y2iqfc"/>
          <w:color w:val="202124"/>
          <w:lang w:val="kk-KZ"/>
        </w:rPr>
        <w:t xml:space="preserve">ық объект–жою бөлімшелері» жүйесінің </w:t>
      </w:r>
      <w:r w:rsidR="00A863D1" w:rsidRPr="00754706">
        <w:rPr>
          <w:rStyle w:val="y2iqfc"/>
          <w:color w:val="202124"/>
          <w:lang w:val="kk-KZ"/>
        </w:rPr>
        <w:t>қызметін</w:t>
      </w:r>
      <w:r w:rsidR="00E32906" w:rsidRPr="00754706">
        <w:rPr>
          <w:rStyle w:val="y2iqfc"/>
          <w:color w:val="202124"/>
          <w:lang w:val="kk-KZ"/>
        </w:rPr>
        <w:t xml:space="preserve"> </w:t>
      </w:r>
      <w:r w:rsidR="00D45D84" w:rsidRPr="00754706">
        <w:rPr>
          <w:rStyle w:val="y2iqfc"/>
          <w:color w:val="202124"/>
          <w:lang w:val="kk-KZ"/>
        </w:rPr>
        <w:t xml:space="preserve">формальды </w:t>
      </w:r>
      <w:r w:rsidR="00E32906" w:rsidRPr="00754706">
        <w:rPr>
          <w:rStyle w:val="y2iqfc"/>
          <w:color w:val="202124"/>
          <w:lang w:val="kk-KZ"/>
        </w:rPr>
        <w:t>сипатта</w:t>
      </w:r>
      <w:r w:rsidR="00A863D1" w:rsidRPr="00754706">
        <w:rPr>
          <w:rStyle w:val="y2iqfc"/>
          <w:color w:val="202124"/>
          <w:lang w:val="kk-KZ"/>
        </w:rPr>
        <w:t>у</w:t>
      </w:r>
      <w:r w:rsidR="00E32906" w:rsidRPr="00754706">
        <w:rPr>
          <w:rStyle w:val="y2iqfc"/>
          <w:color w:val="202124"/>
          <w:lang w:val="kk-KZ"/>
        </w:rPr>
        <w:t xml:space="preserve"> жү</w:t>
      </w:r>
      <w:r w:rsidR="00A863D1" w:rsidRPr="00754706">
        <w:rPr>
          <w:rStyle w:val="y2iqfc"/>
          <w:color w:val="202124"/>
          <w:lang w:val="kk-KZ"/>
        </w:rPr>
        <w:t>зеге асырылды</w:t>
      </w:r>
      <w:r w:rsidR="00E32906" w:rsidRPr="00754706">
        <w:rPr>
          <w:rStyle w:val="y2iqfc"/>
          <w:color w:val="202124"/>
          <w:lang w:val="kk-KZ"/>
        </w:rPr>
        <w:t>. ADO.net технологиялық платформасында уақыт шектеусіз кезек жүйесінің жұмыс істеу процестері ретінде а</w:t>
      </w:r>
      <w:r w:rsidR="00D45D84" w:rsidRPr="00754706">
        <w:rPr>
          <w:rStyle w:val="y2iqfc"/>
          <w:color w:val="202124"/>
          <w:lang w:val="kk-KZ"/>
        </w:rPr>
        <w:t>патт</w:t>
      </w:r>
      <w:r w:rsidR="00E32906" w:rsidRPr="00754706">
        <w:rPr>
          <w:rStyle w:val="y2iqfc"/>
          <w:color w:val="202124"/>
          <w:lang w:val="kk-KZ"/>
        </w:rPr>
        <w:t>ық бөлімшелердің іс-әрекеттерінің формальды сипаттамасын бағдарламалық қамтамасыз етуді іске асыруда объектіге бағытталған бағдарламалау әдістері қолданылды.</w:t>
      </w:r>
    </w:p>
    <w:p w14:paraId="275EF0CD" w14:textId="77777777" w:rsidR="00CE2DF0" w:rsidRPr="00754706" w:rsidRDefault="00CE2DF0" w:rsidP="00CE2DF0">
      <w:pPr>
        <w:spacing w:after="0" w:line="240" w:lineRule="auto"/>
        <w:ind w:firstLine="709"/>
        <w:jc w:val="both"/>
        <w:rPr>
          <w:bCs/>
          <w:lang w:val="kk-KZ"/>
        </w:rPr>
      </w:pPr>
      <w:r w:rsidRPr="00754706">
        <w:rPr>
          <w:bCs/>
          <w:lang w:val="kk-KZ"/>
        </w:rPr>
        <w:t xml:space="preserve">Жұмыста алынған нәтижелер анықталған белгілі инженерлік есептеу әдістеріне негізделеді. Зерттеу барысында </w:t>
      </w:r>
      <w:r w:rsidRPr="00754706">
        <w:t>электронды есептеу машинасы</w:t>
      </w:r>
      <w:r w:rsidRPr="00754706">
        <w:rPr>
          <w:bCs/>
          <w:lang w:val="kk-KZ"/>
        </w:rPr>
        <w:t xml:space="preserve"> (ЭЕМ) қолдана отырып, деректерді стандартты өңдеу әдістері қолданылды. Сондай-ақ компьютерлік модельдеу үшін ТЖК-дегі күрделі АТ жүйелері мен үрдістерге арналған бағдарламалық жасақтама қолданылды. Есептеу эксперименттері кезінде алынған эксперименттік деректердің және теориялық </w:t>
      </w:r>
      <w:r w:rsidRPr="00754706">
        <w:rPr>
          <w:bCs/>
          <w:lang w:val="kk-KZ"/>
        </w:rPr>
        <w:lastRenderedPageBreak/>
        <w:t>есептеу нәтижелерінің ұқсастығы диссертацияның қосымшаларында ұсынылған тиісті енгізу актілерімен расталды.</w:t>
      </w:r>
    </w:p>
    <w:p w14:paraId="0048BB59" w14:textId="77777777" w:rsidR="00CE2DF0" w:rsidRPr="00754706" w:rsidRDefault="00CE2DF0" w:rsidP="00CE2DF0">
      <w:pPr>
        <w:spacing w:after="0" w:line="240" w:lineRule="auto"/>
        <w:ind w:firstLine="709"/>
        <w:jc w:val="both"/>
        <w:rPr>
          <w:lang w:val="kk-KZ"/>
        </w:rPr>
      </w:pPr>
      <w:r w:rsidRPr="00754706">
        <w:rPr>
          <w:b/>
          <w:lang w:val="kk-KZ"/>
        </w:rPr>
        <w:t xml:space="preserve">Зерттеу пәні – </w:t>
      </w:r>
      <w:r w:rsidRPr="00754706">
        <w:rPr>
          <w:lang w:val="kk-KZ"/>
        </w:rPr>
        <w:t>ТЖК-дегі апаттық жағдайлардың салдарын жоюда экологиялық қауіпсіздікті басқарудың әдістері, модельдері және ақпараттық технологиялары.</w:t>
      </w:r>
    </w:p>
    <w:p w14:paraId="0147F4C4" w14:textId="77777777" w:rsidR="00CE2DF0" w:rsidRPr="00754706" w:rsidRDefault="00CE2DF0" w:rsidP="00CE2DF0">
      <w:pPr>
        <w:pStyle w:val="HTML"/>
        <w:ind w:firstLine="709"/>
        <w:jc w:val="both"/>
        <w:rPr>
          <w:rFonts w:ascii="Times New Roman" w:hAnsi="Times New Roman" w:cs="Times New Roman"/>
          <w:color w:val="202124"/>
          <w:sz w:val="28"/>
          <w:szCs w:val="28"/>
          <w:lang w:val="kk-KZ"/>
        </w:rPr>
      </w:pPr>
      <w:r w:rsidRPr="00754706">
        <w:rPr>
          <w:rStyle w:val="y2iqfc"/>
          <w:rFonts w:ascii="Times New Roman" w:hAnsi="Times New Roman" w:cs="Times New Roman"/>
          <w:b/>
          <w:color w:val="202124"/>
          <w:sz w:val="28"/>
          <w:szCs w:val="28"/>
          <w:lang w:val="kk-KZ"/>
        </w:rPr>
        <w:t>Зерттеудің теориялық және әдіснамалық негіздері.</w:t>
      </w:r>
      <w:r w:rsidRPr="00754706">
        <w:rPr>
          <w:rStyle w:val="y2iqfc"/>
          <w:rFonts w:ascii="Times New Roman" w:hAnsi="Times New Roman" w:cs="Times New Roman"/>
          <w:color w:val="202124"/>
          <w:sz w:val="28"/>
          <w:szCs w:val="28"/>
          <w:lang w:val="kk-KZ"/>
        </w:rPr>
        <w:t xml:space="preserve"> Диссертациялық жұмысты орындау барысында кешенді жүйелік тәсіл негізге алынды. Бұл темір жолдағы төтенше жағдайлардың салдарын жою кезінде экологиялық қауіпсіздікті басқарудың ғылыми әдістерін әзірлеуге арналған зерттеулер саласындағы талдаудың классикалық әдістерін қолдануға және отандық және әлемдік тәжірибені жалпылауға мүмкіндік берді. Сондай-ақ жедел зерттеулер мен математикалық модельдеудің классикалық әдістері негізінде ҚЖ-терді тасымалдау кезінде туындайтын төтенше жағдайлар кезінде теміржол көлігі жүйесінің жұмыс істеуінің математикалық моделі әзірленді. Сонымен қатар, жедел зерттеулердің бұл әдістері қоршаған ортаға және адам өміріне қауіпті ҚЖ-ді тасымалдау кезінде апаттық факторлардың мәндерін анықтаудың құрылымдық-аналитикалық үлгілерін жасауға мүмкіндік берді. Бұл сызбалар объектіге бағытталған бағдарламалау парадигмасының негізінде оңай алгоритмделеді. ЖҚКЖ теориясының әдістеріне сүйене отырып, «ҚO – апаттық объект – темір жол көлігінің жою бөлімшелері» жүйесінің жұмыс істеуінің формальды сипаттамасы жасалды. ADO.net технологиялық платформасында уақыт шектеусіз ЖҚКЖ жұмыс істеу процестері ретінде апаттық бөлімшелердің іс-әрекеттерінің формальды сипаттамасын бағдарламалық қамтамасыз етуде объектіге бағытталған бағдарламалау әдістері қолданылды.</w:t>
      </w:r>
    </w:p>
    <w:p w14:paraId="4085B5DB" w14:textId="77777777" w:rsidR="00CE2DF0" w:rsidRPr="00754706" w:rsidRDefault="00CE2DF0" w:rsidP="00CE2DF0">
      <w:pPr>
        <w:pStyle w:val="HTML"/>
        <w:ind w:firstLine="709"/>
        <w:jc w:val="both"/>
        <w:rPr>
          <w:rFonts w:ascii="Times New Roman" w:hAnsi="Times New Roman" w:cs="Times New Roman"/>
          <w:color w:val="202124"/>
          <w:sz w:val="28"/>
          <w:szCs w:val="28"/>
          <w:lang w:val="kk-KZ"/>
        </w:rPr>
      </w:pPr>
      <w:r w:rsidRPr="00754706">
        <w:rPr>
          <w:rStyle w:val="y2iqfc"/>
          <w:rFonts w:ascii="Times New Roman" w:hAnsi="Times New Roman" w:cs="Times New Roman"/>
          <w:color w:val="202124"/>
          <w:sz w:val="28"/>
          <w:szCs w:val="28"/>
          <w:lang w:val="kk-KZ"/>
        </w:rPr>
        <w:t>Жұмыста алынған нәтижелер белгілі дәлелденген инженерлік есептеу әдістеріне негізделген. Зерттеу барысында компьютердің көмегімен деректерді өңдеудің стандартты әдістері қолданылды. Сондай-ақ компьютерлік модельдеу үшін темір жол желілеріндегі күрделі жүйелер мен үрдістерді модельдеу үшін бағдарламалық қамтамасыз ету пайдаланылды. Есептеу эксперименттері кезінде алынған эксперименттік мәліметтер мен теориялық есептеулер нәтижелерінің жақындасуы диссертацияның қосымшаларында келтірілген сәйкес енгізу актілерімен расталады.</w:t>
      </w:r>
    </w:p>
    <w:p w14:paraId="649E72AD" w14:textId="77777777" w:rsidR="00CE2DF0" w:rsidRPr="00754706" w:rsidRDefault="00CE2DF0" w:rsidP="00CE2DF0">
      <w:pPr>
        <w:spacing w:after="0" w:line="240" w:lineRule="auto"/>
        <w:ind w:firstLine="709"/>
        <w:jc w:val="both"/>
        <w:rPr>
          <w:b/>
          <w:lang w:val="kk-KZ"/>
        </w:rPr>
      </w:pPr>
      <w:r w:rsidRPr="00754706">
        <w:rPr>
          <w:b/>
          <w:lang w:val="kk-KZ"/>
        </w:rPr>
        <w:t>Ғылыми жаңалығы:</w:t>
      </w:r>
    </w:p>
    <w:p w14:paraId="2DA24D63" w14:textId="77777777" w:rsidR="00CE2DF0" w:rsidRPr="00754706" w:rsidRDefault="00CE2DF0" w:rsidP="00CE2DF0">
      <w:pPr>
        <w:spacing w:after="0" w:line="240" w:lineRule="auto"/>
        <w:ind w:firstLine="709"/>
        <w:jc w:val="both"/>
        <w:rPr>
          <w:lang w:val="kk-KZ"/>
        </w:rPr>
      </w:pPr>
      <w:r w:rsidRPr="00754706">
        <w:rPr>
          <w:b/>
          <w:lang w:val="kk-KZ"/>
        </w:rPr>
        <w:t xml:space="preserve">- </w:t>
      </w:r>
      <w:r w:rsidRPr="00754706">
        <w:rPr>
          <w:lang w:val="kk-KZ"/>
        </w:rPr>
        <w:t>диссертациялық жұмыста</w:t>
      </w:r>
      <w:r w:rsidRPr="00754706">
        <w:rPr>
          <w:b/>
          <w:lang w:val="kk-KZ"/>
        </w:rPr>
        <w:t xml:space="preserve"> </w:t>
      </w:r>
      <w:r w:rsidRPr="00754706">
        <w:rPr>
          <w:lang w:val="kk-KZ"/>
        </w:rPr>
        <w:t>алғаш рет апаттық жағдайдың туындау мүмкіндігін, оны бағалауды, оқшаулауды және оның салдарын жоюды ескере отырып, ТЖК қауіпсіз жұмыс істеу жағдайының бағдарланған бағаны түрінде ҚЖ теміржол тасымалы жүйесі ресімделді;</w:t>
      </w:r>
    </w:p>
    <w:p w14:paraId="467F9014" w14:textId="3CFEF106" w:rsidR="00CE2DF0" w:rsidRPr="00754706" w:rsidRDefault="00CE2DF0" w:rsidP="00CE2DF0">
      <w:pPr>
        <w:spacing w:after="0" w:line="240" w:lineRule="auto"/>
        <w:ind w:firstLine="709"/>
        <w:jc w:val="both"/>
        <w:rPr>
          <w:lang w:val="kk-KZ"/>
        </w:rPr>
      </w:pPr>
      <w:r w:rsidRPr="00754706">
        <w:rPr>
          <w:lang w:val="kk-KZ"/>
        </w:rPr>
        <w:t>- математикалық модель дамуына қол жеткізілді, ол жүйені сенімділік жағдайында қолдаудың белгілі бір технологиялық және ұйымдастырушылық іс-шараларына байланысты қауіпсіз жұмыс жағдайында ҚЖ тасымалдау кезінде ТЖК болу ықтималдығы практикалық есептеу деңгейіне жеткізілді</w:t>
      </w:r>
      <w:r w:rsidR="007513D9" w:rsidRPr="00754706">
        <w:rPr>
          <w:lang w:val="kk-KZ"/>
        </w:rPr>
        <w:t xml:space="preserve"> [58]</w:t>
      </w:r>
      <w:r w:rsidRPr="00754706">
        <w:rPr>
          <w:lang w:val="kk-KZ"/>
        </w:rPr>
        <w:t xml:space="preserve">, олар </w:t>
      </w:r>
      <w:r w:rsidRPr="00754706">
        <w:rPr>
          <w:lang w:val="kk-KZ"/>
        </w:rPr>
        <w:lastRenderedPageBreak/>
        <w:t>қолдағы бардан айырмашылығы жою жұмыстарының уақытын ғана емес, сонымен қатар айтарлықтай қысқарту түрінде синергетикалық әсерді қамтамасыз етеді, осы жағдайлардың ҚО-дағы жағымсыз салдарының оған пропорционалды түрде азаюы;</w:t>
      </w:r>
    </w:p>
    <w:p w14:paraId="56EEC9D1" w14:textId="20D02807" w:rsidR="001B25BB" w:rsidRPr="00754706" w:rsidRDefault="00CE2DF0" w:rsidP="00CE2DF0">
      <w:pPr>
        <w:spacing w:after="0" w:line="240" w:lineRule="auto"/>
        <w:ind w:firstLine="709"/>
        <w:jc w:val="both"/>
        <w:rPr>
          <w:lang w:val="kk-KZ"/>
        </w:rPr>
      </w:pPr>
      <w:r w:rsidRPr="00754706">
        <w:rPr>
          <w:lang w:val="kk-KZ"/>
        </w:rPr>
        <w:t xml:space="preserve">- ЖҚКЖ әдістері мен осы әдістердің бейімделген нұсқалары негізінде математикалық модельдер жетілдірілді, олардың қолданыстағы әдістерден айырмашылығы, </w:t>
      </w:r>
      <w:r w:rsidR="001B25BB" w:rsidRPr="00754706">
        <w:rPr>
          <w:lang w:val="kk-KZ"/>
        </w:rPr>
        <w:t>ТЖК функционалды  ішкі жүйесінің құрылымдық бөлімшелері үшін апаттық, қалпына келтіру жұмыстарын ұйымдастырып, жүргізудің түрлі сызбаларын негіздеуге мүмкіндік береді.</w:t>
      </w:r>
    </w:p>
    <w:p w14:paraId="2400C45A" w14:textId="77777777" w:rsidR="00702B63" w:rsidRDefault="00CE2DF0" w:rsidP="00702B63">
      <w:pPr>
        <w:spacing w:after="0" w:line="240" w:lineRule="auto"/>
        <w:ind w:firstLine="709"/>
        <w:jc w:val="both"/>
      </w:pPr>
      <w:r w:rsidRPr="00754706">
        <w:rPr>
          <w:b/>
          <w:lang w:val="kk-KZ"/>
        </w:rPr>
        <w:t xml:space="preserve">Практикалық мәндiлiгi. </w:t>
      </w:r>
      <w:r w:rsidR="00A72C63" w:rsidRPr="0010614E">
        <w:rPr>
          <w:shd w:val="clear" w:color="auto" w:fill="FFFFFF"/>
          <w:lang w:val="kk-KZ"/>
        </w:rPr>
        <w:t>Теміржол көлігі инфрақұрылымы объектілерінде ауаның жай-күйін бақылаудың мобильді автоматтандырылған жүйесі әзірленді және енгізілді. Жүйе екі негізгі құрамдас бөліктен тұрады: орталық ақпаратты өңдеу сервері және деректерді жинау құрылғылары. Таратқыш ATmega328 микроконтроллеріне негізделген. Wi-Fi арқылы жұмыс істейтін мобильді автоматтандырылған ауа сапасын бақылау жүйесінің құрамдас құрылғылары үшін 802.11 n стандарты бойынша сенімді қосылымды қамтамасыз ететін ESP8266 микроконтроллері негізіндегі таратқыш пайдаланылды.</w:t>
      </w:r>
      <w:r w:rsidR="00A72C63" w:rsidRPr="00A72C63">
        <w:rPr>
          <w:lang w:val="kk-KZ"/>
        </w:rPr>
        <w:t xml:space="preserve"> </w:t>
      </w:r>
      <w:r w:rsidR="007513D9" w:rsidRPr="00754706">
        <w:rPr>
          <w:lang w:val="kk-KZ"/>
        </w:rPr>
        <w:t>[89]</w:t>
      </w:r>
      <w:r w:rsidRPr="00754706">
        <w:rPr>
          <w:lang w:val="kk-KZ"/>
        </w:rPr>
        <w:t xml:space="preserve"> </w:t>
      </w:r>
      <w:r w:rsidR="00AD0030" w:rsidRPr="00AF5DE8">
        <w:rPr>
          <w:lang w:val="kk-KZ"/>
        </w:rPr>
        <w:t xml:space="preserve">Атмосфераның сапасын бақылауды қаматамасыз ететін мобильді автоматтандырылған жүйеде деректерді өңдеу сервері MQTT хаттамасы арқылы барлық құрылғылардан әрбір сенсордың күйі және қоршаған ортаның ластануынан туындаған теміржол оқиғасы орнында құрылғының орналасқан жері туралы ақпаратты алады. </w:t>
      </w:r>
      <w:r w:rsidR="00AD0030" w:rsidRPr="00AF5DE8">
        <w:t>Барлық деректер уақыт белгілеріне сәйкес пішімде сервердегі дерекқорға мерзімді түрде жазылады. Сақталған ақпаратқа қол жеткізу үшін мобильді автоматтандырылған басқару жүйесіндегі веб-шолғыш арқылы барлық құрылғылардан ауа сапасын басқаруға мүмкіндік беретін веб-интерфейс қолданылады.</w:t>
      </w:r>
      <w:r w:rsidR="00AD0030" w:rsidRPr="00AD0030">
        <w:t xml:space="preserve"> </w:t>
      </w:r>
    </w:p>
    <w:p w14:paraId="55D828EC" w14:textId="77777777" w:rsidR="00702B63" w:rsidRDefault="001B25BB" w:rsidP="00702B63">
      <w:pPr>
        <w:spacing w:after="0" w:line="240" w:lineRule="auto"/>
        <w:ind w:firstLine="709"/>
        <w:jc w:val="both"/>
        <w:rPr>
          <w:bCs/>
          <w:lang w:val="kk-KZ"/>
        </w:rPr>
      </w:pPr>
      <w:r w:rsidRPr="00754706">
        <w:rPr>
          <w:bCs/>
          <w:lang w:val="kk-KZ"/>
        </w:rPr>
        <w:t>Ауа сапасын м</w:t>
      </w:r>
      <w:r w:rsidR="00CE2DF0" w:rsidRPr="00754706">
        <w:rPr>
          <w:bCs/>
          <w:lang w:val="kk-KZ"/>
        </w:rPr>
        <w:t>ониторинг</w:t>
      </w:r>
      <w:r w:rsidRPr="00754706">
        <w:rPr>
          <w:bCs/>
          <w:lang w:val="kk-KZ"/>
        </w:rPr>
        <w:t>ілеу</w:t>
      </w:r>
      <w:r w:rsidR="00CE2DF0" w:rsidRPr="00754706">
        <w:rPr>
          <w:bCs/>
          <w:lang w:val="kk-KZ"/>
        </w:rPr>
        <w:t xml:space="preserve"> жүйесі (АСММАЖ) </w:t>
      </w:r>
      <w:r w:rsidRPr="00754706">
        <w:rPr>
          <w:bCs/>
          <w:lang w:val="kk-KZ"/>
        </w:rPr>
        <w:t xml:space="preserve">жұмыс істеу жылдамдығы мен тұрақтылық көрсеткіштері бойынша </w:t>
      </w:r>
      <w:r w:rsidR="00CE2DF0" w:rsidRPr="00754706">
        <w:rPr>
          <w:bCs/>
          <w:lang w:val="kk-KZ"/>
        </w:rPr>
        <w:t>Украина мен Қазақстан</w:t>
      </w:r>
      <w:r w:rsidRPr="00754706">
        <w:rPr>
          <w:bCs/>
          <w:lang w:val="kk-KZ"/>
        </w:rPr>
        <w:t xml:space="preserve"> темір жолдарында </w:t>
      </w:r>
      <w:r w:rsidR="00CE2DF0" w:rsidRPr="00754706">
        <w:rPr>
          <w:bCs/>
          <w:lang w:val="kk-KZ"/>
        </w:rPr>
        <w:t>тестіл</w:t>
      </w:r>
      <w:r w:rsidR="00591CDF" w:rsidRPr="00754706">
        <w:rPr>
          <w:bCs/>
          <w:lang w:val="kk-KZ"/>
        </w:rPr>
        <w:t>еу сәтті</w:t>
      </w:r>
      <w:r w:rsidR="00CE2DF0" w:rsidRPr="00754706">
        <w:rPr>
          <w:bCs/>
          <w:lang w:val="kk-KZ"/>
        </w:rPr>
        <w:t xml:space="preserve"> өтті. АСММАЖ веб-қосымшасының </w:t>
      </w:r>
      <w:r w:rsidR="003C538C" w:rsidRPr="00754706">
        <w:rPr>
          <w:bCs/>
          <w:lang w:val="kk-KZ"/>
        </w:rPr>
        <w:t>қызметі</w:t>
      </w:r>
      <w:r w:rsidR="00CE2DF0" w:rsidRPr="00754706">
        <w:rPr>
          <w:bCs/>
          <w:lang w:val="kk-KZ"/>
        </w:rPr>
        <w:t xml:space="preserve"> </w:t>
      </w:r>
      <w:r w:rsidR="003C538C" w:rsidRPr="00754706">
        <w:rPr>
          <w:bCs/>
          <w:lang w:val="kk-KZ"/>
        </w:rPr>
        <w:t>әртүрлі мөлшерде алынған</w:t>
      </w:r>
      <w:r w:rsidR="00CE2DF0" w:rsidRPr="00754706">
        <w:rPr>
          <w:bCs/>
          <w:lang w:val="kk-KZ"/>
        </w:rPr>
        <w:t xml:space="preserve"> есептеу ресурстары</w:t>
      </w:r>
      <w:r w:rsidR="003C538C" w:rsidRPr="00754706">
        <w:rPr>
          <w:bCs/>
          <w:lang w:val="kk-KZ"/>
        </w:rPr>
        <w:t xml:space="preserve">мен және түрлі виртуалды жүйелерінде </w:t>
      </w:r>
      <w:r w:rsidR="00CE2DF0" w:rsidRPr="00754706">
        <w:rPr>
          <w:bCs/>
          <w:lang w:val="kk-KZ"/>
        </w:rPr>
        <w:t>тестіле</w:t>
      </w:r>
      <w:r w:rsidR="00591CDF" w:rsidRPr="00754706">
        <w:rPr>
          <w:bCs/>
          <w:lang w:val="kk-KZ"/>
        </w:rPr>
        <w:t>ніп тексерілді</w:t>
      </w:r>
      <w:r w:rsidR="00CE2DF0" w:rsidRPr="00754706">
        <w:rPr>
          <w:bCs/>
          <w:lang w:val="kk-KZ"/>
        </w:rPr>
        <w:t>.</w:t>
      </w:r>
    </w:p>
    <w:p w14:paraId="67F09CDA" w14:textId="181E1A00" w:rsidR="00702B63" w:rsidRPr="00702B63" w:rsidRDefault="00702B63" w:rsidP="00702B63">
      <w:pPr>
        <w:spacing w:after="0" w:line="240" w:lineRule="auto"/>
        <w:ind w:firstLine="709"/>
        <w:jc w:val="both"/>
        <w:rPr>
          <w:bCs/>
          <w:lang w:val="kk-KZ"/>
        </w:rPr>
      </w:pPr>
      <w:r w:rsidRPr="005700A1">
        <w:t xml:space="preserve">ADO.net технологиялық платформасын пайдалана отырып, уақыт шектеуінсіз, қоғамдық іс-шараларға қызмет көрсету жүйесінің жұмыс істеу процестерінің бөлігі ретінде </w:t>
      </w:r>
      <w:r>
        <w:t xml:space="preserve">төтенше жағдайлар қызметтерінің </w:t>
      </w:r>
      <w:r w:rsidRPr="005700A1">
        <w:t>операцияларының ресми сипаттамасын бағдарламалық қамтамасыз етуді іске асыру сынақтан өтті және кейіннен қолданысқа енді</w:t>
      </w:r>
      <w:r w:rsidR="00CE2DF0" w:rsidRPr="00754706">
        <w:rPr>
          <w:bCs/>
          <w:lang w:val="kk-KZ"/>
        </w:rPr>
        <w:t>.</w:t>
      </w:r>
      <w:r w:rsidR="00FB5910" w:rsidRPr="00754706">
        <w:rPr>
          <w:lang w:val="kk-KZ"/>
        </w:rPr>
        <w:t xml:space="preserve"> [89]</w:t>
      </w:r>
      <w:r w:rsidR="00AD0030">
        <w:rPr>
          <w:lang w:val="kk-KZ"/>
        </w:rPr>
        <w:t xml:space="preserve"> </w:t>
      </w:r>
    </w:p>
    <w:p w14:paraId="79BB1142" w14:textId="3F422776" w:rsidR="00CE2DF0" w:rsidRPr="00754706" w:rsidRDefault="00CE2DF0" w:rsidP="00702B63">
      <w:pPr>
        <w:spacing w:after="0" w:line="240" w:lineRule="auto"/>
        <w:ind w:firstLine="709"/>
        <w:jc w:val="both"/>
        <w:rPr>
          <w:bCs/>
          <w:lang w:val="kk-KZ"/>
        </w:rPr>
      </w:pPr>
      <w:r w:rsidRPr="00754706">
        <w:rPr>
          <w:bCs/>
          <w:lang w:val="kk-KZ"/>
        </w:rPr>
        <w:t>Сондай-ақ, диссертациялық зерттеу барысында алынған нәтижелер Халықаралық көліктік-гуманитарлық университеті «Автоматтандыру және басқару» білім беру бағдарламасының магистранттары мен докторанттарын даярлау кезінде оқу үрдісінде қолданылады.</w:t>
      </w:r>
      <w:r w:rsidR="00AD0030">
        <w:rPr>
          <w:bCs/>
          <w:lang w:val="kk-KZ"/>
        </w:rPr>
        <w:t xml:space="preserve"> </w:t>
      </w:r>
      <w:r w:rsidRPr="00754706">
        <w:rPr>
          <w:bCs/>
          <w:lang w:val="kk-KZ"/>
        </w:rPr>
        <w:t xml:space="preserve">Диссертациялық зерттеу барысында алынған нәтижелерді нақты енгізу және қолдану енгізу туралы тиісті </w:t>
      </w:r>
      <w:r w:rsidRPr="00754706">
        <w:rPr>
          <w:bCs/>
          <w:lang w:val="kk-KZ"/>
        </w:rPr>
        <w:lastRenderedPageBreak/>
        <w:t>актілермен расталды. Енгізу туралы осы актілердің скан көшірмелері диссертацияның қосымшаларында келтірілген.</w:t>
      </w:r>
    </w:p>
    <w:p w14:paraId="18921993" w14:textId="77777777" w:rsidR="00CE2DF0" w:rsidRPr="00754706" w:rsidRDefault="00CE2DF0" w:rsidP="00CE2DF0">
      <w:pPr>
        <w:spacing w:after="0" w:line="240" w:lineRule="auto"/>
        <w:ind w:firstLine="709"/>
        <w:jc w:val="both"/>
        <w:rPr>
          <w:color w:val="000000" w:themeColor="text1"/>
          <w:lang w:val="kk-KZ"/>
        </w:rPr>
      </w:pPr>
      <w:r w:rsidRPr="00754706">
        <w:rPr>
          <w:b/>
          <w:lang w:val="kk-KZ"/>
        </w:rPr>
        <w:t>Зерттеу нәтижелері</w:t>
      </w:r>
      <w:r w:rsidRPr="00754706">
        <w:rPr>
          <w:b/>
        </w:rPr>
        <w:t>.</w:t>
      </w:r>
      <w:r w:rsidRPr="00754706">
        <w:rPr>
          <w:b/>
          <w:lang w:val="kk-KZ"/>
        </w:rPr>
        <w:t xml:space="preserve"> </w:t>
      </w:r>
      <w:r w:rsidRPr="00754706">
        <w:rPr>
          <w:bCs/>
          <w:lang w:val="kk-KZ"/>
        </w:rPr>
        <w:t xml:space="preserve">Диссертациялық жұмыста ұсынылған және қорғауға шығарылған барлық негізгі нәтижелерді ізденушінің өзі алды. </w:t>
      </w:r>
      <w:r w:rsidRPr="00754706">
        <w:rPr>
          <w:color w:val="000000" w:themeColor="text1"/>
          <w:lang w:val="kk-KZ"/>
        </w:rPr>
        <w:t>Ауа сапасын мониторингілеудің мобильді автоматтандырылған жүйесін (АСММАЖ) әзірлеудің жоспарланатын ғылыми-техникалық деңгейі үздік әлемдік үлгілерге сәйкес келді.</w:t>
      </w:r>
    </w:p>
    <w:p w14:paraId="37EBD4F9" w14:textId="77777777" w:rsidR="00CE2DF0" w:rsidRPr="00754706" w:rsidRDefault="00CE2DF0" w:rsidP="00CE2D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lang w:val="kk-KZ"/>
        </w:rPr>
      </w:pPr>
      <w:r w:rsidRPr="00754706">
        <w:rPr>
          <w:b/>
          <w:lang w:val="kk-KZ"/>
        </w:rPr>
        <w:t xml:space="preserve">Диссертация нәтижелерінің апробациясы. </w:t>
      </w:r>
      <w:r w:rsidRPr="00754706">
        <w:rPr>
          <w:lang w:val="kk-KZ"/>
        </w:rPr>
        <w:t xml:space="preserve">Диссертацияның негізгі нәтижелері мен ережелері, сондай-ақ зерттеу барысында жасалған қорытындылар туралы </w:t>
      </w:r>
      <w:r w:rsidRPr="00754706">
        <w:rPr>
          <w:rFonts w:eastAsia="Times New Roman"/>
          <w:color w:val="202124"/>
          <w:lang w:val="kk-KZ"/>
        </w:rPr>
        <w:t xml:space="preserve">«Білім беру, басқару, экономика және техникадағы информатика мәселелері» халықаралық ғылыми-техникалық конференцияда, 2020ж, 2021ж., Пенза, Ресей; </w:t>
      </w:r>
      <w:r w:rsidRPr="00754706">
        <w:rPr>
          <w:rStyle w:val="y2iqfc"/>
          <w:color w:val="202124"/>
          <w:lang w:val="kk-KZ"/>
        </w:rPr>
        <w:t>«Темір жол көлігінің проблемалары мен даму болашағы» халықаралық ғылыми-практикалық конференцияда, 2021ж., Днепр, Украина; «Көлік, өндіріс және білім берудегі заманауи ақпараттық-коммуникациялық технологиялар» халықаралық ғылыми-практикалық конференцияда, 2021ж.,  2022ж., Днепр, Украина; «Қазақстанның көліктік әлеуеті: пайда болуы және болашағы» халықаралық ғылыми-практикалық конференцияда, 2021ж., Алматы, Логистика және көлік академиясы</w:t>
      </w:r>
      <w:r w:rsidR="003C09D5" w:rsidRPr="00754706">
        <w:rPr>
          <w:rStyle w:val="y2iqfc"/>
          <w:color w:val="202124"/>
          <w:lang w:val="kk-KZ"/>
        </w:rPr>
        <w:t>;</w:t>
      </w:r>
      <w:r w:rsidR="003C09D5" w:rsidRPr="00754706">
        <w:rPr>
          <w:bCs/>
          <w:lang w:val="kk-KZ"/>
        </w:rPr>
        <w:t xml:space="preserve"> Халықаралық көліктік-гуманитарлық университетінің</w:t>
      </w:r>
      <w:r w:rsidR="003C09D5" w:rsidRPr="00754706">
        <w:rPr>
          <w:lang w:val="kk-KZ"/>
        </w:rPr>
        <w:t xml:space="preserve"> «Көліктегі автоматтандыру және электрэнергетика» кафедрасы; Украинаның </w:t>
      </w:r>
      <w:r w:rsidR="003C09D5" w:rsidRPr="00754706">
        <w:rPr>
          <w:szCs w:val="24"/>
          <w:lang w:val="kk-KZ"/>
        </w:rPr>
        <w:t>Ұлттық биоресурстар және табиғатты пайдалану университеті</w:t>
      </w:r>
      <w:r w:rsidR="003C09D5" w:rsidRPr="00754706">
        <w:rPr>
          <w:lang w:val="kk-KZ"/>
        </w:rPr>
        <w:t xml:space="preserve"> «Компьютерлік жүйелер, желілер және киберқауіпсіздік» және «Компьютерлік ғылымдар» кафедралары (Киев қ., Украина) отырыстарында, ғылыми семинарларда баяндама жасалып, талқыланды.</w:t>
      </w:r>
    </w:p>
    <w:p w14:paraId="6D56339D" w14:textId="3BF5CF56" w:rsidR="00CE2DF0" w:rsidRPr="00754706" w:rsidRDefault="00CE2DF0" w:rsidP="00CE2DF0">
      <w:pPr>
        <w:spacing w:after="0" w:line="240" w:lineRule="auto"/>
        <w:ind w:firstLine="709"/>
        <w:jc w:val="both"/>
        <w:rPr>
          <w:b/>
          <w:lang w:val="kk-KZ"/>
        </w:rPr>
      </w:pPr>
      <w:r w:rsidRPr="00754706">
        <w:rPr>
          <w:b/>
          <w:lang w:val="kk-KZ"/>
        </w:rPr>
        <w:t xml:space="preserve">Жарияланымдар. </w:t>
      </w:r>
      <w:r w:rsidRPr="00754706">
        <w:rPr>
          <w:lang w:val="kk-KZ"/>
        </w:rPr>
        <w:t xml:space="preserve">Диссертацияда ұсынылған барлық нәтижелер бұрын </w:t>
      </w:r>
      <w:r w:rsidR="008A329D">
        <w:rPr>
          <w:lang w:val="kk-KZ"/>
        </w:rPr>
        <w:t>1</w:t>
      </w:r>
      <w:r w:rsidR="005B6B59">
        <w:rPr>
          <w:lang w:val="kk-KZ"/>
        </w:rPr>
        <w:t>5</w:t>
      </w:r>
      <w:r w:rsidRPr="00754706">
        <w:rPr>
          <w:lang w:val="kk-KZ"/>
        </w:rPr>
        <w:t xml:space="preserve"> ғылыми еңбектерде жарияланған. Оның ішінде </w:t>
      </w:r>
      <w:r w:rsidR="00FB6426" w:rsidRPr="00754706">
        <w:rPr>
          <w:lang w:val="kk-KZ"/>
        </w:rPr>
        <w:t>3</w:t>
      </w:r>
      <w:r w:rsidRPr="00754706">
        <w:rPr>
          <w:lang w:val="kk-KZ"/>
        </w:rPr>
        <w:t xml:space="preserve"> мақала ҚР БҒМ БҒССҚК  ұсынған журналдарда жарияланды; </w:t>
      </w:r>
      <w:r w:rsidR="008A329D">
        <w:rPr>
          <w:lang w:val="kk-KZ"/>
        </w:rPr>
        <w:t>7</w:t>
      </w:r>
      <w:r w:rsidRPr="00754706">
        <w:rPr>
          <w:lang w:val="kk-KZ"/>
        </w:rPr>
        <w:t xml:space="preserve"> халықаралық конференциялар материалдарында, Scopus базасына кіретін журналдарда </w:t>
      </w:r>
      <w:r w:rsidR="00914FC1" w:rsidRPr="00754706">
        <w:rPr>
          <w:lang w:val="kk-KZ"/>
        </w:rPr>
        <w:t>3</w:t>
      </w:r>
      <w:r w:rsidRPr="00754706">
        <w:rPr>
          <w:lang w:val="kk-KZ"/>
        </w:rPr>
        <w:t xml:space="preserve"> мақала</w:t>
      </w:r>
      <w:r w:rsidR="005B6B59">
        <w:rPr>
          <w:lang w:val="kk-KZ"/>
        </w:rPr>
        <w:t xml:space="preserve">, </w:t>
      </w:r>
      <w:r w:rsidR="005B6B59">
        <w:rPr>
          <w:lang w:val="kk-KZ"/>
        </w:rPr>
        <w:t>ғылыми журналдарда 2 мақала</w:t>
      </w:r>
      <w:bookmarkStart w:id="0" w:name="_GoBack"/>
      <w:bookmarkEnd w:id="0"/>
      <w:r w:rsidRPr="00754706">
        <w:rPr>
          <w:lang w:val="kk-KZ"/>
        </w:rPr>
        <w:t xml:space="preserve"> жарияланды.</w:t>
      </w:r>
    </w:p>
    <w:p w14:paraId="1F07021A" w14:textId="01B0950A" w:rsidR="00CE2DF0" w:rsidRPr="00754706" w:rsidRDefault="00CE2DF0" w:rsidP="00CE2DF0">
      <w:pPr>
        <w:spacing w:after="0" w:line="240" w:lineRule="auto"/>
        <w:ind w:firstLine="709"/>
        <w:jc w:val="both"/>
        <w:rPr>
          <w:lang w:val="kk-KZ"/>
        </w:rPr>
      </w:pPr>
      <w:r w:rsidRPr="00754706">
        <w:rPr>
          <w:b/>
          <w:lang w:val="kk-KZ"/>
        </w:rPr>
        <w:t xml:space="preserve">Диссертацияның </w:t>
      </w:r>
      <w:r w:rsidRPr="009F750E">
        <w:rPr>
          <w:b/>
          <w:lang w:val="kk-KZ"/>
        </w:rPr>
        <w:t xml:space="preserve">құрылымы мен көлемі. </w:t>
      </w:r>
      <w:r w:rsidRPr="009F750E">
        <w:rPr>
          <w:lang w:val="kk-KZ"/>
        </w:rPr>
        <w:t>Диссертация кіріспеден, төрт бөлімнен, қорытындыдан тұрады, 1</w:t>
      </w:r>
      <w:r w:rsidR="0093467A" w:rsidRPr="009F750E">
        <w:rPr>
          <w:lang w:val="kk-KZ"/>
        </w:rPr>
        <w:t>4</w:t>
      </w:r>
      <w:r w:rsidR="001E44E2" w:rsidRPr="009F750E">
        <w:rPr>
          <w:lang w:val="kk-KZ"/>
        </w:rPr>
        <w:t>1</w:t>
      </w:r>
      <w:r w:rsidRPr="009F750E">
        <w:rPr>
          <w:lang w:val="kk-KZ"/>
        </w:rPr>
        <w:t xml:space="preserve"> бетте</w:t>
      </w:r>
      <w:r w:rsidRPr="00754706">
        <w:rPr>
          <w:lang w:val="kk-KZ"/>
        </w:rPr>
        <w:t xml:space="preserve"> жазылған және 6</w:t>
      </w:r>
      <w:r w:rsidR="00FE317B">
        <w:rPr>
          <w:lang w:val="kk-KZ"/>
        </w:rPr>
        <w:t>2</w:t>
      </w:r>
      <w:r w:rsidRPr="00754706">
        <w:rPr>
          <w:lang w:val="kk-KZ"/>
        </w:rPr>
        <w:t xml:space="preserve"> сурет, 3 кестеден, 92 пайдаланылған әдебиеттерден және 3 қосымшадан тұрады.</w:t>
      </w:r>
    </w:p>
    <w:p w14:paraId="6AE860DB" w14:textId="77777777" w:rsidR="00CE2DF0" w:rsidRPr="00754706" w:rsidRDefault="00CE2DF0" w:rsidP="00CE2DF0">
      <w:pPr>
        <w:spacing w:after="0" w:line="240" w:lineRule="auto"/>
        <w:ind w:firstLine="709"/>
        <w:jc w:val="both"/>
        <w:rPr>
          <w:lang w:val="kk-KZ"/>
        </w:rPr>
      </w:pPr>
      <w:r w:rsidRPr="00754706">
        <w:t xml:space="preserve">Кіріспеде диссертациялық зерттеу тақырыбының өзектілігі негізделді, зерттеу мақсаты, міндеттері, әдістері мен объектісі тұжырымдалды, ғылыми жаңалығы сипатталды, алынған нәтижелердің практикалық маңыздылығы көрсетілді. </w:t>
      </w:r>
    </w:p>
    <w:p w14:paraId="6FD8A159" w14:textId="77777777" w:rsidR="00CE2DF0" w:rsidRPr="00754706" w:rsidRDefault="00CE2DF0" w:rsidP="00CE2DF0">
      <w:pPr>
        <w:spacing w:after="0" w:line="240" w:lineRule="auto"/>
        <w:ind w:firstLine="709"/>
        <w:jc w:val="both"/>
        <w:rPr>
          <w:color w:val="000000" w:themeColor="text1"/>
          <w:lang w:val="kk-KZ"/>
        </w:rPr>
      </w:pPr>
      <w:r w:rsidRPr="00754706">
        <w:t xml:space="preserve">Бірінші </w:t>
      </w:r>
      <w:r w:rsidRPr="00754706">
        <w:rPr>
          <w:lang w:val="kk-KZ"/>
        </w:rPr>
        <w:t>бөлімде</w:t>
      </w:r>
      <w:r w:rsidRPr="00754706">
        <w:rPr>
          <w:color w:val="000000" w:themeColor="text1"/>
          <w:lang w:val="kk-KZ"/>
        </w:rPr>
        <w:t xml:space="preserve"> қауіпті жүктерді тасымалдау кезінде экологиялық қауіпсіздікке байланысты ТЖК-дегі апаттық жағдайларды жоюды басқару мәселелері бойынша алдыңғы зерттеулерге шолу жүргізілді. ТЖК-дегі апаттардың салдарын жою кезінде экологиялық қауіпсіздікті автоматтандырылған бағалау үшін әдістер мен модельдерге талдау жасалды.</w:t>
      </w:r>
    </w:p>
    <w:p w14:paraId="64B2D3D5" w14:textId="16BB9CF1" w:rsidR="00CE2DF0" w:rsidRPr="00754706" w:rsidRDefault="00CE2DF0" w:rsidP="00CE2DF0">
      <w:pPr>
        <w:spacing w:after="0" w:line="240" w:lineRule="auto"/>
        <w:ind w:firstLine="709"/>
        <w:jc w:val="both"/>
        <w:rPr>
          <w:lang w:val="kk-KZ"/>
        </w:rPr>
      </w:pPr>
      <w:r w:rsidRPr="00754706">
        <w:rPr>
          <w:color w:val="000000" w:themeColor="text1"/>
          <w:lang w:val="kk-KZ"/>
        </w:rPr>
        <w:lastRenderedPageBreak/>
        <w:t xml:space="preserve"> </w:t>
      </w:r>
      <w:r w:rsidRPr="00754706">
        <w:rPr>
          <w:lang w:val="kk-KZ"/>
        </w:rPr>
        <w:t xml:space="preserve">Жұмыстың екінші бөлімінде жүйелер теориясы мен шешімдер қабылдау әдістері, жүйелік талдау, ТЖ АЖ-ға </w:t>
      </w:r>
      <w:r w:rsidR="006E73A6" w:rsidRPr="00754706">
        <w:rPr>
          <w:lang w:val="kk-KZ"/>
        </w:rPr>
        <w:t>әрекет ету</w:t>
      </w:r>
      <w:r w:rsidRPr="00754706">
        <w:rPr>
          <w:lang w:val="kk-KZ"/>
        </w:rPr>
        <w:t>дың экологиялық үрдістерін математикалық модельдеу, ҚЖ қауіпсіздік шараларын және оларды жою тәртібін айқындау жөніндегі нормативтік құжаттар қарастырылды.</w:t>
      </w:r>
    </w:p>
    <w:p w14:paraId="3B758000" w14:textId="77777777" w:rsidR="00CE2DF0" w:rsidRPr="00754706" w:rsidRDefault="00CE2DF0" w:rsidP="00CE2DF0">
      <w:pPr>
        <w:spacing w:after="0" w:line="240" w:lineRule="auto"/>
        <w:ind w:firstLine="708"/>
        <w:jc w:val="both"/>
        <w:rPr>
          <w:lang w:val="kk-KZ"/>
        </w:rPr>
      </w:pPr>
      <w:r w:rsidRPr="00754706">
        <w:rPr>
          <w:lang w:val="kk-KZ"/>
        </w:rPr>
        <w:t xml:space="preserve">Үшінші бөлімде «қоршаған орта – апаттық объект – жою бөлімшелері» жүйесінің жұмыс істеу үрдістерін ресми сипаттау үшін жаппай қызмет көрсету жүйелері (ЖҚКЖ) теориясының әдістерін қолдану мүмкіндігі негізделді. </w:t>
      </w:r>
    </w:p>
    <w:p w14:paraId="25BC4FE0" w14:textId="54C4C76F" w:rsidR="00CE2DF0" w:rsidRPr="00754706" w:rsidRDefault="00CE2DF0" w:rsidP="00CE2DF0">
      <w:pPr>
        <w:spacing w:after="0" w:line="240" w:lineRule="auto"/>
        <w:ind w:firstLine="708"/>
        <w:jc w:val="both"/>
        <w:rPr>
          <w:lang w:val="kk-KZ"/>
        </w:rPr>
      </w:pPr>
      <w:r w:rsidRPr="00754706">
        <w:rPr>
          <w:lang w:val="kk-KZ"/>
        </w:rPr>
        <w:t>Төртінші бөлімде ТЖК-дегі ТЖ немесе техногендік апаттар орындарында пайдаланылуы мүмкін ауа сапасын мониторингілеудің мобильді автоматтандырылған жүйесін (АСММАЖ) іске асыру нәтижелері сипатталды.</w:t>
      </w:r>
      <w:r w:rsidRPr="00754706">
        <w:rPr>
          <w:color w:val="000000" w:themeColor="text1"/>
        </w:rPr>
        <w:t xml:space="preserve"> Әзірленген қосымшаның көмегімен компьютерлік модельдеу нәтижелері бойынша ТЖ АЖ салдарының қоршаған ортаға теріс әсерін едәуір азайту жою жұмыстарын жүргізу мерзімін қысқарту кезінде, сондай-ақ бөлімшелердің шоғырлану уақытын қысқарту және қажетті өнімділік күштері мен құралдарын қолдану кезінде мүмкін болатындығы көрсетілген.</w:t>
      </w:r>
      <w:r w:rsidR="00FB5910" w:rsidRPr="00754706">
        <w:rPr>
          <w:color w:val="000000" w:themeColor="text1"/>
          <w:lang w:val="kk-KZ"/>
        </w:rPr>
        <w:t xml:space="preserve"> </w:t>
      </w:r>
      <w:r w:rsidR="00FB5910" w:rsidRPr="00754706">
        <w:rPr>
          <w:lang w:val="kk-KZ"/>
        </w:rPr>
        <w:t>[89]</w:t>
      </w:r>
    </w:p>
    <w:p w14:paraId="44510FFA" w14:textId="793D3DA9" w:rsidR="00CE2DF0" w:rsidRPr="00754706" w:rsidRDefault="00CE2DF0" w:rsidP="00CE2DF0">
      <w:pPr>
        <w:spacing w:after="0" w:line="240" w:lineRule="auto"/>
        <w:ind w:firstLine="709"/>
        <w:jc w:val="both"/>
        <w:rPr>
          <w:lang w:val="kk-KZ"/>
        </w:rPr>
      </w:pPr>
      <w:r w:rsidRPr="00754706">
        <w:rPr>
          <w:lang w:val="kk-KZ"/>
        </w:rPr>
        <w:t>Қорытынды</w:t>
      </w:r>
      <w:r w:rsidR="003C538C" w:rsidRPr="00754706">
        <w:rPr>
          <w:lang w:val="kk-KZ"/>
        </w:rPr>
        <w:t xml:space="preserve"> бөлімінде алынған </w:t>
      </w:r>
      <w:r w:rsidRPr="00754706">
        <w:rPr>
          <w:lang w:val="kk-KZ"/>
        </w:rPr>
        <w:t>негізгі нәтижелер келтіріл</w:t>
      </w:r>
      <w:r w:rsidR="003C538C" w:rsidRPr="00754706">
        <w:rPr>
          <w:lang w:val="kk-KZ"/>
        </w:rPr>
        <w:t>іп, сипаттамалар мен</w:t>
      </w:r>
      <w:r w:rsidRPr="00754706">
        <w:rPr>
          <w:lang w:val="kk-KZ"/>
        </w:rPr>
        <w:t xml:space="preserve"> тұжырымдар жасалған.</w:t>
      </w:r>
    </w:p>
    <w:p w14:paraId="74DECE39" w14:textId="77777777" w:rsidR="00CE2DF0" w:rsidRPr="00754706" w:rsidRDefault="00CE2DF0" w:rsidP="00CE2DF0">
      <w:pPr>
        <w:spacing w:after="0" w:line="240" w:lineRule="auto"/>
        <w:ind w:firstLine="709"/>
        <w:jc w:val="both"/>
        <w:rPr>
          <w:lang w:val="kk-KZ"/>
        </w:rPr>
      </w:pPr>
    </w:p>
    <w:p w14:paraId="229A49D5" w14:textId="77777777" w:rsidR="00CE2DF0" w:rsidRPr="00754706" w:rsidRDefault="00CE2DF0" w:rsidP="00CE2DF0">
      <w:pPr>
        <w:spacing w:after="0" w:line="240" w:lineRule="auto"/>
        <w:ind w:firstLine="709"/>
        <w:jc w:val="both"/>
        <w:rPr>
          <w:lang w:val="kk-KZ"/>
        </w:rPr>
      </w:pPr>
    </w:p>
    <w:p w14:paraId="140F443A" w14:textId="77777777" w:rsidR="00CE2DF0" w:rsidRPr="00754706" w:rsidRDefault="00CE2DF0" w:rsidP="00CE2DF0">
      <w:pPr>
        <w:spacing w:after="0" w:line="240" w:lineRule="auto"/>
        <w:ind w:firstLine="709"/>
        <w:jc w:val="both"/>
        <w:rPr>
          <w:lang w:val="kk-KZ"/>
        </w:rPr>
      </w:pPr>
    </w:p>
    <w:p w14:paraId="28B9225D" w14:textId="77777777" w:rsidR="00CE2DF0" w:rsidRPr="00754706" w:rsidRDefault="00CE2DF0" w:rsidP="00CE2DF0">
      <w:pPr>
        <w:spacing w:after="0" w:line="240" w:lineRule="auto"/>
        <w:ind w:firstLine="709"/>
        <w:jc w:val="both"/>
        <w:rPr>
          <w:lang w:val="kk-KZ"/>
        </w:rPr>
      </w:pPr>
    </w:p>
    <w:p w14:paraId="61681396" w14:textId="77777777" w:rsidR="00CE2DF0" w:rsidRPr="00754706" w:rsidRDefault="00CE2DF0" w:rsidP="00CE2DF0">
      <w:pPr>
        <w:spacing w:after="0" w:line="240" w:lineRule="auto"/>
        <w:ind w:firstLine="709"/>
        <w:jc w:val="both"/>
        <w:rPr>
          <w:lang w:val="kk-KZ"/>
        </w:rPr>
      </w:pPr>
    </w:p>
    <w:p w14:paraId="70C45E78" w14:textId="77777777" w:rsidR="00CE2DF0" w:rsidRPr="00754706" w:rsidRDefault="00CE2DF0" w:rsidP="00CE2DF0">
      <w:pPr>
        <w:spacing w:after="0" w:line="240" w:lineRule="auto"/>
        <w:ind w:firstLine="709"/>
        <w:jc w:val="both"/>
        <w:rPr>
          <w:lang w:val="kk-KZ"/>
        </w:rPr>
      </w:pPr>
    </w:p>
    <w:p w14:paraId="386920E6" w14:textId="77777777" w:rsidR="00CE2DF0" w:rsidRPr="00754706" w:rsidRDefault="00CE2DF0" w:rsidP="00CE2DF0">
      <w:pPr>
        <w:spacing w:after="0" w:line="240" w:lineRule="auto"/>
        <w:ind w:firstLine="709"/>
        <w:jc w:val="both"/>
        <w:rPr>
          <w:lang w:val="kk-KZ"/>
        </w:rPr>
      </w:pPr>
    </w:p>
    <w:p w14:paraId="341FE269" w14:textId="77777777" w:rsidR="00CE2DF0" w:rsidRPr="00754706" w:rsidRDefault="00CE2DF0" w:rsidP="00CE2DF0">
      <w:pPr>
        <w:spacing w:after="0" w:line="240" w:lineRule="auto"/>
        <w:ind w:firstLine="709"/>
        <w:jc w:val="both"/>
        <w:rPr>
          <w:lang w:val="kk-KZ"/>
        </w:rPr>
      </w:pPr>
    </w:p>
    <w:p w14:paraId="463D9B3A" w14:textId="77777777" w:rsidR="00CE2DF0" w:rsidRPr="00754706" w:rsidRDefault="00CE2DF0" w:rsidP="00CE2DF0">
      <w:pPr>
        <w:spacing w:after="0" w:line="240" w:lineRule="auto"/>
        <w:ind w:firstLine="709"/>
        <w:jc w:val="both"/>
        <w:rPr>
          <w:lang w:val="kk-KZ"/>
        </w:rPr>
      </w:pPr>
    </w:p>
    <w:p w14:paraId="4478EC0B" w14:textId="77777777" w:rsidR="00CE2DF0" w:rsidRPr="00754706" w:rsidRDefault="00CE2DF0" w:rsidP="00CE2DF0">
      <w:pPr>
        <w:spacing w:after="0" w:line="240" w:lineRule="auto"/>
        <w:ind w:firstLine="709"/>
        <w:jc w:val="both"/>
        <w:rPr>
          <w:lang w:val="kk-KZ"/>
        </w:rPr>
      </w:pPr>
    </w:p>
    <w:p w14:paraId="6E043204" w14:textId="77777777" w:rsidR="00CE2DF0" w:rsidRPr="00754706" w:rsidRDefault="00CE2DF0" w:rsidP="00CE2DF0">
      <w:pPr>
        <w:spacing w:after="0" w:line="240" w:lineRule="auto"/>
        <w:ind w:firstLine="709"/>
        <w:jc w:val="both"/>
        <w:rPr>
          <w:lang w:val="kk-KZ"/>
        </w:rPr>
      </w:pPr>
    </w:p>
    <w:p w14:paraId="31FFC35B" w14:textId="77777777" w:rsidR="00CE2DF0" w:rsidRPr="00754706" w:rsidRDefault="00CE2DF0" w:rsidP="00CE2DF0">
      <w:pPr>
        <w:spacing w:after="0" w:line="240" w:lineRule="auto"/>
        <w:ind w:firstLine="709"/>
        <w:jc w:val="both"/>
        <w:rPr>
          <w:lang w:val="kk-KZ"/>
        </w:rPr>
      </w:pPr>
    </w:p>
    <w:p w14:paraId="3BF6564C" w14:textId="77777777" w:rsidR="00CE2DF0" w:rsidRPr="00754706" w:rsidRDefault="00CE2DF0" w:rsidP="00CE2DF0">
      <w:pPr>
        <w:spacing w:after="0" w:line="240" w:lineRule="auto"/>
        <w:ind w:firstLine="709"/>
        <w:jc w:val="both"/>
        <w:rPr>
          <w:lang w:val="kk-KZ"/>
        </w:rPr>
      </w:pPr>
    </w:p>
    <w:p w14:paraId="74596C16" w14:textId="77777777" w:rsidR="00CE2DF0" w:rsidRPr="00754706" w:rsidRDefault="00CE2DF0" w:rsidP="00CE2DF0">
      <w:pPr>
        <w:spacing w:after="0" w:line="240" w:lineRule="auto"/>
        <w:ind w:firstLine="709"/>
        <w:jc w:val="both"/>
        <w:rPr>
          <w:lang w:val="kk-KZ"/>
        </w:rPr>
      </w:pPr>
    </w:p>
    <w:p w14:paraId="259476F7" w14:textId="77777777" w:rsidR="00CE2DF0" w:rsidRPr="00754706" w:rsidRDefault="00CE2DF0" w:rsidP="00CE2DF0">
      <w:pPr>
        <w:spacing w:after="0" w:line="240" w:lineRule="auto"/>
        <w:ind w:firstLine="709"/>
        <w:jc w:val="both"/>
        <w:rPr>
          <w:lang w:val="kk-KZ"/>
        </w:rPr>
      </w:pPr>
    </w:p>
    <w:p w14:paraId="4BA495A8" w14:textId="77777777" w:rsidR="00CE2DF0" w:rsidRPr="00754706" w:rsidRDefault="00CE2DF0" w:rsidP="00CE2DF0">
      <w:pPr>
        <w:spacing w:after="0" w:line="240" w:lineRule="auto"/>
        <w:ind w:firstLine="709"/>
        <w:jc w:val="both"/>
        <w:rPr>
          <w:lang w:val="kk-KZ"/>
        </w:rPr>
      </w:pPr>
    </w:p>
    <w:p w14:paraId="040E2327" w14:textId="77777777" w:rsidR="00CE2DF0" w:rsidRPr="00754706" w:rsidRDefault="00CE2DF0" w:rsidP="00CE2DF0">
      <w:pPr>
        <w:spacing w:after="0" w:line="240" w:lineRule="auto"/>
        <w:ind w:firstLine="709"/>
        <w:jc w:val="both"/>
        <w:rPr>
          <w:lang w:val="kk-KZ"/>
        </w:rPr>
      </w:pPr>
    </w:p>
    <w:p w14:paraId="2D674FD5" w14:textId="77777777" w:rsidR="00CE2DF0" w:rsidRPr="00754706" w:rsidRDefault="00CE2DF0" w:rsidP="00CE2DF0">
      <w:pPr>
        <w:spacing w:after="0" w:line="240" w:lineRule="auto"/>
        <w:ind w:firstLine="709"/>
        <w:jc w:val="both"/>
        <w:rPr>
          <w:lang w:val="kk-KZ"/>
        </w:rPr>
      </w:pPr>
    </w:p>
    <w:p w14:paraId="6F6E6ED9" w14:textId="77777777" w:rsidR="00CE2DF0" w:rsidRPr="00754706" w:rsidRDefault="00CE2DF0" w:rsidP="00CE2DF0">
      <w:pPr>
        <w:spacing w:after="0" w:line="240" w:lineRule="auto"/>
        <w:ind w:firstLine="709"/>
        <w:jc w:val="both"/>
        <w:rPr>
          <w:lang w:val="kk-KZ"/>
        </w:rPr>
      </w:pPr>
    </w:p>
    <w:p w14:paraId="7A9F7E2E" w14:textId="77777777" w:rsidR="00CE2DF0" w:rsidRPr="00754706" w:rsidRDefault="00CE2DF0" w:rsidP="00CE2DF0">
      <w:pPr>
        <w:spacing w:after="0" w:line="240" w:lineRule="auto"/>
        <w:ind w:firstLine="709"/>
        <w:jc w:val="both"/>
        <w:rPr>
          <w:lang w:val="kk-KZ"/>
        </w:rPr>
      </w:pPr>
    </w:p>
    <w:p w14:paraId="53B89495" w14:textId="77777777" w:rsidR="00CE2DF0" w:rsidRPr="00754706" w:rsidRDefault="00CE2DF0" w:rsidP="00CE2DF0">
      <w:pPr>
        <w:spacing w:after="0" w:line="240" w:lineRule="auto"/>
        <w:ind w:firstLine="709"/>
        <w:jc w:val="both"/>
        <w:rPr>
          <w:lang w:val="kk-KZ"/>
        </w:rPr>
      </w:pPr>
    </w:p>
    <w:p w14:paraId="6B290B4B" w14:textId="77777777" w:rsidR="00CE2DF0" w:rsidRPr="00754706" w:rsidRDefault="00CE2DF0" w:rsidP="00CE2DF0">
      <w:pPr>
        <w:spacing w:after="0" w:line="240" w:lineRule="auto"/>
        <w:ind w:firstLine="709"/>
        <w:jc w:val="both"/>
        <w:rPr>
          <w:lang w:val="kk-KZ"/>
        </w:rPr>
      </w:pPr>
    </w:p>
    <w:p w14:paraId="20A31D0E" w14:textId="77777777" w:rsidR="00CE2DF0" w:rsidRPr="00754706" w:rsidRDefault="00CE2DF0" w:rsidP="00CE2DF0">
      <w:pPr>
        <w:spacing w:after="0" w:line="240" w:lineRule="auto"/>
        <w:ind w:firstLine="709"/>
        <w:jc w:val="both"/>
        <w:rPr>
          <w:lang w:val="kk-KZ"/>
        </w:rPr>
      </w:pPr>
    </w:p>
    <w:p w14:paraId="2C9E6FA3" w14:textId="77777777" w:rsidR="00CE2DF0" w:rsidRPr="00754706" w:rsidRDefault="00CE2DF0" w:rsidP="00CE2DF0">
      <w:pPr>
        <w:spacing w:after="0" w:line="240" w:lineRule="auto"/>
        <w:ind w:firstLine="709"/>
        <w:jc w:val="both"/>
        <w:rPr>
          <w:lang w:val="kk-KZ"/>
        </w:rPr>
      </w:pPr>
    </w:p>
    <w:p w14:paraId="15A9DEC3" w14:textId="2F32D27D" w:rsidR="00CE2DF0" w:rsidRPr="00754706" w:rsidRDefault="00CE2DF0" w:rsidP="00CE2DF0">
      <w:pPr>
        <w:spacing w:after="0" w:line="240" w:lineRule="auto"/>
        <w:ind w:firstLine="709"/>
        <w:jc w:val="both"/>
        <w:rPr>
          <w:b/>
          <w:lang w:val="kk-KZ"/>
        </w:rPr>
      </w:pPr>
      <w:r w:rsidRPr="00754706">
        <w:rPr>
          <w:b/>
          <w:lang w:val="kk-KZ"/>
        </w:rPr>
        <w:lastRenderedPageBreak/>
        <w:t xml:space="preserve">1 </w:t>
      </w:r>
      <w:r w:rsidR="009C52A0" w:rsidRPr="00754706">
        <w:rPr>
          <w:b/>
          <w:lang w:val="kk-KZ"/>
        </w:rPr>
        <w:t>ТЕМІРЖОЛМЕН ҚАУІПТІ ЖҮКТЕРДІ ТАСЫМАЛДАУДА АПАТТЫҚ ЖАҒДАЙЛАР САЛДАРЫНЫҢ ҚОРШАҒАН ОРТАҒА ТИГІЗЕР ӘСЕРІНЕ ШОЛУ ЖӘНЕ ТАЛДАУ</w:t>
      </w:r>
    </w:p>
    <w:p w14:paraId="30D3990F" w14:textId="3F486E40" w:rsidR="00CE2DF0" w:rsidRPr="00754706" w:rsidRDefault="00CE2DF0" w:rsidP="00CE2DF0">
      <w:pPr>
        <w:spacing w:after="0" w:line="240" w:lineRule="auto"/>
        <w:ind w:firstLine="709"/>
        <w:jc w:val="both"/>
        <w:rPr>
          <w:b/>
          <w:lang w:val="kk-KZ"/>
        </w:rPr>
      </w:pPr>
      <w:r w:rsidRPr="00754706">
        <w:rPr>
          <w:b/>
          <w:lang w:val="kk-KZ"/>
        </w:rPr>
        <w:t>1.1 Темір</w:t>
      </w:r>
      <w:r w:rsidR="006023ED" w:rsidRPr="00754706">
        <w:rPr>
          <w:b/>
          <w:lang w:val="kk-KZ"/>
        </w:rPr>
        <w:t xml:space="preserve"> </w:t>
      </w:r>
      <w:r w:rsidRPr="00754706">
        <w:rPr>
          <w:b/>
          <w:lang w:val="kk-KZ"/>
        </w:rPr>
        <w:t>жол көлігіндегі экологиялық мәселелер</w:t>
      </w:r>
    </w:p>
    <w:p w14:paraId="40A3B375" w14:textId="77777777" w:rsidR="00CE2DF0" w:rsidRPr="00754706" w:rsidRDefault="00CE2DF0" w:rsidP="00CE2DF0">
      <w:pPr>
        <w:spacing w:after="0" w:line="240" w:lineRule="auto"/>
        <w:ind w:firstLine="709"/>
        <w:jc w:val="both"/>
        <w:rPr>
          <w:b/>
          <w:lang w:val="kk-KZ"/>
        </w:rPr>
      </w:pPr>
    </w:p>
    <w:p w14:paraId="632875A1" w14:textId="77777777" w:rsidR="00CE2DF0" w:rsidRPr="00754706" w:rsidRDefault="00CE2DF0" w:rsidP="00CE2DF0">
      <w:pPr>
        <w:spacing w:after="0" w:line="240" w:lineRule="auto"/>
        <w:ind w:firstLine="708"/>
        <w:jc w:val="both"/>
        <w:rPr>
          <w:lang w:val="kk-KZ"/>
        </w:rPr>
      </w:pPr>
      <w:r w:rsidRPr="00754706">
        <w:rPr>
          <w:lang w:val="kk-KZ"/>
        </w:rPr>
        <w:t>Жаһандық индустриалды өркениетті дамытудың маңызды өзекті мәселелерінің бірі – қоршаған ортаның антропогендік сипаттағы шығарындылардан ластануы.</w:t>
      </w:r>
    </w:p>
    <w:p w14:paraId="2235916F" w14:textId="77777777" w:rsidR="00CE2DF0" w:rsidRPr="00754706" w:rsidRDefault="00CE2DF0" w:rsidP="00CE2DF0">
      <w:pPr>
        <w:spacing w:after="0" w:line="240" w:lineRule="auto"/>
        <w:ind w:firstLine="708"/>
        <w:jc w:val="both"/>
        <w:rPr>
          <w:lang w:val="kk-KZ"/>
        </w:rPr>
      </w:pPr>
      <w:r w:rsidRPr="00754706">
        <w:rPr>
          <w:lang w:val="kk-KZ"/>
        </w:rPr>
        <w:t>Әлемнің дамыған өнеркәсіптік өңірлеріндегі жер үсті көлігі экономиканың басқа салаларын дамытудың негізіне айналды. Бұл ретте көліктен ҚО-ға экологиялық жүктеме де маңызды болып қала береді. «Көлік - табиғат (ҚО) – адам» жүйесі үштігінің экологиялық құрамдас бөлігін талдау көліктегі экологиялық өзекті мәселелердің шиеленісуі және оның ҚО-ға кері әсерінің күшеюі осы үштіктің экологиялық құрамдас бөлігіне жеткіліксіз назар аударудың салдары екенін көрсетті. Алайда, бұл өзекті мәселе бүгінде көліктің, ең алдымен автомобиль және әуе көлігінің даму қарқынына және көлік жүйелерінің ҚО-мен өзара әрекеттесу ерекшеліктеріне байланысты әлемдегі экологиялық жағдайға әсер ете бастады.</w:t>
      </w:r>
    </w:p>
    <w:p w14:paraId="7C191108" w14:textId="18CB1FF9" w:rsidR="00CE2DF0" w:rsidRPr="00754706" w:rsidRDefault="00EB22EA" w:rsidP="00CE2DF0">
      <w:pPr>
        <w:spacing w:after="0" w:line="240" w:lineRule="auto"/>
        <w:ind w:firstLine="708"/>
        <w:jc w:val="both"/>
        <w:rPr>
          <w:lang w:val="kk-KZ"/>
        </w:rPr>
      </w:pPr>
      <w:r w:rsidRPr="00754706">
        <w:rPr>
          <w:lang w:val="kk-KZ"/>
        </w:rPr>
        <w:t>Сонымен қатар,</w:t>
      </w:r>
      <w:r w:rsidR="00CE2DF0" w:rsidRPr="00754706">
        <w:rPr>
          <w:lang w:val="kk-KZ"/>
        </w:rPr>
        <w:t xml:space="preserve"> көлікті пайдалану </w:t>
      </w:r>
      <w:r w:rsidRPr="00754706">
        <w:rPr>
          <w:lang w:val="kk-KZ"/>
        </w:rPr>
        <w:t xml:space="preserve">кезінде </w:t>
      </w:r>
      <w:r w:rsidR="00BB0F2B" w:rsidRPr="00754706">
        <w:rPr>
          <w:lang w:val="kk-KZ"/>
        </w:rPr>
        <w:t>орын ала</w:t>
      </w:r>
      <w:r w:rsidR="00CE2DF0" w:rsidRPr="00754706">
        <w:rPr>
          <w:lang w:val="kk-KZ"/>
        </w:rPr>
        <w:t>тын ең қауіпті құбылыстардың бірі қауіпті у</w:t>
      </w:r>
      <w:r w:rsidR="00BB0F2B" w:rsidRPr="00754706">
        <w:rPr>
          <w:lang w:val="kk-KZ"/>
        </w:rPr>
        <w:t>л</w:t>
      </w:r>
      <w:r w:rsidR="00CE2DF0" w:rsidRPr="00754706">
        <w:rPr>
          <w:lang w:val="kk-KZ"/>
        </w:rPr>
        <w:t>ы заттардың шығарындыларынан болатын  апаттық</w:t>
      </w:r>
      <w:r w:rsidR="00BB0F2B" w:rsidRPr="00754706">
        <w:rPr>
          <w:lang w:val="kk-KZ"/>
        </w:rPr>
        <w:t xml:space="preserve"> төтенше</w:t>
      </w:r>
      <w:r w:rsidR="00CE2DF0" w:rsidRPr="00754706">
        <w:rPr>
          <w:lang w:val="kk-KZ"/>
        </w:rPr>
        <w:t xml:space="preserve"> жағдайлар болып табылады.</w:t>
      </w:r>
      <w:r w:rsidR="00FB5910" w:rsidRPr="00754706">
        <w:rPr>
          <w:lang w:val="kk-KZ"/>
        </w:rPr>
        <w:t xml:space="preserve"> [89]</w:t>
      </w:r>
    </w:p>
    <w:p w14:paraId="68AF6B92" w14:textId="5847A2FB" w:rsidR="00CE2DF0" w:rsidRPr="00754706" w:rsidRDefault="00CE2DF0" w:rsidP="00CE2DF0">
      <w:pPr>
        <w:spacing w:after="0" w:line="240" w:lineRule="auto"/>
        <w:ind w:firstLine="708"/>
        <w:jc w:val="both"/>
        <w:rPr>
          <w:lang w:val="kk-KZ"/>
        </w:rPr>
      </w:pPr>
      <w:r w:rsidRPr="00754706">
        <w:rPr>
          <w:lang w:val="kk-KZ"/>
        </w:rPr>
        <w:t xml:space="preserve">Апаттық жағдайлардың </w:t>
      </w:r>
      <w:r w:rsidR="001E44E2" w:rsidRPr="00754706">
        <w:rPr>
          <w:lang w:val="kk-KZ"/>
        </w:rPr>
        <w:t>басты</w:t>
      </w:r>
      <w:r w:rsidRPr="00754706">
        <w:rPr>
          <w:lang w:val="kk-KZ"/>
        </w:rPr>
        <w:t xml:space="preserve"> себептері негізгі өндірістік қорлардың қанағаттанарлықсыз жағдайы, қауіпсіз жұмыс жүргізу бойынша белгіленген талаптардың үнемі бұзылуы, өндірістік, технологиялық және еңбек тәртібінің төмендігі болып табылады [1].</w:t>
      </w:r>
    </w:p>
    <w:p w14:paraId="2CBEB00F" w14:textId="4DECD144" w:rsidR="00CE2DF0" w:rsidRPr="00754706" w:rsidRDefault="00CE2DF0" w:rsidP="00CE2DF0">
      <w:pPr>
        <w:spacing w:after="0" w:line="240" w:lineRule="auto"/>
        <w:ind w:firstLine="708"/>
        <w:jc w:val="both"/>
        <w:rPr>
          <w:lang w:val="kk-KZ"/>
        </w:rPr>
      </w:pPr>
      <w:r w:rsidRPr="00754706">
        <w:rPr>
          <w:lang w:val="kk-KZ"/>
        </w:rPr>
        <w:t>Қоршаған ортаға әсерді барынша азайту стратегиясы апаттық жағдайлардың алдын алу (алдын алу, уақтылы диагностикалау, ауыстыру) кезеңінде де, апаттық жағдайлардың салдарын оқшаулау және жою кезеңдерінде де жүзеге асырылуға тиіс.</w:t>
      </w:r>
      <w:r w:rsidR="00FB5910" w:rsidRPr="00754706">
        <w:rPr>
          <w:lang w:val="kk-KZ"/>
        </w:rPr>
        <w:t xml:space="preserve"> [38]</w:t>
      </w:r>
      <w:r w:rsidRPr="00754706">
        <w:rPr>
          <w:lang w:val="kk-KZ"/>
        </w:rPr>
        <w:t xml:space="preserve"> Бұл жағдайда ластанған аумақтарды қалпына келтірудің және қауіпті жою қалдықтарын залалсыздандырудың заманауи инновациялық әдістеріне ерекше назар аудару қажет. Теміржол көлігінде экологиялық менеджменттің тиімді жүйесін қалыптастыруға қазіргі заманғы тәсілдің қажетті кезеңі арнайы экологиялық-ақпараттық жүйені құру болып табылады, бұл табиғатты пайдалану үрдісінде де</w:t>
      </w:r>
      <w:r w:rsidR="00FB5910" w:rsidRPr="00754706">
        <w:rPr>
          <w:lang w:val="kk-KZ"/>
        </w:rPr>
        <w:t xml:space="preserve"> [89]</w:t>
      </w:r>
      <w:r w:rsidRPr="00754706">
        <w:rPr>
          <w:lang w:val="kk-KZ"/>
        </w:rPr>
        <w:t>, теріс экологиялық салдары бар апаттық оқиғалар жағдайында да экологиялық-экономикалық залалға объективті баға беруге мүмкіндік береді.</w:t>
      </w:r>
    </w:p>
    <w:p w14:paraId="2A74F822" w14:textId="76F27A2B" w:rsidR="00CE2DF0" w:rsidRPr="00754706" w:rsidRDefault="00CE2DF0" w:rsidP="00CE2DF0">
      <w:pPr>
        <w:spacing w:after="0" w:line="240" w:lineRule="auto"/>
        <w:ind w:firstLine="708"/>
        <w:jc w:val="both"/>
        <w:rPr>
          <w:lang w:val="kk-KZ"/>
        </w:rPr>
      </w:pPr>
      <w:r w:rsidRPr="00754706">
        <w:rPr>
          <w:lang w:val="kk-KZ"/>
        </w:rPr>
        <w:t>Барлық көлік жүйелері (автомобиль, теміржол, әуе және т.б.) кіретін стационарлық және жылжымалы көздерден шығарылатын шығарындылар қоршаған ортада (ҚО) адам денсаулығына зиянды заттардың жиналуына әкеледі</w:t>
      </w:r>
      <w:r w:rsidR="003C6517" w:rsidRPr="00754706">
        <w:rPr>
          <w:lang w:val="kk-KZ"/>
        </w:rPr>
        <w:t xml:space="preserve"> [38]</w:t>
      </w:r>
      <w:r w:rsidRPr="00754706">
        <w:rPr>
          <w:lang w:val="kk-KZ"/>
        </w:rPr>
        <w:t xml:space="preserve">. Сонымен қатар, көліктегі, әсіресе теміржол көлігіндегі қауіпті жүктерді тасымалдау кезіндегі апаттар мен зілзалалар көбінесе ҚО ластануымен бірге </w:t>
      </w:r>
      <w:r w:rsidRPr="00754706">
        <w:rPr>
          <w:lang w:val="kk-KZ"/>
        </w:rPr>
        <w:lastRenderedPageBreak/>
        <w:t>жүреді. Мұның нәтижесі – ҚО жағдайының нашарлауы және нәтижесінде халықтың әртүрлі ауруларының созылмалы және жіті түрлері [1, 360 б.].</w:t>
      </w:r>
    </w:p>
    <w:p w14:paraId="645FEB2B" w14:textId="77777777" w:rsidR="00CE2DF0" w:rsidRPr="00754706" w:rsidRDefault="00CE2DF0" w:rsidP="00CE2DF0">
      <w:pPr>
        <w:spacing w:after="0" w:line="240" w:lineRule="auto"/>
        <w:ind w:firstLine="708"/>
        <w:jc w:val="both"/>
        <w:rPr>
          <w:lang w:val="kk-KZ"/>
        </w:rPr>
      </w:pPr>
      <w:r w:rsidRPr="00754706">
        <w:rPr>
          <w:lang w:val="kk-KZ"/>
        </w:rPr>
        <w:t>Бүгінгі таңда теміржол көлігімен (ТЖК) көптеген жүктер, соның ішінде қауіпті жүктер де тасымалданады. Әртүрлі сыныптарға жатқызылуы мүмкін қауіпті жүктер (ҚЖ) [2] физика-химиялық қасиеттерінің алуан түрлілігімен және жарылыс-өрт және радиологиялық қауіптіліктің әртүрлі дәрежесімен сипатталады.</w:t>
      </w:r>
    </w:p>
    <w:p w14:paraId="4ECDC103" w14:textId="77777777" w:rsidR="00CE2DF0" w:rsidRPr="00754706" w:rsidRDefault="00CE2DF0" w:rsidP="00CE2DF0">
      <w:pPr>
        <w:spacing w:after="0" w:line="240" w:lineRule="auto"/>
        <w:ind w:firstLine="708"/>
        <w:jc w:val="both"/>
        <w:rPr>
          <w:lang w:val="kk-KZ"/>
        </w:rPr>
      </w:pPr>
      <w:r w:rsidRPr="00754706">
        <w:rPr>
          <w:lang w:val="kk-KZ"/>
        </w:rPr>
        <w:t>Теміржол көлігі күрделі өндірістік-шаруашылық кешен болып табылады. ТЖК кәсіпорындары экономика саласы ретінде ҚО-ға антропогендік әсер етудің ең қуатты факторларының бірі болып табылады. ТЖК қызметінен туындаған ең техногендік жүктемелерге атмосфералық ауаның ластануы, шу мен дірілдің артуы жатады.</w:t>
      </w:r>
    </w:p>
    <w:p w14:paraId="46727B9D" w14:textId="31EBDA4F" w:rsidR="00CE2DF0" w:rsidRPr="00754706" w:rsidRDefault="00CE2DF0" w:rsidP="00CE2DF0">
      <w:pPr>
        <w:spacing w:after="0" w:line="240" w:lineRule="auto"/>
        <w:ind w:firstLine="708"/>
        <w:jc w:val="both"/>
        <w:rPr>
          <w:lang w:val="kk-KZ"/>
        </w:rPr>
      </w:pPr>
      <w:r w:rsidRPr="00754706">
        <w:rPr>
          <w:lang w:val="kk-KZ"/>
        </w:rPr>
        <w:t>Қазақстан</w:t>
      </w:r>
      <w:r w:rsidR="00740522" w:rsidRPr="00754706">
        <w:rPr>
          <w:lang w:val="kk-KZ"/>
        </w:rPr>
        <w:t xml:space="preserve"> Республикасы</w:t>
      </w:r>
      <w:r w:rsidRPr="00754706">
        <w:rPr>
          <w:lang w:val="kk-KZ"/>
        </w:rPr>
        <w:t xml:space="preserve"> (ҚР) темір жолдарының ұзындығы шамамен 17 мың километрді құрайды. </w:t>
      </w:r>
      <w:r w:rsidR="00CC11AC" w:rsidRPr="00754706">
        <w:rPr>
          <w:lang w:val="kk-KZ"/>
        </w:rPr>
        <w:t>Сонымен бірге</w:t>
      </w:r>
      <w:r w:rsidRPr="00754706">
        <w:rPr>
          <w:lang w:val="kk-KZ"/>
        </w:rPr>
        <w:t xml:space="preserve"> ТЖК әсерінен ҚО ластану үлесі жоғары болып қала береді.</w:t>
      </w:r>
      <w:r w:rsidR="003C6517" w:rsidRPr="00754706">
        <w:rPr>
          <w:lang w:val="kk-KZ"/>
        </w:rPr>
        <w:t xml:space="preserve"> [38]</w:t>
      </w:r>
    </w:p>
    <w:p w14:paraId="30FD029D" w14:textId="77777777" w:rsidR="00CE2DF0" w:rsidRPr="00754706" w:rsidRDefault="00CE2DF0" w:rsidP="00CC11AC">
      <w:pPr>
        <w:spacing w:after="0" w:line="240" w:lineRule="auto"/>
        <w:ind w:firstLine="708"/>
        <w:jc w:val="both"/>
        <w:rPr>
          <w:lang w:val="kk-KZ"/>
        </w:rPr>
      </w:pPr>
      <w:r w:rsidRPr="00754706">
        <w:rPr>
          <w:lang w:val="kk-KZ"/>
        </w:rPr>
        <w:t>ТЖК кәсіпорындары ҚО-мен өзара іс-қимылдың негізгі бағыттары бойынша жіктелетін экологиялық өзекті мәселелер туғызады [3]:</w:t>
      </w:r>
    </w:p>
    <w:p w14:paraId="755A0CEF" w14:textId="77777777" w:rsidR="00CE2DF0" w:rsidRPr="00754706" w:rsidRDefault="00CE2DF0" w:rsidP="00CE2DF0">
      <w:pPr>
        <w:spacing w:after="0" w:line="240" w:lineRule="auto"/>
        <w:ind w:firstLine="708"/>
        <w:jc w:val="both"/>
        <w:rPr>
          <w:lang w:val="kk-KZ"/>
        </w:rPr>
      </w:pPr>
      <w:r w:rsidRPr="00754706">
        <w:rPr>
          <w:lang w:val="kk-KZ"/>
        </w:rPr>
        <w:t>1) ТЖК әлі де жеткілікті мөлшерде отынды тұтынады, бұл атмосфераның жану өнімдерімен ластануына әкеледі;</w:t>
      </w:r>
    </w:p>
    <w:p w14:paraId="1AAF2D1B" w14:textId="77777777" w:rsidR="00CE2DF0" w:rsidRPr="00754706" w:rsidRDefault="00CE2DF0" w:rsidP="00CE2DF0">
      <w:pPr>
        <w:spacing w:after="0" w:line="240" w:lineRule="auto"/>
        <w:ind w:firstLine="708"/>
        <w:jc w:val="both"/>
        <w:rPr>
          <w:lang w:val="kk-KZ"/>
        </w:rPr>
      </w:pPr>
      <w:r w:rsidRPr="00754706">
        <w:rPr>
          <w:lang w:val="kk-KZ"/>
        </w:rPr>
        <w:t>2) ТЖК жылжымалы құрамы (ЖҚ) ҚО-ға кері әсер ететін шу мен дірілдің қуатты көздерінің бірі болып табылады;</w:t>
      </w:r>
    </w:p>
    <w:p w14:paraId="4D621716" w14:textId="77777777" w:rsidR="00CE2DF0" w:rsidRPr="00754706" w:rsidRDefault="00CE2DF0" w:rsidP="00CE2DF0">
      <w:pPr>
        <w:spacing w:after="0" w:line="240" w:lineRule="auto"/>
        <w:ind w:firstLine="708"/>
        <w:jc w:val="both"/>
        <w:rPr>
          <w:lang w:val="kk-KZ"/>
        </w:rPr>
      </w:pPr>
      <w:r w:rsidRPr="00754706">
        <w:rPr>
          <w:lang w:val="kk-KZ"/>
        </w:rPr>
        <w:t>3) темір жолдар мен жол құрылыстары (станциялар, депо және т.б.) желісін дамыту ауыл шаруашылығы алқаптарын айналымнан алуға алып келеді;</w:t>
      </w:r>
    </w:p>
    <w:p w14:paraId="471C7C43" w14:textId="77777777" w:rsidR="00CE2DF0" w:rsidRPr="00754706" w:rsidRDefault="00CE2DF0" w:rsidP="00CE2DF0">
      <w:pPr>
        <w:spacing w:after="0" w:line="240" w:lineRule="auto"/>
        <w:ind w:firstLine="708"/>
        <w:jc w:val="both"/>
        <w:rPr>
          <w:lang w:val="kk-KZ"/>
        </w:rPr>
      </w:pPr>
      <w:r w:rsidRPr="00754706">
        <w:rPr>
          <w:lang w:val="kk-KZ"/>
        </w:rPr>
        <w:t>4) ТЖК көбінесе адамдар мен жануарлар үшін жарақаттанудың, кейде өлімнің де көзі ретінде болады.</w:t>
      </w:r>
    </w:p>
    <w:p w14:paraId="2AD7E4F1" w14:textId="77777777" w:rsidR="00CE2DF0" w:rsidRPr="00754706" w:rsidRDefault="00CE2DF0" w:rsidP="00CE2DF0">
      <w:pPr>
        <w:spacing w:after="0" w:line="240" w:lineRule="auto"/>
        <w:ind w:firstLine="708"/>
        <w:jc w:val="both"/>
        <w:rPr>
          <w:lang w:val="kk-KZ"/>
        </w:rPr>
      </w:pPr>
      <w:r w:rsidRPr="00754706">
        <w:rPr>
          <w:lang w:val="kk-KZ"/>
        </w:rPr>
        <w:t>Экологиялық қауіпсіздікті қамтамасыз ету тұрғысынан ТЖК кәсіпорындарының тұрақты дамуы ҚО-ға жүктемені барынша азайтуды, биологиялық және физикалық табиғи жүйелердің тұтастығын қамтамасыз етуі тиіс. Яғни, ТЖК жұмыс істеуі мен дамуы, техносфераның кез келген элементі сияқты, келесі постулаттарға негізделуі тиіс:</w:t>
      </w:r>
    </w:p>
    <w:p w14:paraId="3776B9C8" w14:textId="77777777" w:rsidR="00CE2DF0" w:rsidRPr="00754706" w:rsidRDefault="00CE2DF0" w:rsidP="00CE2DF0">
      <w:pPr>
        <w:spacing w:after="0" w:line="240" w:lineRule="auto"/>
        <w:ind w:firstLine="708"/>
        <w:jc w:val="both"/>
        <w:rPr>
          <w:lang w:val="kk-KZ"/>
        </w:rPr>
      </w:pPr>
      <w:r w:rsidRPr="00754706">
        <w:rPr>
          <w:lang w:val="kk-KZ"/>
        </w:rPr>
        <w:t>- ТЖК жүйелерінің дамуы ТЖК кіші жүйелерімен ұштасатын экожүйелердің, табиғи кешендердің және өзге де табиғи ресурстардың жай-күйіне сандық және сапалық сараптамалар жүргізумен қатар болуы тиіс;</w:t>
      </w:r>
    </w:p>
    <w:p w14:paraId="60C20B64" w14:textId="77777777" w:rsidR="00CE2DF0" w:rsidRPr="00754706" w:rsidRDefault="00CE2DF0" w:rsidP="00CE2DF0">
      <w:pPr>
        <w:spacing w:after="0" w:line="240" w:lineRule="auto"/>
        <w:ind w:firstLine="708"/>
        <w:jc w:val="both"/>
        <w:rPr>
          <w:lang w:val="kk-KZ"/>
        </w:rPr>
      </w:pPr>
      <w:r w:rsidRPr="00754706">
        <w:rPr>
          <w:lang w:val="kk-KZ"/>
        </w:rPr>
        <w:t>- адам қызметінің алуан түрлерінен туындаған антропогендік әсерлердің деңгейін нормалау талаптарын қатаң сақтау. Бұл, ең алдымен, ТЖК құралдарымен ҚО үшін қауіпті жүктерді тасымалдау міндеттеріне қатысты;</w:t>
      </w:r>
    </w:p>
    <w:p w14:paraId="0F3BDE16" w14:textId="77777777" w:rsidR="00CE2DF0" w:rsidRPr="00754706" w:rsidRDefault="00CE2DF0" w:rsidP="00CE2DF0">
      <w:pPr>
        <w:spacing w:after="0" w:line="240" w:lineRule="auto"/>
        <w:ind w:firstLine="708"/>
        <w:jc w:val="both"/>
        <w:rPr>
          <w:lang w:val="kk-KZ"/>
        </w:rPr>
      </w:pPr>
      <w:r w:rsidRPr="00754706">
        <w:rPr>
          <w:lang w:val="kk-KZ"/>
        </w:rPr>
        <w:t>- ТЖК тарапынан ҚО-ға әсерді барынша шектеу, мысалы, ТЖК-дегі технологиялық үрдістерге барлық қалдықтарды тазартудың озық әдістері мен құралдарын (ТЖК ЖҚ атмосфералық шығарындылары, сарқынды сулар, өндіріс қалдықтары және т.б.) енгізу жолымен;</w:t>
      </w:r>
    </w:p>
    <w:p w14:paraId="06C3B4E8" w14:textId="77777777" w:rsidR="00CE2DF0" w:rsidRPr="00754706" w:rsidRDefault="00CE2DF0" w:rsidP="00CE2DF0">
      <w:pPr>
        <w:spacing w:after="0" w:line="240" w:lineRule="auto"/>
        <w:ind w:firstLine="709"/>
        <w:jc w:val="both"/>
        <w:rPr>
          <w:lang w:val="kk-KZ"/>
        </w:rPr>
      </w:pPr>
      <w:r w:rsidRPr="00754706">
        <w:rPr>
          <w:lang w:val="kk-KZ"/>
        </w:rPr>
        <w:lastRenderedPageBreak/>
        <w:t>- ынталандыру, мысалы, экономикалық тетіктермен, ТЖК-не экологиялық таза технологияларды, сондай-ақ ЖҚ, энергия тиімді жабдықтарды енгізу және дамыту және т.б.;</w:t>
      </w:r>
    </w:p>
    <w:p w14:paraId="1CFFE3A0" w14:textId="77777777" w:rsidR="00CE2DF0" w:rsidRPr="00754706" w:rsidRDefault="00CE2DF0" w:rsidP="00CE2DF0">
      <w:pPr>
        <w:spacing w:after="0" w:line="240" w:lineRule="auto"/>
        <w:ind w:firstLine="709"/>
        <w:jc w:val="both"/>
        <w:rPr>
          <w:lang w:val="kk-KZ"/>
        </w:rPr>
      </w:pPr>
      <w:r w:rsidRPr="00754706">
        <w:rPr>
          <w:lang w:val="kk-KZ"/>
        </w:rPr>
        <w:t>- ҚО жағдайын бақылау бойынша кешенді және үздіксіз іс-шаралар, атап айтқанда, атмосфераға, топыраққа және суға қауіпті заттардың түсуімен бірге болатын ТЖК-дегі апат кезінде;</w:t>
      </w:r>
    </w:p>
    <w:p w14:paraId="1FCC4592" w14:textId="77777777" w:rsidR="00CE2DF0" w:rsidRPr="00754706" w:rsidRDefault="00CE2DF0" w:rsidP="00CE2DF0">
      <w:pPr>
        <w:spacing w:after="0" w:line="240" w:lineRule="auto"/>
        <w:ind w:firstLine="709"/>
        <w:jc w:val="both"/>
        <w:rPr>
          <w:lang w:val="kk-KZ"/>
        </w:rPr>
      </w:pPr>
      <w:r w:rsidRPr="00754706">
        <w:rPr>
          <w:lang w:val="kk-KZ"/>
        </w:rPr>
        <w:t>- ТЖК объектілерінің жұмыс істеуінің экологиялық алдын алу әдістерін енгізу;</w:t>
      </w:r>
    </w:p>
    <w:p w14:paraId="7A95C0B6" w14:textId="77777777" w:rsidR="00CE2DF0" w:rsidRPr="00754706" w:rsidRDefault="00CE2DF0" w:rsidP="00CE2DF0">
      <w:pPr>
        <w:spacing w:after="0" w:line="240" w:lineRule="auto"/>
        <w:ind w:firstLine="709"/>
        <w:jc w:val="both"/>
        <w:rPr>
          <w:lang w:val="kk-KZ"/>
        </w:rPr>
      </w:pPr>
      <w:r w:rsidRPr="00754706">
        <w:rPr>
          <w:lang w:val="kk-KZ"/>
        </w:rPr>
        <w:t>- ТЖК-де ҚО қорғауды басқару және табиғатты ұтымды пайдалану үшін экономикалық әдістерді дамыту және кеңінен қолдану;</w:t>
      </w:r>
    </w:p>
    <w:p w14:paraId="5E0EFBAE" w14:textId="77777777" w:rsidR="00CE2DF0" w:rsidRPr="00754706" w:rsidRDefault="00CE2DF0" w:rsidP="00CE2DF0">
      <w:pPr>
        <w:spacing w:after="0" w:line="240" w:lineRule="auto"/>
        <w:ind w:firstLine="709"/>
        <w:jc w:val="both"/>
        <w:rPr>
          <w:lang w:val="kk-KZ"/>
        </w:rPr>
      </w:pPr>
      <w:r w:rsidRPr="00754706">
        <w:rPr>
          <w:lang w:val="kk-KZ"/>
        </w:rPr>
        <w:t>- ҚО қорғауға байланысты қағидалар мен нормаларды бұзған жағдайда құқықтық және әкімшілік жауапкершіліктің сөзсіз болатындығын насихаттау.</w:t>
      </w:r>
    </w:p>
    <w:p w14:paraId="7FDA1BE6" w14:textId="543C1D88" w:rsidR="00CE2DF0" w:rsidRPr="00754706" w:rsidRDefault="00CE2DF0" w:rsidP="00CE2DF0">
      <w:pPr>
        <w:spacing w:after="0" w:line="240" w:lineRule="auto"/>
        <w:ind w:firstLine="709"/>
        <w:jc w:val="both"/>
        <w:rPr>
          <w:lang w:val="kk-KZ"/>
        </w:rPr>
      </w:pPr>
      <w:r w:rsidRPr="00754706">
        <w:rPr>
          <w:lang w:val="kk-KZ"/>
        </w:rPr>
        <w:t>Бүгінгі таңда ТЖК-дегі маңызды экологиялық өзекті мәселелердің бірі – жану өнімдерінің шығарындылары нәтижесінде ауа бассейнінің ластануы. Жыл сайын атмосфераға зиянды заттардың шығарындыларын өлшеумен айналысатын экологтар осындай шығарынды санының өсуін тіркейді. Мұндай жағымсыз үрдістер тірі организмдердің дамуына тікелей кері әсерін тигізеді, сонымен қатар құрылыстарға, ғимараттарға, тарих және мәдениет ескерткіштеріне теріс әсер етеді. ТЖК атмосфераны, ең алдымен, жанармай жағу өнімдерімен ластайды. Жану өнімдерінде болатын зиянды шығарындыларға көмірсутектерді, ауыр металл қосылыстарын, әртүрлі аэрозольдерді, қышқыл және сілтілі қосылыстарды, лак-бояу қалдықтарын да және т.б. жатқызуға болады.</w:t>
      </w:r>
      <w:r w:rsidR="003C6517" w:rsidRPr="00754706">
        <w:rPr>
          <w:lang w:val="kk-KZ"/>
        </w:rPr>
        <w:t xml:space="preserve"> [38]</w:t>
      </w:r>
    </w:p>
    <w:p w14:paraId="6D6D30A7" w14:textId="77777777" w:rsidR="00CE2DF0" w:rsidRPr="00754706" w:rsidRDefault="00CE2DF0" w:rsidP="00CE2DF0">
      <w:pPr>
        <w:spacing w:after="0" w:line="240" w:lineRule="auto"/>
        <w:ind w:firstLine="709"/>
        <w:jc w:val="both"/>
        <w:rPr>
          <w:lang w:val="kk-KZ"/>
        </w:rPr>
      </w:pPr>
      <w:r w:rsidRPr="00754706">
        <w:rPr>
          <w:lang w:val="kk-KZ"/>
        </w:rPr>
        <w:t>15-19%-ға дейінгі шығарындылардың едәуір бөлігі ТЖК-де дизель отынын жағу барысында түзілген. ТЖК стационарлық көздеріне атмосфера шығарындыларының 10%-ынан 16%-ына дейін келеді. Сонымен, зерттеу деректері бойынша [4] ҚО ластану көзі локомотив және вагон деполары, коммуналдық және өндірістік қазандықтар, ЖҚ жөндеу кәсіпорындары және жол техникасы болып табылады. Қазандықтар, дәнекерлеу постары, кептіруге және термиялық өңдеуге арналған жабдықтар және т.б. ТЖК-де ҚО-дағы зиянды заттар шығарындыларының жалпы бөлігіне үлес қосады. Осы технологиялық операциялардың нәтижесінде атмосфераға жылына ондаған тонна күл, көміртек, оксидтердің барлық түрлері, азотты қосылыстар, күкірт, қорғасын және т.б. шығарылады. Шығарындылардың қалған бөлігі бояумен, өңдеумен, металдарды дәнекерлеумен және күйдірумен, химиялық тазалаумен, аккумуляторларды зарядтаумен, жанармай және басқа аппаратура  сынақтарымен, гальваножабындарын қолданумен және т.б. байланысты экологиялық лас технологиялық операцияларға келеді.</w:t>
      </w:r>
    </w:p>
    <w:p w14:paraId="6F784F85" w14:textId="77777777" w:rsidR="00CE2DF0" w:rsidRPr="00754706" w:rsidRDefault="00CE2DF0" w:rsidP="00CE2DF0">
      <w:pPr>
        <w:spacing w:after="0" w:line="240" w:lineRule="auto"/>
        <w:ind w:firstLine="709"/>
        <w:jc w:val="both"/>
        <w:rPr>
          <w:lang w:val="kk-KZ"/>
        </w:rPr>
      </w:pPr>
      <w:r w:rsidRPr="00754706">
        <w:rPr>
          <w:lang w:val="kk-KZ"/>
        </w:rPr>
        <w:t xml:space="preserve">ТЖК экологиялық артықшылықтарын электр қуатын кеңінен қолданумен түсіндіруге болады. Әлемнің көптеген елдерінде электр қуатына көшу атмосфераға зиянды заттардың шығарындыларының күрт төмендеуіне әкелді. </w:t>
      </w:r>
      <w:r w:rsidRPr="00754706">
        <w:rPr>
          <w:lang w:val="kk-KZ"/>
        </w:rPr>
        <w:lastRenderedPageBreak/>
        <w:t>Бұл электр жылжымалы құрамнан ластаушы заттардың шығарындылары іс жүзінде болмауымен байланысты. Сондай-ақ, ТЖК үшін көлік жұмысының бірлігіне отын шығынының аз үлестік көрсеткіштері тән. ТЖК артықшылықтарына автомобиль жолдарымен салыстырғанда теміржол желісі үшін жер учаскелерін иеліктен шығару бойынша төмен көрсеткіштерді де жатқызуға болады.</w:t>
      </w:r>
    </w:p>
    <w:p w14:paraId="3DF1E235" w14:textId="1F285370" w:rsidR="00CE2DF0" w:rsidRPr="00590690" w:rsidRDefault="00CE2DF0" w:rsidP="001A7AF8">
      <w:pPr>
        <w:spacing w:after="0" w:line="240" w:lineRule="auto"/>
        <w:ind w:firstLine="709"/>
        <w:jc w:val="both"/>
        <w:rPr>
          <w:lang w:val="kk-KZ"/>
        </w:rPr>
      </w:pPr>
      <w:r w:rsidRPr="00754706">
        <w:rPr>
          <w:lang w:val="kk-KZ"/>
        </w:rPr>
        <w:t xml:space="preserve">Алайда осы артықшылықтарға қарамастан, ТЖК әлі де ҚО жағдайына айтарлықтай кері әсер етеді. Атап айтқанда, ТЖК ландшафттар тұрақтылығының бұзылуын тудырады. Жаңа теміржолдарды төсеу және қолданыстағы теміржолдарды пайдалану эрозия мен көшкіннің дамуына ықпал етеді. Атмосфераға жанармай жағу өнімдерінің шығарындыларының біртіндеп азаюына қарамастан, мұнай өнімдерімен, ауыр металдармен, сусымалы жүктерді, мысалы, көмір, цемент және т.б. үрлеу және құлау нәтижесінде пайда болған әртүрлі өнімдермен жердің ластану деңгейі артып келеді. </w:t>
      </w:r>
      <w:r w:rsidRPr="00590690">
        <w:rPr>
          <w:lang w:val="kk-KZ"/>
        </w:rPr>
        <w:t>Теміржол жолдарындағы апаттар қоршаған ортаға ерекше қауіп төндіреді [5].</w:t>
      </w:r>
    </w:p>
    <w:p w14:paraId="037FE52C" w14:textId="77777777" w:rsidR="00CE2DF0" w:rsidRPr="00590690" w:rsidRDefault="00CE2DF0" w:rsidP="00CE2DF0">
      <w:pPr>
        <w:spacing w:after="0" w:line="240" w:lineRule="auto"/>
        <w:ind w:firstLine="708"/>
        <w:jc w:val="both"/>
        <w:rPr>
          <w:lang w:val="kk-KZ"/>
        </w:rPr>
      </w:pPr>
      <w:r w:rsidRPr="00590690">
        <w:rPr>
          <w:lang w:val="kk-KZ"/>
        </w:rPr>
        <w:t>Бұрынғысынша ТЖК көлігіндегі көптеген технологиялық үрдістер сусыз болмайды. Әртүрлі пайдалану кезінде ТЖК кәсіпорындарының ағынды суларына тек технологиялық қалдықтар ғана емес, сонымен қатар ҚО-ға жойқын әсер ететін уытты заттар да түседі. Мысалы, локомотив депосының ағынды суларына, егер арнайы сүзгілер мен тазарту жүйелері болмаса, ЖҚ жуу, жеке тораптар мен агрегаттар, аккумуляторлық батареяларды тазарту, киімді, жолаушылардың ұйықтайтын керек-жарақтарын және т.б. химиялық тазалау және жуу кезінде пайда болатын химиялық заттар түседі.</w:t>
      </w:r>
    </w:p>
    <w:p w14:paraId="5C877B43" w14:textId="0BA02EE1" w:rsidR="00CE2DF0" w:rsidRPr="00754706" w:rsidRDefault="00CE2DF0" w:rsidP="00CE2DF0">
      <w:pPr>
        <w:spacing w:after="0" w:line="240" w:lineRule="auto"/>
        <w:ind w:firstLine="708"/>
        <w:jc w:val="both"/>
        <w:rPr>
          <w:lang w:val="kk-KZ"/>
        </w:rPr>
      </w:pPr>
      <w:r w:rsidRPr="00590690">
        <w:rPr>
          <w:lang w:val="kk-KZ"/>
        </w:rPr>
        <w:t>ТЖК инфрақұрылымдық кәсіпорындары да ластанудың қуатты көзі болып қала береді. Бұған депо, теміржол станциялары, цехтар мен жолаушылар және жүк вагондарын дайындау және жөндеу учаскелері, қоймалар, шпал сіңдіру зауыттары және т.б. жатады.</w:t>
      </w:r>
      <w:r w:rsidR="003C6517" w:rsidRPr="00754706">
        <w:rPr>
          <w:lang w:val="kk-KZ"/>
        </w:rPr>
        <w:t xml:space="preserve"> [38]</w:t>
      </w:r>
    </w:p>
    <w:p w14:paraId="54908E9B" w14:textId="77777777" w:rsidR="00CE2DF0" w:rsidRPr="00754706" w:rsidRDefault="00CE2DF0" w:rsidP="00CE2DF0">
      <w:pPr>
        <w:spacing w:after="0" w:line="240" w:lineRule="auto"/>
        <w:ind w:firstLine="708"/>
        <w:jc w:val="both"/>
        <w:rPr>
          <w:lang w:val="kk-KZ"/>
        </w:rPr>
      </w:pPr>
      <w:r w:rsidRPr="00754706">
        <w:rPr>
          <w:lang w:val="kk-KZ"/>
        </w:rPr>
        <w:t>Маңыздылығы кем емес ластаушы фактор – ТЖК ЖҚ шу мен діріл. Көптеген қалалардың тұрғын үй аймақтарына жақын пойыздардың қарқынды жүру кестесі акустикалық климатқа кері әсер етеді және тұрғындарға айтарлықтай қолайсыздық тудырады. Тұрғын үй аудандарына жақын орналасқан ЖҚ-нан шу, діріл деңгейі көбінесе барлық рұқсат етілген нормалардан асып түседі. Теміржол жолдарына іргелес ғимараттардағы діріл көздерінің бірі ТЖК көлік құралдары болып табылады. ТЖК жылжымалы құрамы жұмыс кезінде үлкен динамикалық жүктемелер тудырады, бұл өз кезегінде ғимараттар мен құрылыстардың топырақтарында және құрылыс конструкцияларында дірілдің таралуына әкеледі.</w:t>
      </w:r>
    </w:p>
    <w:p w14:paraId="48BBC545" w14:textId="77777777" w:rsidR="00CE2DF0" w:rsidRPr="00754706" w:rsidRDefault="00CE2DF0" w:rsidP="00CE2DF0">
      <w:pPr>
        <w:spacing w:after="0" w:line="240" w:lineRule="auto"/>
        <w:ind w:firstLine="708"/>
        <w:jc w:val="both"/>
        <w:rPr>
          <w:lang w:val="kk-KZ"/>
        </w:rPr>
      </w:pPr>
      <w:r w:rsidRPr="00754706">
        <w:rPr>
          <w:lang w:val="kk-KZ"/>
        </w:rPr>
        <w:t>Диссертациялық зерттеу аясында бұдан әрі ТЖК-дегі апаттар немесе зілзалалар нәтижесінде ҚО ластануы сияқты осындай өзекті мәселенің аспектісі қарастырылады.</w:t>
      </w:r>
    </w:p>
    <w:p w14:paraId="668BD6A9" w14:textId="4CF996D9" w:rsidR="00CE2DF0" w:rsidRPr="00754706" w:rsidRDefault="00CE2DF0" w:rsidP="00CE2DF0">
      <w:pPr>
        <w:spacing w:after="0" w:line="240" w:lineRule="auto"/>
        <w:ind w:firstLine="567"/>
        <w:jc w:val="both"/>
        <w:rPr>
          <w:lang w:val="kk-KZ"/>
        </w:rPr>
      </w:pPr>
      <w:r w:rsidRPr="00754706">
        <w:rPr>
          <w:lang w:val="kk-KZ"/>
        </w:rPr>
        <w:lastRenderedPageBreak/>
        <w:t>Айта кете</w:t>
      </w:r>
      <w:r w:rsidR="009C52A0" w:rsidRPr="00754706">
        <w:rPr>
          <w:lang w:val="kk-KZ"/>
        </w:rPr>
        <w:t>тін жай</w:t>
      </w:r>
      <w:r w:rsidRPr="00754706">
        <w:rPr>
          <w:lang w:val="kk-KZ"/>
        </w:rPr>
        <w:t>, бүгін</w:t>
      </w:r>
      <w:r w:rsidR="009C52A0" w:rsidRPr="00754706">
        <w:rPr>
          <w:lang w:val="kk-KZ"/>
        </w:rPr>
        <w:t>гі таңда</w:t>
      </w:r>
      <w:r w:rsidRPr="00754706">
        <w:rPr>
          <w:lang w:val="kk-KZ"/>
        </w:rPr>
        <w:t xml:space="preserve"> әртүрлі сусымалы жүктер</w:t>
      </w:r>
      <w:r w:rsidR="009C52A0" w:rsidRPr="00754706">
        <w:rPr>
          <w:lang w:val="kk-KZ"/>
        </w:rPr>
        <w:t xml:space="preserve">ді </w:t>
      </w:r>
      <w:r w:rsidRPr="00754706">
        <w:rPr>
          <w:lang w:val="kk-KZ"/>
        </w:rPr>
        <w:t>тиеу, түсіру</w:t>
      </w:r>
      <w:r w:rsidR="00203477" w:rsidRPr="00754706">
        <w:rPr>
          <w:lang w:val="kk-KZ"/>
        </w:rPr>
        <w:t>,</w:t>
      </w:r>
      <w:r w:rsidRPr="00754706">
        <w:rPr>
          <w:lang w:val="kk-KZ"/>
        </w:rPr>
        <w:t xml:space="preserve"> тасымалдау</w:t>
      </w:r>
      <w:r w:rsidR="009C52A0" w:rsidRPr="00754706">
        <w:rPr>
          <w:lang w:val="kk-KZ"/>
        </w:rPr>
        <w:t xml:space="preserve"> кезінде</w:t>
      </w:r>
      <w:r w:rsidR="00203477" w:rsidRPr="00754706">
        <w:rPr>
          <w:lang w:val="kk-KZ"/>
        </w:rPr>
        <w:t xml:space="preserve"> және</w:t>
      </w:r>
      <w:r w:rsidRPr="00754706">
        <w:rPr>
          <w:lang w:val="kk-KZ"/>
        </w:rPr>
        <w:t xml:space="preserve"> ТЖК кәсіпорындарының қоқыстары</w:t>
      </w:r>
      <w:r w:rsidR="00203477" w:rsidRPr="00754706">
        <w:rPr>
          <w:lang w:val="kk-KZ"/>
        </w:rPr>
        <w:t xml:space="preserve"> мен</w:t>
      </w:r>
      <w:r w:rsidRPr="00754706">
        <w:rPr>
          <w:lang w:val="kk-KZ"/>
        </w:rPr>
        <w:t xml:space="preserve"> қалдықтары</w:t>
      </w:r>
      <w:r w:rsidR="00203477" w:rsidRPr="00754706">
        <w:rPr>
          <w:lang w:val="kk-KZ"/>
        </w:rPr>
        <w:t xml:space="preserve"> арқылы ҚО-ның экологиялық ҚЖ-мен ластануы </w:t>
      </w:r>
      <w:r w:rsidRPr="00754706">
        <w:rPr>
          <w:lang w:val="kk-KZ"/>
        </w:rPr>
        <w:t xml:space="preserve">қарқынды </w:t>
      </w:r>
      <w:r w:rsidR="00203477" w:rsidRPr="00754706">
        <w:rPr>
          <w:lang w:val="kk-KZ"/>
        </w:rPr>
        <w:t>жүреді</w:t>
      </w:r>
      <w:r w:rsidRPr="00754706">
        <w:rPr>
          <w:lang w:val="kk-KZ"/>
        </w:rPr>
        <w:t xml:space="preserve">, мұның бәрі қоршаған табиғи ортаның жай-күйіне </w:t>
      </w:r>
      <w:r w:rsidR="00203477" w:rsidRPr="00754706">
        <w:rPr>
          <w:lang w:val="kk-KZ"/>
        </w:rPr>
        <w:t xml:space="preserve">зиянды, </w:t>
      </w:r>
      <w:r w:rsidRPr="00754706">
        <w:rPr>
          <w:lang w:val="kk-KZ"/>
        </w:rPr>
        <w:t>кері әсер</w:t>
      </w:r>
      <w:r w:rsidR="00203477" w:rsidRPr="00754706">
        <w:rPr>
          <w:lang w:val="kk-KZ"/>
        </w:rPr>
        <w:t>ін тигізеді.</w:t>
      </w:r>
    </w:p>
    <w:p w14:paraId="1DB6EF22" w14:textId="77777777" w:rsidR="00CE2DF0" w:rsidRPr="00754706" w:rsidRDefault="00CE2DF0" w:rsidP="00CE2DF0">
      <w:pPr>
        <w:spacing w:after="0" w:line="240" w:lineRule="auto"/>
        <w:ind w:firstLine="567"/>
        <w:jc w:val="both"/>
        <w:rPr>
          <w:lang w:val="kk-KZ"/>
        </w:rPr>
      </w:pPr>
      <w:r w:rsidRPr="00754706">
        <w:rPr>
          <w:lang w:val="kk-KZ"/>
        </w:rPr>
        <w:t>ТЖК қызметінің қоршаған ортаға кері әсерін табиғатты қорғау іс-шараларын жоспарлы енгізу кезінде ғана азайтуға болады. Ең алдымен, біз ТЖК экологиялық мәселелерін шешуде жүйелік тәсіл қағидаттарын іске асыру туралы сөз болуы тиіс. Қазақстанның құқықтық өрісінде теміржол саласындағы табиғатты қорғау қызметі бойынша тұтас жүйелік құжаттың болмауы ТЖК-де Экологиялық қызмет стратегиясын әзірлеуді талап етеді.</w:t>
      </w:r>
    </w:p>
    <w:p w14:paraId="0E00A7BF" w14:textId="5CDB4C8E" w:rsidR="00CE2DF0" w:rsidRPr="00754706" w:rsidRDefault="00CE2DF0" w:rsidP="00CE2DF0">
      <w:pPr>
        <w:spacing w:after="0" w:line="240" w:lineRule="auto"/>
        <w:ind w:firstLine="567"/>
        <w:jc w:val="both"/>
        <w:rPr>
          <w:lang w:val="kk-KZ"/>
        </w:rPr>
      </w:pPr>
      <w:r w:rsidRPr="00754706">
        <w:rPr>
          <w:lang w:val="kk-KZ"/>
        </w:rPr>
        <w:t>Еуропалық Одақ (ЕО) елдерінде ТЖК-дегі көлік оқиғалары бойынша статистикаға талдау жасалды [6-8]. Жүргізілген талдау нәтижелері (Сурет 1.</w:t>
      </w:r>
      <w:r w:rsidR="00342A6C">
        <w:rPr>
          <w:lang w:val="kk-KZ"/>
        </w:rPr>
        <w:t>1</w:t>
      </w:r>
      <w:r w:rsidRPr="00754706">
        <w:rPr>
          <w:lang w:val="kk-KZ"/>
        </w:rPr>
        <w:t>-1.</w:t>
      </w:r>
      <w:r w:rsidR="00342A6C">
        <w:rPr>
          <w:lang w:val="kk-KZ"/>
        </w:rPr>
        <w:t>4</w:t>
      </w:r>
      <w:r w:rsidRPr="00754706">
        <w:rPr>
          <w:lang w:val="kk-KZ"/>
        </w:rPr>
        <w:t>) көрсетілген.</w:t>
      </w:r>
    </w:p>
    <w:p w14:paraId="4A300D4C" w14:textId="0C999A6B" w:rsidR="00CE2DF0" w:rsidRPr="00754706" w:rsidRDefault="00CE2DF0" w:rsidP="00CE2DF0">
      <w:pPr>
        <w:spacing w:after="0" w:line="240" w:lineRule="auto"/>
        <w:ind w:firstLine="567"/>
        <w:jc w:val="both"/>
        <w:rPr>
          <w:lang w:val="kk-KZ"/>
        </w:rPr>
      </w:pPr>
      <w:r w:rsidRPr="00754706">
        <w:rPr>
          <w:lang w:val="kk-KZ"/>
        </w:rPr>
        <w:t>Графиктерден көрініп тұрғандай (Сурет 1.</w:t>
      </w:r>
      <w:r w:rsidR="00342A6C">
        <w:rPr>
          <w:lang w:val="kk-KZ"/>
        </w:rPr>
        <w:t>1</w:t>
      </w:r>
      <w:r w:rsidRPr="00754706">
        <w:rPr>
          <w:lang w:val="kk-KZ"/>
        </w:rPr>
        <w:t>) соңғы жылдары көліктегі қақтығыстар азайып келеді, алайда 2020 жылы қақтығыстар санының едәуір қысқаруы экономикадағы жалпы жағдайдың және Covid 19 вирусынан туындаған пандемияның салдары болып табылатынын ескеру қажет.</w:t>
      </w:r>
    </w:p>
    <w:p w14:paraId="307AFE51" w14:textId="77777777" w:rsidR="00CE2DF0" w:rsidRDefault="00CE2DF0" w:rsidP="00CE2DF0">
      <w:pPr>
        <w:spacing w:after="0" w:line="240" w:lineRule="auto"/>
        <w:ind w:firstLine="708"/>
        <w:jc w:val="both"/>
        <w:rPr>
          <w:color w:val="000000" w:themeColor="text1"/>
          <w:lang w:val="kk-KZ"/>
        </w:rPr>
      </w:pPr>
      <w:r w:rsidRPr="00754706">
        <w:rPr>
          <w:color w:val="000000" w:themeColor="text1"/>
          <w:lang w:val="kk-KZ"/>
        </w:rPr>
        <w:t>Жоғарыда аталған статистикалық есептерде айтылғандай, ТЖК-дегі оқиғалар әрдайым апатты сипатта бола бермейді. Мұндай оқиғалардың басым көпшілігі адамдар мен ҚО үшін жағымсыз салдарға әкеп соқпаған қақтығыстарды білдіреді.</w:t>
      </w:r>
    </w:p>
    <w:p w14:paraId="3D8A49B7" w14:textId="77777777" w:rsidR="00266548" w:rsidRPr="00754706" w:rsidRDefault="00266548" w:rsidP="00CE2DF0">
      <w:pPr>
        <w:spacing w:after="0" w:line="240" w:lineRule="auto"/>
        <w:ind w:firstLine="708"/>
        <w:jc w:val="both"/>
        <w:rPr>
          <w:color w:val="000000" w:themeColor="text1"/>
          <w:lang w:val="kk-KZ"/>
        </w:rPr>
      </w:pPr>
    </w:p>
    <w:p w14:paraId="080162B1" w14:textId="77777777" w:rsidR="00CE2DF0" w:rsidRPr="00754706" w:rsidRDefault="00CE2DF0" w:rsidP="00CE2DF0">
      <w:pPr>
        <w:spacing w:after="0" w:line="240" w:lineRule="auto"/>
        <w:jc w:val="center"/>
        <w:rPr>
          <w:lang w:val="kk-KZ"/>
        </w:rPr>
      </w:pPr>
      <w:r w:rsidRPr="00754706">
        <w:rPr>
          <w:noProof/>
          <w:lang w:val="ru-RU" w:eastAsia="ru-RU"/>
        </w:rPr>
        <w:drawing>
          <wp:inline distT="0" distB="0" distL="0" distR="0" wp14:anchorId="72CCB3B8" wp14:editId="32179687">
            <wp:extent cx="4726305" cy="298132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26305" cy="2981325"/>
                    </a:xfrm>
                    <a:prstGeom prst="rect">
                      <a:avLst/>
                    </a:prstGeom>
                    <a:noFill/>
                    <a:ln>
                      <a:noFill/>
                    </a:ln>
                  </pic:spPr>
                </pic:pic>
              </a:graphicData>
            </a:graphic>
          </wp:inline>
        </w:drawing>
      </w:r>
      <w:r w:rsidRPr="00754706">
        <w:rPr>
          <w:noProof/>
          <w:lang w:val="kk-KZ" w:eastAsia="ru-RU"/>
        </w:rPr>
        <w:t xml:space="preserve"> </w:t>
      </w:r>
    </w:p>
    <w:p w14:paraId="3833C94A" w14:textId="68CA08FF" w:rsidR="00CE2DF0" w:rsidRPr="00754706" w:rsidRDefault="00CE2DF0" w:rsidP="00CE2DF0">
      <w:pPr>
        <w:spacing w:after="0" w:line="240" w:lineRule="auto"/>
        <w:ind w:firstLine="708"/>
        <w:jc w:val="both"/>
        <w:rPr>
          <w:color w:val="000000" w:themeColor="text1"/>
          <w:lang w:val="kk-KZ"/>
        </w:rPr>
      </w:pPr>
      <w:r w:rsidRPr="00754706">
        <w:rPr>
          <w:color w:val="000000" w:themeColor="text1"/>
          <w:lang w:val="kk-KZ"/>
        </w:rPr>
        <w:t>Сурет 1.</w:t>
      </w:r>
      <w:r w:rsidR="00342A6C">
        <w:rPr>
          <w:color w:val="000000" w:themeColor="text1"/>
          <w:lang w:val="kk-KZ"/>
        </w:rPr>
        <w:t>1</w:t>
      </w:r>
      <w:r w:rsidRPr="00754706">
        <w:rPr>
          <w:color w:val="000000" w:themeColor="text1"/>
          <w:lang w:val="kk-KZ"/>
        </w:rPr>
        <w:t xml:space="preserve"> – ЕО елдеріндегі көлік оқиғалары туралы статистикалық деректер (</w:t>
      </w:r>
      <w:r w:rsidRPr="00754706">
        <w:rPr>
          <w:lang w:val="kk-KZ"/>
        </w:rPr>
        <w:t xml:space="preserve">[6-8], </w:t>
      </w:r>
      <w:r w:rsidRPr="00754706">
        <w:rPr>
          <w:color w:val="000000" w:themeColor="text1"/>
          <w:lang w:val="kk-KZ"/>
        </w:rPr>
        <w:t>статистикалық есептердің деректері бойынша құрастырылған)</w:t>
      </w:r>
    </w:p>
    <w:p w14:paraId="35BDDD12" w14:textId="77777777" w:rsidR="00CE2DF0" w:rsidRPr="00754706" w:rsidRDefault="00CE2DF0" w:rsidP="00CE2DF0">
      <w:pPr>
        <w:spacing w:after="0" w:line="240" w:lineRule="auto"/>
        <w:ind w:firstLine="708"/>
        <w:jc w:val="both"/>
        <w:rPr>
          <w:color w:val="000000" w:themeColor="text1"/>
          <w:lang w:val="kk-KZ"/>
        </w:rPr>
      </w:pPr>
    </w:p>
    <w:p w14:paraId="4FD6D66D" w14:textId="784669F9" w:rsidR="00CE2DF0" w:rsidRPr="00754706" w:rsidRDefault="00CE2DF0" w:rsidP="00CE2DF0">
      <w:pPr>
        <w:spacing w:after="0" w:line="240" w:lineRule="auto"/>
        <w:ind w:firstLine="708"/>
        <w:jc w:val="both"/>
        <w:rPr>
          <w:color w:val="000000" w:themeColor="text1"/>
          <w:lang w:val="kk-KZ"/>
        </w:rPr>
      </w:pPr>
      <w:r w:rsidRPr="00754706">
        <w:rPr>
          <w:color w:val="000000" w:themeColor="text1"/>
          <w:lang w:val="kk-KZ"/>
        </w:rPr>
        <w:lastRenderedPageBreak/>
        <w:t>Көрсетілген 5 жылдағы (2015-2020 жж.) көлік оқиғаларының ауырлығы туралы орташа деректерді сипаттайтын статистикалық деректер бар  диаграмма көрсетілген (Сурет 1.</w:t>
      </w:r>
      <w:r w:rsidR="00342A6C">
        <w:rPr>
          <w:color w:val="000000" w:themeColor="text1"/>
          <w:lang w:val="kk-KZ"/>
        </w:rPr>
        <w:t>2</w:t>
      </w:r>
      <w:r w:rsidRPr="00754706">
        <w:rPr>
          <w:color w:val="000000" w:themeColor="text1"/>
          <w:lang w:val="kk-KZ"/>
        </w:rPr>
        <w:t>).</w:t>
      </w:r>
    </w:p>
    <w:p w14:paraId="55329168" w14:textId="77777777" w:rsidR="00CE2DF0" w:rsidRPr="00754706" w:rsidRDefault="00CE2DF0" w:rsidP="00CE2DF0">
      <w:pPr>
        <w:spacing w:after="0" w:line="240" w:lineRule="auto"/>
        <w:jc w:val="center"/>
        <w:rPr>
          <w:color w:val="000000" w:themeColor="text1"/>
          <w:lang w:val="ru-RU"/>
        </w:rPr>
      </w:pPr>
      <w:r w:rsidRPr="00754706">
        <w:rPr>
          <w:noProof/>
          <w:lang w:val="ru-RU" w:eastAsia="ru-RU"/>
        </w:rPr>
        <w:drawing>
          <wp:inline distT="0" distB="0" distL="0" distR="0" wp14:anchorId="4DF6761C" wp14:editId="031DEB70">
            <wp:extent cx="3426683" cy="2607972"/>
            <wp:effectExtent l="0" t="0" r="2540" b="190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6973" cy="2608193"/>
                    </a:xfrm>
                    <a:prstGeom prst="rect">
                      <a:avLst/>
                    </a:prstGeom>
                    <a:noFill/>
                    <a:ln>
                      <a:noFill/>
                    </a:ln>
                  </pic:spPr>
                </pic:pic>
              </a:graphicData>
            </a:graphic>
          </wp:inline>
        </w:drawing>
      </w:r>
    </w:p>
    <w:p w14:paraId="100130EE" w14:textId="77777777" w:rsidR="00CE2DF0" w:rsidRPr="00754706" w:rsidRDefault="00CE2DF0" w:rsidP="00CE2DF0">
      <w:pPr>
        <w:spacing w:after="0" w:line="240" w:lineRule="auto"/>
        <w:jc w:val="both"/>
        <w:rPr>
          <w:lang w:val="ru-RU"/>
        </w:rPr>
      </w:pPr>
    </w:p>
    <w:p w14:paraId="18BECE64" w14:textId="323DD2A1" w:rsidR="00CE2DF0" w:rsidRPr="00754706" w:rsidRDefault="00CE2DF0" w:rsidP="00CE2DF0">
      <w:pPr>
        <w:spacing w:after="0" w:line="240" w:lineRule="auto"/>
        <w:ind w:firstLine="708"/>
        <w:jc w:val="both"/>
        <w:rPr>
          <w:lang w:val="ru-RU"/>
        </w:rPr>
      </w:pPr>
      <w:r w:rsidRPr="00754706">
        <w:rPr>
          <w:color w:val="000000" w:themeColor="text1"/>
          <w:lang w:val="ru-RU"/>
        </w:rPr>
        <w:t>Сурет 1.</w:t>
      </w:r>
      <w:r w:rsidR="00342A6C">
        <w:rPr>
          <w:color w:val="000000" w:themeColor="text1"/>
          <w:lang w:val="ru-RU"/>
        </w:rPr>
        <w:t>2</w:t>
      </w:r>
      <w:r w:rsidRPr="00754706">
        <w:rPr>
          <w:color w:val="000000" w:themeColor="text1"/>
          <w:lang w:val="ru-RU"/>
        </w:rPr>
        <w:t xml:space="preserve"> – ЕО елдерінде ТЖК-дегі көлік оқиғалары салдарларының ауырлығы бойынша көлік оқиғалары туралы 2015 жылдан 2020 жылға дейінгі кезеңдегі статистикалық деректер </w:t>
      </w:r>
      <w:r w:rsidRPr="00754706">
        <w:rPr>
          <w:lang w:val="ru-RU"/>
        </w:rPr>
        <w:t>([6-8] деректері бойынша)</w:t>
      </w:r>
    </w:p>
    <w:p w14:paraId="6B008115" w14:textId="77777777" w:rsidR="00CE2DF0" w:rsidRPr="00754706" w:rsidRDefault="00CE2DF0" w:rsidP="00CE2DF0">
      <w:pPr>
        <w:spacing w:after="0" w:line="240" w:lineRule="auto"/>
        <w:jc w:val="both"/>
        <w:rPr>
          <w:color w:val="000000" w:themeColor="text1"/>
          <w:lang w:val="ru-RU"/>
        </w:rPr>
      </w:pPr>
    </w:p>
    <w:p w14:paraId="0D64E9A9" w14:textId="39ED340A" w:rsidR="00CE2DF0" w:rsidRDefault="00CE2DF0" w:rsidP="00CE2DF0">
      <w:pPr>
        <w:spacing w:after="0" w:line="240" w:lineRule="auto"/>
        <w:ind w:firstLine="708"/>
        <w:jc w:val="both"/>
        <w:rPr>
          <w:color w:val="000000" w:themeColor="text1"/>
          <w:lang w:val="ru-RU"/>
        </w:rPr>
      </w:pPr>
      <w:r w:rsidRPr="00754706">
        <w:rPr>
          <w:color w:val="000000" w:themeColor="text1"/>
          <w:lang w:val="ru-RU"/>
        </w:rPr>
        <w:t>Монография [9, 150б.] деректері бойынша, сондай-ақ зерттеу нәтижелері бойынша [10,53б.], теміржол цистерналарының қысымын төмендету салдарынан болатын мұнай өнімдерінің, химиялық заттардың және т.б. төгілуіне байланысты оқиғалар ҚО-ға көп зиян келтіреді (Сурет 1.</w:t>
      </w:r>
      <w:r w:rsidR="00342A6C">
        <w:rPr>
          <w:color w:val="000000" w:themeColor="text1"/>
          <w:lang w:val="ru-RU"/>
        </w:rPr>
        <w:t>3</w:t>
      </w:r>
      <w:r w:rsidRPr="00754706">
        <w:rPr>
          <w:color w:val="000000" w:themeColor="text1"/>
          <w:lang w:val="ru-RU"/>
        </w:rPr>
        <w:t xml:space="preserve">). </w:t>
      </w:r>
    </w:p>
    <w:p w14:paraId="2D595DE1" w14:textId="77777777" w:rsidR="00342A6C" w:rsidRPr="00754706" w:rsidRDefault="00342A6C" w:rsidP="00CE2DF0">
      <w:pPr>
        <w:spacing w:after="0" w:line="240" w:lineRule="auto"/>
        <w:ind w:firstLine="708"/>
        <w:jc w:val="both"/>
        <w:rPr>
          <w:color w:val="000000" w:themeColor="text1"/>
          <w:lang w:val="ru-RU"/>
        </w:rPr>
      </w:pPr>
    </w:p>
    <w:p w14:paraId="7364A294" w14:textId="77777777" w:rsidR="00CE2DF0" w:rsidRPr="00754706" w:rsidRDefault="00CE2DF0" w:rsidP="00CE2DF0">
      <w:pPr>
        <w:spacing w:after="0" w:line="240" w:lineRule="auto"/>
        <w:ind w:firstLine="708"/>
        <w:jc w:val="center"/>
        <w:rPr>
          <w:lang w:val="ru-RU"/>
        </w:rPr>
      </w:pPr>
      <w:r w:rsidRPr="00754706">
        <w:rPr>
          <w:noProof/>
          <w:lang w:val="ru-RU" w:eastAsia="ru-RU"/>
        </w:rPr>
        <w:drawing>
          <wp:inline distT="0" distB="0" distL="0" distR="0" wp14:anchorId="2DDDE44E" wp14:editId="348C5C28">
            <wp:extent cx="2733675" cy="261105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52044" cy="2628601"/>
                    </a:xfrm>
                    <a:prstGeom prst="rect">
                      <a:avLst/>
                    </a:prstGeom>
                    <a:noFill/>
                    <a:ln>
                      <a:noFill/>
                    </a:ln>
                  </pic:spPr>
                </pic:pic>
              </a:graphicData>
            </a:graphic>
          </wp:inline>
        </w:drawing>
      </w:r>
    </w:p>
    <w:p w14:paraId="76BDEBB8" w14:textId="45C4E386" w:rsidR="00CE2DF0" w:rsidRPr="00754706" w:rsidRDefault="00342A6C" w:rsidP="00CE2DF0">
      <w:pPr>
        <w:spacing w:after="0" w:line="240" w:lineRule="auto"/>
        <w:ind w:firstLine="708"/>
        <w:jc w:val="both"/>
        <w:rPr>
          <w:color w:val="000000" w:themeColor="text1"/>
          <w:lang w:val="ru-RU"/>
        </w:rPr>
      </w:pPr>
      <w:r>
        <w:rPr>
          <w:color w:val="000000" w:themeColor="text1"/>
          <w:lang w:val="ru-RU"/>
        </w:rPr>
        <w:t>Сурет 1.3</w:t>
      </w:r>
      <w:r w:rsidR="00CE2DF0" w:rsidRPr="00754706">
        <w:rPr>
          <w:color w:val="000000" w:themeColor="text1"/>
          <w:lang w:val="ru-RU"/>
        </w:rPr>
        <w:t xml:space="preserve"> – ТЖК-дегі </w:t>
      </w:r>
      <w:r w:rsidR="00643B1E" w:rsidRPr="00754706">
        <w:rPr>
          <w:color w:val="000000" w:themeColor="text1"/>
          <w:lang w:val="ru-RU"/>
        </w:rPr>
        <w:t>оқиғалар</w:t>
      </w:r>
      <w:r w:rsidR="00CE2DF0" w:rsidRPr="00754706">
        <w:rPr>
          <w:color w:val="000000" w:themeColor="text1"/>
          <w:lang w:val="ru-RU"/>
        </w:rPr>
        <w:t xml:space="preserve"> мен апаттардан кейін қоршаған ортаға тигізер </w:t>
      </w:r>
      <w:r w:rsidR="00643B1E" w:rsidRPr="00754706">
        <w:rPr>
          <w:color w:val="000000" w:themeColor="text1"/>
          <w:lang w:val="ru-RU"/>
        </w:rPr>
        <w:t xml:space="preserve">зардап </w:t>
      </w:r>
      <w:r w:rsidR="00CE2DF0" w:rsidRPr="00754706">
        <w:rPr>
          <w:color w:val="000000" w:themeColor="text1"/>
          <w:lang w:val="ru-RU"/>
        </w:rPr>
        <w:t xml:space="preserve">нәтижелерінің арақатынасы </w:t>
      </w:r>
      <w:r w:rsidR="00CE2DF0" w:rsidRPr="00754706">
        <w:rPr>
          <w:lang w:val="ru-RU"/>
        </w:rPr>
        <w:t>([6-8] деректері бойынша)</w:t>
      </w:r>
    </w:p>
    <w:p w14:paraId="4146B5A1" w14:textId="58254273" w:rsidR="00CE2DF0" w:rsidRPr="00754706" w:rsidRDefault="00CE2DF0" w:rsidP="00CE2DF0">
      <w:pPr>
        <w:spacing w:after="0" w:line="240" w:lineRule="auto"/>
        <w:ind w:firstLine="708"/>
        <w:jc w:val="both"/>
        <w:rPr>
          <w:color w:val="000000" w:themeColor="text1"/>
          <w:lang w:val="ru-RU"/>
        </w:rPr>
      </w:pPr>
      <w:r w:rsidRPr="00754706">
        <w:rPr>
          <w:color w:val="000000" w:themeColor="text1"/>
          <w:lang w:val="ru-RU"/>
        </w:rPr>
        <w:lastRenderedPageBreak/>
        <w:t>Соңында, ЕО мемлекеттерінің жоғарыда аталған статистикалық есептеріндегі деректер бойынша, көрсетілген жылдардағы ТЖК-дегі көлік оқиғалары санының динамикасындағы өзгерістерді бейнелейтін диаграмма жасалды (Сурет 1.</w:t>
      </w:r>
      <w:r w:rsidR="00342A6C">
        <w:rPr>
          <w:color w:val="000000" w:themeColor="text1"/>
          <w:lang w:val="ru-RU"/>
        </w:rPr>
        <w:t>4</w:t>
      </w:r>
      <w:r w:rsidRPr="00754706">
        <w:rPr>
          <w:color w:val="000000" w:themeColor="text1"/>
          <w:lang w:val="ru-RU"/>
        </w:rPr>
        <w:t xml:space="preserve">). </w:t>
      </w:r>
    </w:p>
    <w:p w14:paraId="50B2BABA" w14:textId="77777777" w:rsidR="00CE2DF0" w:rsidRPr="00754706" w:rsidRDefault="00CE2DF0" w:rsidP="00CE2DF0">
      <w:pPr>
        <w:spacing w:after="0" w:line="240" w:lineRule="auto"/>
        <w:jc w:val="center"/>
        <w:rPr>
          <w:lang w:val="ru-RU"/>
        </w:rPr>
      </w:pPr>
      <w:r w:rsidRPr="00754706">
        <w:rPr>
          <w:noProof/>
          <w:lang w:val="ru-RU" w:eastAsia="ru-RU"/>
        </w:rPr>
        <w:drawing>
          <wp:inline distT="0" distB="0" distL="0" distR="0" wp14:anchorId="07B83085" wp14:editId="04A7C546">
            <wp:extent cx="4303059" cy="2870195"/>
            <wp:effectExtent l="0" t="0" r="254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16242" cy="2878988"/>
                    </a:xfrm>
                    <a:prstGeom prst="rect">
                      <a:avLst/>
                    </a:prstGeom>
                    <a:noFill/>
                    <a:ln>
                      <a:noFill/>
                    </a:ln>
                  </pic:spPr>
                </pic:pic>
              </a:graphicData>
            </a:graphic>
          </wp:inline>
        </w:drawing>
      </w:r>
    </w:p>
    <w:p w14:paraId="73B25838" w14:textId="6532E3A4" w:rsidR="00CE2DF0" w:rsidRDefault="00CE2DF0" w:rsidP="00CE2DF0">
      <w:pPr>
        <w:spacing w:after="0" w:line="240" w:lineRule="auto"/>
        <w:jc w:val="both"/>
        <w:rPr>
          <w:lang w:val="ru-RU"/>
        </w:rPr>
      </w:pPr>
      <w:r w:rsidRPr="00754706">
        <w:rPr>
          <w:color w:val="000000" w:themeColor="text1"/>
          <w:lang w:val="ru-RU"/>
        </w:rPr>
        <w:t xml:space="preserve"> </w:t>
      </w:r>
      <w:r w:rsidRPr="00754706">
        <w:rPr>
          <w:color w:val="000000" w:themeColor="text1"/>
          <w:lang w:val="ru-RU"/>
        </w:rPr>
        <w:tab/>
        <w:t>Сурет 1.</w:t>
      </w:r>
      <w:r w:rsidR="00342A6C">
        <w:rPr>
          <w:color w:val="000000" w:themeColor="text1"/>
          <w:lang w:val="ru-RU"/>
        </w:rPr>
        <w:t>4</w:t>
      </w:r>
      <w:r w:rsidRPr="00754706">
        <w:rPr>
          <w:color w:val="000000" w:themeColor="text1"/>
          <w:lang w:val="ru-RU"/>
        </w:rPr>
        <w:t xml:space="preserve"> – Е</w:t>
      </w:r>
      <w:r w:rsidR="00643B1E" w:rsidRPr="00754706">
        <w:rPr>
          <w:color w:val="000000" w:themeColor="text1"/>
          <w:lang w:val="ru-RU"/>
        </w:rPr>
        <w:t xml:space="preserve">уропалық </w:t>
      </w:r>
      <w:r w:rsidRPr="00754706">
        <w:rPr>
          <w:color w:val="000000" w:themeColor="text1"/>
          <w:lang w:val="ru-RU"/>
        </w:rPr>
        <w:t>О</w:t>
      </w:r>
      <w:r w:rsidR="00643B1E" w:rsidRPr="00754706">
        <w:rPr>
          <w:color w:val="000000" w:themeColor="text1"/>
          <w:lang w:val="ru-RU"/>
        </w:rPr>
        <w:t>дақ</w:t>
      </w:r>
      <w:r w:rsidRPr="00754706">
        <w:rPr>
          <w:color w:val="000000" w:themeColor="text1"/>
          <w:lang w:val="ru-RU"/>
        </w:rPr>
        <w:t xml:space="preserve"> </w:t>
      </w:r>
      <w:r w:rsidR="00643B1E" w:rsidRPr="00754706">
        <w:rPr>
          <w:color w:val="000000" w:themeColor="text1"/>
          <w:lang w:val="ru-RU"/>
        </w:rPr>
        <w:t>елде</w:t>
      </w:r>
      <w:r w:rsidRPr="00754706">
        <w:rPr>
          <w:color w:val="000000" w:themeColor="text1"/>
          <w:lang w:val="ru-RU"/>
        </w:rPr>
        <w:t xml:space="preserve">рінің ТЖК-дегі экологиялық </w:t>
      </w:r>
      <w:r w:rsidR="00643B1E" w:rsidRPr="00754706">
        <w:rPr>
          <w:color w:val="000000" w:themeColor="text1"/>
          <w:lang w:val="ru-RU"/>
        </w:rPr>
        <w:t xml:space="preserve">келеңсіз </w:t>
      </w:r>
      <w:r w:rsidRPr="00754706">
        <w:rPr>
          <w:color w:val="000000" w:themeColor="text1"/>
          <w:lang w:val="ru-RU"/>
        </w:rPr>
        <w:t xml:space="preserve">оқиғалардың түрлері бойынша статистикалық деректер </w:t>
      </w:r>
      <w:r w:rsidRPr="00754706">
        <w:rPr>
          <w:lang w:val="ru-RU"/>
        </w:rPr>
        <w:t>([6-8] деректері бойынша)</w:t>
      </w:r>
    </w:p>
    <w:p w14:paraId="122825A4" w14:textId="77777777" w:rsidR="00342A6C" w:rsidRPr="00754706" w:rsidRDefault="00342A6C" w:rsidP="00CE2DF0">
      <w:pPr>
        <w:spacing w:after="0" w:line="240" w:lineRule="auto"/>
        <w:jc w:val="both"/>
        <w:rPr>
          <w:lang w:val="ru-RU"/>
        </w:rPr>
      </w:pPr>
    </w:p>
    <w:p w14:paraId="1BEF56B4" w14:textId="4FDAA63C" w:rsidR="00CE2DF0" w:rsidRPr="00754706" w:rsidRDefault="00CE2DF0" w:rsidP="00CE2DF0">
      <w:pPr>
        <w:spacing w:after="0" w:line="240" w:lineRule="auto"/>
        <w:ind w:firstLine="708"/>
        <w:jc w:val="both"/>
        <w:rPr>
          <w:color w:val="000000" w:themeColor="text1"/>
          <w:lang w:val="ru-RU"/>
        </w:rPr>
      </w:pPr>
      <w:r w:rsidRPr="00754706">
        <w:rPr>
          <w:color w:val="000000" w:themeColor="text1"/>
          <w:lang w:val="ru-RU"/>
        </w:rPr>
        <w:t>Гистограм</w:t>
      </w:r>
      <w:r w:rsidR="00342A6C">
        <w:rPr>
          <w:color w:val="000000" w:themeColor="text1"/>
          <w:lang w:val="ru-RU"/>
        </w:rPr>
        <w:t>мадан көріп отырғандай (Сурет1.4</w:t>
      </w:r>
      <w:r w:rsidRPr="00754706">
        <w:rPr>
          <w:color w:val="000000" w:themeColor="text1"/>
          <w:lang w:val="ru-RU"/>
        </w:rPr>
        <w:t>), теміржол цистерналарының қысымын төмендетуге байланысты оқиғалар, мысалы, ірі апаттар мен ТЖК-дегі  апат салдарынан болатын оқиғалар, бұрынғысынша, ең үлкен қауіп болып отыр. Егер есептер  ақшалай баламада жүргізілсе, мұндай оқиғалар ҚО-ға келтірілген залалдың басым бөлігін құрайды.</w:t>
      </w:r>
    </w:p>
    <w:p w14:paraId="47DE02B2" w14:textId="77777777" w:rsidR="00CE2DF0" w:rsidRPr="00754706" w:rsidRDefault="00CE2DF0" w:rsidP="00CE2DF0">
      <w:pPr>
        <w:spacing w:after="0" w:line="240" w:lineRule="auto"/>
        <w:ind w:firstLine="708"/>
        <w:jc w:val="both"/>
        <w:rPr>
          <w:color w:val="000000" w:themeColor="text1"/>
          <w:lang w:val="ru-RU"/>
        </w:rPr>
      </w:pPr>
      <w:r w:rsidRPr="00754706">
        <w:rPr>
          <w:color w:val="000000" w:themeColor="text1"/>
          <w:lang w:val="ru-RU"/>
        </w:rPr>
        <w:t>Мәселен, 2012 жылдың басында Ресей Федерациясындағы Амур облысында ірі экологиялық зардаптармен бірге ТЖК-дегі үлкен апат болды. 17 цистернаның рельстен шығып кетуі және мұнайдың төгілуі нәтижесінде жерге кемінде 200 тонна мұнай төгілді [10, 52 б.].</w:t>
      </w:r>
    </w:p>
    <w:p w14:paraId="2B1A2F32" w14:textId="77777777" w:rsidR="00CE2DF0" w:rsidRPr="00754706" w:rsidRDefault="00CE2DF0" w:rsidP="00CE2DF0">
      <w:pPr>
        <w:spacing w:after="0" w:line="240" w:lineRule="auto"/>
        <w:ind w:firstLine="708"/>
        <w:jc w:val="both"/>
        <w:rPr>
          <w:color w:val="000000" w:themeColor="text1"/>
          <w:lang w:val="ru-RU"/>
        </w:rPr>
      </w:pPr>
      <w:r w:rsidRPr="00754706">
        <w:rPr>
          <w:color w:val="000000" w:themeColor="text1"/>
          <w:lang w:val="ru-RU"/>
        </w:rPr>
        <w:t>Оңтүстік-Шығыс Азия елдерінде (Үндістан, Пәкістан, Бангладеш) жыл сайын ТЖК-дегі ірі апатта</w:t>
      </w:r>
      <w:r w:rsidR="001E44E2" w:rsidRPr="00754706">
        <w:rPr>
          <w:color w:val="000000" w:themeColor="text1"/>
          <w:lang w:val="ru-RU"/>
        </w:rPr>
        <w:t>р</w:t>
      </w:r>
      <w:r w:rsidRPr="00754706">
        <w:rPr>
          <w:color w:val="000000" w:themeColor="text1"/>
          <w:lang w:val="ru-RU"/>
        </w:rPr>
        <w:t xml:space="preserve"> мен зілзалалар орын алады. Тиісті зерттеулер көрсеткендей, мысалы, [11], бұл апаттардың көбі ҚО-ға үлкен зиян келтіреді.</w:t>
      </w:r>
    </w:p>
    <w:p w14:paraId="26916469" w14:textId="7EC070DA" w:rsidR="00CE2DF0" w:rsidRPr="00754706" w:rsidRDefault="00CE2DF0" w:rsidP="00CE2DF0">
      <w:pPr>
        <w:spacing w:after="0" w:line="240" w:lineRule="auto"/>
        <w:ind w:firstLine="708"/>
        <w:jc w:val="both"/>
        <w:rPr>
          <w:lang w:val="ru-RU"/>
        </w:rPr>
      </w:pPr>
      <w:r w:rsidRPr="00754706">
        <w:rPr>
          <w:lang w:val="ru-RU"/>
        </w:rPr>
        <w:t xml:space="preserve">ТЖК-дегі және Солтүстік Америка елдеріндегі апаттарды айналып өтпеді. Мысалы, ең ірі апаттардың бірі 2013 жылы Lac-Megantic (Квебек провинциясы, Канада) теміржолындағы апат болды [12]. Апат салдарынан 74 мұнай цистернасы рельстен шығып кетті. Цистерналардың бір бөлігінің герметизациясы жойылған және бір бөлігі өртенген. Бұл апат көп адам шығынымен қатар болды. Онда 42 адам қаза тапты және бірнеше адам хабар-ошарсыз жоғалып кетті деп есептелді. Бұл соңғы 30 жылда Солтүстік </w:t>
      </w:r>
      <w:r w:rsidRPr="00754706">
        <w:rPr>
          <w:lang w:val="ru-RU"/>
        </w:rPr>
        <w:lastRenderedPageBreak/>
        <w:t>Америкадағы теміржол көлігіндегі ең маңызды апаттардың бірі болды (Сурет 1.</w:t>
      </w:r>
      <w:r w:rsidR="00342A6C">
        <w:rPr>
          <w:lang w:val="ru-RU"/>
        </w:rPr>
        <w:t>5</w:t>
      </w:r>
      <w:r w:rsidRPr="00754706">
        <w:rPr>
          <w:lang w:val="ru-RU"/>
        </w:rPr>
        <w:t xml:space="preserve">). </w:t>
      </w:r>
    </w:p>
    <w:p w14:paraId="32C5E26B" w14:textId="77777777" w:rsidR="00CE2DF0" w:rsidRPr="00754706" w:rsidRDefault="00CE2DF0" w:rsidP="00CE2DF0">
      <w:pPr>
        <w:spacing w:after="0" w:line="240" w:lineRule="auto"/>
        <w:ind w:firstLine="567"/>
        <w:jc w:val="center"/>
        <w:rPr>
          <w:lang w:val="ru-RU"/>
        </w:rPr>
      </w:pPr>
      <w:r w:rsidRPr="00754706">
        <w:rPr>
          <w:noProof/>
          <w:lang w:val="ru-RU" w:eastAsia="ru-RU"/>
        </w:rPr>
        <w:drawing>
          <wp:inline distT="0" distB="0" distL="0" distR="0" wp14:anchorId="26F9C171" wp14:editId="567EC3B9">
            <wp:extent cx="3558937" cy="2054087"/>
            <wp:effectExtent l="0" t="0" r="3810" b="3810"/>
            <wp:docPr id="7" name="Рисунок 7" descr="Aerial image of the Lac-Mégantic derailment site following the ac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erial image of the Lac-Mégantic derailment site following the acciden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86170" cy="2069805"/>
                    </a:xfrm>
                    <a:prstGeom prst="rect">
                      <a:avLst/>
                    </a:prstGeom>
                    <a:noFill/>
                    <a:ln>
                      <a:noFill/>
                    </a:ln>
                  </pic:spPr>
                </pic:pic>
              </a:graphicData>
            </a:graphic>
          </wp:inline>
        </w:drawing>
      </w:r>
    </w:p>
    <w:p w14:paraId="6C8BE747" w14:textId="681F9DC5" w:rsidR="00CE2DF0" w:rsidRPr="00754706" w:rsidRDefault="00CE2DF0" w:rsidP="00CE2DF0">
      <w:pPr>
        <w:spacing w:after="0" w:line="240" w:lineRule="auto"/>
        <w:ind w:firstLine="709"/>
        <w:jc w:val="both"/>
        <w:rPr>
          <w:color w:val="000000" w:themeColor="text1"/>
          <w:lang w:val="ru-RU"/>
        </w:rPr>
      </w:pPr>
      <w:r w:rsidRPr="00754706">
        <w:rPr>
          <w:color w:val="000000" w:themeColor="text1"/>
          <w:lang w:val="ru-RU"/>
        </w:rPr>
        <w:t>Сурет 1.</w:t>
      </w:r>
      <w:r w:rsidR="00342A6C">
        <w:rPr>
          <w:color w:val="000000" w:themeColor="text1"/>
          <w:lang w:val="ru-RU"/>
        </w:rPr>
        <w:t>5</w:t>
      </w:r>
      <w:r w:rsidRPr="00754706">
        <w:rPr>
          <w:color w:val="000000" w:themeColor="text1"/>
          <w:lang w:val="ru-RU"/>
        </w:rPr>
        <w:t xml:space="preserve"> – Lac-Megantic теміржолындағы апат салдары</w:t>
      </w:r>
      <w:r w:rsidR="0093467A" w:rsidRPr="00754706">
        <w:rPr>
          <w:color w:val="000000" w:themeColor="text1"/>
          <w:lang w:val="ru-RU"/>
        </w:rPr>
        <w:t xml:space="preserve"> </w:t>
      </w:r>
      <w:r w:rsidR="0093467A" w:rsidRPr="00754706">
        <w:rPr>
          <w:lang w:val="ru-RU"/>
        </w:rPr>
        <w:t>[12]</w:t>
      </w:r>
    </w:p>
    <w:p w14:paraId="4E3488C7" w14:textId="77777777" w:rsidR="00CE2DF0" w:rsidRPr="00754706" w:rsidRDefault="00CE2DF0" w:rsidP="00CE2DF0">
      <w:pPr>
        <w:spacing w:after="0" w:line="240" w:lineRule="auto"/>
        <w:ind w:firstLine="708"/>
        <w:jc w:val="both"/>
        <w:rPr>
          <w:color w:val="000000" w:themeColor="text1"/>
          <w:lang w:val="ru-RU"/>
        </w:rPr>
      </w:pPr>
    </w:p>
    <w:p w14:paraId="5070090B" w14:textId="1AF09371" w:rsidR="00CE2DF0" w:rsidRPr="00754706" w:rsidRDefault="00CE2DF0" w:rsidP="00CE2DF0">
      <w:pPr>
        <w:spacing w:after="0" w:line="240" w:lineRule="auto"/>
        <w:ind w:firstLine="708"/>
        <w:jc w:val="both"/>
        <w:rPr>
          <w:color w:val="000000" w:themeColor="text1"/>
          <w:lang w:val="ru-RU"/>
        </w:rPr>
      </w:pPr>
      <w:r w:rsidRPr="00754706">
        <w:rPr>
          <w:color w:val="000000" w:themeColor="text1"/>
          <w:lang w:val="ru-RU"/>
        </w:rPr>
        <w:t>Ресей Федерациясында 2013, 2015, 2018 жылдары экожүйеге зиян келтіретін ірі апаттар болды. Мысалы, 2015 жылы Мәскеу түбінде күкірт қышқылын тасымалдайтын бірнеше цистерналар рельстен шығып кетті. Алдын ала мәліметтер бойынша, шығын шамамен 50 миллион рубльді құрады.</w:t>
      </w:r>
    </w:p>
    <w:p w14:paraId="7517C129" w14:textId="77777777" w:rsidR="00CE2DF0" w:rsidRPr="00754706" w:rsidRDefault="00CE2DF0" w:rsidP="00CE2DF0">
      <w:pPr>
        <w:spacing w:after="0" w:line="240" w:lineRule="auto"/>
        <w:ind w:firstLine="708"/>
        <w:jc w:val="both"/>
        <w:rPr>
          <w:color w:val="000000" w:themeColor="text1"/>
          <w:lang w:val="ru-RU"/>
        </w:rPr>
      </w:pPr>
      <w:r w:rsidRPr="00754706">
        <w:rPr>
          <w:color w:val="000000" w:themeColor="text1"/>
          <w:lang w:val="ru-RU"/>
        </w:rPr>
        <w:t>ҚЖ жіктелуі, яғни олардың сыныпқа, санатқа және қаптама тобына жатуы, олардың түрлері мен ықтимал қауіптілік дәрежесіне байланысты мемлекеттік және халықаралық стандарттарға сәйкес көрсеткіштер мен өлшемшарттар бойынша жүзеге асырылады [13].</w:t>
      </w:r>
    </w:p>
    <w:p w14:paraId="2B5A3DC1" w14:textId="7400751F" w:rsidR="00CE2DF0" w:rsidRPr="00754706" w:rsidRDefault="00F678B5" w:rsidP="00CE2DF0">
      <w:pPr>
        <w:spacing w:after="0" w:line="240" w:lineRule="auto"/>
        <w:ind w:firstLine="708"/>
        <w:jc w:val="both"/>
        <w:rPr>
          <w:color w:val="000000" w:themeColor="text1"/>
          <w:lang w:val="ru-RU"/>
        </w:rPr>
      </w:pPr>
      <w:r w:rsidRPr="00754706">
        <w:rPr>
          <w:color w:val="000000" w:themeColor="text1"/>
          <w:lang w:val="ru-RU"/>
        </w:rPr>
        <w:t xml:space="preserve">Қауіпті жүктер </w:t>
      </w:r>
      <w:r w:rsidR="00CE2DF0" w:rsidRPr="00754706">
        <w:rPr>
          <w:color w:val="000000" w:themeColor="text1"/>
          <w:lang w:val="ru-RU"/>
        </w:rPr>
        <w:t>9 сынып</w:t>
      </w:r>
      <w:r w:rsidRPr="00754706">
        <w:rPr>
          <w:color w:val="000000" w:themeColor="text1"/>
          <w:lang w:val="ru-RU"/>
        </w:rPr>
        <w:t>қа жіктеледі</w:t>
      </w:r>
      <w:r w:rsidR="00CE2DF0" w:rsidRPr="00754706">
        <w:rPr>
          <w:color w:val="000000" w:themeColor="text1"/>
          <w:lang w:val="ru-RU"/>
        </w:rPr>
        <w:t xml:space="preserve">. Жүктің қауіптілік сыныбы немесе кіші </w:t>
      </w:r>
      <w:r w:rsidRPr="00754706">
        <w:rPr>
          <w:color w:val="000000" w:themeColor="text1"/>
          <w:lang w:val="ru-RU"/>
        </w:rPr>
        <w:t>топшалары</w:t>
      </w:r>
      <w:r w:rsidR="00CE2DF0" w:rsidRPr="00754706">
        <w:rPr>
          <w:color w:val="000000" w:themeColor="text1"/>
          <w:lang w:val="ru-RU"/>
        </w:rPr>
        <w:t xml:space="preserve"> оның ерекше қасиеттерімен, қауіптілік сипатымен және дәрежесімен айқындалады, ал олар, өз кезегінде, тасымалдау кезінде жүкпен жұмыс істеу ерекшеліктерін, сондай-ақ апаттық жағдайларда ҚО  үшін ықтимал </w:t>
      </w:r>
      <w:r w:rsidRPr="00754706">
        <w:rPr>
          <w:color w:val="000000" w:themeColor="text1"/>
          <w:lang w:val="ru-RU"/>
        </w:rPr>
        <w:t xml:space="preserve">қауіптілік </w:t>
      </w:r>
      <w:r w:rsidR="00CE2DF0" w:rsidRPr="00754706">
        <w:rPr>
          <w:color w:val="000000" w:themeColor="text1"/>
          <w:lang w:val="ru-RU"/>
        </w:rPr>
        <w:t>салдарлардың ауырлығын айқындайды.</w:t>
      </w:r>
    </w:p>
    <w:p w14:paraId="3FFFD254" w14:textId="05529446" w:rsidR="00CE2DF0" w:rsidRPr="00754706" w:rsidRDefault="00CE2DF0" w:rsidP="00CE2DF0">
      <w:pPr>
        <w:spacing w:after="0" w:line="240" w:lineRule="auto"/>
        <w:ind w:firstLine="708"/>
        <w:jc w:val="both"/>
        <w:rPr>
          <w:color w:val="000000" w:themeColor="text1"/>
          <w:lang w:val="ru-RU"/>
        </w:rPr>
      </w:pPr>
      <w:r w:rsidRPr="00754706">
        <w:rPr>
          <w:color w:val="000000" w:themeColor="text1"/>
          <w:lang w:val="ru-RU"/>
        </w:rPr>
        <w:t xml:space="preserve">Осылайша, қауіпті жүктердің номенклатурасы </w:t>
      </w:r>
      <w:r w:rsidR="00F678B5" w:rsidRPr="00754706">
        <w:rPr>
          <w:color w:val="000000" w:themeColor="text1"/>
          <w:lang w:val="ru-RU"/>
        </w:rPr>
        <w:t>және</w:t>
      </w:r>
      <w:r w:rsidRPr="00754706">
        <w:rPr>
          <w:color w:val="000000" w:themeColor="text1"/>
          <w:lang w:val="ru-RU"/>
        </w:rPr>
        <w:t xml:space="preserve"> олардың түрі мен қауіптілік дәрежесін зерттеу тек теориялық </w:t>
      </w:r>
      <w:r w:rsidR="0093467A" w:rsidRPr="00754706">
        <w:rPr>
          <w:color w:val="000000" w:themeColor="text1"/>
          <w:lang w:val="ru-RU"/>
        </w:rPr>
        <w:t>қ</w:t>
      </w:r>
      <w:r w:rsidRPr="00754706">
        <w:rPr>
          <w:color w:val="000000" w:themeColor="text1"/>
          <w:lang w:val="ru-RU"/>
        </w:rPr>
        <w:t>ана емес, сонымен бірге үлкен практикалық маңызы бар. Мұндай зерттеу ЕО-ға кіретін мемлекеттердің ТЖК тасымалданатын бірқатар ҚЖ сыныптары бойынша қолжетімді статистика деректерін талдау арқылы жүзеге асырылды. Өкінішке орай, ҚР бойынша мұндай статистика қолжетімсіз болып шықты. ҚЖ жүк тасымалы нәтижелерінің статистикалық деректері негізінде 2009 жылдан 2019 жылға дейінгі кезеңде оларды тасымалдау диаграммалары жасалды (Сурет 1.</w:t>
      </w:r>
      <w:r w:rsidR="00342A6C">
        <w:rPr>
          <w:color w:val="000000" w:themeColor="text1"/>
          <w:lang w:val="ru-RU"/>
        </w:rPr>
        <w:t>6, Сурет 1.7</w:t>
      </w:r>
      <w:r w:rsidRPr="00754706">
        <w:rPr>
          <w:color w:val="000000" w:themeColor="text1"/>
          <w:lang w:val="ru-RU"/>
        </w:rPr>
        <w:t>).</w:t>
      </w:r>
    </w:p>
    <w:p w14:paraId="5434C9B7" w14:textId="77777777" w:rsidR="00CE2DF0" w:rsidRPr="00754706" w:rsidRDefault="00CE2DF0" w:rsidP="00CE2DF0">
      <w:pPr>
        <w:spacing w:after="0" w:line="240" w:lineRule="auto"/>
        <w:ind w:firstLine="708"/>
        <w:jc w:val="both"/>
        <w:rPr>
          <w:lang w:val="ru-RU"/>
        </w:rPr>
      </w:pPr>
      <w:r w:rsidRPr="00754706">
        <w:rPr>
          <w:lang w:val="ru-RU"/>
        </w:rPr>
        <w:t>Мысалы, 3-сыныпқа жататын қауіпті жүктер (тез тұтанатын сұйықтықтар) қосымша ҚЖ қауіптілік түріне қарай мынадай санаттарға бөлінеді: қауіптің қосымша түрінсіз; уытты; коррозиялық; уытты және коррозиялық; жоғары температурада десенсибилизацияланған.</w:t>
      </w:r>
    </w:p>
    <w:p w14:paraId="082B4C39" w14:textId="73802957" w:rsidR="00CE2DF0" w:rsidRPr="00754706" w:rsidRDefault="00CE2DF0" w:rsidP="00CE2DF0">
      <w:pPr>
        <w:spacing w:after="0" w:line="240" w:lineRule="auto"/>
        <w:ind w:firstLine="708"/>
        <w:jc w:val="both"/>
        <w:rPr>
          <w:lang w:val="ru-RU"/>
        </w:rPr>
      </w:pPr>
      <w:r w:rsidRPr="00754706">
        <w:rPr>
          <w:lang w:val="ru-RU"/>
        </w:rPr>
        <w:t>ЕО елдерінде тасымалданатын ТЖК тасымалданатын 3-сыныпты заттардың салыстырмалы саны (Сурет 1.</w:t>
      </w:r>
      <w:r w:rsidR="00342A6C">
        <w:rPr>
          <w:lang w:val="ru-RU"/>
        </w:rPr>
        <w:t>6</w:t>
      </w:r>
      <w:r w:rsidRPr="00754706">
        <w:rPr>
          <w:lang w:val="ru-RU"/>
        </w:rPr>
        <w:t xml:space="preserve">) көрсетілген. </w:t>
      </w:r>
    </w:p>
    <w:p w14:paraId="0017D8EA" w14:textId="77777777" w:rsidR="00CE2DF0" w:rsidRPr="00754706" w:rsidRDefault="00CE2DF0" w:rsidP="00CE2DF0">
      <w:pPr>
        <w:spacing w:after="0" w:line="240" w:lineRule="auto"/>
        <w:ind w:firstLine="708"/>
        <w:jc w:val="both"/>
        <w:rPr>
          <w:lang w:val="ru-RU"/>
        </w:rPr>
      </w:pPr>
      <w:r w:rsidRPr="00754706">
        <w:rPr>
          <w:lang w:val="ru-RU"/>
        </w:rPr>
        <w:lastRenderedPageBreak/>
        <w:t>Осы сыныптағы заттар мен өнімдердің ең көп саны қосымша қауіпсіз  санатқа жатады (46,8%). Улы заттар 38,7% құрайды (оның 62,5%-ы – пестицидтер). Коррозиялық заттар 8,1% құрайды. Улы және коррозиялық заттар 1,6%, десенсибилизацияланған жарылғыш заттар 4,8% құрайды.</w:t>
      </w:r>
    </w:p>
    <w:p w14:paraId="2DE930F2" w14:textId="348BFC01" w:rsidR="00CE2DF0" w:rsidRPr="00754706" w:rsidRDefault="00CE2DF0" w:rsidP="00CE2DF0">
      <w:pPr>
        <w:spacing w:after="0" w:line="240" w:lineRule="auto"/>
        <w:ind w:firstLine="708"/>
        <w:jc w:val="both"/>
        <w:rPr>
          <w:lang w:val="ru-RU"/>
        </w:rPr>
      </w:pPr>
      <w:r w:rsidRPr="00754706">
        <w:rPr>
          <w:lang w:val="ru-RU"/>
        </w:rPr>
        <w:t>9-сынып бойынша статистикалық деректерді талдау нәтижелері төменде көрсетілген (Сурет 1.</w:t>
      </w:r>
      <w:r w:rsidR="00342A6C">
        <w:rPr>
          <w:lang w:val="ru-RU"/>
        </w:rPr>
        <w:t>7</w:t>
      </w:r>
      <w:r w:rsidRPr="00754706">
        <w:rPr>
          <w:lang w:val="ru-RU"/>
        </w:rPr>
        <w:t>). 9-сыныпты қауіпті жүктерге тасымалдау кезінде басқа сыныптарға тән емес қауіп төндіретін заттар (қоспалар мен ерітінділерді қоса алғанда), материалдар мен бұйымдар жатады [13, 268 б., 14].</w:t>
      </w:r>
    </w:p>
    <w:p w14:paraId="660786A2" w14:textId="77777777" w:rsidR="00CE2DF0" w:rsidRPr="00754706" w:rsidRDefault="00CE2DF0" w:rsidP="00CE2DF0">
      <w:pPr>
        <w:spacing w:after="0" w:line="240" w:lineRule="auto"/>
        <w:jc w:val="center"/>
        <w:rPr>
          <w:lang w:val="ru-RU"/>
        </w:rPr>
      </w:pPr>
      <w:r w:rsidRPr="00754706">
        <w:rPr>
          <w:noProof/>
          <w:lang w:val="ru-RU" w:eastAsia="ru-RU"/>
        </w:rPr>
        <w:drawing>
          <wp:inline distT="0" distB="0" distL="0" distR="0" wp14:anchorId="58276879" wp14:editId="7ADFC2BE">
            <wp:extent cx="2977679" cy="252412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88235" cy="2533074"/>
                    </a:xfrm>
                    <a:prstGeom prst="rect">
                      <a:avLst/>
                    </a:prstGeom>
                    <a:noFill/>
                    <a:ln>
                      <a:noFill/>
                    </a:ln>
                  </pic:spPr>
                </pic:pic>
              </a:graphicData>
            </a:graphic>
          </wp:inline>
        </w:drawing>
      </w:r>
    </w:p>
    <w:p w14:paraId="49C4F0B5" w14:textId="7935F5EB" w:rsidR="00CE2DF0" w:rsidRPr="00754706" w:rsidRDefault="00CE2DF0" w:rsidP="00CE2DF0">
      <w:pPr>
        <w:spacing w:after="0" w:line="240" w:lineRule="auto"/>
        <w:ind w:firstLine="708"/>
        <w:jc w:val="both"/>
        <w:rPr>
          <w:lang w:val="ru-RU"/>
        </w:rPr>
      </w:pPr>
      <w:r w:rsidRPr="00754706">
        <w:rPr>
          <w:color w:val="000000" w:themeColor="text1"/>
          <w:lang w:val="ru-RU"/>
        </w:rPr>
        <w:t>Сурет 1.</w:t>
      </w:r>
      <w:r w:rsidR="00342A6C">
        <w:rPr>
          <w:color w:val="000000" w:themeColor="text1"/>
          <w:lang w:val="ru-RU"/>
        </w:rPr>
        <w:t>6</w:t>
      </w:r>
      <w:r w:rsidRPr="00754706">
        <w:rPr>
          <w:color w:val="000000" w:themeColor="text1"/>
          <w:lang w:val="ru-RU"/>
        </w:rPr>
        <w:t>– ЕО мемлекеттерінің ТЖК-дегі тез тұтанатын жүктердің қосымша қауіптілігі түрлерінің салыстырмалы саны</w:t>
      </w:r>
      <w:r w:rsidR="0093467A" w:rsidRPr="00754706">
        <w:rPr>
          <w:color w:val="000000" w:themeColor="text1"/>
          <w:lang w:val="ru-RU"/>
        </w:rPr>
        <w:t xml:space="preserve"> </w:t>
      </w:r>
      <w:r w:rsidR="0093467A" w:rsidRPr="00754706">
        <w:rPr>
          <w:lang w:val="ru-RU"/>
        </w:rPr>
        <w:t>[13]</w:t>
      </w:r>
    </w:p>
    <w:p w14:paraId="23533343" w14:textId="77777777" w:rsidR="002B303D" w:rsidRPr="00754706" w:rsidRDefault="00141F8A" w:rsidP="008222BD">
      <w:pPr>
        <w:spacing w:after="0" w:line="240" w:lineRule="auto"/>
        <w:jc w:val="center"/>
        <w:rPr>
          <w:lang w:val="ru-RU"/>
        </w:rPr>
      </w:pPr>
      <w:r w:rsidRPr="00754706">
        <w:rPr>
          <w:noProof/>
          <w:lang w:val="ru-RU" w:eastAsia="ru-RU"/>
        </w:rPr>
        <w:drawing>
          <wp:inline distT="0" distB="0" distL="0" distR="0" wp14:anchorId="753EFC97" wp14:editId="0C6D1994">
            <wp:extent cx="3564404" cy="26098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64404" cy="2609850"/>
                    </a:xfrm>
                    <a:prstGeom prst="rect">
                      <a:avLst/>
                    </a:prstGeom>
                    <a:noFill/>
                    <a:ln>
                      <a:noFill/>
                    </a:ln>
                  </pic:spPr>
                </pic:pic>
              </a:graphicData>
            </a:graphic>
          </wp:inline>
        </w:drawing>
      </w:r>
    </w:p>
    <w:p w14:paraId="49E24D35" w14:textId="6C775A88" w:rsidR="002B303D" w:rsidRPr="00754706" w:rsidRDefault="00CA35D3" w:rsidP="00CA35D3">
      <w:pPr>
        <w:spacing w:after="0" w:line="240" w:lineRule="auto"/>
        <w:ind w:firstLine="708"/>
        <w:jc w:val="both"/>
        <w:rPr>
          <w:color w:val="000000" w:themeColor="text1"/>
          <w:lang w:val="ru-RU"/>
        </w:rPr>
      </w:pPr>
      <w:r w:rsidRPr="00754706">
        <w:rPr>
          <w:color w:val="000000" w:themeColor="text1"/>
          <w:lang w:val="ru-RU"/>
        </w:rPr>
        <w:t xml:space="preserve">Сурет </w:t>
      </w:r>
      <w:r w:rsidR="002B303D" w:rsidRPr="00754706">
        <w:rPr>
          <w:color w:val="000000" w:themeColor="text1"/>
          <w:lang w:val="ru-RU"/>
        </w:rPr>
        <w:t>1.</w:t>
      </w:r>
      <w:r w:rsidR="00342A6C">
        <w:rPr>
          <w:color w:val="000000" w:themeColor="text1"/>
          <w:lang w:val="ru-RU"/>
        </w:rPr>
        <w:t>7</w:t>
      </w:r>
      <w:r w:rsidR="002B303D" w:rsidRPr="00754706">
        <w:rPr>
          <w:color w:val="000000" w:themeColor="text1"/>
          <w:lang w:val="ru-RU"/>
        </w:rPr>
        <w:t xml:space="preserve"> </w:t>
      </w:r>
      <w:r w:rsidR="00904E14" w:rsidRPr="00754706">
        <w:rPr>
          <w:color w:val="000000" w:themeColor="text1"/>
          <w:lang w:val="ru-RU"/>
        </w:rPr>
        <w:t xml:space="preserve">– </w:t>
      </w:r>
      <w:r w:rsidR="002B303D" w:rsidRPr="00754706">
        <w:rPr>
          <w:color w:val="000000" w:themeColor="text1"/>
          <w:lang w:val="ru-RU"/>
        </w:rPr>
        <w:t>9-сыныпты жүктердің қауіптілік түрлерінің салыстырмалы саны</w:t>
      </w:r>
      <w:r w:rsidR="0093467A" w:rsidRPr="00754706">
        <w:rPr>
          <w:color w:val="000000" w:themeColor="text1"/>
          <w:lang w:val="ru-RU"/>
        </w:rPr>
        <w:t xml:space="preserve"> </w:t>
      </w:r>
      <w:r w:rsidR="0093467A" w:rsidRPr="00754706">
        <w:rPr>
          <w:lang w:val="ru-RU"/>
        </w:rPr>
        <w:t>[13]</w:t>
      </w:r>
    </w:p>
    <w:p w14:paraId="09B8C91E" w14:textId="77777777" w:rsidR="002B303D" w:rsidRPr="00754706" w:rsidRDefault="002B303D" w:rsidP="00E11E01">
      <w:pPr>
        <w:spacing w:after="0" w:line="240" w:lineRule="auto"/>
        <w:jc w:val="both"/>
        <w:rPr>
          <w:color w:val="000000" w:themeColor="text1"/>
          <w:lang w:val="ru-RU"/>
        </w:rPr>
      </w:pPr>
    </w:p>
    <w:p w14:paraId="110835BB" w14:textId="50F82C82" w:rsidR="002B303D" w:rsidRPr="00754706" w:rsidRDefault="002B303D" w:rsidP="00904E14">
      <w:pPr>
        <w:spacing w:after="0" w:line="240" w:lineRule="auto"/>
        <w:ind w:firstLine="708"/>
        <w:jc w:val="both"/>
        <w:rPr>
          <w:color w:val="000000" w:themeColor="text1"/>
          <w:lang w:val="ru-RU"/>
        </w:rPr>
      </w:pPr>
      <w:r w:rsidRPr="00754706">
        <w:rPr>
          <w:color w:val="000000" w:themeColor="text1"/>
          <w:lang w:val="ru-RU"/>
        </w:rPr>
        <w:t xml:space="preserve">Осы сыныптағы қауіпті жүктер </w:t>
      </w:r>
      <w:r w:rsidR="002C3162" w:rsidRPr="00754706">
        <w:rPr>
          <w:color w:val="000000" w:themeColor="text1"/>
          <w:lang w:val="ru-RU"/>
        </w:rPr>
        <w:t>келесі</w:t>
      </w:r>
      <w:r w:rsidRPr="00754706">
        <w:rPr>
          <w:color w:val="000000" w:themeColor="text1"/>
          <w:lang w:val="ru-RU"/>
        </w:rPr>
        <w:t xml:space="preserve"> санаттарға жатады: </w:t>
      </w:r>
      <w:r w:rsidR="00B5577D" w:rsidRPr="00754706">
        <w:rPr>
          <w:color w:val="000000" w:themeColor="text1"/>
          <w:lang w:val="ru-RU"/>
        </w:rPr>
        <w:t xml:space="preserve">жұқа шаңы </w:t>
      </w:r>
      <w:r w:rsidRPr="00754706">
        <w:rPr>
          <w:color w:val="000000" w:themeColor="text1"/>
          <w:lang w:val="ru-RU"/>
        </w:rPr>
        <w:t>дем</w:t>
      </w:r>
      <w:r w:rsidR="00B5577D" w:rsidRPr="00754706">
        <w:rPr>
          <w:color w:val="000000" w:themeColor="text1"/>
          <w:lang w:val="ru-RU"/>
        </w:rPr>
        <w:t>мен</w:t>
      </w:r>
      <w:r w:rsidR="00D32E79" w:rsidRPr="00754706">
        <w:rPr>
          <w:color w:val="000000" w:themeColor="text1"/>
          <w:lang w:val="ru-RU"/>
        </w:rPr>
        <w:t xml:space="preserve"> жұту кезінде</w:t>
      </w:r>
      <w:r w:rsidRPr="00754706">
        <w:rPr>
          <w:color w:val="000000" w:themeColor="text1"/>
          <w:lang w:val="ru-RU"/>
        </w:rPr>
        <w:t xml:space="preserve"> денсаулыққа қауіпті болуы мүмкін заттар; өрт </w:t>
      </w:r>
      <w:r w:rsidR="00D32E79" w:rsidRPr="00754706">
        <w:rPr>
          <w:color w:val="000000" w:themeColor="text1"/>
          <w:lang w:val="ru-RU"/>
        </w:rPr>
        <w:t>кезінде</w:t>
      </w:r>
      <w:r w:rsidRPr="00754706">
        <w:rPr>
          <w:color w:val="000000" w:themeColor="text1"/>
          <w:lang w:val="ru-RU"/>
        </w:rPr>
        <w:t xml:space="preserve"> диоксиндер бөлетін заттар мен бұйымдар; </w:t>
      </w:r>
      <w:r w:rsidR="00D32E79" w:rsidRPr="00754706">
        <w:rPr>
          <w:color w:val="000000" w:themeColor="text1"/>
          <w:lang w:val="ru-RU"/>
        </w:rPr>
        <w:t>жаңғыш</w:t>
      </w:r>
      <w:r w:rsidRPr="00754706">
        <w:rPr>
          <w:color w:val="000000" w:themeColor="text1"/>
          <w:lang w:val="ru-RU"/>
        </w:rPr>
        <w:t xml:space="preserve"> булар бөлетін заттар; литий </w:t>
      </w:r>
      <w:r w:rsidRPr="00754706">
        <w:rPr>
          <w:color w:val="000000" w:themeColor="text1"/>
          <w:lang w:val="ru-RU"/>
        </w:rPr>
        <w:lastRenderedPageBreak/>
        <w:t>батареялары;</w:t>
      </w:r>
      <w:r w:rsidR="00D32E79" w:rsidRPr="00754706">
        <w:rPr>
          <w:color w:val="000000" w:themeColor="text1"/>
          <w:lang w:val="ru-RU"/>
        </w:rPr>
        <w:t xml:space="preserve"> құрал-</w:t>
      </w:r>
      <w:r w:rsidRPr="00754706">
        <w:rPr>
          <w:color w:val="000000" w:themeColor="text1"/>
          <w:lang w:val="ru-RU"/>
        </w:rPr>
        <w:t>жабдықтар</w:t>
      </w:r>
      <w:r w:rsidR="00D32E79" w:rsidRPr="00754706">
        <w:rPr>
          <w:color w:val="000000" w:themeColor="text1"/>
          <w:lang w:val="ru-RU"/>
        </w:rPr>
        <w:t>ының</w:t>
      </w:r>
      <w:r w:rsidRPr="00754706">
        <w:rPr>
          <w:color w:val="000000" w:themeColor="text1"/>
          <w:lang w:val="ru-RU"/>
        </w:rPr>
        <w:t xml:space="preserve"> құрамында қауіпті жүктер</w:t>
      </w:r>
      <w:r w:rsidR="00D32E79" w:rsidRPr="00754706">
        <w:rPr>
          <w:color w:val="000000" w:themeColor="text1"/>
          <w:lang w:val="ru-RU"/>
        </w:rPr>
        <w:t xml:space="preserve"> болатын</w:t>
      </w:r>
      <w:r w:rsidRPr="00754706">
        <w:rPr>
          <w:color w:val="000000" w:themeColor="text1"/>
          <w:lang w:val="ru-RU"/>
        </w:rPr>
        <w:t xml:space="preserve">  құтқару және көлік құралдары; қоршаған</w:t>
      </w:r>
      <w:r w:rsidR="00D32E79" w:rsidRPr="00754706">
        <w:rPr>
          <w:color w:val="000000" w:themeColor="text1"/>
          <w:lang w:val="ru-RU"/>
        </w:rPr>
        <w:t xml:space="preserve"> ортағы</w:t>
      </w:r>
      <w:r w:rsidRPr="00754706">
        <w:rPr>
          <w:color w:val="000000" w:themeColor="text1"/>
          <w:lang w:val="ru-RU"/>
        </w:rPr>
        <w:t xml:space="preserve"> және су</w:t>
      </w:r>
      <w:r w:rsidR="00D32E79" w:rsidRPr="00754706">
        <w:rPr>
          <w:color w:val="000000" w:themeColor="text1"/>
          <w:lang w:val="ru-RU"/>
        </w:rPr>
        <w:t xml:space="preserve"> аумағына</w:t>
      </w:r>
      <w:r w:rsidRPr="00754706">
        <w:rPr>
          <w:color w:val="000000" w:themeColor="text1"/>
          <w:lang w:val="ru-RU"/>
        </w:rPr>
        <w:t xml:space="preserve"> қауіпті заттар; жоғары температурада</w:t>
      </w:r>
      <w:r w:rsidR="00D32E79" w:rsidRPr="00754706">
        <w:rPr>
          <w:color w:val="000000" w:themeColor="text1"/>
          <w:lang w:val="ru-RU"/>
        </w:rPr>
        <w:t xml:space="preserve"> ғана</w:t>
      </w:r>
      <w:r w:rsidRPr="00754706">
        <w:rPr>
          <w:color w:val="000000" w:themeColor="text1"/>
          <w:lang w:val="ru-RU"/>
        </w:rPr>
        <w:t xml:space="preserve"> тасымалдау</w:t>
      </w:r>
      <w:r w:rsidR="00D32E79" w:rsidRPr="00754706">
        <w:rPr>
          <w:color w:val="000000" w:themeColor="text1"/>
          <w:lang w:val="ru-RU"/>
        </w:rPr>
        <w:t xml:space="preserve"> ұсынылғна </w:t>
      </w:r>
      <w:r w:rsidRPr="00754706">
        <w:rPr>
          <w:color w:val="000000" w:themeColor="text1"/>
          <w:lang w:val="ru-RU"/>
        </w:rPr>
        <w:t xml:space="preserve">заттар; магниттелген материал; БҰҰ нөмірі берілген басқа да қауіпті заттар, материалдар мен </w:t>
      </w:r>
      <w:r w:rsidR="00D32E79" w:rsidRPr="00754706">
        <w:rPr>
          <w:color w:val="000000" w:themeColor="text1"/>
          <w:lang w:val="ru-RU"/>
        </w:rPr>
        <w:t>өнімде</w:t>
      </w:r>
      <w:r w:rsidRPr="00754706">
        <w:rPr>
          <w:color w:val="000000" w:themeColor="text1"/>
          <w:lang w:val="ru-RU"/>
        </w:rPr>
        <w:t>р; теңіз және өзен кемелерімен жаппай тасымалдаған жағдайда қауіп төндіретін заттар.</w:t>
      </w:r>
    </w:p>
    <w:p w14:paraId="0301F265" w14:textId="6473CFD7" w:rsidR="002B303D" w:rsidRPr="00754706" w:rsidRDefault="00E92C99" w:rsidP="00904E14">
      <w:pPr>
        <w:spacing w:after="0" w:line="240" w:lineRule="auto"/>
        <w:ind w:firstLine="708"/>
        <w:jc w:val="both"/>
        <w:rPr>
          <w:color w:val="000000" w:themeColor="text1"/>
          <w:lang w:val="ru-RU"/>
        </w:rPr>
      </w:pPr>
      <w:r w:rsidRPr="00754706">
        <w:rPr>
          <w:color w:val="000000" w:themeColor="text1"/>
          <w:lang w:val="ru-RU"/>
        </w:rPr>
        <w:t>Ө</w:t>
      </w:r>
      <w:r w:rsidR="002B303D" w:rsidRPr="00754706">
        <w:rPr>
          <w:color w:val="000000" w:themeColor="text1"/>
          <w:lang w:val="ru-RU"/>
        </w:rPr>
        <w:t>рт кезінде диоксиндерді (77,1%) бөлуі мүмкін заттар мен аспаптар, сондай-ақ тасымалдау кезінде қауіп төндіретін, бірақ басқа сыныптардың анықтамасына жауап бермейтін (31,4%) қауіп төндіретін заттар үлкен қауіп төндіреді</w:t>
      </w:r>
      <w:r w:rsidR="00460F39">
        <w:rPr>
          <w:color w:val="000000" w:themeColor="text1"/>
          <w:lang w:val="ru-RU"/>
        </w:rPr>
        <w:t xml:space="preserve"> (Сурет 1.7</w:t>
      </w:r>
      <w:r w:rsidRPr="00754706">
        <w:rPr>
          <w:color w:val="000000" w:themeColor="text1"/>
          <w:lang w:val="ru-RU"/>
        </w:rPr>
        <w:t>)</w:t>
      </w:r>
      <w:r w:rsidR="002B303D" w:rsidRPr="00754706">
        <w:rPr>
          <w:color w:val="000000" w:themeColor="text1"/>
          <w:lang w:val="ru-RU"/>
        </w:rPr>
        <w:t>.</w:t>
      </w:r>
    </w:p>
    <w:p w14:paraId="7CBCCDA7" w14:textId="06CF126B" w:rsidR="002B303D" w:rsidRPr="00754706" w:rsidRDefault="002B303D" w:rsidP="00904E14">
      <w:pPr>
        <w:spacing w:after="0" w:line="240" w:lineRule="auto"/>
        <w:ind w:firstLine="708"/>
        <w:jc w:val="both"/>
        <w:rPr>
          <w:color w:val="000000" w:themeColor="text1"/>
          <w:lang w:val="ru-RU"/>
        </w:rPr>
      </w:pPr>
      <w:r w:rsidRPr="00754706">
        <w:rPr>
          <w:color w:val="000000" w:themeColor="text1"/>
          <w:lang w:val="ru-RU"/>
        </w:rPr>
        <w:t>Айта кетейік, көптеген оқиғаларға қарамастан, ҚР ТЖК-дегі экологиялық қызмет стратегиясын әзірлеу қажеттілігі туралы мәселе әлі де назардан тыс қалған. ТЖК-де ағымдағы экологиялық ахуалды мониторингілеуді уақтылы және тиімді ұйымдастыру</w:t>
      </w:r>
      <w:r w:rsidR="00476090" w:rsidRPr="00754706">
        <w:rPr>
          <w:color w:val="000000" w:themeColor="text1"/>
          <w:lang w:val="ru-RU"/>
        </w:rPr>
        <w:t xml:space="preserve"> </w:t>
      </w:r>
      <w:r w:rsidR="00476090" w:rsidRPr="00754706">
        <w:rPr>
          <w:lang w:val="kk-KZ"/>
        </w:rPr>
        <w:t>[38]</w:t>
      </w:r>
      <w:r w:rsidRPr="00754706">
        <w:rPr>
          <w:color w:val="000000" w:themeColor="text1"/>
          <w:lang w:val="ru-RU"/>
        </w:rPr>
        <w:t>, сондай-ақ ТЖК-дегі а</w:t>
      </w:r>
      <w:r w:rsidR="00E446E0" w:rsidRPr="00754706">
        <w:rPr>
          <w:color w:val="000000" w:themeColor="text1"/>
          <w:lang w:val="ru-RU"/>
        </w:rPr>
        <w:t>патт</w:t>
      </w:r>
      <w:r w:rsidRPr="00754706">
        <w:rPr>
          <w:color w:val="000000" w:themeColor="text1"/>
          <w:lang w:val="ru-RU"/>
        </w:rPr>
        <w:t>ардың салдарын жою кезінде экологиялық қауіпсіздікті автоматтандырылған бағалаудың қазіргі заманғы құралдары ҚР темір жолдары басшылығының басым міндеттерінің бірі болуға тиіс.</w:t>
      </w:r>
    </w:p>
    <w:p w14:paraId="722A6C04" w14:textId="434A1E63" w:rsidR="002B303D" w:rsidRPr="00754706" w:rsidRDefault="002B303D" w:rsidP="00904E14">
      <w:pPr>
        <w:spacing w:after="0" w:line="240" w:lineRule="auto"/>
        <w:ind w:firstLine="708"/>
        <w:jc w:val="both"/>
        <w:rPr>
          <w:lang w:val="ru-RU"/>
        </w:rPr>
      </w:pPr>
      <w:r w:rsidRPr="00754706">
        <w:rPr>
          <w:lang w:val="ru-RU"/>
        </w:rPr>
        <w:t xml:space="preserve">ТЖК </w:t>
      </w:r>
      <w:r w:rsidR="00D612AA" w:rsidRPr="00754706">
        <w:rPr>
          <w:lang w:val="ru-RU"/>
        </w:rPr>
        <w:t>табиғатты қорғау</w:t>
      </w:r>
      <w:r w:rsidRPr="00754706">
        <w:rPr>
          <w:lang w:val="ru-RU"/>
        </w:rPr>
        <w:t xml:space="preserve"> қызметінің</w:t>
      </w:r>
      <w:r w:rsidR="00D612AA" w:rsidRPr="00754706">
        <w:rPr>
          <w:lang w:val="ru-RU"/>
        </w:rPr>
        <w:t xml:space="preserve"> кейбір мәселе</w:t>
      </w:r>
      <w:r w:rsidRPr="00754706">
        <w:rPr>
          <w:lang w:val="ru-RU"/>
        </w:rPr>
        <w:t>лері қазақ</w:t>
      </w:r>
      <w:r w:rsidR="00D612AA" w:rsidRPr="00754706">
        <w:rPr>
          <w:lang w:val="ru-RU"/>
        </w:rPr>
        <w:t>стандық</w:t>
      </w:r>
      <w:r w:rsidRPr="00754706">
        <w:rPr>
          <w:lang w:val="ru-RU"/>
        </w:rPr>
        <w:t xml:space="preserve"> ғалымдар</w:t>
      </w:r>
      <w:r w:rsidR="00D612AA" w:rsidRPr="00754706">
        <w:rPr>
          <w:lang w:val="ru-RU"/>
        </w:rPr>
        <w:t>д</w:t>
      </w:r>
      <w:r w:rsidRPr="00754706">
        <w:rPr>
          <w:lang w:val="ru-RU"/>
        </w:rPr>
        <w:t>ың, сон</w:t>
      </w:r>
      <w:r w:rsidR="00D612AA" w:rsidRPr="00754706">
        <w:rPr>
          <w:lang w:val="ru-RU"/>
        </w:rPr>
        <w:t>ымен бірге</w:t>
      </w:r>
      <w:r w:rsidRPr="00754706">
        <w:rPr>
          <w:lang w:val="ru-RU"/>
        </w:rPr>
        <w:t xml:space="preserve"> Еуропа</w:t>
      </w:r>
      <w:r w:rsidR="00D612AA" w:rsidRPr="00754706">
        <w:rPr>
          <w:lang w:val="ru-RU"/>
        </w:rPr>
        <w:t xml:space="preserve"> </w:t>
      </w:r>
      <w:r w:rsidRPr="00754706">
        <w:rPr>
          <w:lang w:val="ru-RU"/>
        </w:rPr>
        <w:t>е</w:t>
      </w:r>
      <w:r w:rsidR="00D612AA" w:rsidRPr="00754706">
        <w:rPr>
          <w:lang w:val="ru-RU"/>
        </w:rPr>
        <w:t>л</w:t>
      </w:r>
      <w:r w:rsidRPr="00754706">
        <w:rPr>
          <w:lang w:val="ru-RU"/>
        </w:rPr>
        <w:t>д</w:t>
      </w:r>
      <w:r w:rsidR="00D612AA" w:rsidRPr="00754706">
        <w:rPr>
          <w:lang w:val="ru-RU"/>
        </w:rPr>
        <w:t>ері</w:t>
      </w:r>
      <w:r w:rsidRPr="00754706">
        <w:rPr>
          <w:lang w:val="ru-RU"/>
        </w:rPr>
        <w:t xml:space="preserve"> (Р</w:t>
      </w:r>
      <w:r w:rsidR="00D612AA" w:rsidRPr="00754706">
        <w:rPr>
          <w:lang w:val="ru-RU"/>
        </w:rPr>
        <w:t>есей</w:t>
      </w:r>
      <w:r w:rsidRPr="00754706">
        <w:rPr>
          <w:lang w:val="ru-RU"/>
        </w:rPr>
        <w:t>, Украина, Германия, Франция және т.б.), АҚШ, Қытай және теміржол қатынасы дам</w:t>
      </w:r>
      <w:r w:rsidR="00D612AA" w:rsidRPr="00754706">
        <w:rPr>
          <w:lang w:val="ru-RU"/>
        </w:rPr>
        <w:t>ушы</w:t>
      </w:r>
      <w:r w:rsidRPr="00754706">
        <w:rPr>
          <w:lang w:val="ru-RU"/>
        </w:rPr>
        <w:t xml:space="preserve"> басқа да е</w:t>
      </w:r>
      <w:r w:rsidR="00D612AA" w:rsidRPr="00754706">
        <w:rPr>
          <w:lang w:val="ru-RU"/>
        </w:rPr>
        <w:t>лдер</w:t>
      </w:r>
      <w:r w:rsidRPr="00754706">
        <w:rPr>
          <w:lang w:val="ru-RU"/>
        </w:rPr>
        <w:t xml:space="preserve"> мамандар</w:t>
      </w:r>
      <w:r w:rsidR="00D612AA" w:rsidRPr="00754706">
        <w:rPr>
          <w:lang w:val="ru-RU"/>
        </w:rPr>
        <w:t>ын</w:t>
      </w:r>
      <w:r w:rsidRPr="00754706">
        <w:rPr>
          <w:lang w:val="ru-RU"/>
        </w:rPr>
        <w:t xml:space="preserve">ың еңбектерінде </w:t>
      </w:r>
      <w:r w:rsidR="00D612AA" w:rsidRPr="00754706">
        <w:rPr>
          <w:lang w:val="ru-RU"/>
        </w:rPr>
        <w:t>баяндалған</w:t>
      </w:r>
      <w:r w:rsidRPr="00754706">
        <w:rPr>
          <w:lang w:val="ru-RU"/>
        </w:rPr>
        <w:t xml:space="preserve"> [15-17].</w:t>
      </w:r>
    </w:p>
    <w:p w14:paraId="607EB908" w14:textId="56738FF6" w:rsidR="002B303D" w:rsidRPr="00754706" w:rsidRDefault="00ED5C78" w:rsidP="001659F1">
      <w:pPr>
        <w:spacing w:after="0" w:line="240" w:lineRule="auto"/>
        <w:ind w:firstLine="708"/>
        <w:jc w:val="both"/>
        <w:rPr>
          <w:lang w:val="ru-RU"/>
        </w:rPr>
      </w:pPr>
      <w:r w:rsidRPr="00754706">
        <w:rPr>
          <w:lang w:val="ru-RU"/>
        </w:rPr>
        <w:t>Табиғатты қорғаудың</w:t>
      </w:r>
      <w:r w:rsidR="002B303D" w:rsidRPr="00754706">
        <w:rPr>
          <w:lang w:val="ru-RU"/>
        </w:rPr>
        <w:t xml:space="preserve"> автоматтандырылған бағалау құралдарын жетілдіру </w:t>
      </w:r>
      <w:r w:rsidRPr="00754706">
        <w:rPr>
          <w:lang w:val="ru-RU"/>
        </w:rPr>
        <w:t xml:space="preserve">бойынша </w:t>
      </w:r>
      <w:r w:rsidR="002B303D" w:rsidRPr="00754706">
        <w:rPr>
          <w:lang w:val="ru-RU"/>
        </w:rPr>
        <w:t>ТЖК-дегі а</w:t>
      </w:r>
      <w:r w:rsidR="00E446E0" w:rsidRPr="00754706">
        <w:rPr>
          <w:lang w:val="ru-RU"/>
        </w:rPr>
        <w:t>патт</w:t>
      </w:r>
      <w:r w:rsidR="002B303D" w:rsidRPr="00754706">
        <w:rPr>
          <w:lang w:val="ru-RU"/>
        </w:rPr>
        <w:t xml:space="preserve">ар мен </w:t>
      </w:r>
      <w:r w:rsidR="00E446E0" w:rsidRPr="00754706">
        <w:rPr>
          <w:lang w:val="ru-RU"/>
        </w:rPr>
        <w:t>зілзалала</w:t>
      </w:r>
      <w:r w:rsidR="002B303D" w:rsidRPr="00754706">
        <w:rPr>
          <w:lang w:val="ru-RU"/>
        </w:rPr>
        <w:t xml:space="preserve">рдың салдарын оқшаулау </w:t>
      </w:r>
      <w:r w:rsidR="00E446E0" w:rsidRPr="00754706">
        <w:rPr>
          <w:lang w:val="ru-RU"/>
        </w:rPr>
        <w:t>үрдіс</w:t>
      </w:r>
      <w:r w:rsidR="002B303D" w:rsidRPr="00754706">
        <w:rPr>
          <w:lang w:val="ru-RU"/>
        </w:rPr>
        <w:t xml:space="preserve">терінің тиімділігін арттыру мақсатында мұндай </w:t>
      </w:r>
      <w:r w:rsidRPr="00754706">
        <w:rPr>
          <w:lang w:val="ru-RU"/>
        </w:rPr>
        <w:t xml:space="preserve">қауіпті </w:t>
      </w:r>
      <w:r w:rsidR="002B303D" w:rsidRPr="00754706">
        <w:rPr>
          <w:lang w:val="ru-RU"/>
        </w:rPr>
        <w:t>жүктердің ҚО экологиялық жағдайына әсер етуіне егжей-тегжейлі талдау жүргізу қажет. Бұл мәселе көптеген нормативтік</w:t>
      </w:r>
      <w:r w:rsidRPr="00754706">
        <w:rPr>
          <w:lang w:val="ru-RU"/>
        </w:rPr>
        <w:t xml:space="preserve"> актілер</w:t>
      </w:r>
      <w:r w:rsidR="002B303D" w:rsidRPr="00754706">
        <w:rPr>
          <w:lang w:val="ru-RU"/>
        </w:rPr>
        <w:t xml:space="preserve"> мен заңнамалық </w:t>
      </w:r>
      <w:r w:rsidRPr="00754706">
        <w:rPr>
          <w:lang w:val="ru-RU"/>
        </w:rPr>
        <w:t xml:space="preserve">құжаттар арқылы реттеліп, </w:t>
      </w:r>
      <w:r w:rsidR="002B303D" w:rsidRPr="00754706">
        <w:rPr>
          <w:lang w:val="ru-RU"/>
        </w:rPr>
        <w:t xml:space="preserve">ғылыми және ғылыми-практикалық әдебиеттер мен </w:t>
      </w:r>
      <w:r w:rsidRPr="00754706">
        <w:rPr>
          <w:lang w:val="ru-RU"/>
        </w:rPr>
        <w:t>бұқаралық ақпарат құралдарында</w:t>
      </w:r>
      <w:r w:rsidR="002B303D" w:rsidRPr="00754706">
        <w:rPr>
          <w:lang w:val="ru-RU"/>
        </w:rPr>
        <w:t xml:space="preserve"> </w:t>
      </w:r>
      <w:r w:rsidRPr="00754706">
        <w:rPr>
          <w:lang w:val="ru-RU"/>
        </w:rPr>
        <w:t xml:space="preserve">жан-жақты </w:t>
      </w:r>
      <w:r w:rsidR="002B303D" w:rsidRPr="00754706">
        <w:rPr>
          <w:lang w:val="ru-RU"/>
        </w:rPr>
        <w:t>талқыланады.</w:t>
      </w:r>
    </w:p>
    <w:p w14:paraId="788D512D" w14:textId="73F34F5D" w:rsidR="002B303D" w:rsidRPr="00754706" w:rsidRDefault="002B303D" w:rsidP="00904E14">
      <w:pPr>
        <w:spacing w:after="0" w:line="240" w:lineRule="auto"/>
        <w:ind w:firstLine="708"/>
        <w:jc w:val="both"/>
        <w:rPr>
          <w:lang w:val="ru-RU"/>
        </w:rPr>
      </w:pPr>
      <w:r w:rsidRPr="00754706">
        <w:rPr>
          <w:lang w:val="ru-RU"/>
        </w:rPr>
        <w:t xml:space="preserve">ҚЖ тасымалдау </w:t>
      </w:r>
      <w:r w:rsidR="000C7C33" w:rsidRPr="00754706">
        <w:rPr>
          <w:lang w:val="ru-RU"/>
        </w:rPr>
        <w:t>барысында</w:t>
      </w:r>
      <w:r w:rsidRPr="00754706">
        <w:rPr>
          <w:lang w:val="ru-RU"/>
        </w:rPr>
        <w:t xml:space="preserve"> а</w:t>
      </w:r>
      <w:r w:rsidR="00E446E0" w:rsidRPr="00754706">
        <w:rPr>
          <w:lang w:val="ru-RU"/>
        </w:rPr>
        <w:t>патт</w:t>
      </w:r>
      <w:r w:rsidRPr="00754706">
        <w:rPr>
          <w:lang w:val="ru-RU"/>
        </w:rPr>
        <w:t xml:space="preserve">ық </w:t>
      </w:r>
      <w:r w:rsidR="000C7C33" w:rsidRPr="00754706">
        <w:rPr>
          <w:lang w:val="ru-RU"/>
        </w:rPr>
        <w:t>оқиға</w:t>
      </w:r>
      <w:r w:rsidRPr="00754706">
        <w:rPr>
          <w:lang w:val="ru-RU"/>
        </w:rPr>
        <w:t xml:space="preserve"> қалыптасқан жағдайды талдау </w:t>
      </w:r>
      <w:r w:rsidR="000C7C33" w:rsidRPr="00754706">
        <w:rPr>
          <w:lang w:val="ru-RU"/>
        </w:rPr>
        <w:t xml:space="preserve">нәтижесінде мұндай </w:t>
      </w:r>
      <w:r w:rsidRPr="00754706">
        <w:rPr>
          <w:lang w:val="ru-RU"/>
        </w:rPr>
        <w:t>жағда</w:t>
      </w:r>
      <w:r w:rsidR="000C7C33" w:rsidRPr="00754706">
        <w:rPr>
          <w:lang w:val="ru-RU"/>
        </w:rPr>
        <w:t>ятт</w:t>
      </w:r>
      <w:r w:rsidRPr="00754706">
        <w:rPr>
          <w:lang w:val="ru-RU"/>
        </w:rPr>
        <w:t>ардың қауіпті факторлары даму</w:t>
      </w:r>
      <w:r w:rsidR="000C7C33" w:rsidRPr="00754706">
        <w:rPr>
          <w:lang w:val="ru-RU"/>
        </w:rPr>
        <w:t>ын</w:t>
      </w:r>
      <w:r w:rsidRPr="00754706">
        <w:rPr>
          <w:lang w:val="ru-RU"/>
        </w:rPr>
        <w:t xml:space="preserve">ың нақты және қарапайым модельдерінің </w:t>
      </w:r>
      <w:r w:rsidR="000C7C33" w:rsidRPr="00754706">
        <w:rPr>
          <w:lang w:val="ru-RU"/>
        </w:rPr>
        <w:t xml:space="preserve">бар </w:t>
      </w:r>
      <w:r w:rsidRPr="00754706">
        <w:rPr>
          <w:lang w:val="ru-RU"/>
        </w:rPr>
        <w:t>болуы</w:t>
      </w:r>
      <w:r w:rsidR="000C7C33" w:rsidRPr="00754706">
        <w:rPr>
          <w:lang w:val="ru-RU"/>
        </w:rPr>
        <w:t xml:space="preserve"> қажет екендігі анықталды</w:t>
      </w:r>
      <w:r w:rsidRPr="00754706">
        <w:rPr>
          <w:lang w:val="ru-RU"/>
        </w:rPr>
        <w:t>. Сондай-ақ ТЖК-дегі а</w:t>
      </w:r>
      <w:r w:rsidR="00E446E0" w:rsidRPr="00754706">
        <w:rPr>
          <w:lang w:val="ru-RU"/>
        </w:rPr>
        <w:t>пат</w:t>
      </w:r>
      <w:r w:rsidRPr="00754706">
        <w:rPr>
          <w:lang w:val="ru-RU"/>
        </w:rPr>
        <w:t xml:space="preserve"> салдарын жою кезінде экологиялық қауіпсіздікті бағалаудың тиімді және арзан автоматты құралдарының әлеуетін іске қосу қажет.</w:t>
      </w:r>
    </w:p>
    <w:p w14:paraId="6070336A" w14:textId="77777777" w:rsidR="002B303D" w:rsidRPr="00754706" w:rsidRDefault="002B303D" w:rsidP="00E446E0">
      <w:pPr>
        <w:spacing w:after="0" w:line="240" w:lineRule="auto"/>
        <w:ind w:firstLine="708"/>
        <w:jc w:val="both"/>
        <w:rPr>
          <w:lang w:val="ru-RU"/>
        </w:rPr>
      </w:pPr>
      <w:r w:rsidRPr="00754706">
        <w:rPr>
          <w:lang w:val="ru-RU"/>
        </w:rPr>
        <w:t xml:space="preserve">Сондықтан өзекті міндет </w:t>
      </w:r>
      <w:r w:rsidR="00904E14" w:rsidRPr="00754706">
        <w:rPr>
          <w:lang w:val="ru-RU"/>
        </w:rPr>
        <w:t>–</w:t>
      </w:r>
      <w:r w:rsidRPr="00754706">
        <w:rPr>
          <w:lang w:val="ru-RU"/>
        </w:rPr>
        <w:t xml:space="preserve"> ТЖК-дегі ҚЖ-мен а</w:t>
      </w:r>
      <w:r w:rsidR="00E446E0" w:rsidRPr="00754706">
        <w:rPr>
          <w:lang w:val="ru-RU"/>
        </w:rPr>
        <w:t>патт</w:t>
      </w:r>
      <w:r w:rsidRPr="00754706">
        <w:rPr>
          <w:lang w:val="ru-RU"/>
        </w:rPr>
        <w:t>ық жағдайлардың қауіпті факторларының дамуын болжау үшін модель таңдау міндеті.</w:t>
      </w:r>
      <w:r w:rsidR="00E446E0" w:rsidRPr="00754706">
        <w:rPr>
          <w:lang w:val="ru-RU"/>
        </w:rPr>
        <w:t xml:space="preserve"> </w:t>
      </w:r>
      <w:r w:rsidRPr="00754706">
        <w:rPr>
          <w:lang w:val="ru-RU"/>
        </w:rPr>
        <w:t>Басқа бағытқа а</w:t>
      </w:r>
      <w:r w:rsidR="00E446E0" w:rsidRPr="00754706">
        <w:rPr>
          <w:lang w:val="ru-RU"/>
        </w:rPr>
        <w:t>патт</w:t>
      </w:r>
      <w:r w:rsidRPr="00754706">
        <w:rPr>
          <w:lang w:val="ru-RU"/>
        </w:rPr>
        <w:t xml:space="preserve">ық жағдайлардың қауіпті факторларының даму </w:t>
      </w:r>
      <w:r w:rsidR="00F93096" w:rsidRPr="00754706">
        <w:rPr>
          <w:lang w:val="ru-RU"/>
        </w:rPr>
        <w:t>үрдіс</w:t>
      </w:r>
      <w:r w:rsidRPr="00754706">
        <w:rPr>
          <w:lang w:val="ru-RU"/>
        </w:rPr>
        <w:t>тері және ҚЖ тасымалдау кезінде осындай жағдайлардың салдарын жою технологиялары қарастырылатын жұмыстар жатады.</w:t>
      </w:r>
    </w:p>
    <w:p w14:paraId="2C42CD38" w14:textId="1CE5264C" w:rsidR="003E7E5C" w:rsidRPr="00754706" w:rsidRDefault="003E7E5C" w:rsidP="00337355">
      <w:pPr>
        <w:spacing w:after="0" w:line="240" w:lineRule="auto"/>
        <w:ind w:firstLine="708"/>
        <w:jc w:val="both"/>
        <w:rPr>
          <w:lang w:val="kk-KZ"/>
        </w:rPr>
      </w:pPr>
      <w:r w:rsidRPr="00754706">
        <w:rPr>
          <w:lang w:val="ru-RU"/>
        </w:rPr>
        <w:t>Төтенше</w:t>
      </w:r>
      <w:r w:rsidR="002B303D" w:rsidRPr="00754706">
        <w:rPr>
          <w:lang w:val="ru-RU"/>
        </w:rPr>
        <w:t xml:space="preserve"> жағдайларда қауіпті құбылыстардың даму үрдістеріне, </w:t>
      </w:r>
      <w:r w:rsidRPr="00754706">
        <w:rPr>
          <w:lang w:val="ru-RU"/>
        </w:rPr>
        <w:t xml:space="preserve">апаттық жағдайлардың </w:t>
      </w:r>
      <w:r w:rsidR="002F0BD1" w:rsidRPr="00754706">
        <w:rPr>
          <w:lang w:val="ru-RU"/>
        </w:rPr>
        <w:t>зілзалал</w:t>
      </w:r>
      <w:r w:rsidR="001659F1" w:rsidRPr="00754706">
        <w:rPr>
          <w:lang w:val="ru-RU"/>
        </w:rPr>
        <w:t>а</w:t>
      </w:r>
      <w:r w:rsidR="002B303D" w:rsidRPr="00754706">
        <w:rPr>
          <w:lang w:val="ru-RU"/>
        </w:rPr>
        <w:t>р</w:t>
      </w:r>
      <w:r w:rsidRPr="00754706">
        <w:rPr>
          <w:lang w:val="ru-RU"/>
        </w:rPr>
        <w:t>ға ұласу</w:t>
      </w:r>
      <w:r w:rsidR="002B303D" w:rsidRPr="00754706">
        <w:rPr>
          <w:lang w:val="ru-RU"/>
        </w:rPr>
        <w:t xml:space="preserve"> ықтималдығын бағалауға, сон</w:t>
      </w:r>
      <w:r w:rsidRPr="00754706">
        <w:rPr>
          <w:lang w:val="ru-RU"/>
        </w:rPr>
        <w:t>ымен бірге</w:t>
      </w:r>
      <w:r w:rsidR="002B303D" w:rsidRPr="00754706">
        <w:rPr>
          <w:lang w:val="ru-RU"/>
        </w:rPr>
        <w:t xml:space="preserve"> а</w:t>
      </w:r>
      <w:r w:rsidR="001659F1" w:rsidRPr="00754706">
        <w:rPr>
          <w:lang w:val="ru-RU"/>
        </w:rPr>
        <w:t>патт</w:t>
      </w:r>
      <w:r w:rsidR="002B303D" w:rsidRPr="00754706">
        <w:rPr>
          <w:lang w:val="ru-RU"/>
        </w:rPr>
        <w:t xml:space="preserve">ық жағдайлардың, </w:t>
      </w:r>
      <w:r w:rsidRPr="00754706">
        <w:rPr>
          <w:lang w:val="ru-RU"/>
        </w:rPr>
        <w:t>с</w:t>
      </w:r>
      <w:r w:rsidR="002B303D" w:rsidRPr="00754706">
        <w:rPr>
          <w:lang w:val="ru-RU"/>
        </w:rPr>
        <w:t>оның ішінде ТЖК-дегі а</w:t>
      </w:r>
      <w:r w:rsidR="001659F1" w:rsidRPr="00754706">
        <w:rPr>
          <w:lang w:val="ru-RU"/>
        </w:rPr>
        <w:t>патт</w:t>
      </w:r>
      <w:r w:rsidR="002B303D" w:rsidRPr="00754706">
        <w:rPr>
          <w:lang w:val="ru-RU"/>
        </w:rPr>
        <w:t xml:space="preserve">ық жағдайлардың </w:t>
      </w:r>
      <w:r w:rsidRPr="00754706">
        <w:rPr>
          <w:lang w:val="ru-RU"/>
        </w:rPr>
        <w:t>болуын</w:t>
      </w:r>
      <w:r w:rsidR="002B303D" w:rsidRPr="00754706">
        <w:rPr>
          <w:lang w:val="ru-RU"/>
        </w:rPr>
        <w:t xml:space="preserve"> </w:t>
      </w:r>
      <w:r w:rsidR="002B303D" w:rsidRPr="00754706">
        <w:rPr>
          <w:lang w:val="ru-RU"/>
        </w:rPr>
        <w:lastRenderedPageBreak/>
        <w:t>болжау</w:t>
      </w:r>
      <w:r w:rsidRPr="00754706">
        <w:rPr>
          <w:lang w:val="ru-RU"/>
        </w:rPr>
        <w:t xml:space="preserve"> мәселелері</w:t>
      </w:r>
      <w:r w:rsidR="002B303D" w:rsidRPr="00754706">
        <w:rPr>
          <w:lang w:val="ru-RU"/>
        </w:rPr>
        <w:t xml:space="preserve"> </w:t>
      </w:r>
      <w:r w:rsidR="002F0BD1" w:rsidRPr="00754706">
        <w:rPr>
          <w:lang w:val="ru-RU"/>
        </w:rPr>
        <w:t xml:space="preserve">[18-20] </w:t>
      </w:r>
      <w:r w:rsidR="002B303D" w:rsidRPr="00754706">
        <w:rPr>
          <w:lang w:val="ru-RU"/>
        </w:rPr>
        <w:t>жұмыстар</w:t>
      </w:r>
      <w:r w:rsidRPr="00754706">
        <w:rPr>
          <w:lang w:val="ru-RU"/>
        </w:rPr>
        <w:t>да қарастырылады</w:t>
      </w:r>
      <w:r w:rsidR="002B303D" w:rsidRPr="00754706">
        <w:rPr>
          <w:lang w:val="ru-RU"/>
        </w:rPr>
        <w:t>. Бұл зерттеулер</w:t>
      </w:r>
      <w:r w:rsidR="009C22E3" w:rsidRPr="00754706">
        <w:rPr>
          <w:lang w:val="ru-RU"/>
        </w:rPr>
        <w:t>ге сәйкес</w:t>
      </w:r>
      <w:r w:rsidR="002B303D" w:rsidRPr="00754706">
        <w:rPr>
          <w:lang w:val="ru-RU"/>
        </w:rPr>
        <w:t xml:space="preserve"> ТЖК-дегі а</w:t>
      </w:r>
      <w:r w:rsidR="001659F1" w:rsidRPr="00754706">
        <w:rPr>
          <w:lang w:val="ru-RU"/>
        </w:rPr>
        <w:t>патт</w:t>
      </w:r>
      <w:r w:rsidR="002B303D" w:rsidRPr="00754706">
        <w:rPr>
          <w:lang w:val="ru-RU"/>
        </w:rPr>
        <w:t xml:space="preserve">ың ықтималдығы тасымалдау көлеміне байланысты және </w:t>
      </w:r>
      <w:r w:rsidR="009C22E3" w:rsidRPr="00754706">
        <w:rPr>
          <w:lang w:val="ru-RU"/>
        </w:rPr>
        <w:t xml:space="preserve">қандай да </w:t>
      </w:r>
      <w:r w:rsidR="002B303D" w:rsidRPr="00754706">
        <w:rPr>
          <w:lang w:val="ru-RU"/>
        </w:rPr>
        <w:t xml:space="preserve">бір </w:t>
      </w:r>
      <w:r w:rsidR="009C22E3" w:rsidRPr="00754706">
        <w:rPr>
          <w:lang w:val="ru-RU"/>
        </w:rPr>
        <w:t>шарттарға байланысты</w:t>
      </w:r>
      <w:r w:rsidR="002B303D" w:rsidRPr="00754706">
        <w:rPr>
          <w:lang w:val="ru-RU"/>
        </w:rPr>
        <w:t xml:space="preserve"> теміржол а</w:t>
      </w:r>
      <w:r w:rsidR="001659F1" w:rsidRPr="00754706">
        <w:rPr>
          <w:lang w:val="ru-RU"/>
        </w:rPr>
        <w:t>патт</w:t>
      </w:r>
      <w:r w:rsidR="002B303D" w:rsidRPr="00754706">
        <w:rPr>
          <w:lang w:val="ru-RU"/>
        </w:rPr>
        <w:t>ық жағдайлары ағыны</w:t>
      </w:r>
      <w:r w:rsidR="009C22E3" w:rsidRPr="00754706">
        <w:rPr>
          <w:lang w:val="ru-RU"/>
        </w:rPr>
        <w:t>н</w:t>
      </w:r>
      <w:r w:rsidR="002B303D" w:rsidRPr="00754706">
        <w:rPr>
          <w:lang w:val="ru-RU"/>
        </w:rPr>
        <w:t xml:space="preserve"> қарапайым пуассондық ағын </w:t>
      </w:r>
      <w:r w:rsidR="009C22E3" w:rsidRPr="00754706">
        <w:rPr>
          <w:lang w:val="ru-RU"/>
        </w:rPr>
        <w:t>ретінде қарастыруға болады</w:t>
      </w:r>
      <w:r w:rsidR="002B303D" w:rsidRPr="00754706">
        <w:rPr>
          <w:lang w:val="ru-RU"/>
        </w:rPr>
        <w:t>. Жұмыста тасымалда</w:t>
      </w:r>
      <w:r w:rsidR="003A786C" w:rsidRPr="00754706">
        <w:rPr>
          <w:lang w:val="ru-RU"/>
        </w:rPr>
        <w:t>натын жүк</w:t>
      </w:r>
      <w:r w:rsidR="002B303D" w:rsidRPr="00754706">
        <w:rPr>
          <w:lang w:val="ru-RU"/>
        </w:rPr>
        <w:t xml:space="preserve"> көлемі, а</w:t>
      </w:r>
      <w:r w:rsidR="001659F1" w:rsidRPr="00754706">
        <w:rPr>
          <w:lang w:val="ru-RU"/>
        </w:rPr>
        <w:t>патт</w:t>
      </w:r>
      <w:r w:rsidR="002B303D" w:rsidRPr="00754706">
        <w:rPr>
          <w:lang w:val="ru-RU"/>
        </w:rPr>
        <w:t xml:space="preserve">ық жағдай </w:t>
      </w:r>
      <w:r w:rsidR="003A786C" w:rsidRPr="00754706">
        <w:rPr>
          <w:lang w:val="ru-RU"/>
        </w:rPr>
        <w:t>пайда болуының</w:t>
      </w:r>
      <w:r w:rsidR="002B303D" w:rsidRPr="00754706">
        <w:rPr>
          <w:lang w:val="ru-RU"/>
        </w:rPr>
        <w:t xml:space="preserve"> қарқындылығы, по</w:t>
      </w:r>
      <w:r w:rsidR="001659F1" w:rsidRPr="00754706">
        <w:rPr>
          <w:lang w:val="ru-RU"/>
        </w:rPr>
        <w:t>йыз</w:t>
      </w:r>
      <w:r w:rsidR="003A786C" w:rsidRPr="00754706">
        <w:rPr>
          <w:lang w:val="ru-RU"/>
        </w:rPr>
        <w:t>дың</w:t>
      </w:r>
      <w:r w:rsidR="002B303D" w:rsidRPr="00754706">
        <w:rPr>
          <w:lang w:val="ru-RU"/>
        </w:rPr>
        <w:t xml:space="preserve"> қозғалыс жылдамдығы және жүктің қаптамасы </w:t>
      </w:r>
      <w:r w:rsidR="003A786C" w:rsidRPr="00754706">
        <w:rPr>
          <w:lang w:val="ru-RU"/>
        </w:rPr>
        <w:t>б</w:t>
      </w:r>
      <w:r w:rsidR="002B303D" w:rsidRPr="00754706">
        <w:rPr>
          <w:lang w:val="ru-RU"/>
        </w:rPr>
        <w:t>ұзыл</w:t>
      </w:r>
      <w:r w:rsidR="003A786C" w:rsidRPr="00754706">
        <w:rPr>
          <w:lang w:val="ru-RU"/>
        </w:rPr>
        <w:t xml:space="preserve">май, сау қалпын сақтайтындай </w:t>
      </w:r>
      <w:r w:rsidR="002B303D" w:rsidRPr="00754706">
        <w:rPr>
          <w:lang w:val="ru-RU"/>
        </w:rPr>
        <w:t xml:space="preserve"> соқтығысудың шекті жылдамдығын ескере отырып, ҚЖ-мен а</w:t>
      </w:r>
      <w:r w:rsidR="001659F1" w:rsidRPr="00754706">
        <w:rPr>
          <w:lang w:val="ru-RU"/>
        </w:rPr>
        <w:t>патт</w:t>
      </w:r>
      <w:r w:rsidR="002B303D" w:rsidRPr="00754706">
        <w:rPr>
          <w:lang w:val="ru-RU"/>
        </w:rPr>
        <w:t>ы іске асырудың математикалық моделі қарастырылған. Жүргізілген модельдеу нәтижелері по</w:t>
      </w:r>
      <w:r w:rsidR="001659F1" w:rsidRPr="00754706">
        <w:rPr>
          <w:lang w:val="ru-RU"/>
        </w:rPr>
        <w:t>йыз</w:t>
      </w:r>
      <w:r w:rsidR="002B303D" w:rsidRPr="00754706">
        <w:rPr>
          <w:lang w:val="ru-RU"/>
        </w:rPr>
        <w:t xml:space="preserve"> қозғалысының орташа жылдамдығын төмендету немесе экономикалық және техникалық шектері бар қаптама конструкцияларының тұрақтылығын арттыру арқылы ҚЖ-мен а</w:t>
      </w:r>
      <w:r w:rsidR="001659F1" w:rsidRPr="00754706">
        <w:rPr>
          <w:lang w:val="ru-RU"/>
        </w:rPr>
        <w:t>патт</w:t>
      </w:r>
      <w:r w:rsidR="002B303D" w:rsidRPr="00754706">
        <w:rPr>
          <w:lang w:val="ru-RU"/>
        </w:rPr>
        <w:t>ардың қарқындылығын төмендетуге қол жеткізуге болатындығын көрсетеді. А</w:t>
      </w:r>
      <w:r w:rsidR="00904E14" w:rsidRPr="00754706">
        <w:rPr>
          <w:lang w:val="ru-RU"/>
        </w:rPr>
        <w:t>патт</w:t>
      </w:r>
      <w:r w:rsidR="002B303D" w:rsidRPr="00754706">
        <w:rPr>
          <w:lang w:val="ru-RU"/>
        </w:rPr>
        <w:t>ық жағдайларды жою және олардың залалын бағалау мәселелеріне көп көңіл бөлінді.</w:t>
      </w:r>
      <w:r w:rsidR="00337355" w:rsidRPr="00754706">
        <w:rPr>
          <w:lang w:val="kk-KZ"/>
        </w:rPr>
        <w:t xml:space="preserve"> </w:t>
      </w:r>
    </w:p>
    <w:p w14:paraId="58224619" w14:textId="77777777" w:rsidR="002B303D" w:rsidRPr="00754706" w:rsidRDefault="002B303D" w:rsidP="00904E14">
      <w:pPr>
        <w:spacing w:after="0" w:line="240" w:lineRule="auto"/>
        <w:ind w:firstLine="708"/>
        <w:jc w:val="both"/>
        <w:rPr>
          <w:lang w:val="kk-KZ"/>
        </w:rPr>
      </w:pPr>
      <w:r w:rsidRPr="00754706">
        <w:rPr>
          <w:lang w:val="kk-KZ"/>
        </w:rPr>
        <w:t>Негізгі экологиялық ҚЖ тасымалдау кезінде а</w:t>
      </w:r>
      <w:r w:rsidR="001659F1" w:rsidRPr="00754706">
        <w:rPr>
          <w:lang w:val="kk-KZ"/>
        </w:rPr>
        <w:t>пат</w:t>
      </w:r>
      <w:r w:rsidRPr="00754706">
        <w:rPr>
          <w:lang w:val="kk-KZ"/>
        </w:rPr>
        <w:t xml:space="preserve"> салдарын жою бойынша жалпы </w:t>
      </w:r>
      <w:r w:rsidR="00DD4EBE" w:rsidRPr="00754706">
        <w:rPr>
          <w:lang w:val="kk-KZ"/>
        </w:rPr>
        <w:t>өзекті мәселе</w:t>
      </w:r>
      <w:r w:rsidRPr="00754706">
        <w:rPr>
          <w:lang w:val="kk-KZ"/>
        </w:rPr>
        <w:t>л</w:t>
      </w:r>
      <w:r w:rsidR="00DD4EBE" w:rsidRPr="00754706">
        <w:rPr>
          <w:lang w:val="kk-KZ"/>
        </w:rPr>
        <w:t>е</w:t>
      </w:r>
      <w:r w:rsidRPr="00754706">
        <w:rPr>
          <w:lang w:val="kk-KZ"/>
        </w:rPr>
        <w:t>р</w:t>
      </w:r>
      <w:r w:rsidR="00C52012" w:rsidRPr="00754706">
        <w:rPr>
          <w:lang w:val="kk-KZ"/>
        </w:rPr>
        <w:t xml:space="preserve"> [20, 300-бет]</w:t>
      </w:r>
      <w:r w:rsidRPr="00754706">
        <w:rPr>
          <w:lang w:val="kk-KZ"/>
        </w:rPr>
        <w:t xml:space="preserve"> жұмыста қарастырылған. Онда а</w:t>
      </w:r>
      <w:r w:rsidR="001659F1" w:rsidRPr="00754706">
        <w:rPr>
          <w:lang w:val="kk-KZ"/>
        </w:rPr>
        <w:t>п</w:t>
      </w:r>
      <w:r w:rsidRPr="00754706">
        <w:rPr>
          <w:lang w:val="kk-KZ"/>
        </w:rPr>
        <w:t>а</w:t>
      </w:r>
      <w:r w:rsidR="001659F1" w:rsidRPr="00754706">
        <w:rPr>
          <w:lang w:val="kk-KZ"/>
        </w:rPr>
        <w:t>тт</w:t>
      </w:r>
      <w:r w:rsidRPr="00754706">
        <w:rPr>
          <w:lang w:val="kk-KZ"/>
        </w:rPr>
        <w:t xml:space="preserve">арды дамытудың физикалық </w:t>
      </w:r>
      <w:r w:rsidR="00F93096" w:rsidRPr="00754706">
        <w:rPr>
          <w:lang w:val="kk-KZ"/>
        </w:rPr>
        <w:t>үрдіс</w:t>
      </w:r>
      <w:r w:rsidRPr="00754706">
        <w:rPr>
          <w:lang w:val="kk-KZ"/>
        </w:rPr>
        <w:t>терінің түрлері және а</w:t>
      </w:r>
      <w:r w:rsidR="001659F1" w:rsidRPr="00754706">
        <w:rPr>
          <w:lang w:val="kk-KZ"/>
        </w:rPr>
        <w:t>патт</w:t>
      </w:r>
      <w:r w:rsidRPr="00754706">
        <w:rPr>
          <w:lang w:val="kk-KZ"/>
        </w:rPr>
        <w:t>ық жағдайлардың салдарын жою бағыттары қарастырылған, жою жұмыстарын тиімді жүргізудің негізгі тәсілдері айқындалған. Жұмыста а</w:t>
      </w:r>
      <w:r w:rsidR="001659F1" w:rsidRPr="00754706">
        <w:rPr>
          <w:lang w:val="kk-KZ"/>
        </w:rPr>
        <w:t>патт</w:t>
      </w:r>
      <w:r w:rsidRPr="00754706">
        <w:rPr>
          <w:lang w:val="kk-KZ"/>
        </w:rPr>
        <w:t xml:space="preserve">арды жою жөніндегі ұйымдастырушылық іс-шараларға және техникалық шешімдерге, атап айтқанда, ҚО-ға түскен экологиялық қауіпті заттарды оқшаулау, ұстау немесе залалсыздандыру бойынша технологиялық </w:t>
      </w:r>
      <w:r w:rsidR="00F93096" w:rsidRPr="00754706">
        <w:rPr>
          <w:lang w:val="kk-KZ"/>
        </w:rPr>
        <w:t>үрдіс</w:t>
      </w:r>
      <w:r w:rsidRPr="00754706">
        <w:rPr>
          <w:lang w:val="kk-KZ"/>
        </w:rPr>
        <w:t>терді әзірлеу қажеттілігіне қатысты талаптарды айқындауға қатты көңіл бөлінеді. Автор жою жұмыстарын тиімді жүргізу үшін а</w:t>
      </w:r>
      <w:r w:rsidR="00666493" w:rsidRPr="00754706">
        <w:rPr>
          <w:lang w:val="kk-KZ"/>
        </w:rPr>
        <w:t>п</w:t>
      </w:r>
      <w:r w:rsidRPr="00754706">
        <w:rPr>
          <w:lang w:val="kk-KZ"/>
        </w:rPr>
        <w:t>а</w:t>
      </w:r>
      <w:r w:rsidR="00666493" w:rsidRPr="00754706">
        <w:rPr>
          <w:lang w:val="kk-KZ"/>
        </w:rPr>
        <w:t>тт</w:t>
      </w:r>
      <w:r w:rsidRPr="00754706">
        <w:rPr>
          <w:lang w:val="kk-KZ"/>
        </w:rPr>
        <w:t xml:space="preserve">ың дамуын болжау тетіктерінің болуы және жою жұмыстарын жүргізу </w:t>
      </w:r>
      <w:r w:rsidR="00F93096" w:rsidRPr="00754706">
        <w:rPr>
          <w:lang w:val="kk-KZ"/>
        </w:rPr>
        <w:t>үрдіс</w:t>
      </w:r>
      <w:r w:rsidRPr="00754706">
        <w:rPr>
          <w:lang w:val="kk-KZ"/>
        </w:rPr>
        <w:t>інің барлық қатысушылары арасындағы сенімді байланыстың болуы қажет екенін атап көрсетеді.</w:t>
      </w:r>
    </w:p>
    <w:p w14:paraId="635ACE58" w14:textId="20CDD8A5" w:rsidR="0008145E" w:rsidRPr="00754706" w:rsidRDefault="002B303D" w:rsidP="00904E14">
      <w:pPr>
        <w:spacing w:after="0" w:line="240" w:lineRule="auto"/>
        <w:ind w:firstLine="708"/>
        <w:jc w:val="both"/>
        <w:rPr>
          <w:lang w:val="kk-KZ"/>
        </w:rPr>
      </w:pPr>
      <w:r w:rsidRPr="00754706">
        <w:rPr>
          <w:lang w:val="kk-KZ"/>
        </w:rPr>
        <w:t>ҚЖ тасымалдау</w:t>
      </w:r>
      <w:r w:rsidR="000D5531" w:rsidRPr="00754706">
        <w:rPr>
          <w:lang w:val="kk-KZ"/>
        </w:rPr>
        <w:t>да апаттардың</w:t>
      </w:r>
      <w:r w:rsidRPr="00754706">
        <w:rPr>
          <w:lang w:val="kk-KZ"/>
        </w:rPr>
        <w:t xml:space="preserve"> </w:t>
      </w:r>
      <w:r w:rsidR="000D5531" w:rsidRPr="00754706">
        <w:rPr>
          <w:lang w:val="kk-KZ"/>
        </w:rPr>
        <w:t>алдын алу</w:t>
      </w:r>
      <w:r w:rsidRPr="00754706">
        <w:rPr>
          <w:lang w:val="kk-KZ"/>
        </w:rPr>
        <w:t xml:space="preserve"> іс-шаралары</w:t>
      </w:r>
      <w:r w:rsidR="000D5531" w:rsidRPr="00754706">
        <w:rPr>
          <w:lang w:val="kk-KZ"/>
        </w:rPr>
        <w:t>н</w:t>
      </w:r>
      <w:r w:rsidRPr="00754706">
        <w:rPr>
          <w:lang w:val="kk-KZ"/>
        </w:rPr>
        <w:t xml:space="preserve"> жетілдіру </w:t>
      </w:r>
      <w:r w:rsidR="00476ADC" w:rsidRPr="00754706">
        <w:rPr>
          <w:lang w:val="kk-KZ"/>
        </w:rPr>
        <w:t xml:space="preserve">туралы </w:t>
      </w:r>
      <w:r w:rsidR="00C52012" w:rsidRPr="00754706">
        <w:rPr>
          <w:lang w:val="kk-KZ"/>
        </w:rPr>
        <w:t xml:space="preserve">[20, 6-12 беттер] </w:t>
      </w:r>
      <w:r w:rsidRPr="00754706">
        <w:rPr>
          <w:lang w:val="kk-KZ"/>
        </w:rPr>
        <w:t>жұмыс қара</w:t>
      </w:r>
      <w:r w:rsidR="001A3039" w:rsidRPr="00754706">
        <w:rPr>
          <w:lang w:val="kk-KZ"/>
        </w:rPr>
        <w:t>стыры</w:t>
      </w:r>
      <w:r w:rsidRPr="00754706">
        <w:rPr>
          <w:lang w:val="kk-KZ"/>
        </w:rPr>
        <w:t>лды. Мұнай өнімдерін тасымалдау және сақтау шарттарын анықтайтын негізгі қасиеттер</w:t>
      </w:r>
      <w:r w:rsidR="001A3039" w:rsidRPr="00754706">
        <w:rPr>
          <w:lang w:val="kk-KZ"/>
        </w:rPr>
        <w:t xml:space="preserve"> ретінде</w:t>
      </w:r>
      <w:r w:rsidRPr="00754706">
        <w:rPr>
          <w:lang w:val="kk-KZ"/>
        </w:rPr>
        <w:t xml:space="preserve"> олардың оңай тұтан</w:t>
      </w:r>
      <w:r w:rsidR="001A3039" w:rsidRPr="00754706">
        <w:rPr>
          <w:lang w:val="kk-KZ"/>
        </w:rPr>
        <w:t>а</w:t>
      </w:r>
      <w:r w:rsidRPr="00754706">
        <w:rPr>
          <w:lang w:val="kk-KZ"/>
        </w:rPr>
        <w:t>ты</w:t>
      </w:r>
      <w:r w:rsidR="001A3039" w:rsidRPr="00754706">
        <w:rPr>
          <w:lang w:val="kk-KZ"/>
        </w:rPr>
        <w:t>нды</w:t>
      </w:r>
      <w:r w:rsidRPr="00754706">
        <w:rPr>
          <w:lang w:val="kk-KZ"/>
        </w:rPr>
        <w:t xml:space="preserve">ғы, </w:t>
      </w:r>
      <w:r w:rsidR="001A3039" w:rsidRPr="00754706">
        <w:rPr>
          <w:lang w:val="kk-KZ"/>
        </w:rPr>
        <w:t xml:space="preserve">төмен температураларда </w:t>
      </w:r>
      <w:r w:rsidRPr="00754706">
        <w:rPr>
          <w:lang w:val="kk-KZ"/>
        </w:rPr>
        <w:t>тұтқырлығы мен қатаюы</w:t>
      </w:r>
      <w:r w:rsidR="001A3039" w:rsidRPr="00754706">
        <w:rPr>
          <w:lang w:val="kk-KZ"/>
        </w:rPr>
        <w:t xml:space="preserve"> жоғары болатындығы</w:t>
      </w:r>
      <w:r w:rsidRPr="00754706">
        <w:rPr>
          <w:lang w:val="kk-KZ"/>
        </w:rPr>
        <w:t>, булануға қабілеттілігі</w:t>
      </w:r>
      <w:r w:rsidR="001A3039" w:rsidRPr="00754706">
        <w:rPr>
          <w:lang w:val="kk-KZ"/>
        </w:rPr>
        <w:t xml:space="preserve"> жоғарылайтыны</w:t>
      </w:r>
      <w:r w:rsidRPr="00754706">
        <w:rPr>
          <w:lang w:val="kk-KZ"/>
        </w:rPr>
        <w:t xml:space="preserve">, металға коррозиялық әсері және адам ағзасына зиянды әсері </w:t>
      </w:r>
      <w:r w:rsidR="009A66FA" w:rsidRPr="00754706">
        <w:rPr>
          <w:lang w:val="kk-KZ"/>
        </w:rPr>
        <w:t>атап өтілді</w:t>
      </w:r>
      <w:r w:rsidRPr="00754706">
        <w:rPr>
          <w:lang w:val="kk-KZ"/>
        </w:rPr>
        <w:t xml:space="preserve">. </w:t>
      </w:r>
      <w:r w:rsidR="009A66FA" w:rsidRPr="00754706">
        <w:rPr>
          <w:lang w:val="kk-KZ"/>
        </w:rPr>
        <w:t>ТЖ АЖ-</w:t>
      </w:r>
      <w:r w:rsidRPr="00754706">
        <w:rPr>
          <w:color w:val="000000" w:themeColor="text1"/>
          <w:lang w:val="kk-KZ"/>
        </w:rPr>
        <w:t xml:space="preserve">дың </w:t>
      </w:r>
      <w:r w:rsidR="009A66FA" w:rsidRPr="00754706">
        <w:rPr>
          <w:color w:val="000000" w:themeColor="text1"/>
          <w:lang w:val="kk-KZ"/>
        </w:rPr>
        <w:t>қоршаған ортаға зиянды</w:t>
      </w:r>
      <w:r w:rsidRPr="00754706">
        <w:rPr>
          <w:lang w:val="kk-KZ"/>
        </w:rPr>
        <w:t xml:space="preserve"> </w:t>
      </w:r>
      <w:r w:rsidR="009A66FA" w:rsidRPr="00754706">
        <w:rPr>
          <w:lang w:val="kk-KZ"/>
        </w:rPr>
        <w:t>әсерлерін</w:t>
      </w:r>
      <w:r w:rsidRPr="00754706">
        <w:rPr>
          <w:lang w:val="kk-KZ"/>
        </w:rPr>
        <w:t xml:space="preserve"> жою құралдары мен технологиялық </w:t>
      </w:r>
      <w:r w:rsidR="00F93096" w:rsidRPr="00754706">
        <w:rPr>
          <w:lang w:val="kk-KZ"/>
        </w:rPr>
        <w:t>үрдіс</w:t>
      </w:r>
      <w:r w:rsidRPr="00754706">
        <w:rPr>
          <w:lang w:val="kk-KZ"/>
        </w:rPr>
        <w:t xml:space="preserve">теріне </w:t>
      </w:r>
      <w:r w:rsidR="00CC31A8" w:rsidRPr="00754706">
        <w:rPr>
          <w:lang w:val="kk-KZ"/>
        </w:rPr>
        <w:t xml:space="preserve">арналған </w:t>
      </w:r>
      <w:r w:rsidRPr="00754706">
        <w:rPr>
          <w:lang w:val="kk-KZ"/>
        </w:rPr>
        <w:t>жалпы талаптар белгілен</w:t>
      </w:r>
      <w:r w:rsidR="009A66FA" w:rsidRPr="00754706">
        <w:rPr>
          <w:lang w:val="kk-KZ"/>
        </w:rPr>
        <w:t>ді</w:t>
      </w:r>
      <w:r w:rsidRPr="00754706">
        <w:rPr>
          <w:lang w:val="kk-KZ"/>
        </w:rPr>
        <w:t>. Топырақ пен су</w:t>
      </w:r>
      <w:r w:rsidR="00BF1F16" w:rsidRPr="00754706">
        <w:rPr>
          <w:lang w:val="kk-KZ"/>
        </w:rPr>
        <w:t xml:space="preserve"> </w:t>
      </w:r>
      <w:r w:rsidR="0008145E" w:rsidRPr="00754706">
        <w:rPr>
          <w:lang w:val="kk-KZ"/>
        </w:rPr>
        <w:t>қоймалары</w:t>
      </w:r>
      <w:r w:rsidR="00C963BF" w:rsidRPr="00754706">
        <w:rPr>
          <w:lang w:val="kk-KZ"/>
        </w:rPr>
        <w:t>д</w:t>
      </w:r>
      <w:r w:rsidRPr="00754706">
        <w:rPr>
          <w:lang w:val="kk-KZ"/>
        </w:rPr>
        <w:t xml:space="preserve">ың ластану </w:t>
      </w:r>
      <w:r w:rsidR="0008145E" w:rsidRPr="00754706">
        <w:rPr>
          <w:lang w:val="kk-KZ"/>
        </w:rPr>
        <w:t>жолдары</w:t>
      </w:r>
      <w:r w:rsidRPr="00754706">
        <w:rPr>
          <w:lang w:val="kk-KZ"/>
        </w:rPr>
        <w:t xml:space="preserve"> </w:t>
      </w:r>
      <w:r w:rsidR="0008145E" w:rsidRPr="00754706">
        <w:rPr>
          <w:lang w:val="kk-KZ"/>
        </w:rPr>
        <w:t>жан-жақты</w:t>
      </w:r>
      <w:r w:rsidRPr="00754706">
        <w:rPr>
          <w:lang w:val="kk-KZ"/>
        </w:rPr>
        <w:t xml:space="preserve"> қарастырылған. А</w:t>
      </w:r>
      <w:r w:rsidR="00BE60A0" w:rsidRPr="00754706">
        <w:rPr>
          <w:lang w:val="kk-KZ"/>
        </w:rPr>
        <w:t>пат</w:t>
      </w:r>
      <w:r w:rsidR="0008145E" w:rsidRPr="00754706">
        <w:rPr>
          <w:lang w:val="kk-KZ"/>
        </w:rPr>
        <w:t>тың болған мезет</w:t>
      </w:r>
      <w:r w:rsidRPr="00754706">
        <w:rPr>
          <w:lang w:val="kk-KZ"/>
        </w:rPr>
        <w:t>і мен  салдарын жою</w:t>
      </w:r>
      <w:r w:rsidR="0008145E" w:rsidRPr="00754706">
        <w:rPr>
          <w:lang w:val="kk-KZ"/>
        </w:rPr>
        <w:t>ға бағытталған</w:t>
      </w:r>
      <w:r w:rsidRPr="00754706">
        <w:rPr>
          <w:lang w:val="kk-KZ"/>
        </w:rPr>
        <w:t xml:space="preserve"> жұмыстардың басталуы арасындағы уақыт </w:t>
      </w:r>
      <w:r w:rsidR="0008145E" w:rsidRPr="00754706">
        <w:rPr>
          <w:lang w:val="kk-KZ"/>
        </w:rPr>
        <w:t>мерзімі</w:t>
      </w:r>
      <w:r w:rsidRPr="00754706">
        <w:rPr>
          <w:lang w:val="kk-KZ"/>
        </w:rPr>
        <w:t xml:space="preserve"> мүмкіндігінше </w:t>
      </w:r>
      <w:r w:rsidR="0008145E" w:rsidRPr="00754706">
        <w:rPr>
          <w:lang w:val="kk-KZ"/>
        </w:rPr>
        <w:t>қысқа</w:t>
      </w:r>
      <w:r w:rsidRPr="00754706">
        <w:rPr>
          <w:lang w:val="kk-KZ"/>
        </w:rPr>
        <w:t xml:space="preserve"> болуы </w:t>
      </w:r>
      <w:r w:rsidR="0008145E" w:rsidRPr="00754706">
        <w:rPr>
          <w:lang w:val="kk-KZ"/>
        </w:rPr>
        <w:t>керект</w:t>
      </w:r>
      <w:r w:rsidRPr="00754706">
        <w:rPr>
          <w:lang w:val="kk-KZ"/>
        </w:rPr>
        <w:t>ігі к</w:t>
      </w:r>
      <w:r w:rsidR="0008145E" w:rsidRPr="00754706">
        <w:rPr>
          <w:lang w:val="kk-KZ"/>
        </w:rPr>
        <w:t>елтіріл</w:t>
      </w:r>
      <w:r w:rsidRPr="00754706">
        <w:rPr>
          <w:lang w:val="kk-KZ"/>
        </w:rPr>
        <w:t>ген. Бұл</w:t>
      </w:r>
      <w:r w:rsidR="0008145E" w:rsidRPr="00754706">
        <w:rPr>
          <w:lang w:val="kk-KZ"/>
        </w:rPr>
        <w:t xml:space="preserve"> –</w:t>
      </w:r>
      <w:r w:rsidRPr="00754706">
        <w:rPr>
          <w:lang w:val="kk-KZ"/>
        </w:rPr>
        <w:t xml:space="preserve"> </w:t>
      </w:r>
      <w:r w:rsidR="0008145E" w:rsidRPr="00754706">
        <w:rPr>
          <w:lang w:val="kk-KZ"/>
        </w:rPr>
        <w:t xml:space="preserve">мұнай өнімдерінің ұшпа фракциялары үшін өте өзекті, себебі олардың </w:t>
      </w:r>
      <w:r w:rsidRPr="00754706">
        <w:rPr>
          <w:lang w:val="kk-KZ"/>
        </w:rPr>
        <w:t xml:space="preserve">топырақ арқылы </w:t>
      </w:r>
      <w:r w:rsidR="0008145E" w:rsidRPr="00754706">
        <w:rPr>
          <w:lang w:val="kk-KZ"/>
        </w:rPr>
        <w:t xml:space="preserve">көшіп-қону </w:t>
      </w:r>
      <w:r w:rsidRPr="00754706">
        <w:rPr>
          <w:lang w:val="kk-KZ"/>
        </w:rPr>
        <w:t xml:space="preserve">және </w:t>
      </w:r>
      <w:r w:rsidR="0008145E" w:rsidRPr="00754706">
        <w:rPr>
          <w:lang w:val="kk-KZ"/>
        </w:rPr>
        <w:t>ж</w:t>
      </w:r>
      <w:r w:rsidRPr="00754706">
        <w:rPr>
          <w:lang w:val="kk-KZ"/>
        </w:rPr>
        <w:t>ер</w:t>
      </w:r>
      <w:r w:rsidR="0008145E" w:rsidRPr="00754706">
        <w:rPr>
          <w:lang w:val="kk-KZ"/>
        </w:rPr>
        <w:t>дің</w:t>
      </w:r>
      <w:r w:rsidRPr="00754706">
        <w:rPr>
          <w:lang w:val="kk-KZ"/>
        </w:rPr>
        <w:t xml:space="preserve"> бет</w:t>
      </w:r>
      <w:r w:rsidR="0008145E" w:rsidRPr="00754706">
        <w:rPr>
          <w:lang w:val="kk-KZ"/>
        </w:rPr>
        <w:t>к</w:t>
      </w:r>
      <w:r w:rsidRPr="00754706">
        <w:rPr>
          <w:lang w:val="kk-KZ"/>
        </w:rPr>
        <w:t>і</w:t>
      </w:r>
      <w:r w:rsidR="0008145E" w:rsidRPr="00754706">
        <w:rPr>
          <w:lang w:val="kk-KZ"/>
        </w:rPr>
        <w:t xml:space="preserve"> қабатында</w:t>
      </w:r>
      <w:r w:rsidRPr="00754706">
        <w:rPr>
          <w:lang w:val="kk-KZ"/>
        </w:rPr>
        <w:t xml:space="preserve"> таралу</w:t>
      </w:r>
      <w:r w:rsidR="00A61349" w:rsidRPr="00754706">
        <w:rPr>
          <w:lang w:val="kk-KZ"/>
        </w:rPr>
        <w:t xml:space="preserve"> жылдамдығы өте жоғары</w:t>
      </w:r>
      <w:r w:rsidRPr="00754706">
        <w:rPr>
          <w:lang w:val="kk-KZ"/>
        </w:rPr>
        <w:t>,</w:t>
      </w:r>
      <w:r w:rsidR="00A61349" w:rsidRPr="00754706">
        <w:rPr>
          <w:lang w:val="kk-KZ"/>
        </w:rPr>
        <w:t xml:space="preserve"> сонымен қатар</w:t>
      </w:r>
      <w:r w:rsidRPr="00754706">
        <w:rPr>
          <w:lang w:val="kk-KZ"/>
        </w:rPr>
        <w:t xml:space="preserve"> </w:t>
      </w:r>
      <w:r w:rsidR="0008145E" w:rsidRPr="00754706">
        <w:rPr>
          <w:lang w:val="kk-KZ"/>
        </w:rPr>
        <w:t xml:space="preserve">зардап шеккен </w:t>
      </w:r>
      <w:r w:rsidRPr="00754706">
        <w:rPr>
          <w:lang w:val="kk-KZ"/>
        </w:rPr>
        <w:t>айма</w:t>
      </w:r>
      <w:r w:rsidR="0008145E" w:rsidRPr="00754706">
        <w:rPr>
          <w:lang w:val="kk-KZ"/>
        </w:rPr>
        <w:t>қ</w:t>
      </w:r>
      <w:r w:rsidR="00A61349" w:rsidRPr="00754706">
        <w:rPr>
          <w:lang w:val="kk-KZ"/>
        </w:rPr>
        <w:t>тың ауа қабатына</w:t>
      </w:r>
      <w:r w:rsidRPr="00754706">
        <w:rPr>
          <w:lang w:val="kk-KZ"/>
        </w:rPr>
        <w:t xml:space="preserve"> кері әсер ет</w:t>
      </w:r>
      <w:r w:rsidR="00A61349" w:rsidRPr="00754706">
        <w:rPr>
          <w:lang w:val="kk-KZ"/>
        </w:rPr>
        <w:t>еді.</w:t>
      </w:r>
      <w:r w:rsidR="0008145E" w:rsidRPr="00754706">
        <w:rPr>
          <w:lang w:val="kk-KZ"/>
        </w:rPr>
        <w:t xml:space="preserve"> </w:t>
      </w:r>
    </w:p>
    <w:p w14:paraId="2585ED8F" w14:textId="7025984C" w:rsidR="002B303D" w:rsidRPr="00754706" w:rsidRDefault="00E446E0" w:rsidP="00904E14">
      <w:pPr>
        <w:spacing w:after="0" w:line="240" w:lineRule="auto"/>
        <w:ind w:firstLine="708"/>
        <w:jc w:val="both"/>
        <w:rPr>
          <w:lang w:val="kk-KZ"/>
        </w:rPr>
      </w:pPr>
      <w:r w:rsidRPr="00754706">
        <w:rPr>
          <w:lang w:val="kk-KZ"/>
        </w:rPr>
        <w:t>[21] ж</w:t>
      </w:r>
      <w:r w:rsidR="002B303D" w:rsidRPr="00754706">
        <w:rPr>
          <w:lang w:val="kk-KZ"/>
        </w:rPr>
        <w:t>ұмыста мұнай өнімдерінің төгілуін</w:t>
      </w:r>
      <w:r w:rsidR="00CA394A" w:rsidRPr="00754706">
        <w:rPr>
          <w:lang w:val="kk-KZ"/>
        </w:rPr>
        <w:t>е қарсы әрекет ету</w:t>
      </w:r>
      <w:r w:rsidR="002B303D" w:rsidRPr="00754706">
        <w:rPr>
          <w:lang w:val="kk-KZ"/>
        </w:rPr>
        <w:t xml:space="preserve"> жо</w:t>
      </w:r>
      <w:r w:rsidR="00CA394A" w:rsidRPr="00754706">
        <w:rPr>
          <w:lang w:val="kk-KZ"/>
        </w:rPr>
        <w:t>лдарыны</w:t>
      </w:r>
      <w:r w:rsidR="002B303D" w:rsidRPr="00754706">
        <w:rPr>
          <w:lang w:val="kk-KZ"/>
        </w:rPr>
        <w:t>ң тиімділігін арттыру әдістері қарастырылы</w:t>
      </w:r>
      <w:r w:rsidR="007272CD" w:rsidRPr="00754706">
        <w:rPr>
          <w:lang w:val="kk-KZ"/>
        </w:rPr>
        <w:t>п,</w:t>
      </w:r>
      <w:r w:rsidR="002B303D" w:rsidRPr="00754706">
        <w:rPr>
          <w:lang w:val="kk-KZ"/>
        </w:rPr>
        <w:t xml:space="preserve"> мұндай төгілулерді жоюдың </w:t>
      </w:r>
      <w:r w:rsidR="002B303D" w:rsidRPr="00754706">
        <w:rPr>
          <w:lang w:val="kk-KZ"/>
        </w:rPr>
        <w:lastRenderedPageBreak/>
        <w:t>технологиялық с</w:t>
      </w:r>
      <w:r w:rsidRPr="00754706">
        <w:rPr>
          <w:lang w:val="kk-KZ"/>
        </w:rPr>
        <w:t>ызб</w:t>
      </w:r>
      <w:r w:rsidR="002B303D" w:rsidRPr="00754706">
        <w:rPr>
          <w:lang w:val="kk-KZ"/>
        </w:rPr>
        <w:t xml:space="preserve">асы жасалды. </w:t>
      </w:r>
      <w:r w:rsidR="00CA394A" w:rsidRPr="00754706">
        <w:rPr>
          <w:lang w:val="kk-KZ"/>
        </w:rPr>
        <w:t>Жұмыста</w:t>
      </w:r>
      <w:r w:rsidR="002B303D" w:rsidRPr="00754706">
        <w:rPr>
          <w:lang w:val="kk-KZ"/>
        </w:rPr>
        <w:t xml:space="preserve"> </w:t>
      </w:r>
      <w:r w:rsidR="00CA394A" w:rsidRPr="00754706">
        <w:rPr>
          <w:lang w:val="kk-KZ"/>
        </w:rPr>
        <w:t xml:space="preserve">апатты </w:t>
      </w:r>
      <w:r w:rsidR="002B303D" w:rsidRPr="00754706">
        <w:rPr>
          <w:lang w:val="kk-KZ"/>
        </w:rPr>
        <w:t xml:space="preserve">жою жұмыстарын жүргізу </w:t>
      </w:r>
      <w:r w:rsidR="00CA394A" w:rsidRPr="00754706">
        <w:rPr>
          <w:lang w:val="kk-KZ"/>
        </w:rPr>
        <w:t>ауданында</w:t>
      </w:r>
      <w:r w:rsidR="002B303D" w:rsidRPr="00754706">
        <w:rPr>
          <w:lang w:val="kk-KZ"/>
        </w:rPr>
        <w:t xml:space="preserve"> мұнай өнімдерінің сорбенттері тұрақты және жедел </w:t>
      </w:r>
      <w:r w:rsidR="00E7773A" w:rsidRPr="00754706">
        <w:rPr>
          <w:lang w:val="kk-KZ"/>
        </w:rPr>
        <w:t>түрде қолжетімді болатын</w:t>
      </w:r>
      <w:r w:rsidR="002B303D" w:rsidRPr="00754706">
        <w:rPr>
          <w:lang w:val="kk-KZ"/>
        </w:rPr>
        <w:t xml:space="preserve"> технологиялар</w:t>
      </w:r>
      <w:r w:rsidR="00CA394A" w:rsidRPr="00754706">
        <w:rPr>
          <w:lang w:val="kk-KZ"/>
        </w:rPr>
        <w:t xml:space="preserve"> баяндала</w:t>
      </w:r>
      <w:r w:rsidR="002B303D" w:rsidRPr="00754706">
        <w:rPr>
          <w:lang w:val="kk-KZ"/>
        </w:rPr>
        <w:t xml:space="preserve">ды. Сорбенттерді </w:t>
      </w:r>
      <w:r w:rsidR="000A33E1" w:rsidRPr="00754706">
        <w:rPr>
          <w:lang w:val="kk-KZ"/>
        </w:rPr>
        <w:t xml:space="preserve">мұнай өнімдерін тасымалдауға арналған цистернаның ішінде тікелей </w:t>
      </w:r>
      <w:r w:rsidR="002B303D" w:rsidRPr="00754706">
        <w:rPr>
          <w:lang w:val="kk-KZ"/>
        </w:rPr>
        <w:t>сорбциялық бон түріне ау</w:t>
      </w:r>
      <w:r w:rsidR="000A33E1" w:rsidRPr="00754706">
        <w:rPr>
          <w:lang w:val="kk-KZ"/>
        </w:rPr>
        <w:t>ыстыруға</w:t>
      </w:r>
      <w:r w:rsidR="002B303D" w:rsidRPr="00754706">
        <w:rPr>
          <w:lang w:val="kk-KZ"/>
        </w:rPr>
        <w:t xml:space="preserve"> мүмкіндік беретін </w:t>
      </w:r>
      <w:r w:rsidR="00CA394A" w:rsidRPr="00754706">
        <w:rPr>
          <w:lang w:val="kk-KZ"/>
        </w:rPr>
        <w:t>құрал</w:t>
      </w:r>
      <w:r w:rsidR="002B303D" w:rsidRPr="00754706">
        <w:rPr>
          <w:lang w:val="kk-KZ"/>
        </w:rPr>
        <w:t xml:space="preserve"> ұсынылды. Бұл </w:t>
      </w:r>
      <w:r w:rsidR="000A33E1" w:rsidRPr="00754706">
        <w:rPr>
          <w:lang w:val="kk-KZ"/>
        </w:rPr>
        <w:t xml:space="preserve">ҚЖ-дің </w:t>
      </w:r>
      <w:r w:rsidR="002B303D" w:rsidRPr="00754706">
        <w:rPr>
          <w:lang w:val="kk-KZ"/>
        </w:rPr>
        <w:t>ҚО-</w:t>
      </w:r>
      <w:r w:rsidR="000A33E1" w:rsidRPr="00754706">
        <w:rPr>
          <w:lang w:val="kk-KZ"/>
        </w:rPr>
        <w:t>ға зиянды</w:t>
      </w:r>
      <w:r w:rsidR="002B303D" w:rsidRPr="00754706">
        <w:rPr>
          <w:lang w:val="kk-KZ"/>
        </w:rPr>
        <w:t xml:space="preserve"> </w:t>
      </w:r>
      <w:r w:rsidR="000A33E1" w:rsidRPr="00754706">
        <w:rPr>
          <w:lang w:val="kk-KZ"/>
        </w:rPr>
        <w:t>әсерінің</w:t>
      </w:r>
      <w:r w:rsidR="002B303D" w:rsidRPr="00754706">
        <w:rPr>
          <w:lang w:val="kk-KZ"/>
        </w:rPr>
        <w:t xml:space="preserve"> басталу</w:t>
      </w:r>
      <w:r w:rsidR="000A33E1" w:rsidRPr="00754706">
        <w:rPr>
          <w:lang w:val="kk-KZ"/>
        </w:rPr>
        <w:t xml:space="preserve"> мезетінен</w:t>
      </w:r>
      <w:r w:rsidR="002B303D" w:rsidRPr="00754706">
        <w:rPr>
          <w:lang w:val="kk-KZ"/>
        </w:rPr>
        <w:t xml:space="preserve"> олардың сорбенттердің бет</w:t>
      </w:r>
      <w:r w:rsidR="000A33E1" w:rsidRPr="00754706">
        <w:rPr>
          <w:lang w:val="kk-KZ"/>
        </w:rPr>
        <w:t>к</w:t>
      </w:r>
      <w:r w:rsidR="002B303D" w:rsidRPr="00754706">
        <w:rPr>
          <w:lang w:val="kk-KZ"/>
        </w:rPr>
        <w:t>і</w:t>
      </w:r>
      <w:r w:rsidR="000A33E1" w:rsidRPr="00754706">
        <w:rPr>
          <w:lang w:val="kk-KZ"/>
        </w:rPr>
        <w:t xml:space="preserve"> қабатында</w:t>
      </w:r>
      <w:r w:rsidR="002B303D" w:rsidRPr="00754706">
        <w:rPr>
          <w:lang w:val="kk-KZ"/>
        </w:rPr>
        <w:t xml:space="preserve"> сіңуіне дейінгі уақыт </w:t>
      </w:r>
      <w:r w:rsidR="000A33E1" w:rsidRPr="00754706">
        <w:rPr>
          <w:lang w:val="kk-KZ"/>
        </w:rPr>
        <w:t>мерзімін</w:t>
      </w:r>
      <w:r w:rsidR="002B303D" w:rsidRPr="00754706">
        <w:rPr>
          <w:lang w:val="kk-KZ"/>
        </w:rPr>
        <w:t xml:space="preserve"> қысқартуға мүмкіндік береді.</w:t>
      </w:r>
    </w:p>
    <w:p w14:paraId="1DF743B8" w14:textId="77777777" w:rsidR="002B303D" w:rsidRPr="00754706" w:rsidRDefault="002B303D" w:rsidP="00904E14">
      <w:pPr>
        <w:spacing w:after="0" w:line="240" w:lineRule="auto"/>
        <w:ind w:firstLine="708"/>
        <w:jc w:val="both"/>
        <w:rPr>
          <w:lang w:val="kk-KZ"/>
        </w:rPr>
      </w:pPr>
      <w:r w:rsidRPr="00754706">
        <w:rPr>
          <w:lang w:val="kk-KZ"/>
        </w:rPr>
        <w:t>[22]</w:t>
      </w:r>
      <w:r w:rsidR="00422B00" w:rsidRPr="00754706">
        <w:rPr>
          <w:lang w:val="kk-KZ"/>
        </w:rPr>
        <w:t xml:space="preserve"> жұмыста</w:t>
      </w:r>
      <w:r w:rsidRPr="00754706">
        <w:rPr>
          <w:lang w:val="kk-KZ"/>
        </w:rPr>
        <w:t xml:space="preserve"> темір жол арқылы тасымалданатын мұнай өнімдерін құю кезінде ластануды жоюда, залалсыздандыруда және блоктауда ҚО-ны қорғау мәселелері қаралды. Міндет жаңа технологиялық шешімдерді, атап айтқанда</w:t>
      </w:r>
      <w:r w:rsidR="00C52012" w:rsidRPr="00754706">
        <w:rPr>
          <w:lang w:val="kk-KZ"/>
        </w:rPr>
        <w:t>,</w:t>
      </w:r>
      <w:r w:rsidRPr="00754706">
        <w:rPr>
          <w:lang w:val="kk-KZ"/>
        </w:rPr>
        <w:t xml:space="preserve"> жабысқақ заттарды қолдану арқылы шешіледі.</w:t>
      </w:r>
    </w:p>
    <w:p w14:paraId="31EDA93C" w14:textId="77777777" w:rsidR="002B303D" w:rsidRPr="00754706" w:rsidRDefault="002B303D" w:rsidP="00904E14">
      <w:pPr>
        <w:spacing w:after="0" w:line="240" w:lineRule="auto"/>
        <w:ind w:firstLine="708"/>
        <w:jc w:val="both"/>
        <w:rPr>
          <w:lang w:val="kk-KZ"/>
        </w:rPr>
      </w:pPr>
      <w:r w:rsidRPr="00754706">
        <w:rPr>
          <w:lang w:val="kk-KZ"/>
        </w:rPr>
        <w:t xml:space="preserve">[23] </w:t>
      </w:r>
      <w:r w:rsidR="00422B00" w:rsidRPr="00754706">
        <w:rPr>
          <w:lang w:val="kk-KZ"/>
        </w:rPr>
        <w:t xml:space="preserve">жұмыста </w:t>
      </w:r>
      <w:r w:rsidRPr="00754706">
        <w:rPr>
          <w:lang w:val="kk-KZ"/>
        </w:rPr>
        <w:t>автомобиль және құбыр көлігімен өзара іс-қимыл жасау кезінде ТЖК ҚЖ тасымалдау кезіндегі тәуекелдер мен шығындарды бағалау мәселелері қаралды.</w:t>
      </w:r>
    </w:p>
    <w:p w14:paraId="05822FE7" w14:textId="3EA41579" w:rsidR="002B303D" w:rsidRPr="00754706" w:rsidRDefault="002B303D" w:rsidP="00904E14">
      <w:pPr>
        <w:spacing w:after="0" w:line="240" w:lineRule="auto"/>
        <w:ind w:firstLine="708"/>
        <w:jc w:val="both"/>
        <w:rPr>
          <w:lang w:val="kk-KZ"/>
        </w:rPr>
      </w:pPr>
      <w:r w:rsidRPr="00754706">
        <w:rPr>
          <w:lang w:val="kk-KZ"/>
        </w:rPr>
        <w:t>ТЖК-дегі а</w:t>
      </w:r>
      <w:r w:rsidR="00E446E0" w:rsidRPr="00754706">
        <w:rPr>
          <w:lang w:val="kk-KZ"/>
        </w:rPr>
        <w:t>патт</w:t>
      </w:r>
      <w:r w:rsidR="002B68C3" w:rsidRPr="00754706">
        <w:rPr>
          <w:lang w:val="kk-KZ"/>
        </w:rPr>
        <w:t>ық жағдайлар</w:t>
      </w:r>
      <w:r w:rsidR="00F66FA0" w:rsidRPr="00754706">
        <w:rPr>
          <w:lang w:val="kk-KZ"/>
        </w:rPr>
        <w:t xml:space="preserve"> </w:t>
      </w:r>
      <w:r w:rsidR="002B68C3" w:rsidRPr="00754706">
        <w:rPr>
          <w:lang w:val="kk-KZ"/>
        </w:rPr>
        <w:t>болуыны</w:t>
      </w:r>
      <w:r w:rsidRPr="00754706">
        <w:rPr>
          <w:lang w:val="kk-KZ"/>
        </w:rPr>
        <w:t xml:space="preserve">ң экологиялық тәуекелдерін бағалау </w:t>
      </w:r>
      <w:r w:rsidR="002B68C3" w:rsidRPr="00754706">
        <w:rPr>
          <w:lang w:val="kk-KZ"/>
        </w:rPr>
        <w:t>принциптері</w:t>
      </w:r>
      <w:r w:rsidRPr="00754706">
        <w:rPr>
          <w:lang w:val="kk-KZ"/>
        </w:rPr>
        <w:t xml:space="preserve"> мен әдістері [18, 16</w:t>
      </w:r>
      <w:r w:rsidR="00ED342F" w:rsidRPr="00754706">
        <w:rPr>
          <w:lang w:val="kk-KZ"/>
        </w:rPr>
        <w:t>б.</w:t>
      </w:r>
      <w:r w:rsidR="002B68C3" w:rsidRPr="00754706">
        <w:rPr>
          <w:lang w:val="kk-KZ"/>
        </w:rPr>
        <w:t>, 22, 15-17б.] жұмыстарында қарас</w:t>
      </w:r>
      <w:r w:rsidRPr="00754706">
        <w:rPr>
          <w:lang w:val="kk-KZ"/>
        </w:rPr>
        <w:t>ты</w:t>
      </w:r>
      <w:r w:rsidR="002B68C3" w:rsidRPr="00754706">
        <w:rPr>
          <w:lang w:val="kk-KZ"/>
        </w:rPr>
        <w:t>ры</w:t>
      </w:r>
      <w:r w:rsidRPr="00754706">
        <w:rPr>
          <w:lang w:val="kk-KZ"/>
        </w:rPr>
        <w:t xml:space="preserve">лған, </w:t>
      </w:r>
      <w:r w:rsidR="00F66FA0" w:rsidRPr="00754706">
        <w:rPr>
          <w:lang w:val="kk-KZ"/>
        </w:rPr>
        <w:t xml:space="preserve">мұнда </w:t>
      </w:r>
      <w:r w:rsidRPr="00754706">
        <w:rPr>
          <w:lang w:val="kk-KZ"/>
        </w:rPr>
        <w:t xml:space="preserve">көлік </w:t>
      </w:r>
      <w:r w:rsidR="00422B00" w:rsidRPr="00754706">
        <w:rPr>
          <w:lang w:val="kk-KZ"/>
        </w:rPr>
        <w:t>үрдіс</w:t>
      </w:r>
      <w:r w:rsidRPr="00754706">
        <w:rPr>
          <w:lang w:val="kk-KZ"/>
        </w:rPr>
        <w:t xml:space="preserve">терін </w:t>
      </w:r>
      <w:r w:rsidR="005D1783" w:rsidRPr="00754706">
        <w:rPr>
          <w:lang w:val="kk-KZ"/>
        </w:rPr>
        <w:t>табиғатты қорғау өзекті болуына байланысты</w:t>
      </w:r>
      <w:r w:rsidRPr="00754706">
        <w:rPr>
          <w:lang w:val="kk-KZ"/>
        </w:rPr>
        <w:t xml:space="preserve"> экологиялық тәуекелдерді қалыптастырудың негізгі </w:t>
      </w:r>
      <w:r w:rsidR="005D1783" w:rsidRPr="00754706">
        <w:rPr>
          <w:lang w:val="kk-KZ"/>
        </w:rPr>
        <w:t xml:space="preserve">мәселелері </w:t>
      </w:r>
      <w:r w:rsidRPr="00754706">
        <w:rPr>
          <w:lang w:val="kk-KZ"/>
        </w:rPr>
        <w:t>қарал</w:t>
      </w:r>
      <w:r w:rsidR="005D1783" w:rsidRPr="00754706">
        <w:rPr>
          <w:lang w:val="kk-KZ"/>
        </w:rPr>
        <w:t>ып,</w:t>
      </w:r>
      <w:r w:rsidRPr="00754706">
        <w:rPr>
          <w:lang w:val="kk-KZ"/>
        </w:rPr>
        <w:t xml:space="preserve"> ТЖК-дегі экологиялық тәуекелдерді басқарудың ықтималдығын бағалау әдістері мен кейбір </w:t>
      </w:r>
      <w:r w:rsidR="00896BE0" w:rsidRPr="00754706">
        <w:rPr>
          <w:lang w:val="kk-KZ"/>
        </w:rPr>
        <w:t>принциптері</w:t>
      </w:r>
      <w:r w:rsidRPr="00754706">
        <w:rPr>
          <w:lang w:val="kk-KZ"/>
        </w:rPr>
        <w:t xml:space="preserve"> ұсынылған. </w:t>
      </w:r>
      <w:r w:rsidR="00896BE0" w:rsidRPr="00754706">
        <w:rPr>
          <w:lang w:val="kk-KZ"/>
        </w:rPr>
        <w:t>Б</w:t>
      </w:r>
      <w:r w:rsidRPr="00754706">
        <w:rPr>
          <w:lang w:val="kk-KZ"/>
        </w:rPr>
        <w:t>ұл</w:t>
      </w:r>
      <w:r w:rsidR="00896BE0" w:rsidRPr="00754706">
        <w:rPr>
          <w:lang w:val="kk-KZ"/>
        </w:rPr>
        <w:t xml:space="preserve"> </w:t>
      </w:r>
      <w:r w:rsidRPr="00754706">
        <w:rPr>
          <w:lang w:val="kk-KZ"/>
        </w:rPr>
        <w:t>жұмыстарда көлік оқиғалары</w:t>
      </w:r>
      <w:r w:rsidR="00E06FF3" w:rsidRPr="00754706">
        <w:rPr>
          <w:lang w:val="kk-KZ"/>
        </w:rPr>
        <w:t xml:space="preserve"> зиянды </w:t>
      </w:r>
      <w:r w:rsidRPr="00754706">
        <w:rPr>
          <w:lang w:val="kk-KZ"/>
        </w:rPr>
        <w:t>салдары</w:t>
      </w:r>
      <w:r w:rsidR="00E06FF3" w:rsidRPr="00754706">
        <w:rPr>
          <w:lang w:val="kk-KZ"/>
        </w:rPr>
        <w:t xml:space="preserve"> бойынша</w:t>
      </w:r>
      <w:r w:rsidRPr="00754706">
        <w:rPr>
          <w:lang w:val="kk-KZ"/>
        </w:rPr>
        <w:t xml:space="preserve"> жіктелмеген</w:t>
      </w:r>
      <w:r w:rsidR="00896BE0" w:rsidRPr="00754706">
        <w:rPr>
          <w:lang w:val="kk-KZ"/>
        </w:rPr>
        <w:t>дігі</w:t>
      </w:r>
      <w:r w:rsidRPr="00754706">
        <w:rPr>
          <w:lang w:val="kk-KZ"/>
        </w:rPr>
        <w:t xml:space="preserve">, </w:t>
      </w:r>
      <w:r w:rsidR="00896BE0" w:rsidRPr="00754706">
        <w:rPr>
          <w:lang w:val="kk-KZ"/>
        </w:rPr>
        <w:t xml:space="preserve">ҚО-ға теріс әсері бойынша </w:t>
      </w:r>
      <w:r w:rsidRPr="00754706">
        <w:rPr>
          <w:lang w:val="kk-KZ"/>
        </w:rPr>
        <w:t>әртүр</w:t>
      </w:r>
      <w:r w:rsidR="00896BE0" w:rsidRPr="00754706">
        <w:rPr>
          <w:lang w:val="kk-KZ"/>
        </w:rPr>
        <w:t xml:space="preserve">лі қауіптілік сыныптарындағы ҚЖ-дің </w:t>
      </w:r>
      <w:r w:rsidRPr="00754706">
        <w:rPr>
          <w:lang w:val="kk-KZ"/>
        </w:rPr>
        <w:t>негізгі қасиеттері</w:t>
      </w:r>
      <w:r w:rsidR="00896BE0" w:rsidRPr="00754706">
        <w:rPr>
          <w:lang w:val="kk-KZ"/>
        </w:rPr>
        <w:t xml:space="preserve">не </w:t>
      </w:r>
      <w:r w:rsidRPr="00754706">
        <w:rPr>
          <w:lang w:val="kk-KZ"/>
        </w:rPr>
        <w:t>талда</w:t>
      </w:r>
      <w:r w:rsidR="00896BE0" w:rsidRPr="00754706">
        <w:rPr>
          <w:lang w:val="kk-KZ"/>
        </w:rPr>
        <w:t>у жасалм</w:t>
      </w:r>
      <w:r w:rsidRPr="00754706">
        <w:rPr>
          <w:lang w:val="kk-KZ"/>
        </w:rPr>
        <w:t>аған</w:t>
      </w:r>
      <w:r w:rsidR="00896BE0" w:rsidRPr="00754706">
        <w:rPr>
          <w:lang w:val="kk-KZ"/>
        </w:rPr>
        <w:t>ы</w:t>
      </w:r>
      <w:r w:rsidRPr="00754706">
        <w:rPr>
          <w:lang w:val="kk-KZ"/>
        </w:rPr>
        <w:t>, сонымен қатар ҚЖ экологияға кері әсерінің сандық және сапалық сипаттамалары қаралмаған</w:t>
      </w:r>
      <w:r w:rsidR="00896BE0" w:rsidRPr="00754706">
        <w:rPr>
          <w:lang w:val="kk-KZ"/>
        </w:rPr>
        <w:t>дығы өкінішті.</w:t>
      </w:r>
    </w:p>
    <w:p w14:paraId="6182CD99" w14:textId="3F89663D" w:rsidR="00186CA0" w:rsidRPr="00754706" w:rsidRDefault="002B303D" w:rsidP="00904E14">
      <w:pPr>
        <w:spacing w:after="0" w:line="240" w:lineRule="auto"/>
        <w:ind w:firstLine="708"/>
        <w:jc w:val="both"/>
        <w:rPr>
          <w:lang w:val="kk-KZ"/>
        </w:rPr>
      </w:pPr>
      <w:r w:rsidRPr="00754706">
        <w:rPr>
          <w:lang w:val="kk-KZ"/>
        </w:rPr>
        <w:t>Талда</w:t>
      </w:r>
      <w:r w:rsidR="00186CA0" w:rsidRPr="00754706">
        <w:rPr>
          <w:lang w:val="kk-KZ"/>
        </w:rPr>
        <w:t>нған</w:t>
      </w:r>
      <w:r w:rsidRPr="00754706">
        <w:rPr>
          <w:lang w:val="kk-KZ"/>
        </w:rPr>
        <w:t xml:space="preserve"> </w:t>
      </w:r>
      <w:r w:rsidR="00186CA0" w:rsidRPr="00754706">
        <w:rPr>
          <w:lang w:val="kk-KZ"/>
        </w:rPr>
        <w:t>осы</w:t>
      </w:r>
      <w:r w:rsidRPr="00754706">
        <w:rPr>
          <w:lang w:val="kk-KZ"/>
        </w:rPr>
        <w:t xml:space="preserve"> жұмыстарда ҚЖ-мен </w:t>
      </w:r>
      <w:r w:rsidR="00186CA0" w:rsidRPr="00754706">
        <w:rPr>
          <w:lang w:val="kk-KZ"/>
        </w:rPr>
        <w:t xml:space="preserve">болуы </w:t>
      </w:r>
      <w:r w:rsidRPr="00754706">
        <w:rPr>
          <w:lang w:val="kk-KZ"/>
        </w:rPr>
        <w:t>ықтимал а</w:t>
      </w:r>
      <w:r w:rsidR="00BE60A0" w:rsidRPr="00754706">
        <w:rPr>
          <w:lang w:val="kk-KZ"/>
        </w:rPr>
        <w:t>патт</w:t>
      </w:r>
      <w:r w:rsidRPr="00754706">
        <w:rPr>
          <w:lang w:val="kk-KZ"/>
        </w:rPr>
        <w:t xml:space="preserve">ық жағдайлардың даму </w:t>
      </w:r>
      <w:r w:rsidR="00F93096" w:rsidRPr="00754706">
        <w:rPr>
          <w:lang w:val="kk-KZ"/>
        </w:rPr>
        <w:t>үрдіс</w:t>
      </w:r>
      <w:r w:rsidRPr="00754706">
        <w:rPr>
          <w:lang w:val="kk-KZ"/>
        </w:rPr>
        <w:t>тері</w:t>
      </w:r>
      <w:r w:rsidR="00186CA0" w:rsidRPr="00754706">
        <w:rPr>
          <w:lang w:val="kk-KZ"/>
        </w:rPr>
        <w:t>,</w:t>
      </w:r>
      <w:r w:rsidRPr="00754706">
        <w:rPr>
          <w:lang w:val="kk-KZ"/>
        </w:rPr>
        <w:t xml:space="preserve"> олардың Қ</w:t>
      </w:r>
      <w:r w:rsidR="00186CA0" w:rsidRPr="00754706">
        <w:rPr>
          <w:lang w:val="kk-KZ"/>
        </w:rPr>
        <w:t>О</w:t>
      </w:r>
      <w:r w:rsidRPr="00754706">
        <w:rPr>
          <w:lang w:val="kk-KZ"/>
        </w:rPr>
        <w:t>-</w:t>
      </w:r>
      <w:r w:rsidR="00186CA0" w:rsidRPr="00754706">
        <w:rPr>
          <w:lang w:val="kk-KZ"/>
        </w:rPr>
        <w:t>ға</w:t>
      </w:r>
      <w:r w:rsidRPr="00754706">
        <w:rPr>
          <w:lang w:val="kk-KZ"/>
        </w:rPr>
        <w:t xml:space="preserve"> әсерін болжау</w:t>
      </w:r>
      <w:r w:rsidR="00186CA0" w:rsidRPr="00754706">
        <w:rPr>
          <w:lang w:val="kk-KZ"/>
        </w:rPr>
        <w:t xml:space="preserve"> мәселелері мен моделі жасалған жоқ.</w:t>
      </w:r>
    </w:p>
    <w:p w14:paraId="01B52E72" w14:textId="4B774DD1" w:rsidR="002B303D" w:rsidRPr="00754706" w:rsidRDefault="002B303D" w:rsidP="00904E14">
      <w:pPr>
        <w:spacing w:after="0" w:line="240" w:lineRule="auto"/>
        <w:ind w:firstLine="708"/>
        <w:jc w:val="both"/>
        <w:rPr>
          <w:lang w:val="kk-KZ"/>
        </w:rPr>
      </w:pPr>
      <w:r w:rsidRPr="00754706">
        <w:rPr>
          <w:lang w:val="kk-KZ"/>
        </w:rPr>
        <w:t>Қазір</w:t>
      </w:r>
      <w:r w:rsidR="009336D8" w:rsidRPr="00754706">
        <w:rPr>
          <w:lang w:val="kk-KZ"/>
        </w:rPr>
        <w:t xml:space="preserve"> кезде көптеген</w:t>
      </w:r>
      <w:r w:rsidRPr="00754706">
        <w:rPr>
          <w:lang w:val="kk-KZ"/>
        </w:rPr>
        <w:t xml:space="preserve"> </w:t>
      </w:r>
      <w:r w:rsidR="009336D8" w:rsidRPr="00754706">
        <w:rPr>
          <w:lang w:val="kk-KZ"/>
        </w:rPr>
        <w:t>мемлекеттер</w:t>
      </w:r>
      <w:r w:rsidRPr="00754706">
        <w:rPr>
          <w:lang w:val="kk-KZ"/>
        </w:rPr>
        <w:t xml:space="preserve">де көлік </w:t>
      </w:r>
      <w:r w:rsidR="00F93096" w:rsidRPr="00754706">
        <w:rPr>
          <w:lang w:val="kk-KZ"/>
        </w:rPr>
        <w:t>үрдіс</w:t>
      </w:r>
      <w:r w:rsidRPr="00754706">
        <w:rPr>
          <w:lang w:val="kk-KZ"/>
        </w:rPr>
        <w:t xml:space="preserve">терін </w:t>
      </w:r>
      <w:r w:rsidR="009336D8" w:rsidRPr="00754706">
        <w:rPr>
          <w:lang w:val="kk-KZ"/>
        </w:rPr>
        <w:t xml:space="preserve">жасанды </w:t>
      </w:r>
      <w:r w:rsidRPr="00754706">
        <w:rPr>
          <w:lang w:val="kk-KZ"/>
        </w:rPr>
        <w:t>интеллект</w:t>
      </w:r>
      <w:r w:rsidR="009336D8" w:rsidRPr="00754706">
        <w:rPr>
          <w:lang w:val="kk-KZ"/>
        </w:rPr>
        <w:t xml:space="preserve"> арқылы жүргізу</w:t>
      </w:r>
      <w:r w:rsidRPr="00754706">
        <w:rPr>
          <w:lang w:val="kk-KZ"/>
        </w:rPr>
        <w:t xml:space="preserve"> мәселе</w:t>
      </w:r>
      <w:r w:rsidR="009336D8" w:rsidRPr="00754706">
        <w:rPr>
          <w:lang w:val="kk-KZ"/>
        </w:rPr>
        <w:t>лер</w:t>
      </w:r>
      <w:r w:rsidRPr="00754706">
        <w:rPr>
          <w:lang w:val="kk-KZ"/>
        </w:rPr>
        <w:t xml:space="preserve">іне, оның ішінде тасымалдау қауіпсіздігінің деңгейін </w:t>
      </w:r>
      <w:r w:rsidR="009336D8" w:rsidRPr="00754706">
        <w:rPr>
          <w:lang w:val="kk-KZ"/>
        </w:rPr>
        <w:t>көтеруге</w:t>
      </w:r>
      <w:r w:rsidRPr="00754706">
        <w:rPr>
          <w:lang w:val="kk-KZ"/>
        </w:rPr>
        <w:t xml:space="preserve">, </w:t>
      </w:r>
      <w:r w:rsidR="009336D8" w:rsidRPr="00754706">
        <w:rPr>
          <w:lang w:val="kk-KZ"/>
        </w:rPr>
        <w:t xml:space="preserve">қоршаған ортаның табиғи </w:t>
      </w:r>
      <w:r w:rsidRPr="00754706">
        <w:rPr>
          <w:lang w:val="kk-KZ"/>
        </w:rPr>
        <w:t>жағдайы</w:t>
      </w:r>
      <w:r w:rsidR="009336D8" w:rsidRPr="00754706">
        <w:rPr>
          <w:lang w:val="kk-KZ"/>
        </w:rPr>
        <w:t>н</w:t>
      </w:r>
      <w:r w:rsidRPr="00754706">
        <w:rPr>
          <w:lang w:val="kk-KZ"/>
        </w:rPr>
        <w:t xml:space="preserve"> </w:t>
      </w:r>
      <w:r w:rsidR="009336D8" w:rsidRPr="00754706">
        <w:rPr>
          <w:lang w:val="kk-KZ"/>
        </w:rPr>
        <w:t>сақта</w:t>
      </w:r>
      <w:r w:rsidRPr="00754706">
        <w:rPr>
          <w:lang w:val="kk-KZ"/>
        </w:rPr>
        <w:t xml:space="preserve">уға, адам факторының басқару сапасына кері әсерін </w:t>
      </w:r>
      <w:r w:rsidR="009336D8" w:rsidRPr="00754706">
        <w:rPr>
          <w:lang w:val="kk-KZ"/>
        </w:rPr>
        <w:t>болдырмауға</w:t>
      </w:r>
      <w:r w:rsidRPr="00754706">
        <w:rPr>
          <w:lang w:val="kk-KZ"/>
        </w:rPr>
        <w:t xml:space="preserve"> және т.б. </w:t>
      </w:r>
      <w:r w:rsidR="00347E5F" w:rsidRPr="00754706">
        <w:rPr>
          <w:lang w:val="kk-KZ"/>
        </w:rPr>
        <w:t>зор</w:t>
      </w:r>
      <w:r w:rsidRPr="00754706">
        <w:rPr>
          <w:lang w:val="kk-KZ"/>
        </w:rPr>
        <w:t xml:space="preserve"> көңіл бөлінеді.</w:t>
      </w:r>
    </w:p>
    <w:p w14:paraId="1EC38064" w14:textId="20340A30" w:rsidR="002B303D" w:rsidRPr="00754706" w:rsidRDefault="002B303D" w:rsidP="00904E14">
      <w:pPr>
        <w:spacing w:after="0" w:line="240" w:lineRule="auto"/>
        <w:ind w:firstLine="708"/>
        <w:jc w:val="both"/>
        <w:rPr>
          <w:lang w:val="kk-KZ"/>
        </w:rPr>
      </w:pPr>
      <w:r w:rsidRPr="00754706">
        <w:rPr>
          <w:lang w:val="kk-KZ"/>
        </w:rPr>
        <w:t>ТЖК жұмыс істеу ерекшеліктері ескер</w:t>
      </w:r>
      <w:r w:rsidR="005356DE" w:rsidRPr="00754706">
        <w:rPr>
          <w:lang w:val="kk-KZ"/>
        </w:rPr>
        <w:t>іл</w:t>
      </w:r>
      <w:r w:rsidRPr="00754706">
        <w:rPr>
          <w:lang w:val="kk-KZ"/>
        </w:rPr>
        <w:t xml:space="preserve">е отырып </w:t>
      </w:r>
      <w:r w:rsidR="005356DE" w:rsidRPr="00754706">
        <w:rPr>
          <w:lang w:val="kk-KZ"/>
        </w:rPr>
        <w:t xml:space="preserve">жасалған ғылыми зерттеулердің тағы бір бағыты зияткерлік көлік жүйелерінің құрамында сараптамалық жүйелерді (СЖ) және шешімдерді қабылдауды қолдау жүйелерін (ШҚҚЖ) қолданып, ақпараттық технологияларды, инфрақұрылым объектілері мен жылжымалы құрамның жай-күйін мониторингілеу мен байланыстың жаңа жүйелері қолданылатын көлік жүйелерін </w:t>
      </w:r>
      <w:r w:rsidRPr="00754706">
        <w:rPr>
          <w:lang w:val="kk-KZ"/>
        </w:rPr>
        <w:t>құрудың ғылыми-әдістемелік тәсілдеріне арналған</w:t>
      </w:r>
      <w:r w:rsidR="005356DE" w:rsidRPr="00754706">
        <w:rPr>
          <w:lang w:val="kk-KZ"/>
        </w:rPr>
        <w:t xml:space="preserve">. </w:t>
      </w:r>
      <w:r w:rsidRPr="00754706">
        <w:rPr>
          <w:lang w:val="kk-KZ"/>
        </w:rPr>
        <w:t xml:space="preserve">Мұндай тәсілдердің кейбір аспектілері </w:t>
      </w:r>
      <w:r w:rsidR="00422B00" w:rsidRPr="00754706">
        <w:rPr>
          <w:lang w:val="kk-KZ"/>
        </w:rPr>
        <w:t xml:space="preserve">[13, 270-271б.] </w:t>
      </w:r>
      <w:r w:rsidRPr="00754706">
        <w:rPr>
          <w:lang w:val="kk-KZ"/>
        </w:rPr>
        <w:t>жұмыста қаралған.</w:t>
      </w:r>
    </w:p>
    <w:p w14:paraId="4D213FEA" w14:textId="1924CBE0" w:rsidR="002B303D" w:rsidRPr="00754706" w:rsidRDefault="002B303D" w:rsidP="00904E14">
      <w:pPr>
        <w:spacing w:after="0" w:line="240" w:lineRule="auto"/>
        <w:ind w:firstLine="708"/>
        <w:jc w:val="both"/>
        <w:rPr>
          <w:lang w:val="kk-KZ"/>
        </w:rPr>
      </w:pPr>
      <w:r w:rsidRPr="00754706">
        <w:rPr>
          <w:lang w:val="kk-KZ"/>
        </w:rPr>
        <w:t xml:space="preserve">Мұнай өнімдерін </w:t>
      </w:r>
      <w:r w:rsidR="007F5AFB" w:rsidRPr="00754706">
        <w:rPr>
          <w:lang w:val="kk-KZ"/>
        </w:rPr>
        <w:t xml:space="preserve">ТЖК-мен </w:t>
      </w:r>
      <w:r w:rsidRPr="00754706">
        <w:rPr>
          <w:lang w:val="kk-KZ"/>
        </w:rPr>
        <w:t xml:space="preserve">тасымалдау және </w:t>
      </w:r>
      <w:r w:rsidR="007F5AFB" w:rsidRPr="00754706">
        <w:rPr>
          <w:lang w:val="kk-KZ"/>
        </w:rPr>
        <w:t>қол</w:t>
      </w:r>
      <w:r w:rsidRPr="00754706">
        <w:rPr>
          <w:lang w:val="kk-KZ"/>
        </w:rPr>
        <w:t xml:space="preserve">дану </w:t>
      </w:r>
      <w:r w:rsidR="00F93096" w:rsidRPr="00754706">
        <w:rPr>
          <w:lang w:val="kk-KZ"/>
        </w:rPr>
        <w:t>үрдіс</w:t>
      </w:r>
      <w:r w:rsidRPr="00754706">
        <w:rPr>
          <w:lang w:val="kk-KZ"/>
        </w:rPr>
        <w:t>терінде ҚО жай</w:t>
      </w:r>
      <w:r w:rsidR="007F5AFB" w:rsidRPr="00754706">
        <w:rPr>
          <w:lang w:val="kk-KZ"/>
        </w:rPr>
        <w:t>-күйі</w:t>
      </w:r>
      <w:r w:rsidRPr="00754706">
        <w:rPr>
          <w:lang w:val="kk-KZ"/>
        </w:rPr>
        <w:t>н басқарудың заман</w:t>
      </w:r>
      <w:r w:rsidR="007F5AFB" w:rsidRPr="00754706">
        <w:rPr>
          <w:lang w:val="kk-KZ"/>
        </w:rPr>
        <w:t>ауи</w:t>
      </w:r>
      <w:r w:rsidRPr="00754706">
        <w:rPr>
          <w:lang w:val="kk-KZ"/>
        </w:rPr>
        <w:t xml:space="preserve"> қағидаттарын талдау нәтижелері </w:t>
      </w:r>
      <w:r w:rsidR="00422B00" w:rsidRPr="00754706">
        <w:rPr>
          <w:lang w:val="kk-KZ"/>
        </w:rPr>
        <w:t xml:space="preserve">[19, 18б.] </w:t>
      </w:r>
      <w:r w:rsidRPr="00754706">
        <w:rPr>
          <w:lang w:val="kk-KZ"/>
        </w:rPr>
        <w:lastRenderedPageBreak/>
        <w:t>жұмыста көрсетілген. Бұл зерттеуде экология</w:t>
      </w:r>
      <w:r w:rsidR="007F5AFB" w:rsidRPr="00754706">
        <w:rPr>
          <w:lang w:val="kk-KZ"/>
        </w:rPr>
        <w:t xml:space="preserve">лық және </w:t>
      </w:r>
      <w:r w:rsidRPr="00754706">
        <w:rPr>
          <w:lang w:val="kk-KZ"/>
        </w:rPr>
        <w:t xml:space="preserve">экономикалық көрсеткіштерді </w:t>
      </w:r>
      <w:r w:rsidR="007F5AFB" w:rsidRPr="00754706">
        <w:rPr>
          <w:lang w:val="kk-KZ"/>
        </w:rPr>
        <w:t>жоғарылату</w:t>
      </w:r>
      <w:r w:rsidRPr="00754706">
        <w:rPr>
          <w:lang w:val="kk-KZ"/>
        </w:rPr>
        <w:t xml:space="preserve"> мақсатында осындай басқарудың қолданыстағы с</w:t>
      </w:r>
      <w:r w:rsidR="00422B00" w:rsidRPr="00754706">
        <w:rPr>
          <w:lang w:val="kk-KZ"/>
        </w:rPr>
        <w:t>ызб</w:t>
      </w:r>
      <w:r w:rsidRPr="00754706">
        <w:rPr>
          <w:lang w:val="kk-KZ"/>
        </w:rPr>
        <w:t>аларын оңтайландыру</w:t>
      </w:r>
      <w:r w:rsidR="00903A57" w:rsidRPr="00754706">
        <w:rPr>
          <w:lang w:val="kk-KZ"/>
        </w:rPr>
        <w:t xml:space="preserve">дың бір </w:t>
      </w:r>
      <w:r w:rsidRPr="00754706">
        <w:rPr>
          <w:lang w:val="kk-KZ"/>
        </w:rPr>
        <w:t>жолы ұсынылды [24].</w:t>
      </w:r>
    </w:p>
    <w:p w14:paraId="0F9DDEB5" w14:textId="206CA111" w:rsidR="002B303D" w:rsidRPr="00754706" w:rsidRDefault="00422B00" w:rsidP="00904E14">
      <w:pPr>
        <w:spacing w:after="0" w:line="240" w:lineRule="auto"/>
        <w:ind w:firstLine="708"/>
        <w:jc w:val="both"/>
        <w:rPr>
          <w:lang w:val="kk-KZ"/>
        </w:rPr>
      </w:pPr>
      <w:r w:rsidRPr="00754706">
        <w:rPr>
          <w:lang w:val="kk-KZ"/>
        </w:rPr>
        <w:t>[16, 242б.] ж</w:t>
      </w:r>
      <w:r w:rsidR="002B303D" w:rsidRPr="00754706">
        <w:rPr>
          <w:lang w:val="kk-KZ"/>
        </w:rPr>
        <w:t>ұмыста теміржол</w:t>
      </w:r>
      <w:r w:rsidR="009A17C1" w:rsidRPr="00754706">
        <w:rPr>
          <w:lang w:val="kk-KZ"/>
        </w:rPr>
        <w:t>мен</w:t>
      </w:r>
      <w:r w:rsidR="002B303D" w:rsidRPr="00754706">
        <w:rPr>
          <w:lang w:val="kk-KZ"/>
        </w:rPr>
        <w:t xml:space="preserve"> ҚЖ-</w:t>
      </w:r>
      <w:r w:rsidR="009A17C1" w:rsidRPr="00754706">
        <w:rPr>
          <w:lang w:val="kk-KZ"/>
        </w:rPr>
        <w:t>ді тасымалдау барысында</w:t>
      </w:r>
      <w:r w:rsidR="002B303D" w:rsidRPr="00754706">
        <w:rPr>
          <w:lang w:val="kk-KZ"/>
        </w:rPr>
        <w:t xml:space="preserve"> а</w:t>
      </w:r>
      <w:r w:rsidRPr="00754706">
        <w:rPr>
          <w:lang w:val="kk-KZ"/>
        </w:rPr>
        <w:t>патт</w:t>
      </w:r>
      <w:r w:rsidR="002B303D" w:rsidRPr="00754706">
        <w:rPr>
          <w:lang w:val="kk-KZ"/>
        </w:rPr>
        <w:t xml:space="preserve">ық жағдайлардың салдарын жою кезінде әртүрлі </w:t>
      </w:r>
      <w:r w:rsidR="009A17C1" w:rsidRPr="00754706">
        <w:rPr>
          <w:lang w:val="kk-KZ"/>
        </w:rPr>
        <w:t xml:space="preserve">ұйымдарға </w:t>
      </w:r>
      <w:r w:rsidR="002B303D" w:rsidRPr="00754706">
        <w:rPr>
          <w:lang w:val="kk-KZ"/>
        </w:rPr>
        <w:t>бағына</w:t>
      </w:r>
      <w:r w:rsidR="009A17C1" w:rsidRPr="00754706">
        <w:rPr>
          <w:lang w:val="kk-KZ"/>
        </w:rPr>
        <w:t>т</w:t>
      </w:r>
      <w:r w:rsidR="002B303D" w:rsidRPr="00754706">
        <w:rPr>
          <w:lang w:val="kk-KZ"/>
        </w:rPr>
        <w:t>ы</w:t>
      </w:r>
      <w:r w:rsidR="009A17C1" w:rsidRPr="00754706">
        <w:rPr>
          <w:lang w:val="kk-KZ"/>
        </w:rPr>
        <w:t>н</w:t>
      </w:r>
      <w:r w:rsidR="002B303D" w:rsidRPr="00754706">
        <w:rPr>
          <w:lang w:val="kk-KZ"/>
        </w:rPr>
        <w:t xml:space="preserve"> а</w:t>
      </w:r>
      <w:r w:rsidRPr="00754706">
        <w:rPr>
          <w:lang w:val="kk-KZ"/>
        </w:rPr>
        <w:t>патт</w:t>
      </w:r>
      <w:r w:rsidR="002B303D" w:rsidRPr="00754706">
        <w:rPr>
          <w:lang w:val="kk-KZ"/>
        </w:rPr>
        <w:t xml:space="preserve">ық-құтқару қызметтерінің </w:t>
      </w:r>
      <w:r w:rsidR="009A17C1" w:rsidRPr="00754706">
        <w:rPr>
          <w:lang w:val="kk-KZ"/>
        </w:rPr>
        <w:t>бірлескен</w:t>
      </w:r>
      <w:r w:rsidR="002B303D" w:rsidRPr="00754706">
        <w:rPr>
          <w:lang w:val="kk-KZ"/>
        </w:rPr>
        <w:t xml:space="preserve"> іс-қимылын ұйымдастыру мәселелері қарастырылады.</w:t>
      </w:r>
    </w:p>
    <w:p w14:paraId="36759268" w14:textId="77777777" w:rsidR="002B303D" w:rsidRPr="00754706" w:rsidRDefault="00422B00" w:rsidP="00904E14">
      <w:pPr>
        <w:spacing w:after="0" w:line="240" w:lineRule="auto"/>
        <w:ind w:firstLine="708"/>
        <w:jc w:val="both"/>
        <w:rPr>
          <w:lang w:val="kk-KZ"/>
        </w:rPr>
      </w:pPr>
      <w:r w:rsidRPr="00754706">
        <w:rPr>
          <w:lang w:val="kk-KZ"/>
        </w:rPr>
        <w:t>[25] ж</w:t>
      </w:r>
      <w:r w:rsidR="002B303D" w:rsidRPr="00754706">
        <w:rPr>
          <w:lang w:val="kk-KZ"/>
        </w:rPr>
        <w:t xml:space="preserve">ұмыс ҚЖ тасымалдау </w:t>
      </w:r>
      <w:r w:rsidRPr="00754706">
        <w:rPr>
          <w:lang w:val="kk-KZ"/>
        </w:rPr>
        <w:t>үрді</w:t>
      </w:r>
      <w:r w:rsidR="002B303D" w:rsidRPr="00754706">
        <w:rPr>
          <w:lang w:val="kk-KZ"/>
        </w:rPr>
        <w:t>сінің қауіпсіздігін басқару әдістеріне және экологиялық қауіпсіздікті арттыру жолдарына, соның ішінде ақпараттық технологиялар негізінде ҚЖ тасымалдау қауіпсіздігі жүйелерін жобалаудың жаңа қағидаттарын әзірлеу есебінен экологиялық қауіпсіздікті арттыру жолдарына арналған.</w:t>
      </w:r>
    </w:p>
    <w:p w14:paraId="577E72A7" w14:textId="77777777" w:rsidR="002B303D" w:rsidRPr="00754706" w:rsidRDefault="002B303D" w:rsidP="00904E14">
      <w:pPr>
        <w:spacing w:after="0" w:line="240" w:lineRule="auto"/>
        <w:ind w:firstLine="708"/>
        <w:jc w:val="both"/>
        <w:rPr>
          <w:lang w:val="kk-KZ"/>
        </w:rPr>
      </w:pPr>
      <w:r w:rsidRPr="00754706">
        <w:rPr>
          <w:lang w:val="kk-KZ"/>
        </w:rPr>
        <w:t>По</w:t>
      </w:r>
      <w:r w:rsidR="00ED342F" w:rsidRPr="00754706">
        <w:rPr>
          <w:lang w:val="kk-KZ"/>
        </w:rPr>
        <w:t>йыз</w:t>
      </w:r>
      <w:r w:rsidRPr="00754706">
        <w:rPr>
          <w:lang w:val="kk-KZ"/>
        </w:rPr>
        <w:t xml:space="preserve">дар қозғалысы </w:t>
      </w:r>
      <w:r w:rsidR="00F93096" w:rsidRPr="00754706">
        <w:rPr>
          <w:lang w:val="kk-KZ"/>
        </w:rPr>
        <w:t>үрдіс</w:t>
      </w:r>
      <w:r w:rsidRPr="00754706">
        <w:rPr>
          <w:lang w:val="kk-KZ"/>
        </w:rPr>
        <w:t>терін басқару, жолаушылар мен жүктерді тасымалдау, вагондардың тоқтап қалуын қысқарту, инфрақұрылым объектілері мен ЖҚ жөндеу жүргізу кезінде ШҚҚЖ мен сараптамалық жүйелерді қолдануға арналған [26, 27].</w:t>
      </w:r>
    </w:p>
    <w:p w14:paraId="29014676" w14:textId="7E874261" w:rsidR="002B303D" w:rsidRPr="00754706" w:rsidRDefault="002B303D" w:rsidP="00904E14">
      <w:pPr>
        <w:spacing w:after="0" w:line="240" w:lineRule="auto"/>
        <w:ind w:firstLine="708"/>
        <w:jc w:val="both"/>
        <w:rPr>
          <w:lang w:val="kk-KZ"/>
        </w:rPr>
      </w:pPr>
      <w:r w:rsidRPr="00754706">
        <w:rPr>
          <w:lang w:val="kk-KZ"/>
        </w:rPr>
        <w:t xml:space="preserve">[26, 14б.] </w:t>
      </w:r>
      <w:r w:rsidR="00ED342F" w:rsidRPr="00754706">
        <w:rPr>
          <w:lang w:val="kk-KZ"/>
        </w:rPr>
        <w:t xml:space="preserve">жұмыста </w:t>
      </w:r>
      <w:r w:rsidRPr="00754706">
        <w:rPr>
          <w:lang w:val="kk-KZ"/>
        </w:rPr>
        <w:t xml:space="preserve">тиісті мобильдік және стационарлық басқару пункттерінде орнатылған терминалдардың көмегімен теміржол байланыс желісі негізінде деңгейлер арасындағы байланысы бар көп деңгейлі ШҚҚЖ әзірлеу ұсынылады. </w:t>
      </w:r>
      <w:r w:rsidR="008E24FE" w:rsidRPr="00754706">
        <w:rPr>
          <w:lang w:val="kk-KZ"/>
        </w:rPr>
        <w:t>Мұн</w:t>
      </w:r>
      <w:r w:rsidRPr="00754706">
        <w:rPr>
          <w:lang w:val="kk-KZ"/>
        </w:rPr>
        <w:t>да а</w:t>
      </w:r>
      <w:r w:rsidR="00BE60A0" w:rsidRPr="00754706">
        <w:rPr>
          <w:lang w:val="kk-KZ"/>
        </w:rPr>
        <w:t>патт</w:t>
      </w:r>
      <w:r w:rsidRPr="00754706">
        <w:rPr>
          <w:lang w:val="kk-KZ"/>
        </w:rPr>
        <w:t>ық жағдайды жою үшін қажетті күштер мен құралдардың саны келтір</w:t>
      </w:r>
      <w:r w:rsidR="008E24FE" w:rsidRPr="00754706">
        <w:rPr>
          <w:lang w:val="kk-KZ"/>
        </w:rPr>
        <w:t>іл</w:t>
      </w:r>
      <w:r w:rsidRPr="00754706">
        <w:rPr>
          <w:lang w:val="kk-KZ"/>
        </w:rPr>
        <w:t>ген зиян</w:t>
      </w:r>
      <w:r w:rsidR="008E24FE" w:rsidRPr="00754706">
        <w:rPr>
          <w:lang w:val="kk-KZ"/>
        </w:rPr>
        <w:t>ға қатысты математикалық</w:t>
      </w:r>
      <w:r w:rsidRPr="00754706">
        <w:rPr>
          <w:lang w:val="kk-KZ"/>
        </w:rPr>
        <w:t xml:space="preserve"> функция ретінде қарастыру ұсыныл</w:t>
      </w:r>
      <w:r w:rsidR="008E24FE" w:rsidRPr="00754706">
        <w:rPr>
          <w:lang w:val="kk-KZ"/>
        </w:rPr>
        <w:t>ған</w:t>
      </w:r>
      <w:r w:rsidRPr="00754706">
        <w:rPr>
          <w:lang w:val="kk-KZ"/>
        </w:rPr>
        <w:t>.</w:t>
      </w:r>
    </w:p>
    <w:p w14:paraId="00ED4E4F" w14:textId="77777777" w:rsidR="00DA5903" w:rsidRPr="00754706" w:rsidRDefault="00DA5903" w:rsidP="00904E14">
      <w:pPr>
        <w:spacing w:after="0" w:line="240" w:lineRule="auto"/>
        <w:ind w:firstLine="708"/>
        <w:jc w:val="both"/>
        <w:rPr>
          <w:b/>
          <w:lang w:val="kk-KZ"/>
        </w:rPr>
      </w:pPr>
    </w:p>
    <w:p w14:paraId="59FDB0D9" w14:textId="7858304E" w:rsidR="002B303D" w:rsidRPr="00754706" w:rsidRDefault="002B303D" w:rsidP="00904E14">
      <w:pPr>
        <w:spacing w:after="0" w:line="240" w:lineRule="auto"/>
        <w:ind w:firstLine="708"/>
        <w:jc w:val="both"/>
        <w:rPr>
          <w:b/>
          <w:lang w:val="kk-KZ"/>
        </w:rPr>
      </w:pPr>
      <w:r w:rsidRPr="00754706">
        <w:rPr>
          <w:b/>
          <w:lang w:val="kk-KZ"/>
        </w:rPr>
        <w:t>1.2 Теміржол көлігінде а</w:t>
      </w:r>
      <w:r w:rsidR="00ED3194" w:rsidRPr="00754706">
        <w:rPr>
          <w:b/>
          <w:lang w:val="kk-KZ"/>
        </w:rPr>
        <w:t>пат</w:t>
      </w:r>
      <w:r w:rsidRPr="00754706">
        <w:rPr>
          <w:b/>
          <w:lang w:val="kk-KZ"/>
        </w:rPr>
        <w:t xml:space="preserve"> салдарын жою кезінде экологиялық қауіпсіздікті автоматтандырылған бағалау үшін жаңа әдістер мен модельдерді интеграциялау</w:t>
      </w:r>
    </w:p>
    <w:p w14:paraId="74765530" w14:textId="77777777" w:rsidR="002B303D" w:rsidRPr="00754706" w:rsidRDefault="002B303D" w:rsidP="00E11E01">
      <w:pPr>
        <w:spacing w:after="0" w:line="240" w:lineRule="auto"/>
        <w:jc w:val="both"/>
        <w:rPr>
          <w:b/>
          <w:lang w:val="kk-KZ"/>
        </w:rPr>
      </w:pPr>
    </w:p>
    <w:p w14:paraId="7AAF02E7" w14:textId="60C54D45" w:rsidR="002B303D" w:rsidRPr="00754706" w:rsidRDefault="002B303D" w:rsidP="00904E14">
      <w:pPr>
        <w:spacing w:after="0" w:line="240" w:lineRule="auto"/>
        <w:ind w:firstLine="709"/>
        <w:jc w:val="both"/>
        <w:rPr>
          <w:lang w:val="kk-KZ"/>
        </w:rPr>
      </w:pPr>
      <w:r w:rsidRPr="00754706">
        <w:rPr>
          <w:lang w:val="kk-KZ"/>
        </w:rPr>
        <w:t>ТЖК-дегі ҚЖ-мен а</w:t>
      </w:r>
      <w:r w:rsidR="00ED3194" w:rsidRPr="00754706">
        <w:rPr>
          <w:lang w:val="kk-KZ"/>
        </w:rPr>
        <w:t>патт</w:t>
      </w:r>
      <w:r w:rsidRPr="00754706">
        <w:rPr>
          <w:lang w:val="kk-KZ"/>
        </w:rPr>
        <w:t xml:space="preserve">ық жағдайларды жою кезінде экологиялық қауіпсіздікті басқару мәселелеріне арналған </w:t>
      </w:r>
      <w:r w:rsidR="00357F76" w:rsidRPr="00754706">
        <w:rPr>
          <w:lang w:val="kk-KZ"/>
        </w:rPr>
        <w:t>әдебиетт</w:t>
      </w:r>
      <w:r w:rsidRPr="00754706">
        <w:rPr>
          <w:lang w:val="kk-KZ"/>
        </w:rPr>
        <w:t>ерді талдау осы мәселелер бойынша ғылыми зерттеулердің негізгі бағыттарын анықтауға мүмкіндік берді.</w:t>
      </w:r>
    </w:p>
    <w:p w14:paraId="270F4A7C" w14:textId="0A3894A6" w:rsidR="002B303D" w:rsidRPr="00754706" w:rsidRDefault="002B303D" w:rsidP="00904E14">
      <w:pPr>
        <w:spacing w:after="0" w:line="240" w:lineRule="auto"/>
        <w:ind w:firstLine="709"/>
        <w:jc w:val="both"/>
        <w:rPr>
          <w:lang w:val="kk-KZ"/>
        </w:rPr>
      </w:pPr>
      <w:r w:rsidRPr="00754706">
        <w:rPr>
          <w:lang w:val="kk-KZ"/>
        </w:rPr>
        <w:t>Осы бағыттардың бірі</w:t>
      </w:r>
      <w:r w:rsidR="00553A8C" w:rsidRPr="00754706">
        <w:rPr>
          <w:lang w:val="kk-KZ"/>
        </w:rPr>
        <w:t xml:space="preserve"> ретінд</w:t>
      </w:r>
      <w:r w:rsidRPr="00754706">
        <w:rPr>
          <w:lang w:val="kk-KZ"/>
        </w:rPr>
        <w:t xml:space="preserve">е ластаушы заттарды тасымалдау мен </w:t>
      </w:r>
      <w:r w:rsidR="00553A8C" w:rsidRPr="00754706">
        <w:rPr>
          <w:lang w:val="kk-KZ"/>
        </w:rPr>
        <w:t>таратылуын</w:t>
      </w:r>
      <w:r w:rsidRPr="00754706">
        <w:rPr>
          <w:lang w:val="kk-KZ"/>
        </w:rPr>
        <w:t>ың әртүрлі математикалық модельдеріне</w:t>
      </w:r>
      <w:r w:rsidR="00553A8C" w:rsidRPr="00754706">
        <w:rPr>
          <w:lang w:val="kk-KZ"/>
        </w:rPr>
        <w:t xml:space="preserve"> негізделген атмосфераның ластануын бағалау әдістері мен  осы әдістерді жүзеге асыратын компьютерлік бағдарламалық кешендерге арналған  жұмыстарды атауға болады. </w:t>
      </w:r>
      <w:r w:rsidR="003802B2" w:rsidRPr="00754706">
        <w:rPr>
          <w:lang w:val="kk-KZ"/>
        </w:rPr>
        <w:t>Бүгінгі таңда</w:t>
      </w:r>
      <w:r w:rsidR="00553A8C" w:rsidRPr="00754706">
        <w:rPr>
          <w:lang w:val="kk-KZ"/>
        </w:rPr>
        <w:t xml:space="preserve"> </w:t>
      </w:r>
      <w:r w:rsidRPr="00754706">
        <w:rPr>
          <w:lang w:val="kk-KZ"/>
        </w:rPr>
        <w:t xml:space="preserve"> модельдеу </w:t>
      </w:r>
      <w:r w:rsidR="003802B2" w:rsidRPr="00754706">
        <w:rPr>
          <w:lang w:val="kk-KZ"/>
        </w:rPr>
        <w:t>әдіс-</w:t>
      </w:r>
      <w:r w:rsidRPr="00754706">
        <w:rPr>
          <w:lang w:val="kk-KZ"/>
        </w:rPr>
        <w:t xml:space="preserve">тәсілдері </w:t>
      </w:r>
      <w:r w:rsidR="003802B2" w:rsidRPr="00754706">
        <w:rPr>
          <w:lang w:val="kk-KZ"/>
        </w:rPr>
        <w:t>сан</w:t>
      </w:r>
      <w:r w:rsidRPr="00754706">
        <w:rPr>
          <w:lang w:val="kk-KZ"/>
        </w:rPr>
        <w:t xml:space="preserve"> қырлы мен көп аспектілі</w:t>
      </w:r>
      <w:r w:rsidR="003802B2" w:rsidRPr="00754706">
        <w:rPr>
          <w:lang w:val="kk-KZ"/>
        </w:rPr>
        <w:t xml:space="preserve"> </w:t>
      </w:r>
      <w:r w:rsidRPr="00754706">
        <w:rPr>
          <w:lang w:val="kk-KZ"/>
        </w:rPr>
        <w:t>б</w:t>
      </w:r>
      <w:r w:rsidR="003802B2" w:rsidRPr="00754706">
        <w:rPr>
          <w:lang w:val="kk-KZ"/>
        </w:rPr>
        <w:t>олғандықтан</w:t>
      </w:r>
      <w:r w:rsidRPr="00754706">
        <w:rPr>
          <w:lang w:val="kk-KZ"/>
        </w:rPr>
        <w:t xml:space="preserve"> ТЖК-дегі ласта</w:t>
      </w:r>
      <w:r w:rsidR="003802B2" w:rsidRPr="00754706">
        <w:rPr>
          <w:lang w:val="kk-KZ"/>
        </w:rPr>
        <w:t>ушы</w:t>
      </w:r>
      <w:r w:rsidRPr="00754706">
        <w:rPr>
          <w:lang w:val="kk-KZ"/>
        </w:rPr>
        <w:t xml:space="preserve"> көздер</w:t>
      </w:r>
      <w:r w:rsidR="003802B2" w:rsidRPr="00754706">
        <w:rPr>
          <w:lang w:val="kk-KZ"/>
        </w:rPr>
        <w:t>д</w:t>
      </w:r>
      <w:r w:rsidRPr="00754706">
        <w:rPr>
          <w:lang w:val="kk-KZ"/>
        </w:rPr>
        <w:t xml:space="preserve">ен </w:t>
      </w:r>
      <w:r w:rsidR="003802B2" w:rsidRPr="00754706">
        <w:rPr>
          <w:lang w:val="kk-KZ"/>
        </w:rPr>
        <w:t>зиянды</w:t>
      </w:r>
      <w:r w:rsidRPr="00754706">
        <w:rPr>
          <w:lang w:val="kk-KZ"/>
        </w:rPr>
        <w:t xml:space="preserve"> </w:t>
      </w:r>
      <w:r w:rsidR="003802B2" w:rsidRPr="00754706">
        <w:rPr>
          <w:lang w:val="kk-KZ"/>
        </w:rPr>
        <w:t xml:space="preserve">шығарынды </w:t>
      </w:r>
      <w:r w:rsidRPr="00754706">
        <w:rPr>
          <w:lang w:val="kk-KZ"/>
        </w:rPr>
        <w:t>заттардың</w:t>
      </w:r>
      <w:r w:rsidR="003802B2" w:rsidRPr="00754706">
        <w:rPr>
          <w:lang w:val="kk-KZ"/>
        </w:rPr>
        <w:t xml:space="preserve"> қоршаған ортаға</w:t>
      </w:r>
      <w:r w:rsidRPr="00754706">
        <w:rPr>
          <w:lang w:val="kk-KZ"/>
        </w:rPr>
        <w:t xml:space="preserve"> таралуының математикалық модельдерінің бірыңғай жіктелі</w:t>
      </w:r>
      <w:r w:rsidR="003802B2" w:rsidRPr="00754706">
        <w:rPr>
          <w:lang w:val="kk-KZ"/>
        </w:rPr>
        <w:t>сі жасалмағандығын</w:t>
      </w:r>
      <w:r w:rsidR="00553A8C" w:rsidRPr="00754706">
        <w:rPr>
          <w:lang w:val="kk-KZ"/>
        </w:rPr>
        <w:t xml:space="preserve"> айта кету керек.</w:t>
      </w:r>
      <w:r w:rsidR="00EB4298" w:rsidRPr="00754706">
        <w:rPr>
          <w:lang w:val="kk-KZ"/>
        </w:rPr>
        <w:t xml:space="preserve"> Бұл модельдердің сипаттамалары</w:t>
      </w:r>
      <w:r w:rsidR="00553A8C" w:rsidRPr="00754706">
        <w:rPr>
          <w:lang w:val="kk-KZ"/>
        </w:rPr>
        <w:t xml:space="preserve"> </w:t>
      </w:r>
      <w:r w:rsidRPr="00754706">
        <w:rPr>
          <w:lang w:val="kk-KZ"/>
        </w:rPr>
        <w:t>шешілу</w:t>
      </w:r>
      <w:r w:rsidR="00EB4298" w:rsidRPr="00754706">
        <w:rPr>
          <w:lang w:val="kk-KZ"/>
        </w:rPr>
        <w:t>ге</w:t>
      </w:r>
      <w:r w:rsidRPr="00754706">
        <w:rPr>
          <w:lang w:val="kk-KZ"/>
        </w:rPr>
        <w:t xml:space="preserve"> </w:t>
      </w:r>
      <w:r w:rsidR="00EB4298" w:rsidRPr="00754706">
        <w:rPr>
          <w:lang w:val="kk-KZ"/>
        </w:rPr>
        <w:t>тиіс</w:t>
      </w:r>
      <w:r w:rsidRPr="00754706">
        <w:rPr>
          <w:lang w:val="kk-KZ"/>
        </w:rPr>
        <w:t xml:space="preserve"> міндеттер </w:t>
      </w:r>
      <w:r w:rsidR="00EB4298" w:rsidRPr="00754706">
        <w:rPr>
          <w:lang w:val="kk-KZ"/>
        </w:rPr>
        <w:t>жиынтығына және</w:t>
      </w:r>
      <w:r w:rsidRPr="00754706">
        <w:rPr>
          <w:lang w:val="kk-KZ"/>
        </w:rPr>
        <w:t xml:space="preserve"> модельдеу дәлдігіне қойылатын талаптар</w:t>
      </w:r>
      <w:r w:rsidR="00EB4298" w:rsidRPr="00754706">
        <w:rPr>
          <w:lang w:val="kk-KZ"/>
        </w:rPr>
        <w:t xml:space="preserve">ға сәйкес </w:t>
      </w:r>
      <w:r w:rsidRPr="00754706">
        <w:rPr>
          <w:lang w:val="kk-KZ"/>
        </w:rPr>
        <w:t xml:space="preserve"> анықталады.</w:t>
      </w:r>
    </w:p>
    <w:p w14:paraId="4B9CB926" w14:textId="31ED0180" w:rsidR="000801F9" w:rsidRPr="00754706" w:rsidRDefault="00F87415" w:rsidP="00904E14">
      <w:pPr>
        <w:spacing w:after="0" w:line="240" w:lineRule="auto"/>
        <w:ind w:firstLine="709"/>
        <w:jc w:val="both"/>
        <w:rPr>
          <w:lang w:val="kk-KZ"/>
        </w:rPr>
      </w:pPr>
      <w:r w:rsidRPr="00754706">
        <w:rPr>
          <w:lang w:val="kk-KZ"/>
        </w:rPr>
        <w:lastRenderedPageBreak/>
        <w:t>[28] ж</w:t>
      </w:r>
      <w:r w:rsidR="002B303D" w:rsidRPr="00754706">
        <w:rPr>
          <w:lang w:val="kk-KZ"/>
        </w:rPr>
        <w:t>ұмыста атмосферада ластау</w:t>
      </w:r>
      <w:r w:rsidRPr="00754706">
        <w:rPr>
          <w:lang w:val="kk-KZ"/>
        </w:rPr>
        <w:t>шы заттардың</w:t>
      </w:r>
      <w:r w:rsidR="002B303D" w:rsidRPr="00754706">
        <w:rPr>
          <w:lang w:val="kk-KZ"/>
        </w:rPr>
        <w:t xml:space="preserve"> таралуының әртүрлі математикалық модельдері негізінде құрылған</w:t>
      </w:r>
      <w:r w:rsidRPr="00754706">
        <w:rPr>
          <w:lang w:val="kk-KZ"/>
        </w:rPr>
        <w:t xml:space="preserve"> кең таралған бағдарламалық кешендер қарастырылған</w:t>
      </w:r>
      <w:r w:rsidR="002B303D" w:rsidRPr="00754706">
        <w:rPr>
          <w:lang w:val="kk-KZ"/>
        </w:rPr>
        <w:t xml:space="preserve">, оларды </w:t>
      </w:r>
      <w:r w:rsidR="00810DDE" w:rsidRPr="00754706">
        <w:rPr>
          <w:lang w:val="kk-KZ"/>
        </w:rPr>
        <w:t xml:space="preserve">жүзеге асыру үшін </w:t>
      </w:r>
      <w:r w:rsidR="002B303D" w:rsidRPr="00754706">
        <w:rPr>
          <w:lang w:val="kk-KZ"/>
        </w:rPr>
        <w:t xml:space="preserve">есептеу ресурстары мен көп </w:t>
      </w:r>
      <w:r w:rsidR="00ED342F" w:rsidRPr="00754706">
        <w:rPr>
          <w:lang w:val="kk-KZ"/>
        </w:rPr>
        <w:t>процес</w:t>
      </w:r>
      <w:r w:rsidR="002B303D" w:rsidRPr="00754706">
        <w:rPr>
          <w:lang w:val="kk-KZ"/>
        </w:rPr>
        <w:t>сорлы компьютерлік жүйелер (КЖ) пайдалан</w:t>
      </w:r>
      <w:r w:rsidR="00810DDE" w:rsidRPr="00754706">
        <w:rPr>
          <w:lang w:val="kk-KZ"/>
        </w:rPr>
        <w:t>ылады</w:t>
      </w:r>
      <w:r w:rsidR="002B303D" w:rsidRPr="00754706">
        <w:rPr>
          <w:lang w:val="kk-KZ"/>
        </w:rPr>
        <w:t xml:space="preserve">. </w:t>
      </w:r>
    </w:p>
    <w:p w14:paraId="10A9468D" w14:textId="3501FC97" w:rsidR="002B303D" w:rsidRPr="00754706" w:rsidRDefault="002B303D" w:rsidP="00904E14">
      <w:pPr>
        <w:spacing w:after="0" w:line="240" w:lineRule="auto"/>
        <w:ind w:firstLine="709"/>
        <w:jc w:val="both"/>
        <w:rPr>
          <w:lang w:val="kk-KZ"/>
        </w:rPr>
      </w:pPr>
      <w:r w:rsidRPr="00754706">
        <w:rPr>
          <w:lang w:val="kk-KZ"/>
        </w:rPr>
        <w:t xml:space="preserve">[29] </w:t>
      </w:r>
      <w:r w:rsidR="00810DDE" w:rsidRPr="00754706">
        <w:rPr>
          <w:lang w:val="kk-KZ"/>
        </w:rPr>
        <w:t xml:space="preserve">жұмыс </w:t>
      </w:r>
      <w:r w:rsidRPr="00754706">
        <w:rPr>
          <w:lang w:val="kk-KZ"/>
        </w:rPr>
        <w:t>атмосферадағы ластаушы заттардың таралуының математикалық және компьютерлік модельдерін құрудың физикалық негіздерін талдауға арналған. [16, 242</w:t>
      </w:r>
      <w:r w:rsidR="00F87C62" w:rsidRPr="00754706">
        <w:rPr>
          <w:lang w:val="kk-KZ"/>
        </w:rPr>
        <w:t>б.</w:t>
      </w:r>
      <w:r w:rsidRPr="00754706">
        <w:rPr>
          <w:lang w:val="kk-KZ"/>
        </w:rPr>
        <w:t>, 20, 200-210б</w:t>
      </w:r>
      <w:r w:rsidR="00F87C62" w:rsidRPr="00754706">
        <w:rPr>
          <w:lang w:val="kk-KZ"/>
        </w:rPr>
        <w:t>.</w:t>
      </w:r>
      <w:r w:rsidRPr="00754706">
        <w:rPr>
          <w:lang w:val="kk-KZ"/>
        </w:rPr>
        <w:t xml:space="preserve">] </w:t>
      </w:r>
      <w:r w:rsidR="00810DDE" w:rsidRPr="00754706">
        <w:rPr>
          <w:lang w:val="kk-KZ"/>
        </w:rPr>
        <w:t xml:space="preserve">жұмыстарда </w:t>
      </w:r>
      <w:r w:rsidRPr="00754706">
        <w:rPr>
          <w:lang w:val="kk-KZ"/>
        </w:rPr>
        <w:t>атмосфераның ластануын бағалау үшін қолданылатын негізгі модельдер қарастырылған.</w:t>
      </w:r>
    </w:p>
    <w:p w14:paraId="490437FC" w14:textId="2319A160" w:rsidR="002B303D" w:rsidRPr="00754706" w:rsidRDefault="00EA2931" w:rsidP="00904E14">
      <w:pPr>
        <w:spacing w:after="0" w:line="240" w:lineRule="auto"/>
        <w:ind w:firstLine="709"/>
        <w:jc w:val="both"/>
        <w:rPr>
          <w:lang w:val="kk-KZ"/>
        </w:rPr>
      </w:pPr>
      <w:r w:rsidRPr="00754706">
        <w:rPr>
          <w:lang w:val="kk-KZ"/>
        </w:rPr>
        <w:t>Соңғы кезде</w:t>
      </w:r>
      <w:r w:rsidR="002B303D" w:rsidRPr="00754706">
        <w:rPr>
          <w:lang w:val="kk-KZ"/>
        </w:rPr>
        <w:t xml:space="preserve"> атмосфералық ауа сапасын модельдеу</w:t>
      </w:r>
      <w:r w:rsidR="002C28C1" w:rsidRPr="00754706">
        <w:rPr>
          <w:lang w:val="kk-KZ"/>
        </w:rPr>
        <w:t>де</w:t>
      </w:r>
      <w:r w:rsidR="002B303D" w:rsidRPr="00754706">
        <w:rPr>
          <w:lang w:val="kk-KZ"/>
        </w:rPr>
        <w:t xml:space="preserve"> ластаушы заттардың </w:t>
      </w:r>
      <w:r w:rsidR="002C28C1" w:rsidRPr="00754706">
        <w:rPr>
          <w:lang w:val="kk-KZ"/>
        </w:rPr>
        <w:t xml:space="preserve">екі түрлі </w:t>
      </w:r>
      <w:r w:rsidR="002B303D" w:rsidRPr="00754706">
        <w:rPr>
          <w:lang w:val="kk-KZ"/>
        </w:rPr>
        <w:t>таралу модельдері</w:t>
      </w:r>
      <w:r w:rsidR="002C28C1" w:rsidRPr="00754706">
        <w:rPr>
          <w:lang w:val="kk-KZ"/>
        </w:rPr>
        <w:t xml:space="preserve"> </w:t>
      </w:r>
      <w:r w:rsidR="002B303D" w:rsidRPr="00754706">
        <w:rPr>
          <w:lang w:val="kk-KZ"/>
        </w:rPr>
        <w:t>қолданылады. Бірінші</w:t>
      </w:r>
      <w:r w:rsidR="002C28C1" w:rsidRPr="00754706">
        <w:rPr>
          <w:lang w:val="kk-KZ"/>
        </w:rPr>
        <w:t>сі</w:t>
      </w:r>
      <w:r w:rsidR="002B303D" w:rsidRPr="00754706">
        <w:rPr>
          <w:lang w:val="kk-KZ"/>
        </w:rPr>
        <w:t xml:space="preserve"> ластаушы заттардың таралы</w:t>
      </w:r>
      <w:r w:rsidR="002C28C1" w:rsidRPr="00754706">
        <w:rPr>
          <w:lang w:val="kk-KZ"/>
        </w:rPr>
        <w:t>п шашырауын</w:t>
      </w:r>
      <w:r w:rsidR="002B303D" w:rsidRPr="00754706">
        <w:rPr>
          <w:lang w:val="kk-KZ"/>
        </w:rPr>
        <w:t xml:space="preserve"> модельдеу міндеттерін</w:t>
      </w:r>
      <w:r w:rsidR="002C28C1" w:rsidRPr="00754706">
        <w:rPr>
          <w:lang w:val="kk-KZ"/>
        </w:rPr>
        <w:t xml:space="preserve"> атқарса</w:t>
      </w:r>
      <w:r w:rsidR="00884BE8" w:rsidRPr="00754706">
        <w:rPr>
          <w:lang w:val="kk-KZ"/>
        </w:rPr>
        <w:t>,</w:t>
      </w:r>
      <w:r w:rsidR="002B303D" w:rsidRPr="00754706">
        <w:rPr>
          <w:lang w:val="kk-KZ"/>
        </w:rPr>
        <w:t xml:space="preserve"> </w:t>
      </w:r>
      <w:r w:rsidR="00884BE8" w:rsidRPr="00754706">
        <w:rPr>
          <w:lang w:val="kk-KZ"/>
        </w:rPr>
        <w:t>е</w:t>
      </w:r>
      <w:r w:rsidR="002B303D" w:rsidRPr="00754706">
        <w:rPr>
          <w:lang w:val="kk-KZ"/>
        </w:rPr>
        <w:t>кінші</w:t>
      </w:r>
      <w:r w:rsidR="00567A39" w:rsidRPr="00754706">
        <w:rPr>
          <w:lang w:val="kk-KZ"/>
        </w:rPr>
        <w:t>с</w:t>
      </w:r>
      <w:r w:rsidR="002C28C1" w:rsidRPr="00754706">
        <w:rPr>
          <w:lang w:val="kk-KZ"/>
        </w:rPr>
        <w:t xml:space="preserve">і – </w:t>
      </w:r>
      <w:r w:rsidR="002B303D" w:rsidRPr="00754706">
        <w:rPr>
          <w:lang w:val="kk-KZ"/>
        </w:rPr>
        <w:t>ауа ластану</w:t>
      </w:r>
      <w:r w:rsidR="002C28C1" w:rsidRPr="00754706">
        <w:rPr>
          <w:lang w:val="kk-KZ"/>
        </w:rPr>
        <w:t>ын модельдейді</w:t>
      </w:r>
      <w:r w:rsidR="00884BE8" w:rsidRPr="00754706">
        <w:rPr>
          <w:lang w:val="kk-KZ"/>
        </w:rPr>
        <w:t>.</w:t>
      </w:r>
    </w:p>
    <w:p w14:paraId="41E49131" w14:textId="0BB85513" w:rsidR="002B303D" w:rsidRPr="00754706" w:rsidRDefault="002B303D" w:rsidP="00904E14">
      <w:pPr>
        <w:spacing w:after="0" w:line="240" w:lineRule="auto"/>
        <w:ind w:firstLine="709"/>
        <w:jc w:val="both"/>
        <w:rPr>
          <w:lang w:val="kk-KZ"/>
        </w:rPr>
      </w:pPr>
      <w:r w:rsidRPr="00754706">
        <w:rPr>
          <w:lang w:val="kk-KZ"/>
        </w:rPr>
        <w:t>Мұндай математикалық модельдерді практика</w:t>
      </w:r>
      <w:r w:rsidR="00721267" w:rsidRPr="00754706">
        <w:rPr>
          <w:lang w:val="kk-KZ"/>
        </w:rPr>
        <w:t>да</w:t>
      </w:r>
      <w:r w:rsidRPr="00754706">
        <w:rPr>
          <w:lang w:val="kk-KZ"/>
        </w:rPr>
        <w:t xml:space="preserve"> бағдарламалық </w:t>
      </w:r>
      <w:r w:rsidR="00721267" w:rsidRPr="00754706">
        <w:rPr>
          <w:lang w:val="kk-KZ"/>
        </w:rPr>
        <w:t xml:space="preserve">іске асырылуын </w:t>
      </w:r>
      <w:r w:rsidRPr="00754706">
        <w:rPr>
          <w:lang w:val="kk-KZ"/>
        </w:rPr>
        <w:t xml:space="preserve">қамтамасыз ету </w:t>
      </w:r>
      <w:r w:rsidR="00BE60A0" w:rsidRPr="00754706">
        <w:rPr>
          <w:lang w:val="kk-KZ"/>
        </w:rPr>
        <w:t>–</w:t>
      </w:r>
      <w:r w:rsidRPr="00754706">
        <w:rPr>
          <w:lang w:val="kk-KZ"/>
        </w:rPr>
        <w:t xml:space="preserve"> белгілі</w:t>
      </w:r>
      <w:r w:rsidR="00BE60A0" w:rsidRPr="00754706">
        <w:rPr>
          <w:lang w:val="kk-KZ"/>
        </w:rPr>
        <w:t xml:space="preserve"> </w:t>
      </w:r>
      <w:r w:rsidRPr="00754706">
        <w:rPr>
          <w:lang w:val="kk-KZ"/>
        </w:rPr>
        <w:t xml:space="preserve">бір </w:t>
      </w:r>
      <w:r w:rsidR="00721267" w:rsidRPr="00754706">
        <w:rPr>
          <w:lang w:val="kk-KZ"/>
        </w:rPr>
        <w:t>міндеттерді шешуге</w:t>
      </w:r>
      <w:r w:rsidRPr="00754706">
        <w:rPr>
          <w:lang w:val="kk-KZ"/>
        </w:rPr>
        <w:t xml:space="preserve"> арналған және әртүрлі факторларды ескеретін күрделі жүйе. М</w:t>
      </w:r>
      <w:r w:rsidR="00721267" w:rsidRPr="00754706">
        <w:rPr>
          <w:lang w:val="kk-KZ"/>
        </w:rPr>
        <w:t>ысалы</w:t>
      </w:r>
      <w:r w:rsidRPr="00754706">
        <w:rPr>
          <w:lang w:val="kk-KZ"/>
        </w:rPr>
        <w:t xml:space="preserve">, </w:t>
      </w:r>
      <w:r w:rsidR="00721267" w:rsidRPr="00754706">
        <w:rPr>
          <w:lang w:val="kk-KZ"/>
        </w:rPr>
        <w:t>турбулентті ағындардың өзгеріс динамикасын немесе құрамында</w:t>
      </w:r>
      <w:r w:rsidR="00993567" w:rsidRPr="00754706">
        <w:rPr>
          <w:lang w:val="kk-KZ"/>
        </w:rPr>
        <w:t xml:space="preserve"> шаң-тозаңы</w:t>
      </w:r>
      <w:r w:rsidR="00721267" w:rsidRPr="00754706">
        <w:rPr>
          <w:lang w:val="kk-KZ"/>
        </w:rPr>
        <w:t xml:space="preserve"> </w:t>
      </w:r>
      <w:r w:rsidR="00993567" w:rsidRPr="00754706">
        <w:rPr>
          <w:lang w:val="kk-KZ"/>
        </w:rPr>
        <w:t xml:space="preserve">бар </w:t>
      </w:r>
      <w:r w:rsidR="00721267" w:rsidRPr="00754706">
        <w:rPr>
          <w:lang w:val="kk-KZ"/>
        </w:rPr>
        <w:t>фракциялардың жылу тасымалдау факторлар</w:t>
      </w:r>
      <w:r w:rsidR="00993567" w:rsidRPr="00754706">
        <w:rPr>
          <w:lang w:val="kk-KZ"/>
        </w:rPr>
        <w:t>ын</w:t>
      </w:r>
      <w:r w:rsidR="00721267" w:rsidRPr="00754706">
        <w:rPr>
          <w:lang w:val="kk-KZ"/>
        </w:rPr>
        <w:t xml:space="preserve"> </w:t>
      </w:r>
      <w:r w:rsidRPr="00754706">
        <w:rPr>
          <w:lang w:val="kk-KZ"/>
        </w:rPr>
        <w:t xml:space="preserve">ескеру </w:t>
      </w:r>
      <w:r w:rsidR="00993567" w:rsidRPr="00754706">
        <w:rPr>
          <w:lang w:val="kk-KZ"/>
        </w:rPr>
        <w:t>күрделі мәселе</w:t>
      </w:r>
      <w:r w:rsidR="00721267" w:rsidRPr="00754706">
        <w:rPr>
          <w:lang w:val="kk-KZ"/>
        </w:rPr>
        <w:t>.</w:t>
      </w:r>
      <w:r w:rsidR="004C692A" w:rsidRPr="00754706">
        <w:rPr>
          <w:lang w:val="kk-KZ"/>
        </w:rPr>
        <w:t xml:space="preserve"> </w:t>
      </w:r>
      <w:r w:rsidR="004E2022" w:rsidRPr="00754706">
        <w:rPr>
          <w:lang w:val="kk-KZ"/>
        </w:rPr>
        <w:t>К</w:t>
      </w:r>
      <w:r w:rsidRPr="00754706">
        <w:rPr>
          <w:lang w:val="kk-KZ"/>
        </w:rPr>
        <w:t>үн</w:t>
      </w:r>
      <w:r w:rsidR="004E2022" w:rsidRPr="00754706">
        <w:rPr>
          <w:lang w:val="kk-KZ"/>
        </w:rPr>
        <w:t>нің</w:t>
      </w:r>
      <w:r w:rsidRPr="00754706">
        <w:rPr>
          <w:lang w:val="kk-KZ"/>
        </w:rPr>
        <w:t xml:space="preserve"> мен диффуз</w:t>
      </w:r>
      <w:r w:rsidR="004E2022" w:rsidRPr="00754706">
        <w:rPr>
          <w:lang w:val="kk-KZ"/>
        </w:rPr>
        <w:t>д</w:t>
      </w:r>
      <w:r w:rsidRPr="00754706">
        <w:rPr>
          <w:lang w:val="kk-KZ"/>
        </w:rPr>
        <w:t xml:space="preserve">ы сәулеленудің </w:t>
      </w:r>
      <w:r w:rsidR="004C692A" w:rsidRPr="00754706">
        <w:rPr>
          <w:lang w:val="kk-KZ"/>
        </w:rPr>
        <w:t>ауысып-</w:t>
      </w:r>
      <w:r w:rsidRPr="00754706">
        <w:rPr>
          <w:lang w:val="kk-KZ"/>
        </w:rPr>
        <w:t>берілуін ескер</w:t>
      </w:r>
      <w:r w:rsidR="004C692A" w:rsidRPr="00754706">
        <w:rPr>
          <w:lang w:val="kk-KZ"/>
        </w:rPr>
        <w:t>іле отырып,</w:t>
      </w:r>
      <w:r w:rsidRPr="00754706">
        <w:rPr>
          <w:lang w:val="kk-KZ"/>
        </w:rPr>
        <w:t xml:space="preserve"> газ тәрізді ластануларға ҚО </w:t>
      </w:r>
      <w:r w:rsidR="004C692A" w:rsidRPr="00754706">
        <w:rPr>
          <w:lang w:val="kk-KZ"/>
        </w:rPr>
        <w:t xml:space="preserve">түрлі </w:t>
      </w:r>
      <w:r w:rsidRPr="00754706">
        <w:rPr>
          <w:lang w:val="kk-KZ"/>
        </w:rPr>
        <w:t xml:space="preserve">компоненттерінің </w:t>
      </w:r>
      <w:r w:rsidR="006E73A6" w:rsidRPr="00754706">
        <w:rPr>
          <w:lang w:val="kk-KZ"/>
        </w:rPr>
        <w:t>әрекет ету</w:t>
      </w:r>
      <w:r w:rsidRPr="00754706">
        <w:rPr>
          <w:lang w:val="kk-KZ"/>
        </w:rPr>
        <w:t xml:space="preserve"> сценарийлері</w:t>
      </w:r>
      <w:r w:rsidR="004C692A" w:rsidRPr="00754706">
        <w:rPr>
          <w:lang w:val="kk-KZ"/>
        </w:rPr>
        <w:t xml:space="preserve"> </w:t>
      </w:r>
      <w:r w:rsidRPr="00754706">
        <w:rPr>
          <w:lang w:val="kk-KZ"/>
        </w:rPr>
        <w:t xml:space="preserve"> </w:t>
      </w:r>
      <w:r w:rsidR="004C692A" w:rsidRPr="00754706">
        <w:rPr>
          <w:lang w:val="kk-KZ"/>
        </w:rPr>
        <w:t xml:space="preserve">бұдан да күрделі модельдермен </w:t>
      </w:r>
      <w:r w:rsidRPr="00754706">
        <w:rPr>
          <w:lang w:val="kk-KZ"/>
        </w:rPr>
        <w:t>сипатта</w:t>
      </w:r>
      <w:r w:rsidR="004C692A" w:rsidRPr="00754706">
        <w:rPr>
          <w:lang w:val="kk-KZ"/>
        </w:rPr>
        <w:t>лад</w:t>
      </w:r>
      <w:r w:rsidRPr="00754706">
        <w:rPr>
          <w:lang w:val="kk-KZ"/>
        </w:rPr>
        <w:t>ы. Атмосфераның ластану</w:t>
      </w:r>
      <w:r w:rsidR="004C692A" w:rsidRPr="00754706">
        <w:rPr>
          <w:lang w:val="kk-KZ"/>
        </w:rPr>
        <w:t>ына</w:t>
      </w:r>
      <w:r w:rsidRPr="00754706">
        <w:rPr>
          <w:lang w:val="kk-KZ"/>
        </w:rPr>
        <w:t xml:space="preserve"> булану механизмдері, сонымен </w:t>
      </w:r>
      <w:r w:rsidR="004C692A" w:rsidRPr="00754706">
        <w:rPr>
          <w:lang w:val="kk-KZ"/>
        </w:rPr>
        <w:t>бірге</w:t>
      </w:r>
      <w:r w:rsidRPr="00754706">
        <w:rPr>
          <w:lang w:val="kk-KZ"/>
        </w:rPr>
        <w:t xml:space="preserve"> </w:t>
      </w:r>
      <w:r w:rsidR="004C692A" w:rsidRPr="00754706">
        <w:rPr>
          <w:lang w:val="kk-KZ"/>
        </w:rPr>
        <w:t xml:space="preserve">жаңбыр тамшыларының </w:t>
      </w:r>
      <w:r w:rsidRPr="00754706">
        <w:rPr>
          <w:lang w:val="kk-KZ"/>
        </w:rPr>
        <w:t>газ тәрізді ластаушы заттар</w:t>
      </w:r>
      <w:r w:rsidR="004C692A" w:rsidRPr="00754706">
        <w:rPr>
          <w:lang w:val="kk-KZ"/>
        </w:rPr>
        <w:t>ды</w:t>
      </w:r>
      <w:r w:rsidRPr="00754706">
        <w:rPr>
          <w:lang w:val="kk-KZ"/>
        </w:rPr>
        <w:t xml:space="preserve"> сіңіру</w:t>
      </w:r>
      <w:r w:rsidR="004C692A" w:rsidRPr="00754706">
        <w:rPr>
          <w:lang w:val="kk-KZ"/>
        </w:rPr>
        <w:t>і</w:t>
      </w:r>
      <w:r w:rsidRPr="00754706">
        <w:rPr>
          <w:lang w:val="kk-KZ"/>
        </w:rPr>
        <w:t xml:space="preserve"> және т.б. әсер етеді.</w:t>
      </w:r>
    </w:p>
    <w:p w14:paraId="78A2EC0D" w14:textId="3B254219" w:rsidR="002B303D" w:rsidRPr="00754706" w:rsidRDefault="004C692A" w:rsidP="00904E14">
      <w:pPr>
        <w:spacing w:after="0" w:line="240" w:lineRule="auto"/>
        <w:ind w:firstLine="709"/>
        <w:jc w:val="both"/>
        <w:rPr>
          <w:lang w:val="kk-KZ"/>
        </w:rPr>
      </w:pPr>
      <w:r w:rsidRPr="00754706">
        <w:rPr>
          <w:lang w:val="kk-KZ"/>
        </w:rPr>
        <w:t xml:space="preserve">Төмендегі тізімде </w:t>
      </w:r>
      <w:r w:rsidR="00F87C62" w:rsidRPr="00754706">
        <w:rPr>
          <w:lang w:val="kk-KZ"/>
        </w:rPr>
        <w:t>«</w:t>
      </w:r>
      <w:r w:rsidRPr="00754706">
        <w:rPr>
          <w:lang w:val="kk-KZ"/>
        </w:rPr>
        <w:t>а</w:t>
      </w:r>
      <w:r w:rsidR="002B303D" w:rsidRPr="00754706">
        <w:rPr>
          <w:lang w:val="kk-KZ"/>
        </w:rPr>
        <w:t>уыр газдың</w:t>
      </w:r>
      <w:r w:rsidR="00F87C62" w:rsidRPr="00754706">
        <w:rPr>
          <w:lang w:val="kk-KZ"/>
        </w:rPr>
        <w:t>»</w:t>
      </w:r>
      <w:r w:rsidR="002B303D" w:rsidRPr="00754706">
        <w:rPr>
          <w:lang w:val="kk-KZ"/>
        </w:rPr>
        <w:t xml:space="preserve"> шашырау модельдерін</w:t>
      </w:r>
      <w:r w:rsidRPr="00754706">
        <w:rPr>
          <w:lang w:val="kk-KZ"/>
        </w:rPr>
        <w:t xml:space="preserve"> жүзеге асырудың</w:t>
      </w:r>
      <w:r w:rsidR="002B303D" w:rsidRPr="00754706">
        <w:rPr>
          <w:lang w:val="kk-KZ"/>
        </w:rPr>
        <w:t xml:space="preserve"> ең танымал әдістемелері</w:t>
      </w:r>
      <w:r w:rsidRPr="00754706">
        <w:rPr>
          <w:lang w:val="kk-KZ"/>
        </w:rPr>
        <w:t xml:space="preserve"> келтірілген</w:t>
      </w:r>
      <w:r w:rsidR="002B303D" w:rsidRPr="00754706">
        <w:rPr>
          <w:lang w:val="kk-KZ"/>
        </w:rPr>
        <w:t xml:space="preserve"> [30, 31]:</w:t>
      </w:r>
    </w:p>
    <w:p w14:paraId="1D46941A" w14:textId="6B5C67E9" w:rsidR="002B303D" w:rsidRPr="00754706" w:rsidRDefault="002B303D" w:rsidP="00904E14">
      <w:pPr>
        <w:spacing w:after="0" w:line="240" w:lineRule="auto"/>
        <w:ind w:firstLine="709"/>
        <w:jc w:val="both"/>
        <w:rPr>
          <w:lang w:val="kk-KZ"/>
        </w:rPr>
      </w:pPr>
      <w:r w:rsidRPr="00754706">
        <w:rPr>
          <w:lang w:val="kk-KZ"/>
        </w:rPr>
        <w:t>1) Дүниежүзілік банк</w:t>
      </w:r>
      <w:r w:rsidR="004C692A" w:rsidRPr="00754706">
        <w:rPr>
          <w:lang w:val="kk-KZ"/>
        </w:rPr>
        <w:t>тің</w:t>
      </w:r>
      <w:r w:rsidRPr="00754706">
        <w:rPr>
          <w:lang w:val="kk-KZ"/>
        </w:rPr>
        <w:t>;</w:t>
      </w:r>
    </w:p>
    <w:p w14:paraId="37AC7A25" w14:textId="799D0CF8" w:rsidR="002B303D" w:rsidRPr="00754706" w:rsidRDefault="002B303D" w:rsidP="00904E14">
      <w:pPr>
        <w:spacing w:after="0" w:line="240" w:lineRule="auto"/>
        <w:ind w:firstLine="709"/>
        <w:jc w:val="both"/>
        <w:rPr>
          <w:lang w:val="kk-KZ"/>
        </w:rPr>
      </w:pPr>
      <w:r w:rsidRPr="00754706">
        <w:rPr>
          <w:lang w:val="kk-KZ"/>
        </w:rPr>
        <w:t>2) HGSYSTEM</w:t>
      </w:r>
      <w:r w:rsidR="00A074AA" w:rsidRPr="00754706">
        <w:rPr>
          <w:lang w:val="kk-KZ"/>
        </w:rPr>
        <w:t xml:space="preserve"> жүйесі</w:t>
      </w:r>
      <w:r w:rsidRPr="00754706">
        <w:rPr>
          <w:lang w:val="kk-KZ"/>
        </w:rPr>
        <w:t>;</w:t>
      </w:r>
    </w:p>
    <w:p w14:paraId="6ED6A8F7" w14:textId="0555A51E" w:rsidR="002B303D" w:rsidRPr="00754706" w:rsidRDefault="002B303D" w:rsidP="00904E14">
      <w:pPr>
        <w:spacing w:after="0" w:line="240" w:lineRule="auto"/>
        <w:ind w:firstLine="709"/>
        <w:jc w:val="both"/>
        <w:rPr>
          <w:lang w:val="kk-KZ"/>
        </w:rPr>
      </w:pPr>
      <w:r w:rsidRPr="00754706">
        <w:rPr>
          <w:lang w:val="kk-KZ"/>
        </w:rPr>
        <w:t>3) Netherlands Appganisation for Applied Scientific Research</w:t>
      </w:r>
      <w:r w:rsidR="00610FCC" w:rsidRPr="00754706">
        <w:rPr>
          <w:lang w:val="kk-KZ"/>
        </w:rPr>
        <w:t xml:space="preserve"> – Нидерланды қолданбалы ғылыми зерттеулерге арналған қолданбасы</w:t>
      </w:r>
      <w:r w:rsidRPr="00754706">
        <w:rPr>
          <w:lang w:val="kk-KZ"/>
        </w:rPr>
        <w:t>, Det Norske Veritas (DNV Technica)</w:t>
      </w:r>
      <w:r w:rsidR="00610FCC" w:rsidRPr="00754706">
        <w:rPr>
          <w:lang w:val="kk-KZ"/>
        </w:rPr>
        <w:t xml:space="preserve"> – Халықаралық сертификаттау қоғамы</w:t>
      </w:r>
      <w:r w:rsidRPr="00754706">
        <w:rPr>
          <w:lang w:val="kk-KZ"/>
        </w:rPr>
        <w:t xml:space="preserve"> (Норвегия);</w:t>
      </w:r>
    </w:p>
    <w:p w14:paraId="3C1D0F88" w14:textId="438E49B4" w:rsidR="002B303D" w:rsidRPr="00754706" w:rsidRDefault="002B303D" w:rsidP="00904E14">
      <w:pPr>
        <w:spacing w:after="0" w:line="240" w:lineRule="auto"/>
        <w:ind w:firstLine="709"/>
        <w:jc w:val="both"/>
        <w:rPr>
          <w:lang w:val="kk-KZ"/>
        </w:rPr>
      </w:pPr>
      <w:r w:rsidRPr="00754706">
        <w:rPr>
          <w:lang w:val="kk-KZ"/>
        </w:rPr>
        <w:t xml:space="preserve">4) RD 03-26-2007 және әртүрлі нұсқалардағы </w:t>
      </w:r>
      <w:r w:rsidR="00F87C62" w:rsidRPr="00754706">
        <w:rPr>
          <w:lang w:val="kk-KZ"/>
        </w:rPr>
        <w:t>«</w:t>
      </w:r>
      <w:r w:rsidRPr="00754706">
        <w:rPr>
          <w:lang w:val="kk-KZ"/>
        </w:rPr>
        <w:t>TOXI</w:t>
      </w:r>
      <w:r w:rsidR="00F87C62" w:rsidRPr="00754706">
        <w:rPr>
          <w:lang w:val="kk-KZ"/>
        </w:rPr>
        <w:t>»</w:t>
      </w:r>
      <w:r w:rsidRPr="00754706">
        <w:rPr>
          <w:lang w:val="kk-KZ"/>
        </w:rPr>
        <w:t xml:space="preserve"> бағдарламалық кешендері, </w:t>
      </w:r>
      <w:r w:rsidR="00F87C62" w:rsidRPr="00754706">
        <w:rPr>
          <w:lang w:val="kk-KZ"/>
        </w:rPr>
        <w:t>«</w:t>
      </w:r>
      <w:r w:rsidRPr="00754706">
        <w:rPr>
          <w:lang w:val="kk-KZ"/>
        </w:rPr>
        <w:t>TOXI+</w:t>
      </w:r>
      <w:r w:rsidR="00F87C62" w:rsidRPr="00754706">
        <w:rPr>
          <w:lang w:val="kk-KZ"/>
        </w:rPr>
        <w:t>»</w:t>
      </w:r>
      <w:r w:rsidRPr="00754706">
        <w:rPr>
          <w:lang w:val="kk-KZ"/>
        </w:rPr>
        <w:t xml:space="preserve">, </w:t>
      </w:r>
      <w:r w:rsidR="00F87C62" w:rsidRPr="00754706">
        <w:rPr>
          <w:lang w:val="kk-KZ"/>
        </w:rPr>
        <w:t>«</w:t>
      </w:r>
      <w:r w:rsidRPr="00754706">
        <w:rPr>
          <w:lang w:val="kk-KZ"/>
        </w:rPr>
        <w:t>TOXI+Risk</w:t>
      </w:r>
      <w:r w:rsidR="00F87C62" w:rsidRPr="00754706">
        <w:rPr>
          <w:lang w:val="kk-KZ"/>
        </w:rPr>
        <w:t xml:space="preserve">» </w:t>
      </w:r>
      <w:r w:rsidRPr="00754706">
        <w:rPr>
          <w:lang w:val="kk-KZ"/>
        </w:rPr>
        <w:t>(Р</w:t>
      </w:r>
      <w:r w:rsidR="003D731E" w:rsidRPr="00754706">
        <w:rPr>
          <w:lang w:val="kk-KZ"/>
        </w:rPr>
        <w:t>есей</w:t>
      </w:r>
      <w:r w:rsidRPr="00754706">
        <w:rPr>
          <w:lang w:val="kk-KZ"/>
        </w:rPr>
        <w:t>);</w:t>
      </w:r>
    </w:p>
    <w:p w14:paraId="41E99B5D" w14:textId="7D1783FC" w:rsidR="002B303D" w:rsidRPr="00754706" w:rsidRDefault="002B303D" w:rsidP="00904E14">
      <w:pPr>
        <w:spacing w:after="0" w:line="240" w:lineRule="auto"/>
        <w:ind w:firstLine="709"/>
        <w:jc w:val="both"/>
        <w:rPr>
          <w:lang w:val="kk-KZ"/>
        </w:rPr>
      </w:pPr>
      <w:r w:rsidRPr="00754706">
        <w:rPr>
          <w:lang w:val="kk-KZ"/>
        </w:rPr>
        <w:t>5) ALOHA (А</w:t>
      </w:r>
      <w:r w:rsidR="003D731E" w:rsidRPr="00754706">
        <w:rPr>
          <w:lang w:val="kk-KZ"/>
        </w:rPr>
        <w:t>мерика құрама штаттары</w:t>
      </w:r>
      <w:r w:rsidRPr="00754706">
        <w:rPr>
          <w:lang w:val="kk-KZ"/>
        </w:rPr>
        <w:t>).</w:t>
      </w:r>
    </w:p>
    <w:p w14:paraId="39FA1926" w14:textId="77777777" w:rsidR="002B303D" w:rsidRPr="00754706" w:rsidRDefault="002B303D" w:rsidP="00904E14">
      <w:pPr>
        <w:spacing w:after="0" w:line="240" w:lineRule="auto"/>
        <w:ind w:firstLine="709"/>
        <w:jc w:val="both"/>
        <w:rPr>
          <w:lang w:val="kk-KZ"/>
        </w:rPr>
      </w:pPr>
      <w:r w:rsidRPr="00754706">
        <w:rPr>
          <w:lang w:val="kk-KZ"/>
        </w:rPr>
        <w:t>Атмосферадағы ластаушы заттардың таралуының ең көп таралған модельдерін және салдарын бағалаудың автоматтандырылған жүйелерін қарастырамыз.</w:t>
      </w:r>
    </w:p>
    <w:p w14:paraId="4AA3A2E4" w14:textId="109E17A5" w:rsidR="002B303D" w:rsidRPr="00460F39" w:rsidRDefault="002B303D" w:rsidP="00F87C62">
      <w:pPr>
        <w:spacing w:after="0" w:line="240" w:lineRule="auto"/>
        <w:ind w:firstLine="709"/>
        <w:jc w:val="both"/>
        <w:rPr>
          <w:lang w:val="kk-KZ"/>
        </w:rPr>
      </w:pPr>
      <w:r w:rsidRPr="00754706">
        <w:rPr>
          <w:lang w:val="kk-KZ"/>
        </w:rPr>
        <w:t xml:space="preserve">Aermod (Канада, АҚШ) бағдарламалық жасақтамасының (БЖ) атмосфералық дисперсия модельдері </w:t>
      </w:r>
      <w:r w:rsidR="00567A39" w:rsidRPr="00754706">
        <w:rPr>
          <w:lang w:val="kk-KZ"/>
        </w:rPr>
        <w:t>Г</w:t>
      </w:r>
      <w:r w:rsidRPr="00754706">
        <w:rPr>
          <w:lang w:val="kk-KZ"/>
        </w:rPr>
        <w:t>аусс моделінің алгоритмдеріне негізделген. Бұл БЖ ірі стационарлық өнеркәсіптік ластану көздеріне жақын атмосфера күйлерін есептеуге және модельдеуге арналған</w:t>
      </w:r>
      <w:r w:rsidR="00C951AE" w:rsidRPr="00754706">
        <w:rPr>
          <w:lang w:val="kk-KZ"/>
        </w:rPr>
        <w:t xml:space="preserve"> (С</w:t>
      </w:r>
      <w:r w:rsidRPr="00754706">
        <w:rPr>
          <w:lang w:val="kk-KZ"/>
        </w:rPr>
        <w:t>урет</w:t>
      </w:r>
      <w:r w:rsidR="00460F39">
        <w:rPr>
          <w:lang w:val="kk-KZ"/>
        </w:rPr>
        <w:t xml:space="preserve"> 1.8</w:t>
      </w:r>
      <w:r w:rsidR="00C951AE" w:rsidRPr="00754706">
        <w:rPr>
          <w:lang w:val="kk-KZ"/>
        </w:rPr>
        <w:t>)</w:t>
      </w:r>
      <w:r w:rsidRPr="00754706">
        <w:rPr>
          <w:lang w:val="kk-KZ"/>
        </w:rPr>
        <w:t xml:space="preserve">. </w:t>
      </w:r>
      <w:r w:rsidR="00567A39" w:rsidRPr="00754706">
        <w:rPr>
          <w:lang w:val="kk-KZ"/>
        </w:rPr>
        <w:t>Мұнда л</w:t>
      </w:r>
      <w:r w:rsidR="00ED342F" w:rsidRPr="00754706">
        <w:rPr>
          <w:lang w:val="kk-KZ"/>
        </w:rPr>
        <w:t xml:space="preserve">астану </w:t>
      </w:r>
      <w:r w:rsidRPr="00460F39">
        <w:rPr>
          <w:lang w:val="kk-KZ"/>
        </w:rPr>
        <w:t>көз</w:t>
      </w:r>
      <w:r w:rsidR="00ED342F" w:rsidRPr="00460F39">
        <w:rPr>
          <w:lang w:val="kk-KZ"/>
        </w:rPr>
        <w:t>ін</w:t>
      </w:r>
      <w:r w:rsidRPr="00460F39">
        <w:rPr>
          <w:lang w:val="kk-KZ"/>
        </w:rPr>
        <w:t>ен 50 км дейінгі радиуста</w:t>
      </w:r>
      <w:r w:rsidR="00ED342F" w:rsidRPr="00460F39">
        <w:rPr>
          <w:lang w:val="kk-KZ"/>
        </w:rPr>
        <w:t>ғы</w:t>
      </w:r>
      <w:r w:rsidRPr="00460F39">
        <w:rPr>
          <w:lang w:val="kk-KZ"/>
        </w:rPr>
        <w:t xml:space="preserve"> </w:t>
      </w:r>
      <w:r w:rsidR="00ED342F" w:rsidRPr="00754706">
        <w:rPr>
          <w:lang w:val="kk-KZ"/>
        </w:rPr>
        <w:t>д</w:t>
      </w:r>
      <w:r w:rsidR="00ED342F" w:rsidRPr="00460F39">
        <w:rPr>
          <w:lang w:val="kk-KZ"/>
        </w:rPr>
        <w:t xml:space="preserve">еректер </w:t>
      </w:r>
      <w:r w:rsidRPr="00460F39">
        <w:rPr>
          <w:lang w:val="kk-KZ"/>
        </w:rPr>
        <w:t>ескеріледі.</w:t>
      </w:r>
    </w:p>
    <w:p w14:paraId="02ACE7BD" w14:textId="77777777" w:rsidR="00904E14" w:rsidRPr="00460F39" w:rsidRDefault="00904E14" w:rsidP="00E11E01">
      <w:pPr>
        <w:spacing w:after="0" w:line="240" w:lineRule="auto"/>
        <w:jc w:val="both"/>
        <w:rPr>
          <w:lang w:val="kk-KZ"/>
        </w:rPr>
      </w:pPr>
    </w:p>
    <w:p w14:paraId="3E42E825" w14:textId="77777777" w:rsidR="002B303D" w:rsidRPr="00754706" w:rsidRDefault="002B303D" w:rsidP="008222BD">
      <w:pPr>
        <w:spacing w:after="0" w:line="240" w:lineRule="auto"/>
        <w:jc w:val="center"/>
        <w:rPr>
          <w:lang w:val="ru-RU"/>
        </w:rPr>
      </w:pPr>
      <w:r w:rsidRPr="00754706">
        <w:rPr>
          <w:noProof/>
          <w:lang w:val="ru-RU" w:eastAsia="ru-RU"/>
        </w:rPr>
        <w:lastRenderedPageBreak/>
        <w:drawing>
          <wp:inline distT="0" distB="0" distL="0" distR="0" wp14:anchorId="507B0BD2" wp14:editId="1B8154F4">
            <wp:extent cx="5179864" cy="2915478"/>
            <wp:effectExtent l="0" t="0" r="1905" b="0"/>
            <wp:docPr id="11" name="Рисунок 11" descr="USEPA ISCST3 Air Quality Model Demostration Using AERMOD View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PA ISCST3 Air Quality Model Demostration Using AERMOD View - YouTub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01388" cy="2927593"/>
                    </a:xfrm>
                    <a:prstGeom prst="rect">
                      <a:avLst/>
                    </a:prstGeom>
                    <a:noFill/>
                    <a:ln>
                      <a:noFill/>
                    </a:ln>
                  </pic:spPr>
                </pic:pic>
              </a:graphicData>
            </a:graphic>
          </wp:inline>
        </w:drawing>
      </w:r>
    </w:p>
    <w:p w14:paraId="27D0ACE9" w14:textId="1DF45E7F" w:rsidR="00ED342F" w:rsidRPr="00754706" w:rsidRDefault="00CA35D3" w:rsidP="00ED342F">
      <w:pPr>
        <w:spacing w:after="0" w:line="240" w:lineRule="auto"/>
        <w:ind w:firstLine="709"/>
        <w:jc w:val="both"/>
        <w:rPr>
          <w:lang w:val="ru-RU"/>
        </w:rPr>
      </w:pPr>
      <w:r w:rsidRPr="00754706">
        <w:rPr>
          <w:color w:val="000000" w:themeColor="text1"/>
          <w:lang w:val="ru-RU"/>
        </w:rPr>
        <w:t>С</w:t>
      </w:r>
      <w:r w:rsidR="002B303D" w:rsidRPr="00754706">
        <w:rPr>
          <w:color w:val="000000" w:themeColor="text1"/>
          <w:lang w:val="ru-RU"/>
        </w:rPr>
        <w:t>урет</w:t>
      </w:r>
      <w:r w:rsidR="00987FDE" w:rsidRPr="00754706">
        <w:rPr>
          <w:color w:val="000000" w:themeColor="text1"/>
          <w:lang w:val="ru-RU"/>
        </w:rPr>
        <w:t xml:space="preserve"> </w:t>
      </w:r>
      <w:r w:rsidR="00460F39">
        <w:rPr>
          <w:color w:val="000000" w:themeColor="text1"/>
          <w:lang w:val="ru-RU"/>
        </w:rPr>
        <w:t>1.8</w:t>
      </w:r>
      <w:r w:rsidRPr="00754706">
        <w:rPr>
          <w:color w:val="000000" w:themeColor="text1"/>
          <w:lang w:val="ru-RU"/>
        </w:rPr>
        <w:t xml:space="preserve"> </w:t>
      </w:r>
      <w:r w:rsidR="00987FDE" w:rsidRPr="00754706">
        <w:rPr>
          <w:color w:val="000000" w:themeColor="text1"/>
          <w:lang w:val="ru-RU"/>
        </w:rPr>
        <w:t>–</w:t>
      </w:r>
      <w:r w:rsidR="002B303D" w:rsidRPr="00754706">
        <w:rPr>
          <w:color w:val="000000" w:themeColor="text1"/>
          <w:lang w:val="ru-RU"/>
        </w:rPr>
        <w:t xml:space="preserve"> Атмосфералық дисперсияны автоматтандырылған бағалауға арналған AERMOD бағдарламалық кешенінің жалпы көрінісі</w:t>
      </w:r>
      <w:r w:rsidR="00ED342F" w:rsidRPr="00754706">
        <w:rPr>
          <w:color w:val="000000" w:themeColor="text1"/>
          <w:lang w:val="ru-RU"/>
        </w:rPr>
        <w:t xml:space="preserve"> </w:t>
      </w:r>
      <w:r w:rsidR="00ED342F" w:rsidRPr="00754706">
        <w:rPr>
          <w:lang w:val="ru-RU"/>
        </w:rPr>
        <w:t>[30]</w:t>
      </w:r>
    </w:p>
    <w:p w14:paraId="0B862C7B" w14:textId="77777777" w:rsidR="002B303D" w:rsidRPr="00754706" w:rsidRDefault="002B303D" w:rsidP="00E11E01">
      <w:pPr>
        <w:spacing w:after="0" w:line="240" w:lineRule="auto"/>
        <w:jc w:val="both"/>
        <w:rPr>
          <w:color w:val="000000" w:themeColor="text1"/>
          <w:lang w:val="ru-RU"/>
        </w:rPr>
      </w:pPr>
    </w:p>
    <w:p w14:paraId="35652940" w14:textId="77777777" w:rsidR="002B303D" w:rsidRPr="00754706" w:rsidRDefault="002B303D" w:rsidP="00904E14">
      <w:pPr>
        <w:spacing w:after="0" w:line="240" w:lineRule="auto"/>
        <w:ind w:firstLine="709"/>
        <w:jc w:val="both"/>
        <w:rPr>
          <w:color w:val="000000" w:themeColor="text1"/>
          <w:lang w:val="ru-RU"/>
        </w:rPr>
      </w:pPr>
      <w:r w:rsidRPr="00754706">
        <w:rPr>
          <w:color w:val="000000" w:themeColor="text1"/>
          <w:lang w:val="ru-RU"/>
        </w:rPr>
        <w:t>AERMOD БЖ-на енгізілген модельдер шығарынды дисперсиясын ескере отырып, жер бетінен әртүрлі деңгейде үздіксіз қалқитын шығарындылар үшін болжамды бағалауды құруға мүмкіндік береді. Модельде ластаушы заттардың концентрациясы разрядталған ағынға әсер етпейді. Модельдеу кезінде турбулентті ағындар сызықты болады. Алайда шектеулер болады. Соған сәйкес желдің бүйірлік орташа жылдамдығы мен тік жылдамдығы нөлге тең болады. Модель әртүрлі биіктікте орналасқан зондтардан метеорологиялық деректерді қабылдайды. AERMOD БЖ температура, жел, турбуленттілік профильдерін жасауға мүмкіндік береді, сонымен қатар ластаушы заттардың құрғақ және дымқыл тұн</w:t>
      </w:r>
      <w:r w:rsidR="00567A39" w:rsidRPr="00754706">
        <w:rPr>
          <w:color w:val="000000" w:themeColor="text1"/>
          <w:lang w:val="ru-RU"/>
        </w:rPr>
        <w:t>балар</w:t>
      </w:r>
      <w:r w:rsidRPr="00754706">
        <w:rPr>
          <w:color w:val="000000" w:themeColor="text1"/>
          <w:lang w:val="ru-RU"/>
        </w:rPr>
        <w:t>ына байланысты факторларды ескереді.</w:t>
      </w:r>
    </w:p>
    <w:p w14:paraId="04EC496E" w14:textId="77777777" w:rsidR="002B303D" w:rsidRPr="00754706" w:rsidRDefault="002B303D" w:rsidP="00904E14">
      <w:pPr>
        <w:spacing w:after="0" w:line="240" w:lineRule="auto"/>
        <w:ind w:firstLine="709"/>
        <w:jc w:val="both"/>
        <w:rPr>
          <w:color w:val="000000" w:themeColor="text1"/>
          <w:lang w:val="ru-RU"/>
        </w:rPr>
      </w:pPr>
      <w:r w:rsidRPr="00754706">
        <w:rPr>
          <w:color w:val="000000" w:themeColor="text1"/>
          <w:lang w:val="ru-RU"/>
        </w:rPr>
        <w:t>AERMOD БЖ үш негізгі модульден тұрады:</w:t>
      </w:r>
    </w:p>
    <w:p w14:paraId="77C9B7E1" w14:textId="77777777" w:rsidR="002B303D" w:rsidRPr="00754706" w:rsidRDefault="002B303D" w:rsidP="00904E14">
      <w:pPr>
        <w:spacing w:after="0" w:line="240" w:lineRule="auto"/>
        <w:ind w:firstLine="709"/>
        <w:jc w:val="both"/>
        <w:rPr>
          <w:color w:val="000000" w:themeColor="text1"/>
          <w:lang w:val="ru-RU"/>
        </w:rPr>
      </w:pPr>
      <w:r w:rsidRPr="00754706">
        <w:rPr>
          <w:color w:val="000000" w:themeColor="text1"/>
          <w:lang w:val="ru-RU"/>
        </w:rPr>
        <w:t>1) AERMOD</w:t>
      </w:r>
      <w:r w:rsidR="00987FDE" w:rsidRPr="00754706">
        <w:rPr>
          <w:color w:val="000000" w:themeColor="text1"/>
          <w:lang w:val="ru-RU"/>
        </w:rPr>
        <w:t xml:space="preserve"> – </w:t>
      </w:r>
      <w:r w:rsidRPr="00754706">
        <w:rPr>
          <w:color w:val="000000" w:themeColor="text1"/>
          <w:lang w:val="ru-RU"/>
        </w:rPr>
        <w:t>атмосфералық ауаның жай-күйін және ластаушы заттардың дисперсиясын есептеу;</w:t>
      </w:r>
    </w:p>
    <w:p w14:paraId="10A0386A" w14:textId="77777777" w:rsidR="002B303D" w:rsidRPr="00754706" w:rsidRDefault="002B303D" w:rsidP="00904E14">
      <w:pPr>
        <w:spacing w:after="0" w:line="240" w:lineRule="auto"/>
        <w:ind w:firstLine="709"/>
        <w:jc w:val="both"/>
        <w:rPr>
          <w:color w:val="000000" w:themeColor="text1"/>
          <w:lang w:val="ru-RU"/>
        </w:rPr>
      </w:pPr>
      <w:r w:rsidRPr="00754706">
        <w:rPr>
          <w:color w:val="000000" w:themeColor="text1"/>
          <w:lang w:val="ru-RU"/>
        </w:rPr>
        <w:t xml:space="preserve">2) AERMET </w:t>
      </w:r>
      <w:r w:rsidR="00987FDE" w:rsidRPr="00754706">
        <w:rPr>
          <w:color w:val="000000" w:themeColor="text1"/>
          <w:lang w:val="ru-RU"/>
        </w:rPr>
        <w:t>–</w:t>
      </w:r>
      <w:r w:rsidRPr="00754706">
        <w:rPr>
          <w:color w:val="000000" w:themeColor="text1"/>
          <w:lang w:val="ru-RU"/>
        </w:rPr>
        <w:t xml:space="preserve"> кіріс деректерін автоматты түрде жинауға арналған аспаптық жинақ;</w:t>
      </w:r>
    </w:p>
    <w:p w14:paraId="6DA0EFC8" w14:textId="77777777" w:rsidR="002B303D" w:rsidRPr="00754706" w:rsidRDefault="002B303D" w:rsidP="00904E14">
      <w:pPr>
        <w:spacing w:after="0" w:line="240" w:lineRule="auto"/>
        <w:ind w:firstLine="709"/>
        <w:jc w:val="both"/>
        <w:rPr>
          <w:color w:val="000000" w:themeColor="text1"/>
          <w:lang w:val="ru-RU"/>
        </w:rPr>
      </w:pPr>
      <w:r w:rsidRPr="00754706">
        <w:rPr>
          <w:color w:val="000000" w:themeColor="text1"/>
          <w:lang w:val="ru-RU"/>
        </w:rPr>
        <w:t>3) AERSURFACE</w:t>
      </w:r>
      <w:r w:rsidR="00987FDE" w:rsidRPr="00754706">
        <w:rPr>
          <w:color w:val="000000" w:themeColor="text1"/>
          <w:lang w:val="ru-RU"/>
        </w:rPr>
        <w:t xml:space="preserve"> – </w:t>
      </w:r>
      <w:r w:rsidRPr="00754706">
        <w:rPr>
          <w:color w:val="000000" w:themeColor="text1"/>
          <w:lang w:val="ru-RU"/>
        </w:rPr>
        <w:t>рельефті модельдеуге, сондай-ақ дисперсиялық модель үшін қажетті атмосфералық параметрлерді есептеуге арналған модуль.</w:t>
      </w:r>
    </w:p>
    <w:p w14:paraId="521BAB1D" w14:textId="77777777" w:rsidR="002B303D" w:rsidRPr="00754706" w:rsidRDefault="002B303D" w:rsidP="00904E14">
      <w:pPr>
        <w:spacing w:after="0" w:line="240" w:lineRule="auto"/>
        <w:ind w:firstLine="709"/>
        <w:jc w:val="both"/>
        <w:rPr>
          <w:color w:val="000000" w:themeColor="text1"/>
          <w:lang w:val="ru-RU"/>
        </w:rPr>
      </w:pPr>
      <w:r w:rsidRPr="00754706">
        <w:rPr>
          <w:color w:val="000000" w:themeColor="text1"/>
          <w:lang w:val="ru-RU"/>
        </w:rPr>
        <w:t>Бұл модельдің және жалпы AERMOD БЖ кемшіліктері бастапқы деректерді дайындау және жинау үшін айтарлықтай уақыт пен ресурстық (зондтар, датчиктер, қызметкерлер) шығындардың қажеттілігі болып табылады. Сондықтан осы БЖ-ны өндіруші оны негізінен өнеркәсіптік ластану көздерінен экологиялық тәуекелдерді бағалау міндеттерін шешу үшін қолдануды ұсынады. Демек, жылжымалы объектілер үшін, мысалы, ТЖК, бұл БЖ жарамсыз.</w:t>
      </w:r>
    </w:p>
    <w:p w14:paraId="0A806143" w14:textId="47E21048" w:rsidR="002B303D" w:rsidRPr="00754706" w:rsidRDefault="002B303D" w:rsidP="00904E14">
      <w:pPr>
        <w:spacing w:after="0" w:line="240" w:lineRule="auto"/>
        <w:ind w:firstLine="709"/>
        <w:jc w:val="both"/>
        <w:rPr>
          <w:lang w:val="ru-RU"/>
        </w:rPr>
      </w:pPr>
      <w:r w:rsidRPr="00754706">
        <w:rPr>
          <w:lang w:val="ru-RU"/>
        </w:rPr>
        <w:lastRenderedPageBreak/>
        <w:t xml:space="preserve">CALPUFF моделін және оның негізінде жасалған қолданбалы бағдарламалық жасақтаманы АҚШ ҚО қорғау агенттігі қабылдаған. Модель және БЖ атмосфералық дисперсияны модельдеудің заманауи стационарлық емес метеорологиялық және әуе жүйесінің негізі болған </w:t>
      </w:r>
      <w:r w:rsidR="00C951AE" w:rsidRPr="00754706">
        <w:rPr>
          <w:lang w:val="ru-RU"/>
        </w:rPr>
        <w:t>«</w:t>
      </w:r>
      <w:r w:rsidRPr="00754706">
        <w:rPr>
          <w:lang w:val="ru-RU"/>
        </w:rPr>
        <w:t>Ауа сапасы жөніндегі нұсқаулыққа</w:t>
      </w:r>
      <w:r w:rsidR="00C951AE" w:rsidRPr="00754706">
        <w:rPr>
          <w:lang w:val="ru-RU"/>
        </w:rPr>
        <w:t>»</w:t>
      </w:r>
      <w:r w:rsidRPr="00754706">
        <w:rPr>
          <w:lang w:val="ru-RU"/>
        </w:rPr>
        <w:t xml:space="preserve"> негізделген. БЖ интеграцияланған Гаусс моделіне негізделген. Бұл бағдарламалық жасақтама ластаушы заттардың тасымалдану жылдамдығы мен қашықтығын, олардың АҚШ-тың әртүрлі штаттарындағы ҚО-ға әсерін бағалауға арналған ресми танылған платформа болып табылады. Модель және бағдарламалық жасақтама әртүрлі жағдайларда, соның ішінде күрделі метеожағдайларда да өз</w:t>
      </w:r>
      <w:r w:rsidR="004209A0" w:rsidRPr="00754706">
        <w:rPr>
          <w:lang w:val="ru-RU"/>
        </w:rPr>
        <w:t xml:space="preserve"> жұмысын жоғары деңгейде көрсетті</w:t>
      </w:r>
      <w:r w:rsidRPr="00754706">
        <w:rPr>
          <w:lang w:val="ru-RU"/>
        </w:rPr>
        <w:t>.</w:t>
      </w:r>
    </w:p>
    <w:p w14:paraId="7A200620" w14:textId="54FE9346" w:rsidR="002B303D" w:rsidRPr="00754706" w:rsidRDefault="002B303D" w:rsidP="00904E14">
      <w:pPr>
        <w:spacing w:after="0" w:line="240" w:lineRule="auto"/>
        <w:ind w:firstLine="709"/>
        <w:jc w:val="both"/>
        <w:rPr>
          <w:lang w:val="ru-RU"/>
        </w:rPr>
      </w:pPr>
      <w:r w:rsidRPr="00754706">
        <w:rPr>
          <w:lang w:val="ru-RU"/>
        </w:rPr>
        <w:t xml:space="preserve">Модельдеу жүйесі </w:t>
      </w:r>
      <w:r w:rsidR="004209A0" w:rsidRPr="00754706">
        <w:rPr>
          <w:lang w:val="ru-RU"/>
        </w:rPr>
        <w:t>мен</w:t>
      </w:r>
      <w:r w:rsidRPr="00754706">
        <w:rPr>
          <w:lang w:val="ru-RU"/>
        </w:rPr>
        <w:t xml:space="preserve"> </w:t>
      </w:r>
      <w:r w:rsidR="004209A0" w:rsidRPr="00754706">
        <w:rPr>
          <w:lang w:val="ru-RU"/>
        </w:rPr>
        <w:t xml:space="preserve">сәйкес </w:t>
      </w:r>
      <w:r w:rsidRPr="00754706">
        <w:rPr>
          <w:lang w:val="ru-RU"/>
        </w:rPr>
        <w:t>бағдарламалық жасақтама</w:t>
      </w:r>
      <w:r w:rsidR="004209A0" w:rsidRPr="00754706">
        <w:rPr>
          <w:lang w:val="ru-RU"/>
        </w:rPr>
        <w:t xml:space="preserve"> (БЖ)</w:t>
      </w:r>
      <w:r w:rsidRPr="00754706">
        <w:rPr>
          <w:lang w:val="ru-RU"/>
        </w:rPr>
        <w:t xml:space="preserve"> модульдік </w:t>
      </w:r>
      <w:r w:rsidR="004209A0" w:rsidRPr="00754706">
        <w:rPr>
          <w:lang w:val="ru-RU"/>
        </w:rPr>
        <w:t>принцип</w:t>
      </w:r>
      <w:r w:rsidRPr="00754706">
        <w:rPr>
          <w:lang w:val="ru-RU"/>
        </w:rPr>
        <w:t xml:space="preserve"> бойынша құрылған. Әрбір модульді </w:t>
      </w:r>
      <w:r w:rsidR="009D45FE" w:rsidRPr="00754706">
        <w:rPr>
          <w:lang w:val="ru-RU"/>
        </w:rPr>
        <w:t>жеке</w:t>
      </w:r>
      <w:r w:rsidRPr="00754706">
        <w:rPr>
          <w:lang w:val="ru-RU"/>
        </w:rPr>
        <w:t xml:space="preserve"> бағдарламалық өнім ретінде</w:t>
      </w:r>
      <w:r w:rsidR="009D45FE" w:rsidRPr="00754706">
        <w:rPr>
          <w:lang w:val="ru-RU"/>
        </w:rPr>
        <w:t xml:space="preserve"> де</w:t>
      </w:r>
      <w:r w:rsidRPr="00754706">
        <w:rPr>
          <w:lang w:val="ru-RU"/>
        </w:rPr>
        <w:t xml:space="preserve">, басқа модульдермен </w:t>
      </w:r>
      <w:r w:rsidR="009D45FE" w:rsidRPr="00754706">
        <w:rPr>
          <w:lang w:val="ru-RU"/>
        </w:rPr>
        <w:t>қоса</w:t>
      </w:r>
      <w:r w:rsidRPr="00754706">
        <w:rPr>
          <w:lang w:val="ru-RU"/>
        </w:rPr>
        <w:t xml:space="preserve"> </w:t>
      </w:r>
      <w:r w:rsidR="009D45FE" w:rsidRPr="00754706">
        <w:rPr>
          <w:lang w:val="ru-RU"/>
        </w:rPr>
        <w:t xml:space="preserve">пайдалануға да </w:t>
      </w:r>
      <w:r w:rsidRPr="00754706">
        <w:rPr>
          <w:lang w:val="ru-RU"/>
        </w:rPr>
        <w:t xml:space="preserve">болады. Бағдарламалық жасақтама негізгі үш </w:t>
      </w:r>
      <w:r w:rsidR="009D45FE" w:rsidRPr="00754706">
        <w:rPr>
          <w:lang w:val="ru-RU"/>
        </w:rPr>
        <w:t>бөліктен құралған</w:t>
      </w:r>
      <w:r w:rsidRPr="00754706">
        <w:rPr>
          <w:lang w:val="ru-RU"/>
        </w:rPr>
        <w:t xml:space="preserve"> және </w:t>
      </w:r>
      <w:r w:rsidR="009D45FE" w:rsidRPr="00754706">
        <w:rPr>
          <w:lang w:val="ru-RU"/>
        </w:rPr>
        <w:t>мәліметтер</w:t>
      </w:r>
      <w:r w:rsidRPr="00754706">
        <w:rPr>
          <w:lang w:val="ru-RU"/>
        </w:rPr>
        <w:t xml:space="preserve">ді алдын ала өңдеу, талдау, болжау </w:t>
      </w:r>
      <w:r w:rsidR="009D45FE" w:rsidRPr="00754706">
        <w:rPr>
          <w:lang w:val="ru-RU"/>
        </w:rPr>
        <w:t>мен</w:t>
      </w:r>
      <w:r w:rsidRPr="00754706">
        <w:rPr>
          <w:lang w:val="ru-RU"/>
        </w:rPr>
        <w:t xml:space="preserve"> т.б. арналған көптеген бағдарламалық және аппараттық модульдерден тұрады.</w:t>
      </w:r>
    </w:p>
    <w:p w14:paraId="39980212" w14:textId="311ADFF5" w:rsidR="002B303D" w:rsidRPr="00754706" w:rsidRDefault="002B303D" w:rsidP="00904E14">
      <w:pPr>
        <w:spacing w:after="0" w:line="240" w:lineRule="auto"/>
        <w:ind w:firstLine="709"/>
        <w:jc w:val="both"/>
        <w:rPr>
          <w:lang w:val="ru-RU"/>
        </w:rPr>
      </w:pPr>
      <w:r w:rsidRPr="00754706">
        <w:rPr>
          <w:lang w:val="ru-RU"/>
        </w:rPr>
        <w:t xml:space="preserve">Атап айтқанда, бағдарламалық жасақтаманың ең танымал модульдері </w:t>
      </w:r>
      <w:r w:rsidR="00C951AE" w:rsidRPr="00754706">
        <w:rPr>
          <w:lang w:val="ru-RU"/>
        </w:rPr>
        <w:t>(С</w:t>
      </w:r>
      <w:r w:rsidRPr="00754706">
        <w:rPr>
          <w:lang w:val="ru-RU"/>
        </w:rPr>
        <w:t xml:space="preserve">урет </w:t>
      </w:r>
      <w:r w:rsidR="00C951AE" w:rsidRPr="00754706">
        <w:rPr>
          <w:lang w:val="ru-RU"/>
        </w:rPr>
        <w:t>1.</w:t>
      </w:r>
      <w:r w:rsidR="00460F39">
        <w:rPr>
          <w:lang w:val="ru-RU"/>
        </w:rPr>
        <w:t>9</w:t>
      </w:r>
      <w:r w:rsidR="00C951AE" w:rsidRPr="00754706">
        <w:rPr>
          <w:lang w:val="ru-RU"/>
        </w:rPr>
        <w:t>)</w:t>
      </w:r>
      <w:r w:rsidRPr="00754706">
        <w:rPr>
          <w:lang w:val="ru-RU"/>
        </w:rPr>
        <w:t>:</w:t>
      </w:r>
    </w:p>
    <w:p w14:paraId="17943D8A" w14:textId="77777777" w:rsidR="002B303D" w:rsidRPr="00754706" w:rsidRDefault="002B303D" w:rsidP="00904E14">
      <w:pPr>
        <w:spacing w:after="0" w:line="240" w:lineRule="auto"/>
        <w:ind w:firstLine="709"/>
        <w:jc w:val="both"/>
        <w:rPr>
          <w:lang w:val="ru-RU"/>
        </w:rPr>
      </w:pPr>
      <w:r w:rsidRPr="00754706">
        <w:rPr>
          <w:lang w:val="ru-RU"/>
        </w:rPr>
        <w:t>1) CALMET</w:t>
      </w:r>
      <w:r w:rsidR="00925ECF" w:rsidRPr="00754706">
        <w:rPr>
          <w:lang w:val="ru-RU"/>
        </w:rPr>
        <w:t xml:space="preserve"> – </w:t>
      </w:r>
      <w:r w:rsidRPr="00754706">
        <w:rPr>
          <w:lang w:val="ru-RU"/>
        </w:rPr>
        <w:t>ластануды диагностикалық үш өлшемді метеорологиялық модельдеу бойынша міндеттерді шешу;</w:t>
      </w:r>
    </w:p>
    <w:p w14:paraId="2D09982C" w14:textId="77777777" w:rsidR="002B303D" w:rsidRPr="00754706" w:rsidRDefault="002B303D" w:rsidP="00904E14">
      <w:pPr>
        <w:spacing w:after="0" w:line="240" w:lineRule="auto"/>
        <w:ind w:firstLine="709"/>
        <w:jc w:val="both"/>
        <w:rPr>
          <w:lang w:val="ru-RU"/>
        </w:rPr>
      </w:pPr>
      <w:r w:rsidRPr="00754706">
        <w:rPr>
          <w:lang w:val="ru-RU"/>
        </w:rPr>
        <w:t xml:space="preserve">2) CALPUFF </w:t>
      </w:r>
      <w:r w:rsidR="00925ECF" w:rsidRPr="00754706">
        <w:rPr>
          <w:lang w:val="ru-RU"/>
        </w:rPr>
        <w:t xml:space="preserve">– </w:t>
      </w:r>
      <w:r w:rsidRPr="00754706">
        <w:rPr>
          <w:lang w:val="ru-RU"/>
        </w:rPr>
        <w:t>ластану көздеріне жақын ауа сапасын модельдеу;</w:t>
      </w:r>
    </w:p>
    <w:p w14:paraId="641F9CEF" w14:textId="77777777" w:rsidR="002B303D" w:rsidRPr="00754706" w:rsidRDefault="002B303D" w:rsidP="00904E14">
      <w:pPr>
        <w:spacing w:after="0" w:line="240" w:lineRule="auto"/>
        <w:ind w:firstLine="709"/>
        <w:jc w:val="both"/>
        <w:rPr>
          <w:lang w:val="ru-RU"/>
        </w:rPr>
      </w:pPr>
      <w:r w:rsidRPr="00754706">
        <w:rPr>
          <w:lang w:val="ru-RU"/>
        </w:rPr>
        <w:t>3) CALPOST – басқа модульдерден алынған деректерді, сондай-ақ аспаптық, оның ішінде автоматты бақылау және бастапқы ақпаратты жинау құралдарын кейінгі өңдеуге арналған пакеттер жиынтығы.</w:t>
      </w:r>
    </w:p>
    <w:p w14:paraId="2BD46B92" w14:textId="77777777" w:rsidR="002B303D" w:rsidRPr="00754706" w:rsidRDefault="002B303D" w:rsidP="00183FA7">
      <w:pPr>
        <w:spacing w:after="0" w:line="240" w:lineRule="auto"/>
        <w:jc w:val="center"/>
        <w:rPr>
          <w:lang w:val="ru-RU"/>
        </w:rPr>
      </w:pPr>
      <w:r w:rsidRPr="00754706">
        <w:rPr>
          <w:noProof/>
          <w:lang w:val="ru-RU" w:eastAsia="ru-RU"/>
        </w:rPr>
        <w:drawing>
          <wp:inline distT="0" distB="0" distL="0" distR="0" wp14:anchorId="4BA4CA10" wp14:editId="0BE8B536">
            <wp:extent cx="1801423" cy="1250604"/>
            <wp:effectExtent l="0" t="0" r="8890" b="6985"/>
            <wp:docPr id="12" name="Рисунок 12" descr="Integrated Graphical User Inte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ntegrated Graphical User Interfac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5722" cy="1253589"/>
                    </a:xfrm>
                    <a:prstGeom prst="rect">
                      <a:avLst/>
                    </a:prstGeom>
                    <a:noFill/>
                    <a:ln>
                      <a:noFill/>
                    </a:ln>
                  </pic:spPr>
                </pic:pic>
              </a:graphicData>
            </a:graphic>
          </wp:inline>
        </w:drawing>
      </w:r>
      <w:r w:rsidRPr="00754706">
        <w:rPr>
          <w:noProof/>
          <w:lang w:val="ru-RU" w:eastAsia="ru-RU"/>
        </w:rPr>
        <w:drawing>
          <wp:inline distT="0" distB="0" distL="0" distR="0" wp14:anchorId="797C9395" wp14:editId="3B36B975">
            <wp:extent cx="1806898" cy="1254405"/>
            <wp:effectExtent l="0" t="0" r="3175" b="3175"/>
            <wp:docPr id="13" name="Рисунок 13" descr="Powerful 3D Visual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owerful 3D Visualizat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11640" cy="1257697"/>
                    </a:xfrm>
                    <a:prstGeom prst="rect">
                      <a:avLst/>
                    </a:prstGeom>
                    <a:noFill/>
                    <a:ln>
                      <a:noFill/>
                    </a:ln>
                  </pic:spPr>
                </pic:pic>
              </a:graphicData>
            </a:graphic>
          </wp:inline>
        </w:drawing>
      </w:r>
      <w:r w:rsidRPr="00754706">
        <w:rPr>
          <w:noProof/>
          <w:lang w:val="ru-RU" w:eastAsia="ru-RU"/>
        </w:rPr>
        <w:drawing>
          <wp:inline distT="0" distB="0" distL="0" distR="0" wp14:anchorId="3D75A0EF" wp14:editId="64ABCC16">
            <wp:extent cx="1828800" cy="1269610"/>
            <wp:effectExtent l="0" t="0" r="0" b="6985"/>
            <wp:docPr id="14" name="Рисунок 14" descr="CALPUFF View - Land Use Visual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LPUFF View - Land Use Visualizati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32202" cy="1271971"/>
                    </a:xfrm>
                    <a:prstGeom prst="rect">
                      <a:avLst/>
                    </a:prstGeom>
                    <a:noFill/>
                    <a:ln>
                      <a:noFill/>
                    </a:ln>
                  </pic:spPr>
                </pic:pic>
              </a:graphicData>
            </a:graphic>
          </wp:inline>
        </w:drawing>
      </w:r>
    </w:p>
    <w:p w14:paraId="0F2F855A" w14:textId="77777777" w:rsidR="002B303D" w:rsidRPr="00754706" w:rsidRDefault="002B303D" w:rsidP="00183FA7">
      <w:pPr>
        <w:spacing w:after="0" w:line="240" w:lineRule="auto"/>
        <w:jc w:val="center"/>
        <w:rPr>
          <w:lang w:val="ru-RU"/>
        </w:rPr>
      </w:pPr>
      <w:r w:rsidRPr="00754706">
        <w:rPr>
          <w:noProof/>
          <w:lang w:val="ru-RU" w:eastAsia="ru-RU"/>
        </w:rPr>
        <w:drawing>
          <wp:inline distT="0" distB="0" distL="0" distR="0" wp14:anchorId="2DC14AF9" wp14:editId="6B660A45">
            <wp:extent cx="1795140" cy="1248403"/>
            <wp:effectExtent l="0" t="0" r="0" b="9525"/>
            <wp:docPr id="15" name="Рисунок 15" descr="CALPUFF View - Land Use Visual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LPUFF View - Land Use Visualizatio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95140" cy="1248403"/>
                    </a:xfrm>
                    <a:prstGeom prst="rect">
                      <a:avLst/>
                    </a:prstGeom>
                    <a:noFill/>
                    <a:ln>
                      <a:noFill/>
                    </a:ln>
                  </pic:spPr>
                </pic:pic>
              </a:graphicData>
            </a:graphic>
          </wp:inline>
        </w:drawing>
      </w:r>
      <w:r w:rsidRPr="00754706">
        <w:rPr>
          <w:noProof/>
          <w:lang w:val="ru-RU" w:eastAsia="ru-RU"/>
        </w:rPr>
        <w:drawing>
          <wp:inline distT="0" distB="0" distL="0" distR="0" wp14:anchorId="44A4F4C6" wp14:editId="074F2594">
            <wp:extent cx="1905622" cy="1248402"/>
            <wp:effectExtent l="0" t="0" r="0" b="9525"/>
            <wp:docPr id="16" name="Рисунок 16" descr="Parallel CAL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rallel CALME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4326" cy="1260655"/>
                    </a:xfrm>
                    <a:prstGeom prst="rect">
                      <a:avLst/>
                    </a:prstGeom>
                    <a:noFill/>
                    <a:ln>
                      <a:noFill/>
                    </a:ln>
                  </pic:spPr>
                </pic:pic>
              </a:graphicData>
            </a:graphic>
          </wp:inline>
        </w:drawing>
      </w:r>
      <w:r w:rsidRPr="00754706">
        <w:rPr>
          <w:noProof/>
          <w:lang w:val="ru-RU" w:eastAsia="ru-RU"/>
        </w:rPr>
        <w:drawing>
          <wp:inline distT="0" distB="0" distL="0" distR="0" wp14:anchorId="0261437C" wp14:editId="68669FAC">
            <wp:extent cx="1806898" cy="1256579"/>
            <wp:effectExtent l="0" t="0" r="3175" b="1270"/>
            <wp:docPr id="17" name="Рисунок 17" descr="Puff Tracking Animations in Google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uff Tracking Animations in Google Earth"/>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31895" cy="1273963"/>
                    </a:xfrm>
                    <a:prstGeom prst="rect">
                      <a:avLst/>
                    </a:prstGeom>
                    <a:noFill/>
                    <a:ln>
                      <a:noFill/>
                    </a:ln>
                  </pic:spPr>
                </pic:pic>
              </a:graphicData>
            </a:graphic>
          </wp:inline>
        </w:drawing>
      </w:r>
    </w:p>
    <w:p w14:paraId="2D1B81D9" w14:textId="2074598F" w:rsidR="00ED342F" w:rsidRPr="00754706" w:rsidRDefault="00CA35D3" w:rsidP="00ED342F">
      <w:pPr>
        <w:spacing w:after="0" w:line="240" w:lineRule="auto"/>
        <w:ind w:firstLine="709"/>
        <w:jc w:val="both"/>
        <w:rPr>
          <w:lang w:val="ru-RU"/>
        </w:rPr>
      </w:pPr>
      <w:r w:rsidRPr="00754706">
        <w:rPr>
          <w:color w:val="000000" w:themeColor="text1"/>
          <w:lang w:val="ru-RU"/>
        </w:rPr>
        <w:t>С</w:t>
      </w:r>
      <w:r w:rsidR="002B303D" w:rsidRPr="00754706">
        <w:rPr>
          <w:color w:val="000000" w:themeColor="text1"/>
          <w:lang w:val="ru-RU"/>
        </w:rPr>
        <w:t>урет</w:t>
      </w:r>
      <w:r w:rsidRPr="00754706">
        <w:rPr>
          <w:color w:val="000000" w:themeColor="text1"/>
          <w:lang w:val="ru-RU"/>
        </w:rPr>
        <w:t xml:space="preserve"> 1.</w:t>
      </w:r>
      <w:r w:rsidR="00460F39">
        <w:rPr>
          <w:color w:val="000000" w:themeColor="text1"/>
          <w:lang w:val="ru-RU"/>
        </w:rPr>
        <w:t>9</w:t>
      </w:r>
      <w:r w:rsidRPr="00754706">
        <w:rPr>
          <w:color w:val="000000" w:themeColor="text1"/>
          <w:lang w:val="ru-RU"/>
        </w:rPr>
        <w:t xml:space="preserve"> – </w:t>
      </w:r>
      <w:r w:rsidR="002B303D" w:rsidRPr="00754706">
        <w:rPr>
          <w:color w:val="000000" w:themeColor="text1"/>
          <w:lang w:val="ru-RU"/>
        </w:rPr>
        <w:t>CALMET кешенінің бағдарламалық интерфейстерінің жалпы көрінісі</w:t>
      </w:r>
      <w:r w:rsidR="00ED342F" w:rsidRPr="00754706">
        <w:rPr>
          <w:color w:val="000000" w:themeColor="text1"/>
          <w:lang w:val="ru-RU"/>
        </w:rPr>
        <w:t xml:space="preserve"> </w:t>
      </w:r>
      <w:r w:rsidR="00ED342F" w:rsidRPr="00754706">
        <w:rPr>
          <w:lang w:val="ru-RU"/>
        </w:rPr>
        <w:t>[30]</w:t>
      </w:r>
    </w:p>
    <w:p w14:paraId="2B182D70" w14:textId="77777777" w:rsidR="002B303D" w:rsidRPr="00754706" w:rsidRDefault="002B303D" w:rsidP="00904E14">
      <w:pPr>
        <w:spacing w:after="0" w:line="240" w:lineRule="auto"/>
        <w:ind w:firstLine="709"/>
        <w:jc w:val="both"/>
        <w:rPr>
          <w:color w:val="000000" w:themeColor="text1"/>
          <w:lang w:val="ru-RU"/>
        </w:rPr>
      </w:pPr>
      <w:r w:rsidRPr="00754706">
        <w:rPr>
          <w:color w:val="000000" w:themeColor="text1"/>
          <w:lang w:val="ru-RU"/>
        </w:rPr>
        <w:t xml:space="preserve">Жоғарыда аталған бағдарламалық жасақтама компоненттерінің әрқайсысының өзіндік дамыған графикалық интерфейсі бар. Осы пакеттерден басқа, бағдарламалық жасақтама көптеген басқа процессорларды қамтиды, </w:t>
      </w:r>
      <w:r w:rsidRPr="00754706">
        <w:rPr>
          <w:color w:val="000000" w:themeColor="text1"/>
          <w:lang w:val="ru-RU"/>
        </w:rPr>
        <w:lastRenderedPageBreak/>
        <w:t xml:space="preserve">оларды мамандар мен талдаушылар спутниктерден, метеозондтардан, стационарлық және жылжымалы </w:t>
      </w:r>
      <w:r w:rsidRPr="00754706">
        <w:rPr>
          <w:color w:val="000000" w:themeColor="text1"/>
          <w:lang w:val="kk-KZ"/>
        </w:rPr>
        <w:t>Қ</w:t>
      </w:r>
      <w:r w:rsidRPr="00754706">
        <w:rPr>
          <w:color w:val="000000" w:themeColor="text1"/>
          <w:lang w:val="ru-RU"/>
        </w:rPr>
        <w:t>О ластануын бақылау зертханаларынан алынған метеодеректерді қолдана отырып, геофизикалық статистиканы дайындау үшін қолдана алады.</w:t>
      </w:r>
    </w:p>
    <w:p w14:paraId="5993F348" w14:textId="77777777" w:rsidR="002B303D" w:rsidRPr="00754706" w:rsidRDefault="002B303D" w:rsidP="00904E14">
      <w:pPr>
        <w:spacing w:after="0" w:line="240" w:lineRule="auto"/>
        <w:ind w:firstLine="709"/>
        <w:jc w:val="both"/>
        <w:rPr>
          <w:color w:val="000000" w:themeColor="text1"/>
          <w:lang w:val="ru-RU"/>
        </w:rPr>
      </w:pPr>
      <w:r w:rsidRPr="00754706">
        <w:rPr>
          <w:color w:val="000000" w:themeColor="text1"/>
          <w:lang w:val="ru-RU"/>
        </w:rPr>
        <w:t>Модель мен бағдарламалық жасақтаманың айрықша ерекшелігі-атмосфераға нүктелік немесе сызықтық көздерден де, жылжымалы объектілерден де келетін үздіксіз өзгермелі шығарындылардың дисперсиясын модельдеу және болжау мүмкіндігі. Сондай-ақ, CALPUFF моделі ластаушы заттардың таралу жолында орналасқан жақын маңдағы құрылымдарға ауа ағындарын шабу әсерін өңдеуге арналған алгоритмдерді қамтиды.</w:t>
      </w:r>
    </w:p>
    <w:p w14:paraId="1BE909F1" w14:textId="516F0EA3" w:rsidR="002B303D" w:rsidRPr="00754706" w:rsidRDefault="002B303D" w:rsidP="00904E14">
      <w:pPr>
        <w:spacing w:after="0" w:line="240" w:lineRule="auto"/>
        <w:ind w:firstLine="709"/>
        <w:jc w:val="both"/>
        <w:rPr>
          <w:color w:val="000000" w:themeColor="text1"/>
          <w:lang w:val="ru-RU"/>
        </w:rPr>
      </w:pPr>
      <w:r w:rsidRPr="00754706">
        <w:rPr>
          <w:color w:val="000000" w:themeColor="text1"/>
          <w:lang w:val="ru-RU"/>
        </w:rPr>
        <w:t>ADMS-5 моделі мен соған сәйкес БЖ ҚО-ға нүктелік көздерден де, атмосфераның жылжымалы ластаушыларынан да түсуі мүмкін ластаушы заттардың концентрациясын есептеудің заманауи құралдары болып табылады</w:t>
      </w:r>
      <w:r w:rsidR="00C951AE" w:rsidRPr="00754706">
        <w:rPr>
          <w:color w:val="000000" w:themeColor="text1"/>
          <w:lang w:val="ru-RU"/>
        </w:rPr>
        <w:t xml:space="preserve"> (С</w:t>
      </w:r>
      <w:r w:rsidRPr="00754706">
        <w:rPr>
          <w:color w:val="000000" w:themeColor="text1"/>
          <w:lang w:val="ru-RU"/>
        </w:rPr>
        <w:t xml:space="preserve">урет </w:t>
      </w:r>
      <w:r w:rsidR="00C951AE" w:rsidRPr="00754706">
        <w:rPr>
          <w:color w:val="000000" w:themeColor="text1"/>
          <w:lang w:val="ru-RU"/>
        </w:rPr>
        <w:t>1.1</w:t>
      </w:r>
      <w:r w:rsidR="00460F39">
        <w:rPr>
          <w:color w:val="000000" w:themeColor="text1"/>
          <w:lang w:val="ru-RU"/>
        </w:rPr>
        <w:t>0</w:t>
      </w:r>
      <w:r w:rsidR="00C951AE" w:rsidRPr="00754706">
        <w:rPr>
          <w:color w:val="000000" w:themeColor="text1"/>
          <w:lang w:val="ru-RU"/>
        </w:rPr>
        <w:t>)</w:t>
      </w:r>
      <w:r w:rsidRPr="00754706">
        <w:rPr>
          <w:color w:val="000000" w:themeColor="text1"/>
          <w:lang w:val="ru-RU"/>
        </w:rPr>
        <w:t>. ADMS-5 моделінде және БЖ-да көптеген факторларды ескеруге мүмкіндік беретін алгоритмдер бар. Мысалы, мыналар ескеріледі: жер бедерінің күрделілігі; ластаушы заттардың ылғалды тұндырылуы; ластаушы заттар концентрациясының қысқа мерзімде өзгеруі; сыртқы температура мен ылғалдылық өзгерген кезде әртүрлі ластаушы заттарға тән химиялық реакциялар; радиоактивті ыдырау және гамма-доза факторлары және т.б.</w:t>
      </w:r>
    </w:p>
    <w:p w14:paraId="562F34E5" w14:textId="77777777" w:rsidR="002B303D" w:rsidRPr="00754706" w:rsidRDefault="00042BCA" w:rsidP="00904E14">
      <w:pPr>
        <w:spacing w:after="0" w:line="240" w:lineRule="auto"/>
        <w:ind w:firstLine="709"/>
        <w:jc w:val="both"/>
        <w:rPr>
          <w:lang w:val="ru-RU"/>
        </w:rPr>
      </w:pPr>
      <w:r w:rsidRPr="00754706">
        <w:rPr>
          <w:lang w:val="ru-RU"/>
        </w:rPr>
        <w:t>CALINE</w:t>
      </w:r>
      <w:r w:rsidR="002B303D" w:rsidRPr="00754706">
        <w:rPr>
          <w:lang w:val="ru-RU"/>
        </w:rPr>
        <w:t xml:space="preserve">3 моделі </w:t>
      </w:r>
      <w:r w:rsidR="00925ECF" w:rsidRPr="00754706">
        <w:rPr>
          <w:lang w:val="ru-RU"/>
        </w:rPr>
        <w:t>–</w:t>
      </w:r>
      <w:r w:rsidR="002B303D" w:rsidRPr="00754706">
        <w:rPr>
          <w:lang w:val="ru-RU"/>
        </w:rPr>
        <w:t xml:space="preserve"> дисперсияның стационарлық Гаусс моделі. Модель салыстырмалы түрде қарапайым рельефтер үшін ауаны ластаушы заттардың концентрациясын есептеу үшін жасалған. Caline3 моделі жетілдірілген </w:t>
      </w:r>
      <w:r w:rsidRPr="00754706">
        <w:rPr>
          <w:lang w:val="ru-RU"/>
        </w:rPr>
        <w:t>CAL3QHC</w:t>
      </w:r>
      <w:r w:rsidR="002B303D" w:rsidRPr="00754706">
        <w:rPr>
          <w:lang w:val="ru-RU"/>
        </w:rPr>
        <w:t xml:space="preserve"> </w:t>
      </w:r>
      <w:r w:rsidRPr="00754706">
        <w:rPr>
          <w:lang w:val="ru-RU"/>
        </w:rPr>
        <w:t>және</w:t>
      </w:r>
      <w:r w:rsidR="002B303D" w:rsidRPr="00754706">
        <w:rPr>
          <w:lang w:val="ru-RU"/>
        </w:rPr>
        <w:t xml:space="preserve"> </w:t>
      </w:r>
      <w:r w:rsidRPr="00754706">
        <w:rPr>
          <w:lang w:val="ru-RU"/>
        </w:rPr>
        <w:t>CAL3QHCR</w:t>
      </w:r>
      <w:r w:rsidR="002B303D" w:rsidRPr="00754706">
        <w:rPr>
          <w:lang w:val="ru-RU"/>
        </w:rPr>
        <w:t xml:space="preserve"> модельдерін</w:t>
      </w:r>
      <w:r w:rsidR="003E75A5" w:rsidRPr="00754706">
        <w:rPr>
          <w:lang w:val="ru-RU"/>
        </w:rPr>
        <w:t>д</w:t>
      </w:r>
      <w:r w:rsidR="002B303D" w:rsidRPr="00754706">
        <w:rPr>
          <w:lang w:val="ru-RU"/>
        </w:rPr>
        <w:t>е енгізілген.</w:t>
      </w:r>
    </w:p>
    <w:p w14:paraId="6C0D26EE" w14:textId="77777777" w:rsidR="002B303D" w:rsidRPr="00754706" w:rsidRDefault="00042BCA" w:rsidP="003E75A5">
      <w:pPr>
        <w:spacing w:after="0" w:line="240" w:lineRule="auto"/>
        <w:ind w:firstLine="709"/>
        <w:jc w:val="both"/>
        <w:rPr>
          <w:lang w:val="ru-RU"/>
        </w:rPr>
      </w:pPr>
      <w:r w:rsidRPr="00754706">
        <w:rPr>
          <w:lang w:val="ru-RU"/>
        </w:rPr>
        <w:t>СTDMРLUS</w:t>
      </w:r>
      <w:r w:rsidR="002B303D" w:rsidRPr="00754706">
        <w:rPr>
          <w:lang w:val="ru-RU"/>
        </w:rPr>
        <w:t xml:space="preserve"> моделі </w:t>
      </w:r>
      <w:r w:rsidR="00925ECF" w:rsidRPr="00754706">
        <w:rPr>
          <w:lang w:val="ru-RU"/>
        </w:rPr>
        <w:t>–</w:t>
      </w:r>
      <w:r w:rsidR="002B303D" w:rsidRPr="00754706">
        <w:rPr>
          <w:lang w:val="ru-RU"/>
        </w:rPr>
        <w:t xml:space="preserve"> жетілдірілген Гаусс моделі. Бұл модель </w:t>
      </w:r>
      <w:r w:rsidR="003E75A5" w:rsidRPr="00754706">
        <w:rPr>
          <w:lang w:val="ru-RU"/>
        </w:rPr>
        <w:t>рельеф</w:t>
      </w:r>
      <w:r w:rsidR="002B303D" w:rsidRPr="00754706">
        <w:rPr>
          <w:lang w:val="ru-RU"/>
        </w:rPr>
        <w:t>і күрделі</w:t>
      </w:r>
      <w:r w:rsidR="003E75A5" w:rsidRPr="00754706">
        <w:rPr>
          <w:lang w:val="ru-RU"/>
        </w:rPr>
        <w:t>,</w:t>
      </w:r>
      <w:r w:rsidR="002B303D" w:rsidRPr="00754706">
        <w:rPr>
          <w:lang w:val="ru-RU"/>
        </w:rPr>
        <w:t xml:space="preserve"> сонымен қатар елді мекен</w:t>
      </w:r>
      <w:r w:rsidR="003E75A5" w:rsidRPr="00754706">
        <w:rPr>
          <w:lang w:val="ru-RU"/>
        </w:rPr>
        <w:t>нің</w:t>
      </w:r>
      <w:r w:rsidR="002B303D" w:rsidRPr="00754706">
        <w:rPr>
          <w:lang w:val="ru-RU"/>
        </w:rPr>
        <w:t xml:space="preserve"> ландшафты көптеген ғимараттар мен құрылыстар</w:t>
      </w:r>
      <w:r w:rsidR="003E75A5" w:rsidRPr="00754706">
        <w:rPr>
          <w:lang w:val="ru-RU"/>
        </w:rPr>
        <w:t>дан қалыптасқан жерлердегі ауаның сапалық параметрлерін есептеуге мүмкіндік береді.</w:t>
      </w:r>
    </w:p>
    <w:p w14:paraId="4F9B6E53" w14:textId="77777777" w:rsidR="00C951AE" w:rsidRPr="00754706" w:rsidRDefault="002B303D" w:rsidP="00904E14">
      <w:pPr>
        <w:spacing w:after="0" w:line="240" w:lineRule="auto"/>
        <w:ind w:firstLine="709"/>
        <w:jc w:val="both"/>
        <w:rPr>
          <w:lang w:val="ru-RU"/>
        </w:rPr>
      </w:pPr>
      <w:r w:rsidRPr="00754706">
        <w:rPr>
          <w:lang w:val="ru-RU"/>
        </w:rPr>
        <w:t>OCD моделі нүктелік, аумақтық немесе сызықтық көздерден эмиссияның жағалаудағы аудандардағы ауа сапасына әсерін анықтауға арналған.</w:t>
      </w:r>
    </w:p>
    <w:p w14:paraId="05DF9750" w14:textId="77777777" w:rsidR="002B303D" w:rsidRPr="00754706" w:rsidRDefault="002B303D" w:rsidP="00183FA7">
      <w:pPr>
        <w:spacing w:after="0" w:line="240" w:lineRule="auto"/>
        <w:jc w:val="center"/>
        <w:rPr>
          <w:lang w:val="ru-RU"/>
        </w:rPr>
      </w:pPr>
      <w:r w:rsidRPr="00754706">
        <w:rPr>
          <w:noProof/>
          <w:lang w:val="ru-RU" w:eastAsia="ru-RU"/>
        </w:rPr>
        <w:drawing>
          <wp:inline distT="0" distB="0" distL="0" distR="0" wp14:anchorId="44086918" wp14:editId="11B4A5DF">
            <wp:extent cx="2766214" cy="1941444"/>
            <wp:effectExtent l="0" t="0" r="0" b="1905"/>
            <wp:docPr id="2" name="Рисунок 2" descr="ADMS 5 User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MS 5 User Guid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80820" cy="1951695"/>
                    </a:xfrm>
                    <a:prstGeom prst="rect">
                      <a:avLst/>
                    </a:prstGeom>
                    <a:noFill/>
                    <a:ln>
                      <a:noFill/>
                    </a:ln>
                  </pic:spPr>
                </pic:pic>
              </a:graphicData>
            </a:graphic>
          </wp:inline>
        </w:drawing>
      </w:r>
      <w:r w:rsidRPr="00754706">
        <w:rPr>
          <w:noProof/>
          <w:lang w:val="ru-RU" w:eastAsia="ru-RU"/>
        </w:rPr>
        <w:drawing>
          <wp:inline distT="0" distB="0" distL="0" distR="0" wp14:anchorId="5A4C21EB" wp14:editId="35BE2045">
            <wp:extent cx="2584174" cy="1932327"/>
            <wp:effectExtent l="0" t="0" r="6985" b="0"/>
            <wp:docPr id="8" name="Рисунок 8" descr="CERC &gt; Environmental software &gt; Visualisation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RC &gt; Environmental software &gt; Visualisation tool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98197" cy="1942813"/>
                    </a:xfrm>
                    <a:prstGeom prst="rect">
                      <a:avLst/>
                    </a:prstGeom>
                    <a:noFill/>
                    <a:ln>
                      <a:noFill/>
                    </a:ln>
                  </pic:spPr>
                </pic:pic>
              </a:graphicData>
            </a:graphic>
          </wp:inline>
        </w:drawing>
      </w:r>
    </w:p>
    <w:p w14:paraId="6DBC94D4" w14:textId="60C28736" w:rsidR="00ED342F" w:rsidRPr="00754706" w:rsidRDefault="00AC1FC4" w:rsidP="00ED342F">
      <w:pPr>
        <w:spacing w:after="0" w:line="240" w:lineRule="auto"/>
        <w:ind w:firstLine="709"/>
        <w:jc w:val="both"/>
        <w:rPr>
          <w:lang w:val="ru-RU"/>
        </w:rPr>
      </w:pPr>
      <w:r w:rsidRPr="00754706">
        <w:rPr>
          <w:color w:val="000000" w:themeColor="text1"/>
          <w:lang w:val="ru-RU"/>
        </w:rPr>
        <w:t>С</w:t>
      </w:r>
      <w:r w:rsidR="002B303D" w:rsidRPr="00754706">
        <w:rPr>
          <w:color w:val="000000" w:themeColor="text1"/>
          <w:lang w:val="ru-RU"/>
        </w:rPr>
        <w:t>урет</w:t>
      </w:r>
      <w:r w:rsidRPr="00754706">
        <w:rPr>
          <w:color w:val="000000" w:themeColor="text1"/>
          <w:lang w:val="ru-RU"/>
        </w:rPr>
        <w:t xml:space="preserve"> 1.1</w:t>
      </w:r>
      <w:r w:rsidR="00460F39">
        <w:rPr>
          <w:color w:val="000000" w:themeColor="text1"/>
          <w:lang w:val="ru-RU"/>
        </w:rPr>
        <w:t>0</w:t>
      </w:r>
      <w:r w:rsidRPr="00754706">
        <w:rPr>
          <w:color w:val="000000" w:themeColor="text1"/>
          <w:lang w:val="ru-RU"/>
        </w:rPr>
        <w:t xml:space="preserve"> – </w:t>
      </w:r>
      <w:r w:rsidR="002B303D" w:rsidRPr="00754706">
        <w:rPr>
          <w:color w:val="000000" w:themeColor="text1"/>
          <w:lang w:val="ru-RU"/>
        </w:rPr>
        <w:t>ADMS-5 кешенінің бағдарламалық интерфейстерінің жалпы көрінісі</w:t>
      </w:r>
      <w:r w:rsidR="00ED342F" w:rsidRPr="00754706">
        <w:rPr>
          <w:color w:val="000000" w:themeColor="text1"/>
          <w:lang w:val="ru-RU"/>
        </w:rPr>
        <w:t xml:space="preserve"> </w:t>
      </w:r>
      <w:r w:rsidR="00ED342F" w:rsidRPr="00754706">
        <w:rPr>
          <w:lang w:val="ru-RU"/>
        </w:rPr>
        <w:t>[30]</w:t>
      </w:r>
    </w:p>
    <w:p w14:paraId="69F448D1" w14:textId="602B608A" w:rsidR="002B303D" w:rsidRPr="00754706" w:rsidRDefault="0001501F" w:rsidP="00904E14">
      <w:pPr>
        <w:spacing w:after="0" w:line="240" w:lineRule="auto"/>
        <w:ind w:firstLine="708"/>
        <w:jc w:val="both"/>
        <w:rPr>
          <w:color w:val="000000" w:themeColor="text1"/>
          <w:lang w:val="ru-RU"/>
        </w:rPr>
      </w:pPr>
      <w:r w:rsidRPr="00754706">
        <w:rPr>
          <w:color w:val="000000" w:themeColor="text1"/>
          <w:lang w:val="ru-RU"/>
        </w:rPr>
        <w:lastRenderedPageBreak/>
        <w:t>«</w:t>
      </w:r>
      <w:r w:rsidR="002B303D" w:rsidRPr="00754706">
        <w:rPr>
          <w:color w:val="000000" w:themeColor="text1"/>
          <w:lang w:val="ru-RU"/>
        </w:rPr>
        <w:t>TOXI</w:t>
      </w:r>
      <w:r w:rsidRPr="00754706">
        <w:rPr>
          <w:color w:val="000000" w:themeColor="text1"/>
          <w:lang w:val="ru-RU"/>
        </w:rPr>
        <w:t>»</w:t>
      </w:r>
      <w:r w:rsidR="002B303D" w:rsidRPr="00754706">
        <w:rPr>
          <w:color w:val="000000" w:themeColor="text1"/>
          <w:lang w:val="ru-RU"/>
        </w:rPr>
        <w:t xml:space="preserve">, </w:t>
      </w:r>
      <w:r w:rsidRPr="00754706">
        <w:rPr>
          <w:color w:val="000000" w:themeColor="text1"/>
          <w:lang w:val="ru-RU"/>
        </w:rPr>
        <w:t>«</w:t>
      </w:r>
      <w:r w:rsidR="002B303D" w:rsidRPr="00754706">
        <w:rPr>
          <w:color w:val="000000" w:themeColor="text1"/>
          <w:lang w:val="ru-RU"/>
        </w:rPr>
        <w:t>TOXI+</w:t>
      </w:r>
      <w:r w:rsidRPr="00754706">
        <w:rPr>
          <w:color w:val="000000" w:themeColor="text1"/>
          <w:lang w:val="ru-RU"/>
        </w:rPr>
        <w:t>»</w:t>
      </w:r>
      <w:r w:rsidR="002B303D" w:rsidRPr="00754706">
        <w:rPr>
          <w:color w:val="000000" w:themeColor="text1"/>
          <w:lang w:val="ru-RU"/>
        </w:rPr>
        <w:t xml:space="preserve">, </w:t>
      </w:r>
      <w:r w:rsidRPr="00754706">
        <w:rPr>
          <w:color w:val="000000" w:themeColor="text1"/>
          <w:lang w:val="ru-RU"/>
        </w:rPr>
        <w:t>«</w:t>
      </w:r>
      <w:r w:rsidR="002B303D" w:rsidRPr="00754706">
        <w:rPr>
          <w:color w:val="000000" w:themeColor="text1"/>
          <w:lang w:val="ru-RU"/>
        </w:rPr>
        <w:t>TOXI+Risk</w:t>
      </w:r>
      <w:r w:rsidRPr="00754706">
        <w:rPr>
          <w:color w:val="000000" w:themeColor="text1"/>
          <w:lang w:val="ru-RU"/>
        </w:rPr>
        <w:t>»</w:t>
      </w:r>
      <w:r w:rsidR="002B303D" w:rsidRPr="00754706">
        <w:rPr>
          <w:color w:val="000000" w:themeColor="text1"/>
          <w:lang w:val="ru-RU"/>
        </w:rPr>
        <w:t xml:space="preserve"> әдістемелері және соған сәйкес БЖ</w:t>
      </w:r>
      <w:r w:rsidR="00C951AE" w:rsidRPr="00754706">
        <w:rPr>
          <w:color w:val="000000" w:themeColor="text1"/>
          <w:lang w:val="ru-RU"/>
        </w:rPr>
        <w:t xml:space="preserve"> (С</w:t>
      </w:r>
      <w:r w:rsidR="002B303D" w:rsidRPr="00754706">
        <w:rPr>
          <w:color w:val="000000" w:themeColor="text1"/>
          <w:lang w:val="ru-RU"/>
        </w:rPr>
        <w:t xml:space="preserve">урет </w:t>
      </w:r>
      <w:r w:rsidR="00C951AE" w:rsidRPr="00754706">
        <w:rPr>
          <w:color w:val="000000" w:themeColor="text1"/>
          <w:lang w:val="ru-RU"/>
        </w:rPr>
        <w:t>1.1</w:t>
      </w:r>
      <w:r w:rsidR="00460F39">
        <w:rPr>
          <w:color w:val="000000" w:themeColor="text1"/>
          <w:lang w:val="ru-RU"/>
        </w:rPr>
        <w:t>1</w:t>
      </w:r>
      <w:r w:rsidR="00C951AE" w:rsidRPr="00754706">
        <w:rPr>
          <w:color w:val="000000" w:themeColor="text1"/>
          <w:lang w:val="ru-RU"/>
        </w:rPr>
        <w:t>)</w:t>
      </w:r>
      <w:r w:rsidR="002B303D" w:rsidRPr="00754706">
        <w:rPr>
          <w:color w:val="000000" w:themeColor="text1"/>
          <w:lang w:val="ru-RU"/>
        </w:rPr>
        <w:t xml:space="preserve"> және ALOHA атмосферада қозғалатын қауіпті заттар бұлтының сипаттамаларын есептеуге мүмкіндік береді. Бағдарламалық жасақтама алгоритмдері ластаушы заттардың массасы мен энергиясын сақтаудың интегралды заңдарына негізделген.</w:t>
      </w:r>
    </w:p>
    <w:p w14:paraId="5B9A5E41" w14:textId="77777777" w:rsidR="00C951AE" w:rsidRPr="00754706" w:rsidRDefault="00C951AE" w:rsidP="00904E14">
      <w:pPr>
        <w:spacing w:after="0" w:line="240" w:lineRule="auto"/>
        <w:ind w:firstLine="708"/>
        <w:jc w:val="both"/>
        <w:rPr>
          <w:color w:val="000000" w:themeColor="text1"/>
          <w:lang w:val="ru-RU"/>
        </w:rPr>
      </w:pPr>
    </w:p>
    <w:p w14:paraId="4C1EC5C5" w14:textId="77777777" w:rsidR="002B303D" w:rsidRPr="00754706" w:rsidRDefault="002B303D" w:rsidP="00C951AE">
      <w:pPr>
        <w:spacing w:after="0" w:line="240" w:lineRule="auto"/>
        <w:jc w:val="center"/>
        <w:rPr>
          <w:lang w:val="ru-RU"/>
        </w:rPr>
      </w:pPr>
      <w:r w:rsidRPr="00754706">
        <w:rPr>
          <w:noProof/>
          <w:lang w:val="ru-RU" w:eastAsia="ru-RU"/>
        </w:rPr>
        <w:drawing>
          <wp:inline distT="0" distB="0" distL="0" distR="0" wp14:anchorId="59E8C01F" wp14:editId="511F42EC">
            <wp:extent cx="3427079" cy="2661995"/>
            <wp:effectExtent l="0" t="0" r="2540" b="5080"/>
            <wp:docPr id="9" name="Рисунок 9" descr="Программный комплекс TOXI+Прогноз / Продукты / TO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рограммный комплекс TOXI+Прогноз / Продукты / TOXI+"/>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41983" cy="2673571"/>
                    </a:xfrm>
                    <a:prstGeom prst="rect">
                      <a:avLst/>
                    </a:prstGeom>
                    <a:noFill/>
                    <a:ln>
                      <a:noFill/>
                    </a:ln>
                  </pic:spPr>
                </pic:pic>
              </a:graphicData>
            </a:graphic>
          </wp:inline>
        </w:drawing>
      </w:r>
    </w:p>
    <w:p w14:paraId="016B1A76" w14:textId="77777777" w:rsidR="00156A5C" w:rsidRPr="00754706" w:rsidRDefault="00156A5C" w:rsidP="00C951AE">
      <w:pPr>
        <w:spacing w:after="0" w:line="240" w:lineRule="auto"/>
        <w:jc w:val="center"/>
        <w:rPr>
          <w:lang w:val="ru-RU"/>
        </w:rPr>
      </w:pPr>
    </w:p>
    <w:p w14:paraId="5395EE75" w14:textId="1C88BCE5" w:rsidR="00ED342F" w:rsidRPr="00754706" w:rsidRDefault="00AC1FC4" w:rsidP="00ED342F">
      <w:pPr>
        <w:spacing w:after="0" w:line="240" w:lineRule="auto"/>
        <w:ind w:firstLine="709"/>
        <w:jc w:val="both"/>
        <w:rPr>
          <w:lang w:val="ru-RU"/>
        </w:rPr>
      </w:pPr>
      <w:r w:rsidRPr="00754706">
        <w:rPr>
          <w:color w:val="000000" w:themeColor="text1"/>
          <w:lang w:val="ru-RU"/>
        </w:rPr>
        <w:t>С</w:t>
      </w:r>
      <w:r w:rsidR="002B303D" w:rsidRPr="00754706">
        <w:rPr>
          <w:color w:val="000000" w:themeColor="text1"/>
          <w:lang w:val="ru-RU"/>
        </w:rPr>
        <w:t xml:space="preserve">урет </w:t>
      </w:r>
      <w:r w:rsidRPr="00754706">
        <w:rPr>
          <w:color w:val="000000" w:themeColor="text1"/>
          <w:lang w:val="ru-RU"/>
        </w:rPr>
        <w:t>1.1</w:t>
      </w:r>
      <w:r w:rsidR="00460F39">
        <w:rPr>
          <w:color w:val="000000" w:themeColor="text1"/>
          <w:lang w:val="ru-RU"/>
        </w:rPr>
        <w:t>1</w:t>
      </w:r>
      <w:r w:rsidR="0001501F" w:rsidRPr="00754706">
        <w:rPr>
          <w:color w:val="000000" w:themeColor="text1"/>
          <w:lang w:val="ru-RU"/>
        </w:rPr>
        <w:t>–</w:t>
      </w:r>
      <w:r w:rsidR="002B303D" w:rsidRPr="00754706">
        <w:rPr>
          <w:color w:val="000000" w:themeColor="text1"/>
          <w:lang w:val="ru-RU"/>
        </w:rPr>
        <w:t xml:space="preserve"> </w:t>
      </w:r>
      <w:r w:rsidR="0001501F" w:rsidRPr="00754706">
        <w:rPr>
          <w:color w:val="000000" w:themeColor="text1"/>
          <w:lang w:val="ru-RU"/>
        </w:rPr>
        <w:t>«</w:t>
      </w:r>
      <w:r w:rsidR="002B303D" w:rsidRPr="00754706">
        <w:rPr>
          <w:color w:val="000000" w:themeColor="text1"/>
          <w:lang w:val="ru-RU"/>
        </w:rPr>
        <w:t>TOXI</w:t>
      </w:r>
      <w:r w:rsidR="0001501F" w:rsidRPr="00754706">
        <w:rPr>
          <w:color w:val="000000" w:themeColor="text1"/>
          <w:lang w:val="ru-RU"/>
        </w:rPr>
        <w:t>»</w:t>
      </w:r>
      <w:r w:rsidR="002B303D" w:rsidRPr="00754706">
        <w:rPr>
          <w:color w:val="000000" w:themeColor="text1"/>
          <w:lang w:val="ru-RU"/>
        </w:rPr>
        <w:t xml:space="preserve"> кешенінің бағдарламалық интерфейстерінің жалпы түрі</w:t>
      </w:r>
      <w:r w:rsidR="00ED342F" w:rsidRPr="00754706">
        <w:rPr>
          <w:color w:val="000000" w:themeColor="text1"/>
          <w:lang w:val="ru-RU"/>
        </w:rPr>
        <w:t xml:space="preserve"> </w:t>
      </w:r>
      <w:r w:rsidR="00ED342F" w:rsidRPr="00754706">
        <w:rPr>
          <w:lang w:val="ru-RU"/>
        </w:rPr>
        <w:t>[31]</w:t>
      </w:r>
    </w:p>
    <w:p w14:paraId="2527C2DB" w14:textId="77777777" w:rsidR="00156A5C" w:rsidRPr="00754706" w:rsidRDefault="00156A5C" w:rsidP="00ED342F">
      <w:pPr>
        <w:spacing w:after="0" w:line="240" w:lineRule="auto"/>
        <w:ind w:firstLine="709"/>
        <w:jc w:val="both"/>
        <w:rPr>
          <w:lang w:val="ru-RU"/>
        </w:rPr>
      </w:pPr>
    </w:p>
    <w:p w14:paraId="39E9DAD1" w14:textId="77777777" w:rsidR="002B303D" w:rsidRPr="00754706" w:rsidRDefault="002B303D" w:rsidP="00E11E01">
      <w:pPr>
        <w:spacing w:after="0" w:line="240" w:lineRule="auto"/>
        <w:ind w:firstLine="567"/>
        <w:jc w:val="both"/>
        <w:rPr>
          <w:color w:val="000000" w:themeColor="text1"/>
          <w:lang w:val="ru-RU"/>
        </w:rPr>
      </w:pPr>
      <w:r w:rsidRPr="00754706">
        <w:rPr>
          <w:color w:val="000000" w:themeColor="text1"/>
          <w:lang w:val="ru-RU"/>
        </w:rPr>
        <w:t xml:space="preserve">Жоғарыда жүргізілген талдау мен экологиялық төтенше жағдайларды модельдеуге арналған бағдарламалық жасақтаманың қысқаша шолуына сүйене отырып, қауіпті заттардың шығарындыларын тарату </w:t>
      </w:r>
      <w:r w:rsidR="00F93096" w:rsidRPr="00754706">
        <w:rPr>
          <w:color w:val="000000" w:themeColor="text1"/>
          <w:lang w:val="ru-RU"/>
        </w:rPr>
        <w:t>үрдіс</w:t>
      </w:r>
      <w:r w:rsidRPr="00754706">
        <w:rPr>
          <w:color w:val="000000" w:themeColor="text1"/>
          <w:lang w:val="ru-RU"/>
        </w:rPr>
        <w:t>ін есептеу үшін әртүрлі сипаттағы модельдердің көп саны бар деген қорытынды жасауға болады. Бұл тізбеге қарапайым Гаусс модельдері де, алгоритмдердің негізіне айналған модельдер де, ҚО ластаушылары қозғалысының күрделі газ-динамикалық көрсеткіштері бойынша толық есептеулер үшін бағдарламалық жасақтама</w:t>
      </w:r>
      <w:r w:rsidR="004119C9" w:rsidRPr="00754706">
        <w:rPr>
          <w:color w:val="000000" w:themeColor="text1"/>
          <w:lang w:val="ru-RU"/>
        </w:rPr>
        <w:t xml:space="preserve"> </w:t>
      </w:r>
      <w:r w:rsidRPr="00754706">
        <w:rPr>
          <w:color w:val="000000" w:themeColor="text1"/>
          <w:lang w:val="ru-RU"/>
        </w:rPr>
        <w:t>да кіреді.</w:t>
      </w:r>
    </w:p>
    <w:p w14:paraId="5B7C555F" w14:textId="77777777" w:rsidR="002B303D" w:rsidRPr="00754706" w:rsidRDefault="002B303D" w:rsidP="00904E14">
      <w:pPr>
        <w:spacing w:after="0" w:line="240" w:lineRule="auto"/>
        <w:ind w:firstLine="709"/>
        <w:jc w:val="both"/>
        <w:rPr>
          <w:color w:val="000000" w:themeColor="text1"/>
          <w:lang w:val="ru-RU"/>
        </w:rPr>
      </w:pPr>
      <w:r w:rsidRPr="00754706">
        <w:rPr>
          <w:color w:val="000000" w:themeColor="text1"/>
          <w:lang w:val="ru-RU"/>
        </w:rPr>
        <w:t>ҚЖ-мен теміржолдағы а</w:t>
      </w:r>
      <w:r w:rsidR="00071291" w:rsidRPr="00754706">
        <w:rPr>
          <w:color w:val="000000" w:themeColor="text1"/>
          <w:lang w:val="ru-RU"/>
        </w:rPr>
        <w:t>патт</w:t>
      </w:r>
      <w:r w:rsidRPr="00754706">
        <w:rPr>
          <w:color w:val="000000" w:themeColor="text1"/>
          <w:lang w:val="ru-RU"/>
        </w:rPr>
        <w:t xml:space="preserve">ық жағдайлардың салдарын жою адамдарға төнетін қатерді болдырмауға, табиғи ортаны қорғауға, жүктің, ЖҚ, теміржол инфрақұрылымы объектілерінің сақталуын қамтамасыз етуге, пойыздардың қозғалысын қалпына келтіруге және мүмкіндігінше қысқа мерзімде маневрлік жұмыстарға бағытталған іс-шаралар кешенін жүргізуді қажет ететін өзара байланысты </w:t>
      </w:r>
      <w:r w:rsidR="00F93096" w:rsidRPr="00754706">
        <w:rPr>
          <w:color w:val="000000" w:themeColor="text1"/>
          <w:lang w:val="ru-RU"/>
        </w:rPr>
        <w:t>үрдіс</w:t>
      </w:r>
      <w:r w:rsidRPr="00754706">
        <w:rPr>
          <w:color w:val="000000" w:themeColor="text1"/>
          <w:lang w:val="ru-RU"/>
        </w:rPr>
        <w:t xml:space="preserve">терден тұрады. Бұл ретте осы іс-шараларды орындау үшін қажетті әртүрлі ресурстарды ұтымды пайдалану да маңызды. Сонымен, пойыздардың қозғалысын қалпына келтірудің теңгерімді мерзімдері (көлік жүйесінің жұмыс қабілеттілігі) және бұл үшін қажетті ресурстар ҚЖ </w:t>
      </w:r>
      <w:r w:rsidRPr="00754706">
        <w:rPr>
          <w:color w:val="000000" w:themeColor="text1"/>
          <w:lang w:val="ru-RU"/>
        </w:rPr>
        <w:lastRenderedPageBreak/>
        <w:t>тасымалдау кезінде теміржолдағы а</w:t>
      </w:r>
      <w:r w:rsidR="00071291" w:rsidRPr="00754706">
        <w:rPr>
          <w:color w:val="000000" w:themeColor="text1"/>
          <w:lang w:val="ru-RU"/>
        </w:rPr>
        <w:t>патт</w:t>
      </w:r>
      <w:r w:rsidRPr="00754706">
        <w:rPr>
          <w:color w:val="000000" w:themeColor="text1"/>
          <w:lang w:val="ru-RU"/>
        </w:rPr>
        <w:t>ық жағдайлардың салдарын жою жүйесі тиімділігінің өлшемшарттары болып табылады.</w:t>
      </w:r>
    </w:p>
    <w:p w14:paraId="4BE4085C" w14:textId="4100C3FB" w:rsidR="002B303D" w:rsidRPr="00754706" w:rsidRDefault="002B303D" w:rsidP="00904E14">
      <w:pPr>
        <w:spacing w:after="0" w:line="240" w:lineRule="auto"/>
        <w:ind w:firstLine="709"/>
        <w:jc w:val="both"/>
        <w:rPr>
          <w:color w:val="000000" w:themeColor="text1"/>
          <w:lang w:val="ru-RU"/>
        </w:rPr>
      </w:pPr>
      <w:r w:rsidRPr="00754706">
        <w:rPr>
          <w:color w:val="000000" w:themeColor="text1"/>
          <w:lang w:val="ru-RU"/>
        </w:rPr>
        <w:t xml:space="preserve">Теміржолдағы </w:t>
      </w:r>
      <w:r w:rsidR="009C3F9E" w:rsidRPr="00754706">
        <w:rPr>
          <w:color w:val="000000" w:themeColor="text1"/>
          <w:lang w:val="ru-RU"/>
        </w:rPr>
        <w:t>апат</w:t>
      </w:r>
      <w:r w:rsidRPr="00754706">
        <w:rPr>
          <w:color w:val="000000" w:themeColor="text1"/>
          <w:lang w:val="ru-RU"/>
        </w:rPr>
        <w:t xml:space="preserve"> орнындағы көптеген жұмыстарды автоматтандыру және жедел жағдайды бағалау үшін бірқатар зерттеушілер, оның ішінде отандық зерттеушілер автоматтандырылған ақпараттық жүйелердің, сондай-ақ ШҚҚЖ әлеуетін қолдануды ұсынады. Бұл ТЖК-дегі ірі а</w:t>
      </w:r>
      <w:r w:rsidR="00071291" w:rsidRPr="00754706">
        <w:rPr>
          <w:color w:val="000000" w:themeColor="text1"/>
          <w:lang w:val="ru-RU"/>
        </w:rPr>
        <w:t>патт</w:t>
      </w:r>
      <w:r w:rsidRPr="00754706">
        <w:rPr>
          <w:color w:val="000000" w:themeColor="text1"/>
          <w:lang w:val="ru-RU"/>
        </w:rPr>
        <w:t>ардың зардаптарын жою аймағында ҚО үшін қауіп-қатерлер мен экологиялық тәуекелдердің туындауымен бірге жүруі мүмкін, а</w:t>
      </w:r>
      <w:r w:rsidR="00925ECF" w:rsidRPr="00754706">
        <w:rPr>
          <w:color w:val="000000" w:themeColor="text1"/>
          <w:lang w:val="ru-RU"/>
        </w:rPr>
        <w:t>патт</w:t>
      </w:r>
      <w:r w:rsidRPr="00754706">
        <w:rPr>
          <w:color w:val="000000" w:themeColor="text1"/>
          <w:lang w:val="ru-RU"/>
        </w:rPr>
        <w:t>ың даму сипаты және жұмыстар жүргізілетін жердегі экологиялық жағдай туралы көптеген ақпаратты өңдеуге арналған құралдар болуы қажет екендігіне байланысты</w:t>
      </w:r>
      <w:r w:rsidR="00476090" w:rsidRPr="00754706">
        <w:rPr>
          <w:color w:val="000000" w:themeColor="text1"/>
          <w:lang w:val="ru-RU"/>
        </w:rPr>
        <w:t xml:space="preserve"> </w:t>
      </w:r>
      <w:r w:rsidR="00476090" w:rsidRPr="00754706">
        <w:rPr>
          <w:lang w:val="kk-KZ"/>
        </w:rPr>
        <w:t>[39]</w:t>
      </w:r>
      <w:r w:rsidRPr="00754706">
        <w:rPr>
          <w:color w:val="000000" w:themeColor="text1"/>
          <w:lang w:val="ru-RU"/>
        </w:rPr>
        <w:t>. Сонымен қатар, мұндай ақпараттың мөлшері жағдай дамыған сайын экспоненциалды өсуге бейім болуы мүмкін, мысалы, бұл Канададағы апат кезінде болған. Ақпараттық ағындар тез өсіп, жойғыштар уақыт тапшылығына тап болған жағдайда ТЖК-дегі экологиялық а</w:t>
      </w:r>
      <w:r w:rsidR="00925ECF" w:rsidRPr="00754706">
        <w:rPr>
          <w:color w:val="000000" w:themeColor="text1"/>
          <w:lang w:val="ru-RU"/>
        </w:rPr>
        <w:t>патт</w:t>
      </w:r>
      <w:r w:rsidRPr="00754706">
        <w:rPr>
          <w:color w:val="000000" w:themeColor="text1"/>
          <w:lang w:val="ru-RU"/>
        </w:rPr>
        <w:t>ардың салдарын азайту үшін ТЖК орнындағы жағдайды талдауды автоматтандырылған жедел ақпараттық-талдамалық қамтамасыз етудің нақты құрылған жүйелерін құру қажеттілігі туралы мәселе туындайды. Мұндай жүйелер көпфункционалды және басқалармен қатар келесі функционалды модульдерді қамтуы керек:</w:t>
      </w:r>
    </w:p>
    <w:p w14:paraId="06218C04" w14:textId="77777777" w:rsidR="002B303D" w:rsidRPr="00754706" w:rsidRDefault="002B303D" w:rsidP="00904E14">
      <w:pPr>
        <w:spacing w:after="0" w:line="240" w:lineRule="auto"/>
        <w:ind w:firstLine="709"/>
        <w:jc w:val="both"/>
        <w:rPr>
          <w:color w:val="000000"/>
          <w:shd w:val="clear" w:color="auto" w:fill="FFFFFF"/>
          <w:lang w:val="ru-RU"/>
        </w:rPr>
      </w:pPr>
      <w:r w:rsidRPr="00754706">
        <w:rPr>
          <w:color w:val="000000"/>
          <w:shd w:val="clear" w:color="auto" w:fill="FFFFFF"/>
          <w:lang w:val="ru-RU"/>
        </w:rPr>
        <w:t>1) ТЖК-дегі а</w:t>
      </w:r>
      <w:r w:rsidR="00925ECF" w:rsidRPr="00754706">
        <w:rPr>
          <w:color w:val="000000"/>
          <w:shd w:val="clear" w:color="auto" w:fill="FFFFFF"/>
          <w:lang w:val="ru-RU"/>
        </w:rPr>
        <w:t>патт</w:t>
      </w:r>
      <w:r w:rsidRPr="00754706">
        <w:rPr>
          <w:color w:val="000000"/>
          <w:shd w:val="clear" w:color="auto" w:fill="FFFFFF"/>
          <w:lang w:val="ru-RU"/>
        </w:rPr>
        <w:t>ардың салдарын жою кезінде экологиялық қауіпсіздікті автоматтандырылған бағалау модулі;</w:t>
      </w:r>
    </w:p>
    <w:p w14:paraId="500519B8" w14:textId="292224D0" w:rsidR="003E75A5" w:rsidRPr="00754706" w:rsidRDefault="002B303D" w:rsidP="00904E14">
      <w:pPr>
        <w:spacing w:after="0" w:line="240" w:lineRule="auto"/>
        <w:ind w:firstLine="709"/>
        <w:jc w:val="both"/>
        <w:rPr>
          <w:color w:val="000000"/>
          <w:shd w:val="clear" w:color="auto" w:fill="FFFFFF"/>
          <w:lang w:val="ru-RU"/>
        </w:rPr>
      </w:pPr>
      <w:r w:rsidRPr="00754706">
        <w:rPr>
          <w:color w:val="000000"/>
          <w:shd w:val="clear" w:color="auto" w:fill="FFFFFF"/>
          <w:lang w:val="ru-RU"/>
        </w:rPr>
        <w:t xml:space="preserve">2) ҚО қатерлеріне </w:t>
      </w:r>
      <w:r w:rsidR="006E73A6" w:rsidRPr="00754706">
        <w:rPr>
          <w:color w:val="000000"/>
          <w:shd w:val="clear" w:color="auto" w:fill="FFFFFF"/>
          <w:lang w:val="ru-RU"/>
        </w:rPr>
        <w:t>әрекет ету</w:t>
      </w:r>
      <w:r w:rsidRPr="00754706">
        <w:rPr>
          <w:color w:val="000000"/>
          <w:shd w:val="clear" w:color="auto" w:fill="FFFFFF"/>
          <w:lang w:val="ru-RU"/>
        </w:rPr>
        <w:t xml:space="preserve"> жөніндегі шешімді әзірлеу және қабылдау модулі;</w:t>
      </w:r>
    </w:p>
    <w:p w14:paraId="6EB87E62" w14:textId="77777777" w:rsidR="002B303D" w:rsidRPr="00754706" w:rsidRDefault="002B303D" w:rsidP="00904E14">
      <w:pPr>
        <w:spacing w:after="0" w:line="240" w:lineRule="auto"/>
        <w:ind w:firstLine="709"/>
        <w:jc w:val="both"/>
        <w:rPr>
          <w:color w:val="000000"/>
          <w:shd w:val="clear" w:color="auto" w:fill="FFFFFF"/>
          <w:lang w:val="ru-RU"/>
        </w:rPr>
      </w:pPr>
      <w:r w:rsidRPr="00754706">
        <w:rPr>
          <w:color w:val="000000"/>
          <w:shd w:val="clear" w:color="auto" w:fill="FFFFFF"/>
          <w:lang w:val="ru-RU"/>
        </w:rPr>
        <w:t>3) ТЖК ҚЖ тасымалдау кезінде а</w:t>
      </w:r>
      <w:r w:rsidR="00925ECF" w:rsidRPr="00754706">
        <w:rPr>
          <w:color w:val="000000"/>
          <w:shd w:val="clear" w:color="auto" w:fill="FFFFFF"/>
          <w:lang w:val="ru-RU"/>
        </w:rPr>
        <w:t>пат</w:t>
      </w:r>
      <w:r w:rsidRPr="00754706">
        <w:rPr>
          <w:color w:val="000000"/>
          <w:shd w:val="clear" w:color="auto" w:fill="FFFFFF"/>
          <w:lang w:val="ru-RU"/>
        </w:rPr>
        <w:t xml:space="preserve"> салдарларының сценарийлерінің қолайсыз дамуы нәтижесінде туындауы мүмкін ҚО үшін тәуекелдерді бағалау модулі;</w:t>
      </w:r>
    </w:p>
    <w:p w14:paraId="36D56DF0" w14:textId="77777777" w:rsidR="002B303D" w:rsidRPr="00754706" w:rsidRDefault="002B303D" w:rsidP="00904E14">
      <w:pPr>
        <w:spacing w:after="0" w:line="240" w:lineRule="auto"/>
        <w:ind w:firstLine="709"/>
        <w:jc w:val="both"/>
        <w:rPr>
          <w:color w:val="000000"/>
          <w:shd w:val="clear" w:color="auto" w:fill="FFFFFF"/>
          <w:lang w:val="ru-RU"/>
        </w:rPr>
      </w:pPr>
      <w:r w:rsidRPr="00754706">
        <w:rPr>
          <w:color w:val="000000"/>
          <w:shd w:val="clear" w:color="auto" w:fill="FFFFFF"/>
          <w:lang w:val="ru-RU"/>
        </w:rPr>
        <w:t>4) басқа модульдер.</w:t>
      </w:r>
    </w:p>
    <w:p w14:paraId="34E75F3D" w14:textId="249C2C00" w:rsidR="002B303D" w:rsidRPr="00754706" w:rsidRDefault="002B303D" w:rsidP="00904E14">
      <w:pPr>
        <w:spacing w:after="0" w:line="240" w:lineRule="auto"/>
        <w:ind w:firstLine="709"/>
        <w:jc w:val="both"/>
        <w:rPr>
          <w:color w:val="000000"/>
          <w:shd w:val="clear" w:color="auto" w:fill="FFFFFF"/>
          <w:lang w:val="ru-RU"/>
        </w:rPr>
      </w:pPr>
      <w:r w:rsidRPr="00754706">
        <w:rPr>
          <w:color w:val="000000"/>
          <w:shd w:val="clear" w:color="auto" w:fill="FFFFFF"/>
          <w:lang w:val="ru-RU"/>
        </w:rPr>
        <w:t>А</w:t>
      </w:r>
      <w:r w:rsidR="00925ECF" w:rsidRPr="00754706">
        <w:rPr>
          <w:color w:val="000000"/>
          <w:shd w:val="clear" w:color="auto" w:fill="FFFFFF"/>
          <w:lang w:val="ru-RU"/>
        </w:rPr>
        <w:t>пат</w:t>
      </w:r>
      <w:r w:rsidRPr="00754706">
        <w:rPr>
          <w:color w:val="000000"/>
          <w:shd w:val="clear" w:color="auto" w:fill="FFFFFF"/>
          <w:lang w:val="ru-RU"/>
        </w:rPr>
        <w:t xml:space="preserve"> орнында тікелей ҚО компоненттерінің ластануын өлшеудің аспаптық құралдарынан алынған деректерді (ауа, топырақ, су көздері және т. б. жай-күйі туралы деректер) пайдалана отырып, а</w:t>
      </w:r>
      <w:r w:rsidR="00925ECF" w:rsidRPr="00754706">
        <w:rPr>
          <w:color w:val="000000"/>
          <w:shd w:val="clear" w:color="auto" w:fill="FFFFFF"/>
          <w:lang w:val="ru-RU"/>
        </w:rPr>
        <w:t>пат</w:t>
      </w:r>
      <w:r w:rsidRPr="00754706">
        <w:rPr>
          <w:color w:val="000000"/>
          <w:shd w:val="clear" w:color="auto" w:fill="FFFFFF"/>
          <w:lang w:val="ru-RU"/>
        </w:rPr>
        <w:t xml:space="preserve"> орнындағы жағдайдың дамуының әртүрлі сценарийлерін модельдеп қана қоймай, сонымен қатар, егер ҚО ластану сценарийін дамытуды пессимистік сценарий бойынша алға жылжытатын болса, қауіптер мен салдарларды алдын ала бағалауды</w:t>
      </w:r>
      <w:r w:rsidR="00FC27B0" w:rsidRPr="00754706">
        <w:rPr>
          <w:color w:val="000000"/>
          <w:shd w:val="clear" w:color="auto" w:fill="FFFFFF"/>
          <w:lang w:val="ru-RU"/>
        </w:rPr>
        <w:t xml:space="preserve"> шешім қабылдауды қолдау жүйелері (</w:t>
      </w:r>
      <w:r w:rsidRPr="00754706">
        <w:rPr>
          <w:color w:val="000000"/>
          <w:shd w:val="clear" w:color="auto" w:fill="FFFFFF"/>
          <w:lang w:val="ru-RU"/>
        </w:rPr>
        <w:t>ШҚҚЖ</w:t>
      </w:r>
      <w:r w:rsidR="00FC27B0" w:rsidRPr="00754706">
        <w:rPr>
          <w:color w:val="000000"/>
          <w:shd w:val="clear" w:color="auto" w:fill="FFFFFF"/>
          <w:lang w:val="ru-RU"/>
        </w:rPr>
        <w:t>)</w:t>
      </w:r>
      <w:r w:rsidRPr="00754706">
        <w:rPr>
          <w:color w:val="000000"/>
          <w:shd w:val="clear" w:color="auto" w:fill="FFFFFF"/>
          <w:lang w:val="ru-RU"/>
        </w:rPr>
        <w:t xml:space="preserve"> немесе ақпараттық жүйе арқылы алуға болады. Көліктегі экологиялық қауіпсіздік саласындағы көптеген авторлардың зерттеулері ТЖК-дегі апаттардың салдарын жою кезінде экологиялық қауіпсіздікті бағалаудың автоматтандырылған және интеллектуалды жүйелерін дамыту осындай жүйелерді қолдану практикасына енгізу үшін жаңа серпін бере алатынын көрсетеді. Бұл, атап айтқанда, бағалардың объективтілігін арттыру және ҚО-ға зиян келтіруі мүмкін ҚЖ тасымалдайтын ТЖК-дегі а</w:t>
      </w:r>
      <w:r w:rsidR="00925ECF" w:rsidRPr="00754706">
        <w:rPr>
          <w:color w:val="000000"/>
          <w:shd w:val="clear" w:color="auto" w:fill="FFFFFF"/>
          <w:lang w:val="ru-RU"/>
        </w:rPr>
        <w:t>пат</w:t>
      </w:r>
      <w:r w:rsidRPr="00754706">
        <w:rPr>
          <w:color w:val="000000"/>
          <w:shd w:val="clear" w:color="auto" w:fill="FFFFFF"/>
          <w:lang w:val="ru-RU"/>
        </w:rPr>
        <w:t xml:space="preserve"> орнында жою жұмыстары </w:t>
      </w:r>
      <w:r w:rsidR="00F93096" w:rsidRPr="00754706">
        <w:rPr>
          <w:color w:val="000000"/>
          <w:shd w:val="clear" w:color="auto" w:fill="FFFFFF"/>
          <w:lang w:val="ru-RU"/>
        </w:rPr>
        <w:t>үрдіс</w:t>
      </w:r>
      <w:r w:rsidRPr="00754706">
        <w:rPr>
          <w:color w:val="000000"/>
          <w:shd w:val="clear" w:color="auto" w:fill="FFFFFF"/>
          <w:lang w:val="ru-RU"/>
        </w:rPr>
        <w:t>інде уақыт тапшылығын азайту үшін қажет.</w:t>
      </w:r>
    </w:p>
    <w:p w14:paraId="2B3D72D7" w14:textId="73CD08B6" w:rsidR="002B303D" w:rsidRPr="00754706" w:rsidRDefault="002B303D" w:rsidP="00904E14">
      <w:pPr>
        <w:spacing w:after="0" w:line="240" w:lineRule="auto"/>
        <w:ind w:firstLine="709"/>
        <w:jc w:val="both"/>
        <w:rPr>
          <w:color w:val="000000" w:themeColor="text1"/>
          <w:lang w:val="ru-RU"/>
        </w:rPr>
      </w:pPr>
      <w:r w:rsidRPr="00754706">
        <w:rPr>
          <w:color w:val="000000" w:themeColor="text1"/>
          <w:lang w:val="ru-RU"/>
        </w:rPr>
        <w:lastRenderedPageBreak/>
        <w:t>ШҚҚЖ шығ</w:t>
      </w:r>
      <w:r w:rsidR="00ED342F" w:rsidRPr="00754706">
        <w:rPr>
          <w:color w:val="000000" w:themeColor="text1"/>
          <w:lang w:val="ru-RU"/>
        </w:rPr>
        <w:t>ыс</w:t>
      </w:r>
      <w:r w:rsidR="00B67D93" w:rsidRPr="00754706">
        <w:rPr>
          <w:color w:val="000000" w:themeColor="text1"/>
          <w:lang w:val="ru-RU"/>
        </w:rPr>
        <w:t xml:space="preserve"> нүктесінде</w:t>
      </w:r>
      <w:r w:rsidRPr="00754706">
        <w:rPr>
          <w:color w:val="000000" w:themeColor="text1"/>
          <w:lang w:val="ru-RU"/>
        </w:rPr>
        <w:t xml:space="preserve"> а</w:t>
      </w:r>
      <w:r w:rsidR="00925ECF" w:rsidRPr="00754706">
        <w:rPr>
          <w:color w:val="000000" w:themeColor="text1"/>
          <w:lang w:val="ru-RU"/>
        </w:rPr>
        <w:t>пат</w:t>
      </w:r>
      <w:r w:rsidRPr="00754706">
        <w:rPr>
          <w:color w:val="000000" w:themeColor="text1"/>
          <w:lang w:val="ru-RU"/>
        </w:rPr>
        <w:t xml:space="preserve"> орнындағы зерттелетін аумақтар үшін ҚО жай-күйін бағалауды қамтитын ақпарат ұсынылатын болады. Сондай-ақ, ШҚҚЖ есептеу ядросы апат аймағындағы халық денсаулы</w:t>
      </w:r>
      <w:r w:rsidR="00B6120F" w:rsidRPr="00754706">
        <w:rPr>
          <w:color w:val="000000" w:themeColor="text1"/>
          <w:lang w:val="ru-RU"/>
        </w:rPr>
        <w:t>ғының</w:t>
      </w:r>
      <w:r w:rsidRPr="00754706">
        <w:rPr>
          <w:color w:val="000000" w:themeColor="text1"/>
          <w:lang w:val="ru-RU"/>
        </w:rPr>
        <w:t xml:space="preserve"> </w:t>
      </w:r>
      <w:r w:rsidR="00B6120F" w:rsidRPr="00754706">
        <w:rPr>
          <w:color w:val="000000" w:themeColor="text1"/>
          <w:lang w:val="ru-RU"/>
        </w:rPr>
        <w:t>хал-ахуал</w:t>
      </w:r>
      <w:r w:rsidRPr="00754706">
        <w:rPr>
          <w:color w:val="000000" w:themeColor="text1"/>
          <w:lang w:val="ru-RU"/>
        </w:rPr>
        <w:t>ы</w:t>
      </w:r>
      <w:r w:rsidR="00B6120F" w:rsidRPr="00754706">
        <w:rPr>
          <w:color w:val="000000" w:themeColor="text1"/>
          <w:lang w:val="ru-RU"/>
        </w:rPr>
        <w:t>н</w:t>
      </w:r>
      <w:r w:rsidRPr="00754706">
        <w:rPr>
          <w:color w:val="000000" w:themeColor="text1"/>
          <w:lang w:val="ru-RU"/>
        </w:rPr>
        <w:t xml:space="preserve"> болжауға</w:t>
      </w:r>
      <w:r w:rsidR="00B6120F" w:rsidRPr="00754706">
        <w:rPr>
          <w:color w:val="000000" w:themeColor="text1"/>
          <w:lang w:val="ru-RU"/>
        </w:rPr>
        <w:t>,</w:t>
      </w:r>
      <w:r w:rsidRPr="00754706">
        <w:rPr>
          <w:color w:val="000000" w:themeColor="text1"/>
          <w:lang w:val="ru-RU"/>
        </w:rPr>
        <w:t xml:space="preserve"> жағдайды экономикалық тұрғыдан және ҚО үшін </w:t>
      </w:r>
      <w:r w:rsidR="00B6120F" w:rsidRPr="00754706">
        <w:rPr>
          <w:color w:val="000000" w:themeColor="text1"/>
          <w:lang w:val="ru-RU"/>
        </w:rPr>
        <w:t>зиянды с</w:t>
      </w:r>
      <w:r w:rsidRPr="00754706">
        <w:rPr>
          <w:color w:val="000000" w:themeColor="text1"/>
          <w:lang w:val="ru-RU"/>
        </w:rPr>
        <w:t>алдар</w:t>
      </w:r>
      <w:r w:rsidR="00B6120F" w:rsidRPr="00754706">
        <w:rPr>
          <w:color w:val="000000" w:themeColor="text1"/>
          <w:lang w:val="ru-RU"/>
        </w:rPr>
        <w:t>ы</w:t>
      </w:r>
      <w:r w:rsidRPr="00754706">
        <w:rPr>
          <w:color w:val="000000" w:themeColor="text1"/>
          <w:lang w:val="ru-RU"/>
        </w:rPr>
        <w:t>н бағалауға мүмкіндік беретін модельдер</w:t>
      </w:r>
      <w:r w:rsidR="00B6120F" w:rsidRPr="00754706">
        <w:rPr>
          <w:color w:val="000000" w:themeColor="text1"/>
          <w:lang w:val="ru-RU"/>
        </w:rPr>
        <w:t>ден құрал</w:t>
      </w:r>
      <w:r w:rsidRPr="00754706">
        <w:rPr>
          <w:color w:val="000000" w:themeColor="text1"/>
          <w:lang w:val="ru-RU"/>
        </w:rPr>
        <w:t>ады. Алын</w:t>
      </w:r>
      <w:r w:rsidR="00B6120F" w:rsidRPr="00754706">
        <w:rPr>
          <w:color w:val="000000" w:themeColor="text1"/>
          <w:lang w:val="ru-RU"/>
        </w:rPr>
        <w:t>аты</w:t>
      </w:r>
      <w:r w:rsidRPr="00754706">
        <w:rPr>
          <w:color w:val="000000" w:themeColor="text1"/>
          <w:lang w:val="ru-RU"/>
        </w:rPr>
        <w:t>н ақпаратт</w:t>
      </w:r>
      <w:r w:rsidR="00B6120F" w:rsidRPr="00754706">
        <w:rPr>
          <w:color w:val="000000" w:themeColor="text1"/>
          <w:lang w:val="ru-RU"/>
        </w:rPr>
        <w:t>ард</w:t>
      </w:r>
      <w:r w:rsidRPr="00754706">
        <w:rPr>
          <w:color w:val="000000" w:themeColor="text1"/>
          <w:lang w:val="ru-RU"/>
        </w:rPr>
        <w:t>ы түрлі бас</w:t>
      </w:r>
      <w:r w:rsidR="00B6120F" w:rsidRPr="00754706">
        <w:rPr>
          <w:color w:val="000000" w:themeColor="text1"/>
          <w:lang w:val="ru-RU"/>
        </w:rPr>
        <w:t>шылық</w:t>
      </w:r>
      <w:r w:rsidRPr="00754706">
        <w:rPr>
          <w:color w:val="000000" w:themeColor="text1"/>
          <w:lang w:val="ru-RU"/>
        </w:rPr>
        <w:t xml:space="preserve"> құрылымдары да пайдалана алады. Мысалы, </w:t>
      </w:r>
      <w:r w:rsidR="00B6120F" w:rsidRPr="00754706">
        <w:rPr>
          <w:color w:val="000000" w:themeColor="text1"/>
          <w:lang w:val="ru-RU"/>
        </w:rPr>
        <w:t>бұл</w:t>
      </w:r>
      <w:r w:rsidRPr="00754706">
        <w:rPr>
          <w:color w:val="000000" w:themeColor="text1"/>
          <w:lang w:val="ru-RU"/>
        </w:rPr>
        <w:t xml:space="preserve"> ақпарат а</w:t>
      </w:r>
      <w:r w:rsidR="00925ECF" w:rsidRPr="00754706">
        <w:rPr>
          <w:color w:val="000000" w:themeColor="text1"/>
          <w:lang w:val="ru-RU"/>
        </w:rPr>
        <w:t>пат</w:t>
      </w:r>
      <w:r w:rsidR="00B6120F" w:rsidRPr="00754706">
        <w:rPr>
          <w:color w:val="000000" w:themeColor="text1"/>
          <w:lang w:val="ru-RU"/>
        </w:rPr>
        <w:t xml:space="preserve"> </w:t>
      </w:r>
      <w:r w:rsidRPr="00754706">
        <w:rPr>
          <w:color w:val="000000" w:themeColor="text1"/>
          <w:lang w:val="ru-RU"/>
        </w:rPr>
        <w:t xml:space="preserve">салдарын жою </w:t>
      </w:r>
      <w:r w:rsidR="00B6120F" w:rsidRPr="00754706">
        <w:rPr>
          <w:color w:val="000000" w:themeColor="text1"/>
          <w:lang w:val="ru-RU"/>
        </w:rPr>
        <w:t>бойынша</w:t>
      </w:r>
      <w:r w:rsidRPr="00754706">
        <w:rPr>
          <w:color w:val="000000" w:themeColor="text1"/>
          <w:lang w:val="ru-RU"/>
        </w:rPr>
        <w:t xml:space="preserve"> іс-шараларды </w:t>
      </w:r>
      <w:r w:rsidR="00B6120F" w:rsidRPr="00754706">
        <w:rPr>
          <w:color w:val="000000" w:themeColor="text1"/>
          <w:lang w:val="ru-RU"/>
        </w:rPr>
        <w:t>дайындау барысында</w:t>
      </w:r>
      <w:r w:rsidRPr="00754706">
        <w:rPr>
          <w:color w:val="000000" w:themeColor="text1"/>
          <w:lang w:val="ru-RU"/>
        </w:rPr>
        <w:t xml:space="preserve"> және ҚО-ны бастапқы қалпына келтіруге қаржы бөлу кезінде пайдалы болады </w:t>
      </w:r>
      <w:r w:rsidR="00C951AE" w:rsidRPr="00754706">
        <w:rPr>
          <w:color w:val="000000" w:themeColor="text1"/>
          <w:lang w:val="ru-RU"/>
        </w:rPr>
        <w:t>(С</w:t>
      </w:r>
      <w:r w:rsidRPr="00754706">
        <w:rPr>
          <w:color w:val="000000" w:themeColor="text1"/>
          <w:lang w:val="ru-RU"/>
        </w:rPr>
        <w:t xml:space="preserve">урет </w:t>
      </w:r>
      <w:r w:rsidR="00C951AE" w:rsidRPr="00754706">
        <w:rPr>
          <w:color w:val="000000" w:themeColor="text1"/>
          <w:lang w:val="ru-RU"/>
        </w:rPr>
        <w:t>1.1</w:t>
      </w:r>
      <w:r w:rsidR="008F63D6">
        <w:rPr>
          <w:color w:val="000000" w:themeColor="text1"/>
          <w:lang w:val="ru-RU"/>
        </w:rPr>
        <w:t>2</w:t>
      </w:r>
      <w:r w:rsidR="00C951AE" w:rsidRPr="00754706">
        <w:rPr>
          <w:color w:val="000000" w:themeColor="text1"/>
          <w:lang w:val="ru-RU"/>
        </w:rPr>
        <w:t>)</w:t>
      </w:r>
      <w:r w:rsidRPr="00754706">
        <w:rPr>
          <w:color w:val="000000" w:themeColor="text1"/>
          <w:lang w:val="ru-RU"/>
        </w:rPr>
        <w:t>.</w:t>
      </w:r>
    </w:p>
    <w:p w14:paraId="6F6B671D" w14:textId="5B7E0326" w:rsidR="002B303D" w:rsidRPr="00754706" w:rsidRDefault="002B303D" w:rsidP="00904E14">
      <w:pPr>
        <w:spacing w:after="0" w:line="240" w:lineRule="auto"/>
        <w:ind w:firstLine="709"/>
        <w:jc w:val="both"/>
        <w:rPr>
          <w:color w:val="000000" w:themeColor="text1"/>
          <w:lang w:val="ru-RU"/>
        </w:rPr>
      </w:pPr>
      <w:r w:rsidRPr="00754706">
        <w:rPr>
          <w:color w:val="000000" w:themeColor="text1"/>
          <w:lang w:val="ru-RU"/>
        </w:rPr>
        <w:t>ҚО экологиялық жағдайын басқару м</w:t>
      </w:r>
      <w:r w:rsidR="00F379CD" w:rsidRPr="00754706">
        <w:rPr>
          <w:color w:val="000000" w:themeColor="text1"/>
          <w:lang w:val="ru-RU"/>
        </w:rPr>
        <w:t>әселел</w:t>
      </w:r>
      <w:r w:rsidRPr="00754706">
        <w:rPr>
          <w:color w:val="000000" w:themeColor="text1"/>
          <w:lang w:val="ru-RU"/>
        </w:rPr>
        <w:t>ері</w:t>
      </w:r>
      <w:r w:rsidR="00F379CD" w:rsidRPr="00754706">
        <w:rPr>
          <w:color w:val="000000" w:themeColor="text1"/>
          <w:lang w:val="ru-RU"/>
        </w:rPr>
        <w:t xml:space="preserve"> үшін</w:t>
      </w:r>
      <w:r w:rsidRPr="00754706">
        <w:rPr>
          <w:color w:val="000000" w:themeColor="text1"/>
          <w:lang w:val="ru-RU"/>
        </w:rPr>
        <w:t xml:space="preserve"> ақпараттық және автоматтандырылған жүйелердің құрылымында негізгі компонент </w:t>
      </w:r>
      <w:r w:rsidR="001A7F24" w:rsidRPr="00754706">
        <w:rPr>
          <w:color w:val="000000" w:themeColor="text1"/>
          <w:lang w:val="ru-RU"/>
        </w:rPr>
        <w:t xml:space="preserve">деректер базасы болып табылады, ол </w:t>
      </w:r>
      <w:r w:rsidRPr="00754706">
        <w:rPr>
          <w:color w:val="000000" w:themeColor="text1"/>
          <w:lang w:val="ru-RU"/>
        </w:rPr>
        <w:t>жүйені ақпаратпен қамтамасыз ете</w:t>
      </w:r>
      <w:r w:rsidR="001A7F24" w:rsidRPr="00754706">
        <w:rPr>
          <w:color w:val="000000" w:themeColor="text1"/>
          <w:lang w:val="ru-RU"/>
        </w:rPr>
        <w:t>д</w:t>
      </w:r>
      <w:r w:rsidRPr="00754706">
        <w:rPr>
          <w:color w:val="000000" w:themeColor="text1"/>
          <w:lang w:val="ru-RU"/>
        </w:rPr>
        <w:t xml:space="preserve">і және оның құрылымын, </w:t>
      </w:r>
      <w:r w:rsidR="00F379CD" w:rsidRPr="00754706">
        <w:rPr>
          <w:color w:val="000000" w:themeColor="text1"/>
          <w:lang w:val="ru-RU"/>
        </w:rPr>
        <w:t>қызметтерін</w:t>
      </w:r>
      <w:r w:rsidRPr="00754706">
        <w:rPr>
          <w:color w:val="000000" w:themeColor="text1"/>
          <w:lang w:val="ru-RU"/>
        </w:rPr>
        <w:t xml:space="preserve"> және </w:t>
      </w:r>
      <w:r w:rsidR="00F379CD" w:rsidRPr="00754706">
        <w:rPr>
          <w:color w:val="000000" w:themeColor="text1"/>
          <w:lang w:val="ru-RU"/>
        </w:rPr>
        <w:t>төтенше оқиғалар</w:t>
      </w:r>
      <w:r w:rsidRPr="00754706">
        <w:rPr>
          <w:color w:val="000000" w:themeColor="text1"/>
          <w:lang w:val="ru-RU"/>
        </w:rPr>
        <w:t>ды модельдеуге негізделген басқару мәселелерін шешуге қабілеттілігін анықтай</w:t>
      </w:r>
      <w:r w:rsidR="001A7F24" w:rsidRPr="00754706">
        <w:rPr>
          <w:color w:val="000000" w:themeColor="text1"/>
          <w:lang w:val="ru-RU"/>
        </w:rPr>
        <w:t>ды.</w:t>
      </w:r>
      <w:r w:rsidRPr="00754706">
        <w:rPr>
          <w:color w:val="000000" w:themeColor="text1"/>
          <w:lang w:val="ru-RU"/>
        </w:rPr>
        <w:t xml:space="preserve"> </w:t>
      </w:r>
    </w:p>
    <w:p w14:paraId="065FA88B" w14:textId="77777777" w:rsidR="002B303D" w:rsidRPr="00754706" w:rsidRDefault="002B303D" w:rsidP="00904E14">
      <w:pPr>
        <w:spacing w:after="0" w:line="240" w:lineRule="auto"/>
        <w:ind w:firstLine="709"/>
        <w:jc w:val="both"/>
        <w:rPr>
          <w:color w:val="000000" w:themeColor="text1"/>
          <w:lang w:val="ru-RU"/>
        </w:rPr>
      </w:pPr>
      <w:r w:rsidRPr="00754706">
        <w:rPr>
          <w:color w:val="000000" w:themeColor="text1"/>
          <w:lang w:val="ru-RU"/>
        </w:rPr>
        <w:t>Теміржол инфрақұрылымының экологиялық қауіпсіздігін басқарудың қолданыстағы с</w:t>
      </w:r>
      <w:r w:rsidR="00925ECF" w:rsidRPr="00754706">
        <w:rPr>
          <w:color w:val="000000" w:themeColor="text1"/>
          <w:lang w:val="ru-RU"/>
        </w:rPr>
        <w:t>ызб</w:t>
      </w:r>
      <w:r w:rsidRPr="00754706">
        <w:rPr>
          <w:color w:val="000000" w:themeColor="text1"/>
          <w:lang w:val="ru-RU"/>
        </w:rPr>
        <w:t>асын талдау оның жетілмегендігін және оның құрылымында табиғатты ұтымды пайдалану бойынша басқарушылық шешімдерді уақтылы қабылдау және ҚО-ға кері әсерді азайту үшін деректерді алу мен талдаудың ұйымдастырылған жүйесінің жоқтығын көрсетеді.</w:t>
      </w:r>
    </w:p>
    <w:p w14:paraId="3445489B" w14:textId="77777777" w:rsidR="004F1852" w:rsidRPr="00754706" w:rsidRDefault="0001501F" w:rsidP="004F1852">
      <w:pPr>
        <w:spacing w:after="0" w:line="240" w:lineRule="auto"/>
        <w:jc w:val="both"/>
        <w:rPr>
          <w:color w:val="000000" w:themeColor="text1"/>
          <w:lang w:val="ru-RU"/>
        </w:rPr>
      </w:pPr>
      <w:r w:rsidRPr="00754706">
        <w:rPr>
          <w:color w:val="000000" w:themeColor="text1"/>
          <w:lang w:val="ru-RU"/>
        </w:rPr>
        <w:t xml:space="preserve">Қазіргі заманғы ақпараттық технологиялар негізінде табиғатты пайдалануды ұйымдастыруда ҚО басқару жүйелерін дамыту ҚО элементтерінің ластануымен байланысты жағдайлардың пайда болу жиілігін азайтып қана қоймай, сонымен қатар табиғатты пайдалануды ұйымдастыруды </w:t>
      </w:r>
      <w:r w:rsidR="004F1852" w:rsidRPr="00754706">
        <w:rPr>
          <w:color w:val="000000" w:themeColor="text1"/>
          <w:lang w:val="ru-RU"/>
        </w:rPr>
        <w:t xml:space="preserve"> оңтайландыруға мүмкіндік береді, өйткені ресурстардың жоғары концентрациясы іргелес аудандарда антропогендік қызметтің өзара эксклюзивті түрлерінің пайда болуына әкелуі мүмкін. Бұл жағдайда ҚО экологиялық жағдайды басқару жүйесі экологиялық және экономикалық факторларды ескере отырып, табиғатты пайдалануды дамытудың ең жақсы нұсқаларын анықтауға арналған [32-35].</w:t>
      </w:r>
    </w:p>
    <w:p w14:paraId="602DE1C0" w14:textId="5B3A7AB5" w:rsidR="004F1852" w:rsidRPr="00754706" w:rsidRDefault="004F1852" w:rsidP="004F1852">
      <w:pPr>
        <w:spacing w:after="0" w:line="240" w:lineRule="auto"/>
        <w:ind w:firstLine="709"/>
        <w:jc w:val="both"/>
        <w:rPr>
          <w:color w:val="000000" w:themeColor="text1"/>
          <w:lang w:val="ru-RU"/>
        </w:rPr>
      </w:pPr>
      <w:r w:rsidRPr="00754706">
        <w:rPr>
          <w:color w:val="000000" w:themeColor="text1"/>
          <w:lang w:val="ru-RU"/>
        </w:rPr>
        <w:t xml:space="preserve">Қазіргі заманғы ақпараттық технологиялар негізінде табиғатты пайдалануды ұйымдастыруда ҚО басқару жүйелерін дамыту ҚО элементтерінің ластануымен байланысты жағдайлардың пайда болу жиілігін азайтып қана қоймай, сонымен қатар табиғатты пайдалануды ұйымдастыруды оңтайландыруға мүмкіндік береді, өйткені ресурстардың жоғары концентрациясы іргелес аудандарда антропогендік қызметтің өзара эксклюзивті түрлерінің пайда болуына әкелуі мүмкін. Бұл жағдайда ҚО экологиялық жағдайды басқару жүйесі экологиялық және экономикалық факторларды ескере отырып, табиғатты пайдалануды дамытудың ең жақсы нұсқаларын анықтауға арналған [32-35], </w:t>
      </w:r>
      <w:r w:rsidRPr="00754706">
        <w:rPr>
          <w:lang w:val="kk-KZ"/>
        </w:rPr>
        <w:t>[39]</w:t>
      </w:r>
      <w:r w:rsidRPr="00754706">
        <w:rPr>
          <w:color w:val="000000" w:themeColor="text1"/>
          <w:lang w:val="ru-RU"/>
        </w:rPr>
        <w:t>.</w:t>
      </w:r>
    </w:p>
    <w:p w14:paraId="605996D4" w14:textId="71B8E510" w:rsidR="004F1852" w:rsidRPr="00754706" w:rsidRDefault="004F1852" w:rsidP="004F1852">
      <w:pPr>
        <w:spacing w:after="0" w:line="240" w:lineRule="auto"/>
        <w:ind w:firstLine="708"/>
        <w:jc w:val="both"/>
        <w:rPr>
          <w:color w:val="000000" w:themeColor="text1"/>
          <w:lang w:val="ru-RU"/>
        </w:rPr>
      </w:pPr>
      <w:r w:rsidRPr="00754706">
        <w:rPr>
          <w:color w:val="000000" w:themeColor="text1"/>
          <w:lang w:val="ru-RU"/>
        </w:rPr>
        <w:t xml:space="preserve">Демек, ҚЖ тасымалдау кезінде көлік оқиғаларында туындайтын экономикалық және экологиялық шығындарды азайту мақсатында алдын алу </w:t>
      </w:r>
    </w:p>
    <w:p w14:paraId="67B29EF5" w14:textId="5FAC836D" w:rsidR="002B303D" w:rsidRPr="00754706" w:rsidRDefault="002B303D" w:rsidP="004F1852">
      <w:pPr>
        <w:spacing w:after="0" w:line="240" w:lineRule="auto"/>
        <w:ind w:firstLine="709"/>
        <w:jc w:val="both"/>
        <w:rPr>
          <w:lang w:val="ru-RU"/>
        </w:rPr>
      </w:pPr>
      <w:r w:rsidRPr="00754706">
        <w:rPr>
          <w:noProof/>
          <w:color w:val="000000" w:themeColor="text1"/>
          <w:lang w:val="ru-RU" w:eastAsia="ru-RU"/>
        </w:rPr>
        <w:lastRenderedPageBreak/>
        <mc:AlternateContent>
          <mc:Choice Requires="wpc">
            <w:drawing>
              <wp:inline distT="0" distB="0" distL="0" distR="0" wp14:anchorId="37573386" wp14:editId="276062B7">
                <wp:extent cx="5276850" cy="6781800"/>
                <wp:effectExtent l="0" t="0" r="57150" b="19050"/>
                <wp:docPr id="166" name="Полотно 3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55" name="Прямокутник 35"/>
                        <wps:cNvSpPr>
                          <a:spLocks noChangeArrowheads="1"/>
                        </wps:cNvSpPr>
                        <wps:spPr bwMode="auto">
                          <a:xfrm>
                            <a:off x="81075" y="3419188"/>
                            <a:ext cx="2454808" cy="342987"/>
                          </a:xfrm>
                          <a:prstGeom prst="rect">
                            <a:avLst/>
                          </a:prstGeom>
                          <a:solidFill>
                            <a:schemeClr val="lt1">
                              <a:lumMod val="100000"/>
                              <a:lumOff val="0"/>
                            </a:schemeClr>
                          </a:solidFill>
                          <a:ln w="12700">
                            <a:solidFill>
                              <a:schemeClr val="tx1">
                                <a:lumMod val="100000"/>
                                <a:lumOff val="0"/>
                              </a:schemeClr>
                            </a:solidFill>
                            <a:miter lim="800000"/>
                            <a:headEnd/>
                            <a:tailEnd/>
                          </a:ln>
                          <a:effectLst>
                            <a:outerShdw dist="38100" dir="2700000" algn="tl" rotWithShape="0">
                              <a:srgbClr val="000000">
                                <a:alpha val="39999"/>
                              </a:srgbClr>
                            </a:outerShdw>
                          </a:effectLst>
                        </wps:spPr>
                        <wps:txbx>
                          <w:txbxContent>
                            <w:p w14:paraId="1FCC29E9" w14:textId="77777777" w:rsidR="008B6A73" w:rsidRPr="00C27E01" w:rsidRDefault="008B6A73" w:rsidP="002B303D">
                              <w:pPr>
                                <w:autoSpaceDE w:val="0"/>
                                <w:autoSpaceDN w:val="0"/>
                                <w:adjustRightInd w:val="0"/>
                                <w:jc w:val="center"/>
                                <w:rPr>
                                  <w:lang w:val="ru-RU"/>
                                </w:rPr>
                              </w:pPr>
                              <w:r w:rsidRPr="00014AB2">
                                <w:rPr>
                                  <w:lang w:val="ru-RU"/>
                                </w:rPr>
                                <w:t>Пайдаланушылар</w:t>
                              </w:r>
                            </w:p>
                          </w:txbxContent>
                        </wps:txbx>
                        <wps:bodyPr rot="0" vert="horz" wrap="square" lIns="91440" tIns="45720" rIns="91440" bIns="45720" anchor="ctr" anchorCtr="0" upright="1">
                          <a:noAutofit/>
                        </wps:bodyPr>
                      </wps:wsp>
                      <wps:wsp>
                        <wps:cNvPr id="156" name="Прямокутник 38"/>
                        <wps:cNvSpPr>
                          <a:spLocks noChangeArrowheads="1"/>
                        </wps:cNvSpPr>
                        <wps:spPr bwMode="auto">
                          <a:xfrm>
                            <a:off x="2913864" y="3419206"/>
                            <a:ext cx="2319356" cy="362293"/>
                          </a:xfrm>
                          <a:prstGeom prst="rect">
                            <a:avLst/>
                          </a:prstGeom>
                          <a:solidFill>
                            <a:schemeClr val="lt1">
                              <a:lumMod val="100000"/>
                              <a:lumOff val="0"/>
                            </a:schemeClr>
                          </a:solidFill>
                          <a:ln w="12700">
                            <a:solidFill>
                              <a:schemeClr val="tx1">
                                <a:lumMod val="100000"/>
                                <a:lumOff val="0"/>
                              </a:schemeClr>
                            </a:solidFill>
                            <a:miter lim="800000"/>
                            <a:headEnd/>
                            <a:tailEnd/>
                          </a:ln>
                          <a:effectLst>
                            <a:outerShdw dist="38100" dir="2700000" algn="tl" rotWithShape="0">
                              <a:srgbClr val="000000">
                                <a:alpha val="39999"/>
                              </a:srgbClr>
                            </a:outerShdw>
                          </a:effectLst>
                        </wps:spPr>
                        <wps:txbx>
                          <w:txbxContent>
                            <w:p w14:paraId="54E7737E" w14:textId="77777777" w:rsidR="008B6A73" w:rsidRDefault="008B6A73" w:rsidP="002B303D">
                              <w:pPr>
                                <w:pStyle w:val="a5"/>
                                <w:spacing w:before="0" w:beforeAutospacing="0" w:after="160" w:afterAutospacing="0" w:line="256" w:lineRule="auto"/>
                                <w:jc w:val="center"/>
                              </w:pPr>
                              <w:r w:rsidRPr="00014AB2">
                                <w:rPr>
                                  <w:rFonts w:eastAsia="Calibri"/>
                                  <w:sz w:val="28"/>
                                  <w:szCs w:val="28"/>
                                </w:rPr>
                                <w:t>Пайдаланушылар</w:t>
                              </w:r>
                            </w:p>
                          </w:txbxContent>
                        </wps:txbx>
                        <wps:bodyPr rot="0" vert="horz" wrap="square" lIns="91440" tIns="45720" rIns="91440" bIns="45720" anchor="ctr" anchorCtr="0" upright="1">
                          <a:noAutofit/>
                        </wps:bodyPr>
                      </wps:wsp>
                      <wps:wsp>
                        <wps:cNvPr id="157" name="Прямокутник 39"/>
                        <wps:cNvSpPr>
                          <a:spLocks noChangeArrowheads="1"/>
                        </wps:cNvSpPr>
                        <wps:spPr bwMode="auto">
                          <a:xfrm>
                            <a:off x="81076" y="3999435"/>
                            <a:ext cx="5199308" cy="559602"/>
                          </a:xfrm>
                          <a:prstGeom prst="rect">
                            <a:avLst/>
                          </a:prstGeom>
                          <a:solidFill>
                            <a:schemeClr val="lt1">
                              <a:lumMod val="100000"/>
                              <a:lumOff val="0"/>
                            </a:schemeClr>
                          </a:solidFill>
                          <a:ln w="12700">
                            <a:solidFill>
                              <a:schemeClr val="tx1">
                                <a:lumMod val="100000"/>
                                <a:lumOff val="0"/>
                              </a:schemeClr>
                            </a:solidFill>
                            <a:miter lim="800000"/>
                            <a:headEnd/>
                            <a:tailEnd/>
                          </a:ln>
                          <a:effectLst>
                            <a:outerShdw dist="38100" dir="2700000" algn="tl" rotWithShape="0">
                              <a:srgbClr val="000000">
                                <a:alpha val="39999"/>
                              </a:srgbClr>
                            </a:outerShdw>
                          </a:effectLst>
                        </wps:spPr>
                        <wps:txbx>
                          <w:txbxContent>
                            <w:p w14:paraId="058E6A5C" w14:textId="77777777" w:rsidR="008B6A73" w:rsidRPr="003B6326" w:rsidRDefault="008B6A73" w:rsidP="002B303D">
                              <w:pPr>
                                <w:pStyle w:val="a5"/>
                                <w:spacing w:before="0" w:beforeAutospacing="0" w:after="0" w:afterAutospacing="0" w:line="256" w:lineRule="auto"/>
                                <w:jc w:val="center"/>
                                <w:rPr>
                                  <w:sz w:val="28"/>
                                  <w:szCs w:val="28"/>
                                </w:rPr>
                              </w:pPr>
                              <w:r w:rsidRPr="00773608">
                                <w:rPr>
                                  <w:rFonts w:eastAsia="Calibri"/>
                                  <w:sz w:val="28"/>
                                  <w:szCs w:val="28"/>
                                </w:rPr>
                                <w:t>Барлық пайдаланушыларға арналған ШҚҚЖ және интеллектуалдық жүйелердің интерфейстері</w:t>
                              </w:r>
                            </w:p>
                          </w:txbxContent>
                        </wps:txbx>
                        <wps:bodyPr rot="0" vert="horz" wrap="square" lIns="91440" tIns="45720" rIns="91440" bIns="45720" anchor="ctr" anchorCtr="0" upright="1">
                          <a:noAutofit/>
                        </wps:bodyPr>
                      </wps:wsp>
                      <wps:wsp>
                        <wps:cNvPr id="158" name="Прямокутник 40"/>
                        <wps:cNvSpPr>
                          <a:spLocks noChangeArrowheads="1"/>
                        </wps:cNvSpPr>
                        <wps:spPr bwMode="auto">
                          <a:xfrm>
                            <a:off x="81075" y="5015724"/>
                            <a:ext cx="5145110" cy="913128"/>
                          </a:xfrm>
                          <a:prstGeom prst="rect">
                            <a:avLst/>
                          </a:prstGeom>
                          <a:solidFill>
                            <a:schemeClr val="lt1">
                              <a:lumMod val="100000"/>
                              <a:lumOff val="0"/>
                            </a:schemeClr>
                          </a:solidFill>
                          <a:ln w="12700">
                            <a:solidFill>
                              <a:schemeClr val="tx1">
                                <a:lumMod val="100000"/>
                                <a:lumOff val="0"/>
                              </a:schemeClr>
                            </a:solidFill>
                            <a:miter lim="800000"/>
                            <a:headEnd/>
                            <a:tailEnd/>
                          </a:ln>
                          <a:effectLst>
                            <a:outerShdw dist="38100" dir="2700000" algn="tl" rotWithShape="0">
                              <a:srgbClr val="000000">
                                <a:alpha val="39999"/>
                              </a:srgbClr>
                            </a:outerShdw>
                          </a:effectLst>
                        </wps:spPr>
                        <wps:txbx>
                          <w:txbxContent>
                            <w:p w14:paraId="7C012FED" w14:textId="1C0ADD3A" w:rsidR="008B6A73" w:rsidRPr="00C27E01" w:rsidRDefault="008B6A73" w:rsidP="002B303D">
                              <w:pPr>
                                <w:pStyle w:val="a5"/>
                                <w:spacing w:before="0" w:beforeAutospacing="0" w:after="0" w:afterAutospacing="0"/>
                                <w:jc w:val="center"/>
                              </w:pPr>
                              <w:r w:rsidRPr="00266548">
                                <w:rPr>
                                  <w:rFonts w:eastAsia="Calibri"/>
                                  <w:sz w:val="28"/>
                                  <w:szCs w:val="28"/>
                                </w:rPr>
                                <w:t>Теміржол көлігіндегі апат</w:t>
                              </w:r>
                              <w:r w:rsidRPr="00266548">
                                <w:rPr>
                                  <w:rFonts w:eastAsia="Calibri"/>
                                  <w:sz w:val="28"/>
                                  <w:szCs w:val="28"/>
                                  <w:lang w:val="kk-KZ"/>
                                </w:rPr>
                                <w:t xml:space="preserve"> </w:t>
                              </w:r>
                              <w:r w:rsidRPr="00266548">
                                <w:rPr>
                                  <w:rFonts w:eastAsia="Calibri"/>
                                  <w:sz w:val="28"/>
                                  <w:szCs w:val="28"/>
                                </w:rPr>
                                <w:t>салдарын жою</w:t>
                              </w:r>
                              <w:r w:rsidRPr="00266548">
                                <w:rPr>
                                  <w:rFonts w:eastAsia="Calibri"/>
                                  <w:sz w:val="28"/>
                                  <w:szCs w:val="28"/>
                                  <w:lang w:val="kk-KZ"/>
                                </w:rPr>
                                <w:t xml:space="preserve"> барысында</w:t>
                              </w:r>
                              <w:r w:rsidRPr="00266548">
                                <w:rPr>
                                  <w:rFonts w:eastAsia="Calibri"/>
                                  <w:sz w:val="28"/>
                                  <w:szCs w:val="28"/>
                                </w:rPr>
                                <w:t xml:space="preserve"> экологиялық қауіпсіздікті автоматтандырылған бағалауға</w:t>
                              </w:r>
                              <w:r w:rsidRPr="00A2764E">
                                <w:rPr>
                                  <w:rFonts w:eastAsia="Calibri"/>
                                  <w:sz w:val="28"/>
                                  <w:szCs w:val="28"/>
                                </w:rPr>
                                <w:t xml:space="preserve"> арналған ШҚҚЖ біл</w:t>
                              </w:r>
                              <w:r>
                                <w:rPr>
                                  <w:rFonts w:eastAsia="Calibri"/>
                                  <w:sz w:val="28"/>
                                  <w:szCs w:val="28"/>
                                  <w:lang w:val="kk-KZ"/>
                                </w:rPr>
                                <w:t>ім</w:t>
                              </w:r>
                              <w:r w:rsidRPr="00A2764E">
                                <w:rPr>
                                  <w:rFonts w:eastAsia="Calibri"/>
                                  <w:sz w:val="28"/>
                                  <w:szCs w:val="28"/>
                                </w:rPr>
                                <w:t xml:space="preserve"> машинасы және математикалық модельдердің білім базасы</w:t>
                              </w:r>
                            </w:p>
                          </w:txbxContent>
                        </wps:txbx>
                        <wps:bodyPr rot="0" vert="horz" wrap="square" lIns="91440" tIns="45720" rIns="91440" bIns="45720" anchor="ctr" anchorCtr="0" upright="1">
                          <a:noAutofit/>
                        </wps:bodyPr>
                      </wps:wsp>
                      <wps:wsp>
                        <wps:cNvPr id="159" name="Прямокутник 41"/>
                        <wps:cNvSpPr>
                          <a:spLocks noChangeArrowheads="1"/>
                        </wps:cNvSpPr>
                        <wps:spPr bwMode="auto">
                          <a:xfrm>
                            <a:off x="35999" y="6166194"/>
                            <a:ext cx="2551400" cy="582343"/>
                          </a:xfrm>
                          <a:prstGeom prst="rect">
                            <a:avLst/>
                          </a:prstGeom>
                          <a:solidFill>
                            <a:schemeClr val="lt1">
                              <a:lumMod val="100000"/>
                              <a:lumOff val="0"/>
                            </a:schemeClr>
                          </a:solidFill>
                          <a:ln w="12700">
                            <a:solidFill>
                              <a:schemeClr val="tx1">
                                <a:lumMod val="100000"/>
                                <a:lumOff val="0"/>
                              </a:schemeClr>
                            </a:solidFill>
                            <a:miter lim="800000"/>
                            <a:headEnd/>
                            <a:tailEnd/>
                          </a:ln>
                          <a:effectLst>
                            <a:outerShdw dist="38100" dir="2700000" algn="tl" rotWithShape="0">
                              <a:srgbClr val="000000">
                                <a:alpha val="39999"/>
                              </a:srgbClr>
                            </a:outerShdw>
                          </a:effectLst>
                        </wps:spPr>
                        <wps:txbx>
                          <w:txbxContent>
                            <w:p w14:paraId="7CE5B73C" w14:textId="77777777" w:rsidR="008B6A73" w:rsidRDefault="008B6A73" w:rsidP="002B303D">
                              <w:pPr>
                                <w:pStyle w:val="a5"/>
                                <w:spacing w:before="0" w:beforeAutospacing="0" w:after="0" w:afterAutospacing="0"/>
                                <w:jc w:val="center"/>
                              </w:pPr>
                              <w:r w:rsidRPr="00A2764E">
                                <w:rPr>
                                  <w:rFonts w:eastAsia="Calibri"/>
                                  <w:sz w:val="28"/>
                                  <w:szCs w:val="28"/>
                                </w:rPr>
                                <w:t>Деректерді басқару жүйесі</w:t>
                              </w:r>
                            </w:p>
                          </w:txbxContent>
                        </wps:txbx>
                        <wps:bodyPr rot="0" vert="horz" wrap="square" lIns="91440" tIns="45720" rIns="91440" bIns="45720" anchor="ctr" anchorCtr="0" upright="1">
                          <a:noAutofit/>
                        </wps:bodyPr>
                      </wps:wsp>
                      <wps:wsp>
                        <wps:cNvPr id="160" name="Прямокутник 42"/>
                        <wps:cNvSpPr>
                          <a:spLocks noChangeArrowheads="1"/>
                        </wps:cNvSpPr>
                        <wps:spPr bwMode="auto">
                          <a:xfrm>
                            <a:off x="2728884" y="6165831"/>
                            <a:ext cx="2551500" cy="582319"/>
                          </a:xfrm>
                          <a:prstGeom prst="rect">
                            <a:avLst/>
                          </a:prstGeom>
                          <a:solidFill>
                            <a:schemeClr val="lt1">
                              <a:lumMod val="100000"/>
                              <a:lumOff val="0"/>
                            </a:schemeClr>
                          </a:solidFill>
                          <a:ln w="12700">
                            <a:solidFill>
                              <a:schemeClr val="tx1">
                                <a:lumMod val="100000"/>
                                <a:lumOff val="0"/>
                              </a:schemeClr>
                            </a:solidFill>
                            <a:miter lim="800000"/>
                            <a:headEnd/>
                            <a:tailEnd/>
                          </a:ln>
                          <a:effectLst>
                            <a:outerShdw dist="38100" dir="2700000" algn="tl" rotWithShape="0">
                              <a:srgbClr val="000000">
                                <a:alpha val="39999"/>
                              </a:srgbClr>
                            </a:outerShdw>
                          </a:effectLst>
                        </wps:spPr>
                        <wps:txbx>
                          <w:txbxContent>
                            <w:p w14:paraId="64E88155" w14:textId="77777777" w:rsidR="008B6A73" w:rsidRPr="00F40FC9" w:rsidRDefault="008B6A73" w:rsidP="002B303D">
                              <w:pPr>
                                <w:pStyle w:val="a5"/>
                                <w:spacing w:before="0" w:beforeAutospacing="0" w:after="0" w:afterAutospacing="0"/>
                                <w:jc w:val="center"/>
                                <w:rPr>
                                  <w:rFonts w:eastAsia="Calibri"/>
                                  <w:sz w:val="28"/>
                                  <w:szCs w:val="28"/>
                                  <w:lang w:val="en-US"/>
                                </w:rPr>
                              </w:pPr>
                              <w:r>
                                <w:rPr>
                                  <w:rFonts w:eastAsia="Calibri"/>
                                  <w:sz w:val="28"/>
                                  <w:szCs w:val="28"/>
                                  <w:lang w:val="kk-KZ"/>
                                </w:rPr>
                                <w:t>Модельд</w:t>
                              </w:r>
                              <w:r w:rsidRPr="00A2764E">
                                <w:rPr>
                                  <w:rFonts w:eastAsia="Calibri"/>
                                  <w:sz w:val="28"/>
                                  <w:szCs w:val="28"/>
                                </w:rPr>
                                <w:t>ерді басқару жүйесі</w:t>
                              </w:r>
                              <w:r w:rsidRPr="00F40FC9">
                                <w:rPr>
                                  <w:rFonts w:eastAsia="Calibri"/>
                                  <w:sz w:val="28"/>
                                  <w:szCs w:val="28"/>
                                  <w:lang w:val="en-US"/>
                                </w:rPr>
                                <w:t xml:space="preserve"> </w:t>
                              </w:r>
                            </w:p>
                            <w:p w14:paraId="46B68207" w14:textId="77777777" w:rsidR="008B6A73" w:rsidRPr="003B6326" w:rsidRDefault="008B6A73" w:rsidP="002B303D">
                              <w:pPr>
                                <w:pStyle w:val="a5"/>
                                <w:spacing w:before="0" w:beforeAutospacing="0" w:after="0" w:afterAutospacing="0"/>
                                <w:jc w:val="center"/>
                                <w:rPr>
                                  <w:lang w:val="en-US"/>
                                </w:rPr>
                              </w:pPr>
                            </w:p>
                          </w:txbxContent>
                        </wps:txbx>
                        <wps:bodyPr rot="0" vert="horz" wrap="square" lIns="91440" tIns="45720" rIns="91440" bIns="45720" anchor="ctr" anchorCtr="0" upright="1">
                          <a:noAutofit/>
                        </wps:bodyPr>
                      </wps:wsp>
                      <wps:wsp>
                        <wps:cNvPr id="161" name="Подвійна стрілка вгору/вниз 36"/>
                        <wps:cNvSpPr>
                          <a:spLocks noChangeArrowheads="1"/>
                        </wps:cNvSpPr>
                        <wps:spPr bwMode="auto">
                          <a:xfrm>
                            <a:off x="2394024" y="4591325"/>
                            <a:ext cx="362000" cy="424687"/>
                          </a:xfrm>
                          <a:prstGeom prst="upDownArrow">
                            <a:avLst>
                              <a:gd name="adj1" fmla="val 50000"/>
                              <a:gd name="adj2" fmla="val 49992"/>
                            </a:avLst>
                          </a:prstGeom>
                          <a:solidFill>
                            <a:schemeClr val="accent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62" name="Пряма зі стрілкою 37"/>
                        <wps:cNvCnPr>
                          <a:cxnSpLocks noChangeShapeType="1"/>
                        </wps:cNvCnPr>
                        <wps:spPr bwMode="auto">
                          <a:xfrm>
                            <a:off x="1526729" y="3762194"/>
                            <a:ext cx="238100" cy="237200"/>
                          </a:xfrm>
                          <a:prstGeom prst="straightConnector1">
                            <a:avLst/>
                          </a:prstGeom>
                          <a:noFill/>
                          <a:ln w="190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63" name="Пряма зі стрілкою 45"/>
                        <wps:cNvCnPr>
                          <a:cxnSpLocks noChangeShapeType="1"/>
                        </wps:cNvCnPr>
                        <wps:spPr bwMode="auto">
                          <a:xfrm flipH="1">
                            <a:off x="3650975" y="3779314"/>
                            <a:ext cx="181000" cy="220100"/>
                          </a:xfrm>
                          <a:prstGeom prst="straightConnector1">
                            <a:avLst/>
                          </a:prstGeom>
                          <a:noFill/>
                          <a:ln w="190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64" name="Пряма зі стрілкою 48"/>
                        <wps:cNvCnPr>
                          <a:cxnSpLocks noChangeShapeType="1"/>
                        </wps:cNvCnPr>
                        <wps:spPr bwMode="auto">
                          <a:xfrm>
                            <a:off x="1288629" y="5929276"/>
                            <a:ext cx="238100" cy="236900"/>
                          </a:xfrm>
                          <a:prstGeom prst="straightConnector1">
                            <a:avLst/>
                          </a:prstGeom>
                          <a:noFill/>
                          <a:ln w="190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65" name="Пряма зі стрілкою 49"/>
                        <wps:cNvCnPr>
                          <a:cxnSpLocks noChangeShapeType="1"/>
                        </wps:cNvCnPr>
                        <wps:spPr bwMode="auto">
                          <a:xfrm flipH="1">
                            <a:off x="3554674" y="5929267"/>
                            <a:ext cx="208600" cy="236900"/>
                          </a:xfrm>
                          <a:prstGeom prst="straightConnector1">
                            <a:avLst/>
                          </a:prstGeom>
                          <a:noFill/>
                          <a:ln w="190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1" name="Прямокутник 31"/>
                        <wps:cNvSpPr>
                          <a:spLocks noChangeArrowheads="1"/>
                        </wps:cNvSpPr>
                        <wps:spPr bwMode="auto">
                          <a:xfrm>
                            <a:off x="36000" y="0"/>
                            <a:ext cx="5190186" cy="3161771"/>
                          </a:xfrm>
                          <a:prstGeom prst="rect">
                            <a:avLst/>
                          </a:prstGeom>
                          <a:solidFill>
                            <a:schemeClr val="lt1">
                              <a:lumMod val="100000"/>
                              <a:lumOff val="0"/>
                            </a:schemeClr>
                          </a:solidFill>
                          <a:ln w="12700">
                            <a:solidFill>
                              <a:schemeClr val="tx1">
                                <a:lumMod val="100000"/>
                                <a:lumOff val="0"/>
                              </a:schemeClr>
                            </a:solidFill>
                            <a:miter lim="800000"/>
                            <a:headEnd/>
                            <a:tailEnd/>
                          </a:ln>
                          <a:effectLst>
                            <a:outerShdw dist="38100" dir="2700000" algn="tl" rotWithShape="0">
                              <a:srgbClr val="000000">
                                <a:alpha val="39999"/>
                              </a:srgbClr>
                            </a:outerShdw>
                          </a:effectLst>
                        </wps:spPr>
                        <wps:txbx>
                          <w:txbxContent>
                            <w:p w14:paraId="43554176" w14:textId="77777777" w:rsidR="008B6A73" w:rsidRDefault="008B6A73" w:rsidP="002B303D">
                              <w:pPr>
                                <w:pStyle w:val="a5"/>
                                <w:spacing w:before="0" w:beforeAutospacing="0" w:after="0" w:afterAutospacing="0"/>
                                <w:rPr>
                                  <w:rFonts w:eastAsia="Calibri"/>
                                  <w:sz w:val="28"/>
                                  <w:szCs w:val="28"/>
                                </w:rPr>
                              </w:pPr>
                              <w:r>
                                <w:rPr>
                                  <w:noProof/>
                                </w:rPr>
                                <w:drawing>
                                  <wp:inline distT="0" distB="0" distL="0" distR="0" wp14:anchorId="204BEF14" wp14:editId="1C1F9FD2">
                                    <wp:extent cx="869324" cy="1193744"/>
                                    <wp:effectExtent l="0" t="0" r="6985" b="6985"/>
                                    <wp:docPr id="24" name="Рисунок 24" descr="Умный сенсор универсальный MCO Home 3в1 White (MH10-PM2.5-WD) фот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мный сенсор универсальный MCO Home 3в1 White (MH10-PM2.5-WD) фото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76083" cy="1203026"/>
                                            </a:xfrm>
                                            <a:prstGeom prst="rect">
                                              <a:avLst/>
                                            </a:prstGeom>
                                            <a:noFill/>
                                            <a:ln>
                                              <a:noFill/>
                                            </a:ln>
                                          </pic:spPr>
                                        </pic:pic>
                                      </a:graphicData>
                                    </a:graphic>
                                  </wp:inline>
                                </w:drawing>
                              </w:r>
                              <w:r>
                                <w:rPr>
                                  <w:rFonts w:eastAsia="Calibri"/>
                                  <w:sz w:val="28"/>
                                  <w:szCs w:val="28"/>
                                </w:rPr>
                                <w:t xml:space="preserve">                           </w:t>
                              </w:r>
                              <w:r>
                                <w:rPr>
                                  <w:noProof/>
                                </w:rPr>
                                <w:drawing>
                                  <wp:inline distT="0" distB="0" distL="0" distR="0" wp14:anchorId="0442EEB2" wp14:editId="16CBC702">
                                    <wp:extent cx="940158" cy="1132798"/>
                                    <wp:effectExtent l="0" t="0" r="0" b="0"/>
                                    <wp:docPr id="25" name="Рисунок 25" descr="Фотометр eXact® iDip Smart США. Анализатор воды 30 в 1., фот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отометр eXact® iDip Smart США. Анализатор воды 30 в 1., фото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50686" cy="1145484"/>
                                            </a:xfrm>
                                            <a:prstGeom prst="rect">
                                              <a:avLst/>
                                            </a:prstGeom>
                                            <a:noFill/>
                                            <a:ln>
                                              <a:noFill/>
                                            </a:ln>
                                          </pic:spPr>
                                        </pic:pic>
                                      </a:graphicData>
                                    </a:graphic>
                                  </wp:inline>
                                </w:drawing>
                              </w:r>
                              <w:r>
                                <w:rPr>
                                  <w:rFonts w:eastAsia="Calibri"/>
                                  <w:sz w:val="28"/>
                                  <w:szCs w:val="28"/>
                                </w:rPr>
                                <w:t xml:space="preserve">             </w:t>
                              </w:r>
                            </w:p>
                            <w:p w14:paraId="38BD14EC" w14:textId="77777777" w:rsidR="008B6A73" w:rsidRDefault="008B6A73" w:rsidP="002B303D">
                              <w:pPr>
                                <w:pStyle w:val="a5"/>
                                <w:spacing w:before="0" w:beforeAutospacing="0" w:after="0" w:afterAutospacing="0"/>
                                <w:ind w:firstLine="706"/>
                                <w:jc w:val="center"/>
                                <w:rPr>
                                  <w:rFonts w:eastAsia="Calibri"/>
                                  <w:sz w:val="28"/>
                                  <w:szCs w:val="28"/>
                                </w:rPr>
                              </w:pPr>
                            </w:p>
                            <w:p w14:paraId="48D87F65" w14:textId="77777777" w:rsidR="008B6A73" w:rsidRDefault="008B6A73" w:rsidP="00183FA7">
                              <w:pPr>
                                <w:pStyle w:val="a5"/>
                                <w:spacing w:before="0" w:beforeAutospacing="0" w:after="0" w:afterAutospacing="0"/>
                                <w:ind w:firstLine="706"/>
                                <w:rPr>
                                  <w:rFonts w:eastAsia="Calibri"/>
                                  <w:sz w:val="28"/>
                                  <w:szCs w:val="28"/>
                                </w:rPr>
                              </w:pPr>
                            </w:p>
                            <w:p w14:paraId="349C217B" w14:textId="77777777" w:rsidR="008B6A73" w:rsidRDefault="008B6A73" w:rsidP="002B303D">
                              <w:pPr>
                                <w:pStyle w:val="a5"/>
                                <w:spacing w:before="0" w:beforeAutospacing="0" w:after="0" w:afterAutospacing="0"/>
                                <w:ind w:firstLine="706"/>
                                <w:jc w:val="center"/>
                                <w:rPr>
                                  <w:rFonts w:eastAsia="Calibri"/>
                                  <w:sz w:val="28"/>
                                  <w:szCs w:val="28"/>
                                </w:rPr>
                              </w:pPr>
                            </w:p>
                            <w:p w14:paraId="64BD32B7" w14:textId="77777777" w:rsidR="008B6A73" w:rsidRDefault="008B6A73" w:rsidP="002B303D">
                              <w:pPr>
                                <w:pStyle w:val="a5"/>
                                <w:spacing w:before="0" w:beforeAutospacing="0" w:after="0" w:afterAutospacing="0"/>
                                <w:ind w:firstLine="706"/>
                                <w:jc w:val="center"/>
                                <w:rPr>
                                  <w:rFonts w:eastAsia="Calibri"/>
                                  <w:sz w:val="28"/>
                                  <w:szCs w:val="28"/>
                                </w:rPr>
                              </w:pPr>
                            </w:p>
                            <w:p w14:paraId="494F77D0" w14:textId="77777777" w:rsidR="008B6A73" w:rsidRDefault="008B6A73" w:rsidP="002B303D">
                              <w:pPr>
                                <w:pStyle w:val="a5"/>
                                <w:spacing w:before="0" w:beforeAutospacing="0" w:after="0" w:afterAutospacing="0"/>
                                <w:ind w:firstLine="706"/>
                                <w:jc w:val="center"/>
                                <w:rPr>
                                  <w:rFonts w:eastAsia="Calibri"/>
                                  <w:sz w:val="28"/>
                                  <w:szCs w:val="28"/>
                                </w:rPr>
                              </w:pPr>
                            </w:p>
                            <w:p w14:paraId="7D1DF20F" w14:textId="1DD62F65" w:rsidR="008B6A73" w:rsidRDefault="008B6A73" w:rsidP="004F1852">
                              <w:pPr>
                                <w:pStyle w:val="a5"/>
                                <w:spacing w:before="0" w:beforeAutospacing="0" w:after="0" w:afterAutospacing="0"/>
                                <w:ind w:firstLine="706"/>
                                <w:jc w:val="center"/>
                              </w:pPr>
                              <w:r w:rsidRPr="00266548">
                                <w:rPr>
                                  <w:rFonts w:eastAsia="Calibri"/>
                                  <w:sz w:val="28"/>
                                  <w:szCs w:val="28"/>
                                </w:rPr>
                                <w:t xml:space="preserve">Теміржол көлігіндегі апат салдарын жою </w:t>
                              </w:r>
                              <w:r w:rsidRPr="00266548">
                                <w:rPr>
                                  <w:rFonts w:eastAsia="Calibri"/>
                                  <w:sz w:val="28"/>
                                  <w:szCs w:val="28"/>
                                  <w:lang w:val="kk-KZ"/>
                                </w:rPr>
                                <w:t>барысында</w:t>
                              </w:r>
                              <w:r w:rsidRPr="00266548">
                                <w:rPr>
                                  <w:rFonts w:eastAsia="Calibri"/>
                                  <w:sz w:val="28"/>
                                  <w:szCs w:val="28"/>
                                </w:rPr>
                                <w:t xml:space="preserve"> экологиялық қауіпсіздік</w:t>
                              </w:r>
                              <w:r w:rsidRPr="00266548">
                                <w:rPr>
                                  <w:rFonts w:eastAsia="Calibri"/>
                                  <w:sz w:val="28"/>
                                  <w:szCs w:val="28"/>
                                  <w:lang w:val="kk-KZ"/>
                                </w:rPr>
                                <w:t>ті</w:t>
                              </w:r>
                              <w:r>
                                <w:rPr>
                                  <w:rFonts w:eastAsia="Calibri"/>
                                  <w:sz w:val="28"/>
                                  <w:szCs w:val="28"/>
                                  <w:lang w:val="kk-KZ"/>
                                </w:rPr>
                                <w:t xml:space="preserve"> қамтамасыз етуде </w:t>
                              </w:r>
                              <w:r w:rsidRPr="00B502CB">
                                <w:rPr>
                                  <w:rFonts w:eastAsia="Calibri"/>
                                  <w:sz w:val="28"/>
                                  <w:szCs w:val="28"/>
                                </w:rPr>
                                <w:t>бастапқы ақпаратты жинау</w:t>
                              </w:r>
                              <w:r>
                                <w:rPr>
                                  <w:rFonts w:eastAsia="Calibri"/>
                                  <w:sz w:val="28"/>
                                  <w:szCs w:val="28"/>
                                  <w:lang w:val="kk-KZ"/>
                                </w:rPr>
                                <w:t>дың</w:t>
                              </w:r>
                              <w:r w:rsidRPr="00B502CB">
                                <w:rPr>
                                  <w:rFonts w:eastAsia="Calibri"/>
                                  <w:sz w:val="28"/>
                                  <w:szCs w:val="28"/>
                                </w:rPr>
                                <w:t xml:space="preserve"> аппараттық құралдары</w:t>
                              </w:r>
                            </w:p>
                            <w:p w14:paraId="08B43E88" w14:textId="6B2171F7" w:rsidR="008B6A73" w:rsidRDefault="008B6A73" w:rsidP="004F1852">
                              <w:pPr>
                                <w:pStyle w:val="a5"/>
                                <w:spacing w:before="0" w:beforeAutospacing="0" w:after="0" w:afterAutospacing="0"/>
                                <w:ind w:firstLine="706"/>
                                <w:jc w:val="center"/>
                              </w:pPr>
                            </w:p>
                          </w:txbxContent>
                        </wps:txbx>
                        <wps:bodyPr rot="0" vert="horz" wrap="square" lIns="91440" tIns="45720" rIns="91440" bIns="45720" anchor="ctr" anchorCtr="0" upright="1">
                          <a:noAutofit/>
                        </wps:bodyPr>
                      </wps:wsp>
                      <wps:wsp>
                        <wps:cNvPr id="19" name="Стрілка вниз 19"/>
                        <wps:cNvSpPr/>
                        <wps:spPr>
                          <a:xfrm>
                            <a:off x="1665176" y="3161790"/>
                            <a:ext cx="228600" cy="257361"/>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Стрілка вниз 20"/>
                        <wps:cNvSpPr/>
                        <wps:spPr>
                          <a:xfrm>
                            <a:off x="3831975" y="3161790"/>
                            <a:ext cx="244699" cy="25737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Поле 22"/>
                        <wps:cNvSpPr txBox="1"/>
                        <wps:spPr>
                          <a:xfrm>
                            <a:off x="132555" y="1562094"/>
                            <a:ext cx="1130935" cy="516255"/>
                          </a:xfrm>
                          <a:prstGeom prst="rect">
                            <a:avLst/>
                          </a:prstGeom>
                          <a:solidFill>
                            <a:schemeClr val="lt1"/>
                          </a:solidFill>
                          <a:ln w="6350">
                            <a:solidFill>
                              <a:schemeClr val="bg1"/>
                            </a:solidFill>
                          </a:ln>
                        </wps:spPr>
                        <wps:txbx>
                          <w:txbxContent>
                            <w:p w14:paraId="09DFD17B" w14:textId="77777777" w:rsidR="008B6A73" w:rsidRPr="00697F65" w:rsidRDefault="008B6A73" w:rsidP="002B303D">
                              <w:pPr>
                                <w:pStyle w:val="a5"/>
                                <w:spacing w:before="0" w:beforeAutospacing="0" w:after="0" w:afterAutospacing="0"/>
                                <w:jc w:val="center"/>
                                <w:rPr>
                                  <w:rFonts w:eastAsia="Calibri"/>
                                </w:rPr>
                              </w:pPr>
                              <w:r w:rsidRPr="00697F65">
                                <w:rPr>
                                  <w:rFonts w:eastAsia="Calibri"/>
                                </w:rPr>
                                <w:t>Газо-</w:t>
                              </w:r>
                            </w:p>
                            <w:p w14:paraId="6A74208A" w14:textId="77777777" w:rsidR="008B6A73" w:rsidRPr="00B502CB" w:rsidRDefault="008B6A73" w:rsidP="002B303D">
                              <w:pPr>
                                <w:pStyle w:val="a5"/>
                                <w:spacing w:before="0" w:beforeAutospacing="0" w:after="0" w:afterAutospacing="0"/>
                                <w:jc w:val="center"/>
                                <w:rPr>
                                  <w:rFonts w:eastAsia="Calibri"/>
                                  <w:lang w:val="kk-KZ"/>
                                </w:rPr>
                              </w:pPr>
                              <w:r w:rsidRPr="00697F65">
                                <w:rPr>
                                  <w:rFonts w:eastAsia="Calibri"/>
                                </w:rPr>
                                <w:t>анализатор</w:t>
                              </w:r>
                              <w:r>
                                <w:rPr>
                                  <w:rFonts w:eastAsia="Calibri"/>
                                  <w:lang w:val="kk-KZ"/>
                                </w:rPr>
                                <w:t>лар</w:t>
                              </w:r>
                            </w:p>
                            <w:p w14:paraId="04114B91" w14:textId="77777777" w:rsidR="008B6A73" w:rsidRDefault="008B6A73" w:rsidP="002B303D"/>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8" name="Поле 28"/>
                        <wps:cNvSpPr txBox="1"/>
                        <wps:spPr>
                          <a:xfrm>
                            <a:off x="1288453" y="1499893"/>
                            <a:ext cx="2362274" cy="605170"/>
                          </a:xfrm>
                          <a:prstGeom prst="rect">
                            <a:avLst/>
                          </a:prstGeom>
                          <a:solidFill>
                            <a:schemeClr val="lt1"/>
                          </a:solidFill>
                          <a:ln w="6350">
                            <a:noFill/>
                          </a:ln>
                        </wps:spPr>
                        <wps:txbx>
                          <w:txbxContent>
                            <w:p w14:paraId="7E3D3E70" w14:textId="77777777" w:rsidR="008B6A73" w:rsidRPr="00697F65" w:rsidRDefault="008B6A73" w:rsidP="002B303D">
                              <w:pPr>
                                <w:jc w:val="center"/>
                                <w:rPr>
                                  <w:sz w:val="24"/>
                                  <w:szCs w:val="24"/>
                                  <w:lang w:val="ru-RU"/>
                                </w:rPr>
                              </w:pPr>
                              <w:r w:rsidRPr="00F943FA">
                                <w:rPr>
                                  <w:sz w:val="24"/>
                                  <w:szCs w:val="24"/>
                                  <w:shd w:val="clear" w:color="auto" w:fill="FFFFFF"/>
                                </w:rPr>
                                <w:t>Мұнай өнімдерінің төгілуінен ластануды өлшеуге арналған фотометрлер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0" name="Рисунок 30"/>
                          <pic:cNvPicPr>
                            <a:picLocks noChangeAspect="1"/>
                          </pic:cNvPicPr>
                        </pic:nvPicPr>
                        <pic:blipFill>
                          <a:blip r:embed="rId42"/>
                          <a:stretch>
                            <a:fillRect/>
                          </a:stretch>
                        </pic:blipFill>
                        <pic:spPr>
                          <a:xfrm>
                            <a:off x="3722942" y="449521"/>
                            <a:ext cx="1050787" cy="1050611"/>
                          </a:xfrm>
                          <a:prstGeom prst="rect">
                            <a:avLst/>
                          </a:prstGeom>
                        </pic:spPr>
                      </pic:pic>
                      <wps:wsp>
                        <wps:cNvPr id="128" name="Поле 128"/>
                        <wps:cNvSpPr txBox="1"/>
                        <wps:spPr>
                          <a:xfrm>
                            <a:off x="3554432" y="1621922"/>
                            <a:ext cx="1414275" cy="522285"/>
                          </a:xfrm>
                          <a:prstGeom prst="rect">
                            <a:avLst/>
                          </a:prstGeom>
                          <a:solidFill>
                            <a:schemeClr val="lt1"/>
                          </a:solidFill>
                          <a:ln w="6350">
                            <a:noFill/>
                          </a:ln>
                        </wps:spPr>
                        <wps:txbx>
                          <w:txbxContent>
                            <w:p w14:paraId="797ABC54" w14:textId="77777777" w:rsidR="008B6A73" w:rsidRPr="00C27E01" w:rsidRDefault="008B6A73" w:rsidP="002B303D">
                              <w:pPr>
                                <w:jc w:val="center"/>
                                <w:rPr>
                                  <w:sz w:val="24"/>
                                  <w:szCs w:val="24"/>
                                  <w:lang w:val="ru-RU"/>
                                </w:rPr>
                              </w:pPr>
                              <w:r w:rsidRPr="00F943FA">
                                <w:rPr>
                                  <w:sz w:val="24"/>
                                  <w:szCs w:val="24"/>
                                  <w:lang w:val="ru-RU"/>
                                </w:rPr>
                                <w:t>Шаң бөлшектерін есептегіш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Полотно 32" o:spid="_x0000_s1026" editas="canvas" style="width:415.5pt;height:534pt;mso-position-horizontal-relative:char;mso-position-vertical-relative:line" coordsize="52768,67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">
                <v:shape id="_x0000_s1027" type="#_x0000_t75" style="position:absolute;width:52768;height:67818;visibility:visible;mso-wrap-style:square">
                  <v:fill o:detectmouseclick="t"/>
                  <v:path o:connecttype="none"/>
                </v:shape>
                <v:rect id="Прямокутник 35" o:spid="_x0000_s1028" style="position:absolute;left:810;top:34191;width:24548;height:3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9wCcIA&#10;AADcAAAADwAAAGRycy9kb3ducmV2LnhtbERPzYrCMBC+C/sOYRa8abqKRapRVFgU9qBWH2BsxrbY&#10;TGoTa/ftzcKCt/n4fme+7EwlWmpcaVnB1zACQZxZXXKu4Hz6HkxBOI+ssbJMCn7JwXLx0Ztjou2T&#10;j9SmPhchhF2CCgrv60RKlxVk0A1tTRy4q20M+gCbXOoGnyHcVHIURbE0WHJoKLCmTUHZLX0YBfvN&#10;z7qN4vv9kpVxuj6Pxoex2yrV/+xWMxCeOv8W/7t3OsyfTODvmXCB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L3AJwgAAANwAAAAPAAAAAAAAAAAAAAAAAJgCAABkcnMvZG93&#10;bnJldi54bWxQSwUGAAAAAAQABAD1AAAAhwMAAAAA&#10;" fillcolor="white [3201]" strokecolor="black [3213]" strokeweight="1pt">
                  <v:shadow on="t" color="black" opacity="26213f" origin="-.5,-.5" offset=".74836mm,.74836mm"/>
                  <v:textbox>
                    <w:txbxContent>
                      <w:p w14:paraId="1FCC29E9" w14:textId="77777777" w:rsidR="008B6A73" w:rsidRPr="00C27E01" w:rsidRDefault="008B6A73" w:rsidP="002B303D">
                        <w:pPr>
                          <w:autoSpaceDE w:val="0"/>
                          <w:autoSpaceDN w:val="0"/>
                          <w:adjustRightInd w:val="0"/>
                          <w:jc w:val="center"/>
                          <w:rPr>
                            <w:lang w:val="ru-RU"/>
                          </w:rPr>
                        </w:pPr>
                        <w:r w:rsidRPr="00014AB2">
                          <w:rPr>
                            <w:lang w:val="ru-RU"/>
                          </w:rPr>
                          <w:t>Пайдаланушылар</w:t>
                        </w:r>
                      </w:p>
                    </w:txbxContent>
                  </v:textbox>
                </v:rect>
                <v:rect id="Прямокутник 38" o:spid="_x0000_s1029" style="position:absolute;left:29138;top:34192;width:23194;height:36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3ufsIA&#10;AADcAAAADwAAAGRycy9kb3ducmV2LnhtbERPzYrCMBC+L/gOYQRva6qyRapRVBCFPbhWH2BsxrbY&#10;TGoTa317s7Cwt/n4fme+7EwlWmpcaVnBaBiBIM6sLjlXcD5tP6cgnEfWWFkmBS9ysFz0PuaYaPvk&#10;I7Wpz0UIYZeggsL7OpHSZQUZdENbEwfuahuDPsAml7rBZwg3lRxHUSwNlhwaCqxpU1B2Sx9GwWHz&#10;vW6j+H6/ZGWcrs/jyc/E7ZQa9LvVDISnzv+L/9x7HeZ/xfD7TLh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e5+wgAAANwAAAAPAAAAAAAAAAAAAAAAAJgCAABkcnMvZG93&#10;bnJldi54bWxQSwUGAAAAAAQABAD1AAAAhwMAAAAA&#10;" fillcolor="white [3201]" strokecolor="black [3213]" strokeweight="1pt">
                  <v:shadow on="t" color="black" opacity="26213f" origin="-.5,-.5" offset=".74836mm,.74836mm"/>
                  <v:textbox>
                    <w:txbxContent>
                      <w:p w14:paraId="54E7737E" w14:textId="77777777" w:rsidR="008B6A73" w:rsidRDefault="008B6A73" w:rsidP="002B303D">
                        <w:pPr>
                          <w:pStyle w:val="a5"/>
                          <w:spacing w:before="0" w:beforeAutospacing="0" w:after="160" w:afterAutospacing="0" w:line="256" w:lineRule="auto"/>
                          <w:jc w:val="center"/>
                        </w:pPr>
                        <w:r w:rsidRPr="00014AB2">
                          <w:rPr>
                            <w:rFonts w:eastAsia="Calibri"/>
                            <w:sz w:val="28"/>
                            <w:szCs w:val="28"/>
                          </w:rPr>
                          <w:t>Пайдаланушылар</w:t>
                        </w:r>
                      </w:p>
                    </w:txbxContent>
                  </v:textbox>
                </v:rect>
                <v:rect id="Прямокутник 39" o:spid="_x0000_s1030" style="position:absolute;left:810;top:39994;width:51993;height:55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FL5cMA&#10;AADcAAAADwAAAGRycy9kb3ducmV2LnhtbERPzWrCQBC+C32HZQq96UalqUQ3oQpFoYdq6gOM2TEJ&#10;ZmdjdhvTt+8WBG/z8f3OKhtMI3rqXG1ZwXQSgSAurK65VHD8/hgvQDiPrLGxTAp+yUGWPo1WmGh7&#10;4wP1uS9FCGGXoILK+zaR0hUVGXQT2xIH7mw7gz7ArpS6w1sIN42cRVEsDdYcGipsaVNRccl/jIKv&#10;zee6j+Lr9VTUcb4+zub7udsq9fI8vC9BeBr8Q3x373SY//oG/8+EC2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FL5cMAAADcAAAADwAAAAAAAAAAAAAAAACYAgAAZHJzL2Rv&#10;d25yZXYueG1sUEsFBgAAAAAEAAQA9QAAAIgDAAAAAA==&#10;" fillcolor="white [3201]" strokecolor="black [3213]" strokeweight="1pt">
                  <v:shadow on="t" color="black" opacity="26213f" origin="-.5,-.5" offset=".74836mm,.74836mm"/>
                  <v:textbox>
                    <w:txbxContent>
                      <w:p w14:paraId="058E6A5C" w14:textId="77777777" w:rsidR="008B6A73" w:rsidRPr="003B6326" w:rsidRDefault="008B6A73" w:rsidP="002B303D">
                        <w:pPr>
                          <w:pStyle w:val="a5"/>
                          <w:spacing w:before="0" w:beforeAutospacing="0" w:after="0" w:afterAutospacing="0" w:line="256" w:lineRule="auto"/>
                          <w:jc w:val="center"/>
                          <w:rPr>
                            <w:sz w:val="28"/>
                            <w:szCs w:val="28"/>
                          </w:rPr>
                        </w:pPr>
                        <w:r w:rsidRPr="00773608">
                          <w:rPr>
                            <w:rFonts w:eastAsia="Calibri"/>
                            <w:sz w:val="28"/>
                            <w:szCs w:val="28"/>
                          </w:rPr>
                          <w:t>Барлық пайдаланушыларға арналған ШҚҚЖ және интеллектуалдық жүйелердің интерфейстері</w:t>
                        </w:r>
                      </w:p>
                    </w:txbxContent>
                  </v:textbox>
                </v:rect>
                <v:rect id="Прямокутник 40" o:spid="_x0000_s1031" style="position:absolute;left:810;top:50157;width:51451;height:91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7fl8YA&#10;AADcAAAADwAAAGRycy9kb3ducmV2LnhtbESPQWvCQBCF7wX/wzJCb3WjYpDUVaogLfRgjf6AMTtN&#10;QrOzMbuN6b93DkJvM7w3732z2gyuUT11ofZsYDpJQBEX3tZcGjif9i9LUCEiW2w8k4E/CrBZj55W&#10;mFl/4yP1eSyVhHDI0EAVY5tpHYqKHIaJb4lF+/adwyhrV2rb4U3CXaNnSZJqhzVLQ4Ut7SoqfvJf&#10;Z+Cw+9z2SXq9Xoo6zbfn2fxrHt6NeR4Pb6+gIg3x3/y4/rCCvxBaeUYm0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7fl8YAAADcAAAADwAAAAAAAAAAAAAAAACYAgAAZHJz&#10;L2Rvd25yZXYueG1sUEsFBgAAAAAEAAQA9QAAAIsDAAAAAA==&#10;" fillcolor="white [3201]" strokecolor="black [3213]" strokeweight="1pt">
                  <v:shadow on="t" color="black" opacity="26213f" origin="-.5,-.5" offset=".74836mm,.74836mm"/>
                  <v:textbox>
                    <w:txbxContent>
                      <w:p w14:paraId="7C012FED" w14:textId="1C0ADD3A" w:rsidR="008B6A73" w:rsidRPr="00C27E01" w:rsidRDefault="008B6A73" w:rsidP="002B303D">
                        <w:pPr>
                          <w:pStyle w:val="a5"/>
                          <w:spacing w:before="0" w:beforeAutospacing="0" w:after="0" w:afterAutospacing="0"/>
                          <w:jc w:val="center"/>
                        </w:pPr>
                        <w:r w:rsidRPr="00266548">
                          <w:rPr>
                            <w:rFonts w:eastAsia="Calibri"/>
                            <w:sz w:val="28"/>
                            <w:szCs w:val="28"/>
                          </w:rPr>
                          <w:t>Теміржол көлігіндегі апат</w:t>
                        </w:r>
                        <w:r w:rsidRPr="00266548">
                          <w:rPr>
                            <w:rFonts w:eastAsia="Calibri"/>
                            <w:sz w:val="28"/>
                            <w:szCs w:val="28"/>
                            <w:lang w:val="kk-KZ"/>
                          </w:rPr>
                          <w:t xml:space="preserve"> </w:t>
                        </w:r>
                        <w:r w:rsidRPr="00266548">
                          <w:rPr>
                            <w:rFonts w:eastAsia="Calibri"/>
                            <w:sz w:val="28"/>
                            <w:szCs w:val="28"/>
                          </w:rPr>
                          <w:t>салдарын жою</w:t>
                        </w:r>
                        <w:r w:rsidRPr="00266548">
                          <w:rPr>
                            <w:rFonts w:eastAsia="Calibri"/>
                            <w:sz w:val="28"/>
                            <w:szCs w:val="28"/>
                            <w:lang w:val="kk-KZ"/>
                          </w:rPr>
                          <w:t xml:space="preserve"> барысында</w:t>
                        </w:r>
                        <w:r w:rsidRPr="00266548">
                          <w:rPr>
                            <w:rFonts w:eastAsia="Calibri"/>
                            <w:sz w:val="28"/>
                            <w:szCs w:val="28"/>
                          </w:rPr>
                          <w:t xml:space="preserve"> экологиялық қауіпсіздікті автоматтандырылған бағалауға</w:t>
                        </w:r>
                        <w:r w:rsidRPr="00A2764E">
                          <w:rPr>
                            <w:rFonts w:eastAsia="Calibri"/>
                            <w:sz w:val="28"/>
                            <w:szCs w:val="28"/>
                          </w:rPr>
                          <w:t xml:space="preserve"> арналған ШҚҚЖ біл</w:t>
                        </w:r>
                        <w:r>
                          <w:rPr>
                            <w:rFonts w:eastAsia="Calibri"/>
                            <w:sz w:val="28"/>
                            <w:szCs w:val="28"/>
                            <w:lang w:val="kk-KZ"/>
                          </w:rPr>
                          <w:t>ім</w:t>
                        </w:r>
                        <w:r w:rsidRPr="00A2764E">
                          <w:rPr>
                            <w:rFonts w:eastAsia="Calibri"/>
                            <w:sz w:val="28"/>
                            <w:szCs w:val="28"/>
                          </w:rPr>
                          <w:t xml:space="preserve"> машинасы және математикалық модельдердің білім базасы</w:t>
                        </w:r>
                      </w:p>
                    </w:txbxContent>
                  </v:textbox>
                </v:rect>
                <v:rect id="Прямокутник 41" o:spid="_x0000_s1032" style="position:absolute;left:359;top:61661;width:25514;height:58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J6DMMA&#10;AADcAAAADwAAAGRycy9kb3ducmV2LnhtbERPzWrCQBC+C32HZQq96UaloUY3oQpFoYdq6gOM2TEJ&#10;ZmdjdhvTt+8WBG/z8f3OKhtMI3rqXG1ZwXQSgSAurK65VHD8/hi/gXAeWWNjmRT8koMsfRqtMNH2&#10;xgfqc1+KEMIuQQWV920ipSsqMugmtiUO3Nl2Bn2AXSl1h7cQbho5i6JYGqw5NFTY0qai4pL/GAVf&#10;m891H8XX66mo43x9nM33c7dV6uV5eF+C8DT4h/ju3ukw/3UB/8+EC2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J6DMMAAADcAAAADwAAAAAAAAAAAAAAAACYAgAAZHJzL2Rv&#10;d25yZXYueG1sUEsFBgAAAAAEAAQA9QAAAIgDAAAAAA==&#10;" fillcolor="white [3201]" strokecolor="black [3213]" strokeweight="1pt">
                  <v:shadow on="t" color="black" opacity="26213f" origin="-.5,-.5" offset=".74836mm,.74836mm"/>
                  <v:textbox>
                    <w:txbxContent>
                      <w:p w14:paraId="7CE5B73C" w14:textId="77777777" w:rsidR="008B6A73" w:rsidRDefault="008B6A73" w:rsidP="002B303D">
                        <w:pPr>
                          <w:pStyle w:val="a5"/>
                          <w:spacing w:before="0" w:beforeAutospacing="0" w:after="0" w:afterAutospacing="0"/>
                          <w:jc w:val="center"/>
                        </w:pPr>
                        <w:r w:rsidRPr="00A2764E">
                          <w:rPr>
                            <w:rFonts w:eastAsia="Calibri"/>
                            <w:sz w:val="28"/>
                            <w:szCs w:val="28"/>
                          </w:rPr>
                          <w:t>Деректерді басқару жүйесі</w:t>
                        </w:r>
                      </w:p>
                    </w:txbxContent>
                  </v:textbox>
                </v:rect>
                <v:rect id="Прямокутник 42" o:spid="_x0000_s1033" style="position:absolute;left:27288;top:61658;width:25515;height:58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QZLMUA&#10;AADcAAAADwAAAGRycy9kb3ducmV2LnhtbESPQWvCQBCF74X+h2UKvdVNFUKJrlIFsdCDNvoDxuyY&#10;BLOzMbuN8d87B8HbDO/Ne9/MFoNrVE9dqD0b+BwloIgLb2suDRz2648vUCEiW2w8k4EbBVjMX19m&#10;mFl/5T/q81gqCeGQoYEqxjbTOhQVOQwj3xKLdvKdwyhrV2rb4VXCXaPHSZJqhzVLQ4UtrSoqzvm/&#10;M7Bd/S77JL1cjkWd5svDeLKbhI0x72/D9xRUpCE+zY/rHyv4qeDLMzKBnt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NBksxQAAANwAAAAPAAAAAAAAAAAAAAAAAJgCAABkcnMv&#10;ZG93bnJldi54bWxQSwUGAAAAAAQABAD1AAAAigMAAAAA&#10;" fillcolor="white [3201]" strokecolor="black [3213]" strokeweight="1pt">
                  <v:shadow on="t" color="black" opacity="26213f" origin="-.5,-.5" offset=".74836mm,.74836mm"/>
                  <v:textbox>
                    <w:txbxContent>
                      <w:p w14:paraId="64E88155" w14:textId="77777777" w:rsidR="008B6A73" w:rsidRPr="00F40FC9" w:rsidRDefault="008B6A73" w:rsidP="002B303D">
                        <w:pPr>
                          <w:pStyle w:val="a5"/>
                          <w:spacing w:before="0" w:beforeAutospacing="0" w:after="0" w:afterAutospacing="0"/>
                          <w:jc w:val="center"/>
                          <w:rPr>
                            <w:rFonts w:eastAsia="Calibri"/>
                            <w:sz w:val="28"/>
                            <w:szCs w:val="28"/>
                            <w:lang w:val="en-US"/>
                          </w:rPr>
                        </w:pPr>
                        <w:r>
                          <w:rPr>
                            <w:rFonts w:eastAsia="Calibri"/>
                            <w:sz w:val="28"/>
                            <w:szCs w:val="28"/>
                            <w:lang w:val="kk-KZ"/>
                          </w:rPr>
                          <w:t>Модельд</w:t>
                        </w:r>
                        <w:r w:rsidRPr="00A2764E">
                          <w:rPr>
                            <w:rFonts w:eastAsia="Calibri"/>
                            <w:sz w:val="28"/>
                            <w:szCs w:val="28"/>
                          </w:rPr>
                          <w:t>ерді басқару жүйесі</w:t>
                        </w:r>
                        <w:r w:rsidRPr="00F40FC9">
                          <w:rPr>
                            <w:rFonts w:eastAsia="Calibri"/>
                            <w:sz w:val="28"/>
                            <w:szCs w:val="28"/>
                            <w:lang w:val="en-US"/>
                          </w:rPr>
                          <w:t xml:space="preserve"> </w:t>
                        </w:r>
                      </w:p>
                      <w:p w14:paraId="46B68207" w14:textId="77777777" w:rsidR="008B6A73" w:rsidRPr="003B6326" w:rsidRDefault="008B6A73" w:rsidP="002B303D">
                        <w:pPr>
                          <w:pStyle w:val="a5"/>
                          <w:spacing w:before="0" w:beforeAutospacing="0" w:after="0" w:afterAutospacing="0"/>
                          <w:jc w:val="center"/>
                          <w:rPr>
                            <w:lang w:val="en-US"/>
                          </w:rPr>
                        </w:pPr>
                      </w:p>
                    </w:txbxContent>
                  </v:textbox>
                </v:re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Подвійна стрілка вгору/вниз 36" o:spid="_x0000_s1034" type="#_x0000_t70" style="position:absolute;left:23940;top:45913;width:3620;height:42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ztacQA&#10;AADcAAAADwAAAGRycy9kb3ducmV2LnhtbERPTWvCQBC9F/oflin0phtFRFM3QbSW6kFoTD0P2TEJ&#10;ZmfT7DbGf98tFHqbx/ucVTqYRvTUudqygsk4AkFcWF1zqSA/7UYLEM4ja2wsk4I7OUiTx4cVxtre&#10;+IP6zJcihLCLUUHlfRtL6YqKDLqxbYkDd7GdQR9gV0rd4S2Em0ZOo2guDdYcGipsaVNRcc2+jYJj&#10;Plt/7o/n/E32i+3X5vBqzPKq1PPTsH4B4Wnw/+I/97sO8+cT+H0mXCC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87WnEAAAA3AAAAA8AAAAAAAAAAAAAAAAAmAIAAGRycy9k&#10;b3ducmV2LnhtbFBLBQYAAAAABAAEAPUAAACJAwAAAAA=&#10;" adj=",9204" fillcolor="#4472c4 [3204]" strokecolor="#1f3763 [1604]" strokeweight="1pt"/>
                <v:shapetype id="_x0000_t32" coordsize="21600,21600" o:spt="32" o:oned="t" path="m,l21600,21600e" filled="f">
                  <v:path arrowok="t" fillok="f" o:connecttype="none"/>
                  <o:lock v:ext="edit" shapetype="t"/>
                </v:shapetype>
                <v:shape id="Пряма зі стрілкою 37" o:spid="_x0000_s1035" type="#_x0000_t32" style="position:absolute;left:15267;top:37621;width:2381;height:23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XNesEAAADcAAAADwAAAGRycy9kb3ducmV2LnhtbERPTYvCMBC9L/gfwgje1tSyiFSjqLgg&#10;7kHU6nloxrbYTEoTte6vN4LgbR7vcyaz1lTiRo0rLSsY9CMQxJnVJecK0sPv9wiE88gaK8uk4EEO&#10;ZtPO1wQTbe+8o9ve5yKEsEtQQeF9nUjpsoIMur6tiQN3to1BH2CTS93gPYSbSsZRNJQGSw4NBda0&#10;LCi77K9GgfnRi7/V/zY+zjeH5Sldp49rFSnV67bzMQhPrf+I3+61DvOHMbyeCRfI6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Zc16wQAAANwAAAAPAAAAAAAAAAAAAAAA&#10;AKECAABkcnMvZG93bnJldi54bWxQSwUGAAAAAAQABAD5AAAAjwMAAAAA&#10;" strokecolor="black [3200]" strokeweight="1.5pt">
                  <v:stroke startarrow="block" endarrow="block" joinstyle="miter"/>
                </v:shape>
                <v:shape id="Пряма зі стрілкою 45" o:spid="_x0000_s1036" type="#_x0000_t32" style="position:absolute;left:36509;top:37793;width:1810;height:22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a8aMMAAADcAAAADwAAAGRycy9kb3ducmV2LnhtbERPTWsCMRC9F/wPYQpeSs2qVMrWKCIV&#10;BE/q2l6HzXSzdDNZknRd/fVGKHibx/uc+bK3jejIh9qxgvEoA0FcOl1zpaA4bl7fQYSIrLFxTAou&#10;FGC5GDzNMdfuzHvqDrESKYRDjgpMjG0uZSgNWQwj1xIn7sd5izFBX0nt8ZzCbSMnWTaTFmtODQZb&#10;Whsqfw9/VsH15btYt75bfVXF5+701m8m5nJSavjcrz5AROrjQ/zv3uo0fzaF+zPpAr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BWvGjDAAAA3AAAAA8AAAAAAAAAAAAA&#10;AAAAoQIAAGRycy9kb3ducmV2LnhtbFBLBQYAAAAABAAEAPkAAACRAwAAAAA=&#10;" strokecolor="black [3200]" strokeweight="1.5pt">
                  <v:stroke startarrow="block" endarrow="block" joinstyle="miter"/>
                </v:shape>
                <v:shape id="Пряма зі стрілкою 48" o:spid="_x0000_s1037" type="#_x0000_t32" style="position:absolute;left:12886;top:59292;width:2381;height:23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DwlcQAAADcAAAADwAAAGRycy9kb3ducmV2LnhtbERPS2vCQBC+F/wPywi91U1FpKRughWF&#10;UA+lmvY8ZMckmJ0N2c1Df323UOhtPr7nbNLJNGKgztWWFTwvIhDEhdU1lwry8+HpBYTzyBoby6Tg&#10;Rg7SZPawwVjbkT9pOPlShBB2MSqovG9jKV1RkUG3sC1x4C62M+gD7EqpOxxDuGnkMorW0mDNoaHC&#10;lnYVFddTbxSYlX477u8fy6/t+3n3nWf5rW8ipR7n0/YVhKfJ/4v/3JkO89cr+H0mXCC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wPCVxAAAANwAAAAPAAAAAAAAAAAA&#10;AAAAAKECAABkcnMvZG93bnJldi54bWxQSwUGAAAAAAQABAD5AAAAkgMAAAAA&#10;" strokecolor="black [3200]" strokeweight="1.5pt">
                  <v:stroke startarrow="block" endarrow="block" joinstyle="miter"/>
                </v:shape>
                <v:shape id="Пряма зі стрілкою 49" o:spid="_x0000_s1038" type="#_x0000_t32" style="position:absolute;left:35546;top:59292;width:2086;height:236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OBh8MAAADcAAAADwAAAGRycy9kb3ducmV2LnhtbERPTWsCMRC9F/wPYQQvRbMVlLIaRURB&#10;8FS71uuwGTeLm8mSpOvqr28Khd7m8T5nue5tIzryoXas4G2SgSAuna65UlB87sfvIEJE1tg4JgUP&#10;CrBeDV6WmGt35w/qTrESKYRDjgpMjG0uZSgNWQwT1xIn7uq8xZigr6T2eE/htpHTLJtLizWnBoMt&#10;bQ2Vt9O3VfB8vRTb1nebr6rYHc+zfj81j7NSo2G/WYCI1Md/8Z/7oNP8+Qx+n0kXyN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zgYfDAAAA3AAAAA8AAAAAAAAAAAAA&#10;AAAAoQIAAGRycy9kb3ducmV2LnhtbFBLBQYAAAAABAAEAPkAAACRAwAAAAA=&#10;" strokecolor="black [3200]" strokeweight="1.5pt">
                  <v:stroke startarrow="block" endarrow="block" joinstyle="miter"/>
                </v:shape>
                <v:rect id="Прямокутник 31" o:spid="_x0000_s1039" style="position:absolute;left:360;width:51901;height:316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YC58MA&#10;AADbAAAADwAAAGRycy9kb3ducmV2LnhtbESP0YrCMBRE34X9h3CFfdNUC0W6RlFhcWEf1OoH3G2u&#10;bbG5qU2s3b83guDjMDNnmPmyN7XoqHWVZQWTcQSCOLe64kLB6fg9moFwHlljbZkU/JOD5eJjMMdU&#10;2zsfqMt8IQKEXYoKSu+bVEqXl2TQjW1DHLyzbQ36INtC6hbvAW5qOY2iRBqsOCyU2NCmpPyS3YyC&#10;3eZ33UXJ9fqXV0m2Pk3jfey2Sn0O+9UXCE+9f4df7R+tIJ7A80v4AX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YC58MAAADbAAAADwAAAAAAAAAAAAAAAACYAgAAZHJzL2Rv&#10;d25yZXYueG1sUEsFBgAAAAAEAAQA9QAAAIgDAAAAAA==&#10;" fillcolor="white [3201]" strokecolor="black [3213]" strokeweight="1pt">
                  <v:shadow on="t" color="black" opacity="26213f" origin="-.5,-.5" offset=".74836mm,.74836mm"/>
                  <v:textbox>
                    <w:txbxContent>
                      <w:p w14:paraId="43554176" w14:textId="77777777" w:rsidR="008B6A73" w:rsidRDefault="008B6A73" w:rsidP="002B303D">
                        <w:pPr>
                          <w:pStyle w:val="a5"/>
                          <w:spacing w:before="0" w:beforeAutospacing="0" w:after="0" w:afterAutospacing="0"/>
                          <w:rPr>
                            <w:rFonts w:eastAsia="Calibri"/>
                            <w:sz w:val="28"/>
                            <w:szCs w:val="28"/>
                          </w:rPr>
                        </w:pPr>
                        <w:r>
                          <w:rPr>
                            <w:noProof/>
                          </w:rPr>
                          <w:drawing>
                            <wp:inline distT="0" distB="0" distL="0" distR="0" wp14:anchorId="204BEF14" wp14:editId="1C1F9FD2">
                              <wp:extent cx="869324" cy="1193744"/>
                              <wp:effectExtent l="0" t="0" r="6985" b="6985"/>
                              <wp:docPr id="24" name="Рисунок 24" descr="Умный сенсор универсальный MCO Home 3в1 White (MH10-PM2.5-WD) фот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мный сенсор универсальный MCO Home 3в1 White (MH10-PM2.5-WD) фото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76083" cy="1203026"/>
                                      </a:xfrm>
                                      <a:prstGeom prst="rect">
                                        <a:avLst/>
                                      </a:prstGeom>
                                      <a:noFill/>
                                      <a:ln>
                                        <a:noFill/>
                                      </a:ln>
                                    </pic:spPr>
                                  </pic:pic>
                                </a:graphicData>
                              </a:graphic>
                            </wp:inline>
                          </w:drawing>
                        </w:r>
                        <w:r>
                          <w:rPr>
                            <w:rFonts w:eastAsia="Calibri"/>
                            <w:sz w:val="28"/>
                            <w:szCs w:val="28"/>
                          </w:rPr>
                          <w:t xml:space="preserve">                           </w:t>
                        </w:r>
                        <w:r>
                          <w:rPr>
                            <w:noProof/>
                          </w:rPr>
                          <w:drawing>
                            <wp:inline distT="0" distB="0" distL="0" distR="0" wp14:anchorId="0442EEB2" wp14:editId="16CBC702">
                              <wp:extent cx="940158" cy="1132798"/>
                              <wp:effectExtent l="0" t="0" r="0" b="0"/>
                              <wp:docPr id="25" name="Рисунок 25" descr="Фотометр eXact® iDip Smart США. Анализатор воды 30 в 1., фот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отометр eXact® iDip Smart США. Анализатор воды 30 в 1., фото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50686" cy="1145484"/>
                                      </a:xfrm>
                                      <a:prstGeom prst="rect">
                                        <a:avLst/>
                                      </a:prstGeom>
                                      <a:noFill/>
                                      <a:ln>
                                        <a:noFill/>
                                      </a:ln>
                                    </pic:spPr>
                                  </pic:pic>
                                </a:graphicData>
                              </a:graphic>
                            </wp:inline>
                          </w:drawing>
                        </w:r>
                        <w:r>
                          <w:rPr>
                            <w:rFonts w:eastAsia="Calibri"/>
                            <w:sz w:val="28"/>
                            <w:szCs w:val="28"/>
                          </w:rPr>
                          <w:t xml:space="preserve">             </w:t>
                        </w:r>
                      </w:p>
                      <w:p w14:paraId="38BD14EC" w14:textId="77777777" w:rsidR="008B6A73" w:rsidRDefault="008B6A73" w:rsidP="002B303D">
                        <w:pPr>
                          <w:pStyle w:val="a5"/>
                          <w:spacing w:before="0" w:beforeAutospacing="0" w:after="0" w:afterAutospacing="0"/>
                          <w:ind w:firstLine="706"/>
                          <w:jc w:val="center"/>
                          <w:rPr>
                            <w:rFonts w:eastAsia="Calibri"/>
                            <w:sz w:val="28"/>
                            <w:szCs w:val="28"/>
                          </w:rPr>
                        </w:pPr>
                      </w:p>
                      <w:p w14:paraId="48D87F65" w14:textId="77777777" w:rsidR="008B6A73" w:rsidRDefault="008B6A73" w:rsidP="00183FA7">
                        <w:pPr>
                          <w:pStyle w:val="a5"/>
                          <w:spacing w:before="0" w:beforeAutospacing="0" w:after="0" w:afterAutospacing="0"/>
                          <w:ind w:firstLine="706"/>
                          <w:rPr>
                            <w:rFonts w:eastAsia="Calibri"/>
                            <w:sz w:val="28"/>
                            <w:szCs w:val="28"/>
                          </w:rPr>
                        </w:pPr>
                      </w:p>
                      <w:p w14:paraId="349C217B" w14:textId="77777777" w:rsidR="008B6A73" w:rsidRDefault="008B6A73" w:rsidP="002B303D">
                        <w:pPr>
                          <w:pStyle w:val="a5"/>
                          <w:spacing w:before="0" w:beforeAutospacing="0" w:after="0" w:afterAutospacing="0"/>
                          <w:ind w:firstLine="706"/>
                          <w:jc w:val="center"/>
                          <w:rPr>
                            <w:rFonts w:eastAsia="Calibri"/>
                            <w:sz w:val="28"/>
                            <w:szCs w:val="28"/>
                          </w:rPr>
                        </w:pPr>
                      </w:p>
                      <w:p w14:paraId="64BD32B7" w14:textId="77777777" w:rsidR="008B6A73" w:rsidRDefault="008B6A73" w:rsidP="002B303D">
                        <w:pPr>
                          <w:pStyle w:val="a5"/>
                          <w:spacing w:before="0" w:beforeAutospacing="0" w:after="0" w:afterAutospacing="0"/>
                          <w:ind w:firstLine="706"/>
                          <w:jc w:val="center"/>
                          <w:rPr>
                            <w:rFonts w:eastAsia="Calibri"/>
                            <w:sz w:val="28"/>
                            <w:szCs w:val="28"/>
                          </w:rPr>
                        </w:pPr>
                      </w:p>
                      <w:p w14:paraId="494F77D0" w14:textId="77777777" w:rsidR="008B6A73" w:rsidRDefault="008B6A73" w:rsidP="002B303D">
                        <w:pPr>
                          <w:pStyle w:val="a5"/>
                          <w:spacing w:before="0" w:beforeAutospacing="0" w:after="0" w:afterAutospacing="0"/>
                          <w:ind w:firstLine="706"/>
                          <w:jc w:val="center"/>
                          <w:rPr>
                            <w:rFonts w:eastAsia="Calibri"/>
                            <w:sz w:val="28"/>
                            <w:szCs w:val="28"/>
                          </w:rPr>
                        </w:pPr>
                      </w:p>
                      <w:p w14:paraId="7D1DF20F" w14:textId="1DD62F65" w:rsidR="008B6A73" w:rsidRDefault="008B6A73" w:rsidP="004F1852">
                        <w:pPr>
                          <w:pStyle w:val="a5"/>
                          <w:spacing w:before="0" w:beforeAutospacing="0" w:after="0" w:afterAutospacing="0"/>
                          <w:ind w:firstLine="706"/>
                          <w:jc w:val="center"/>
                        </w:pPr>
                        <w:r w:rsidRPr="00266548">
                          <w:rPr>
                            <w:rFonts w:eastAsia="Calibri"/>
                            <w:sz w:val="28"/>
                            <w:szCs w:val="28"/>
                          </w:rPr>
                          <w:t xml:space="preserve">Теміржол көлігіндегі апат салдарын жою </w:t>
                        </w:r>
                        <w:r w:rsidRPr="00266548">
                          <w:rPr>
                            <w:rFonts w:eastAsia="Calibri"/>
                            <w:sz w:val="28"/>
                            <w:szCs w:val="28"/>
                            <w:lang w:val="kk-KZ"/>
                          </w:rPr>
                          <w:t>барысында</w:t>
                        </w:r>
                        <w:r w:rsidRPr="00266548">
                          <w:rPr>
                            <w:rFonts w:eastAsia="Calibri"/>
                            <w:sz w:val="28"/>
                            <w:szCs w:val="28"/>
                          </w:rPr>
                          <w:t xml:space="preserve"> экологиялық қауіпсіздік</w:t>
                        </w:r>
                        <w:r w:rsidRPr="00266548">
                          <w:rPr>
                            <w:rFonts w:eastAsia="Calibri"/>
                            <w:sz w:val="28"/>
                            <w:szCs w:val="28"/>
                            <w:lang w:val="kk-KZ"/>
                          </w:rPr>
                          <w:t>ті</w:t>
                        </w:r>
                        <w:r>
                          <w:rPr>
                            <w:rFonts w:eastAsia="Calibri"/>
                            <w:sz w:val="28"/>
                            <w:szCs w:val="28"/>
                            <w:lang w:val="kk-KZ"/>
                          </w:rPr>
                          <w:t xml:space="preserve"> қамтамасыз етуде </w:t>
                        </w:r>
                        <w:r w:rsidRPr="00B502CB">
                          <w:rPr>
                            <w:rFonts w:eastAsia="Calibri"/>
                            <w:sz w:val="28"/>
                            <w:szCs w:val="28"/>
                          </w:rPr>
                          <w:t>бастапқы ақпаратты жинау</w:t>
                        </w:r>
                        <w:r>
                          <w:rPr>
                            <w:rFonts w:eastAsia="Calibri"/>
                            <w:sz w:val="28"/>
                            <w:szCs w:val="28"/>
                            <w:lang w:val="kk-KZ"/>
                          </w:rPr>
                          <w:t>дың</w:t>
                        </w:r>
                        <w:r w:rsidRPr="00B502CB">
                          <w:rPr>
                            <w:rFonts w:eastAsia="Calibri"/>
                            <w:sz w:val="28"/>
                            <w:szCs w:val="28"/>
                          </w:rPr>
                          <w:t xml:space="preserve"> аппараттық құралдары</w:t>
                        </w:r>
                      </w:p>
                      <w:p w14:paraId="08B43E88" w14:textId="6B2171F7" w:rsidR="008B6A73" w:rsidRDefault="008B6A73" w:rsidP="004F1852">
                        <w:pPr>
                          <w:pStyle w:val="a5"/>
                          <w:spacing w:before="0" w:beforeAutospacing="0" w:after="0" w:afterAutospacing="0"/>
                          <w:ind w:firstLine="706"/>
                          <w:jc w:val="center"/>
                        </w:pP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ілка вниз 19" o:spid="_x0000_s1040" type="#_x0000_t67" style="position:absolute;left:16651;top:31617;width:2286;height:2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C6TMMA&#10;AADbAAAADwAAAGRycy9kb3ducmV2LnhtbERPTWvCQBC9C/0PyxS8iNm0oNjUVaRWEG/aUultyE6z&#10;sdnZmF1N7K/vCoK3ebzPmc47W4kzNb50rOApSUEQ506XXCj4/FgNJyB8QNZYOSYFF/Iwnz30pphp&#10;1/KWzrtQiBjCPkMFJoQ6k9Lnhiz6xNXEkftxjcUQYVNI3WAbw20ln9N0LC2WHBsM1vRmKP/dnayC&#10;xWg/+P47OmwP5ksvNyecvB/GSvUfu8UriEBduItv7rWO81/g+ks8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2C6TMMAAADbAAAADwAAAAAAAAAAAAAAAACYAgAAZHJzL2Rv&#10;d25yZXYueG1sUEsFBgAAAAAEAAQA9QAAAIgDAAAAAA==&#10;" adj="12007" fillcolor="#4472c4 [3204]" strokecolor="#1f3763 [1604]" strokeweight="1pt"/>
                <v:shape id="Стрілка вниз 20" o:spid="_x0000_s1041" type="#_x0000_t67" style="position:absolute;left:38319;top:31617;width:2447;height:2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Y7XMEA&#10;AADbAAAADwAAAGRycy9kb3ducmV2LnhtbERPz2vCMBS+C/4P4Qm7zVTZZFSjiGPgTjIn6vHRvDbF&#10;5qUmsXb765fDwOPH93ux6m0jOvKhdqxgMs5AEBdO11wpOHx/PL+BCBFZY+OYFPxQgNVyOFhgrt2d&#10;v6jbx0qkEA45KjAxtrmUoTBkMYxdS5y40nmLMUFfSe3xnsJtI6dZNpMWa04NBlvaGCou+5tV8P56&#10;xtnnb3n2p+PLrjNYHq5yp9TTqF/PQUTq40P8795qBdO0Pn1JP0A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mO1zBAAAA2wAAAA8AAAAAAAAAAAAAAAAAmAIAAGRycy9kb3du&#10;cmV2LnhtbFBLBQYAAAAABAAEAPUAAACGAwAAAAA=&#10;" adj="11332" fillcolor="#4472c4 [3204]" strokecolor="#1f3763 [1604]" strokeweight="1pt"/>
                <v:shapetype id="_x0000_t202" coordsize="21600,21600" o:spt="202" path="m,l,21600r21600,l21600,xe">
                  <v:stroke joinstyle="miter"/>
                  <v:path gradientshapeok="t" o:connecttype="rect"/>
                </v:shapetype>
                <v:shape id="Поле 22" o:spid="_x0000_s1042" type="#_x0000_t202" style="position:absolute;left:1325;top:15620;width:11309;height:5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u0+cUA&#10;AADbAAAADwAAAGRycy9kb3ducmV2LnhtbESPQWvCQBSE7wX/w/IEL6VuGqSE6CpBEAIWQlWk3h7Z&#10;1yQ0+zZkt0nqr+8WCj0OM/MNs9lNphUD9a6xrOB5GYEgLq1uuFJwOR+eEhDOI2tsLZOCb3Kw284e&#10;NphqO/IbDSdfiQBhl6KC2vsuldKVNRl0S9sRB+/D9gZ9kH0ldY9jgJtWxlH0Ig02HBZq7GhfU/l5&#10;+jIKqtWVbwU+5vdoKl6zY5a8m7ZUajGfsjUIT5P/D/+1c60gjuH3S/gB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7T5xQAAANsAAAAPAAAAAAAAAAAAAAAAAJgCAABkcnMv&#10;ZG93bnJldi54bWxQSwUGAAAAAAQABAD1AAAAigMAAAAA&#10;" fillcolor="white [3201]" strokecolor="white [3212]" strokeweight=".5pt">
                  <v:textbox>
                    <w:txbxContent>
                      <w:p w14:paraId="09DFD17B" w14:textId="77777777" w:rsidR="008B6A73" w:rsidRPr="00697F65" w:rsidRDefault="008B6A73" w:rsidP="002B303D">
                        <w:pPr>
                          <w:pStyle w:val="a5"/>
                          <w:spacing w:before="0" w:beforeAutospacing="0" w:after="0" w:afterAutospacing="0"/>
                          <w:jc w:val="center"/>
                          <w:rPr>
                            <w:rFonts w:eastAsia="Calibri"/>
                          </w:rPr>
                        </w:pPr>
                        <w:r w:rsidRPr="00697F65">
                          <w:rPr>
                            <w:rFonts w:eastAsia="Calibri"/>
                          </w:rPr>
                          <w:t>Газо-</w:t>
                        </w:r>
                      </w:p>
                      <w:p w14:paraId="6A74208A" w14:textId="77777777" w:rsidR="008B6A73" w:rsidRPr="00B502CB" w:rsidRDefault="008B6A73" w:rsidP="002B303D">
                        <w:pPr>
                          <w:pStyle w:val="a5"/>
                          <w:spacing w:before="0" w:beforeAutospacing="0" w:after="0" w:afterAutospacing="0"/>
                          <w:jc w:val="center"/>
                          <w:rPr>
                            <w:rFonts w:eastAsia="Calibri"/>
                            <w:lang w:val="kk-KZ"/>
                          </w:rPr>
                        </w:pPr>
                        <w:r w:rsidRPr="00697F65">
                          <w:rPr>
                            <w:rFonts w:eastAsia="Calibri"/>
                          </w:rPr>
                          <w:t>анализатор</w:t>
                        </w:r>
                        <w:r>
                          <w:rPr>
                            <w:rFonts w:eastAsia="Calibri"/>
                            <w:lang w:val="kk-KZ"/>
                          </w:rPr>
                          <w:t>лар</w:t>
                        </w:r>
                      </w:p>
                      <w:p w14:paraId="04114B91" w14:textId="77777777" w:rsidR="008B6A73" w:rsidRDefault="008B6A73" w:rsidP="002B303D"/>
                    </w:txbxContent>
                  </v:textbox>
                </v:shape>
                <v:shape id="Поле 28" o:spid="_x0000_s1043" type="#_x0000_t202" style="position:absolute;left:12884;top:14998;width:23623;height:6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BY8IA&#10;AADbAAAADwAAAGRycy9kb3ducmV2LnhtbERPy2rCQBTdC/7DcAU3RSdVWiU6Sik+irsaH7i7ZK5J&#10;aOZOyIxJ+vedRcHl4byX686UoqHaFZYVvI4jEMSp1QVnCk7JdjQH4TyyxtIyKfglB+tVv7fEWNuW&#10;v6k5+kyEEHYxKsi9r2IpXZqTQTe2FXHg7rY26AOsM6lrbEO4KeUkit6lwYJDQ44VfeaU/hwfRsHt&#10;JbseXLc7t9O3abXZN8nsohOlhoPuYwHCU+ef4n/3l1YwCWPDl/AD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FjwgAAANsAAAAPAAAAAAAAAAAAAAAAAJgCAABkcnMvZG93&#10;bnJldi54bWxQSwUGAAAAAAQABAD1AAAAhwMAAAAA&#10;" fillcolor="white [3201]" stroked="f" strokeweight=".5pt">
                  <v:textbox>
                    <w:txbxContent>
                      <w:p w14:paraId="7E3D3E70" w14:textId="77777777" w:rsidR="008B6A73" w:rsidRPr="00697F65" w:rsidRDefault="008B6A73" w:rsidP="002B303D">
                        <w:pPr>
                          <w:jc w:val="center"/>
                          <w:rPr>
                            <w:sz w:val="24"/>
                            <w:szCs w:val="24"/>
                            <w:lang w:val="ru-RU"/>
                          </w:rPr>
                        </w:pPr>
                        <w:r w:rsidRPr="00F943FA">
                          <w:rPr>
                            <w:sz w:val="24"/>
                            <w:szCs w:val="24"/>
                            <w:shd w:val="clear" w:color="auto" w:fill="FFFFFF"/>
                          </w:rPr>
                          <w:t>Мұнай өнімдерінің төгілуінен ластануды өлшеуге арналған фотометрлер</w:t>
                        </w:r>
                      </w:p>
                    </w:txbxContent>
                  </v:textbox>
                </v:shape>
                <v:shape id="Рисунок 30" o:spid="_x0000_s1044" type="#_x0000_t75" style="position:absolute;left:37229;top:4495;width:10508;height:10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PO0nAAAAA2wAAAA8AAABkcnMvZG93bnJldi54bWxET02LwjAQvQv7H8IIXkTTVZS1ayq7gih6&#10;0hW8Ds1sW9tMShNt/ffmIHh8vO/lqjOVuFPjCssKPscRCOLU6oIzBee/zegLhPPIGivLpOBBDlbJ&#10;R2+JsbYtH+l+8pkIIexiVJB7X8dSujQng25sa+LA/dvGoA+wyaRusA3hppKTKJpLgwWHhhxrWueU&#10;lqebUdCuD3Lq3XZ/Xex/S5bD7naZHZUa9LufbxCeOv8Wv9w7rWAa1ocv4QfI5A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487ScAAAADbAAAADwAAAAAAAAAAAAAAAACfAgAA&#10;ZHJzL2Rvd25yZXYueG1sUEsFBgAAAAAEAAQA9wAAAIwDAAAAAA==&#10;">
                  <v:imagedata r:id="rId45" o:title=""/>
                  <v:path arrowok="t"/>
                </v:shape>
                <v:shape id="Поле 128" o:spid="_x0000_s1045" type="#_x0000_t202" style="position:absolute;left:35544;top:16219;width:14143;height:5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NvmMcA&#10;AADcAAAADwAAAGRycy9kb3ducmV2LnhtbESPT2vCQBDF7wW/wzJCL6VuVGpL6ioi/Yc3TVvxNmSn&#10;STA7G7LbJH5751DobYb35r3fLNeDq1VHbag8G5hOElDEubcVFwY+s9f7J1AhIlusPZOBCwVYr0Y3&#10;S0yt73lP3SEWSkI4pGigjLFJtQ55SQ7DxDfEov341mGUtS20bbGXcFfrWZIstMOKpaHEhrYl5efD&#10;rzNwuiuOuzC8ffXzh3nz8t5lj982M+Z2PGyeQUUa4r/57/rDCv5MaOUZmUC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zb5jHAAAA3AAAAA8AAAAAAAAAAAAAAAAAmAIAAGRy&#10;cy9kb3ducmV2LnhtbFBLBQYAAAAABAAEAPUAAACMAwAAAAA=&#10;" fillcolor="white [3201]" stroked="f" strokeweight=".5pt">
                  <v:textbox>
                    <w:txbxContent>
                      <w:p w14:paraId="797ABC54" w14:textId="77777777" w:rsidR="008B6A73" w:rsidRPr="00C27E01" w:rsidRDefault="008B6A73" w:rsidP="002B303D">
                        <w:pPr>
                          <w:jc w:val="center"/>
                          <w:rPr>
                            <w:sz w:val="24"/>
                            <w:szCs w:val="24"/>
                            <w:lang w:val="ru-RU"/>
                          </w:rPr>
                        </w:pPr>
                        <w:r w:rsidRPr="00F943FA">
                          <w:rPr>
                            <w:sz w:val="24"/>
                            <w:szCs w:val="24"/>
                            <w:lang w:val="ru-RU"/>
                          </w:rPr>
                          <w:t>Шаң бөлшектерін есептегіш</w:t>
                        </w:r>
                      </w:p>
                    </w:txbxContent>
                  </v:textbox>
                </v:shape>
                <w10:anchorlock/>
              </v:group>
            </w:pict>
          </mc:Fallback>
        </mc:AlternateContent>
      </w:r>
    </w:p>
    <w:p w14:paraId="328D968E" w14:textId="77777777" w:rsidR="00156A5C" w:rsidRPr="00754706" w:rsidRDefault="00156A5C" w:rsidP="00AC1FC4">
      <w:pPr>
        <w:spacing w:after="0" w:line="240" w:lineRule="auto"/>
        <w:ind w:firstLine="708"/>
        <w:jc w:val="both"/>
        <w:rPr>
          <w:color w:val="000000" w:themeColor="text1"/>
          <w:lang w:val="ru-RU"/>
        </w:rPr>
      </w:pPr>
    </w:p>
    <w:p w14:paraId="4A88FCB0" w14:textId="3241BCBB" w:rsidR="002B303D" w:rsidRPr="00754706" w:rsidRDefault="00AC1FC4" w:rsidP="00AC1FC4">
      <w:pPr>
        <w:spacing w:after="0" w:line="240" w:lineRule="auto"/>
        <w:ind w:firstLine="708"/>
        <w:jc w:val="both"/>
        <w:rPr>
          <w:color w:val="000000" w:themeColor="text1"/>
          <w:lang w:val="ru-RU"/>
        </w:rPr>
      </w:pPr>
      <w:r w:rsidRPr="00754706">
        <w:rPr>
          <w:color w:val="000000" w:themeColor="text1"/>
          <w:lang w:val="ru-RU"/>
        </w:rPr>
        <w:t>С</w:t>
      </w:r>
      <w:r w:rsidR="002B303D" w:rsidRPr="00754706">
        <w:rPr>
          <w:color w:val="000000" w:themeColor="text1"/>
          <w:lang w:val="ru-RU"/>
        </w:rPr>
        <w:t>урет</w:t>
      </w:r>
      <w:r w:rsidRPr="00754706">
        <w:rPr>
          <w:color w:val="000000" w:themeColor="text1"/>
          <w:lang w:val="ru-RU"/>
        </w:rPr>
        <w:t xml:space="preserve"> 1.1</w:t>
      </w:r>
      <w:r w:rsidR="008F63D6">
        <w:rPr>
          <w:color w:val="000000" w:themeColor="text1"/>
          <w:lang w:val="ru-RU"/>
        </w:rPr>
        <w:t>2</w:t>
      </w:r>
      <w:r w:rsidRPr="00754706">
        <w:rPr>
          <w:color w:val="000000" w:themeColor="text1"/>
          <w:lang w:val="ru-RU"/>
        </w:rPr>
        <w:t xml:space="preserve"> </w:t>
      </w:r>
      <w:r w:rsidR="00B50485" w:rsidRPr="00754706">
        <w:rPr>
          <w:color w:val="000000" w:themeColor="text1"/>
          <w:lang w:val="ru-RU"/>
        </w:rPr>
        <w:t xml:space="preserve">– </w:t>
      </w:r>
      <w:r w:rsidR="00925ECF" w:rsidRPr="00754706">
        <w:rPr>
          <w:color w:val="000000" w:themeColor="text1"/>
          <w:lang w:val="ru-RU"/>
        </w:rPr>
        <w:t>Т</w:t>
      </w:r>
      <w:r w:rsidR="002B303D" w:rsidRPr="00754706">
        <w:rPr>
          <w:color w:val="000000" w:themeColor="text1"/>
          <w:lang w:val="ru-RU"/>
        </w:rPr>
        <w:t>еміржол көлігіндегі а</w:t>
      </w:r>
      <w:r w:rsidR="00925ECF" w:rsidRPr="00754706">
        <w:rPr>
          <w:color w:val="000000" w:themeColor="text1"/>
          <w:lang w:val="ru-RU"/>
        </w:rPr>
        <w:t>пат</w:t>
      </w:r>
      <w:r w:rsidR="002B303D" w:rsidRPr="00754706">
        <w:rPr>
          <w:color w:val="000000" w:themeColor="text1"/>
          <w:lang w:val="ru-RU"/>
        </w:rPr>
        <w:t xml:space="preserve"> салдарын жою </w:t>
      </w:r>
      <w:r w:rsidR="004F1852" w:rsidRPr="00754706">
        <w:rPr>
          <w:color w:val="000000" w:themeColor="text1"/>
          <w:lang w:val="ru-RU"/>
        </w:rPr>
        <w:t>барысында</w:t>
      </w:r>
      <w:r w:rsidR="002B303D" w:rsidRPr="00754706">
        <w:rPr>
          <w:color w:val="000000" w:themeColor="text1"/>
          <w:lang w:val="ru-RU"/>
        </w:rPr>
        <w:t xml:space="preserve"> экологиялық қауіпсіздікті автоматтандырылған бағалау модульдері бар ШҚҚЖ базалық архитектурасы</w:t>
      </w:r>
      <w:r w:rsidR="004119C9" w:rsidRPr="00754706">
        <w:rPr>
          <w:color w:val="000000" w:themeColor="text1"/>
          <w:lang w:val="ru-RU"/>
        </w:rPr>
        <w:t xml:space="preserve"> </w:t>
      </w:r>
      <w:r w:rsidR="004119C9" w:rsidRPr="00754706">
        <w:rPr>
          <w:lang w:val="ru-RU"/>
        </w:rPr>
        <w:t>[32]</w:t>
      </w:r>
    </w:p>
    <w:p w14:paraId="75733AEC" w14:textId="77777777" w:rsidR="00933645" w:rsidRPr="00754706" w:rsidRDefault="00933645" w:rsidP="008D3F57">
      <w:pPr>
        <w:spacing w:after="0" w:line="240" w:lineRule="auto"/>
        <w:jc w:val="both"/>
        <w:rPr>
          <w:color w:val="000000" w:themeColor="text1"/>
          <w:lang w:val="ru-RU"/>
        </w:rPr>
      </w:pPr>
    </w:p>
    <w:p w14:paraId="216D3D6B" w14:textId="5CCFFF9A" w:rsidR="002B303D" w:rsidRPr="00754706" w:rsidRDefault="00156A5C" w:rsidP="00156A5C">
      <w:pPr>
        <w:spacing w:after="0" w:line="240" w:lineRule="auto"/>
        <w:jc w:val="both"/>
        <w:rPr>
          <w:color w:val="000000" w:themeColor="text1"/>
          <w:lang w:val="ru-RU"/>
        </w:rPr>
      </w:pPr>
      <w:r w:rsidRPr="00754706">
        <w:rPr>
          <w:color w:val="000000" w:themeColor="text1"/>
          <w:lang w:val="ru-RU"/>
        </w:rPr>
        <w:t xml:space="preserve">шараларына ғана емес (оған апаттық жағдайлардың алдын алу бойынша жүйелерді модельдеу де жатады) ерекше назар аудару қажет, сонымен қатар </w:t>
      </w:r>
      <w:r w:rsidR="002B303D" w:rsidRPr="00754706">
        <w:rPr>
          <w:color w:val="000000" w:themeColor="text1"/>
          <w:lang w:val="ru-RU"/>
        </w:rPr>
        <w:t>ТЖК</w:t>
      </w:r>
      <w:r w:rsidR="00071291" w:rsidRPr="00754706">
        <w:rPr>
          <w:color w:val="000000" w:themeColor="text1"/>
          <w:lang w:val="ru-RU"/>
        </w:rPr>
        <w:t>-д</w:t>
      </w:r>
      <w:r w:rsidR="002B303D" w:rsidRPr="00754706">
        <w:rPr>
          <w:color w:val="000000" w:themeColor="text1"/>
          <w:lang w:val="ru-RU"/>
        </w:rPr>
        <w:t>егі а</w:t>
      </w:r>
      <w:r w:rsidR="00071291" w:rsidRPr="00754706">
        <w:rPr>
          <w:color w:val="000000" w:themeColor="text1"/>
          <w:lang w:val="ru-RU"/>
        </w:rPr>
        <w:t>патт</w:t>
      </w:r>
      <w:r w:rsidR="002B303D" w:rsidRPr="00754706">
        <w:rPr>
          <w:color w:val="000000" w:themeColor="text1"/>
          <w:lang w:val="ru-RU"/>
        </w:rPr>
        <w:t xml:space="preserve">ардың салдарын жою кезінде экологиялық қауіпсіздікті </w:t>
      </w:r>
      <w:r w:rsidR="002B303D" w:rsidRPr="00754706">
        <w:rPr>
          <w:color w:val="000000" w:themeColor="text1"/>
          <w:lang w:val="ru-RU"/>
        </w:rPr>
        <w:lastRenderedPageBreak/>
        <w:t xml:space="preserve">автоматтандырылған бағалау міндеттерінде жаңа ақпараттық технологиялардың кең интеграциясына баса назар аудару керек. </w:t>
      </w:r>
    </w:p>
    <w:p w14:paraId="76DA032A" w14:textId="77777777" w:rsidR="002B303D" w:rsidRPr="00754706" w:rsidRDefault="002B303D" w:rsidP="00904E14">
      <w:pPr>
        <w:spacing w:after="0" w:line="240" w:lineRule="auto"/>
        <w:ind w:firstLine="709"/>
        <w:jc w:val="both"/>
        <w:rPr>
          <w:color w:val="000000" w:themeColor="text1"/>
          <w:lang w:val="ru-RU"/>
        </w:rPr>
      </w:pPr>
      <w:r w:rsidRPr="00754706">
        <w:rPr>
          <w:color w:val="000000" w:themeColor="text1"/>
          <w:lang w:val="ru-RU"/>
        </w:rPr>
        <w:t>Осылайша, ТЖК-де экологиялық менеджменттің тиімді жүйесін енгізу мақсатында мынадай функционалдық блоктардан тұратын экологиялық-ақпараттық даму бойынша зерттеулерді жалғастыру қажет: ақпараттық; талдамалық; жедел және технологиялық.</w:t>
      </w:r>
    </w:p>
    <w:p w14:paraId="24B86589" w14:textId="77777777" w:rsidR="002B303D" w:rsidRPr="00754706" w:rsidRDefault="002B303D" w:rsidP="00904E14">
      <w:pPr>
        <w:spacing w:after="0" w:line="240" w:lineRule="auto"/>
        <w:ind w:firstLine="709"/>
        <w:jc w:val="both"/>
        <w:rPr>
          <w:lang w:val="ru-RU"/>
        </w:rPr>
      </w:pPr>
      <w:r w:rsidRPr="00754706">
        <w:rPr>
          <w:lang w:val="ru-RU"/>
        </w:rPr>
        <w:t>Табиғи тәуекелдердің рұқсат етілген деңгейлерінің позициясын дұрыс түсіндіру мынада: рұқсат етілген тәуекелдер ықтимал залалды тіркеудің әлеуметтік, экономикалық және экологиялық салалары үшін мемлекеттік және аймақтық деңгейлерде заңнамалық және нормативтік актілермен белгіленуі керек, оларды осы объектілердің халық пен ҚО үшін қауіптілік дәрежесін, сондай-ақ мемлекеттің экономикалық мүмкіндіктерін ескере отырып, оларды аумақтар мен шаруашылық қызмет объектілері бойынша саралайды.</w:t>
      </w:r>
    </w:p>
    <w:p w14:paraId="511BF53C" w14:textId="502CE175" w:rsidR="002B303D" w:rsidRPr="00754706" w:rsidRDefault="002B303D" w:rsidP="00904E14">
      <w:pPr>
        <w:spacing w:after="0" w:line="240" w:lineRule="auto"/>
        <w:ind w:firstLine="709"/>
        <w:jc w:val="both"/>
        <w:rPr>
          <w:lang w:val="kk-KZ"/>
        </w:rPr>
      </w:pPr>
      <w:r w:rsidRPr="00754706">
        <w:rPr>
          <w:lang w:val="ru-RU"/>
        </w:rPr>
        <w:t xml:space="preserve">Жол берілетін тәуекелдерді анықтаудың негізгі міндеті экологиялық-экономикалық ресурстарды тиімді пайдалану болып табылады. Статистика қауіптердің алдын алуға (тәуекелдердің алдын алуға) жұмсалатын шығындар олардың салдарын жоюға жұмсалатын шығындардан аз, яғни залал (тәуекелдер) аз екенін дәлелдеді. Бұл ретте зардаптарды жоюға үлкен қаражат шұғыл бөлінеді. Рұқсат етілген тәуекелдердің қатаң стандартын белгілеу қауіпті </w:t>
      </w:r>
      <w:r w:rsidR="00F93096" w:rsidRPr="00754706">
        <w:rPr>
          <w:lang w:val="ru-RU"/>
        </w:rPr>
        <w:t>үрдіс</w:t>
      </w:r>
      <w:r w:rsidRPr="00754706">
        <w:rPr>
          <w:lang w:val="ru-RU"/>
        </w:rPr>
        <w:t>тердің тәуекелімен байланысты шығындарды азайтуға түрткі болатыны анық.</w:t>
      </w:r>
      <w:r w:rsidR="009809C1" w:rsidRPr="00754706">
        <w:rPr>
          <w:lang w:val="kk-KZ"/>
        </w:rPr>
        <w:t xml:space="preserve"> [39]</w:t>
      </w:r>
    </w:p>
    <w:p w14:paraId="389BEF0A" w14:textId="21EADCA5" w:rsidR="002B303D" w:rsidRPr="00754706" w:rsidRDefault="002B303D" w:rsidP="00904E14">
      <w:pPr>
        <w:spacing w:after="0" w:line="240" w:lineRule="auto"/>
        <w:ind w:firstLine="709"/>
        <w:jc w:val="both"/>
        <w:rPr>
          <w:lang w:val="kk-KZ"/>
        </w:rPr>
      </w:pPr>
      <w:r w:rsidRPr="00754706">
        <w:rPr>
          <w:lang w:val="kk-KZ"/>
        </w:rPr>
        <w:t>ТЖ</w:t>
      </w:r>
      <w:r w:rsidR="00641260" w:rsidRPr="00754706">
        <w:rPr>
          <w:lang w:val="kk-KZ"/>
        </w:rPr>
        <w:t>К</w:t>
      </w:r>
      <w:r w:rsidRPr="00754706">
        <w:rPr>
          <w:lang w:val="kk-KZ"/>
        </w:rPr>
        <w:t>-дегі а</w:t>
      </w:r>
      <w:r w:rsidR="00071291" w:rsidRPr="00754706">
        <w:rPr>
          <w:lang w:val="kk-KZ"/>
        </w:rPr>
        <w:t>патт</w:t>
      </w:r>
      <w:r w:rsidRPr="00754706">
        <w:rPr>
          <w:lang w:val="kk-KZ"/>
        </w:rPr>
        <w:t xml:space="preserve">ардың нақты орнын, уақытын және ауқымын алдын-ала болжау мүмкін емес. Алайда, нақты шамаларды </w:t>
      </w:r>
      <w:r w:rsidR="009E2A3B" w:rsidRPr="00754706">
        <w:rPr>
          <w:lang w:val="kk-KZ"/>
        </w:rPr>
        <w:t>дұрыс</w:t>
      </w:r>
      <w:r w:rsidRPr="00754706">
        <w:rPr>
          <w:lang w:val="kk-KZ"/>
        </w:rPr>
        <w:t xml:space="preserve"> бағалау экологиялық-экономикалық залал ТЖК оңтайлы жұмыс істеуін қамтамасыз ету үшін ғана емес, экономиканың барлық салаларында да: өңірлік экономиканың жалпы экономикалық тиімділігін бағалау үшін, барлық түрдегі инвестициялық жобаларды, оның ішінде табиғатты қорғау мақсатындағы жобаларды іріктеу үшін, экологиялық сақтандыру қағидаттарын іске асыру үшін және т.б. қажет [35-37]</w:t>
      </w:r>
      <w:r w:rsidR="009809C1" w:rsidRPr="00754706">
        <w:rPr>
          <w:lang w:val="kk-KZ"/>
        </w:rPr>
        <w:t>, [39]</w:t>
      </w:r>
      <w:r w:rsidRPr="00754706">
        <w:rPr>
          <w:lang w:val="kk-KZ"/>
        </w:rPr>
        <w:t>.</w:t>
      </w:r>
    </w:p>
    <w:p w14:paraId="512E3038" w14:textId="77777777" w:rsidR="00C951AE" w:rsidRPr="00754706" w:rsidRDefault="00C951AE" w:rsidP="00904E14">
      <w:pPr>
        <w:spacing w:after="0" w:line="240" w:lineRule="auto"/>
        <w:ind w:firstLine="709"/>
        <w:jc w:val="both"/>
        <w:rPr>
          <w:b/>
          <w:lang w:val="kk-KZ"/>
        </w:rPr>
      </w:pPr>
    </w:p>
    <w:p w14:paraId="73FCA929" w14:textId="77777777" w:rsidR="002B303D" w:rsidRPr="00754706" w:rsidRDefault="002B303D" w:rsidP="00904E14">
      <w:pPr>
        <w:spacing w:after="0" w:line="240" w:lineRule="auto"/>
        <w:ind w:firstLine="709"/>
        <w:jc w:val="both"/>
        <w:rPr>
          <w:b/>
          <w:color w:val="000000" w:themeColor="text1"/>
          <w:lang w:val="kk-KZ"/>
        </w:rPr>
      </w:pPr>
      <w:r w:rsidRPr="00754706">
        <w:rPr>
          <w:b/>
          <w:color w:val="000000" w:themeColor="text1"/>
          <w:lang w:val="kk-KZ"/>
        </w:rPr>
        <w:t>1.3 Бірінші бөлім бойынша қорытынды</w:t>
      </w:r>
    </w:p>
    <w:p w14:paraId="3EF27B69" w14:textId="77777777" w:rsidR="00C951AE" w:rsidRPr="00754706" w:rsidRDefault="00C951AE" w:rsidP="00904E14">
      <w:pPr>
        <w:spacing w:after="0" w:line="240" w:lineRule="auto"/>
        <w:ind w:firstLine="709"/>
        <w:jc w:val="both"/>
        <w:rPr>
          <w:b/>
          <w:color w:val="000000" w:themeColor="text1"/>
          <w:lang w:val="kk-KZ"/>
        </w:rPr>
      </w:pPr>
    </w:p>
    <w:p w14:paraId="77754C2C" w14:textId="268DA568" w:rsidR="002B303D" w:rsidRPr="00754706" w:rsidRDefault="002B303D" w:rsidP="00904E14">
      <w:pPr>
        <w:spacing w:after="0" w:line="240" w:lineRule="auto"/>
        <w:ind w:firstLine="709"/>
        <w:jc w:val="both"/>
        <w:rPr>
          <w:color w:val="000000" w:themeColor="text1"/>
          <w:lang w:val="kk-KZ"/>
        </w:rPr>
      </w:pPr>
      <w:r w:rsidRPr="00754706">
        <w:rPr>
          <w:color w:val="000000" w:themeColor="text1"/>
          <w:lang w:val="kk-KZ"/>
        </w:rPr>
        <w:t>Диссертациялық жұмыстың бірінші бөлімі а</w:t>
      </w:r>
      <w:r w:rsidR="00595256" w:rsidRPr="00754706">
        <w:rPr>
          <w:color w:val="000000" w:themeColor="text1"/>
          <w:lang w:val="kk-KZ"/>
        </w:rPr>
        <w:t>лынған нәтижелер</w:t>
      </w:r>
      <w:r w:rsidRPr="00754706">
        <w:rPr>
          <w:color w:val="000000" w:themeColor="text1"/>
          <w:lang w:val="kk-KZ"/>
        </w:rPr>
        <w:t>:</w:t>
      </w:r>
    </w:p>
    <w:p w14:paraId="69F83CCD" w14:textId="5C3C62A2" w:rsidR="002B303D" w:rsidRPr="00754706" w:rsidRDefault="002B303D" w:rsidP="00904E14">
      <w:pPr>
        <w:spacing w:after="0" w:line="240" w:lineRule="auto"/>
        <w:ind w:firstLine="709"/>
        <w:jc w:val="both"/>
        <w:rPr>
          <w:color w:val="000000" w:themeColor="text1"/>
          <w:lang w:val="kk-KZ"/>
        </w:rPr>
      </w:pPr>
      <w:r w:rsidRPr="00754706">
        <w:rPr>
          <w:color w:val="000000" w:themeColor="text1"/>
          <w:lang w:val="kk-KZ"/>
        </w:rPr>
        <w:t xml:space="preserve">- </w:t>
      </w:r>
      <w:r w:rsidR="00E26D75" w:rsidRPr="00754706">
        <w:rPr>
          <w:color w:val="000000" w:themeColor="text1"/>
          <w:lang w:val="kk-KZ"/>
        </w:rPr>
        <w:t xml:space="preserve">ТЖК-дегі апаттық жағдайларды жою жұмыстарын басқару мәселелері бойынша </w:t>
      </w:r>
      <w:r w:rsidRPr="00754706">
        <w:rPr>
          <w:color w:val="000000" w:themeColor="text1"/>
          <w:lang w:val="kk-KZ"/>
        </w:rPr>
        <w:t xml:space="preserve">қауіпті жүктерді тасымалдау </w:t>
      </w:r>
      <w:r w:rsidR="00E26D75" w:rsidRPr="00754706">
        <w:rPr>
          <w:color w:val="000000" w:themeColor="text1"/>
          <w:lang w:val="kk-KZ"/>
        </w:rPr>
        <w:t xml:space="preserve">барысында </w:t>
      </w:r>
      <w:r w:rsidRPr="00754706">
        <w:rPr>
          <w:color w:val="000000" w:themeColor="text1"/>
          <w:lang w:val="kk-KZ"/>
        </w:rPr>
        <w:t>экологиялық қауіпсіздік</w:t>
      </w:r>
      <w:r w:rsidR="00E26D75" w:rsidRPr="00754706">
        <w:rPr>
          <w:color w:val="000000" w:themeColor="text1"/>
          <w:lang w:val="kk-KZ"/>
        </w:rPr>
        <w:t xml:space="preserve"> қамтамасыз етуге қатысты</w:t>
      </w:r>
      <w:r w:rsidRPr="00754706">
        <w:rPr>
          <w:color w:val="000000" w:themeColor="text1"/>
          <w:lang w:val="kk-KZ"/>
        </w:rPr>
        <w:t xml:space="preserve"> зерттеулерге шолу </w:t>
      </w:r>
      <w:r w:rsidR="00E26D75" w:rsidRPr="00754706">
        <w:rPr>
          <w:color w:val="000000" w:themeColor="text1"/>
          <w:lang w:val="kk-KZ"/>
        </w:rPr>
        <w:t>жасалып,</w:t>
      </w:r>
      <w:r w:rsidRPr="00754706">
        <w:rPr>
          <w:color w:val="000000" w:themeColor="text1"/>
          <w:lang w:val="kk-KZ"/>
        </w:rPr>
        <w:t xml:space="preserve"> талдау жүргізілді;</w:t>
      </w:r>
    </w:p>
    <w:p w14:paraId="73417862" w14:textId="0B175AC4" w:rsidR="002B303D" w:rsidRPr="00754706" w:rsidRDefault="002B303D" w:rsidP="00904E14">
      <w:pPr>
        <w:spacing w:after="0" w:line="240" w:lineRule="auto"/>
        <w:ind w:firstLine="709"/>
        <w:jc w:val="both"/>
        <w:rPr>
          <w:color w:val="000000" w:themeColor="text1"/>
          <w:lang w:val="kk-KZ"/>
        </w:rPr>
      </w:pPr>
      <w:r w:rsidRPr="00754706">
        <w:rPr>
          <w:color w:val="000000" w:themeColor="text1"/>
          <w:lang w:val="kk-KZ"/>
        </w:rPr>
        <w:t>- ТЖ</w:t>
      </w:r>
      <w:r w:rsidR="0001501F" w:rsidRPr="00754706">
        <w:rPr>
          <w:color w:val="000000" w:themeColor="text1"/>
          <w:lang w:val="kk-KZ"/>
        </w:rPr>
        <w:t>К</w:t>
      </w:r>
      <w:r w:rsidRPr="00754706">
        <w:rPr>
          <w:color w:val="000000" w:themeColor="text1"/>
          <w:lang w:val="kk-KZ"/>
        </w:rPr>
        <w:t>-де экологиялық қауіпсіздікті бағалау</w:t>
      </w:r>
      <w:r w:rsidR="00E26D75" w:rsidRPr="00754706">
        <w:rPr>
          <w:color w:val="000000" w:themeColor="text1"/>
          <w:lang w:val="kk-KZ"/>
        </w:rPr>
        <w:t>да</w:t>
      </w:r>
      <w:r w:rsidRPr="00754706">
        <w:rPr>
          <w:color w:val="000000" w:themeColor="text1"/>
          <w:lang w:val="kk-KZ"/>
        </w:rPr>
        <w:t xml:space="preserve"> зияткерлік және автоматтандырылған </w:t>
      </w:r>
      <w:r w:rsidR="00E26D75" w:rsidRPr="00754706">
        <w:rPr>
          <w:color w:val="000000" w:themeColor="text1"/>
          <w:lang w:val="kk-KZ"/>
        </w:rPr>
        <w:t xml:space="preserve">инновациялық </w:t>
      </w:r>
      <w:r w:rsidRPr="00754706">
        <w:rPr>
          <w:color w:val="000000" w:themeColor="text1"/>
          <w:lang w:val="kk-KZ"/>
        </w:rPr>
        <w:t xml:space="preserve">технологияларды </w:t>
      </w:r>
      <w:r w:rsidR="00E26D75" w:rsidRPr="00754706">
        <w:rPr>
          <w:color w:val="000000" w:themeColor="text1"/>
          <w:lang w:val="kk-KZ"/>
        </w:rPr>
        <w:t>пайдалану қажеттілігі</w:t>
      </w:r>
      <w:r w:rsidRPr="00754706">
        <w:rPr>
          <w:color w:val="000000" w:themeColor="text1"/>
          <w:lang w:val="kk-KZ"/>
        </w:rPr>
        <w:t xml:space="preserve"> негізделді;</w:t>
      </w:r>
    </w:p>
    <w:p w14:paraId="31B447BB" w14:textId="77777777" w:rsidR="002B303D" w:rsidRPr="00754706" w:rsidRDefault="002B303D" w:rsidP="00904E14">
      <w:pPr>
        <w:spacing w:after="0" w:line="240" w:lineRule="auto"/>
        <w:ind w:firstLine="709"/>
        <w:jc w:val="both"/>
        <w:rPr>
          <w:color w:val="000000" w:themeColor="text1"/>
          <w:lang w:val="kk-KZ"/>
        </w:rPr>
      </w:pPr>
      <w:r w:rsidRPr="00754706">
        <w:rPr>
          <w:color w:val="000000" w:themeColor="text1"/>
          <w:lang w:val="kk-KZ"/>
        </w:rPr>
        <w:t>- ТЖК-дегі а</w:t>
      </w:r>
      <w:r w:rsidR="00071291" w:rsidRPr="00754706">
        <w:rPr>
          <w:color w:val="000000" w:themeColor="text1"/>
          <w:lang w:val="kk-KZ"/>
        </w:rPr>
        <w:t>патт</w:t>
      </w:r>
      <w:r w:rsidRPr="00754706">
        <w:rPr>
          <w:color w:val="000000" w:themeColor="text1"/>
          <w:lang w:val="kk-KZ"/>
        </w:rPr>
        <w:t xml:space="preserve">ардың салдарын жою кезінде экологиялық қауіпсіздікті автоматтандырылған бағалау үшін әдістер мен модельдерге талдау жүргізілді </w:t>
      </w:r>
      <w:r w:rsidRPr="00754706">
        <w:rPr>
          <w:color w:val="000000" w:themeColor="text1"/>
          <w:lang w:val="kk-KZ"/>
        </w:rPr>
        <w:lastRenderedPageBreak/>
        <w:t xml:space="preserve">және осындай </w:t>
      </w:r>
      <w:r w:rsidR="009C3F9E" w:rsidRPr="00754706">
        <w:rPr>
          <w:color w:val="000000" w:themeColor="text1"/>
          <w:lang w:val="kk-KZ"/>
        </w:rPr>
        <w:t>апат</w:t>
      </w:r>
      <w:r w:rsidR="001560DB" w:rsidRPr="00754706">
        <w:rPr>
          <w:color w:val="000000" w:themeColor="text1"/>
          <w:lang w:val="kk-KZ"/>
        </w:rPr>
        <w:t>т</w:t>
      </w:r>
      <w:r w:rsidRPr="00754706">
        <w:rPr>
          <w:color w:val="000000" w:themeColor="text1"/>
          <w:lang w:val="kk-KZ"/>
        </w:rPr>
        <w:t>ардың экологиялық және экономикалық салдарын бағалауға әсер ететін себеп-салдарлық байланыстарды ескере отырып, ТЖК-дегі а</w:t>
      </w:r>
      <w:r w:rsidR="00071291" w:rsidRPr="00754706">
        <w:rPr>
          <w:color w:val="000000" w:themeColor="text1"/>
          <w:lang w:val="kk-KZ"/>
        </w:rPr>
        <w:t>патт</w:t>
      </w:r>
      <w:r w:rsidRPr="00754706">
        <w:rPr>
          <w:color w:val="000000" w:themeColor="text1"/>
          <w:lang w:val="kk-KZ"/>
        </w:rPr>
        <w:t>ардың салдарын жоюда экологиялық қауіпсіздікті автоматтандырылған бағалау технологияларын дамыту бойынша міндеттердің басымдығы көрсетілді;</w:t>
      </w:r>
    </w:p>
    <w:p w14:paraId="6C309BC9" w14:textId="435BAA93" w:rsidR="002B303D" w:rsidRPr="00754706" w:rsidRDefault="002B303D" w:rsidP="00904E14">
      <w:pPr>
        <w:spacing w:after="0" w:line="240" w:lineRule="auto"/>
        <w:ind w:firstLine="709"/>
        <w:jc w:val="both"/>
        <w:rPr>
          <w:lang w:val="kk-KZ"/>
        </w:rPr>
      </w:pPr>
      <w:r w:rsidRPr="00754706">
        <w:rPr>
          <w:color w:val="000000" w:themeColor="text1"/>
          <w:lang w:val="kk-KZ"/>
        </w:rPr>
        <w:t>- теміржол көлігіндегі а</w:t>
      </w:r>
      <w:r w:rsidR="00071291" w:rsidRPr="00754706">
        <w:rPr>
          <w:color w:val="000000" w:themeColor="text1"/>
          <w:lang w:val="kk-KZ"/>
        </w:rPr>
        <w:t>пат</w:t>
      </w:r>
      <w:r w:rsidRPr="00754706">
        <w:rPr>
          <w:color w:val="000000" w:themeColor="text1"/>
          <w:lang w:val="kk-KZ"/>
        </w:rPr>
        <w:t xml:space="preserve"> салдарын жою </w:t>
      </w:r>
      <w:r w:rsidR="00927A19" w:rsidRPr="00754706">
        <w:rPr>
          <w:color w:val="000000" w:themeColor="text1"/>
          <w:lang w:val="kk-KZ"/>
        </w:rPr>
        <w:t>барысында</w:t>
      </w:r>
      <w:r w:rsidRPr="00754706">
        <w:rPr>
          <w:color w:val="000000" w:themeColor="text1"/>
          <w:lang w:val="kk-KZ"/>
        </w:rPr>
        <w:t xml:space="preserve"> экологиялық қауіпсіздікті бағалау</w:t>
      </w:r>
      <w:r w:rsidR="00927A19" w:rsidRPr="00754706">
        <w:rPr>
          <w:color w:val="000000" w:themeColor="text1"/>
          <w:lang w:val="kk-KZ"/>
        </w:rPr>
        <w:t>да</w:t>
      </w:r>
      <w:r w:rsidRPr="00754706">
        <w:rPr>
          <w:color w:val="000000" w:themeColor="text1"/>
          <w:lang w:val="kk-KZ"/>
        </w:rPr>
        <w:t>, сондай-ақ а</w:t>
      </w:r>
      <w:r w:rsidR="00071291" w:rsidRPr="00754706">
        <w:rPr>
          <w:color w:val="000000" w:themeColor="text1"/>
          <w:lang w:val="kk-KZ"/>
        </w:rPr>
        <w:t>патт</w:t>
      </w:r>
      <w:r w:rsidRPr="00754706">
        <w:rPr>
          <w:color w:val="000000" w:themeColor="text1"/>
          <w:lang w:val="kk-KZ"/>
        </w:rPr>
        <w:t>ың салдарын зияткерлік талдау, а</w:t>
      </w:r>
      <w:r w:rsidR="00071291" w:rsidRPr="00754706">
        <w:rPr>
          <w:color w:val="000000" w:themeColor="text1"/>
          <w:lang w:val="kk-KZ"/>
        </w:rPr>
        <w:t>пат</w:t>
      </w:r>
      <w:r w:rsidRPr="00754706">
        <w:rPr>
          <w:color w:val="000000" w:themeColor="text1"/>
          <w:lang w:val="kk-KZ"/>
        </w:rPr>
        <w:t xml:space="preserve"> орнындағы экологиялық қауіпті бағалау және оларды жою бойынша тиісті бөлімшелердің басшыларына жедел ұсынымдар әзірлеу үшін модульдік аппараттық-бағдарламалық кешенді іске асыру қажеттілігі негізделді.</w:t>
      </w:r>
    </w:p>
    <w:p w14:paraId="1FD55978" w14:textId="77777777" w:rsidR="002B303D" w:rsidRPr="00754706" w:rsidRDefault="008C428E" w:rsidP="00904E14">
      <w:pPr>
        <w:spacing w:after="0" w:line="240" w:lineRule="auto"/>
        <w:ind w:firstLine="709"/>
        <w:jc w:val="both"/>
        <w:rPr>
          <w:lang w:val="kk-KZ"/>
        </w:rPr>
      </w:pPr>
      <w:r w:rsidRPr="00754706">
        <w:t xml:space="preserve">Бұл </w:t>
      </w:r>
      <w:r w:rsidR="005B0D56" w:rsidRPr="00754706">
        <w:rPr>
          <w:lang w:val="kk-KZ"/>
        </w:rPr>
        <w:t>бөлім</w:t>
      </w:r>
      <w:r w:rsidRPr="00754706">
        <w:t xml:space="preserve"> [</w:t>
      </w:r>
      <w:r w:rsidR="00274D29" w:rsidRPr="00754706">
        <w:rPr>
          <w:lang w:val="kk-KZ"/>
        </w:rPr>
        <w:t>38</w:t>
      </w:r>
      <w:r w:rsidRPr="00754706">
        <w:t>], [</w:t>
      </w:r>
      <w:r w:rsidR="00274D29" w:rsidRPr="00754706">
        <w:rPr>
          <w:lang w:val="kk-KZ"/>
        </w:rPr>
        <w:t>39</w:t>
      </w:r>
      <w:r w:rsidRPr="00754706">
        <w:t>] жұмыстарында қарастырылған</w:t>
      </w:r>
      <w:r w:rsidRPr="00754706">
        <w:rPr>
          <w:lang w:val="kk-KZ"/>
        </w:rPr>
        <w:t>.</w:t>
      </w:r>
    </w:p>
    <w:p w14:paraId="56D6165A" w14:textId="77777777" w:rsidR="002B303D" w:rsidRPr="00754706" w:rsidRDefault="00274D29" w:rsidP="00274D29">
      <w:pPr>
        <w:tabs>
          <w:tab w:val="left" w:pos="5970"/>
        </w:tabs>
        <w:spacing w:after="0" w:line="240" w:lineRule="auto"/>
        <w:ind w:firstLine="709"/>
        <w:jc w:val="both"/>
        <w:rPr>
          <w:lang w:val="kk-KZ"/>
        </w:rPr>
      </w:pPr>
      <w:r w:rsidRPr="00754706">
        <w:rPr>
          <w:lang w:val="kk-KZ"/>
        </w:rPr>
        <w:tab/>
      </w:r>
    </w:p>
    <w:p w14:paraId="6E2458A7" w14:textId="77777777" w:rsidR="002B303D" w:rsidRPr="00754706" w:rsidRDefault="002B303D" w:rsidP="00904E14">
      <w:pPr>
        <w:spacing w:after="0" w:line="240" w:lineRule="auto"/>
        <w:ind w:firstLine="709"/>
        <w:jc w:val="both"/>
        <w:rPr>
          <w:lang w:val="kk-KZ"/>
        </w:rPr>
      </w:pPr>
    </w:p>
    <w:p w14:paraId="0369F655" w14:textId="77777777" w:rsidR="002B303D" w:rsidRPr="00754706" w:rsidRDefault="002B303D" w:rsidP="00E11E01">
      <w:pPr>
        <w:spacing w:after="0" w:line="240" w:lineRule="auto"/>
        <w:jc w:val="both"/>
        <w:rPr>
          <w:lang w:val="kk-KZ"/>
        </w:rPr>
      </w:pPr>
    </w:p>
    <w:p w14:paraId="327520BB" w14:textId="77777777" w:rsidR="002B303D" w:rsidRPr="00754706" w:rsidRDefault="002B303D" w:rsidP="00E11E01">
      <w:pPr>
        <w:spacing w:after="0" w:line="240" w:lineRule="auto"/>
        <w:jc w:val="both"/>
        <w:rPr>
          <w:lang w:val="kk-KZ"/>
        </w:rPr>
      </w:pPr>
    </w:p>
    <w:p w14:paraId="527583E5" w14:textId="77777777" w:rsidR="002B303D" w:rsidRPr="00754706" w:rsidRDefault="002B303D" w:rsidP="00E11E01">
      <w:pPr>
        <w:spacing w:after="0" w:line="240" w:lineRule="auto"/>
        <w:jc w:val="both"/>
        <w:rPr>
          <w:lang w:val="kk-KZ"/>
        </w:rPr>
      </w:pPr>
    </w:p>
    <w:p w14:paraId="0151B97E" w14:textId="77777777" w:rsidR="002B303D" w:rsidRPr="00754706" w:rsidRDefault="002B303D" w:rsidP="00E11E01">
      <w:pPr>
        <w:spacing w:after="0" w:line="240" w:lineRule="auto"/>
        <w:jc w:val="both"/>
        <w:rPr>
          <w:lang w:val="kk-KZ"/>
        </w:rPr>
      </w:pPr>
    </w:p>
    <w:p w14:paraId="3745CD52" w14:textId="77777777" w:rsidR="002B303D" w:rsidRPr="00754706" w:rsidRDefault="002B303D" w:rsidP="00E11E01">
      <w:pPr>
        <w:spacing w:after="0" w:line="240" w:lineRule="auto"/>
        <w:jc w:val="both"/>
        <w:rPr>
          <w:lang w:val="kk-KZ"/>
        </w:rPr>
      </w:pPr>
    </w:p>
    <w:p w14:paraId="0BE2A5A0" w14:textId="77777777" w:rsidR="00141F8A" w:rsidRPr="00754706" w:rsidRDefault="00141F8A" w:rsidP="00E11E01">
      <w:pPr>
        <w:spacing w:after="0" w:line="240" w:lineRule="auto"/>
        <w:jc w:val="both"/>
        <w:rPr>
          <w:lang w:val="kk-KZ"/>
        </w:rPr>
      </w:pPr>
    </w:p>
    <w:p w14:paraId="10F89A1C" w14:textId="77777777" w:rsidR="002B303D" w:rsidRPr="00754706" w:rsidRDefault="002B303D" w:rsidP="00E11E01">
      <w:pPr>
        <w:spacing w:after="0" w:line="240" w:lineRule="auto"/>
        <w:jc w:val="both"/>
        <w:rPr>
          <w:lang w:val="kk-KZ"/>
        </w:rPr>
      </w:pPr>
    </w:p>
    <w:p w14:paraId="2C3CD361" w14:textId="77777777" w:rsidR="002B303D" w:rsidRPr="00754706" w:rsidRDefault="002B303D" w:rsidP="00E11E01">
      <w:pPr>
        <w:spacing w:after="0" w:line="240" w:lineRule="auto"/>
        <w:jc w:val="both"/>
        <w:rPr>
          <w:lang w:val="kk-KZ"/>
        </w:rPr>
      </w:pPr>
    </w:p>
    <w:p w14:paraId="2EAB92AF" w14:textId="77777777" w:rsidR="00927A19" w:rsidRPr="00754706" w:rsidRDefault="00927A19" w:rsidP="00E11E01">
      <w:pPr>
        <w:spacing w:after="0" w:line="240" w:lineRule="auto"/>
        <w:jc w:val="both"/>
        <w:rPr>
          <w:lang w:val="kk-KZ"/>
        </w:rPr>
      </w:pPr>
    </w:p>
    <w:p w14:paraId="07270FC8" w14:textId="77777777" w:rsidR="00927A19" w:rsidRPr="00754706" w:rsidRDefault="00927A19" w:rsidP="00E11E01">
      <w:pPr>
        <w:spacing w:after="0" w:line="240" w:lineRule="auto"/>
        <w:jc w:val="both"/>
        <w:rPr>
          <w:lang w:val="kk-KZ"/>
        </w:rPr>
      </w:pPr>
    </w:p>
    <w:p w14:paraId="009514B9" w14:textId="77777777" w:rsidR="00927A19" w:rsidRPr="00754706" w:rsidRDefault="00927A19" w:rsidP="00E11E01">
      <w:pPr>
        <w:spacing w:after="0" w:line="240" w:lineRule="auto"/>
        <w:jc w:val="both"/>
        <w:rPr>
          <w:lang w:val="kk-KZ"/>
        </w:rPr>
      </w:pPr>
    </w:p>
    <w:p w14:paraId="72489EFF" w14:textId="77777777" w:rsidR="00927A19" w:rsidRPr="00754706" w:rsidRDefault="00927A19" w:rsidP="00E11E01">
      <w:pPr>
        <w:spacing w:after="0" w:line="240" w:lineRule="auto"/>
        <w:jc w:val="both"/>
        <w:rPr>
          <w:lang w:val="kk-KZ"/>
        </w:rPr>
      </w:pPr>
    </w:p>
    <w:p w14:paraId="670899C4" w14:textId="77777777" w:rsidR="00927A19" w:rsidRPr="00754706" w:rsidRDefault="00927A19" w:rsidP="00E11E01">
      <w:pPr>
        <w:spacing w:after="0" w:line="240" w:lineRule="auto"/>
        <w:jc w:val="both"/>
        <w:rPr>
          <w:lang w:val="kk-KZ"/>
        </w:rPr>
      </w:pPr>
    </w:p>
    <w:p w14:paraId="4FFFE69E" w14:textId="77777777" w:rsidR="00927A19" w:rsidRPr="00754706" w:rsidRDefault="00927A19" w:rsidP="00E11E01">
      <w:pPr>
        <w:spacing w:after="0" w:line="240" w:lineRule="auto"/>
        <w:jc w:val="both"/>
        <w:rPr>
          <w:lang w:val="kk-KZ"/>
        </w:rPr>
      </w:pPr>
    </w:p>
    <w:p w14:paraId="273F2340" w14:textId="77777777" w:rsidR="00927A19" w:rsidRPr="00754706" w:rsidRDefault="00927A19" w:rsidP="00E11E01">
      <w:pPr>
        <w:spacing w:after="0" w:line="240" w:lineRule="auto"/>
        <w:jc w:val="both"/>
        <w:rPr>
          <w:lang w:val="kk-KZ"/>
        </w:rPr>
      </w:pPr>
    </w:p>
    <w:p w14:paraId="3C381EA6" w14:textId="77777777" w:rsidR="00927A19" w:rsidRPr="00754706" w:rsidRDefault="00927A19" w:rsidP="00E11E01">
      <w:pPr>
        <w:spacing w:after="0" w:line="240" w:lineRule="auto"/>
        <w:jc w:val="both"/>
        <w:rPr>
          <w:lang w:val="kk-KZ"/>
        </w:rPr>
      </w:pPr>
    </w:p>
    <w:p w14:paraId="4FFC9C52" w14:textId="77777777" w:rsidR="00927A19" w:rsidRPr="00754706" w:rsidRDefault="00927A19" w:rsidP="00E11E01">
      <w:pPr>
        <w:spacing w:after="0" w:line="240" w:lineRule="auto"/>
        <w:jc w:val="both"/>
        <w:rPr>
          <w:lang w:val="kk-KZ"/>
        </w:rPr>
      </w:pPr>
    </w:p>
    <w:p w14:paraId="2905E3B6" w14:textId="77777777" w:rsidR="00927A19" w:rsidRPr="00754706" w:rsidRDefault="00927A19" w:rsidP="00E11E01">
      <w:pPr>
        <w:spacing w:after="0" w:line="240" w:lineRule="auto"/>
        <w:jc w:val="both"/>
        <w:rPr>
          <w:lang w:val="kk-KZ"/>
        </w:rPr>
      </w:pPr>
    </w:p>
    <w:p w14:paraId="61FD8280" w14:textId="77777777" w:rsidR="00927A19" w:rsidRPr="00754706" w:rsidRDefault="00927A19" w:rsidP="00E11E01">
      <w:pPr>
        <w:spacing w:after="0" w:line="240" w:lineRule="auto"/>
        <w:jc w:val="both"/>
        <w:rPr>
          <w:lang w:val="kk-KZ"/>
        </w:rPr>
      </w:pPr>
    </w:p>
    <w:p w14:paraId="558449FB" w14:textId="77777777" w:rsidR="00927A19" w:rsidRPr="00754706" w:rsidRDefault="00927A19" w:rsidP="00E11E01">
      <w:pPr>
        <w:spacing w:after="0" w:line="240" w:lineRule="auto"/>
        <w:jc w:val="both"/>
        <w:rPr>
          <w:lang w:val="kk-KZ"/>
        </w:rPr>
      </w:pPr>
    </w:p>
    <w:p w14:paraId="4F170816" w14:textId="77777777" w:rsidR="00927A19" w:rsidRPr="00754706" w:rsidRDefault="00927A19" w:rsidP="00E11E01">
      <w:pPr>
        <w:spacing w:after="0" w:line="240" w:lineRule="auto"/>
        <w:jc w:val="both"/>
        <w:rPr>
          <w:lang w:val="kk-KZ"/>
        </w:rPr>
      </w:pPr>
    </w:p>
    <w:p w14:paraId="419E0F08" w14:textId="77777777" w:rsidR="00927A19" w:rsidRPr="00754706" w:rsidRDefault="00927A19" w:rsidP="00E11E01">
      <w:pPr>
        <w:spacing w:after="0" w:line="240" w:lineRule="auto"/>
        <w:jc w:val="both"/>
        <w:rPr>
          <w:lang w:val="kk-KZ"/>
        </w:rPr>
      </w:pPr>
    </w:p>
    <w:p w14:paraId="67B373FB" w14:textId="77777777" w:rsidR="00927A19" w:rsidRPr="00754706" w:rsidRDefault="00927A19" w:rsidP="00E11E01">
      <w:pPr>
        <w:spacing w:after="0" w:line="240" w:lineRule="auto"/>
        <w:jc w:val="both"/>
        <w:rPr>
          <w:lang w:val="kk-KZ"/>
        </w:rPr>
      </w:pPr>
    </w:p>
    <w:p w14:paraId="6A75485C" w14:textId="77777777" w:rsidR="00927A19" w:rsidRPr="00754706" w:rsidRDefault="00927A19" w:rsidP="00E11E01">
      <w:pPr>
        <w:spacing w:after="0" w:line="240" w:lineRule="auto"/>
        <w:jc w:val="both"/>
        <w:rPr>
          <w:lang w:val="kk-KZ"/>
        </w:rPr>
      </w:pPr>
    </w:p>
    <w:p w14:paraId="3065EC01" w14:textId="77777777" w:rsidR="00927A19" w:rsidRPr="00754706" w:rsidRDefault="00927A19" w:rsidP="00E11E01">
      <w:pPr>
        <w:spacing w:after="0" w:line="240" w:lineRule="auto"/>
        <w:jc w:val="both"/>
        <w:rPr>
          <w:lang w:val="kk-KZ"/>
        </w:rPr>
      </w:pPr>
    </w:p>
    <w:p w14:paraId="511BC27F" w14:textId="77777777" w:rsidR="00927A19" w:rsidRPr="00754706" w:rsidRDefault="00927A19" w:rsidP="00E11E01">
      <w:pPr>
        <w:spacing w:after="0" w:line="240" w:lineRule="auto"/>
        <w:jc w:val="both"/>
        <w:rPr>
          <w:lang w:val="kk-KZ"/>
        </w:rPr>
      </w:pPr>
    </w:p>
    <w:p w14:paraId="31015DB3" w14:textId="77777777" w:rsidR="00927A19" w:rsidRPr="00754706" w:rsidRDefault="00927A19" w:rsidP="00E11E01">
      <w:pPr>
        <w:spacing w:after="0" w:line="240" w:lineRule="auto"/>
        <w:jc w:val="both"/>
        <w:rPr>
          <w:lang w:val="kk-KZ"/>
        </w:rPr>
      </w:pPr>
    </w:p>
    <w:p w14:paraId="3485F459" w14:textId="77777777" w:rsidR="002B303D" w:rsidRPr="00754706" w:rsidRDefault="002B303D" w:rsidP="00E11E01">
      <w:pPr>
        <w:spacing w:after="0" w:line="240" w:lineRule="auto"/>
        <w:jc w:val="both"/>
        <w:rPr>
          <w:lang w:val="kk-KZ"/>
        </w:rPr>
      </w:pPr>
    </w:p>
    <w:p w14:paraId="11FBD872" w14:textId="77777777" w:rsidR="00A861DE" w:rsidRPr="00754706" w:rsidRDefault="00A861DE" w:rsidP="00E11E01">
      <w:pPr>
        <w:spacing w:after="0" w:line="240" w:lineRule="auto"/>
        <w:jc w:val="both"/>
        <w:rPr>
          <w:lang w:val="kk-KZ"/>
        </w:rPr>
      </w:pPr>
    </w:p>
    <w:p w14:paraId="05AB464A" w14:textId="4505DEA1" w:rsidR="002B303D" w:rsidRPr="00754706" w:rsidRDefault="00FE736F" w:rsidP="00074BC7">
      <w:pPr>
        <w:spacing w:after="0" w:line="240" w:lineRule="auto"/>
        <w:jc w:val="both"/>
        <w:rPr>
          <w:b/>
          <w:bCs/>
          <w:lang w:val="kk-KZ"/>
        </w:rPr>
      </w:pPr>
      <w:r w:rsidRPr="00754706">
        <w:rPr>
          <w:b/>
          <w:bCs/>
          <w:lang w:val="kk-KZ"/>
        </w:rPr>
        <w:lastRenderedPageBreak/>
        <w:t>2 ҚАУІПТІ ЖҮКТЕРДІ ТАСЫМАЛДАУДА ТЕМІРЖОЛДАҒЫ АПАТТЫҚ ЖАҒДАЙЛАРҒА ӘРЕКЕТ ЕТУДІ БАСҚАРУДЫҢ ЖӘНЕ ОЛАРДЫҢ САЛДАРЛАРЫН ЖОЮ  БАРЫСЫНДА ЭКОЛОГИЯЛЫҚ ҚАУІПСІЗДІКТІ БАҒАЛАУДЫҢ ҒЫЛЫМИ-ӘДІСТЕМЕЛІК НЕГІЗДЕРІ</w:t>
      </w:r>
    </w:p>
    <w:p w14:paraId="77C656AC" w14:textId="77777777" w:rsidR="00371EAF" w:rsidRPr="00754706" w:rsidRDefault="00371EAF" w:rsidP="00E11E01">
      <w:pPr>
        <w:spacing w:after="0" w:line="240" w:lineRule="auto"/>
        <w:jc w:val="both"/>
        <w:rPr>
          <w:b/>
          <w:bCs/>
          <w:lang w:val="kk-KZ"/>
        </w:rPr>
      </w:pPr>
    </w:p>
    <w:p w14:paraId="40B21B78" w14:textId="6E0BB358" w:rsidR="00626AE6" w:rsidRPr="00754706" w:rsidRDefault="002B303D" w:rsidP="00904E14">
      <w:pPr>
        <w:spacing w:after="0" w:line="240" w:lineRule="auto"/>
        <w:ind w:firstLine="709"/>
        <w:jc w:val="both"/>
        <w:rPr>
          <w:bCs/>
          <w:lang w:val="kk-KZ"/>
        </w:rPr>
      </w:pPr>
      <w:r w:rsidRPr="00754706">
        <w:rPr>
          <w:bCs/>
          <w:lang w:val="kk-KZ"/>
        </w:rPr>
        <w:t>ҚЖ-мен теміржолдағы а</w:t>
      </w:r>
      <w:r w:rsidR="00071291" w:rsidRPr="00754706">
        <w:rPr>
          <w:bCs/>
          <w:lang w:val="kk-KZ"/>
        </w:rPr>
        <w:t>патт</w:t>
      </w:r>
      <w:r w:rsidRPr="00754706">
        <w:rPr>
          <w:bCs/>
          <w:lang w:val="kk-KZ"/>
        </w:rPr>
        <w:t>ық жағдайлардың (ТЖ АЖ) салдарларын жою (болдырмау)</w:t>
      </w:r>
      <w:r w:rsidR="00757AB4" w:rsidRPr="00754706">
        <w:rPr>
          <w:bCs/>
          <w:lang w:val="kk-KZ"/>
        </w:rPr>
        <w:t xml:space="preserve"> бірқатар іс-шараларды мүмкіндігінше қысқа мерзімде жүргізуді қажет ететін бір-бірімен өзара байланысты үрдістер тізбегі болып табылады. Бұл үрдістер </w:t>
      </w:r>
      <w:r w:rsidRPr="00754706">
        <w:rPr>
          <w:bCs/>
          <w:lang w:val="kk-KZ"/>
        </w:rPr>
        <w:t>адамдарға</w:t>
      </w:r>
      <w:r w:rsidR="00757AB4" w:rsidRPr="00754706">
        <w:rPr>
          <w:bCs/>
          <w:lang w:val="kk-KZ"/>
        </w:rPr>
        <w:t xml:space="preserve"> төніп тұрған</w:t>
      </w:r>
      <w:r w:rsidRPr="00754706">
        <w:rPr>
          <w:bCs/>
          <w:lang w:val="kk-KZ"/>
        </w:rPr>
        <w:t xml:space="preserve"> түрлі қауіп-қатерлердің алдын алу, ҚО-ны қорғау, жүктерді, </w:t>
      </w:r>
      <w:r w:rsidR="00757AB4" w:rsidRPr="00754706">
        <w:rPr>
          <w:bCs/>
          <w:lang w:val="kk-KZ"/>
        </w:rPr>
        <w:t>жылжымалы құрам (</w:t>
      </w:r>
      <w:r w:rsidRPr="00754706">
        <w:rPr>
          <w:bCs/>
          <w:lang w:val="kk-KZ"/>
        </w:rPr>
        <w:t>ЖҚ</w:t>
      </w:r>
      <w:r w:rsidR="00757AB4" w:rsidRPr="00754706">
        <w:rPr>
          <w:bCs/>
          <w:lang w:val="kk-KZ"/>
        </w:rPr>
        <w:t>)</w:t>
      </w:r>
      <w:r w:rsidRPr="00754706">
        <w:rPr>
          <w:bCs/>
          <w:lang w:val="kk-KZ"/>
        </w:rPr>
        <w:t xml:space="preserve">, ТЖ инфрақұрылымы объектілерін сақтау, пойыздар қозғалысын қалпына келтіру, маневрлік жұмысты қайта бастау және т.б. </w:t>
      </w:r>
      <w:r w:rsidR="00757AB4" w:rsidRPr="00754706">
        <w:rPr>
          <w:bCs/>
          <w:lang w:val="kk-KZ"/>
        </w:rPr>
        <w:t xml:space="preserve">міндеттерді орындауға </w:t>
      </w:r>
      <w:r w:rsidRPr="00754706">
        <w:rPr>
          <w:bCs/>
          <w:lang w:val="kk-KZ"/>
        </w:rPr>
        <w:t>бағытталған</w:t>
      </w:r>
      <w:r w:rsidR="00757AB4" w:rsidRPr="00754706">
        <w:rPr>
          <w:bCs/>
          <w:lang w:val="kk-KZ"/>
        </w:rPr>
        <w:t>.</w:t>
      </w:r>
      <w:r w:rsidRPr="00754706">
        <w:rPr>
          <w:bCs/>
          <w:lang w:val="kk-KZ"/>
        </w:rPr>
        <w:t xml:space="preserve"> </w:t>
      </w:r>
      <w:r w:rsidR="00757AB4" w:rsidRPr="00754706">
        <w:rPr>
          <w:bCs/>
          <w:lang w:val="kk-KZ"/>
        </w:rPr>
        <w:t>О</w:t>
      </w:r>
      <w:r w:rsidRPr="00754706">
        <w:rPr>
          <w:bCs/>
          <w:lang w:val="kk-KZ"/>
        </w:rPr>
        <w:t>сы</w:t>
      </w:r>
      <w:r w:rsidR="00757AB4" w:rsidRPr="00754706">
        <w:rPr>
          <w:bCs/>
          <w:lang w:val="kk-KZ"/>
        </w:rPr>
        <w:t xml:space="preserve"> </w:t>
      </w:r>
      <w:r w:rsidRPr="00754706">
        <w:rPr>
          <w:bCs/>
          <w:lang w:val="kk-KZ"/>
        </w:rPr>
        <w:t>іс-шараларды орындау</w:t>
      </w:r>
      <w:r w:rsidR="001E3B03" w:rsidRPr="00754706">
        <w:rPr>
          <w:bCs/>
          <w:lang w:val="kk-KZ"/>
        </w:rPr>
        <w:t xml:space="preserve">да </w:t>
      </w:r>
      <w:r w:rsidRPr="00754706">
        <w:rPr>
          <w:bCs/>
          <w:lang w:val="kk-KZ"/>
        </w:rPr>
        <w:t xml:space="preserve">қажетті түрлі ресурстарды </w:t>
      </w:r>
      <w:r w:rsidR="001E3B03" w:rsidRPr="00754706">
        <w:rPr>
          <w:bCs/>
          <w:lang w:val="kk-KZ"/>
        </w:rPr>
        <w:t>тиімді қолда</w:t>
      </w:r>
      <w:r w:rsidRPr="00754706">
        <w:rPr>
          <w:bCs/>
          <w:lang w:val="kk-KZ"/>
        </w:rPr>
        <w:t xml:space="preserve">ну да маңызды. Сонымен, пойыздардың қозғалысын қалпына келтірудің (көлік жүйесінің жұмыс қабілеттілігі) </w:t>
      </w:r>
      <w:r w:rsidR="001E3B03" w:rsidRPr="00754706">
        <w:rPr>
          <w:bCs/>
          <w:lang w:val="kk-KZ"/>
        </w:rPr>
        <w:t>реттелген</w:t>
      </w:r>
      <w:r w:rsidRPr="00754706">
        <w:rPr>
          <w:bCs/>
          <w:lang w:val="kk-KZ"/>
        </w:rPr>
        <w:t xml:space="preserve"> мерзімдері </w:t>
      </w:r>
      <w:r w:rsidR="001E3B03" w:rsidRPr="00754706">
        <w:rPr>
          <w:bCs/>
          <w:lang w:val="kk-KZ"/>
        </w:rPr>
        <w:t xml:space="preserve">мен </w:t>
      </w:r>
      <w:r w:rsidR="00626AE6" w:rsidRPr="00754706">
        <w:rPr>
          <w:bCs/>
          <w:lang w:val="kk-KZ"/>
        </w:rPr>
        <w:t xml:space="preserve">ҚЖ тасымалдау барысында </w:t>
      </w:r>
      <w:r w:rsidRPr="00754706">
        <w:rPr>
          <w:bCs/>
          <w:lang w:val="kk-KZ"/>
        </w:rPr>
        <w:t>қажетті ресурстар</w:t>
      </w:r>
      <w:r w:rsidR="00626AE6" w:rsidRPr="00754706">
        <w:rPr>
          <w:bCs/>
          <w:lang w:val="kk-KZ"/>
        </w:rPr>
        <w:t>ы</w:t>
      </w:r>
      <w:r w:rsidRPr="00754706">
        <w:rPr>
          <w:bCs/>
          <w:lang w:val="kk-KZ"/>
        </w:rPr>
        <w:t xml:space="preserve"> </w:t>
      </w:r>
      <w:r w:rsidR="00626AE6" w:rsidRPr="00754706">
        <w:rPr>
          <w:bCs/>
          <w:lang w:val="kk-KZ"/>
        </w:rPr>
        <w:t>ТЖ АЖ салдарын жою жүйесінің тиімділігінің өлшемшарттары болып табылады.</w:t>
      </w:r>
    </w:p>
    <w:p w14:paraId="694E9515" w14:textId="77777777" w:rsidR="00180819" w:rsidRPr="00754706" w:rsidRDefault="00180819" w:rsidP="00E11E01">
      <w:pPr>
        <w:spacing w:after="0" w:line="240" w:lineRule="auto"/>
        <w:jc w:val="both"/>
        <w:rPr>
          <w:lang w:val="kk-KZ"/>
        </w:rPr>
      </w:pPr>
    </w:p>
    <w:p w14:paraId="73FC9767" w14:textId="14E47E28" w:rsidR="002B303D" w:rsidRPr="00754706" w:rsidRDefault="002B303D" w:rsidP="00C951AE">
      <w:pPr>
        <w:spacing w:after="0" w:line="240" w:lineRule="auto"/>
        <w:ind w:firstLine="708"/>
        <w:jc w:val="both"/>
        <w:rPr>
          <w:b/>
          <w:bCs/>
          <w:lang w:val="kk-KZ"/>
        </w:rPr>
      </w:pPr>
      <w:r w:rsidRPr="00754706">
        <w:rPr>
          <w:b/>
          <w:bCs/>
          <w:lang w:val="kk-KZ"/>
        </w:rPr>
        <w:t>2.1. Экологиялық залалмен бірге жүретін теміржолдағы а</w:t>
      </w:r>
      <w:r w:rsidR="00EF6523" w:rsidRPr="00754706">
        <w:rPr>
          <w:b/>
          <w:bCs/>
          <w:lang w:val="kk-KZ"/>
        </w:rPr>
        <w:t>патт</w:t>
      </w:r>
      <w:r w:rsidRPr="00754706">
        <w:rPr>
          <w:b/>
          <w:bCs/>
          <w:lang w:val="kk-KZ"/>
        </w:rPr>
        <w:t xml:space="preserve">ық жағдайларға </w:t>
      </w:r>
      <w:r w:rsidR="001A278F" w:rsidRPr="00754706">
        <w:rPr>
          <w:b/>
          <w:bCs/>
          <w:lang w:val="kk-KZ"/>
        </w:rPr>
        <w:t>әрекет ету</w:t>
      </w:r>
      <w:r w:rsidRPr="00754706">
        <w:rPr>
          <w:b/>
          <w:bCs/>
          <w:lang w:val="kk-KZ"/>
        </w:rPr>
        <w:t xml:space="preserve"> ерекшеліктері</w:t>
      </w:r>
    </w:p>
    <w:p w14:paraId="628FA9C8" w14:textId="50C50101" w:rsidR="002B303D" w:rsidRPr="00754706" w:rsidRDefault="002B303D" w:rsidP="00904E14">
      <w:pPr>
        <w:spacing w:after="0" w:line="240" w:lineRule="auto"/>
        <w:ind w:firstLine="709"/>
        <w:jc w:val="both"/>
        <w:rPr>
          <w:bCs/>
          <w:lang w:val="kk-KZ"/>
        </w:rPr>
      </w:pPr>
      <w:r w:rsidRPr="00754706">
        <w:rPr>
          <w:bCs/>
          <w:lang w:val="kk-KZ"/>
        </w:rPr>
        <w:t xml:space="preserve">ТЖ АЖ-ға </w:t>
      </w:r>
      <w:r w:rsidR="001A278F" w:rsidRPr="00754706">
        <w:rPr>
          <w:bCs/>
          <w:lang w:val="kk-KZ"/>
        </w:rPr>
        <w:t>әрекет ету</w:t>
      </w:r>
      <w:r w:rsidRPr="00754706">
        <w:rPr>
          <w:bCs/>
          <w:lang w:val="kk-KZ"/>
        </w:rPr>
        <w:t>, әдетте, локомотив машинисінен немесе оның көмекшісінен осындай жағдайдың сипаты, зардап шеккендердің болуы, жүктің атауы, оның саны және т.б. туралы ақпарат алудан басталады [5, 15-18 -беттер].</w:t>
      </w:r>
    </w:p>
    <w:p w14:paraId="3C713E50" w14:textId="21828274" w:rsidR="002B303D" w:rsidRPr="00754706" w:rsidRDefault="002B303D" w:rsidP="00904E14">
      <w:pPr>
        <w:spacing w:after="0" w:line="240" w:lineRule="auto"/>
        <w:ind w:firstLine="709"/>
        <w:jc w:val="both"/>
        <w:rPr>
          <w:bCs/>
          <w:lang w:val="kk-KZ"/>
        </w:rPr>
      </w:pPr>
      <w:r w:rsidRPr="00754706">
        <w:rPr>
          <w:bCs/>
          <w:lang w:val="kk-KZ"/>
        </w:rPr>
        <w:t>ТЖК-де қабылданған хабарлау с</w:t>
      </w:r>
      <w:r w:rsidR="00EF6523" w:rsidRPr="00754706">
        <w:rPr>
          <w:bCs/>
          <w:lang w:val="kk-KZ"/>
        </w:rPr>
        <w:t>ызб</w:t>
      </w:r>
      <w:r w:rsidRPr="00754706">
        <w:rPr>
          <w:bCs/>
          <w:lang w:val="kk-KZ"/>
        </w:rPr>
        <w:t>асына сәйкес қатысушы лауазымды адамдар көлік оқиғасы туралы деректерді нақтылайды және темір жолдың басшы құрамына тиісті ақпаратты ұсынады.</w:t>
      </w:r>
      <w:r w:rsidR="009809C1" w:rsidRPr="00754706">
        <w:rPr>
          <w:lang w:val="kk-KZ"/>
        </w:rPr>
        <w:t xml:space="preserve"> [60]</w:t>
      </w:r>
    </w:p>
    <w:p w14:paraId="5F70690A" w14:textId="66803AF4" w:rsidR="002B303D" w:rsidRPr="00754706" w:rsidRDefault="009C3F9E" w:rsidP="00904E14">
      <w:pPr>
        <w:spacing w:after="0" w:line="240" w:lineRule="auto"/>
        <w:ind w:firstLine="709"/>
        <w:jc w:val="both"/>
        <w:rPr>
          <w:bCs/>
          <w:lang w:val="kk-KZ"/>
        </w:rPr>
      </w:pPr>
      <w:r w:rsidRPr="00754706">
        <w:rPr>
          <w:bCs/>
          <w:lang w:val="kk-KZ"/>
        </w:rPr>
        <w:t>Апат</w:t>
      </w:r>
      <w:r w:rsidR="001560DB" w:rsidRPr="00754706">
        <w:rPr>
          <w:bCs/>
          <w:lang w:val="kk-KZ"/>
        </w:rPr>
        <w:t>т</w:t>
      </w:r>
      <w:r w:rsidR="002B303D" w:rsidRPr="00754706">
        <w:rPr>
          <w:bCs/>
          <w:lang w:val="kk-KZ"/>
        </w:rPr>
        <w:t xml:space="preserve">ық жағдайға </w:t>
      </w:r>
      <w:r w:rsidR="006E73A6" w:rsidRPr="00754706">
        <w:rPr>
          <w:bCs/>
          <w:lang w:val="kk-KZ"/>
        </w:rPr>
        <w:t>әрекет ету</w:t>
      </w:r>
      <w:r w:rsidR="002B303D" w:rsidRPr="00754706">
        <w:rPr>
          <w:bCs/>
          <w:lang w:val="kk-KZ"/>
        </w:rPr>
        <w:t xml:space="preserve"> жөніндегі жедел басшылық үшін жедел</w:t>
      </w:r>
      <w:r w:rsidR="00B50485" w:rsidRPr="00754706">
        <w:rPr>
          <w:bCs/>
          <w:lang w:val="kk-KZ"/>
        </w:rPr>
        <w:t xml:space="preserve"> басқару</w:t>
      </w:r>
      <w:r w:rsidR="002B303D" w:rsidRPr="00754706">
        <w:rPr>
          <w:bCs/>
          <w:lang w:val="kk-KZ"/>
        </w:rPr>
        <w:t xml:space="preserve"> штабтар</w:t>
      </w:r>
      <w:r w:rsidR="00B50485" w:rsidRPr="00754706">
        <w:rPr>
          <w:bCs/>
          <w:lang w:val="kk-KZ"/>
        </w:rPr>
        <w:t>ы</w:t>
      </w:r>
      <w:r w:rsidR="002B303D" w:rsidRPr="00754706">
        <w:rPr>
          <w:bCs/>
          <w:lang w:val="kk-KZ"/>
        </w:rPr>
        <w:t xml:space="preserve"> (</w:t>
      </w:r>
      <w:r w:rsidR="00B50485" w:rsidRPr="00754706">
        <w:rPr>
          <w:bCs/>
          <w:lang w:val="kk-KZ"/>
        </w:rPr>
        <w:t>ЖБШ</w:t>
      </w:r>
      <w:r w:rsidR="002B303D" w:rsidRPr="00754706">
        <w:rPr>
          <w:bCs/>
          <w:lang w:val="kk-KZ"/>
        </w:rPr>
        <w:t>) құрылады [14, 101-120 -б.].</w:t>
      </w:r>
    </w:p>
    <w:p w14:paraId="767A86A3" w14:textId="360B305D" w:rsidR="002B303D" w:rsidRPr="00754706" w:rsidRDefault="002B303D" w:rsidP="00904E14">
      <w:pPr>
        <w:spacing w:after="0" w:line="240" w:lineRule="auto"/>
        <w:ind w:firstLine="709"/>
        <w:jc w:val="both"/>
        <w:rPr>
          <w:lang w:val="kk-KZ"/>
        </w:rPr>
      </w:pPr>
      <w:r w:rsidRPr="00754706">
        <w:rPr>
          <w:bCs/>
          <w:lang w:val="kk-KZ"/>
        </w:rPr>
        <w:t xml:space="preserve">Қолданыстағы нормативтік құжаттарда ТЖ АЖ басталуы туралы хабарлау тәртібі ғана көзделгенін атап өткен жөн. Бірақ мұндай жағдайларға </w:t>
      </w:r>
      <w:r w:rsidR="006E73A6" w:rsidRPr="00754706">
        <w:rPr>
          <w:bCs/>
          <w:lang w:val="kk-KZ"/>
        </w:rPr>
        <w:t>әрекет ету</w:t>
      </w:r>
      <w:r w:rsidRPr="00754706">
        <w:rPr>
          <w:bCs/>
          <w:lang w:val="kk-KZ"/>
        </w:rPr>
        <w:t xml:space="preserve"> тәртібі анықталмаған. Бұл жағдайды мұндай жағдайлардың сипаты, ауқымы жағынан да, </w:t>
      </w:r>
      <w:r w:rsidR="006E73A6" w:rsidRPr="00754706">
        <w:rPr>
          <w:bCs/>
          <w:lang w:val="kk-KZ"/>
        </w:rPr>
        <w:t>әрекет ету</w:t>
      </w:r>
      <w:r w:rsidRPr="00754706">
        <w:rPr>
          <w:bCs/>
          <w:lang w:val="kk-KZ"/>
        </w:rPr>
        <w:t xml:space="preserve"> тәсілдерімен де әртүрлі болатындығымен түсіндіруге болады. Алайда, оларға </w:t>
      </w:r>
      <w:r w:rsidR="006E73A6" w:rsidRPr="00754706">
        <w:rPr>
          <w:bCs/>
          <w:lang w:val="kk-KZ"/>
        </w:rPr>
        <w:t>әрекет ету</w:t>
      </w:r>
      <w:r w:rsidRPr="00754706">
        <w:rPr>
          <w:bCs/>
          <w:lang w:val="kk-KZ"/>
        </w:rPr>
        <w:t xml:space="preserve"> тәсілдерін типтеу, белгілі бір жіктеу қажеттілігі өте өзекті болып отыр. Жоғарыда жазылғандарға байланысты ТЖ АЖ</w:t>
      </w:r>
      <w:r w:rsidR="008F3D25" w:rsidRPr="00754706">
        <w:rPr>
          <w:bCs/>
          <w:lang w:val="kk-KZ"/>
        </w:rPr>
        <w:t xml:space="preserve"> </w:t>
      </w:r>
      <w:r w:rsidRPr="00754706">
        <w:rPr>
          <w:bCs/>
          <w:lang w:val="kk-KZ"/>
        </w:rPr>
        <w:t xml:space="preserve">-ға </w:t>
      </w:r>
      <w:r w:rsidR="006E73A6" w:rsidRPr="00754706">
        <w:rPr>
          <w:bCs/>
          <w:lang w:val="kk-KZ"/>
        </w:rPr>
        <w:t>әрекет ету</w:t>
      </w:r>
      <w:r w:rsidRPr="00754706">
        <w:rPr>
          <w:bCs/>
          <w:lang w:val="kk-KZ"/>
        </w:rPr>
        <w:t>ды ұйымдастырудың тұжырымдамалық с</w:t>
      </w:r>
      <w:r w:rsidR="00826BA0" w:rsidRPr="00754706">
        <w:rPr>
          <w:bCs/>
          <w:lang w:val="kk-KZ"/>
        </w:rPr>
        <w:t>ызб</w:t>
      </w:r>
      <w:r w:rsidRPr="00754706">
        <w:rPr>
          <w:bCs/>
          <w:lang w:val="kk-KZ"/>
        </w:rPr>
        <w:t>асы ұсынылды, атап айтқанда, ҚО-ға келтірілген залалмен бірге жүреді (</w:t>
      </w:r>
      <w:r w:rsidR="00C951AE" w:rsidRPr="00754706">
        <w:rPr>
          <w:bCs/>
          <w:lang w:val="kk-KZ"/>
        </w:rPr>
        <w:t>С</w:t>
      </w:r>
      <w:r w:rsidRPr="00754706">
        <w:rPr>
          <w:bCs/>
          <w:lang w:val="kk-KZ"/>
        </w:rPr>
        <w:t>урет</w:t>
      </w:r>
      <w:r w:rsidR="00C951AE" w:rsidRPr="00754706">
        <w:rPr>
          <w:bCs/>
          <w:lang w:val="kk-KZ"/>
        </w:rPr>
        <w:t>2.1</w:t>
      </w:r>
      <w:r w:rsidRPr="00754706">
        <w:rPr>
          <w:bCs/>
          <w:lang w:val="kk-KZ"/>
        </w:rPr>
        <w:t>).</w:t>
      </w:r>
    </w:p>
    <w:p w14:paraId="558C0B88" w14:textId="77777777" w:rsidR="002B303D" w:rsidRPr="00754706" w:rsidRDefault="009E2A3B" w:rsidP="009E2A3B">
      <w:pPr>
        <w:spacing w:after="0" w:line="240" w:lineRule="auto"/>
        <w:ind w:firstLine="709"/>
        <w:jc w:val="both"/>
        <w:rPr>
          <w:lang w:val="kk-KZ"/>
        </w:rPr>
      </w:pPr>
      <w:r w:rsidRPr="00754706">
        <w:rPr>
          <w:lang w:val="kk-KZ"/>
        </w:rPr>
        <w:t>ТЖК-де ЖБШ жұмыс істеу тәжірибесін зерделеу [9, 87-90-б.] мұндай басқару органының жұмыс істеу тиімділігі толығымен оның қызметкерлерінің дайындық деңгейіне, тиісті математикалық және бағдарламалық қамтамасыз етумен қажетті байланыс құралдары мен есептеу техникасының болуына байланысты екенін дәлелдейді.</w:t>
      </w:r>
    </w:p>
    <w:p w14:paraId="78A34508" w14:textId="77777777" w:rsidR="002B303D" w:rsidRPr="00754706" w:rsidRDefault="002B303D" w:rsidP="00E11E01">
      <w:pPr>
        <w:spacing w:after="0" w:line="240" w:lineRule="auto"/>
        <w:jc w:val="both"/>
        <w:rPr>
          <w:lang w:val="kk-KZ"/>
        </w:rPr>
        <w:sectPr w:rsidR="002B303D" w:rsidRPr="00754706" w:rsidSect="00C3714E">
          <w:footerReference w:type="default" r:id="rId46"/>
          <w:pgSz w:w="12240" w:h="15840"/>
          <w:pgMar w:top="1134" w:right="850" w:bottom="1134" w:left="1701" w:header="708" w:footer="708" w:gutter="0"/>
          <w:pgNumType w:start="1"/>
          <w:cols w:space="708"/>
          <w:titlePg/>
          <w:docGrid w:linePitch="381"/>
        </w:sectPr>
      </w:pPr>
    </w:p>
    <w:p w14:paraId="2A9C41F0" w14:textId="77777777" w:rsidR="00141F8A" w:rsidRPr="00754706" w:rsidRDefault="00141F8A" w:rsidP="00141F8A">
      <w:pPr>
        <w:spacing w:after="0" w:line="240" w:lineRule="auto"/>
        <w:jc w:val="center"/>
        <w:rPr>
          <w:lang w:val="ru-RU"/>
        </w:rPr>
      </w:pPr>
      <w:r w:rsidRPr="00754706">
        <w:rPr>
          <w:noProof/>
          <w:lang w:val="ru-RU" w:eastAsia="ru-RU"/>
        </w:rPr>
        <w:lastRenderedPageBreak/>
        <w:drawing>
          <wp:inline distT="0" distB="0" distL="0" distR="0" wp14:anchorId="37B7C173" wp14:editId="1F8530BF">
            <wp:extent cx="8610600" cy="54102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610600" cy="5410200"/>
                    </a:xfrm>
                    <a:prstGeom prst="rect">
                      <a:avLst/>
                    </a:prstGeom>
                    <a:noFill/>
                    <a:ln>
                      <a:noFill/>
                    </a:ln>
                  </pic:spPr>
                </pic:pic>
              </a:graphicData>
            </a:graphic>
          </wp:inline>
        </w:drawing>
      </w:r>
    </w:p>
    <w:p w14:paraId="479A5BBE" w14:textId="6E8145B5" w:rsidR="002B303D" w:rsidRPr="00754706" w:rsidRDefault="00AC1FC4" w:rsidP="00A71379">
      <w:pPr>
        <w:spacing w:after="0" w:line="240" w:lineRule="auto"/>
        <w:ind w:firstLine="708"/>
        <w:jc w:val="both"/>
        <w:rPr>
          <w:lang w:val="ru-RU"/>
        </w:rPr>
      </w:pPr>
      <w:r w:rsidRPr="00754706">
        <w:rPr>
          <w:lang w:val="ru-RU"/>
        </w:rPr>
        <w:t>С</w:t>
      </w:r>
      <w:r w:rsidR="002B303D" w:rsidRPr="00754706">
        <w:rPr>
          <w:lang w:val="ru-RU"/>
        </w:rPr>
        <w:t>урет</w:t>
      </w:r>
      <w:r w:rsidR="00826BA0" w:rsidRPr="00754706">
        <w:rPr>
          <w:lang w:val="ru-RU"/>
        </w:rPr>
        <w:t xml:space="preserve"> </w:t>
      </w:r>
      <w:r w:rsidRPr="00754706">
        <w:rPr>
          <w:lang w:val="ru-RU"/>
        </w:rPr>
        <w:t xml:space="preserve">2.1 </w:t>
      </w:r>
      <w:r w:rsidR="00826BA0" w:rsidRPr="00754706">
        <w:rPr>
          <w:lang w:val="ru-RU"/>
        </w:rPr>
        <w:t>–</w:t>
      </w:r>
      <w:r w:rsidR="002B303D" w:rsidRPr="00754706">
        <w:rPr>
          <w:lang w:val="ru-RU"/>
        </w:rPr>
        <w:t xml:space="preserve"> ҚО ластануымен қатар жүретін а</w:t>
      </w:r>
      <w:r w:rsidR="00826BA0" w:rsidRPr="00754706">
        <w:rPr>
          <w:lang w:val="ru-RU"/>
        </w:rPr>
        <w:t>патт</w:t>
      </w:r>
      <w:r w:rsidR="002B303D" w:rsidRPr="00754706">
        <w:rPr>
          <w:lang w:val="ru-RU"/>
        </w:rPr>
        <w:t xml:space="preserve">ық жағдайға тиімді </w:t>
      </w:r>
      <w:r w:rsidR="006E73A6" w:rsidRPr="00754706">
        <w:rPr>
          <w:lang w:val="ru-RU"/>
        </w:rPr>
        <w:t>әрекет ету</w:t>
      </w:r>
      <w:r w:rsidR="002B303D" w:rsidRPr="00754706">
        <w:rPr>
          <w:lang w:val="ru-RU"/>
        </w:rPr>
        <w:t xml:space="preserve"> </w:t>
      </w:r>
      <w:r w:rsidR="00F93096" w:rsidRPr="00754706">
        <w:rPr>
          <w:lang w:val="ru-RU"/>
        </w:rPr>
        <w:t>үрдіс</w:t>
      </w:r>
      <w:r w:rsidR="002B303D" w:rsidRPr="00754706">
        <w:rPr>
          <w:lang w:val="ru-RU"/>
        </w:rPr>
        <w:t>тері мен факторларының тұжырымдамалық моделі</w:t>
      </w:r>
      <w:r w:rsidR="00A71379" w:rsidRPr="00754706">
        <w:rPr>
          <w:lang w:val="ru-RU"/>
        </w:rPr>
        <w:t xml:space="preserve"> [9]</w:t>
      </w:r>
    </w:p>
    <w:p w14:paraId="07BE73C6" w14:textId="77777777" w:rsidR="00A71379" w:rsidRPr="00754706" w:rsidRDefault="00A71379" w:rsidP="00A71379">
      <w:pPr>
        <w:spacing w:after="0" w:line="240" w:lineRule="auto"/>
        <w:ind w:firstLine="708"/>
        <w:jc w:val="both"/>
        <w:rPr>
          <w:lang w:val="ru-RU"/>
        </w:rPr>
        <w:sectPr w:rsidR="00A71379" w:rsidRPr="00754706" w:rsidSect="00E11E01">
          <w:pgSz w:w="15840" w:h="12240" w:orient="landscape"/>
          <w:pgMar w:top="1701" w:right="1134" w:bottom="851" w:left="1134" w:header="709" w:footer="709" w:gutter="0"/>
          <w:cols w:space="708"/>
          <w:docGrid w:linePitch="360"/>
        </w:sectPr>
      </w:pPr>
    </w:p>
    <w:p w14:paraId="306C2E0D" w14:textId="77777777" w:rsidR="002B303D" w:rsidRPr="00754706" w:rsidRDefault="002B303D" w:rsidP="00904E14">
      <w:pPr>
        <w:spacing w:after="0" w:line="240" w:lineRule="auto"/>
        <w:ind w:firstLine="709"/>
        <w:jc w:val="both"/>
        <w:rPr>
          <w:lang w:val="ru-RU"/>
        </w:rPr>
      </w:pPr>
      <w:r w:rsidRPr="00754706">
        <w:rPr>
          <w:lang w:val="ru-RU"/>
        </w:rPr>
        <w:lastRenderedPageBreak/>
        <w:t>Осы математикалық және бағдарламалық қамтамасыз етудің көмегімен жүргізілген ТЖ АЖ даму болжамының негізінде, атап айтқанда, пойыздардың, әсіресе ҚО үшін қауіп төндіретін ҚЖ-мен пойыздардың оңтайлы жүру бағыты айқындалады. Сондай-ақ, ТЖ-дағы а</w:t>
      </w:r>
      <w:r w:rsidR="00826BA0" w:rsidRPr="00754706">
        <w:rPr>
          <w:lang w:val="ru-RU"/>
        </w:rPr>
        <w:t>патт</w:t>
      </w:r>
      <w:r w:rsidRPr="00754706">
        <w:rPr>
          <w:lang w:val="ru-RU"/>
        </w:rPr>
        <w:t>ың салдарын жою жөніндегі іс-шараларды жүргізуге бағытталған күштер мен құралдардың қажетті саны есептеледі. Қажет болған жағдайда таратуға қатысқан ведомстволардың бөлімшелерімен өзара іс-қимыл ұйымдастырылады, мысалы, Қ</w:t>
      </w:r>
      <w:r w:rsidR="009E2A3B" w:rsidRPr="00754706">
        <w:rPr>
          <w:lang w:val="ru-RU"/>
        </w:rPr>
        <w:t>Р</w:t>
      </w:r>
      <w:r w:rsidR="00A861DE" w:rsidRPr="00754706">
        <w:rPr>
          <w:lang w:val="ru-RU"/>
        </w:rPr>
        <w:t xml:space="preserve"> </w:t>
      </w:r>
      <w:r w:rsidRPr="00754706">
        <w:rPr>
          <w:lang w:val="ru-RU"/>
        </w:rPr>
        <w:t>Экология және табиғи ресурстар министрлігі, ҚР Қорғаныс Министрлігі және т.б.</w:t>
      </w:r>
    </w:p>
    <w:p w14:paraId="412F6843" w14:textId="77777777" w:rsidR="002B303D" w:rsidRPr="00754706" w:rsidRDefault="002B303D" w:rsidP="00904E14">
      <w:pPr>
        <w:spacing w:after="0" w:line="240" w:lineRule="auto"/>
        <w:ind w:firstLine="709"/>
        <w:jc w:val="both"/>
        <w:rPr>
          <w:lang w:val="ru-RU"/>
        </w:rPr>
      </w:pPr>
      <w:r w:rsidRPr="00754706">
        <w:rPr>
          <w:lang w:val="ru-RU"/>
        </w:rPr>
        <w:t>Жол жүру маршруттары мен экологиялық ҚЖ тасымалдау технологиялары ықтимал зақымдану аймағында ҚЖ болу уақытын барынша азайтатындар таңдалатыны анық.</w:t>
      </w:r>
    </w:p>
    <w:p w14:paraId="52BFAD60" w14:textId="77777777" w:rsidR="002B303D" w:rsidRPr="00754706" w:rsidRDefault="002B303D" w:rsidP="00904E14">
      <w:pPr>
        <w:spacing w:after="0" w:line="240" w:lineRule="auto"/>
        <w:ind w:firstLine="709"/>
        <w:jc w:val="both"/>
        <w:rPr>
          <w:lang w:val="ru-RU"/>
        </w:rPr>
      </w:pPr>
      <w:r w:rsidRPr="00754706">
        <w:rPr>
          <w:lang w:val="ru-RU"/>
        </w:rPr>
        <w:t>Табысты жою іс-шараларын жүргізу үшін қажетті және жұмылдырылған тиісті бөлімшелердің тізбесі айқындалғаннан кейін оларды көлік оқиғасы немесе а</w:t>
      </w:r>
      <w:r w:rsidR="00826BA0" w:rsidRPr="00754706">
        <w:rPr>
          <w:lang w:val="ru-RU"/>
        </w:rPr>
        <w:t>пат</w:t>
      </w:r>
      <w:r w:rsidRPr="00754706">
        <w:rPr>
          <w:lang w:val="ru-RU"/>
        </w:rPr>
        <w:t xml:space="preserve"> орын алған жерге шоғырландыру жүзеге асырылады.</w:t>
      </w:r>
    </w:p>
    <w:p w14:paraId="1E6B3051" w14:textId="1C367419" w:rsidR="002B303D" w:rsidRPr="00754706" w:rsidRDefault="002B303D" w:rsidP="00904E14">
      <w:pPr>
        <w:spacing w:after="0" w:line="240" w:lineRule="auto"/>
        <w:ind w:firstLine="709"/>
        <w:jc w:val="both"/>
        <w:rPr>
          <w:lang w:val="ru-RU"/>
        </w:rPr>
      </w:pPr>
      <w:r w:rsidRPr="00754706">
        <w:rPr>
          <w:lang w:val="ru-RU"/>
        </w:rPr>
        <w:t xml:space="preserve">Күштер мен құралдардың шоғырлану жылдамдығы, көбінесе, ТЖК желілерінде ТЖ АЖ-ға тұрақты жедел </w:t>
      </w:r>
      <w:r w:rsidR="006E73A6" w:rsidRPr="00754706">
        <w:rPr>
          <w:lang w:val="ru-RU"/>
        </w:rPr>
        <w:t>әрекет ету</w:t>
      </w:r>
      <w:r w:rsidRPr="00754706">
        <w:rPr>
          <w:lang w:val="ru-RU"/>
        </w:rPr>
        <w:t xml:space="preserve"> дайындығы бөлімшелерінің орналасу оңтайлылығына, сондай-ақ мұндай бөлімшелерді тиімді арнайы техникамен, жабдықтармен, керек жарақтармен және қорғаныш құралдарымен қамтамасыз етуге байланысты.</w:t>
      </w:r>
    </w:p>
    <w:p w14:paraId="1129513F" w14:textId="3E008456" w:rsidR="002B303D" w:rsidRPr="00754706" w:rsidRDefault="002B303D" w:rsidP="00904E14">
      <w:pPr>
        <w:spacing w:after="0" w:line="240" w:lineRule="auto"/>
        <w:ind w:firstLine="709"/>
        <w:jc w:val="both"/>
        <w:rPr>
          <w:lang w:val="ru-RU"/>
        </w:rPr>
      </w:pPr>
      <w:r w:rsidRPr="00754706">
        <w:rPr>
          <w:lang w:val="ru-RU"/>
        </w:rPr>
        <w:t xml:space="preserve">Жедел </w:t>
      </w:r>
      <w:r w:rsidR="006E73A6" w:rsidRPr="00754706">
        <w:rPr>
          <w:lang w:val="ru-RU"/>
        </w:rPr>
        <w:t>әрекет ету</w:t>
      </w:r>
      <w:r w:rsidRPr="00754706">
        <w:rPr>
          <w:lang w:val="ru-RU"/>
        </w:rPr>
        <w:t xml:space="preserve"> бөлімшелерінің ҚО үшін экологиялық зардап қаупімен қатар жүретін а</w:t>
      </w:r>
      <w:r w:rsidR="00826BA0" w:rsidRPr="00754706">
        <w:rPr>
          <w:lang w:val="ru-RU"/>
        </w:rPr>
        <w:t>патт</w:t>
      </w:r>
      <w:r w:rsidRPr="00754706">
        <w:rPr>
          <w:lang w:val="ru-RU"/>
        </w:rPr>
        <w:t>ардың салдарын жою міндеттерін орындауға дайындығы техниканың жарамдылығымен және жеке құрамның арнайы даярлық деңгейімен, сондай-ақ тиісті материалдық-техникалық қамтамасыз етумен (МТҚ) айқындалады.</w:t>
      </w:r>
    </w:p>
    <w:p w14:paraId="791E8BBD" w14:textId="77777777" w:rsidR="002B303D" w:rsidRPr="00754706" w:rsidRDefault="002B303D" w:rsidP="00904E14">
      <w:pPr>
        <w:spacing w:after="0" w:line="240" w:lineRule="auto"/>
        <w:ind w:firstLine="709"/>
        <w:jc w:val="both"/>
        <w:rPr>
          <w:lang w:val="ru-RU"/>
        </w:rPr>
      </w:pPr>
      <w:r w:rsidRPr="00754706">
        <w:rPr>
          <w:lang w:val="ru-RU"/>
        </w:rPr>
        <w:t xml:space="preserve">ТЖ АЖ оқшаулау және олардың салдарын жою жөніндегі іс-шараларды жүргізу қалыптасқан </w:t>
      </w:r>
      <w:r w:rsidR="009E2A3B" w:rsidRPr="00754706">
        <w:rPr>
          <w:lang w:val="ru-RU"/>
        </w:rPr>
        <w:t>ж</w:t>
      </w:r>
      <w:r w:rsidRPr="00754706">
        <w:rPr>
          <w:lang w:val="ru-RU"/>
        </w:rPr>
        <w:t>ағдайды мониторингілеуді, барлық белгіленген қауіпсіздік шараларын ескере отырып, тиімді іс-қимыл тәсілдерін таңдауды көздейді.</w:t>
      </w:r>
    </w:p>
    <w:p w14:paraId="23E3D829" w14:textId="03382F33" w:rsidR="002B303D" w:rsidRPr="00754706" w:rsidRDefault="002B303D" w:rsidP="00904E14">
      <w:pPr>
        <w:spacing w:after="0" w:line="240" w:lineRule="auto"/>
        <w:ind w:firstLine="709"/>
        <w:jc w:val="both"/>
        <w:rPr>
          <w:lang w:val="kk-KZ"/>
        </w:rPr>
      </w:pPr>
      <w:r w:rsidRPr="00754706">
        <w:rPr>
          <w:lang w:val="ru-RU"/>
        </w:rPr>
        <w:t>Іс-шаралардың сәтті жүргізілуіне бөлімшелердің жеке құраммен және техникамен жасақталуы да әсер етеді.</w:t>
      </w:r>
      <w:r w:rsidR="009809C1" w:rsidRPr="00754706">
        <w:rPr>
          <w:lang w:val="kk-KZ"/>
        </w:rPr>
        <w:t xml:space="preserve"> [60]</w:t>
      </w:r>
    </w:p>
    <w:p w14:paraId="76E8522A" w14:textId="53362E93" w:rsidR="00904E14" w:rsidRPr="00754706" w:rsidRDefault="002B303D" w:rsidP="00904E14">
      <w:pPr>
        <w:spacing w:after="0" w:line="240" w:lineRule="auto"/>
        <w:ind w:firstLine="709"/>
        <w:jc w:val="both"/>
        <w:rPr>
          <w:lang w:val="kk-KZ"/>
        </w:rPr>
      </w:pPr>
      <w:r w:rsidRPr="00754706">
        <w:rPr>
          <w:lang w:val="kk-KZ"/>
        </w:rPr>
        <w:t>ҚО үшін қауіп-қатермен қатар жүретін ҚЖ-ден болатын а</w:t>
      </w:r>
      <w:r w:rsidR="00826BA0" w:rsidRPr="00754706">
        <w:rPr>
          <w:lang w:val="kk-KZ"/>
        </w:rPr>
        <w:t>патт</w:t>
      </w:r>
      <w:r w:rsidRPr="00754706">
        <w:rPr>
          <w:lang w:val="kk-KZ"/>
        </w:rPr>
        <w:t>ық жағдайдың салдарын жоюды басқарудың ұсынылған с</w:t>
      </w:r>
      <w:r w:rsidR="00826BA0" w:rsidRPr="00754706">
        <w:rPr>
          <w:lang w:val="kk-KZ"/>
        </w:rPr>
        <w:t>ызб</w:t>
      </w:r>
      <w:r w:rsidRPr="00754706">
        <w:rPr>
          <w:lang w:val="kk-KZ"/>
        </w:rPr>
        <w:t>асын қара</w:t>
      </w:r>
      <w:r w:rsidR="00A861DE" w:rsidRPr="00754706">
        <w:rPr>
          <w:lang w:val="kk-KZ"/>
        </w:rPr>
        <w:t>стыра</w:t>
      </w:r>
      <w:r w:rsidRPr="00754706">
        <w:rPr>
          <w:lang w:val="kk-KZ"/>
        </w:rPr>
        <w:t>й</w:t>
      </w:r>
      <w:r w:rsidR="00A861DE" w:rsidRPr="00754706">
        <w:rPr>
          <w:lang w:val="kk-KZ"/>
        </w:rPr>
        <w:t>ық</w:t>
      </w:r>
      <w:r w:rsidRPr="00754706">
        <w:rPr>
          <w:lang w:val="kk-KZ"/>
        </w:rPr>
        <w:t xml:space="preserve"> (</w:t>
      </w:r>
      <w:r w:rsidR="00C951AE" w:rsidRPr="00754706">
        <w:rPr>
          <w:lang w:val="kk-KZ"/>
        </w:rPr>
        <w:t>С</w:t>
      </w:r>
      <w:r w:rsidRPr="00754706">
        <w:rPr>
          <w:lang w:val="kk-KZ"/>
        </w:rPr>
        <w:t>урет</w:t>
      </w:r>
      <w:r w:rsidR="00C951AE" w:rsidRPr="00754706">
        <w:rPr>
          <w:lang w:val="kk-KZ"/>
        </w:rPr>
        <w:t xml:space="preserve"> 2.2</w:t>
      </w:r>
      <w:r w:rsidRPr="00754706">
        <w:rPr>
          <w:lang w:val="kk-KZ"/>
        </w:rPr>
        <w:t xml:space="preserve">), оны әмбебап деп санауға болады, өйткені ол ТЖ АЖ алдын ала типтеуді және оларға </w:t>
      </w:r>
      <w:r w:rsidR="006E73A6" w:rsidRPr="00754706">
        <w:rPr>
          <w:lang w:val="kk-KZ"/>
        </w:rPr>
        <w:t>әрекет ету</w:t>
      </w:r>
      <w:r w:rsidRPr="00754706">
        <w:rPr>
          <w:lang w:val="kk-KZ"/>
        </w:rPr>
        <w:t xml:space="preserve"> тәсілдерін ескереді.</w:t>
      </w:r>
    </w:p>
    <w:p w14:paraId="49A51B14" w14:textId="30FB0677" w:rsidR="009E2A3B" w:rsidRPr="00754706" w:rsidRDefault="009E2A3B" w:rsidP="009E2A3B">
      <w:pPr>
        <w:spacing w:after="0" w:line="240" w:lineRule="auto"/>
        <w:ind w:firstLine="709"/>
        <w:jc w:val="both"/>
        <w:rPr>
          <w:lang w:val="ru-RU"/>
        </w:rPr>
      </w:pPr>
      <w:r w:rsidRPr="00754706">
        <w:rPr>
          <w:lang w:val="kk-KZ"/>
        </w:rPr>
        <w:t>Төтенше жағдай туындаған жерде қалыптасқан ахуал туралы ақпаратты жинау және жағдайды бағалаудың ерекшелігі бұл үрдістер уақыт тапшылығы, табиғи ортаға кері әсердің үздіксіз өсуі және пойыздардың қозғалыс кестесін бұзудан болған шығындар, адамдарға қауіп төнуі, жүктің, ЖҚ және теміржол (ТЖ) инфрақұрылымы объектілерінің жай-күйі және сол сияқты туралы ақпараттың жеткіліксіздігі жағдайында жүзеге асырылады.</w:t>
      </w:r>
      <w:r w:rsidR="009809C1" w:rsidRPr="00754706">
        <w:rPr>
          <w:lang w:val="kk-KZ"/>
        </w:rPr>
        <w:t xml:space="preserve"> [39]</w:t>
      </w:r>
    </w:p>
    <w:p w14:paraId="5E0CB7FD" w14:textId="77777777" w:rsidR="007A482A" w:rsidRPr="00754706" w:rsidRDefault="007A482A" w:rsidP="00C951AE">
      <w:pPr>
        <w:spacing w:after="0" w:line="240" w:lineRule="auto"/>
        <w:jc w:val="both"/>
        <w:rPr>
          <w:lang w:val="ru-RU"/>
        </w:rPr>
      </w:pPr>
      <w:r w:rsidRPr="00754706">
        <w:rPr>
          <w:noProof/>
          <w:lang w:val="ru-RU" w:eastAsia="ru-RU"/>
        </w:rPr>
        <w:lastRenderedPageBreak/>
        <w:drawing>
          <wp:inline distT="0" distB="0" distL="0" distR="0" wp14:anchorId="53ABCC4D" wp14:editId="00C999AB">
            <wp:extent cx="6153150" cy="50768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53150" cy="5076825"/>
                    </a:xfrm>
                    <a:prstGeom prst="rect">
                      <a:avLst/>
                    </a:prstGeom>
                    <a:noFill/>
                    <a:ln>
                      <a:noFill/>
                    </a:ln>
                  </pic:spPr>
                </pic:pic>
              </a:graphicData>
            </a:graphic>
          </wp:inline>
        </w:drawing>
      </w:r>
    </w:p>
    <w:p w14:paraId="28FB4A11" w14:textId="77777777" w:rsidR="007A482A" w:rsidRPr="00754706" w:rsidRDefault="007A482A" w:rsidP="00E11E01">
      <w:pPr>
        <w:spacing w:after="0" w:line="240" w:lineRule="auto"/>
        <w:jc w:val="both"/>
        <w:rPr>
          <w:lang w:val="ru-RU"/>
        </w:rPr>
      </w:pPr>
    </w:p>
    <w:p w14:paraId="4B5529E5" w14:textId="77777777" w:rsidR="002B303D" w:rsidRPr="00754706" w:rsidRDefault="00AC1FC4" w:rsidP="00E11E01">
      <w:pPr>
        <w:spacing w:after="0" w:line="240" w:lineRule="auto"/>
        <w:jc w:val="both"/>
        <w:rPr>
          <w:lang w:val="ru-RU"/>
        </w:rPr>
      </w:pPr>
      <w:r w:rsidRPr="00754706">
        <w:rPr>
          <w:lang w:val="ru-RU"/>
        </w:rPr>
        <w:t xml:space="preserve"> </w:t>
      </w:r>
      <w:r w:rsidRPr="00754706">
        <w:rPr>
          <w:lang w:val="ru-RU"/>
        </w:rPr>
        <w:tab/>
        <w:t>С</w:t>
      </w:r>
      <w:r w:rsidR="002B303D" w:rsidRPr="00754706">
        <w:rPr>
          <w:lang w:val="ru-RU"/>
        </w:rPr>
        <w:t xml:space="preserve">урет </w:t>
      </w:r>
      <w:r w:rsidRPr="00754706">
        <w:rPr>
          <w:lang w:val="ru-RU"/>
        </w:rPr>
        <w:t xml:space="preserve">2.2 </w:t>
      </w:r>
      <w:r w:rsidR="002B303D" w:rsidRPr="00754706">
        <w:rPr>
          <w:lang w:val="ru-RU"/>
        </w:rPr>
        <w:t>– ҚО үшін қауіп-қатермен қатар жүретін ҚЖ-мен а</w:t>
      </w:r>
      <w:r w:rsidR="00826BA0" w:rsidRPr="00754706">
        <w:rPr>
          <w:lang w:val="ru-RU"/>
        </w:rPr>
        <w:t>патт</w:t>
      </w:r>
      <w:r w:rsidR="002B303D" w:rsidRPr="00754706">
        <w:rPr>
          <w:lang w:val="ru-RU"/>
        </w:rPr>
        <w:t>ық жағдайдың зардаптарын жоюды басқару с</w:t>
      </w:r>
      <w:r w:rsidR="00826BA0" w:rsidRPr="00754706">
        <w:rPr>
          <w:lang w:val="ru-RU"/>
        </w:rPr>
        <w:t>ызб</w:t>
      </w:r>
      <w:r w:rsidR="002B303D" w:rsidRPr="00754706">
        <w:rPr>
          <w:lang w:val="ru-RU"/>
        </w:rPr>
        <w:t>асы</w:t>
      </w:r>
      <w:r w:rsidR="00A71379" w:rsidRPr="00754706">
        <w:rPr>
          <w:lang w:val="ru-RU"/>
        </w:rPr>
        <w:t xml:space="preserve"> [9]</w:t>
      </w:r>
    </w:p>
    <w:p w14:paraId="1D35071E" w14:textId="77777777" w:rsidR="002B303D" w:rsidRPr="00754706" w:rsidRDefault="002B303D" w:rsidP="00E11E01">
      <w:pPr>
        <w:spacing w:after="0" w:line="240" w:lineRule="auto"/>
        <w:jc w:val="both"/>
        <w:rPr>
          <w:lang w:val="ru-RU"/>
        </w:rPr>
      </w:pPr>
    </w:p>
    <w:p w14:paraId="165EC3F9" w14:textId="085C8987" w:rsidR="002B303D" w:rsidRPr="00754706" w:rsidRDefault="002B303D" w:rsidP="00904E14">
      <w:pPr>
        <w:spacing w:after="0" w:line="240" w:lineRule="auto"/>
        <w:ind w:firstLine="709"/>
        <w:jc w:val="both"/>
        <w:rPr>
          <w:lang w:val="kk-KZ"/>
        </w:rPr>
      </w:pPr>
      <w:r w:rsidRPr="00754706">
        <w:rPr>
          <w:lang w:val="ru-RU"/>
        </w:rPr>
        <w:t>Ұтымды және уақтылы шешімді әзірлеуге байланысты міндеттерді тиімді шешу үшін</w:t>
      </w:r>
      <w:r w:rsidR="00B50485" w:rsidRPr="00754706">
        <w:rPr>
          <w:lang w:val="ru-RU"/>
        </w:rPr>
        <w:t xml:space="preserve"> ЖБШ</w:t>
      </w:r>
      <w:r w:rsidRPr="00754706">
        <w:rPr>
          <w:lang w:val="ru-RU"/>
        </w:rPr>
        <w:t xml:space="preserve"> басшысының нақты құрылған басқару жүйесінің болуы, заманауи ақпараттық технологияларды, оның ішінде шешім қабылдауды қолдау </w:t>
      </w:r>
      <w:r w:rsidR="003F0B95" w:rsidRPr="00754706">
        <w:rPr>
          <w:lang w:val="ru-RU"/>
        </w:rPr>
        <w:t xml:space="preserve">зияткерлік </w:t>
      </w:r>
      <w:r w:rsidRPr="00754706">
        <w:rPr>
          <w:lang w:val="ru-RU"/>
        </w:rPr>
        <w:t>жүйелерін (ШҚҚ</w:t>
      </w:r>
      <w:r w:rsidR="003F0B95" w:rsidRPr="00754706">
        <w:rPr>
          <w:lang w:val="ru-RU"/>
        </w:rPr>
        <w:t>З</w:t>
      </w:r>
      <w:r w:rsidRPr="00754706">
        <w:rPr>
          <w:lang w:val="ru-RU"/>
        </w:rPr>
        <w:t xml:space="preserve">Ж) пайдалана отырып, </w:t>
      </w:r>
      <w:r w:rsidR="00B50485" w:rsidRPr="00754706">
        <w:rPr>
          <w:lang w:val="ru-RU"/>
        </w:rPr>
        <w:t>ЖБШ</w:t>
      </w:r>
      <w:r w:rsidRPr="00754706">
        <w:rPr>
          <w:lang w:val="ru-RU"/>
        </w:rPr>
        <w:t xml:space="preserve"> жұмысын ғылыми негізде ұйымдастыруы қажет.</w:t>
      </w:r>
      <w:r w:rsidR="009809C1" w:rsidRPr="00754706">
        <w:rPr>
          <w:lang w:val="kk-KZ"/>
        </w:rPr>
        <w:t xml:space="preserve"> [39]</w:t>
      </w:r>
    </w:p>
    <w:p w14:paraId="4C90D22A" w14:textId="77777777" w:rsidR="002B303D" w:rsidRPr="00754706" w:rsidRDefault="00B50485" w:rsidP="00904E14">
      <w:pPr>
        <w:spacing w:after="0" w:line="240" w:lineRule="auto"/>
        <w:ind w:firstLine="709"/>
        <w:jc w:val="both"/>
        <w:rPr>
          <w:lang w:val="kk-KZ"/>
        </w:rPr>
      </w:pPr>
      <w:r w:rsidRPr="00754706">
        <w:rPr>
          <w:lang w:val="kk-KZ"/>
        </w:rPr>
        <w:t>ЖБ</w:t>
      </w:r>
      <w:r w:rsidR="002B303D" w:rsidRPr="00754706">
        <w:rPr>
          <w:lang w:val="kk-KZ"/>
        </w:rPr>
        <w:t>Ш қызметінің көптеген сипаты болады, онда МТҚ, адами және басқа ресурстарды ескеру, байланыс, хабарлау және ақпараттық қамтамасыз ету құралдарын қолдану қажет.</w:t>
      </w:r>
    </w:p>
    <w:p w14:paraId="6ADB83A0" w14:textId="77777777" w:rsidR="002B303D" w:rsidRPr="00754706" w:rsidRDefault="00B50485" w:rsidP="00904E14">
      <w:pPr>
        <w:spacing w:after="0" w:line="240" w:lineRule="auto"/>
        <w:ind w:firstLine="709"/>
        <w:jc w:val="both"/>
        <w:rPr>
          <w:lang w:val="kk-KZ"/>
        </w:rPr>
      </w:pPr>
      <w:r w:rsidRPr="00754706">
        <w:rPr>
          <w:lang w:val="kk-KZ"/>
        </w:rPr>
        <w:t>ЖБ</w:t>
      </w:r>
      <w:r w:rsidR="002B303D" w:rsidRPr="00754706">
        <w:rPr>
          <w:lang w:val="kk-KZ"/>
        </w:rPr>
        <w:t>Ш құрамына әртүрлі ТЖ қызметіндегі мамандар, а</w:t>
      </w:r>
      <w:r w:rsidR="00826BA0" w:rsidRPr="00754706">
        <w:rPr>
          <w:lang w:val="kk-KZ"/>
        </w:rPr>
        <w:t>патт</w:t>
      </w:r>
      <w:r w:rsidR="002B303D" w:rsidRPr="00754706">
        <w:rPr>
          <w:lang w:val="kk-KZ"/>
        </w:rPr>
        <w:t>ық жағдайлар, азаматтық қорғау, денсаулық сақтау мәселелері бойынша аумақтық қызметтердің арнайы өкілдері, күштері мен құралдары а</w:t>
      </w:r>
      <w:r w:rsidR="00826BA0" w:rsidRPr="00754706">
        <w:rPr>
          <w:lang w:val="kk-KZ"/>
        </w:rPr>
        <w:t>патт</w:t>
      </w:r>
      <w:r w:rsidR="002B303D" w:rsidRPr="00754706">
        <w:rPr>
          <w:lang w:val="kk-KZ"/>
        </w:rPr>
        <w:t xml:space="preserve">ық жағдайдың </w:t>
      </w:r>
      <w:r w:rsidR="002B303D" w:rsidRPr="00754706">
        <w:rPr>
          <w:lang w:val="kk-KZ"/>
        </w:rPr>
        <w:lastRenderedPageBreak/>
        <w:t>салдарын жою жөнінде шаралар қабылдауға тартылатын кәсіпорындардың, министрліктер мен ведомстволардың арнайы өкілдері кіреді.</w:t>
      </w:r>
    </w:p>
    <w:p w14:paraId="02558053" w14:textId="77777777" w:rsidR="002B303D" w:rsidRPr="00754706" w:rsidRDefault="002B303D" w:rsidP="00904E14">
      <w:pPr>
        <w:spacing w:after="0" w:line="240" w:lineRule="auto"/>
        <w:ind w:firstLine="709"/>
        <w:jc w:val="both"/>
        <w:rPr>
          <w:lang w:val="kk-KZ"/>
        </w:rPr>
      </w:pPr>
      <w:r w:rsidRPr="00754706">
        <w:rPr>
          <w:lang w:val="kk-KZ"/>
        </w:rPr>
        <w:t>Осы мамандардың және жекелеген құрылымдық бөлімшелердегі арнайы өкілдердің әрқайсысының ортақ міндет аясында ө</w:t>
      </w:r>
      <w:r w:rsidR="009E2A3B" w:rsidRPr="00754706">
        <w:rPr>
          <w:lang w:val="kk-KZ"/>
        </w:rPr>
        <w:t>з</w:t>
      </w:r>
      <w:r w:rsidRPr="00754706">
        <w:rPr>
          <w:lang w:val="kk-KZ"/>
        </w:rPr>
        <w:t xml:space="preserve">дерінің жекелеген қосалқы міндеттері болады, сондықтан </w:t>
      </w:r>
      <w:r w:rsidR="00B50485" w:rsidRPr="00754706">
        <w:rPr>
          <w:lang w:val="kk-KZ"/>
        </w:rPr>
        <w:t>ЖБ</w:t>
      </w:r>
      <w:r w:rsidRPr="00754706">
        <w:rPr>
          <w:lang w:val="kk-KZ"/>
        </w:rPr>
        <w:t xml:space="preserve">Ш басшысының алдында тараптардың мүдделерін келісу есебінен </w:t>
      </w:r>
      <w:r w:rsidR="00B50485" w:rsidRPr="00754706">
        <w:rPr>
          <w:lang w:val="kk-KZ"/>
        </w:rPr>
        <w:t>ЖБШ</w:t>
      </w:r>
      <w:r w:rsidRPr="00754706">
        <w:rPr>
          <w:lang w:val="kk-KZ"/>
        </w:rPr>
        <w:t xml:space="preserve"> қызметін үйлестіру </w:t>
      </w:r>
      <w:r w:rsidR="00DD4EBE" w:rsidRPr="00754706">
        <w:rPr>
          <w:lang w:val="kk-KZ"/>
        </w:rPr>
        <w:t>өзекті мәселе</w:t>
      </w:r>
      <w:r w:rsidR="00A42204" w:rsidRPr="00754706">
        <w:rPr>
          <w:lang w:val="kk-KZ"/>
        </w:rPr>
        <w:t>сі</w:t>
      </w:r>
      <w:r w:rsidRPr="00754706">
        <w:rPr>
          <w:lang w:val="kk-KZ"/>
        </w:rPr>
        <w:t xml:space="preserve"> туындайды. Бұл мәселе практикалық тұрғыдан жанжалды жағдайларға дейін өте өткір, бірақ оның ғылыми-әдістемелік аспектісі терең және әлі де жеткілікті зерттелмеген.</w:t>
      </w:r>
    </w:p>
    <w:p w14:paraId="2528928C" w14:textId="77777777" w:rsidR="002B303D" w:rsidRPr="00754706" w:rsidRDefault="002B303D" w:rsidP="00904E14">
      <w:pPr>
        <w:spacing w:after="0" w:line="240" w:lineRule="auto"/>
        <w:ind w:firstLine="709"/>
        <w:jc w:val="both"/>
        <w:rPr>
          <w:lang w:val="kk-KZ"/>
        </w:rPr>
      </w:pPr>
      <w:r w:rsidRPr="00754706">
        <w:rPr>
          <w:lang w:val="kk-KZ"/>
        </w:rPr>
        <w:t>Ғылыми-әдістемелік тұрғыдан алғанда, үйлестіру тәсілі үйлестіруші мен орындаушылар арасындағы өзара қатынастарды реттейтін ережені білдіреді. Үйлестіруді басқарудың негізгі бес тәсілі бар [</w:t>
      </w:r>
      <w:r w:rsidR="00C934C6" w:rsidRPr="00754706">
        <w:rPr>
          <w:lang w:val="kk-KZ"/>
        </w:rPr>
        <w:t>40</w:t>
      </w:r>
      <w:r w:rsidRPr="00754706">
        <w:rPr>
          <w:lang w:val="kk-KZ"/>
        </w:rPr>
        <w:t xml:space="preserve">, </w:t>
      </w:r>
      <w:r w:rsidR="00C934C6" w:rsidRPr="00754706">
        <w:rPr>
          <w:lang w:val="kk-KZ"/>
        </w:rPr>
        <w:t>41</w:t>
      </w:r>
      <w:r w:rsidRPr="00754706">
        <w:rPr>
          <w:lang w:val="kk-KZ"/>
        </w:rPr>
        <w:t>]:</w:t>
      </w:r>
    </w:p>
    <w:p w14:paraId="208AC6A7" w14:textId="77777777" w:rsidR="002B303D" w:rsidRPr="00754706" w:rsidRDefault="002B303D" w:rsidP="00904E14">
      <w:pPr>
        <w:spacing w:after="0" w:line="240" w:lineRule="auto"/>
        <w:ind w:firstLine="709"/>
        <w:jc w:val="both"/>
        <w:rPr>
          <w:lang w:val="kk-KZ"/>
        </w:rPr>
      </w:pPr>
      <w:r w:rsidRPr="00754706">
        <w:rPr>
          <w:lang w:val="kk-KZ"/>
        </w:rPr>
        <w:t>1) қайшылықтарды болжау;</w:t>
      </w:r>
    </w:p>
    <w:p w14:paraId="06F3AB38" w14:textId="77777777" w:rsidR="002B303D" w:rsidRPr="00754706" w:rsidRDefault="002B303D" w:rsidP="00904E14">
      <w:pPr>
        <w:spacing w:after="0" w:line="240" w:lineRule="auto"/>
        <w:ind w:firstLine="709"/>
        <w:jc w:val="both"/>
        <w:rPr>
          <w:lang w:val="kk-KZ"/>
        </w:rPr>
      </w:pPr>
      <w:r w:rsidRPr="00754706">
        <w:rPr>
          <w:lang w:val="kk-KZ"/>
        </w:rPr>
        <w:t>2) даулы өзара қатынастарды тікелей реттеу;</w:t>
      </w:r>
    </w:p>
    <w:p w14:paraId="4CFC3FCF" w14:textId="77777777" w:rsidR="002B303D" w:rsidRPr="00754706" w:rsidRDefault="002B303D" w:rsidP="00904E14">
      <w:pPr>
        <w:spacing w:after="0" w:line="240" w:lineRule="auto"/>
        <w:ind w:firstLine="709"/>
        <w:jc w:val="both"/>
        <w:rPr>
          <w:lang w:val="kk-KZ"/>
        </w:rPr>
      </w:pPr>
      <w:r w:rsidRPr="00754706">
        <w:rPr>
          <w:lang w:val="kk-KZ"/>
        </w:rPr>
        <w:t>3) қайшылықтарды шешу;</w:t>
      </w:r>
    </w:p>
    <w:p w14:paraId="0428D872" w14:textId="77777777" w:rsidR="002B303D" w:rsidRPr="00754706" w:rsidRDefault="002B303D" w:rsidP="00904E14">
      <w:pPr>
        <w:spacing w:after="0" w:line="240" w:lineRule="auto"/>
        <w:ind w:firstLine="709"/>
        <w:jc w:val="both"/>
        <w:rPr>
          <w:lang w:val="kk-KZ"/>
        </w:rPr>
      </w:pPr>
      <w:r w:rsidRPr="00754706">
        <w:rPr>
          <w:lang w:val="kk-KZ"/>
        </w:rPr>
        <w:t>4) жауапкершілікте болу;</w:t>
      </w:r>
    </w:p>
    <w:p w14:paraId="2E0444A3" w14:textId="77777777" w:rsidR="002B303D" w:rsidRPr="00754706" w:rsidRDefault="002B303D" w:rsidP="00904E14">
      <w:pPr>
        <w:spacing w:after="0" w:line="240" w:lineRule="auto"/>
        <w:ind w:firstLine="709"/>
        <w:jc w:val="both"/>
        <w:rPr>
          <w:lang w:val="kk-KZ"/>
        </w:rPr>
      </w:pPr>
      <w:r w:rsidRPr="00754706">
        <w:rPr>
          <w:lang w:val="kk-KZ"/>
        </w:rPr>
        <w:t>5) коалициялар құру.</w:t>
      </w:r>
    </w:p>
    <w:p w14:paraId="74C9F608" w14:textId="77777777" w:rsidR="002B303D" w:rsidRPr="00754706" w:rsidRDefault="002B303D" w:rsidP="00904E14">
      <w:pPr>
        <w:spacing w:after="0" w:line="240" w:lineRule="auto"/>
        <w:ind w:firstLine="709"/>
        <w:jc w:val="both"/>
        <w:rPr>
          <w:lang w:val="kk-KZ"/>
        </w:rPr>
      </w:pPr>
      <w:r w:rsidRPr="00754706">
        <w:rPr>
          <w:lang w:val="kk-KZ"/>
        </w:rPr>
        <w:t>Төтенше жағдайларда, әдетте, тікелей реттеу арқылы үйлестіру болады.</w:t>
      </w:r>
    </w:p>
    <w:p w14:paraId="02F0826D" w14:textId="77777777" w:rsidR="002B303D" w:rsidRPr="00754706" w:rsidRDefault="002B303D" w:rsidP="00904E14">
      <w:pPr>
        <w:spacing w:after="0" w:line="240" w:lineRule="auto"/>
        <w:ind w:firstLine="709"/>
        <w:jc w:val="both"/>
        <w:rPr>
          <w:lang w:val="kk-KZ"/>
        </w:rPr>
      </w:pPr>
      <w:r w:rsidRPr="00754706">
        <w:rPr>
          <w:lang w:val="kk-KZ"/>
        </w:rPr>
        <w:t>Үйлестірудің әр тәсілі аясында ерекше ықтимал модификациялар формальды ғана емес, сонымен қатар мағыналық белгілермен де ерекшеленеді. Атап айтқанда, мақсатты, ресурсты, уақытша, кеңістіктік үйлестіруді, сондай-ақ әсер ету объектілеріндегі үйлестіруді және бұл ретте орындалатын іс-қимылды үйлестіруді ажыратады.</w:t>
      </w:r>
    </w:p>
    <w:p w14:paraId="5FC84A44" w14:textId="77777777" w:rsidR="002B303D" w:rsidRPr="00754706" w:rsidRDefault="002B303D" w:rsidP="00904E14">
      <w:pPr>
        <w:spacing w:after="0" w:line="240" w:lineRule="auto"/>
        <w:ind w:firstLine="709"/>
        <w:jc w:val="both"/>
        <w:rPr>
          <w:lang w:val="kk-KZ"/>
        </w:rPr>
      </w:pPr>
      <w:r w:rsidRPr="00754706">
        <w:rPr>
          <w:lang w:val="kk-KZ"/>
        </w:rPr>
        <w:t>Біріктіре отырып, бұл модификациялар үйлестіруді жүзеге асырудың көптеген ықтимал нұсқаларын құрайды.</w:t>
      </w:r>
    </w:p>
    <w:p w14:paraId="21D5F52A" w14:textId="77777777" w:rsidR="002B303D" w:rsidRPr="00754706" w:rsidRDefault="002B303D" w:rsidP="00904E14">
      <w:pPr>
        <w:spacing w:after="0" w:line="240" w:lineRule="auto"/>
        <w:ind w:firstLine="709"/>
        <w:jc w:val="both"/>
        <w:rPr>
          <w:lang w:val="kk-KZ"/>
        </w:rPr>
      </w:pPr>
      <w:r w:rsidRPr="00754706">
        <w:rPr>
          <w:lang w:val="kk-KZ"/>
        </w:rPr>
        <w:t xml:space="preserve">Көптеген зерттеулер экстремалды, қарама-қайшы (жанжалды) жағдайларда шешім қабылдау </w:t>
      </w:r>
      <w:r w:rsidR="00F93096" w:rsidRPr="00754706">
        <w:rPr>
          <w:lang w:val="kk-KZ"/>
        </w:rPr>
        <w:t>үрдіс</w:t>
      </w:r>
      <w:r w:rsidRPr="00754706">
        <w:rPr>
          <w:lang w:val="kk-KZ"/>
        </w:rPr>
        <w:t>терін зерттеуге арналған [</w:t>
      </w:r>
      <w:r w:rsidR="00C934C6" w:rsidRPr="00754706">
        <w:rPr>
          <w:lang w:val="kk-KZ"/>
        </w:rPr>
        <w:t>42</w:t>
      </w:r>
      <w:r w:rsidRPr="00754706">
        <w:rPr>
          <w:lang w:val="kk-KZ"/>
        </w:rPr>
        <w:t>-</w:t>
      </w:r>
      <w:r w:rsidR="00C934C6" w:rsidRPr="00754706">
        <w:rPr>
          <w:lang w:val="kk-KZ"/>
        </w:rPr>
        <w:t>51</w:t>
      </w:r>
      <w:r w:rsidRPr="00754706">
        <w:rPr>
          <w:lang w:val="kk-KZ"/>
        </w:rPr>
        <w:t xml:space="preserve">]. Барлық авторлар адамның шешім қабылдау және қабылдау </w:t>
      </w:r>
      <w:r w:rsidR="00F93096" w:rsidRPr="00754706">
        <w:rPr>
          <w:lang w:val="kk-KZ"/>
        </w:rPr>
        <w:t>үрдіс</w:t>
      </w:r>
      <w:r w:rsidRPr="00754706">
        <w:rPr>
          <w:lang w:val="kk-KZ"/>
        </w:rPr>
        <w:t xml:space="preserve">і бірнеше кезеңнен тұратындығымен келіседі. Бірінші кезең, факторизация кезеңі, онда жағдайдың негізгі, анықтайтын белгілері (факторлары) ерекшеленеді. Мұндай факторлардың жетіспеушілігі шешім қабылдаушы адамның (ШҚА) тәжірибесімен өтелуі мүмкін. Екінші кезеңде жағдайды тану факторларды бір-бірімен және бұрын белгілі болған жағдайлардың факторларымен салыстыру арқылы немесе жаңа факторларды салыстыруға мүмкіндік беретін түрге айналдыру арқылы жүзеге асырылады. Үшінші кезең </w:t>
      </w:r>
      <w:r w:rsidR="00826BA0" w:rsidRPr="00754706">
        <w:rPr>
          <w:lang w:val="kk-KZ"/>
        </w:rPr>
        <w:t xml:space="preserve">– </w:t>
      </w:r>
      <w:r w:rsidRPr="00754706">
        <w:rPr>
          <w:lang w:val="kk-KZ"/>
        </w:rPr>
        <w:t>жағдайды болжаумен және факторлардың өзгеру барысын болжау негізінде шешім қабылдаумен байланысты. Төртінші кезең</w:t>
      </w:r>
      <w:r w:rsidR="00826BA0" w:rsidRPr="00754706">
        <w:rPr>
          <w:lang w:val="kk-KZ"/>
        </w:rPr>
        <w:t xml:space="preserve"> – </w:t>
      </w:r>
      <w:r w:rsidRPr="00754706">
        <w:rPr>
          <w:lang w:val="kk-KZ"/>
        </w:rPr>
        <w:t xml:space="preserve">тұжырымдамалық өлшемшарттар негізінде шешім нұсқаларын әзірлеу және бағалау. Соңғы кезең </w:t>
      </w:r>
      <w:r w:rsidR="00826BA0" w:rsidRPr="00754706">
        <w:rPr>
          <w:lang w:val="kk-KZ"/>
        </w:rPr>
        <w:t>–</w:t>
      </w:r>
      <w:r w:rsidRPr="00754706">
        <w:rPr>
          <w:lang w:val="kk-KZ"/>
        </w:rPr>
        <w:t xml:space="preserve"> шешім</w:t>
      </w:r>
      <w:r w:rsidR="00826BA0" w:rsidRPr="00754706">
        <w:rPr>
          <w:lang w:val="kk-KZ"/>
        </w:rPr>
        <w:t xml:space="preserve"> </w:t>
      </w:r>
      <w:r w:rsidRPr="00754706">
        <w:rPr>
          <w:lang w:val="kk-KZ"/>
        </w:rPr>
        <w:t>қабылдау кезеңі, қабылданған өлшемшарттарды басқаларға қарағанда жақсы қанағаттандыратын бірнеше бәсекелес нұсқалардың бірін таңдау.</w:t>
      </w:r>
    </w:p>
    <w:p w14:paraId="282B0A4D" w14:textId="77777777" w:rsidR="002B303D" w:rsidRPr="00754706" w:rsidRDefault="002B303D" w:rsidP="00904E14">
      <w:pPr>
        <w:spacing w:after="0" w:line="240" w:lineRule="auto"/>
        <w:ind w:firstLine="709"/>
        <w:jc w:val="both"/>
        <w:rPr>
          <w:lang w:val="kk-KZ"/>
        </w:rPr>
      </w:pPr>
      <w:r w:rsidRPr="00754706">
        <w:rPr>
          <w:lang w:val="kk-KZ"/>
        </w:rPr>
        <w:lastRenderedPageBreak/>
        <w:t xml:space="preserve">Осы кезеңдердің барлығы бірнеше рет қайталанады, факторлар қайтадан ерекшеленеді, олардың комбинациясы әртүрлі тәсілдермен жүзеге асырылады, жаңа шешімдер шығарылады және ескі шешімдер қабылданбайды, яғни шешімді әзірлеу </w:t>
      </w:r>
      <w:r w:rsidR="00F93096" w:rsidRPr="00754706">
        <w:rPr>
          <w:lang w:val="kk-KZ"/>
        </w:rPr>
        <w:t>үрдіс</w:t>
      </w:r>
      <w:r w:rsidRPr="00754706">
        <w:rPr>
          <w:lang w:val="kk-KZ"/>
        </w:rPr>
        <w:t>і итеративті болып табылады.</w:t>
      </w:r>
    </w:p>
    <w:p w14:paraId="1636EEBD" w14:textId="77777777" w:rsidR="002B303D" w:rsidRPr="00754706" w:rsidRDefault="002B303D" w:rsidP="00904E14">
      <w:pPr>
        <w:spacing w:after="0" w:line="240" w:lineRule="auto"/>
        <w:ind w:firstLine="709"/>
        <w:jc w:val="both"/>
        <w:rPr>
          <w:lang w:val="kk-KZ"/>
        </w:rPr>
      </w:pPr>
      <w:r w:rsidRPr="00754706">
        <w:rPr>
          <w:lang w:val="kk-KZ"/>
        </w:rPr>
        <w:t xml:space="preserve">ТЖ АЖ басталуының нәтижесінде туындайтын жағдайлар оларда оңтайлылық ұғымын дұрыс анықтау мүмкін еместігімен ғана емес, сонымен қатар ауызша деңгейде оқиғаның жеткілікті толық моделін белгілеуімен де сипатталады. Шын мәнінде, кез келген жаңа жүйелік </w:t>
      </w:r>
      <w:r w:rsidR="00DD4EBE" w:rsidRPr="00754706">
        <w:rPr>
          <w:lang w:val="kk-KZ"/>
        </w:rPr>
        <w:t>өзекті мәселе</w:t>
      </w:r>
      <w:r w:rsidRPr="00754706">
        <w:rPr>
          <w:lang w:val="kk-KZ"/>
        </w:rPr>
        <w:t xml:space="preserve"> үшін кез келген модельдің болмауы тән. </w:t>
      </w:r>
      <w:r w:rsidR="00DD4EBE" w:rsidRPr="00754706">
        <w:rPr>
          <w:lang w:val="kk-KZ"/>
        </w:rPr>
        <w:t>Өзекті мәселе</w:t>
      </w:r>
      <w:r w:rsidRPr="00754706">
        <w:rPr>
          <w:lang w:val="kk-KZ"/>
        </w:rPr>
        <w:t>н</w:t>
      </w:r>
      <w:r w:rsidR="00A42204" w:rsidRPr="00754706">
        <w:rPr>
          <w:lang w:val="kk-KZ"/>
        </w:rPr>
        <w:t>і</w:t>
      </w:r>
      <w:r w:rsidRPr="00754706">
        <w:rPr>
          <w:lang w:val="kk-KZ"/>
        </w:rPr>
        <w:t xml:space="preserve"> шешкеннен кейін ғана оңтайлылық өлшемшарттарының болуы туралы айтуға болатындығын байқаймыз.</w:t>
      </w:r>
    </w:p>
    <w:p w14:paraId="54717611" w14:textId="77777777" w:rsidR="002B303D" w:rsidRPr="00754706" w:rsidRDefault="002B303D" w:rsidP="00904E14">
      <w:pPr>
        <w:spacing w:after="0" w:line="240" w:lineRule="auto"/>
        <w:ind w:firstLine="709"/>
        <w:jc w:val="both"/>
        <w:rPr>
          <w:lang w:val="kk-KZ"/>
        </w:rPr>
      </w:pPr>
      <w:r w:rsidRPr="00754706">
        <w:rPr>
          <w:lang w:val="kk-KZ"/>
        </w:rPr>
        <w:t xml:space="preserve">ТЖ АЖ жоюға және оның салдарын болдырмауға байланысты </w:t>
      </w:r>
      <w:r w:rsidR="00DD4EBE" w:rsidRPr="00754706">
        <w:rPr>
          <w:lang w:val="kk-KZ"/>
        </w:rPr>
        <w:t>өзекті мәселе</w:t>
      </w:r>
      <w:r w:rsidRPr="00754706">
        <w:rPr>
          <w:lang w:val="kk-KZ"/>
        </w:rPr>
        <w:t>н</w:t>
      </w:r>
      <w:r w:rsidR="00DD4EBE" w:rsidRPr="00754706">
        <w:rPr>
          <w:lang w:val="kk-KZ"/>
        </w:rPr>
        <w:t>і</w:t>
      </w:r>
      <w:r w:rsidRPr="00754706">
        <w:rPr>
          <w:lang w:val="kk-KZ"/>
        </w:rPr>
        <w:t xml:space="preserve"> шешудің оңтайлы нұсқасының шарттылығы кез келген басқа маңызды практикалық </w:t>
      </w:r>
      <w:r w:rsidR="00DD4EBE" w:rsidRPr="00754706">
        <w:rPr>
          <w:lang w:val="kk-KZ"/>
        </w:rPr>
        <w:t>өзекті мәселе</w:t>
      </w:r>
      <w:r w:rsidRPr="00754706">
        <w:rPr>
          <w:lang w:val="kk-KZ"/>
        </w:rPr>
        <w:t xml:space="preserve"> сияқты, жалпыға бірдей танылған факт болып табылады. Бұл оны негіздеу кезінде ескерілмеген жағдайларды үнемі табуға болатындығына байланысты. Яғни, мұндай оңтайлылықтың шарттылығын көрсетуге мүмкіндік жоқ. Осының негізінде бұл нұсқа нақты мәселені оңтайландырылған математикалық есептерге дейін азайтуға мүмкіндік беретін бірқатар шектеулер мен болжамдар орындалған жағдайда оңтайлы деп анықталады деген қорытынды жасауға болады.</w:t>
      </w:r>
    </w:p>
    <w:p w14:paraId="1FCB46DD" w14:textId="77777777" w:rsidR="002B303D" w:rsidRPr="00754706" w:rsidRDefault="002B303D" w:rsidP="00904E14">
      <w:pPr>
        <w:spacing w:after="0" w:line="240" w:lineRule="auto"/>
        <w:ind w:firstLine="709"/>
        <w:jc w:val="both"/>
        <w:rPr>
          <w:lang w:val="kk-KZ"/>
        </w:rPr>
      </w:pPr>
      <w:r w:rsidRPr="00754706">
        <w:rPr>
          <w:lang w:val="kk-KZ"/>
        </w:rPr>
        <w:t xml:space="preserve">Әрине, әдісті өзгертуге және бірқатар шектеулер мен болжамдарды алып тастауға болады, бірақ содан кейін бірқатар жаңа, ескерілмеген жағдайлар туындайды. Мұндай </w:t>
      </w:r>
      <w:r w:rsidR="00F93096" w:rsidRPr="00754706">
        <w:rPr>
          <w:lang w:val="kk-KZ"/>
        </w:rPr>
        <w:t>үрдіс</w:t>
      </w:r>
      <w:r w:rsidRPr="00754706">
        <w:rPr>
          <w:lang w:val="kk-KZ"/>
        </w:rPr>
        <w:t>ті әрдайым шартты оңтайлылықты көрсете отырып, шексіз қайталауға болады. Айта кету керек, практикалық қызметте шартты оңтайлылық жалған шешімдер мен әрекеттер түрінде көрінеді.</w:t>
      </w:r>
    </w:p>
    <w:p w14:paraId="546A5A36" w14:textId="77777777" w:rsidR="002B303D" w:rsidRPr="00754706" w:rsidRDefault="002B303D" w:rsidP="00904E14">
      <w:pPr>
        <w:spacing w:after="0" w:line="240" w:lineRule="auto"/>
        <w:ind w:firstLine="709"/>
        <w:jc w:val="both"/>
        <w:rPr>
          <w:lang w:val="kk-KZ"/>
        </w:rPr>
      </w:pPr>
      <w:r w:rsidRPr="00754706">
        <w:rPr>
          <w:lang w:val="kk-KZ"/>
        </w:rPr>
        <w:t xml:space="preserve">Дәстүрлі түрде практикалық мәселелерді шешуге оңтайлы көзқарастың барлық мәселелері оңтайландырудың математикалық әдістерінің дамуымен байланысты немесе зерттеу объектісінің математикалық моделінің жеткіліксіздігімен байланысты деп есептелді. Бірақ бұл математика туралы да, модельдеу әдістері туралы да емес, негізінен: адамның іс-әрекетінде оңтайлы (абсолютті дұрыс) шешімдер жоқ, керісінше-шешілмейтін </w:t>
      </w:r>
      <w:r w:rsidR="00DD4EBE" w:rsidRPr="00754706">
        <w:rPr>
          <w:lang w:val="kk-KZ"/>
        </w:rPr>
        <w:t>өзекті мәселе</w:t>
      </w:r>
      <w:r w:rsidRPr="00754706">
        <w:rPr>
          <w:lang w:val="kk-KZ"/>
        </w:rPr>
        <w:t>л</w:t>
      </w:r>
      <w:r w:rsidR="00DD4EBE" w:rsidRPr="00754706">
        <w:rPr>
          <w:lang w:val="kk-KZ"/>
        </w:rPr>
        <w:t>е</w:t>
      </w:r>
      <w:r w:rsidRPr="00754706">
        <w:rPr>
          <w:lang w:val="kk-KZ"/>
        </w:rPr>
        <w:t>р жоқ (мүлдем тығырыққа тірелген жағдайлар).</w:t>
      </w:r>
    </w:p>
    <w:p w14:paraId="0F139FDD" w14:textId="77777777" w:rsidR="002B303D" w:rsidRPr="00754706" w:rsidRDefault="002B303D" w:rsidP="00904E14">
      <w:pPr>
        <w:spacing w:after="0" w:line="240" w:lineRule="auto"/>
        <w:ind w:firstLine="709"/>
        <w:jc w:val="both"/>
        <w:rPr>
          <w:lang w:val="kk-KZ"/>
        </w:rPr>
      </w:pPr>
      <w:r w:rsidRPr="00754706">
        <w:rPr>
          <w:lang w:val="kk-KZ"/>
        </w:rPr>
        <w:t>Жүйелік талдау теориясының негізгі постулаттары кез келген табиғат мәселелерін шешудің оңтайлы, абсолютті жақсы нұсқасының болмауынан туындайды. Осылайша, белгілі бір жаһандық оптимумды іздеудің нәтижесіз әрекеттерінің орнына, мәселені шешудің нақты қолайлы (компромиссті) нұсқасын интерактивті іздеу ұсынылады. Осылайша, мүмкін болатын нәтиже үшін қалаған нәтижеге қол жеткізуге болады. Бұл жағдайда мүмкін болатын нәтиженің шекарасын қалаған нәтижеге қол жеткізуге деген ұмтылыс арқылы едәуір кеңейтуге болады.</w:t>
      </w:r>
    </w:p>
    <w:p w14:paraId="7EE89761" w14:textId="77777777" w:rsidR="002B303D" w:rsidRPr="00754706" w:rsidRDefault="002B303D" w:rsidP="00904E14">
      <w:pPr>
        <w:spacing w:after="0" w:line="240" w:lineRule="auto"/>
        <w:ind w:firstLine="709"/>
        <w:jc w:val="both"/>
        <w:rPr>
          <w:lang w:val="kk-KZ"/>
        </w:rPr>
      </w:pPr>
      <w:r w:rsidRPr="00754706">
        <w:rPr>
          <w:lang w:val="kk-KZ"/>
        </w:rPr>
        <w:lastRenderedPageBreak/>
        <w:t xml:space="preserve">Осылайша, артықшылықтардың ситуациялық өлшемшарттарын, яғни шығыс параметрлері болып табылмайтын, бірақ мәселені шешу </w:t>
      </w:r>
      <w:r w:rsidR="00F93096" w:rsidRPr="00754706">
        <w:rPr>
          <w:lang w:val="kk-KZ"/>
        </w:rPr>
        <w:t>үрдіс</w:t>
      </w:r>
      <w:r w:rsidRPr="00754706">
        <w:rPr>
          <w:lang w:val="kk-KZ"/>
        </w:rPr>
        <w:t>інде жасалынатын өлшемшарттарды қолдану көзделеді.</w:t>
      </w:r>
    </w:p>
    <w:p w14:paraId="3C0469FC" w14:textId="77777777" w:rsidR="002B303D" w:rsidRPr="00754706" w:rsidRDefault="002B303D" w:rsidP="00904E14">
      <w:pPr>
        <w:spacing w:after="0" w:line="240" w:lineRule="auto"/>
        <w:ind w:firstLine="709"/>
        <w:jc w:val="both"/>
        <w:rPr>
          <w:lang w:val="kk-KZ"/>
        </w:rPr>
      </w:pPr>
      <w:r w:rsidRPr="00754706">
        <w:rPr>
          <w:lang w:val="kk-KZ"/>
        </w:rPr>
        <w:t>Сонымен қатар, жүйелік талдау әдістері аясында мәселенің мәніне оңтайландыруға таза математикалық тәсіл әдістеріне басымдық беріледі. Яғни, мұнда математикалық оңтайландыру жеке, жақсы құрылымдалған есептерді шешудің жұмыс құралы ретінде қолданылуы керек [</w:t>
      </w:r>
      <w:r w:rsidR="00C934C6" w:rsidRPr="00754706">
        <w:rPr>
          <w:lang w:val="kk-KZ"/>
        </w:rPr>
        <w:t>40</w:t>
      </w:r>
      <w:r w:rsidRPr="00754706">
        <w:rPr>
          <w:lang w:val="kk-KZ"/>
        </w:rPr>
        <w:t>, 150-154 -б].</w:t>
      </w:r>
    </w:p>
    <w:p w14:paraId="1062CB3B" w14:textId="77777777" w:rsidR="002B303D" w:rsidRPr="00754706" w:rsidRDefault="002B303D" w:rsidP="00904E14">
      <w:pPr>
        <w:spacing w:after="0" w:line="240" w:lineRule="auto"/>
        <w:ind w:firstLine="709"/>
        <w:jc w:val="both"/>
        <w:rPr>
          <w:lang w:val="kk-KZ"/>
        </w:rPr>
      </w:pPr>
      <w:r w:rsidRPr="00754706">
        <w:rPr>
          <w:lang w:val="kk-KZ"/>
        </w:rPr>
        <w:t>Адамның күрделі мәселелерді шешудегі әлемдік тәжірибесі оның интуицияны басшылыққа ала отырып, яғни логикалық және басқа негіздемелерді қолданбай, өте күрделі және жауапты шешімдер қабылдауға қабілетті екендігін көрсетеді. Бұл жағдайда жүйені талдаудың теориясы мен жеке әдістері интуитивті шешім іздеу әрекетінің стимуляторлары және оған қажетті бастапқы деректерді жеткізушілер ретінде пайдалы болуы мүмкін.</w:t>
      </w:r>
    </w:p>
    <w:p w14:paraId="391B5261" w14:textId="77777777" w:rsidR="002B303D" w:rsidRPr="00754706" w:rsidRDefault="002B303D" w:rsidP="00904E14">
      <w:pPr>
        <w:spacing w:after="0" w:line="240" w:lineRule="auto"/>
        <w:ind w:firstLine="709"/>
        <w:jc w:val="both"/>
        <w:rPr>
          <w:lang w:val="kk-KZ"/>
        </w:rPr>
      </w:pPr>
      <w:r w:rsidRPr="00754706">
        <w:rPr>
          <w:lang w:val="kk-KZ"/>
        </w:rPr>
        <w:t>Қауіпті апаттық жағдайдың салдарын жоюды басқаруды жүзеге асыру үшін қолданылатын механизмдерге байланысты (оның ішінде экология үшін салдары бар) шешім нұсқаларын әзірлеудің келесі с</w:t>
      </w:r>
      <w:r w:rsidR="00826BA0" w:rsidRPr="00754706">
        <w:rPr>
          <w:lang w:val="kk-KZ"/>
        </w:rPr>
        <w:t>ызб</w:t>
      </w:r>
      <w:r w:rsidRPr="00754706">
        <w:rPr>
          <w:lang w:val="kk-KZ"/>
        </w:rPr>
        <w:t>алары ажыратылады [</w:t>
      </w:r>
      <w:r w:rsidR="00C934C6" w:rsidRPr="00754706">
        <w:rPr>
          <w:lang w:val="kk-KZ"/>
        </w:rPr>
        <w:t>42</w:t>
      </w:r>
      <w:r w:rsidRPr="00754706">
        <w:rPr>
          <w:lang w:val="kk-KZ"/>
        </w:rPr>
        <w:t>, 120-142б.]:</w:t>
      </w:r>
    </w:p>
    <w:p w14:paraId="683412B3" w14:textId="77777777" w:rsidR="002B303D" w:rsidRPr="00754706" w:rsidRDefault="009E2A3B" w:rsidP="00904E14">
      <w:pPr>
        <w:spacing w:after="0" w:line="240" w:lineRule="auto"/>
        <w:ind w:firstLine="709"/>
        <w:jc w:val="both"/>
        <w:rPr>
          <w:lang w:val="kk-KZ"/>
        </w:rPr>
      </w:pPr>
      <w:r w:rsidRPr="00754706">
        <w:rPr>
          <w:lang w:val="kk-KZ"/>
        </w:rPr>
        <w:t xml:space="preserve">- </w:t>
      </w:r>
      <w:r w:rsidR="002B303D" w:rsidRPr="00754706">
        <w:rPr>
          <w:lang w:val="kk-KZ"/>
        </w:rPr>
        <w:t>әдеттегі жағдайда қабылданатын шешімдердің біреуінің жарамдылығын тексеру. Типтік жағдайларда, кем дегенде, бірінші сәтте типтік шешім жалғыз дұрыс екенін ескермеуге болмайды. Құндылық теориясындағы казуистік сәттерді ескере отырып, шешімнің мәні уақытқа тәуелді емес, өйткені бұрын болған жағдайларды қарастырған кезде қазіргі жағдайға ұқсас жағдай болады. Өткен жағдайда қабылданған шешімді қазір де қабылдауға болады;</w:t>
      </w:r>
    </w:p>
    <w:p w14:paraId="30BE5776" w14:textId="77777777" w:rsidR="002B303D" w:rsidRPr="00754706" w:rsidRDefault="009E2A3B" w:rsidP="00904E14">
      <w:pPr>
        <w:spacing w:after="0" w:line="240" w:lineRule="auto"/>
        <w:ind w:firstLine="709"/>
        <w:jc w:val="both"/>
        <w:rPr>
          <w:lang w:val="kk-KZ"/>
        </w:rPr>
      </w:pPr>
      <w:r w:rsidRPr="00754706">
        <w:rPr>
          <w:lang w:val="kk-KZ"/>
        </w:rPr>
        <w:t xml:space="preserve">- </w:t>
      </w:r>
      <w:r w:rsidR="002B303D" w:rsidRPr="00754706">
        <w:rPr>
          <w:lang w:val="kk-KZ"/>
        </w:rPr>
        <w:t>стереотиптік элементтер бойынша шешім синтезі. Бұл с</w:t>
      </w:r>
      <w:r w:rsidR="00826BA0" w:rsidRPr="00754706">
        <w:rPr>
          <w:lang w:val="kk-KZ"/>
        </w:rPr>
        <w:t>ызб</w:t>
      </w:r>
      <w:r w:rsidR="002B303D" w:rsidRPr="00754706">
        <w:rPr>
          <w:lang w:val="kk-KZ"/>
        </w:rPr>
        <w:t>аны қолдану жаңа жағдай қаншалықты күрделі болса да, оның әрқашан белгілі мәселелердің кейбір құрамдас бөліктері бар екенін түсінуге негізделген. Бұл кейде жаңалықтың ескі мәселелерді біріктіруінде болатындығынан туындайды. Жаңа шешім біріктірілген шешімдердің құрамдас бөліктері Тәуелсіздік сынағынан өтуі керек: олардың әрқайсысының жеке қалай жұмыс істейтінін және оларға не жетіспейтінін анықтау қажет. Мұндай компоненттерді басқа компоненттерден алынған элементтермен толықтыра отырып, жаңа шешім синтезделеді.</w:t>
      </w:r>
    </w:p>
    <w:p w14:paraId="112E1C11" w14:textId="77777777" w:rsidR="002B303D" w:rsidRPr="00754706" w:rsidRDefault="002B303D" w:rsidP="00904E14">
      <w:pPr>
        <w:spacing w:after="0" w:line="240" w:lineRule="auto"/>
        <w:ind w:firstLine="709"/>
        <w:jc w:val="both"/>
        <w:rPr>
          <w:lang w:val="kk-KZ"/>
        </w:rPr>
      </w:pPr>
      <w:r w:rsidRPr="00754706">
        <w:rPr>
          <w:lang w:val="kk-KZ"/>
        </w:rPr>
        <w:t>Шешімді қалыптастыру процедурасы бастапқы таңдауды қамтиды, шешім компоненті, олардың әрқайсысы жалпы мәселенің ішкі мәселелерінің бір бөлігін шешеді.</w:t>
      </w:r>
    </w:p>
    <w:p w14:paraId="30F7759E" w14:textId="6DD809DB" w:rsidR="002B303D" w:rsidRPr="00754706" w:rsidRDefault="002B303D" w:rsidP="00904E14">
      <w:pPr>
        <w:spacing w:after="0" w:line="240" w:lineRule="auto"/>
        <w:ind w:firstLine="709"/>
        <w:jc w:val="both"/>
        <w:rPr>
          <w:lang w:val="kk-KZ"/>
        </w:rPr>
      </w:pPr>
      <w:r w:rsidRPr="00754706">
        <w:rPr>
          <w:lang w:val="kk-KZ"/>
        </w:rPr>
        <w:t xml:space="preserve">Компонентті іріктеудің дайындық кезеңі компоненттердің қосымша және сәйкес келмейтін топтарын құрумен аяқталады. Ұтымды идеяны ұсынуға болатын компоненттер ерекше назар аударуға тұрарлық, ол үшін үйлесімсіздіктің мәні мен себептері қарастырылады, уақыт пен жағдайға талдау жасалады, үйлесімсіздікті тудыратын факторлар бар және оларды жою жүзеге асырылады. Үйлесімсіздікті жоюға, олардың жағдайдың жүйелік моделіндегі рөлі мен маңыздылығын бағалауға, компоненттің өзара күшейту аймағын </w:t>
      </w:r>
      <w:r w:rsidRPr="00754706">
        <w:rPr>
          <w:lang w:val="kk-KZ"/>
        </w:rPr>
        <w:lastRenderedPageBreak/>
        <w:t xml:space="preserve">анықтауға, пайдалы </w:t>
      </w:r>
      <w:r w:rsidR="00F93096" w:rsidRPr="00754706">
        <w:rPr>
          <w:lang w:val="kk-KZ"/>
        </w:rPr>
        <w:t>үрдіс</w:t>
      </w:r>
      <w:r w:rsidRPr="00754706">
        <w:rPr>
          <w:lang w:val="kk-KZ"/>
        </w:rPr>
        <w:t xml:space="preserve">терді ынталандыруға және сәттілікке уәде беретін комбинацияларды таңдауға мүмкіндік беретін жағдайлар мен </w:t>
      </w:r>
      <w:r w:rsidR="007928C5" w:rsidRPr="00754706">
        <w:rPr>
          <w:lang w:val="kk-KZ"/>
        </w:rPr>
        <w:t>шарттар</w:t>
      </w:r>
      <w:r w:rsidRPr="00754706">
        <w:rPr>
          <w:lang w:val="kk-KZ"/>
        </w:rPr>
        <w:t>ға назар аудару қажет;</w:t>
      </w:r>
    </w:p>
    <w:p w14:paraId="20680624" w14:textId="77777777" w:rsidR="002B303D" w:rsidRPr="00754706" w:rsidRDefault="009E2A3B" w:rsidP="00904E14">
      <w:pPr>
        <w:spacing w:after="0" w:line="240" w:lineRule="auto"/>
        <w:ind w:firstLine="709"/>
        <w:jc w:val="both"/>
        <w:rPr>
          <w:lang w:val="kk-KZ"/>
        </w:rPr>
      </w:pPr>
      <w:r w:rsidRPr="00754706">
        <w:rPr>
          <w:lang w:val="kk-KZ"/>
        </w:rPr>
        <w:t xml:space="preserve">- </w:t>
      </w:r>
      <w:r w:rsidR="002B303D" w:rsidRPr="00754706">
        <w:rPr>
          <w:lang w:val="kk-KZ"/>
        </w:rPr>
        <w:t xml:space="preserve">басқа саладан шешім табу </w:t>
      </w:r>
      <w:r w:rsidR="00826BA0" w:rsidRPr="00754706">
        <w:rPr>
          <w:lang w:val="kk-KZ"/>
        </w:rPr>
        <w:t>–</w:t>
      </w:r>
      <w:r w:rsidR="002B303D" w:rsidRPr="00754706">
        <w:rPr>
          <w:lang w:val="kk-KZ"/>
        </w:rPr>
        <w:t xml:space="preserve"> іргелес</w:t>
      </w:r>
      <w:r w:rsidR="00826BA0" w:rsidRPr="00754706">
        <w:rPr>
          <w:lang w:val="kk-KZ"/>
        </w:rPr>
        <w:t xml:space="preserve"> </w:t>
      </w:r>
      <w:r w:rsidR="002B303D" w:rsidRPr="00754706">
        <w:rPr>
          <w:lang w:val="kk-KZ"/>
        </w:rPr>
        <w:t>немесе қашықтағы. Іздеудің негізі</w:t>
      </w:r>
      <w:r w:rsidR="00826BA0" w:rsidRPr="00754706">
        <w:rPr>
          <w:lang w:val="kk-KZ"/>
        </w:rPr>
        <w:t xml:space="preserve"> – </w:t>
      </w:r>
      <w:r w:rsidR="0004333B" w:rsidRPr="00754706">
        <w:rPr>
          <w:lang w:val="kk-KZ"/>
        </w:rPr>
        <w:t>ассоциация</w:t>
      </w:r>
      <w:r w:rsidR="002B303D" w:rsidRPr="00754706">
        <w:rPr>
          <w:lang w:val="kk-KZ"/>
        </w:rPr>
        <w:t xml:space="preserve">. Ассоциативті ойлаудың мәні белгілі бір көріністе әртүрлі болатын </w:t>
      </w:r>
      <w:r w:rsidR="00F93096" w:rsidRPr="00754706">
        <w:rPr>
          <w:lang w:val="kk-KZ"/>
        </w:rPr>
        <w:t>үрдіс</w:t>
      </w:r>
      <w:r w:rsidR="002B303D" w:rsidRPr="00754706">
        <w:rPr>
          <w:lang w:val="kk-KZ"/>
        </w:rPr>
        <w:t xml:space="preserve">тердегі (оқиғалардағы) кез келген белгінің (белгілер тобының) ұқсастығын, ұйқастығын, жақындығын (төзімділігін) анықтау болып табылады. Ассоциацияларды құру </w:t>
      </w:r>
      <w:r w:rsidR="00F93096" w:rsidRPr="00754706">
        <w:rPr>
          <w:lang w:val="kk-KZ"/>
        </w:rPr>
        <w:t>үрдіс</w:t>
      </w:r>
      <w:r w:rsidR="002B303D" w:rsidRPr="00754706">
        <w:rPr>
          <w:lang w:val="kk-KZ"/>
        </w:rPr>
        <w:t>і маңызды белгілерді бөліп көрсетуден және салыстырудан тұрады. Ұқсастық болған кезде гетерогенді объектілердің немесе құбылыстардың мәнінің белгілі бір шегін көрсететін белгілер тобы бойынша бағалау жасалады. Осыдан кейін шешімнің негізі болуы мүмкін факторларды таңдау үшін белгілердің ұқсастығы қолданылады. Кейде ассоциация пайда болуы үшін бір тән белгіні табу жеткілікті;</w:t>
      </w:r>
    </w:p>
    <w:p w14:paraId="51C06174" w14:textId="77777777" w:rsidR="002B303D" w:rsidRPr="00754706" w:rsidRDefault="009E2A3B" w:rsidP="00904E14">
      <w:pPr>
        <w:spacing w:after="0" w:line="240" w:lineRule="auto"/>
        <w:ind w:firstLine="709"/>
        <w:jc w:val="both"/>
        <w:rPr>
          <w:lang w:val="kk-KZ"/>
        </w:rPr>
      </w:pPr>
      <w:r w:rsidRPr="00754706">
        <w:rPr>
          <w:lang w:val="kk-KZ"/>
        </w:rPr>
        <w:t xml:space="preserve">- </w:t>
      </w:r>
      <w:r w:rsidR="002B303D" w:rsidRPr="00754706">
        <w:rPr>
          <w:lang w:val="kk-KZ"/>
        </w:rPr>
        <w:t xml:space="preserve">әрқайсысы Ассоциация бойынша құрылған элементтер шешімінің синтезі. Тәсілдің мазмұны шешім үшін материал беретін элементтерді қамтитын әртүрлі құбылыстардың (объектілердің, </w:t>
      </w:r>
      <w:r w:rsidR="00F93096" w:rsidRPr="00754706">
        <w:rPr>
          <w:lang w:val="kk-KZ"/>
        </w:rPr>
        <w:t>үрдіс</w:t>
      </w:r>
      <w:r w:rsidR="002B303D" w:rsidRPr="00754706">
        <w:rPr>
          <w:lang w:val="kk-KZ"/>
        </w:rPr>
        <w:t>тердің) белгілі бір белгісін анықтаудан тұрады және әр құбылыс жағдайға бір белгімен (белгілер тобымен) ұқсастығы болуы керек;</w:t>
      </w:r>
    </w:p>
    <w:p w14:paraId="5C6778D4" w14:textId="77777777" w:rsidR="002B303D" w:rsidRPr="00754706" w:rsidRDefault="009E2A3B" w:rsidP="00904E14">
      <w:pPr>
        <w:spacing w:after="0" w:line="240" w:lineRule="auto"/>
        <w:ind w:firstLine="709"/>
        <w:jc w:val="both"/>
        <w:rPr>
          <w:lang w:val="kk-KZ"/>
        </w:rPr>
      </w:pPr>
      <w:r w:rsidRPr="00754706">
        <w:rPr>
          <w:lang w:val="kk-KZ"/>
        </w:rPr>
        <w:t xml:space="preserve">- </w:t>
      </w:r>
      <w:r w:rsidR="002B303D" w:rsidRPr="00754706">
        <w:rPr>
          <w:lang w:val="kk-KZ"/>
        </w:rPr>
        <w:t xml:space="preserve">шешімді дамытудың эволюциялық тәсілі. Мұндай тәсілде басқа диалектикалық қарама-қайшылыққа ие мәселені қарапайым түсіндіруге жақын шешудің негізгі нұсқасы жоғарыда аталған тәсілдердің бірі қолданылады. Базалық нұсқаны жетілдіру оның біртіндеп (эволюциялық) немесе секіру (мутациялық) өзгеруі арқылы жүзеге асырылады: қосымша элементтерді құру, қажетсіз немесе зиянды элементтерді кесу, ассоциацияларға негізделген </w:t>
      </w:r>
      <w:r w:rsidRPr="00754706">
        <w:rPr>
          <w:lang w:val="kk-KZ"/>
        </w:rPr>
        <w:t>болашаққа әсері бар</w:t>
      </w:r>
      <w:r w:rsidR="002B303D" w:rsidRPr="00754706">
        <w:rPr>
          <w:lang w:val="kk-KZ"/>
        </w:rPr>
        <w:t xml:space="preserve"> факторларды дамыту. Мақсатты эволюция мен мутацияның нәтижесінде гипотезаға жету мүмкіндігі мәселені шешеді;</w:t>
      </w:r>
    </w:p>
    <w:p w14:paraId="0893471E" w14:textId="77777777" w:rsidR="002B303D" w:rsidRPr="00754706" w:rsidRDefault="009E2A3B" w:rsidP="00904E14">
      <w:pPr>
        <w:spacing w:after="0" w:line="240" w:lineRule="auto"/>
        <w:ind w:firstLine="709"/>
        <w:jc w:val="both"/>
        <w:rPr>
          <w:lang w:val="kk-KZ"/>
        </w:rPr>
      </w:pPr>
      <w:r w:rsidRPr="00754706">
        <w:rPr>
          <w:lang w:val="kk-KZ"/>
        </w:rPr>
        <w:t xml:space="preserve">- </w:t>
      </w:r>
      <w:r w:rsidR="002B303D" w:rsidRPr="00754706">
        <w:rPr>
          <w:lang w:val="kk-KZ"/>
        </w:rPr>
        <w:t>жаңа идеяға негізделген түпнұсқа, түбегейлі жаңа шешім табу.</w:t>
      </w:r>
    </w:p>
    <w:p w14:paraId="151C052B" w14:textId="77777777" w:rsidR="002B303D" w:rsidRPr="00754706" w:rsidRDefault="002B303D" w:rsidP="00904E14">
      <w:pPr>
        <w:spacing w:after="0" w:line="240" w:lineRule="auto"/>
        <w:ind w:firstLine="709"/>
        <w:jc w:val="both"/>
        <w:rPr>
          <w:lang w:val="kk-KZ"/>
        </w:rPr>
      </w:pPr>
      <w:r w:rsidRPr="00754706">
        <w:rPr>
          <w:lang w:val="kk-KZ"/>
        </w:rPr>
        <w:t>Жоғарыда келтірілген тәсілдерге қысқаша шолу [</w:t>
      </w:r>
      <w:r w:rsidR="00C934C6" w:rsidRPr="00754706">
        <w:rPr>
          <w:lang w:val="kk-KZ"/>
        </w:rPr>
        <w:t>45</w:t>
      </w:r>
      <w:r w:rsidRPr="00754706">
        <w:rPr>
          <w:lang w:val="kk-KZ"/>
        </w:rPr>
        <w:t>, 74</w:t>
      </w:r>
      <w:r w:rsidR="00826BA0" w:rsidRPr="00754706">
        <w:rPr>
          <w:lang w:val="kk-KZ"/>
        </w:rPr>
        <w:t>б.</w:t>
      </w:r>
      <w:r w:rsidRPr="00754706">
        <w:rPr>
          <w:lang w:val="kk-KZ"/>
        </w:rPr>
        <w:t xml:space="preserve">, </w:t>
      </w:r>
      <w:r w:rsidR="00C934C6" w:rsidRPr="00754706">
        <w:rPr>
          <w:lang w:val="kk-KZ"/>
        </w:rPr>
        <w:t>46</w:t>
      </w:r>
      <w:r w:rsidRPr="00754706">
        <w:rPr>
          <w:lang w:val="kk-KZ"/>
        </w:rPr>
        <w:t>, 534</w:t>
      </w:r>
      <w:r w:rsidR="00826BA0" w:rsidRPr="00754706">
        <w:rPr>
          <w:lang w:val="kk-KZ"/>
        </w:rPr>
        <w:t>б.</w:t>
      </w:r>
      <w:r w:rsidRPr="00754706">
        <w:rPr>
          <w:lang w:val="kk-KZ"/>
        </w:rPr>
        <w:t>] басқару шешімін өңдеуге, ТЖ салдарын жоюдың нақты жағдайларында АЖ шешімнің оңтайлылығының белгілі бір өлшемшарттары біржола болмауы мүмкін, бірақ тек ситуациялық болуы мүмкін, оны шешім қабылдаушы басшылыққа алуы керек.</w:t>
      </w:r>
    </w:p>
    <w:p w14:paraId="6EFF1018" w14:textId="77777777" w:rsidR="002B303D" w:rsidRPr="00754706" w:rsidRDefault="002B303D" w:rsidP="00904E14">
      <w:pPr>
        <w:spacing w:after="0" w:line="240" w:lineRule="auto"/>
        <w:ind w:firstLine="709"/>
        <w:jc w:val="both"/>
        <w:rPr>
          <w:lang w:val="kk-KZ"/>
        </w:rPr>
      </w:pPr>
      <w:r w:rsidRPr="00754706">
        <w:rPr>
          <w:lang w:val="kk-KZ"/>
        </w:rPr>
        <w:t>Іс жүзінде бұл келесідей болады: алынған ақпарат негізінде жедел штаб қалыптасқан жағдайды бағалауды жүзеге асырады. Бұдан әрі мұндай жағдайды дамытудың ең ықтимал нұсқасы, оның соңғы жағдайы, қауіпті аймақтардың шекаралары болжанады, мұндай аймақтарға түскен объектілер анықталады, ТЖ АЖ</w:t>
      </w:r>
      <w:r w:rsidR="0042198A" w:rsidRPr="00754706">
        <w:rPr>
          <w:lang w:val="kk-KZ"/>
        </w:rPr>
        <w:t>,</w:t>
      </w:r>
      <w:r w:rsidRPr="00754706">
        <w:rPr>
          <w:lang w:val="kk-KZ"/>
        </w:rPr>
        <w:t xml:space="preserve"> </w:t>
      </w:r>
      <w:r w:rsidR="0042198A" w:rsidRPr="00754706">
        <w:rPr>
          <w:lang w:val="kk-KZ"/>
        </w:rPr>
        <w:t xml:space="preserve">атап айтқанда, ҚО үшін зиянды салдарлармен қатар жүретін залалдарды </w:t>
      </w:r>
      <w:r w:rsidRPr="00754706">
        <w:rPr>
          <w:lang w:val="kk-KZ"/>
        </w:rPr>
        <w:t>жою үшін қажетті шараларды қабылдауға бағытталған шешім қабылданады [</w:t>
      </w:r>
      <w:r w:rsidR="00C934C6" w:rsidRPr="00754706">
        <w:rPr>
          <w:lang w:val="kk-KZ"/>
        </w:rPr>
        <w:t>47</w:t>
      </w:r>
      <w:r w:rsidRPr="00754706">
        <w:rPr>
          <w:lang w:val="kk-KZ"/>
        </w:rPr>
        <w:t>, 42</w:t>
      </w:r>
      <w:r w:rsidR="00826BA0" w:rsidRPr="00754706">
        <w:rPr>
          <w:lang w:val="kk-KZ"/>
        </w:rPr>
        <w:t>б.</w:t>
      </w:r>
      <w:r w:rsidRPr="00754706">
        <w:rPr>
          <w:lang w:val="kk-KZ"/>
        </w:rPr>
        <w:t xml:space="preserve">, </w:t>
      </w:r>
      <w:r w:rsidR="00C934C6" w:rsidRPr="00754706">
        <w:rPr>
          <w:lang w:val="kk-KZ"/>
        </w:rPr>
        <w:t>48</w:t>
      </w:r>
      <w:r w:rsidRPr="00754706">
        <w:rPr>
          <w:lang w:val="kk-KZ"/>
        </w:rPr>
        <w:t>, 66-90</w:t>
      </w:r>
      <w:r w:rsidR="00AA7316" w:rsidRPr="00754706">
        <w:rPr>
          <w:lang w:val="kk-KZ"/>
        </w:rPr>
        <w:t xml:space="preserve"> б.</w:t>
      </w:r>
      <w:r w:rsidRPr="00754706">
        <w:rPr>
          <w:lang w:val="kk-KZ"/>
        </w:rPr>
        <w:t>].</w:t>
      </w:r>
    </w:p>
    <w:p w14:paraId="4A1961E1" w14:textId="4B51BB13" w:rsidR="002B303D" w:rsidRPr="00754706" w:rsidRDefault="002B303D" w:rsidP="00904E14">
      <w:pPr>
        <w:spacing w:after="0" w:line="240" w:lineRule="auto"/>
        <w:ind w:firstLine="709"/>
        <w:jc w:val="both"/>
        <w:rPr>
          <w:lang w:val="kk-KZ"/>
        </w:rPr>
      </w:pPr>
      <w:r w:rsidRPr="00754706">
        <w:rPr>
          <w:lang w:val="kk-KZ"/>
        </w:rPr>
        <w:t xml:space="preserve">ТЖ АЖ-ға, әсіресе ҚЖ-мен ТЖ АЖ-ға тиімді </w:t>
      </w:r>
      <w:r w:rsidR="006E73A6" w:rsidRPr="00754706">
        <w:rPr>
          <w:lang w:val="kk-KZ"/>
        </w:rPr>
        <w:t>әрекет ету</w:t>
      </w:r>
      <w:r w:rsidRPr="00754706">
        <w:rPr>
          <w:lang w:val="kk-KZ"/>
        </w:rPr>
        <w:t xml:space="preserve"> жоспарын құру үшін одан әрі дамуды болжау үлкен рөл атқарады. Мұндай болжау үшін әртүрлі </w:t>
      </w:r>
      <w:r w:rsidRPr="00754706">
        <w:rPr>
          <w:lang w:val="kk-KZ"/>
        </w:rPr>
        <w:lastRenderedPageBreak/>
        <w:t>әдістер қолданылады, олар, атап айтқанда, төтенше жағдай факторларының қауіпті әсер ету аймақтарының шекараларын анықтауға мүмкіндік береді.</w:t>
      </w:r>
    </w:p>
    <w:p w14:paraId="2F50541F" w14:textId="1094A5EA" w:rsidR="00892D17" w:rsidRPr="00754706" w:rsidRDefault="002B303D" w:rsidP="002E6F12">
      <w:pPr>
        <w:spacing w:after="0" w:line="240" w:lineRule="auto"/>
        <w:ind w:firstLine="709"/>
        <w:jc w:val="both"/>
        <w:rPr>
          <w:lang w:val="kk-KZ"/>
        </w:rPr>
      </w:pPr>
      <w:r w:rsidRPr="00754706">
        <w:rPr>
          <w:lang w:val="kk-KZ"/>
        </w:rPr>
        <w:t xml:space="preserve">ТЖК-де </w:t>
      </w:r>
      <w:r w:rsidR="00C458AD" w:rsidRPr="00754706">
        <w:rPr>
          <w:lang w:val="kk-KZ"/>
        </w:rPr>
        <w:t xml:space="preserve">қауіпсіздік қағидалары мен апаттық жағдайларды жоюдың тәртібі әзірленген [49, 200б.]. Олар </w:t>
      </w:r>
      <w:r w:rsidR="0077269D" w:rsidRPr="00754706">
        <w:rPr>
          <w:lang w:val="kk-KZ"/>
        </w:rPr>
        <w:t xml:space="preserve">ҚЖ түріне байланысты апаттық жағдайлардың салдарын жою ерекшеліктеріне қарай апаттық-қалпына келтіру жұмыстарын жүргізу бойынша ұсыныстарды, </w:t>
      </w:r>
      <w:r w:rsidRPr="00754706">
        <w:rPr>
          <w:lang w:val="kk-KZ"/>
        </w:rPr>
        <w:t>радиоактивті ластану туындаған кезде, өрттерді сөндіру кезінде, ҚО ластануын оқшаулау, ҚЖ бейтараптандыру және газсыздандыру кезінде (қажет болған жағдайда), сондай-ақ медициналық қорғаны</w:t>
      </w:r>
      <w:r w:rsidR="00E57467" w:rsidRPr="00754706">
        <w:rPr>
          <w:lang w:val="kk-KZ"/>
        </w:rPr>
        <w:t>с</w:t>
      </w:r>
      <w:r w:rsidRPr="00754706">
        <w:rPr>
          <w:lang w:val="kk-KZ"/>
        </w:rPr>
        <w:t xml:space="preserve"> </w:t>
      </w:r>
      <w:r w:rsidR="00673E78" w:rsidRPr="00754706">
        <w:rPr>
          <w:lang w:val="kk-KZ"/>
        </w:rPr>
        <w:t>пен</w:t>
      </w:r>
      <w:r w:rsidRPr="00754706">
        <w:rPr>
          <w:lang w:val="kk-KZ"/>
        </w:rPr>
        <w:t xml:space="preserve"> санитарлық және эпидемиялық салауаттылықты қамтамасыз ету шараларын қабылдау</w:t>
      </w:r>
      <w:r w:rsidR="00E57467" w:rsidRPr="00754706">
        <w:rPr>
          <w:lang w:val="kk-KZ"/>
        </w:rPr>
        <w:t xml:space="preserve">ды </w:t>
      </w:r>
      <w:r w:rsidR="0077269D" w:rsidRPr="00754706">
        <w:rPr>
          <w:lang w:val="kk-KZ"/>
        </w:rPr>
        <w:t>қамтиды</w:t>
      </w:r>
      <w:r w:rsidR="00E57467" w:rsidRPr="00754706">
        <w:rPr>
          <w:lang w:val="kk-KZ"/>
        </w:rPr>
        <w:t xml:space="preserve">. </w:t>
      </w:r>
    </w:p>
    <w:p w14:paraId="2C7A2852" w14:textId="77777777" w:rsidR="002B303D" w:rsidRPr="00754706" w:rsidRDefault="002B303D" w:rsidP="002E6F12">
      <w:pPr>
        <w:spacing w:after="0" w:line="240" w:lineRule="auto"/>
        <w:ind w:firstLine="709"/>
        <w:jc w:val="both"/>
        <w:rPr>
          <w:lang w:val="kk-KZ"/>
        </w:rPr>
      </w:pPr>
      <w:r w:rsidRPr="00754706">
        <w:rPr>
          <w:lang w:val="kk-KZ"/>
        </w:rPr>
        <w:t>Көлік инфрақұрылымы элементтерінің бұзылуына әкелген ТЖ АЖ салдарын зерттеу рельстен шығып кеткен жылжымалы құрамның жиі кездесетін жағдайларын, байланыс желісінің, байланыс құрылғыларының, жолдың жоғарғы құрылымының зақымдану түрлерін анықтауға, көліктің қалыпты жұмысын қалпына келтіру бойынша ұсынымдар әзірлеуге мүмкіндік берді [</w:t>
      </w:r>
      <w:r w:rsidR="00C934C6" w:rsidRPr="00754706">
        <w:rPr>
          <w:lang w:val="kk-KZ"/>
        </w:rPr>
        <w:t>50</w:t>
      </w:r>
      <w:r w:rsidRPr="00754706">
        <w:rPr>
          <w:lang w:val="kk-KZ"/>
        </w:rPr>
        <w:t>, 56-б].</w:t>
      </w:r>
    </w:p>
    <w:p w14:paraId="65699F0A" w14:textId="77777777" w:rsidR="002B303D" w:rsidRPr="00754706" w:rsidRDefault="002B303D" w:rsidP="002E6F12">
      <w:pPr>
        <w:spacing w:after="0" w:line="240" w:lineRule="auto"/>
        <w:ind w:firstLine="709"/>
        <w:jc w:val="both"/>
        <w:rPr>
          <w:lang w:val="kk-KZ"/>
        </w:rPr>
      </w:pPr>
      <w:r w:rsidRPr="00754706">
        <w:rPr>
          <w:lang w:val="kk-KZ"/>
        </w:rPr>
        <w:t>Қалпына келтіру операцияларын жүргізудің алдында а</w:t>
      </w:r>
      <w:r w:rsidR="00AA7316" w:rsidRPr="00754706">
        <w:rPr>
          <w:lang w:val="kk-KZ"/>
        </w:rPr>
        <w:t>патт</w:t>
      </w:r>
      <w:r w:rsidRPr="00754706">
        <w:rPr>
          <w:lang w:val="kk-KZ"/>
        </w:rPr>
        <w:t>ық жағдай туындаған учаскені тексеру, зақымдалған құрылғылар, материалдарға, механизмдерге, көлік құралдары мен жұмыс күшіне қажеттілік айқындалады, сондай-ақ қалпына келтіру жұмыстарының орнымен телефон және радиобайланыс ұйымдастырылады.</w:t>
      </w:r>
    </w:p>
    <w:p w14:paraId="200726E4" w14:textId="77777777" w:rsidR="002B303D" w:rsidRPr="00754706" w:rsidRDefault="002B303D" w:rsidP="002E6F12">
      <w:pPr>
        <w:spacing w:after="0" w:line="240" w:lineRule="auto"/>
        <w:ind w:firstLine="709"/>
        <w:jc w:val="both"/>
        <w:rPr>
          <w:lang w:val="kk-KZ"/>
        </w:rPr>
      </w:pPr>
      <w:r w:rsidRPr="00754706">
        <w:rPr>
          <w:lang w:val="kk-KZ"/>
        </w:rPr>
        <w:t>ТЖ АЖ салдарын жою жөніндегі операциялар пойыздар қозғалысының үзіліс уақытын барынша қысқартуды ескере отырып ұйымдастырылуға тиіс.</w:t>
      </w:r>
    </w:p>
    <w:p w14:paraId="4D6BADA7" w14:textId="77777777" w:rsidR="002B303D" w:rsidRPr="00754706" w:rsidRDefault="002B303D" w:rsidP="002E6F12">
      <w:pPr>
        <w:spacing w:after="0" w:line="240" w:lineRule="auto"/>
        <w:ind w:firstLine="709"/>
        <w:jc w:val="both"/>
        <w:rPr>
          <w:lang w:val="kk-KZ"/>
        </w:rPr>
      </w:pPr>
      <w:r w:rsidRPr="00754706">
        <w:rPr>
          <w:lang w:val="kk-KZ"/>
        </w:rPr>
        <w:t>ЖҚ үйінділерінің көлемі мен сипаты, жолды қалпына келтіру, байланыс желісі, байланыс құралдары және т.б. бойынша қозғалысты қалпына келтіру уақыты анықталады. Бұл уақыт бірқатар компоненттерден тұрады. Атап айтқанда, ТЖ АЖ орнында қалыптасқан жағдайды бағалауға, қалпына келтіру операцияларын жүргізуге шешім әзірлеуге, қажетті күштер мен құралдарды жинауға және шоғырландыруға, жеке құрамның арнайы даярлық дәрежесіне, бөлімшелердің техникамен және оның жай-күйімен жарақтандырылуына және т.б. Сондықтан ақылға қонымды шешім қабылдау және а</w:t>
      </w:r>
      <w:r w:rsidR="00AA7316" w:rsidRPr="00754706">
        <w:rPr>
          <w:lang w:val="kk-KZ"/>
        </w:rPr>
        <w:t>патт</w:t>
      </w:r>
      <w:r w:rsidRPr="00754706">
        <w:rPr>
          <w:lang w:val="kk-KZ"/>
        </w:rPr>
        <w:t>ық-құтқару операцияларын жүргізуді тиімді ұйымдастыру және ТЖ АЖ салдарын, сондай-ақ ҚО үшін салдарларды барынша азайту үлкен маңызға ие.</w:t>
      </w:r>
    </w:p>
    <w:p w14:paraId="36F1BBAE" w14:textId="77777777" w:rsidR="002B303D" w:rsidRPr="00754706" w:rsidRDefault="002B303D" w:rsidP="002E6F12">
      <w:pPr>
        <w:spacing w:after="0" w:line="240" w:lineRule="auto"/>
        <w:ind w:firstLine="709"/>
        <w:jc w:val="both"/>
        <w:rPr>
          <w:lang w:val="kk-KZ"/>
        </w:rPr>
      </w:pPr>
      <w:r w:rsidRPr="00754706">
        <w:rPr>
          <w:lang w:val="kk-KZ"/>
        </w:rPr>
        <w:t>Осылайша, жедел штабтың басшысы а</w:t>
      </w:r>
      <w:r w:rsidR="00AA7316" w:rsidRPr="00754706">
        <w:rPr>
          <w:lang w:val="kk-KZ"/>
        </w:rPr>
        <w:t>патт</w:t>
      </w:r>
      <w:r w:rsidRPr="00754706">
        <w:rPr>
          <w:lang w:val="kk-KZ"/>
        </w:rPr>
        <w:t>ық-қалпына келтіру жұмыстарын жүргізуді басқару пункттерінен, штабтан (мысалы, өрт сөндіру немесе мұнай өнімдерінің төгілуін жою және т.б.), а</w:t>
      </w:r>
      <w:r w:rsidR="00AA7316" w:rsidRPr="00754706">
        <w:rPr>
          <w:lang w:val="kk-KZ"/>
        </w:rPr>
        <w:t>патт</w:t>
      </w:r>
      <w:r w:rsidRPr="00754706">
        <w:rPr>
          <w:lang w:val="kk-KZ"/>
        </w:rPr>
        <w:t>ық-қалпына келтіру жұмыстары учаскелерінің, салдарларды жою секторлары мен учаскелерінің басшыларынан, ҚО ластануын оқшаулау, бейтараптандыру, газсыздандыру бойынша жұмыстардың,  сондай-ақ олардың функционалдық мақсаттары бойынша жұмыс істейтін тиісті бөлімшелердің басшыларынан тұратын күрделі иерархиялық жүйені басқаруды жүзеге асырады.</w:t>
      </w:r>
    </w:p>
    <w:p w14:paraId="72B9DE25" w14:textId="44BA39BA" w:rsidR="002B303D" w:rsidRPr="00754706" w:rsidRDefault="002B303D" w:rsidP="002E6F12">
      <w:pPr>
        <w:spacing w:after="0" w:line="240" w:lineRule="auto"/>
        <w:ind w:firstLine="709"/>
        <w:jc w:val="both"/>
        <w:rPr>
          <w:lang w:val="kk-KZ"/>
        </w:rPr>
      </w:pPr>
      <w:r w:rsidRPr="00754706">
        <w:rPr>
          <w:lang w:val="kk-KZ"/>
        </w:rPr>
        <w:lastRenderedPageBreak/>
        <w:t xml:space="preserve">Жоғарыда жазылғандарды ескере отырып, біздің көзқарасымыз бойынша, ТЖ АЖ-ға тиімді </w:t>
      </w:r>
      <w:r w:rsidR="006E73A6" w:rsidRPr="00754706">
        <w:rPr>
          <w:lang w:val="kk-KZ"/>
        </w:rPr>
        <w:t>әрекет ету</w:t>
      </w:r>
      <w:r w:rsidRPr="00754706">
        <w:rPr>
          <w:lang w:val="kk-KZ"/>
        </w:rPr>
        <w:t xml:space="preserve"> үшін, ең алдымен:</w:t>
      </w:r>
    </w:p>
    <w:p w14:paraId="5F8C2CC6" w14:textId="7FE2AA35" w:rsidR="002B303D" w:rsidRPr="00754706" w:rsidRDefault="009E2A3B" w:rsidP="002E6F12">
      <w:pPr>
        <w:spacing w:after="0" w:line="240" w:lineRule="auto"/>
        <w:ind w:firstLine="709"/>
        <w:jc w:val="both"/>
        <w:rPr>
          <w:lang w:val="kk-KZ"/>
        </w:rPr>
      </w:pPr>
      <w:r w:rsidRPr="00754706">
        <w:rPr>
          <w:lang w:val="kk-KZ"/>
        </w:rPr>
        <w:t xml:space="preserve">- </w:t>
      </w:r>
      <w:r w:rsidR="002B303D" w:rsidRPr="00754706">
        <w:rPr>
          <w:lang w:val="kk-KZ"/>
        </w:rPr>
        <w:t>ТЖК желісіндегі а</w:t>
      </w:r>
      <w:r w:rsidR="00AA7316" w:rsidRPr="00754706">
        <w:rPr>
          <w:lang w:val="kk-KZ"/>
        </w:rPr>
        <w:t>патт</w:t>
      </w:r>
      <w:r w:rsidR="002B303D" w:rsidRPr="00754706">
        <w:rPr>
          <w:lang w:val="kk-KZ"/>
        </w:rPr>
        <w:t xml:space="preserve">ық жағдайларға жедел </w:t>
      </w:r>
      <w:r w:rsidR="006E73A6" w:rsidRPr="00754706">
        <w:rPr>
          <w:lang w:val="kk-KZ"/>
        </w:rPr>
        <w:t>әрекет ету</w:t>
      </w:r>
      <w:r w:rsidR="002B303D" w:rsidRPr="00754706">
        <w:rPr>
          <w:lang w:val="kk-KZ"/>
        </w:rPr>
        <w:t>дың тұрақты дайындығы бөлімшелерін орналастыру оңтайлы болу қажет;</w:t>
      </w:r>
    </w:p>
    <w:p w14:paraId="1F9E812C" w14:textId="138D0573" w:rsidR="002B303D" w:rsidRPr="00754706" w:rsidRDefault="009E2A3B" w:rsidP="002E6F12">
      <w:pPr>
        <w:spacing w:after="0" w:line="240" w:lineRule="auto"/>
        <w:ind w:firstLine="709"/>
        <w:jc w:val="both"/>
        <w:rPr>
          <w:lang w:val="kk-KZ"/>
        </w:rPr>
      </w:pPr>
      <w:r w:rsidRPr="00754706">
        <w:rPr>
          <w:lang w:val="kk-KZ"/>
        </w:rPr>
        <w:t xml:space="preserve">- </w:t>
      </w:r>
      <w:r w:rsidR="002B303D" w:rsidRPr="00754706">
        <w:rPr>
          <w:lang w:val="kk-KZ"/>
        </w:rPr>
        <w:t>мұндай жағдайдың дамуын болжау, а</w:t>
      </w:r>
      <w:r w:rsidR="00AA7316" w:rsidRPr="00754706">
        <w:rPr>
          <w:lang w:val="kk-KZ"/>
        </w:rPr>
        <w:t>патт</w:t>
      </w:r>
      <w:r w:rsidR="002B303D" w:rsidRPr="00754706">
        <w:rPr>
          <w:lang w:val="kk-KZ"/>
        </w:rPr>
        <w:t xml:space="preserve">ық жағдайды жою бойынша қажетті шешімдерді әзірлеу және жаңа жағдайларда тасымалдау </w:t>
      </w:r>
      <w:r w:rsidR="00F93096" w:rsidRPr="00754706">
        <w:rPr>
          <w:lang w:val="kk-KZ"/>
        </w:rPr>
        <w:t>үрдіс</w:t>
      </w:r>
      <w:r w:rsidR="002B303D" w:rsidRPr="00754706">
        <w:rPr>
          <w:lang w:val="kk-KZ"/>
        </w:rPr>
        <w:t xml:space="preserve">ін ұйымдастыру үшін жедел штаб басшысының </w:t>
      </w:r>
      <w:r w:rsidR="006E73A6" w:rsidRPr="00754706">
        <w:rPr>
          <w:lang w:val="kk-KZ"/>
        </w:rPr>
        <w:t xml:space="preserve"> </w:t>
      </w:r>
      <w:r w:rsidR="006E73A6" w:rsidRPr="00754706">
        <w:rPr>
          <w:bCs/>
          <w:lang w:val="kk-KZ"/>
        </w:rPr>
        <w:t>шешім қабылдауды қолдаудың зияткерлік жүйелерін (ШҚҚЗЖ)</w:t>
      </w:r>
      <w:r w:rsidR="002B303D" w:rsidRPr="00754706">
        <w:rPr>
          <w:lang w:val="kk-KZ"/>
        </w:rPr>
        <w:t>, ҚЖ-мен ТЖ АЖ дамуын мониторингілеу жүйесі болуы керек;</w:t>
      </w:r>
    </w:p>
    <w:p w14:paraId="1ECE3546" w14:textId="77777777" w:rsidR="002B303D" w:rsidRPr="00754706" w:rsidRDefault="009E2A3B" w:rsidP="002E6F12">
      <w:pPr>
        <w:spacing w:after="0" w:line="240" w:lineRule="auto"/>
        <w:ind w:firstLine="709"/>
        <w:jc w:val="both"/>
        <w:rPr>
          <w:lang w:val="kk-KZ"/>
        </w:rPr>
      </w:pPr>
      <w:r w:rsidRPr="00754706">
        <w:rPr>
          <w:lang w:val="kk-KZ"/>
        </w:rPr>
        <w:t xml:space="preserve">- </w:t>
      </w:r>
      <w:r w:rsidR="002B303D" w:rsidRPr="00754706">
        <w:rPr>
          <w:lang w:val="kk-KZ"/>
        </w:rPr>
        <w:t>мақсаты бойынша міндеттерді орындау жөніндегі тұрақты дайындық бөлімшелерінің жеке құрамын арнайы оқытуды ұйымдастыру, сондай-ақ басқа министрліктер мен ведомстволардың бөлімшелерімен бірлескен оқу-жаттығулар өткізу қажет;</w:t>
      </w:r>
    </w:p>
    <w:p w14:paraId="67DE926C" w14:textId="77777777" w:rsidR="002B303D" w:rsidRPr="00754706" w:rsidRDefault="009E2A3B" w:rsidP="002E6F12">
      <w:pPr>
        <w:spacing w:after="0" w:line="240" w:lineRule="auto"/>
        <w:ind w:firstLine="709"/>
        <w:jc w:val="both"/>
        <w:rPr>
          <w:lang w:val="kk-KZ"/>
        </w:rPr>
      </w:pPr>
      <w:r w:rsidRPr="00754706">
        <w:rPr>
          <w:lang w:val="kk-KZ"/>
        </w:rPr>
        <w:t xml:space="preserve">- </w:t>
      </w:r>
      <w:r w:rsidR="002B303D" w:rsidRPr="00754706">
        <w:rPr>
          <w:lang w:val="kk-KZ"/>
        </w:rPr>
        <w:t xml:space="preserve">тұрақты дайындық бөлімшелерін тиімді арнайы техникамен, жабдықтармен, </w:t>
      </w:r>
      <w:r w:rsidR="00703CE3" w:rsidRPr="00754706">
        <w:rPr>
          <w:lang w:val="kk-KZ"/>
        </w:rPr>
        <w:t xml:space="preserve">құрал-саймандармен, </w:t>
      </w:r>
      <w:r w:rsidR="002B303D" w:rsidRPr="00754706">
        <w:rPr>
          <w:lang w:val="kk-KZ"/>
        </w:rPr>
        <w:t>қорғаныш құралдарымен жарақтандыру, сондай-ақ оларды тиісті МТҚ жүзеге асыру керек.</w:t>
      </w:r>
    </w:p>
    <w:p w14:paraId="60A42AD3" w14:textId="77777777" w:rsidR="002B303D" w:rsidRPr="00754706" w:rsidRDefault="002B303D" w:rsidP="002E6F12">
      <w:pPr>
        <w:spacing w:after="0" w:line="240" w:lineRule="auto"/>
        <w:ind w:firstLine="709"/>
        <w:jc w:val="both"/>
        <w:rPr>
          <w:lang w:val="kk-KZ"/>
        </w:rPr>
      </w:pPr>
      <w:r w:rsidRPr="00754706">
        <w:rPr>
          <w:lang w:val="kk-KZ"/>
        </w:rPr>
        <w:t xml:space="preserve">ТЖ АЖ жою бойынша жұмыстарды ойдағыдай жүргізуде ҚЖ сыныбын ескере отырып, </w:t>
      </w:r>
      <w:r w:rsidR="009E2A3B" w:rsidRPr="00754706">
        <w:rPr>
          <w:lang w:val="kk-KZ"/>
        </w:rPr>
        <w:t>дұрыс</w:t>
      </w:r>
      <w:r w:rsidRPr="00754706">
        <w:rPr>
          <w:lang w:val="kk-KZ"/>
        </w:rPr>
        <w:t xml:space="preserve"> іс-қимылдарды таңдау маңызды рөл атқарады.</w:t>
      </w:r>
    </w:p>
    <w:p w14:paraId="150BC895" w14:textId="77777777" w:rsidR="002B303D" w:rsidRPr="00754706" w:rsidRDefault="002B303D" w:rsidP="002E6F12">
      <w:pPr>
        <w:spacing w:after="0" w:line="240" w:lineRule="auto"/>
        <w:ind w:firstLine="709"/>
        <w:jc w:val="both"/>
        <w:rPr>
          <w:lang w:val="kk-KZ"/>
        </w:rPr>
      </w:pPr>
      <w:r w:rsidRPr="00754706">
        <w:rPr>
          <w:lang w:val="kk-KZ"/>
        </w:rPr>
        <w:t>Экологиялық апаттармен бірге жүретін ҚЖ-мен ТЖ АЖ-н зерттеу күштер мен құралдарды тарту кезеңінде шығындардың ең көп үлесі болатындығын көрсетеді, өйткені тарту уақыты еркін даму, ауданның өсуі және осындай жағдайдың басқа параметрлері кезеңімен сәйкес келеді [</w:t>
      </w:r>
      <w:r w:rsidR="00C934C6" w:rsidRPr="00754706">
        <w:rPr>
          <w:lang w:val="kk-KZ"/>
        </w:rPr>
        <w:t>51</w:t>
      </w:r>
      <w:r w:rsidRPr="00754706">
        <w:rPr>
          <w:lang w:val="kk-KZ"/>
        </w:rPr>
        <w:t>, 127-бет].</w:t>
      </w:r>
    </w:p>
    <w:p w14:paraId="001AAD23" w14:textId="77777777" w:rsidR="002B303D" w:rsidRPr="00754706" w:rsidRDefault="002B303D" w:rsidP="002E6F12">
      <w:pPr>
        <w:spacing w:after="0" w:line="240" w:lineRule="auto"/>
        <w:ind w:firstLine="709"/>
        <w:jc w:val="both"/>
        <w:rPr>
          <w:lang w:val="kk-KZ"/>
        </w:rPr>
      </w:pPr>
      <w:r w:rsidRPr="00754706">
        <w:rPr>
          <w:lang w:val="kk-KZ"/>
        </w:rPr>
        <w:t>Осыған байланысты а</w:t>
      </w:r>
      <w:r w:rsidR="00AA7316" w:rsidRPr="00754706">
        <w:rPr>
          <w:lang w:val="kk-KZ"/>
        </w:rPr>
        <w:t>патт</w:t>
      </w:r>
      <w:r w:rsidRPr="00754706">
        <w:rPr>
          <w:lang w:val="kk-KZ"/>
        </w:rPr>
        <w:t xml:space="preserve">ық бөлімшелердің тұрақты орналасу орындарына және осындай күштер мен құралдардың жұмыс істеу өнімділігіне байланысты локализациялық іс-қимылдарын жүргізудің дұрыстығын (тиімділігін) айқындау </w:t>
      </w:r>
      <w:r w:rsidR="00DD4EBE" w:rsidRPr="00754706">
        <w:rPr>
          <w:lang w:val="kk-KZ"/>
        </w:rPr>
        <w:t>өзекті мәселе</w:t>
      </w:r>
      <w:r w:rsidRPr="00754706">
        <w:rPr>
          <w:lang w:val="kk-KZ"/>
        </w:rPr>
        <w:t>с</w:t>
      </w:r>
      <w:r w:rsidR="00DD4EBE" w:rsidRPr="00754706">
        <w:rPr>
          <w:lang w:val="kk-KZ"/>
        </w:rPr>
        <w:t>і</w:t>
      </w:r>
      <w:r w:rsidRPr="00754706">
        <w:rPr>
          <w:lang w:val="kk-KZ"/>
        </w:rPr>
        <w:t>н шешу қажеттілігі туындайды.</w:t>
      </w:r>
    </w:p>
    <w:p w14:paraId="1A70C340" w14:textId="19070B86" w:rsidR="002B303D" w:rsidRPr="00754706" w:rsidRDefault="002B303D" w:rsidP="002E6F12">
      <w:pPr>
        <w:spacing w:after="0" w:line="240" w:lineRule="auto"/>
        <w:ind w:firstLine="709"/>
        <w:jc w:val="both"/>
        <w:rPr>
          <w:lang w:val="kk-KZ"/>
        </w:rPr>
      </w:pPr>
      <w:r w:rsidRPr="00754706">
        <w:rPr>
          <w:lang w:val="kk-KZ"/>
        </w:rPr>
        <w:t>ШҚҚ</w:t>
      </w:r>
      <w:r w:rsidR="00B37C37" w:rsidRPr="00754706">
        <w:rPr>
          <w:lang w:val="kk-KZ"/>
        </w:rPr>
        <w:t>З</w:t>
      </w:r>
      <w:r w:rsidRPr="00754706">
        <w:rPr>
          <w:lang w:val="kk-KZ"/>
        </w:rPr>
        <w:t xml:space="preserve">Ж қолдану жедел штаб </w:t>
      </w:r>
      <w:r w:rsidR="00E47574" w:rsidRPr="00754706">
        <w:rPr>
          <w:lang w:val="kk-KZ"/>
        </w:rPr>
        <w:t>басшысына</w:t>
      </w:r>
      <w:r w:rsidRPr="00754706">
        <w:rPr>
          <w:lang w:val="kk-KZ"/>
        </w:rPr>
        <w:t xml:space="preserve"> ТЖ АЖ орнында қалыптасқан жағдайды талдаудың итера</w:t>
      </w:r>
      <w:r w:rsidR="00703CE3" w:rsidRPr="00754706">
        <w:rPr>
          <w:lang w:val="kk-KZ"/>
        </w:rPr>
        <w:t>циялық</w:t>
      </w:r>
      <w:r w:rsidRPr="00754706">
        <w:rPr>
          <w:lang w:val="kk-KZ"/>
        </w:rPr>
        <w:t xml:space="preserve"> </w:t>
      </w:r>
      <w:r w:rsidR="00F93096" w:rsidRPr="00754706">
        <w:rPr>
          <w:lang w:val="kk-KZ"/>
        </w:rPr>
        <w:t>үрдіс</w:t>
      </w:r>
      <w:r w:rsidRPr="00754706">
        <w:rPr>
          <w:lang w:val="kk-KZ"/>
        </w:rPr>
        <w:t xml:space="preserve">ін ақпараттық, технологиялық, аналитикалық және ұйымдастырушылық </w:t>
      </w:r>
      <w:r w:rsidR="00E47574" w:rsidRPr="00754706">
        <w:rPr>
          <w:lang w:val="kk-KZ"/>
        </w:rPr>
        <w:t>жасақтамалармен қамтамасыз етіп</w:t>
      </w:r>
      <w:r w:rsidRPr="00754706">
        <w:rPr>
          <w:lang w:val="kk-KZ"/>
        </w:rPr>
        <w:t xml:space="preserve">, шешімдер нұсқаларын дайындау мен бағалауды және ТЖ АЖ оқшаулау және оның салдарын жою бойынша </w:t>
      </w:r>
      <w:r w:rsidR="00E47574" w:rsidRPr="00754706">
        <w:rPr>
          <w:lang w:val="kk-KZ"/>
        </w:rPr>
        <w:t>қорытынды соңғы</w:t>
      </w:r>
      <w:r w:rsidRPr="00754706">
        <w:rPr>
          <w:lang w:val="kk-KZ"/>
        </w:rPr>
        <w:t xml:space="preserve"> шешімді таңдауды </w:t>
      </w:r>
      <w:r w:rsidR="00E47574" w:rsidRPr="00754706">
        <w:rPr>
          <w:lang w:val="kk-KZ"/>
        </w:rPr>
        <w:t xml:space="preserve">жүзеге асыруға мүмкіндік береді. Ал </w:t>
      </w:r>
      <w:r w:rsidRPr="00754706">
        <w:rPr>
          <w:lang w:val="kk-KZ"/>
        </w:rPr>
        <w:t>бұл</w:t>
      </w:r>
      <w:r w:rsidR="00E47574" w:rsidRPr="00754706">
        <w:rPr>
          <w:lang w:val="kk-KZ"/>
        </w:rPr>
        <w:t xml:space="preserve"> іс-шаралардың барлығы</w:t>
      </w:r>
      <w:r w:rsidRPr="00754706">
        <w:rPr>
          <w:lang w:val="kk-KZ"/>
        </w:rPr>
        <w:t xml:space="preserve"> тиісті математикалық модельді</w:t>
      </w:r>
      <w:r w:rsidR="00E47574" w:rsidRPr="00754706">
        <w:rPr>
          <w:lang w:val="kk-KZ"/>
        </w:rPr>
        <w:t xml:space="preserve"> қолданбай жүзеге асырылуы</w:t>
      </w:r>
      <w:r w:rsidRPr="00754706">
        <w:rPr>
          <w:lang w:val="kk-KZ"/>
        </w:rPr>
        <w:t xml:space="preserve"> мүмкін емес.</w:t>
      </w:r>
    </w:p>
    <w:p w14:paraId="72FF362E" w14:textId="77777777" w:rsidR="002B303D" w:rsidRPr="00754706" w:rsidRDefault="002B303D" w:rsidP="002E6F12">
      <w:pPr>
        <w:spacing w:after="0" w:line="240" w:lineRule="auto"/>
        <w:ind w:firstLine="709"/>
        <w:jc w:val="both"/>
        <w:rPr>
          <w:b/>
          <w:lang w:val="kk-KZ"/>
        </w:rPr>
      </w:pPr>
    </w:p>
    <w:p w14:paraId="43CE794E" w14:textId="225B73E0" w:rsidR="002B303D" w:rsidRPr="00754706" w:rsidRDefault="002B303D" w:rsidP="002E6F12">
      <w:pPr>
        <w:spacing w:after="0" w:line="240" w:lineRule="auto"/>
        <w:ind w:firstLine="709"/>
        <w:jc w:val="both"/>
        <w:rPr>
          <w:b/>
          <w:lang w:val="kk-KZ"/>
        </w:rPr>
      </w:pPr>
      <w:r w:rsidRPr="00754706">
        <w:rPr>
          <w:b/>
          <w:lang w:val="kk-KZ"/>
        </w:rPr>
        <w:t>2.2. Экологиялық қауіпті жүктерді тасымалдау кезінде а</w:t>
      </w:r>
      <w:r w:rsidR="00D859D8" w:rsidRPr="00754706">
        <w:rPr>
          <w:b/>
          <w:lang w:val="kk-KZ"/>
        </w:rPr>
        <w:t>патт</w:t>
      </w:r>
      <w:r w:rsidRPr="00754706">
        <w:rPr>
          <w:b/>
          <w:lang w:val="kk-KZ"/>
        </w:rPr>
        <w:t xml:space="preserve">ық жағдайларға </w:t>
      </w:r>
      <w:r w:rsidR="006E73A6" w:rsidRPr="00754706">
        <w:rPr>
          <w:b/>
          <w:lang w:val="kk-KZ"/>
        </w:rPr>
        <w:t>әрекет ету</w:t>
      </w:r>
      <w:r w:rsidRPr="00754706">
        <w:rPr>
          <w:b/>
          <w:lang w:val="kk-KZ"/>
        </w:rPr>
        <w:t xml:space="preserve"> моделі</w:t>
      </w:r>
    </w:p>
    <w:p w14:paraId="63107548" w14:textId="77777777" w:rsidR="002B303D" w:rsidRPr="00754706" w:rsidRDefault="002B303D" w:rsidP="002E6F12">
      <w:pPr>
        <w:spacing w:after="0" w:line="240" w:lineRule="auto"/>
        <w:ind w:firstLine="709"/>
        <w:jc w:val="both"/>
        <w:rPr>
          <w:b/>
          <w:lang w:val="kk-KZ"/>
        </w:rPr>
      </w:pPr>
    </w:p>
    <w:p w14:paraId="09704418" w14:textId="702F1116" w:rsidR="002B303D" w:rsidRPr="00754706" w:rsidRDefault="002B303D" w:rsidP="002E6F12">
      <w:pPr>
        <w:spacing w:after="0" w:line="240" w:lineRule="auto"/>
        <w:ind w:firstLine="709"/>
        <w:jc w:val="both"/>
        <w:rPr>
          <w:lang w:val="kk-KZ"/>
        </w:rPr>
      </w:pPr>
      <w:r w:rsidRPr="00754706">
        <w:rPr>
          <w:lang w:val="kk-KZ"/>
        </w:rPr>
        <w:t>Жолаушылар мен жүктерді тасымалдау кезінде ТЖК сенімділігі оның жолаушылар мен жүктерді межелі жерге уақтылы және қауіпсіз жеткізуді қамтамасыз ету қабілетін жолаушылардың денсаулығы мен жүктердің тауарлық сапасын ТЖК кінәсінен нашарлатпай түсіну керек.</w:t>
      </w:r>
      <w:r w:rsidR="009809C1" w:rsidRPr="00754706">
        <w:rPr>
          <w:lang w:val="kk-KZ"/>
        </w:rPr>
        <w:t xml:space="preserve"> [38]</w:t>
      </w:r>
    </w:p>
    <w:p w14:paraId="32F106A4" w14:textId="77777777" w:rsidR="002B303D" w:rsidRPr="00754706" w:rsidRDefault="002B303D" w:rsidP="002E6F12">
      <w:pPr>
        <w:spacing w:after="0" w:line="240" w:lineRule="auto"/>
        <w:ind w:firstLine="709"/>
        <w:jc w:val="both"/>
        <w:rPr>
          <w:lang w:val="kk-KZ"/>
        </w:rPr>
      </w:pPr>
      <w:r w:rsidRPr="00754706">
        <w:rPr>
          <w:lang w:val="kk-KZ"/>
        </w:rPr>
        <w:lastRenderedPageBreak/>
        <w:t>Сенімділіктің маңызды құрамдас бөлігі темір жол көлік жүйесінің (ТЖКЖ) қауіпсіздігі болып табылады, ол ТЖ АЖ қауіпті факторларының адам денсаулығына, көлік жұмысына және ҚО әсерін азайтуға бағытталған. Бұл мәселені шешуге ТЖ АЖ оқшаулауға және олардың салдарын жоюға арналған тарату бөлімшелерінің үйлестірілген әрекеттерін жүргізу арқылы қол жеткізіледі [</w:t>
      </w:r>
      <w:r w:rsidR="00C934C6" w:rsidRPr="00754706">
        <w:rPr>
          <w:lang w:val="kk-KZ"/>
        </w:rPr>
        <w:t>52</w:t>
      </w:r>
      <w:r w:rsidRPr="00754706">
        <w:rPr>
          <w:lang w:val="kk-KZ"/>
        </w:rPr>
        <w:t>-</w:t>
      </w:r>
      <w:r w:rsidR="00C934C6" w:rsidRPr="00754706">
        <w:rPr>
          <w:lang w:val="kk-KZ"/>
        </w:rPr>
        <w:t>55</w:t>
      </w:r>
      <w:r w:rsidRPr="00754706">
        <w:rPr>
          <w:lang w:val="kk-KZ"/>
        </w:rPr>
        <w:t>].</w:t>
      </w:r>
    </w:p>
    <w:p w14:paraId="639884B6" w14:textId="77777777" w:rsidR="002B303D" w:rsidRPr="00754706" w:rsidRDefault="002B303D" w:rsidP="002E6F12">
      <w:pPr>
        <w:spacing w:after="0" w:line="240" w:lineRule="auto"/>
        <w:ind w:firstLine="709"/>
        <w:jc w:val="both"/>
        <w:rPr>
          <w:lang w:val="kk-KZ"/>
        </w:rPr>
      </w:pPr>
      <w:r w:rsidRPr="00754706">
        <w:rPr>
          <w:lang w:val="kk-KZ"/>
        </w:rPr>
        <w:t>ҚЖ, оның ішінде ҚО ластануына қауіп төндіретін ҚЖ тасымалдауға ерекше назар аудару керек. Бұл санатқа әртүрлі физика-химиялық және өрт-жарылыс қаупі бар жүктерді жатқызуға болады. Мұндай жүктермен а</w:t>
      </w:r>
      <w:r w:rsidR="00D859D8" w:rsidRPr="00754706">
        <w:rPr>
          <w:lang w:val="kk-KZ"/>
        </w:rPr>
        <w:t>патт</w:t>
      </w:r>
      <w:r w:rsidRPr="00754706">
        <w:rPr>
          <w:lang w:val="kk-KZ"/>
        </w:rPr>
        <w:t>ық жағдайлар адамдарға, ҚО-ға, ТЖК жүктеріне және еліміздің басқа да министрліктері мен ведомстволарының объектілеріне зиянды қауіпті факторлардың әсерімен қатар жүреді. Мұндай жағдайларға мыналар жатады: жарылыстар, өрттер, қатты жүктердің шашы</w:t>
      </w:r>
      <w:r w:rsidR="00703CE3" w:rsidRPr="00754706">
        <w:rPr>
          <w:lang w:val="kk-KZ"/>
        </w:rPr>
        <w:t>л</w:t>
      </w:r>
      <w:r w:rsidRPr="00754706">
        <w:rPr>
          <w:lang w:val="kk-KZ"/>
        </w:rPr>
        <w:t>уы, сұйық жүктердің т</w:t>
      </w:r>
      <w:r w:rsidR="00703CE3" w:rsidRPr="00754706">
        <w:rPr>
          <w:lang w:val="kk-KZ"/>
        </w:rPr>
        <w:t>өгілуі</w:t>
      </w:r>
      <w:r w:rsidRPr="00754706">
        <w:rPr>
          <w:lang w:val="kk-KZ"/>
        </w:rPr>
        <w:t xml:space="preserve"> және ТЖК тасымалданатын газ тәрізді қауіпті заттардың атмосфераға шығарылуы.</w:t>
      </w:r>
    </w:p>
    <w:p w14:paraId="6D2830BA" w14:textId="77777777" w:rsidR="002B303D" w:rsidRPr="00754706" w:rsidRDefault="002B303D" w:rsidP="002E6F12">
      <w:pPr>
        <w:spacing w:after="0" w:line="240" w:lineRule="auto"/>
        <w:ind w:firstLine="709"/>
        <w:jc w:val="both"/>
        <w:rPr>
          <w:lang w:val="kk-KZ"/>
        </w:rPr>
      </w:pPr>
      <w:r w:rsidRPr="00754706">
        <w:rPr>
          <w:lang w:val="kk-KZ"/>
        </w:rPr>
        <w:t>Басқаша айтқанда, ҚЖ тасымалдау кезінде ТЖК сенімділігін оның белгілі бір уақыт кезеңдерінде адамдарға, ҚО, ТЖК жүктері мен объектілеріне зиянды қауіпті факторлардың әсерімен бірге ТЖ АЖ-дан кейін өзінің қауіпсіз жұмысын қалпына келтіру мүмкіндігі ретінде түсіндіруге болады.</w:t>
      </w:r>
    </w:p>
    <w:p w14:paraId="39E23E04" w14:textId="77777777" w:rsidR="002B303D" w:rsidRPr="00754706" w:rsidRDefault="002B303D" w:rsidP="002E6F12">
      <w:pPr>
        <w:spacing w:after="0" w:line="240" w:lineRule="auto"/>
        <w:ind w:firstLine="709"/>
        <w:jc w:val="both"/>
        <w:rPr>
          <w:lang w:val="kk-KZ"/>
        </w:rPr>
      </w:pPr>
      <w:r w:rsidRPr="00754706">
        <w:rPr>
          <w:lang w:val="kk-KZ"/>
        </w:rPr>
        <w:t>Мұндай тасымалдардың қауіпсіздігі мен сенімділігі мәселелерін зерттеуге көптеген ғылыми еңбектер, соның ішінде осы мәселелердің тиісті теориялық модельдері мен жекелеген практикалық аспектілерін қарастырған [</w:t>
      </w:r>
      <w:r w:rsidR="00C934C6" w:rsidRPr="00754706">
        <w:rPr>
          <w:lang w:val="kk-KZ"/>
        </w:rPr>
        <w:t>51</w:t>
      </w:r>
      <w:r w:rsidRPr="00754706">
        <w:rPr>
          <w:lang w:val="kk-KZ"/>
        </w:rPr>
        <w:t xml:space="preserve">, 130-б., </w:t>
      </w:r>
      <w:r w:rsidR="00C934C6" w:rsidRPr="00754706">
        <w:rPr>
          <w:lang w:val="kk-KZ"/>
        </w:rPr>
        <w:t>52</w:t>
      </w:r>
      <w:r w:rsidRPr="00754706">
        <w:rPr>
          <w:lang w:val="kk-KZ"/>
        </w:rPr>
        <w:t xml:space="preserve">, 120-140-б., </w:t>
      </w:r>
      <w:r w:rsidR="00C934C6" w:rsidRPr="00754706">
        <w:rPr>
          <w:lang w:val="kk-KZ"/>
        </w:rPr>
        <w:t>53</w:t>
      </w:r>
      <w:r w:rsidRPr="00754706">
        <w:rPr>
          <w:lang w:val="kk-KZ"/>
        </w:rPr>
        <w:t>, 34-б.] жұмыстар да арналған.</w:t>
      </w:r>
    </w:p>
    <w:p w14:paraId="3771EF67" w14:textId="77777777" w:rsidR="002B303D" w:rsidRPr="00754706" w:rsidRDefault="002B303D" w:rsidP="002E6F12">
      <w:pPr>
        <w:spacing w:after="0" w:line="240" w:lineRule="auto"/>
        <w:ind w:firstLine="709"/>
        <w:jc w:val="both"/>
        <w:rPr>
          <w:lang w:val="kk-KZ"/>
        </w:rPr>
      </w:pPr>
      <w:r w:rsidRPr="00754706">
        <w:rPr>
          <w:lang w:val="kk-KZ"/>
        </w:rPr>
        <w:t xml:space="preserve">ҚЖ тасымалдау кезінде ТЖКЖ жұмыс істеуі мен жай-күйінің </w:t>
      </w:r>
      <w:r w:rsidR="00C951AE" w:rsidRPr="00754706">
        <w:rPr>
          <w:lang w:val="kk-KZ"/>
        </w:rPr>
        <w:t xml:space="preserve">көрсетілген </w:t>
      </w:r>
      <w:r w:rsidRPr="00754706">
        <w:rPr>
          <w:lang w:val="kk-KZ"/>
        </w:rPr>
        <w:t xml:space="preserve">графикалық моделі </w:t>
      </w:r>
      <w:r w:rsidR="00C951AE" w:rsidRPr="00754706">
        <w:rPr>
          <w:lang w:val="kk-KZ"/>
        </w:rPr>
        <w:t>(Сурет 2.3)</w:t>
      </w:r>
      <w:r w:rsidRPr="00754706">
        <w:rPr>
          <w:lang w:val="kk-KZ"/>
        </w:rPr>
        <w:t xml:space="preserve"> кейіннен тиісті математикалық модельдерді құру үшін пайдаланылатын болады [</w:t>
      </w:r>
      <w:r w:rsidR="00C934C6" w:rsidRPr="00754706">
        <w:rPr>
          <w:lang w:val="kk-KZ"/>
        </w:rPr>
        <w:t>51</w:t>
      </w:r>
      <w:r w:rsidRPr="00754706">
        <w:rPr>
          <w:lang w:val="kk-KZ"/>
        </w:rPr>
        <w:t xml:space="preserve">, 127-б., </w:t>
      </w:r>
      <w:r w:rsidR="00C934C6" w:rsidRPr="00754706">
        <w:rPr>
          <w:lang w:val="kk-KZ"/>
        </w:rPr>
        <w:t>53</w:t>
      </w:r>
      <w:r w:rsidRPr="00754706">
        <w:rPr>
          <w:lang w:val="kk-KZ"/>
        </w:rPr>
        <w:t>, 34 -б.].</w:t>
      </w:r>
    </w:p>
    <w:p w14:paraId="28FA14FE" w14:textId="77777777" w:rsidR="002B303D" w:rsidRPr="00754706" w:rsidRDefault="002B303D" w:rsidP="002E6F12">
      <w:pPr>
        <w:spacing w:after="0" w:line="240" w:lineRule="auto"/>
        <w:ind w:firstLine="709"/>
        <w:jc w:val="both"/>
        <w:rPr>
          <w:lang w:val="kk-KZ"/>
        </w:rPr>
      </w:pPr>
      <w:r w:rsidRPr="00754706">
        <w:rPr>
          <w:lang w:val="kk-KZ"/>
        </w:rPr>
        <w:t>Модель ҚЖ ағып кетуімен (мысалы, теміржол цистернасынан ішіндегісінің төгілуі) және ТЖ АЖ оқшаулауға және оның салдарын, оның ішінде ҚО тигізер салдарын жоюға жауапты бөлімшелердің осындай жағдайға жауап беруімен байланысты жалпы а</w:t>
      </w:r>
      <w:r w:rsidR="00D859D8" w:rsidRPr="00754706">
        <w:rPr>
          <w:lang w:val="kk-KZ"/>
        </w:rPr>
        <w:t>патты</w:t>
      </w:r>
      <w:r w:rsidRPr="00754706">
        <w:rPr>
          <w:lang w:val="kk-KZ"/>
        </w:rPr>
        <w:t>қ жағдайды көрсетеді.</w:t>
      </w:r>
    </w:p>
    <w:p w14:paraId="1D040E32" w14:textId="77777777" w:rsidR="002B303D" w:rsidRPr="00754706" w:rsidRDefault="00C951AE" w:rsidP="002E6F12">
      <w:pPr>
        <w:spacing w:after="0" w:line="240" w:lineRule="auto"/>
        <w:ind w:firstLine="709"/>
        <w:jc w:val="both"/>
        <w:rPr>
          <w:lang w:val="kk-KZ"/>
        </w:rPr>
      </w:pPr>
      <w:r w:rsidRPr="00754706">
        <w:rPr>
          <w:lang w:val="kk-KZ"/>
        </w:rPr>
        <w:t>К</w:t>
      </w:r>
      <w:r w:rsidR="002B303D" w:rsidRPr="00754706">
        <w:rPr>
          <w:lang w:val="kk-KZ"/>
        </w:rPr>
        <w:t>өрсетілген</w:t>
      </w:r>
      <w:r w:rsidRPr="00754706">
        <w:rPr>
          <w:lang w:val="kk-KZ"/>
        </w:rPr>
        <w:t xml:space="preserve"> (Сурет 2.3) </w:t>
      </w:r>
      <w:r w:rsidR="002B303D" w:rsidRPr="00754706">
        <w:rPr>
          <w:lang w:val="kk-KZ"/>
        </w:rPr>
        <w:t>шартты белгілер ([</w:t>
      </w:r>
      <w:r w:rsidR="00C934C6" w:rsidRPr="00754706">
        <w:rPr>
          <w:lang w:val="kk-KZ"/>
        </w:rPr>
        <w:t>51</w:t>
      </w:r>
      <w:r w:rsidR="002B303D" w:rsidRPr="00754706">
        <w:rPr>
          <w:lang w:val="kk-KZ"/>
        </w:rPr>
        <w:t xml:space="preserve">, 128-б., </w:t>
      </w:r>
      <w:r w:rsidR="00C934C6" w:rsidRPr="00754706">
        <w:rPr>
          <w:lang w:val="kk-KZ"/>
        </w:rPr>
        <w:t>55</w:t>
      </w:r>
      <w:r w:rsidR="002B303D" w:rsidRPr="00754706">
        <w:rPr>
          <w:lang w:val="kk-KZ"/>
        </w:rPr>
        <w:t>, 163-б</w:t>
      </w:r>
      <w:r w:rsidR="000801A3" w:rsidRPr="00754706">
        <w:rPr>
          <w:lang w:val="kk-KZ"/>
        </w:rPr>
        <w:t>.] жұмыстарды ескере отырып</w:t>
      </w:r>
      <w:r w:rsidR="002B303D" w:rsidRPr="00754706">
        <w:rPr>
          <w:lang w:val="kk-KZ"/>
        </w:rPr>
        <w:t>):</w:t>
      </w:r>
    </w:p>
    <w:p w14:paraId="3FA1574D" w14:textId="77777777" w:rsidR="00876B95" w:rsidRPr="00754706" w:rsidRDefault="00876B95" w:rsidP="009E2A3B">
      <w:pPr>
        <w:spacing w:after="0" w:line="240" w:lineRule="auto"/>
        <w:ind w:firstLine="708"/>
        <w:jc w:val="both"/>
        <w:rPr>
          <w:lang w:val="kk-KZ"/>
        </w:rPr>
      </w:pPr>
      <w:r w:rsidRPr="00754706">
        <w:rPr>
          <w:rFonts w:eastAsia="Calibri"/>
          <w:position w:val="-12"/>
          <w:lang w:val="ru-RU"/>
        </w:rPr>
        <w:object w:dxaOrig="499" w:dyaOrig="360" w14:anchorId="5118D39E">
          <v:shape id="_x0000_i1032" type="#_x0000_t75" style="width:24.9pt;height:18.7pt" o:ole="">
            <v:imagedata r:id="rId9" o:title=""/>
          </v:shape>
          <o:OLEObject Type="Embed" ProgID="Equation.3" ShapeID="_x0000_i1032" DrawAspect="Content" ObjectID="_1792826472" r:id="rId49"/>
        </w:object>
      </w:r>
      <w:r w:rsidRPr="00754706">
        <w:rPr>
          <w:lang w:val="kk-KZ"/>
        </w:rPr>
        <w:t xml:space="preserve"> ТЖ АЖ туралы бастапқы ақпаратты бағалау уақыты, жою бөлімшелерінің тізбесін анықтау, оларды кетуге дайындау (жауынгерлік есептерді жинау, ЖҚ тексеру, локомотивтерді беру және т.б.);</w:t>
      </w:r>
    </w:p>
    <w:p w14:paraId="2B9EF539" w14:textId="77777777" w:rsidR="00876B95" w:rsidRPr="00754706" w:rsidRDefault="00876B95" w:rsidP="009E2A3B">
      <w:pPr>
        <w:spacing w:after="0" w:line="240" w:lineRule="auto"/>
        <w:ind w:firstLine="708"/>
        <w:jc w:val="both"/>
        <w:rPr>
          <w:lang w:val="kk-KZ"/>
        </w:rPr>
      </w:pPr>
      <w:r w:rsidRPr="00754706">
        <w:rPr>
          <w:rFonts w:eastAsia="Calibri"/>
          <w:position w:val="-10"/>
          <w:lang w:val="ru-RU"/>
        </w:rPr>
        <w:object w:dxaOrig="520" w:dyaOrig="340" w14:anchorId="407B2B77">
          <v:shape id="_x0000_i1033" type="#_x0000_t75" style="width:24.9pt;height:17.3pt" o:ole="">
            <v:imagedata r:id="rId50" o:title=""/>
          </v:shape>
          <o:OLEObject Type="Embed" ProgID="Equation.3" ShapeID="_x0000_i1033" DrawAspect="Content" ObjectID="_1792826473" r:id="rId51"/>
        </w:object>
      </w:r>
      <w:r w:rsidRPr="00754706">
        <w:rPr>
          <w:lang w:val="kk-KZ"/>
        </w:rPr>
        <w:t>жою бөлімшелерінің ТЖ АЖ орнына қозғалыс уақыты;</w:t>
      </w:r>
    </w:p>
    <w:p w14:paraId="0C3253CB" w14:textId="77777777" w:rsidR="00876B95" w:rsidRPr="00754706" w:rsidRDefault="00876B95" w:rsidP="009E2A3B">
      <w:pPr>
        <w:spacing w:after="0" w:line="240" w:lineRule="auto"/>
        <w:ind w:firstLine="708"/>
        <w:jc w:val="both"/>
        <w:rPr>
          <w:lang w:val="kk-KZ"/>
        </w:rPr>
      </w:pPr>
      <w:r w:rsidRPr="00754706">
        <w:rPr>
          <w:rFonts w:eastAsia="Calibri"/>
          <w:position w:val="-12"/>
          <w:lang w:val="ru-RU"/>
        </w:rPr>
        <w:object w:dxaOrig="540" w:dyaOrig="360" w14:anchorId="503F5C15">
          <v:shape id="_x0000_i1034" type="#_x0000_t75" style="width:27.7pt;height:18.7pt" o:ole="">
            <v:imagedata r:id="rId52" o:title=""/>
          </v:shape>
          <o:OLEObject Type="Embed" ProgID="Equation.3" ShapeID="_x0000_i1034" DrawAspect="Content" ObjectID="_1792826474" r:id="rId53"/>
        </w:object>
      </w:r>
      <w:r w:rsidRPr="00754706">
        <w:rPr>
          <w:lang w:val="kk-KZ"/>
        </w:rPr>
        <w:t xml:space="preserve"> ТЖ АЖ орнында барлау жүргізу, жұмыстарды жүргізу кезектілігін айқындау, жою бөлімшелерін өрістету уақыты;</w:t>
      </w:r>
    </w:p>
    <w:p w14:paraId="01C53C30" w14:textId="77777777" w:rsidR="00876B95" w:rsidRPr="00754706" w:rsidRDefault="00876B95" w:rsidP="009E2A3B">
      <w:pPr>
        <w:spacing w:after="0" w:line="240" w:lineRule="auto"/>
        <w:ind w:firstLine="708"/>
        <w:jc w:val="both"/>
        <w:rPr>
          <w:lang w:val="kk-KZ"/>
        </w:rPr>
      </w:pPr>
      <w:r w:rsidRPr="00754706">
        <w:rPr>
          <w:rFonts w:eastAsia="Calibri"/>
          <w:position w:val="-10"/>
          <w:lang w:val="ru-RU"/>
        </w:rPr>
        <w:object w:dxaOrig="520" w:dyaOrig="340" w14:anchorId="29BC6207">
          <v:shape id="_x0000_i1035" type="#_x0000_t75" style="width:24.9pt;height:17.3pt" o:ole="">
            <v:imagedata r:id="rId54" o:title=""/>
          </v:shape>
          <o:OLEObject Type="Embed" ProgID="Equation.3" ShapeID="_x0000_i1035" DrawAspect="Content" ObjectID="_1792826475" r:id="rId55"/>
        </w:object>
      </w:r>
      <w:r w:rsidRPr="00754706">
        <w:rPr>
          <w:rFonts w:eastAsia="Calibri"/>
          <w:position w:val="-10"/>
          <w:lang w:val="kk-KZ"/>
        </w:rPr>
        <w:t xml:space="preserve"> </w:t>
      </w:r>
      <w:r w:rsidRPr="00754706">
        <w:rPr>
          <w:lang w:val="kk-KZ"/>
        </w:rPr>
        <w:t>ТЖ АЖ оқшаулау уақыты;</w:t>
      </w:r>
    </w:p>
    <w:p w14:paraId="06A29BB6" w14:textId="77777777" w:rsidR="00876B95" w:rsidRPr="00754706" w:rsidRDefault="00876B95" w:rsidP="009E2A3B">
      <w:pPr>
        <w:spacing w:after="0" w:line="240" w:lineRule="auto"/>
        <w:ind w:firstLine="708"/>
        <w:jc w:val="both"/>
        <w:rPr>
          <w:lang w:val="kk-KZ"/>
        </w:rPr>
      </w:pPr>
      <w:r w:rsidRPr="00754706">
        <w:rPr>
          <w:rFonts w:eastAsia="Calibri"/>
          <w:position w:val="-10"/>
          <w:lang w:val="ru-RU"/>
        </w:rPr>
        <w:object w:dxaOrig="540" w:dyaOrig="340" w14:anchorId="3B097C90">
          <v:shape id="_x0000_i1036" type="#_x0000_t75" style="width:27.7pt;height:17.3pt" o:ole="">
            <v:imagedata r:id="rId56" o:title=""/>
          </v:shape>
          <o:OLEObject Type="Embed" ProgID="Equation.3" ShapeID="_x0000_i1036" DrawAspect="Content" ObjectID="_1792826476" r:id="rId57"/>
        </w:object>
      </w:r>
      <w:r w:rsidRPr="00754706">
        <w:rPr>
          <w:rFonts w:eastAsia="Calibri"/>
          <w:position w:val="-10"/>
          <w:lang w:val="kk-KZ"/>
        </w:rPr>
        <w:t xml:space="preserve"> </w:t>
      </w:r>
      <w:r w:rsidRPr="00754706">
        <w:rPr>
          <w:lang w:val="kk-KZ"/>
        </w:rPr>
        <w:t>ТЖ АЖ салдарын жою уақыты;</w:t>
      </w:r>
    </w:p>
    <w:p w14:paraId="273C5748" w14:textId="77777777" w:rsidR="00876B95" w:rsidRPr="00754706" w:rsidRDefault="00876B95" w:rsidP="009E2A3B">
      <w:pPr>
        <w:spacing w:after="0" w:line="240" w:lineRule="auto"/>
        <w:ind w:firstLine="708"/>
        <w:jc w:val="both"/>
        <w:rPr>
          <w:lang w:val="kk-KZ"/>
        </w:rPr>
      </w:pPr>
      <w:r w:rsidRPr="00754706">
        <w:rPr>
          <w:rFonts w:eastAsia="Calibri"/>
          <w:position w:val="-10"/>
          <w:lang w:val="ru-RU"/>
        </w:rPr>
        <w:object w:dxaOrig="560" w:dyaOrig="340" w14:anchorId="75FC67DE">
          <v:shape id="_x0000_i1037" type="#_x0000_t75" style="width:28.4pt;height:17.3pt" o:ole="">
            <v:imagedata r:id="rId58" o:title=""/>
          </v:shape>
          <o:OLEObject Type="Embed" ProgID="Equation.3" ShapeID="_x0000_i1037" DrawAspect="Content" ObjectID="_1792826477" r:id="rId59"/>
        </w:object>
      </w:r>
      <w:r w:rsidRPr="00754706">
        <w:rPr>
          <w:lang w:val="kk-KZ"/>
        </w:rPr>
        <w:t>ТЖ АЖ қауіпті факторларының қолданылуын тоқтату уақыты;</w:t>
      </w:r>
    </w:p>
    <w:p w14:paraId="50ED3E89" w14:textId="77777777" w:rsidR="00876B95" w:rsidRPr="00754706" w:rsidRDefault="00876B95" w:rsidP="009E2A3B">
      <w:pPr>
        <w:spacing w:after="0" w:line="240" w:lineRule="auto"/>
        <w:ind w:firstLine="708"/>
        <w:jc w:val="both"/>
        <w:rPr>
          <w:lang w:val="kk-KZ"/>
        </w:rPr>
      </w:pPr>
      <w:r w:rsidRPr="00754706">
        <w:rPr>
          <w:rFonts w:eastAsia="Calibri"/>
          <w:position w:val="-12"/>
          <w:lang w:val="ru-RU"/>
        </w:rPr>
        <w:object w:dxaOrig="540" w:dyaOrig="360" w14:anchorId="6F299B65">
          <v:shape id="_x0000_i1038" type="#_x0000_t75" style="width:27.7pt;height:18.7pt" o:ole="">
            <v:imagedata r:id="rId60" o:title=""/>
          </v:shape>
          <o:OLEObject Type="Embed" ProgID="Equation.3" ShapeID="_x0000_i1038" DrawAspect="Content" ObjectID="_1792826478" r:id="rId61"/>
        </w:object>
      </w:r>
      <w:r w:rsidRPr="00754706">
        <w:rPr>
          <w:rFonts w:eastAsia="Calibri"/>
          <w:position w:val="-12"/>
          <w:lang w:val="kk-KZ"/>
        </w:rPr>
        <w:t xml:space="preserve"> </w:t>
      </w:r>
      <w:r w:rsidRPr="00754706">
        <w:rPr>
          <w:lang w:val="kk-KZ"/>
        </w:rPr>
        <w:t>ТЖ АЖ таратушыларының күштері мен құралдарын шоғырландыру уақыты;</w:t>
      </w:r>
    </w:p>
    <w:p w14:paraId="3884F31C" w14:textId="77777777" w:rsidR="00876B95" w:rsidRPr="00754706" w:rsidRDefault="00876B95" w:rsidP="009E2A3B">
      <w:pPr>
        <w:spacing w:after="0" w:line="240" w:lineRule="auto"/>
        <w:ind w:firstLine="708"/>
        <w:jc w:val="both"/>
        <w:rPr>
          <w:lang w:val="kk-KZ"/>
        </w:rPr>
      </w:pPr>
      <w:r w:rsidRPr="00754706">
        <w:rPr>
          <w:rFonts w:eastAsia="Calibri"/>
          <w:position w:val="-12"/>
          <w:lang w:val="ru-RU"/>
        </w:rPr>
        <w:object w:dxaOrig="520" w:dyaOrig="360" w14:anchorId="2A3B5353">
          <v:shape id="_x0000_i1039" type="#_x0000_t75" style="width:24.9pt;height:18.7pt" o:ole="">
            <v:imagedata r:id="rId62" o:title=""/>
          </v:shape>
          <o:OLEObject Type="Embed" ProgID="Equation.3" ShapeID="_x0000_i1039" DrawAspect="Content" ObjectID="_1792826479" r:id="rId63"/>
        </w:object>
      </w:r>
      <w:r w:rsidRPr="00754706">
        <w:rPr>
          <w:rFonts w:eastAsia="Calibri"/>
          <w:position w:val="-12"/>
          <w:lang w:val="kk-KZ"/>
        </w:rPr>
        <w:t xml:space="preserve"> </w:t>
      </w:r>
      <w:r w:rsidRPr="00754706">
        <w:rPr>
          <w:lang w:val="kk-KZ"/>
        </w:rPr>
        <w:t>уақыттың «сыни белгісі»;</w:t>
      </w:r>
    </w:p>
    <w:p w14:paraId="5F6F5987" w14:textId="77777777" w:rsidR="00876B95" w:rsidRPr="00754706" w:rsidRDefault="00876B95" w:rsidP="009E2A3B">
      <w:pPr>
        <w:spacing w:after="0" w:line="240" w:lineRule="auto"/>
        <w:ind w:firstLine="708"/>
        <w:jc w:val="both"/>
        <w:rPr>
          <w:lang w:val="kk-KZ"/>
        </w:rPr>
      </w:pPr>
      <w:r w:rsidRPr="00754706">
        <w:rPr>
          <w:rFonts w:eastAsia="Calibri"/>
          <w:position w:val="-4"/>
          <w:lang w:val="ru-RU"/>
        </w:rPr>
        <w:object w:dxaOrig="400" w:dyaOrig="260" w14:anchorId="40F864B4">
          <v:shape id="_x0000_i1040" type="#_x0000_t75" style="width:18.7pt;height:13.15pt" o:ole="">
            <v:imagedata r:id="rId11" o:title=""/>
          </v:shape>
          <o:OLEObject Type="Embed" ProgID="Equation.3" ShapeID="_x0000_i1040" DrawAspect="Content" ObjectID="_1792826480" r:id="rId64"/>
        </w:object>
      </w:r>
      <w:r w:rsidRPr="00754706">
        <w:rPr>
          <w:lang w:val="kk-KZ"/>
        </w:rPr>
        <w:t>жою бөлімшелерінің тұрақты орналасқан жерлерінен ТЖ АЖ орнына дейінгі арақашықтық;</w:t>
      </w:r>
    </w:p>
    <w:p w14:paraId="4DCA8083" w14:textId="77777777" w:rsidR="00876B95" w:rsidRPr="00754706" w:rsidRDefault="00876B95" w:rsidP="009E2A3B">
      <w:pPr>
        <w:spacing w:after="0" w:line="240" w:lineRule="auto"/>
        <w:ind w:firstLine="708"/>
        <w:jc w:val="both"/>
        <w:rPr>
          <w:lang w:val="kk-KZ"/>
        </w:rPr>
      </w:pPr>
      <w:r w:rsidRPr="00754706">
        <w:rPr>
          <w:rFonts w:eastAsia="Calibri"/>
          <w:position w:val="-6"/>
          <w:lang w:val="ru-RU"/>
        </w:rPr>
        <w:object w:dxaOrig="400" w:dyaOrig="279" w14:anchorId="143C2728">
          <v:shape id="_x0000_i1041" type="#_x0000_t75" style="width:18.7pt;height:13.85pt" o:ole="">
            <v:imagedata r:id="rId13" o:title=""/>
          </v:shape>
          <o:OLEObject Type="Embed" ProgID="Equation.3" ShapeID="_x0000_i1041" DrawAspect="Content" ObjectID="_1792826481" r:id="rId65"/>
        </w:object>
      </w:r>
      <w:r w:rsidRPr="00754706">
        <w:rPr>
          <w:lang w:val="kk-KZ"/>
        </w:rPr>
        <w:t>тарату бөлімшелерінің қозғалыс жылдамдығы;</w:t>
      </w:r>
    </w:p>
    <w:p w14:paraId="6CB0EDB7" w14:textId="77777777" w:rsidR="00876B95" w:rsidRPr="00754706" w:rsidRDefault="00876B95" w:rsidP="009E2A3B">
      <w:pPr>
        <w:spacing w:after="0" w:line="240" w:lineRule="auto"/>
        <w:ind w:firstLine="708"/>
        <w:jc w:val="both"/>
        <w:rPr>
          <w:lang w:val="kk-KZ"/>
        </w:rPr>
      </w:pPr>
      <w:r w:rsidRPr="00754706">
        <w:rPr>
          <w:rFonts w:eastAsia="Calibri"/>
          <w:position w:val="-12"/>
          <w:lang w:val="ru-RU"/>
        </w:rPr>
        <w:object w:dxaOrig="499" w:dyaOrig="360" w14:anchorId="62B6F43C">
          <v:shape id="_x0000_i1042" type="#_x0000_t75" style="width:24.9pt;height:18.7pt" o:ole="">
            <v:imagedata r:id="rId17" o:title=""/>
          </v:shape>
          <o:OLEObject Type="Embed" ProgID="Equation.3" ShapeID="_x0000_i1042" DrawAspect="Content" ObjectID="_1792826482" r:id="rId66"/>
        </w:object>
      </w:r>
      <w:r w:rsidRPr="00754706">
        <w:rPr>
          <w:lang w:val="kk-KZ"/>
        </w:rPr>
        <w:t>жүктің бастапқы салмағы;</w:t>
      </w:r>
    </w:p>
    <w:p w14:paraId="5A9C744C" w14:textId="77777777" w:rsidR="00876B95" w:rsidRPr="00754706" w:rsidRDefault="00876B95" w:rsidP="009E2A3B">
      <w:pPr>
        <w:spacing w:after="0" w:line="240" w:lineRule="auto"/>
        <w:ind w:firstLine="708"/>
        <w:jc w:val="both"/>
        <w:rPr>
          <w:lang w:val="ru-RU"/>
        </w:rPr>
      </w:pPr>
      <w:r w:rsidRPr="00754706">
        <w:rPr>
          <w:rFonts w:eastAsia="Calibri"/>
          <w:position w:val="-10"/>
          <w:lang w:val="ru-RU"/>
        </w:rPr>
        <w:object w:dxaOrig="480" w:dyaOrig="340" w14:anchorId="1FC47F4F">
          <v:shape id="_x0000_i1043" type="#_x0000_t75" style="width:24.9pt;height:17.3pt" o:ole="">
            <v:imagedata r:id="rId67" o:title=""/>
          </v:shape>
          <o:OLEObject Type="Embed" ProgID="Equation.3" ShapeID="_x0000_i1043" DrawAspect="Content" ObjectID="_1792826483" r:id="rId68"/>
        </w:object>
      </w:r>
      <w:r w:rsidRPr="00754706">
        <w:rPr>
          <w:rFonts w:eastAsia="Calibri"/>
          <w:position w:val="-10"/>
          <w:lang w:val="ru-RU"/>
        </w:rPr>
        <w:t xml:space="preserve"> </w:t>
      </w:r>
      <w:r w:rsidRPr="00754706">
        <w:rPr>
          <w:lang w:val="ru-RU"/>
        </w:rPr>
        <w:t>жүктің жоғалуы;</w:t>
      </w:r>
    </w:p>
    <w:p w14:paraId="3F267A53" w14:textId="5BCF871B" w:rsidR="00876B95" w:rsidRPr="00754706" w:rsidRDefault="00876B95" w:rsidP="009E2A3B">
      <w:pPr>
        <w:spacing w:after="0" w:line="240" w:lineRule="auto"/>
        <w:ind w:firstLine="708"/>
        <w:jc w:val="both"/>
        <w:rPr>
          <w:lang w:val="ru-RU"/>
        </w:rPr>
      </w:pPr>
      <w:r w:rsidRPr="00754706">
        <w:rPr>
          <w:rFonts w:eastAsia="Calibri"/>
          <w:position w:val="-10"/>
          <w:lang w:val="ru-RU"/>
        </w:rPr>
        <w:object w:dxaOrig="499" w:dyaOrig="340" w14:anchorId="5054C78D">
          <v:shape id="_x0000_i1044" type="#_x0000_t75" style="width:24.9pt;height:17.3pt" o:ole="">
            <v:imagedata r:id="rId69" o:title=""/>
          </v:shape>
          <o:OLEObject Type="Embed" ProgID="Equation.3" ShapeID="_x0000_i1044" DrawAspect="Content" ObjectID="_1792826484" r:id="rId70"/>
        </w:object>
      </w:r>
      <w:r w:rsidRPr="00754706">
        <w:rPr>
          <w:lang w:val="ru-RU"/>
        </w:rPr>
        <w:t>жүк қалдықтары.</w:t>
      </w:r>
      <w:r w:rsidR="009809C1" w:rsidRPr="00754706">
        <w:rPr>
          <w:lang w:val="ru-RU"/>
        </w:rPr>
        <w:t xml:space="preserve"> </w:t>
      </w:r>
      <w:r w:rsidR="009809C1" w:rsidRPr="00754706">
        <w:rPr>
          <w:lang w:val="kk-KZ"/>
        </w:rPr>
        <w:t>[58]</w:t>
      </w:r>
    </w:p>
    <w:p w14:paraId="422F9F83" w14:textId="77777777" w:rsidR="000A68EE" w:rsidRPr="00754706" w:rsidRDefault="000A68EE" w:rsidP="009E2A3B">
      <w:pPr>
        <w:spacing w:after="0" w:line="240" w:lineRule="auto"/>
        <w:ind w:firstLine="708"/>
        <w:jc w:val="both"/>
        <w:rPr>
          <w:lang w:val="ru-RU"/>
        </w:rPr>
      </w:pPr>
    </w:p>
    <w:p w14:paraId="38074ADE" w14:textId="77777777" w:rsidR="005A3287" w:rsidRPr="00754706" w:rsidRDefault="005A3287" w:rsidP="009E2A3B">
      <w:pPr>
        <w:spacing w:after="0" w:line="240" w:lineRule="auto"/>
        <w:ind w:firstLine="708"/>
        <w:jc w:val="both"/>
        <w:rPr>
          <w:lang w:val="ru-RU"/>
        </w:rPr>
      </w:pPr>
    </w:p>
    <w:p w14:paraId="0ACFFE2B" w14:textId="77777777" w:rsidR="00C951AE" w:rsidRPr="00754706" w:rsidRDefault="002B303D" w:rsidP="000A68EE">
      <w:pPr>
        <w:spacing w:after="0" w:line="240" w:lineRule="auto"/>
        <w:jc w:val="center"/>
        <w:rPr>
          <w:lang w:val="kk-KZ"/>
        </w:rPr>
      </w:pPr>
      <w:r w:rsidRPr="00754706">
        <w:object w:dxaOrig="15924" w:dyaOrig="9900" w14:anchorId="5F783B7F">
          <v:shape id="_x0000_i1045" type="#_x0000_t75" style="width:510.9pt;height:316.4pt" o:ole="">
            <v:imagedata r:id="rId71" o:title=""/>
          </v:shape>
          <o:OLEObject Type="Embed" ProgID="Visio.Drawing.15" ShapeID="_x0000_i1045" DrawAspect="Content" ObjectID="_1792826485" r:id="rId72"/>
        </w:object>
      </w:r>
    </w:p>
    <w:p w14:paraId="68567117" w14:textId="77777777" w:rsidR="002B303D" w:rsidRPr="00754706" w:rsidRDefault="00C951AE" w:rsidP="00C951AE">
      <w:pPr>
        <w:spacing w:after="0" w:line="240" w:lineRule="auto"/>
        <w:ind w:firstLine="708"/>
        <w:jc w:val="both"/>
        <w:rPr>
          <w:lang w:val="kk-KZ"/>
        </w:rPr>
      </w:pPr>
      <w:r w:rsidRPr="00754706">
        <w:rPr>
          <w:lang w:val="kk-KZ"/>
        </w:rPr>
        <w:t>С</w:t>
      </w:r>
      <w:r w:rsidR="002B303D" w:rsidRPr="00754706">
        <w:rPr>
          <w:lang w:val="kk-KZ"/>
        </w:rPr>
        <w:t>урет</w:t>
      </w:r>
      <w:r w:rsidR="000801A3" w:rsidRPr="00754706">
        <w:rPr>
          <w:lang w:val="kk-KZ"/>
        </w:rPr>
        <w:t xml:space="preserve"> </w:t>
      </w:r>
      <w:r w:rsidRPr="00754706">
        <w:rPr>
          <w:lang w:val="kk-KZ"/>
        </w:rPr>
        <w:t xml:space="preserve">2.3 </w:t>
      </w:r>
      <w:r w:rsidR="000801A3" w:rsidRPr="00754706">
        <w:rPr>
          <w:lang w:val="kk-KZ"/>
        </w:rPr>
        <w:t>–</w:t>
      </w:r>
      <w:r w:rsidR="002B303D" w:rsidRPr="00754706">
        <w:rPr>
          <w:lang w:val="kk-KZ"/>
        </w:rPr>
        <w:t xml:space="preserve"> Есептеу моделіне арналған с</w:t>
      </w:r>
      <w:r w:rsidR="000801A3" w:rsidRPr="00754706">
        <w:rPr>
          <w:lang w:val="kk-KZ"/>
        </w:rPr>
        <w:t>ызб</w:t>
      </w:r>
      <w:r w:rsidR="002B303D" w:rsidRPr="00754706">
        <w:rPr>
          <w:lang w:val="kk-KZ"/>
        </w:rPr>
        <w:t>а</w:t>
      </w:r>
      <w:r w:rsidR="000A68EE" w:rsidRPr="00754706">
        <w:rPr>
          <w:lang w:val="kk-KZ"/>
        </w:rPr>
        <w:t xml:space="preserve"> [51]</w:t>
      </w:r>
    </w:p>
    <w:p w14:paraId="573D6568" w14:textId="77777777" w:rsidR="002B303D" w:rsidRPr="00754706" w:rsidRDefault="002B303D" w:rsidP="00E11E01">
      <w:pPr>
        <w:spacing w:after="0" w:line="240" w:lineRule="auto"/>
        <w:jc w:val="both"/>
        <w:rPr>
          <w:lang w:val="kk-KZ"/>
        </w:rPr>
      </w:pPr>
    </w:p>
    <w:p w14:paraId="69682FC1" w14:textId="77777777" w:rsidR="002B303D" w:rsidRPr="00754706" w:rsidRDefault="002B303D" w:rsidP="000801A3">
      <w:pPr>
        <w:spacing w:after="0" w:line="240" w:lineRule="auto"/>
        <w:ind w:firstLine="708"/>
        <w:jc w:val="both"/>
        <w:rPr>
          <w:lang w:val="kk-KZ"/>
        </w:rPr>
      </w:pPr>
      <w:r w:rsidRPr="00754706">
        <w:rPr>
          <w:lang w:val="kk-KZ"/>
        </w:rPr>
        <w:t xml:space="preserve">Уақыттың </w:t>
      </w:r>
      <w:r w:rsidR="00B37C37" w:rsidRPr="00754706">
        <w:rPr>
          <w:lang w:val="kk-KZ"/>
        </w:rPr>
        <w:t>«</w:t>
      </w:r>
      <w:r w:rsidRPr="00754706">
        <w:rPr>
          <w:lang w:val="kk-KZ"/>
        </w:rPr>
        <w:t>сыни белгісі</w:t>
      </w:r>
      <w:r w:rsidR="00B37C37" w:rsidRPr="00754706">
        <w:rPr>
          <w:lang w:val="kk-KZ"/>
        </w:rPr>
        <w:t>»</w:t>
      </w:r>
      <w:r w:rsidRPr="00754706">
        <w:rPr>
          <w:lang w:val="kk-KZ"/>
        </w:rPr>
        <w:t xml:space="preserve"> деген ұғым – бұл, егер қолданыстағы нормативтік құжаттарға сәйкес жою шаралары жүргізілмесе, жүктің толық жоғалуы</w:t>
      </w:r>
      <w:r w:rsidR="000A68EE" w:rsidRPr="00754706">
        <w:rPr>
          <w:lang w:val="kk-KZ"/>
        </w:rPr>
        <w:t xml:space="preserve"> (жойылуы)</w:t>
      </w:r>
      <w:r w:rsidRPr="00754706">
        <w:rPr>
          <w:lang w:val="kk-KZ"/>
        </w:rPr>
        <w:t xml:space="preserve"> болатын уақыт [</w:t>
      </w:r>
      <w:r w:rsidR="00C934C6" w:rsidRPr="00754706">
        <w:rPr>
          <w:lang w:val="kk-KZ"/>
        </w:rPr>
        <w:t>50</w:t>
      </w:r>
      <w:r w:rsidRPr="00754706">
        <w:rPr>
          <w:lang w:val="kk-KZ"/>
        </w:rPr>
        <w:t>].</w:t>
      </w:r>
    </w:p>
    <w:p w14:paraId="5CFCEB4F" w14:textId="77777777" w:rsidR="002B303D" w:rsidRPr="00754706" w:rsidRDefault="002B303D" w:rsidP="000801A3">
      <w:pPr>
        <w:spacing w:after="0" w:line="240" w:lineRule="auto"/>
        <w:ind w:firstLine="708"/>
        <w:jc w:val="both"/>
        <w:rPr>
          <w:lang w:val="kk-KZ"/>
        </w:rPr>
      </w:pPr>
      <w:r w:rsidRPr="00754706">
        <w:rPr>
          <w:lang w:val="kk-KZ"/>
        </w:rPr>
        <w:t>ҚЖ тасымалдау кезінде ТЖКЖ жай-күйін анықтаймыз:</w:t>
      </w:r>
    </w:p>
    <w:p w14:paraId="6DDC1AA0" w14:textId="77777777" w:rsidR="002B303D" w:rsidRPr="00754706" w:rsidRDefault="002B303D" w:rsidP="000A68EE">
      <w:pPr>
        <w:spacing w:after="0" w:line="240" w:lineRule="auto"/>
        <w:ind w:firstLine="708"/>
        <w:jc w:val="both"/>
        <w:rPr>
          <w:lang w:val="kk-KZ"/>
        </w:rPr>
      </w:pPr>
      <w:r w:rsidRPr="00754706">
        <w:rPr>
          <w:rFonts w:eastAsia="Calibri"/>
          <w:position w:val="-10"/>
          <w:lang w:val="ru-RU"/>
        </w:rPr>
        <w:object w:dxaOrig="460" w:dyaOrig="340" w14:anchorId="228F57B9">
          <v:shape id="_x0000_i1046" type="#_x0000_t75" style="width:23.55pt;height:17.3pt" o:ole="">
            <v:imagedata r:id="rId73" o:title=""/>
          </v:shape>
          <o:OLEObject Type="Embed" ProgID="Equation.3" ShapeID="_x0000_i1046" DrawAspect="Content" ObjectID="_1792826486" r:id="rId74"/>
        </w:object>
      </w:r>
      <w:r w:rsidRPr="00754706">
        <w:rPr>
          <w:rFonts w:eastAsia="Calibri"/>
          <w:lang w:val="kk-KZ"/>
        </w:rPr>
        <w:t xml:space="preserve"> </w:t>
      </w:r>
      <w:r w:rsidRPr="00754706">
        <w:rPr>
          <w:lang w:val="kk-KZ"/>
        </w:rPr>
        <w:t>ТЖ АЖ басталғанға дейін ТЖКЖ қауіпсіз жұмыс істеу жағдайы (</w:t>
      </w:r>
      <w:r w:rsidRPr="00754706">
        <w:rPr>
          <w:rFonts w:eastAsia="Calibri"/>
          <w:position w:val="-12"/>
          <w:lang w:val="ru-RU"/>
        </w:rPr>
        <w:object w:dxaOrig="300" w:dyaOrig="360" w14:anchorId="70250CDA">
          <v:shape id="_x0000_i1047" type="#_x0000_t75" style="width:17.3pt;height:18.7pt" o:ole="">
            <v:imagedata r:id="rId75" o:title=""/>
          </v:shape>
          <o:OLEObject Type="Embed" ProgID="Equation.3" ShapeID="_x0000_i1047" DrawAspect="Content" ObjectID="_1792826487" r:id="rId76"/>
        </w:object>
      </w:r>
      <w:r w:rsidRPr="00754706">
        <w:rPr>
          <w:lang w:val="kk-KZ"/>
        </w:rPr>
        <w:t>ұзақтығы);</w:t>
      </w:r>
    </w:p>
    <w:p w14:paraId="2FF65FAA" w14:textId="77777777" w:rsidR="002B303D" w:rsidRPr="00754706" w:rsidRDefault="002B303D" w:rsidP="000A68EE">
      <w:pPr>
        <w:spacing w:after="0" w:line="240" w:lineRule="auto"/>
        <w:ind w:firstLine="708"/>
        <w:jc w:val="both"/>
        <w:rPr>
          <w:lang w:val="kk-KZ"/>
        </w:rPr>
      </w:pPr>
      <w:r w:rsidRPr="00754706">
        <w:rPr>
          <w:rFonts w:eastAsia="Calibri"/>
          <w:position w:val="-10"/>
          <w:lang w:val="ru-RU"/>
        </w:rPr>
        <w:object w:dxaOrig="480" w:dyaOrig="340" w14:anchorId="586AED52">
          <v:shape id="_x0000_i1048" type="#_x0000_t75" style="width:24.9pt;height:17.3pt" o:ole="">
            <v:imagedata r:id="rId77" o:title=""/>
          </v:shape>
          <o:OLEObject Type="Embed" ProgID="Equation.3" ShapeID="_x0000_i1048" DrawAspect="Content" ObjectID="_1792826488" r:id="rId78"/>
        </w:object>
      </w:r>
      <w:r w:rsidRPr="00754706">
        <w:rPr>
          <w:rFonts w:eastAsia="Calibri"/>
          <w:position w:val="-10"/>
          <w:lang w:val="kk-KZ"/>
        </w:rPr>
        <w:t xml:space="preserve"> </w:t>
      </w:r>
      <w:r w:rsidRPr="00754706">
        <w:rPr>
          <w:lang w:val="kk-KZ"/>
        </w:rPr>
        <w:t>ТЖ АЖ қауіпті факторларының әсер ету жағдайы (</w:t>
      </w:r>
      <w:r w:rsidRPr="00754706">
        <w:rPr>
          <w:lang w:val="ru-RU"/>
        </w:rPr>
        <w:object w:dxaOrig="360" w:dyaOrig="340" w14:anchorId="191F52CF">
          <v:shape id="_x0000_i1049" type="#_x0000_t75" style="width:18.7pt;height:17.3pt" o:ole="">
            <v:imagedata r:id="rId79" o:title=""/>
          </v:shape>
          <o:OLEObject Type="Embed" ProgID="Equation.3" ShapeID="_x0000_i1049" DrawAspect="Content" ObjectID="_1792826489" r:id="rId80"/>
        </w:object>
      </w:r>
      <w:r w:rsidRPr="00754706">
        <w:rPr>
          <w:lang w:val="kk-KZ"/>
        </w:rPr>
        <w:t>ұзақтығы). Бұл жағдай қауіпті факторлар ағынының</w:t>
      </w:r>
      <w:r w:rsidR="00960C6F" w:rsidRPr="00754706">
        <w:rPr>
          <w:lang w:val="kk-KZ"/>
        </w:rPr>
        <w:t xml:space="preserve"> «</w:t>
      </w:r>
      <w:r w:rsidRPr="00754706">
        <w:rPr>
          <w:lang w:val="kk-KZ"/>
        </w:rPr>
        <w:t>көзі</w:t>
      </w:r>
      <w:r w:rsidR="00960C6F" w:rsidRPr="00754706">
        <w:rPr>
          <w:lang w:val="kk-KZ"/>
        </w:rPr>
        <w:t>»</w:t>
      </w:r>
      <w:r w:rsidRPr="00754706">
        <w:rPr>
          <w:lang w:val="kk-KZ"/>
        </w:rPr>
        <w:t xml:space="preserve"> жойылған кезде тоқтайды (мысалы, барлық жүктер ТЖ АЖ жою үшін күштер мен құралдар келгенге дейін жанып кетеді немесе буланып кетеді. Демек, ТЖ АЖ таратушыларының күштері мен құралдарының шоғырлану уақыты осы төтенше жағдай үшін </w:t>
      </w:r>
      <w:r w:rsidR="00960C6F" w:rsidRPr="00754706">
        <w:rPr>
          <w:lang w:val="kk-KZ"/>
        </w:rPr>
        <w:t>«</w:t>
      </w:r>
      <w:r w:rsidRPr="00754706">
        <w:rPr>
          <w:lang w:val="kk-KZ"/>
        </w:rPr>
        <w:t>сыни белгіден</w:t>
      </w:r>
      <w:r w:rsidR="00960C6F" w:rsidRPr="00754706">
        <w:rPr>
          <w:lang w:val="kk-KZ"/>
        </w:rPr>
        <w:t>»</w:t>
      </w:r>
      <w:r w:rsidRPr="00754706">
        <w:rPr>
          <w:lang w:val="kk-KZ"/>
        </w:rPr>
        <w:t xml:space="preserve"> артық. Бұл </w:t>
      </w:r>
      <w:r w:rsidRPr="00754706">
        <w:rPr>
          <w:rFonts w:eastAsia="Calibri"/>
          <w:position w:val="-12"/>
          <w:lang w:val="ru-RU"/>
        </w:rPr>
        <w:object w:dxaOrig="1200" w:dyaOrig="360" w14:anchorId="61B897E1">
          <v:shape id="_x0000_i1050" type="#_x0000_t75" style="width:61.6pt;height:18.7pt" o:ole="">
            <v:imagedata r:id="rId81" o:title=""/>
          </v:shape>
          <o:OLEObject Type="Embed" ProgID="Equation.3" ShapeID="_x0000_i1050" DrawAspect="Content" ObjectID="_1792826490" r:id="rId82"/>
        </w:object>
      </w:r>
      <w:r w:rsidRPr="00754706">
        <w:rPr>
          <w:rFonts w:eastAsia="Calibri"/>
          <w:position w:val="-12"/>
          <w:lang w:val="kk-KZ"/>
        </w:rPr>
        <w:t xml:space="preserve"> </w:t>
      </w:r>
      <w:r w:rsidRPr="00754706">
        <w:rPr>
          <w:lang w:val="kk-KZ"/>
        </w:rPr>
        <w:t xml:space="preserve">шартына сәйкес келеді. Немесе, егер уақыттың </w:t>
      </w:r>
      <w:r w:rsidR="00960C6F" w:rsidRPr="00754706">
        <w:rPr>
          <w:lang w:val="kk-KZ"/>
        </w:rPr>
        <w:t>«</w:t>
      </w:r>
      <w:r w:rsidRPr="00754706">
        <w:rPr>
          <w:lang w:val="kk-KZ"/>
        </w:rPr>
        <w:t>сыни аралығы</w:t>
      </w:r>
      <w:r w:rsidR="00960C6F" w:rsidRPr="00754706">
        <w:rPr>
          <w:lang w:val="kk-KZ"/>
        </w:rPr>
        <w:t>»</w:t>
      </w:r>
      <w:r w:rsidRPr="00754706">
        <w:rPr>
          <w:lang w:val="kk-KZ"/>
        </w:rPr>
        <w:t xml:space="preserve"> аяқталғанға дейін ТЖ АЖ орнына қажетті күштер мен құралдар келсе, </w:t>
      </w:r>
      <w:r w:rsidR="009C3F9E" w:rsidRPr="00754706">
        <w:rPr>
          <w:lang w:val="kk-KZ"/>
        </w:rPr>
        <w:t>апат</w:t>
      </w:r>
      <w:r w:rsidR="001560DB" w:rsidRPr="00754706">
        <w:rPr>
          <w:lang w:val="kk-KZ"/>
        </w:rPr>
        <w:t>т</w:t>
      </w:r>
      <w:r w:rsidRPr="00754706">
        <w:rPr>
          <w:lang w:val="kk-KZ"/>
        </w:rPr>
        <w:t xml:space="preserve">арды оқшаулау басталады, яғни </w:t>
      </w:r>
      <w:r w:rsidRPr="00754706">
        <w:rPr>
          <w:lang w:val="ru-RU"/>
        </w:rPr>
        <w:object w:dxaOrig="1200" w:dyaOrig="360" w14:anchorId="01A773ED">
          <v:shape id="_x0000_i1051" type="#_x0000_t75" style="width:61.6pt;height:18.7pt" o:ole="">
            <v:imagedata r:id="rId83" o:title=""/>
          </v:shape>
          <o:OLEObject Type="Embed" ProgID="Equation.3" ShapeID="_x0000_i1051" DrawAspect="Content" ObjectID="_1792826491" r:id="rId84"/>
        </w:object>
      </w:r>
      <w:r w:rsidRPr="00754706">
        <w:rPr>
          <w:lang w:val="kk-KZ"/>
        </w:rPr>
        <w:t xml:space="preserve">. </w:t>
      </w:r>
    </w:p>
    <w:p w14:paraId="19C0DA32" w14:textId="77777777" w:rsidR="000A68EE" w:rsidRPr="00754706" w:rsidRDefault="000A68EE" w:rsidP="000801A3">
      <w:pPr>
        <w:spacing w:after="0" w:line="240" w:lineRule="auto"/>
        <w:ind w:firstLine="708"/>
        <w:jc w:val="both"/>
        <w:rPr>
          <w:lang w:val="kk-KZ"/>
        </w:rPr>
      </w:pPr>
    </w:p>
    <w:p w14:paraId="167F770D" w14:textId="77777777" w:rsidR="002B303D" w:rsidRPr="00754706" w:rsidRDefault="000A68EE" w:rsidP="000801A3">
      <w:pPr>
        <w:spacing w:after="0" w:line="240" w:lineRule="auto"/>
        <w:ind w:firstLine="708"/>
        <w:jc w:val="both"/>
        <w:rPr>
          <w:lang w:val="ru-RU"/>
        </w:rPr>
      </w:pPr>
      <w:r w:rsidRPr="00754706">
        <w:rPr>
          <w:lang w:val="ru-RU"/>
        </w:rPr>
        <w:t>С</w:t>
      </w:r>
      <w:r w:rsidR="002B303D" w:rsidRPr="00754706">
        <w:rPr>
          <w:lang w:val="ru-RU"/>
        </w:rPr>
        <w:t xml:space="preserve">урет </w:t>
      </w:r>
      <w:r w:rsidRPr="00754706">
        <w:rPr>
          <w:lang w:val="ru-RU"/>
        </w:rPr>
        <w:t xml:space="preserve">2.3 </w:t>
      </w:r>
      <w:r w:rsidR="002B303D" w:rsidRPr="00754706">
        <w:rPr>
          <w:lang w:val="ru-RU"/>
        </w:rPr>
        <w:t>мынаны көруге болады</w:t>
      </w:r>
      <w:r w:rsidR="000801A3" w:rsidRPr="00754706">
        <w:rPr>
          <w:lang w:val="ru-RU"/>
        </w:rPr>
        <w:t>:</w:t>
      </w:r>
    </w:p>
    <w:p w14:paraId="3306DAC1" w14:textId="77777777" w:rsidR="002B303D" w:rsidRPr="00754706" w:rsidRDefault="002B303D" w:rsidP="000A68EE">
      <w:pPr>
        <w:spacing w:after="0" w:line="240" w:lineRule="auto"/>
        <w:ind w:firstLine="708"/>
        <w:rPr>
          <w:lang w:val="ru-RU"/>
        </w:rPr>
      </w:pPr>
      <w:r w:rsidRPr="00754706">
        <w:rPr>
          <w:position w:val="-18"/>
          <w:lang w:val="ru-RU"/>
        </w:rPr>
        <w:object w:dxaOrig="3560" w:dyaOrig="480" w14:anchorId="1016EEC4">
          <v:shape id="_x0000_i1052" type="#_x0000_t75" style="width:177.9pt;height:24.9pt" o:ole="">
            <v:imagedata r:id="rId85" o:title=""/>
          </v:shape>
          <o:OLEObject Type="Embed" ProgID="Equation.3" ShapeID="_x0000_i1052" DrawAspect="Content" ObjectID="_1792826492" r:id="rId86"/>
        </w:object>
      </w:r>
    </w:p>
    <w:p w14:paraId="2902FE53" w14:textId="77777777" w:rsidR="000A68EE" w:rsidRPr="00754706" w:rsidRDefault="000A68EE" w:rsidP="000A68EE">
      <w:pPr>
        <w:spacing w:after="0" w:line="240" w:lineRule="auto"/>
        <w:ind w:firstLine="708"/>
        <w:jc w:val="both"/>
        <w:rPr>
          <w:rFonts w:eastAsia="Calibri"/>
          <w:lang w:val="ru-RU"/>
        </w:rPr>
      </w:pPr>
    </w:p>
    <w:p w14:paraId="72E37251" w14:textId="77777777" w:rsidR="002B303D" w:rsidRPr="00754706" w:rsidRDefault="002B303D" w:rsidP="000A68EE">
      <w:pPr>
        <w:spacing w:after="0" w:line="240" w:lineRule="auto"/>
        <w:ind w:firstLine="708"/>
        <w:jc w:val="both"/>
        <w:rPr>
          <w:lang w:val="ru-RU"/>
        </w:rPr>
      </w:pPr>
      <w:r w:rsidRPr="00754706">
        <w:rPr>
          <w:rFonts w:eastAsia="Calibri"/>
          <w:position w:val="-12"/>
          <w:lang w:val="ru-RU"/>
        </w:rPr>
        <w:object w:dxaOrig="480" w:dyaOrig="360" w14:anchorId="5AD29A5D">
          <v:shape id="_x0000_i1053" type="#_x0000_t75" style="width:24.9pt;height:18.7pt" o:ole="">
            <v:imagedata r:id="rId87" o:title=""/>
          </v:shape>
          <o:OLEObject Type="Embed" ProgID="Equation.3" ShapeID="_x0000_i1053" DrawAspect="Content" ObjectID="_1792826493" r:id="rId88"/>
        </w:object>
      </w:r>
      <w:r w:rsidRPr="00754706">
        <w:rPr>
          <w:lang w:val="ru-RU"/>
        </w:rPr>
        <w:t xml:space="preserve">ТЖ АЖ жою жағдайы, оның жұмысының ұзақтығына байланысты, </w:t>
      </w:r>
      <w:r w:rsidRPr="00754706">
        <w:rPr>
          <w:rFonts w:eastAsia="Calibri"/>
          <w:position w:val="-10"/>
          <w:lang w:val="ru-RU"/>
        </w:rPr>
        <w:object w:dxaOrig="320" w:dyaOrig="340" w14:anchorId="5C78B9DD">
          <v:shape id="_x0000_i1054" type="#_x0000_t75" style="width:18.7pt;height:18.7pt" o:ole="">
            <v:imagedata r:id="rId89" o:title=""/>
          </v:shape>
          <o:OLEObject Type="Embed" ProgID="Equation.3" ShapeID="_x0000_i1054" DrawAspect="Content" ObjectID="_1792826494" r:id="rId90"/>
        </w:object>
      </w:r>
      <w:r w:rsidRPr="00754706">
        <w:rPr>
          <w:rFonts w:eastAsia="Calibri"/>
          <w:position w:val="-10"/>
          <w:lang w:val="ru-RU"/>
        </w:rPr>
        <w:t xml:space="preserve"> </w:t>
      </w:r>
      <w:r w:rsidRPr="00754706">
        <w:rPr>
          <w:lang w:val="ru-RU"/>
        </w:rPr>
        <w:t>ұзақтығы алдымен жүктің жоғалуын (</w:t>
      </w:r>
      <w:r w:rsidRPr="00754706">
        <w:rPr>
          <w:rFonts w:eastAsia="Calibri"/>
          <w:position w:val="-12"/>
          <w:lang w:val="ru-RU"/>
        </w:rPr>
        <w:object w:dxaOrig="300" w:dyaOrig="360" w14:anchorId="1E7F2DCD">
          <v:shape id="_x0000_i1055" type="#_x0000_t75" style="width:18.7pt;height:23.55pt" o:ole="">
            <v:imagedata r:id="rId91" o:title=""/>
          </v:shape>
          <o:OLEObject Type="Embed" ProgID="Equation.3" ShapeID="_x0000_i1055" DrawAspect="Content" ObjectID="_1792826495" r:id="rId92"/>
        </w:object>
      </w:r>
      <w:r w:rsidRPr="00754706">
        <w:rPr>
          <w:lang w:val="ru-RU"/>
        </w:rPr>
        <w:t>ұзақтығын) тоқтату үшін, ал содан кейін жүктің қалдықтарын қорғау үшін, егер ол ішінара жоғалған болса (</w:t>
      </w:r>
      <w:r w:rsidRPr="00754706">
        <w:rPr>
          <w:rFonts w:eastAsia="Calibri"/>
          <w:position w:val="-14"/>
          <w:lang w:val="ru-RU"/>
        </w:rPr>
        <w:object w:dxaOrig="420" w:dyaOrig="380" w14:anchorId="100CD523">
          <v:shape id="_x0000_i1056" type="#_x0000_t75" style="width:25.6pt;height:23.55pt" o:ole="">
            <v:imagedata r:id="rId93" o:title=""/>
          </v:shape>
          <o:OLEObject Type="Embed" ProgID="Equation.3" ShapeID="_x0000_i1056" DrawAspect="Content" ObjectID="_1792826496" r:id="rId94"/>
        </w:object>
      </w:r>
      <w:r w:rsidRPr="00754706">
        <w:rPr>
          <w:lang w:val="ru-RU"/>
        </w:rPr>
        <w:t>ұзақтығы), яғни</w:t>
      </w:r>
      <w:r w:rsidRPr="00754706">
        <w:rPr>
          <w:lang w:val="ru-RU"/>
        </w:rPr>
        <w:object w:dxaOrig="1500" w:dyaOrig="380" w14:anchorId="57595404">
          <v:shape id="_x0000_i1057" type="#_x0000_t75" style="width:82.4pt;height:18.7pt" o:ole="">
            <v:imagedata r:id="rId95" o:title=""/>
          </v:shape>
          <o:OLEObject Type="Embed" ProgID="Equation.3" ShapeID="_x0000_i1057" DrawAspect="Content" ObjectID="_1792826497" r:id="rId96"/>
        </w:object>
      </w:r>
    </w:p>
    <w:p w14:paraId="1AA58829" w14:textId="7A80A3D7" w:rsidR="002B303D" w:rsidRPr="007B12AB" w:rsidRDefault="002B303D" w:rsidP="000A68EE">
      <w:pPr>
        <w:spacing w:after="0" w:line="240" w:lineRule="auto"/>
        <w:ind w:firstLine="708"/>
        <w:jc w:val="both"/>
        <w:rPr>
          <w:lang w:val="kk-KZ"/>
        </w:rPr>
      </w:pPr>
      <w:r w:rsidRPr="00754706">
        <w:rPr>
          <w:lang w:val="ru-RU"/>
        </w:rPr>
        <w:object w:dxaOrig="480" w:dyaOrig="340" w14:anchorId="18F8EF0E">
          <v:shape id="_x0000_i1058" type="#_x0000_t75" style="width:24.9pt;height:17.3pt" o:ole="">
            <v:imagedata r:id="rId97" o:title=""/>
          </v:shape>
          <o:OLEObject Type="Embed" ProgID="Equation.3" ShapeID="_x0000_i1058" DrawAspect="Content" ObjectID="_1792826498" r:id="rId98"/>
        </w:object>
      </w:r>
      <w:r w:rsidRPr="00754706">
        <w:rPr>
          <w:lang w:val="ru-RU"/>
        </w:rPr>
        <w:t xml:space="preserve"> ТЖ АЖ салдарын жоюдың жай-күйі </w:t>
      </w:r>
      <w:r w:rsidRPr="00754706">
        <w:rPr>
          <w:lang w:val="ru-RU"/>
        </w:rPr>
        <w:object w:dxaOrig="340" w:dyaOrig="340" w14:anchorId="20F79825">
          <v:shape id="_x0000_i1059" type="#_x0000_t75" style="width:17.3pt;height:17.3pt" o:ole="">
            <v:imagedata r:id="rId99" o:title=""/>
          </v:shape>
          <o:OLEObject Type="Embed" ProgID="Equation.3" ShapeID="_x0000_i1059" DrawAspect="Content" ObjectID="_1792826499" r:id="rId100"/>
        </w:object>
      </w:r>
      <w:r w:rsidRPr="00754706">
        <w:rPr>
          <w:lang w:val="ru-RU"/>
        </w:rPr>
        <w:t xml:space="preserve"> ұзақтығымен, бұл үшін қанша жұмыс істеу керек екеніне байланысты.</w:t>
      </w:r>
      <w:r w:rsidR="009809C1" w:rsidRPr="00754706">
        <w:rPr>
          <w:lang w:val="kk-KZ"/>
        </w:rPr>
        <w:t xml:space="preserve"> [58]</w:t>
      </w:r>
    </w:p>
    <w:p w14:paraId="5B6554C0" w14:textId="77777777" w:rsidR="002B303D" w:rsidRPr="007B12AB" w:rsidRDefault="002B303D" w:rsidP="000801A3">
      <w:pPr>
        <w:spacing w:after="0" w:line="240" w:lineRule="auto"/>
        <w:ind w:firstLine="708"/>
        <w:jc w:val="both"/>
        <w:rPr>
          <w:lang w:val="kk-KZ"/>
        </w:rPr>
      </w:pPr>
      <w:r w:rsidRPr="007B12AB">
        <w:rPr>
          <w:lang w:val="kk-KZ"/>
        </w:rPr>
        <w:t>ТЖКЖ жұмыс істеу сызбасын жағдай бағаны түрінде ұсынамыз</w:t>
      </w:r>
      <w:r w:rsidR="00645861" w:rsidRPr="007B12AB">
        <w:rPr>
          <w:lang w:val="kk-KZ"/>
        </w:rPr>
        <w:t>.</w:t>
      </w:r>
      <w:r w:rsidRPr="007B12AB">
        <w:rPr>
          <w:lang w:val="kk-KZ"/>
        </w:rPr>
        <w:t xml:space="preserve"> </w:t>
      </w:r>
      <w:r w:rsidR="00645861" w:rsidRPr="007B12AB">
        <w:rPr>
          <w:lang w:val="kk-KZ"/>
        </w:rPr>
        <w:t>К</w:t>
      </w:r>
      <w:r w:rsidRPr="007B12AB">
        <w:rPr>
          <w:lang w:val="kk-KZ"/>
        </w:rPr>
        <w:t>өрсетілген</w:t>
      </w:r>
      <w:r w:rsidR="00645861" w:rsidRPr="007B12AB">
        <w:rPr>
          <w:lang w:val="kk-KZ"/>
        </w:rPr>
        <w:t xml:space="preserve"> </w:t>
      </w:r>
      <w:r w:rsidR="005A3287" w:rsidRPr="007B12AB">
        <w:rPr>
          <w:lang w:val="kk-KZ"/>
        </w:rPr>
        <w:t>д</w:t>
      </w:r>
      <w:r w:rsidRPr="007B12AB">
        <w:rPr>
          <w:lang w:val="kk-KZ"/>
        </w:rPr>
        <w:t xml:space="preserve">искретті күйлері және үздіксіз уақыты бар Марков кездейсоқ </w:t>
      </w:r>
      <w:r w:rsidR="00F93096" w:rsidRPr="007B12AB">
        <w:rPr>
          <w:lang w:val="kk-KZ"/>
        </w:rPr>
        <w:t>үрдіс</w:t>
      </w:r>
      <w:r w:rsidRPr="007B12AB">
        <w:rPr>
          <w:lang w:val="kk-KZ"/>
        </w:rPr>
        <w:t>інің с</w:t>
      </w:r>
      <w:r w:rsidR="000801A3" w:rsidRPr="007B12AB">
        <w:rPr>
          <w:lang w:val="kk-KZ"/>
        </w:rPr>
        <w:t>ызб</w:t>
      </w:r>
      <w:r w:rsidRPr="007B12AB">
        <w:rPr>
          <w:lang w:val="kk-KZ"/>
        </w:rPr>
        <w:t>асы ретінде ҚЖ тасымалдау кезіндегі ТЖКЖ жағдайының бағанын қараймыз</w:t>
      </w:r>
      <w:r w:rsidR="00645861" w:rsidRPr="007B12AB">
        <w:rPr>
          <w:lang w:val="kk-KZ"/>
        </w:rPr>
        <w:t xml:space="preserve"> (Сурет 2.4).</w:t>
      </w:r>
    </w:p>
    <w:p w14:paraId="59712B01" w14:textId="77777777" w:rsidR="000A68EE" w:rsidRPr="007B12AB" w:rsidRDefault="000A68EE" w:rsidP="000801A3">
      <w:pPr>
        <w:spacing w:after="0" w:line="240" w:lineRule="auto"/>
        <w:ind w:firstLine="708"/>
        <w:jc w:val="both"/>
        <w:rPr>
          <w:lang w:val="kk-KZ"/>
        </w:rPr>
      </w:pPr>
    </w:p>
    <w:p w14:paraId="658BBCB9" w14:textId="77777777" w:rsidR="002B303D" w:rsidRPr="00754706" w:rsidRDefault="002B303D" w:rsidP="00E11E01">
      <w:pPr>
        <w:spacing w:after="0" w:line="240" w:lineRule="auto"/>
        <w:jc w:val="both"/>
        <w:rPr>
          <w:lang w:val="ru-RU"/>
        </w:rPr>
      </w:pPr>
      <w:r w:rsidRPr="00754706">
        <w:rPr>
          <w:noProof/>
          <w:lang w:val="ru-RU" w:eastAsia="ru-RU"/>
        </w:rPr>
        <mc:AlternateContent>
          <mc:Choice Requires="wpc">
            <w:drawing>
              <wp:inline distT="0" distB="0" distL="0" distR="0" wp14:anchorId="559495C9" wp14:editId="404331C3">
                <wp:extent cx="5486400" cy="2149921"/>
                <wp:effectExtent l="0" t="0" r="0" b="0"/>
                <wp:docPr id="138" name="Полотно 13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1" name="Поле 13"/>
                        <wps:cNvSpPr txBox="1"/>
                        <wps:spPr>
                          <a:xfrm>
                            <a:off x="3409232" y="6965"/>
                            <a:ext cx="454313" cy="304165"/>
                          </a:xfrm>
                          <a:prstGeom prst="rect">
                            <a:avLst/>
                          </a:prstGeom>
                          <a:solidFill>
                            <a:schemeClr val="lt1"/>
                          </a:solidFill>
                          <a:ln w="6350">
                            <a:noFill/>
                          </a:ln>
                        </wps:spPr>
                        <wps:txbx>
                          <w:txbxContent>
                            <w:p w14:paraId="001E32F9" w14:textId="77777777" w:rsidR="008B6A73" w:rsidRDefault="008B6A73" w:rsidP="002B303D">
                              <w:pPr>
                                <w:pStyle w:val="a5"/>
                                <w:spacing w:before="0" w:beforeAutospacing="0" w:after="0" w:afterAutospacing="0"/>
                                <w:jc w:val="both"/>
                              </w:pPr>
                              <w:r w:rsidRPr="00B048F8">
                                <w:rPr>
                                  <w:rFonts w:eastAsia="Calibri"/>
                                  <w:kern w:val="28"/>
                                  <w:position w:val="-10"/>
                                  <w:sz w:val="28"/>
                                  <w:szCs w:val="28"/>
                                </w:rPr>
                                <w:object w:dxaOrig="360" w:dyaOrig="340" w14:anchorId="229E4EE0">
                                  <v:shape id="_x0000_i1575" type="#_x0000_t75" style="width:18.7pt;height:17.3pt" o:ole="">
                                    <v:imagedata r:id="rId101" o:title=""/>
                                  </v:shape>
                                  <o:OLEObject Type="Embed" ProgID="Equation.3" ShapeID="_x0000_i1575" DrawAspect="Content" ObjectID="_1792827015" r:id="rId102"/>
                                </w:object>
                              </w:r>
                              <w:r>
                                <w:rPr>
                                  <w:rFonts w:eastAsia="Calibri"/>
                                  <w:kern w:val="28"/>
                                  <w:sz w:val="28"/>
                                  <w:szCs w:val="28"/>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 name="Поле 13"/>
                        <wps:cNvSpPr txBox="1"/>
                        <wps:spPr>
                          <a:xfrm>
                            <a:off x="4092642" y="674269"/>
                            <a:ext cx="412273" cy="304165"/>
                          </a:xfrm>
                          <a:prstGeom prst="rect">
                            <a:avLst/>
                          </a:prstGeom>
                          <a:solidFill>
                            <a:schemeClr val="lt1"/>
                          </a:solidFill>
                          <a:ln w="6350">
                            <a:noFill/>
                          </a:ln>
                        </wps:spPr>
                        <wps:txbx>
                          <w:txbxContent>
                            <w:p w14:paraId="1AAEED04" w14:textId="77777777" w:rsidR="008B6A73" w:rsidRDefault="008B6A73" w:rsidP="002B303D">
                              <w:pPr>
                                <w:pStyle w:val="a5"/>
                                <w:spacing w:before="0" w:beforeAutospacing="0" w:after="0" w:afterAutospacing="0"/>
                                <w:jc w:val="both"/>
                              </w:pPr>
                              <w:r w:rsidRPr="00B048F8">
                                <w:rPr>
                                  <w:rFonts w:eastAsia="Calibri"/>
                                  <w:kern w:val="28"/>
                                  <w:position w:val="-12"/>
                                  <w:sz w:val="28"/>
                                  <w:szCs w:val="28"/>
                                </w:rPr>
                                <w:object w:dxaOrig="340" w:dyaOrig="360" w14:anchorId="2E44B53A">
                                  <v:shape id="_x0000_i1576" type="#_x0000_t75" style="width:17.3pt;height:18.7pt" o:ole="">
                                    <v:imagedata r:id="rId103" o:title=""/>
                                  </v:shape>
                                  <o:OLEObject Type="Embed" ProgID="Equation.3" ShapeID="_x0000_i1576" DrawAspect="Content" ObjectID="_1792827016" r:id="rId104"/>
                                </w:object>
                              </w:r>
                              <w:r>
                                <w:rPr>
                                  <w:rFonts w:eastAsia="Calibri"/>
                                  <w:kern w:val="28"/>
                                  <w:sz w:val="28"/>
                                  <w:szCs w:val="28"/>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 name="Поле 13"/>
                        <wps:cNvSpPr txBox="1"/>
                        <wps:spPr>
                          <a:xfrm>
                            <a:off x="1507524" y="690746"/>
                            <a:ext cx="396649" cy="304165"/>
                          </a:xfrm>
                          <a:prstGeom prst="rect">
                            <a:avLst/>
                          </a:prstGeom>
                          <a:solidFill>
                            <a:schemeClr val="lt1"/>
                          </a:solidFill>
                          <a:ln w="6350">
                            <a:noFill/>
                          </a:ln>
                        </wps:spPr>
                        <wps:txbx>
                          <w:txbxContent>
                            <w:p w14:paraId="5586D725" w14:textId="77777777" w:rsidR="008B6A73" w:rsidRDefault="008B6A73" w:rsidP="002B303D">
                              <w:pPr>
                                <w:pStyle w:val="a5"/>
                                <w:spacing w:before="0" w:beforeAutospacing="0" w:after="0" w:afterAutospacing="0"/>
                                <w:jc w:val="both"/>
                              </w:pPr>
                              <w:r w:rsidRPr="00B048F8">
                                <w:rPr>
                                  <w:rFonts w:eastAsia="Calibri"/>
                                  <w:kern w:val="28"/>
                                  <w:position w:val="-10"/>
                                  <w:sz w:val="28"/>
                                  <w:szCs w:val="28"/>
                                </w:rPr>
                                <w:object w:dxaOrig="340" w:dyaOrig="340" w14:anchorId="1CE94159">
                                  <v:shape id="_x0000_i1577" type="#_x0000_t75" style="width:17.3pt;height:17.3pt" o:ole="">
                                    <v:imagedata r:id="rId105" o:title=""/>
                                  </v:shape>
                                  <o:OLEObject Type="Embed" ProgID="Equation.3" ShapeID="_x0000_i1577" DrawAspect="Content" ObjectID="_1792827017" r:id="rId106"/>
                                </w:object>
                              </w:r>
                              <w:r>
                                <w:rPr>
                                  <w:rFonts w:eastAsia="Calibri"/>
                                  <w:kern w:val="28"/>
                                  <w:sz w:val="28"/>
                                  <w:szCs w:val="28"/>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 name="Поле 13"/>
                        <wps:cNvSpPr txBox="1"/>
                        <wps:spPr>
                          <a:xfrm>
                            <a:off x="2725491" y="616605"/>
                            <a:ext cx="610833" cy="304165"/>
                          </a:xfrm>
                          <a:prstGeom prst="rect">
                            <a:avLst/>
                          </a:prstGeom>
                          <a:solidFill>
                            <a:schemeClr val="lt1"/>
                          </a:solidFill>
                          <a:ln w="6350">
                            <a:noFill/>
                          </a:ln>
                        </wps:spPr>
                        <wps:txbx>
                          <w:txbxContent>
                            <w:p w14:paraId="4C8B6BB8" w14:textId="77777777" w:rsidR="008B6A73" w:rsidRDefault="008B6A73" w:rsidP="002B303D">
                              <w:pPr>
                                <w:pStyle w:val="a5"/>
                                <w:spacing w:before="0" w:beforeAutospacing="0" w:after="0" w:afterAutospacing="0"/>
                                <w:jc w:val="both"/>
                              </w:pPr>
                              <w:r>
                                <w:rPr>
                                  <w:rFonts w:eastAsia="Calibri"/>
                                  <w:sz w:val="28"/>
                                  <w:szCs w:val="28"/>
                                </w:rPr>
                                <w:t xml:space="preserve">  </w:t>
                              </w:r>
                              <w:r w:rsidRPr="00B048F8">
                                <w:rPr>
                                  <w:rFonts w:eastAsia="Calibri"/>
                                  <w:position w:val="-12"/>
                                  <w:sz w:val="28"/>
                                  <w:szCs w:val="28"/>
                                </w:rPr>
                                <w:object w:dxaOrig="340" w:dyaOrig="360" w14:anchorId="3B7CAD8D">
                                  <v:shape id="_x0000_i1578" type="#_x0000_t75" style="width:17.3pt;height:18.7pt" o:ole="">
                                    <v:imagedata r:id="rId107" o:title=""/>
                                  </v:shape>
                                  <o:OLEObject Type="Embed" ProgID="Equation.3" ShapeID="_x0000_i1578" DrawAspect="Content" ObjectID="_1792827018" r:id="rId108"/>
                                </w:objec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9" name="Овал 29"/>
                        <wps:cNvSpPr/>
                        <wps:spPr>
                          <a:xfrm>
                            <a:off x="584887" y="624843"/>
                            <a:ext cx="873779" cy="856716"/>
                          </a:xfrm>
                          <a:prstGeom prst="ellipse">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7C886F" w14:textId="77777777" w:rsidR="008B6A73" w:rsidRPr="00D136AF" w:rsidRDefault="008B6A73" w:rsidP="002B303D">
                              <w:pPr>
                                <w:jc w:val="center"/>
                                <w:rPr>
                                  <w:lang w:val="ru-RU"/>
                                </w:rPr>
                              </w:pPr>
                              <w:r w:rsidRPr="00D136AF">
                                <w:rPr>
                                  <w:position w:val="-10"/>
                                  <w:lang w:val="ru-RU"/>
                                </w:rPr>
                                <w:object w:dxaOrig="260" w:dyaOrig="340" w14:anchorId="391AD93C">
                                  <v:shape id="_x0000_i1579" type="#_x0000_t75" style="width:20.1pt;height:24.9pt" o:ole="">
                                    <v:imagedata r:id="rId109" o:title=""/>
                                  </v:shape>
                                  <o:OLEObject Type="Embed" ProgID="Equation.3" ShapeID="_x0000_i1579" DrawAspect="Content" ObjectID="_1792827019" r:id="rId110"/>
                                </w:objec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Овал 129"/>
                        <wps:cNvSpPr/>
                        <wps:spPr>
                          <a:xfrm>
                            <a:off x="1942896" y="616605"/>
                            <a:ext cx="872880" cy="856716"/>
                          </a:xfrm>
                          <a:prstGeom prst="ellipse">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28D0DB" w14:textId="77777777" w:rsidR="008B6A73" w:rsidRDefault="008B6A73" w:rsidP="002B303D">
                              <w:pPr>
                                <w:jc w:val="center"/>
                              </w:pPr>
                              <w:r w:rsidRPr="00D136AF">
                                <w:rPr>
                                  <w:position w:val="-10"/>
                                </w:rPr>
                                <w:object w:dxaOrig="279" w:dyaOrig="340" w14:anchorId="560C928F">
                                  <v:shape id="_x0000_i1580" type="#_x0000_t75" style="width:18.7pt;height:24.9pt" o:ole="">
                                    <v:imagedata r:id="rId111" o:title=""/>
                                  </v:shape>
                                  <o:OLEObject Type="Embed" ProgID="Equation.3" ShapeID="_x0000_i1580" DrawAspect="Content" ObjectID="_1792827020" r:id="rId112"/>
                                </w:objec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0" name="Овал 130"/>
                        <wps:cNvSpPr/>
                        <wps:spPr>
                          <a:xfrm>
                            <a:off x="3219762" y="624843"/>
                            <a:ext cx="872880" cy="856716"/>
                          </a:xfrm>
                          <a:prstGeom prst="ellipse">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B032B5" w14:textId="77777777" w:rsidR="008B6A73" w:rsidRDefault="008B6A73" w:rsidP="002B303D">
                              <w:pPr>
                                <w:jc w:val="center"/>
                              </w:pPr>
                              <w:r w:rsidRPr="00D136AF">
                                <w:rPr>
                                  <w:position w:val="-12"/>
                                </w:rPr>
                                <w:object w:dxaOrig="279" w:dyaOrig="360" w14:anchorId="3B5F67E5">
                                  <v:shape id="_x0000_i1581" type="#_x0000_t75" style="width:18.7pt;height:25.6pt" o:ole="">
                                    <v:imagedata r:id="rId113" o:title=""/>
                                  </v:shape>
                                  <o:OLEObject Type="Embed" ProgID="Equation.3" ShapeID="_x0000_i1581" DrawAspect="Content" ObjectID="_1792827021" r:id="rId114"/>
                                </w:objec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1" name="Овал 131"/>
                        <wps:cNvSpPr/>
                        <wps:spPr>
                          <a:xfrm>
                            <a:off x="4480151" y="616605"/>
                            <a:ext cx="872880" cy="847736"/>
                          </a:xfrm>
                          <a:prstGeom prst="ellipse">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1CD8B0" w14:textId="77777777" w:rsidR="008B6A73" w:rsidRDefault="008B6A73" w:rsidP="002B303D">
                              <w:pPr>
                                <w:jc w:val="center"/>
                              </w:pPr>
                              <w:r w:rsidRPr="00D136AF">
                                <w:rPr>
                                  <w:position w:val="-10"/>
                                </w:rPr>
                                <w:object w:dxaOrig="279" w:dyaOrig="340" w14:anchorId="56217DE7">
                                  <v:shape id="_x0000_i1582" type="#_x0000_t75" style="width:18.7pt;height:23.55pt" o:ole="">
                                    <v:imagedata r:id="rId115" o:title=""/>
                                  </v:shape>
                                  <o:OLEObject Type="Embed" ProgID="Equation.3" ShapeID="_x0000_i1582" DrawAspect="Content" ObjectID="_1792827022" r:id="rId116"/>
                                </w:objec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2" name="Пряма зі стрілкою 7"/>
                        <wps:cNvCnPr/>
                        <wps:spPr>
                          <a:xfrm flipV="1">
                            <a:off x="1474573" y="1044963"/>
                            <a:ext cx="468323" cy="1242"/>
                          </a:xfrm>
                          <a:prstGeom prst="straightConnector1">
                            <a:avLst/>
                          </a:prstGeom>
                          <a:ln w="15875">
                            <a:tailEnd type="triangle"/>
                          </a:ln>
                        </wps:spPr>
                        <wps:style>
                          <a:lnRef idx="1">
                            <a:schemeClr val="accent1"/>
                          </a:lnRef>
                          <a:fillRef idx="0">
                            <a:schemeClr val="accent1"/>
                          </a:fillRef>
                          <a:effectRef idx="0">
                            <a:schemeClr val="accent1"/>
                          </a:effectRef>
                          <a:fontRef idx="minor">
                            <a:schemeClr val="tx1"/>
                          </a:fontRef>
                        </wps:style>
                        <wps:bodyPr/>
                      </wps:wsp>
                      <wps:wsp>
                        <wps:cNvPr id="133" name="Пряма зі стрілкою 8"/>
                        <wps:cNvCnPr/>
                        <wps:spPr>
                          <a:xfrm>
                            <a:off x="2825578" y="1046205"/>
                            <a:ext cx="394184" cy="6996"/>
                          </a:xfrm>
                          <a:prstGeom prst="straightConnector1">
                            <a:avLst/>
                          </a:prstGeom>
                          <a:ln w="15875">
                            <a:tailEnd type="triangle"/>
                          </a:ln>
                        </wps:spPr>
                        <wps:style>
                          <a:lnRef idx="1">
                            <a:schemeClr val="accent1"/>
                          </a:lnRef>
                          <a:fillRef idx="0">
                            <a:schemeClr val="accent1"/>
                          </a:fillRef>
                          <a:effectRef idx="0">
                            <a:schemeClr val="accent1"/>
                          </a:effectRef>
                          <a:fontRef idx="minor">
                            <a:schemeClr val="tx1"/>
                          </a:fontRef>
                        </wps:style>
                        <wps:bodyPr/>
                      </wps:wsp>
                      <wps:wsp>
                        <wps:cNvPr id="134" name="Пряма зі стрілкою 9"/>
                        <wps:cNvCnPr/>
                        <wps:spPr>
                          <a:xfrm flipV="1">
                            <a:off x="4092642" y="1040473"/>
                            <a:ext cx="387509" cy="12728"/>
                          </a:xfrm>
                          <a:prstGeom prst="straightConnector1">
                            <a:avLst/>
                          </a:prstGeom>
                          <a:ln w="15875">
                            <a:tailEnd type="triangle"/>
                          </a:ln>
                        </wps:spPr>
                        <wps:style>
                          <a:lnRef idx="1">
                            <a:schemeClr val="accent1"/>
                          </a:lnRef>
                          <a:fillRef idx="0">
                            <a:schemeClr val="accent1"/>
                          </a:fillRef>
                          <a:effectRef idx="0">
                            <a:schemeClr val="accent1"/>
                          </a:effectRef>
                          <a:fontRef idx="minor">
                            <a:schemeClr val="tx1"/>
                          </a:fontRef>
                        </wps:style>
                        <wps:bodyPr/>
                      </wps:wsp>
                      <wps:wsp>
                        <wps:cNvPr id="135" name="Заокруглена сполучна лінія 10"/>
                        <wps:cNvCnPr/>
                        <wps:spPr>
                          <a:xfrm rot="5400000" flipH="1" flipV="1">
                            <a:off x="3647963" y="-652022"/>
                            <a:ext cx="12700" cy="2537255"/>
                          </a:xfrm>
                          <a:prstGeom prst="curvedConnector3">
                            <a:avLst>
                              <a:gd name="adj1" fmla="val 2318913"/>
                            </a:avLst>
                          </a:prstGeom>
                          <a:ln w="15875">
                            <a:tailEnd type="triangle"/>
                          </a:ln>
                        </wps:spPr>
                        <wps:style>
                          <a:lnRef idx="1">
                            <a:schemeClr val="accent1"/>
                          </a:lnRef>
                          <a:fillRef idx="0">
                            <a:schemeClr val="accent1"/>
                          </a:fillRef>
                          <a:effectRef idx="0">
                            <a:schemeClr val="accent1"/>
                          </a:effectRef>
                          <a:fontRef idx="minor">
                            <a:schemeClr val="tx1"/>
                          </a:fontRef>
                        </wps:style>
                        <wps:bodyPr/>
                      </wps:wsp>
                      <wps:wsp>
                        <wps:cNvPr id="136" name="Заокруглена сполучна лінія 12"/>
                        <wps:cNvCnPr/>
                        <wps:spPr>
                          <a:xfrm rot="5400000">
                            <a:off x="2960575" y="-474457"/>
                            <a:ext cx="17218" cy="3894814"/>
                          </a:xfrm>
                          <a:prstGeom prst="curvedConnector3">
                            <a:avLst>
                              <a:gd name="adj1" fmla="val 2815170"/>
                            </a:avLst>
                          </a:prstGeom>
                          <a:ln w="15875">
                            <a:tailEnd type="triangle"/>
                          </a:ln>
                        </wps:spPr>
                        <wps:style>
                          <a:lnRef idx="1">
                            <a:schemeClr val="accent1"/>
                          </a:lnRef>
                          <a:fillRef idx="0">
                            <a:schemeClr val="accent1"/>
                          </a:fillRef>
                          <a:effectRef idx="0">
                            <a:schemeClr val="accent1"/>
                          </a:effectRef>
                          <a:fontRef idx="minor">
                            <a:schemeClr val="tx1"/>
                          </a:fontRef>
                        </wps:style>
                        <wps:bodyPr/>
                      </wps:wsp>
                      <wps:wsp>
                        <wps:cNvPr id="137" name="Поле 137"/>
                        <wps:cNvSpPr txBox="1"/>
                        <wps:spPr>
                          <a:xfrm>
                            <a:off x="2891481" y="1507524"/>
                            <a:ext cx="642551" cy="304611"/>
                          </a:xfrm>
                          <a:prstGeom prst="rect">
                            <a:avLst/>
                          </a:prstGeom>
                          <a:solidFill>
                            <a:schemeClr val="lt1"/>
                          </a:solidFill>
                          <a:ln w="6350">
                            <a:noFill/>
                          </a:ln>
                        </wps:spPr>
                        <wps:txbx>
                          <w:txbxContent>
                            <w:p w14:paraId="50ED5FC8" w14:textId="77777777" w:rsidR="008B6A73" w:rsidRDefault="008B6A73" w:rsidP="002B303D">
                              <w:r>
                                <w:rPr>
                                  <w:lang w:val="ru-RU"/>
                                </w:rPr>
                                <w:t xml:space="preserve">  </w:t>
                              </w:r>
                              <w:r w:rsidRPr="00D136AF">
                                <w:rPr>
                                  <w:position w:val="-10"/>
                                </w:rPr>
                                <w:object w:dxaOrig="340" w:dyaOrig="340" w14:anchorId="5DE7EC38">
                                  <v:shape id="_x0000_i1583" type="#_x0000_t75" style="width:17.3pt;height:17.3pt" o:ole="">
                                    <v:imagedata r:id="rId117" o:title=""/>
                                  </v:shape>
                                  <o:OLEObject Type="Embed" ProgID="Equation.3" ShapeID="_x0000_i1583" DrawAspect="Content" ObjectID="_1792827023" r:id="rId118"/>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Полотно 138" o:spid="_x0000_s1046" editas="canvas" style="width:6in;height:169.3pt;mso-position-horizontal-relative:char;mso-position-vertical-relative:line" coordsize="54864,21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">
                <v:shape id="_x0000_s1047" type="#_x0000_t75" style="position:absolute;width:54864;height:21494;visibility:visible;mso-wrap-style:square">
                  <v:fill o:detectmouseclick="t"/>
                  <v:path o:connecttype="none"/>
                </v:shape>
                <v:shape id="Поле 13" o:spid="_x0000_s1048" type="#_x0000_t202" style="position:absolute;left:34092;top:69;width:4543;height:3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Mo/sUA&#10;AADbAAAADwAAAGRycy9kb3ducmV2LnhtbESPQWvCQBSE70L/w/IKXkrdqNiW6CpSahVvNVrx9sg+&#10;k2D2bchuk/jvXaHgcZiZb5jZojOlaKh2hWUFw0EEgji1uuBMwT5ZvX6AcB5ZY2mZFFzJwWL+1Jth&#10;rG3LP9TsfCYChF2MCnLvq1hKl+Zk0A1sRRy8s60N+iDrTOoa2wA3pRxF0Zs0WHBYyLGiz5zSy+7P&#10;KDi9ZMet674P7Xgyrr7WTfL+qxOl+s/dcgrCU+cf4f/2RisYDeH+JfwA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wyj+xQAAANsAAAAPAAAAAAAAAAAAAAAAAJgCAABkcnMv&#10;ZG93bnJldi54bWxQSwUGAAAAAAQABAD1AAAAigMAAAAA&#10;" fillcolor="white [3201]" stroked="f" strokeweight=".5pt">
                  <v:textbox>
                    <w:txbxContent>
                      <w:p w14:paraId="001E32F9" w14:textId="77777777" w:rsidR="00FE317B" w:rsidRDefault="00FE317B" w:rsidP="002B303D">
                        <w:pPr>
                          <w:pStyle w:val="a5"/>
                          <w:spacing w:before="0" w:beforeAutospacing="0" w:after="0" w:afterAutospacing="0"/>
                          <w:jc w:val="both"/>
                        </w:pPr>
                        <w:r w:rsidRPr="00B048F8">
                          <w:rPr>
                            <w:rFonts w:eastAsia="Calibri"/>
                            <w:kern w:val="28"/>
                            <w:position w:val="-10"/>
                            <w:sz w:val="28"/>
                            <w:szCs w:val="28"/>
                          </w:rPr>
                          <w:object w:dxaOrig="360" w:dyaOrig="340" w14:anchorId="229E4EE0">
                            <v:shape id="_x0000_i1575" type="#_x0000_t75" style="width:18.75pt;height:17.25pt" o:ole="">
                              <v:imagedata r:id="rId119" o:title=""/>
                            </v:shape>
                            <o:OLEObject Type="Embed" ProgID="Equation.3" ShapeID="_x0000_i1575" DrawAspect="Content" ObjectID="_1780838379" r:id="rId120"/>
                          </w:object>
                        </w:r>
                        <w:r>
                          <w:rPr>
                            <w:rFonts w:eastAsia="Calibri"/>
                            <w:kern w:val="28"/>
                            <w:sz w:val="28"/>
                            <w:szCs w:val="28"/>
                          </w:rPr>
                          <w:t xml:space="preserve">  </w:t>
                        </w:r>
                      </w:p>
                    </w:txbxContent>
                  </v:textbox>
                </v:shape>
                <v:shape id="Поле 13" o:spid="_x0000_s1049" type="#_x0000_t202" style="position:absolute;left:40926;top:6742;width:4123;height:3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0TEsUA&#10;AADbAAAADwAAAGRycy9kb3ducmV2LnhtbESPT2vCQBTE74LfYXlCL6KbGtpKdJVS+ke8abTF2yP7&#10;TILZtyG7TdJv7xYEj8PM/IZZrntTiZYaV1pW8DiNQBBnVpecKzikH5M5COeRNVaWScEfOVivhoMl&#10;Jtp2vKN273MRIOwSVFB4XydSuqwgg25qa+LgnW1j0AfZ5FI32AW4qeQsip6lwZLDQoE1vRWUXfa/&#10;RsFpnP9sXf957OKnuH7/atOXb50q9TDqXxcgPPX+Hr61N1rBLIb/L+EH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XRMSxQAAANsAAAAPAAAAAAAAAAAAAAAAAJgCAABkcnMv&#10;ZG93bnJldi54bWxQSwUGAAAAAAQABAD1AAAAigMAAAAA&#10;" fillcolor="white [3201]" stroked="f" strokeweight=".5pt">
                  <v:textbox>
                    <w:txbxContent>
                      <w:p w14:paraId="1AAEED04" w14:textId="77777777" w:rsidR="00FE317B" w:rsidRDefault="00FE317B" w:rsidP="002B303D">
                        <w:pPr>
                          <w:pStyle w:val="a5"/>
                          <w:spacing w:before="0" w:beforeAutospacing="0" w:after="0" w:afterAutospacing="0"/>
                          <w:jc w:val="both"/>
                        </w:pPr>
                        <w:r w:rsidRPr="00B048F8">
                          <w:rPr>
                            <w:rFonts w:eastAsia="Calibri"/>
                            <w:kern w:val="28"/>
                            <w:position w:val="-12"/>
                            <w:sz w:val="28"/>
                            <w:szCs w:val="28"/>
                          </w:rPr>
                          <w:object w:dxaOrig="340" w:dyaOrig="360" w14:anchorId="2E44B53A">
                            <v:shape id="_x0000_i1576" type="#_x0000_t75" style="width:17.25pt;height:18.75pt" o:ole="">
                              <v:imagedata r:id="rId121" o:title=""/>
                            </v:shape>
                            <o:OLEObject Type="Embed" ProgID="Equation.3" ShapeID="_x0000_i1576" DrawAspect="Content" ObjectID="_1780838380" r:id="rId122"/>
                          </w:object>
                        </w:r>
                        <w:r>
                          <w:rPr>
                            <w:rFonts w:eastAsia="Calibri"/>
                            <w:kern w:val="28"/>
                            <w:sz w:val="28"/>
                            <w:szCs w:val="28"/>
                          </w:rPr>
                          <w:t xml:space="preserve">  </w:t>
                        </w:r>
                      </w:p>
                    </w:txbxContent>
                  </v:textbox>
                </v:shape>
                <v:shape id="Поле 13" o:spid="_x0000_s1050" type="#_x0000_t202" style="position:absolute;left:15075;top:6907;width:3966;height:3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qwisUA&#10;AADbAAAADwAAAGRycy9kb3ducmV2LnhtbESPT2vCQBTE7wW/w/IEL0U3KlVJXUXE/sGbRi29PbKv&#10;STD7NmS3Sfz2bqHgcZiZ3zDLdWdK0VDtCssKxqMIBHFqdcGZglPyNlyAcB5ZY2mZFNzIwXrVe1pi&#10;rG3LB2qOPhMBwi5GBbn3VSylS3My6Ea2Ig7ej60N+iDrTOoa2wA3pZxE0UwaLDgs5FjRNqf0evw1&#10;Cr6fs6+9697P7fRlWu0+mmR+0YlSg363eQXhqfOP8H/7UyuYzODvS/gB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KrCKxQAAANsAAAAPAAAAAAAAAAAAAAAAAJgCAABkcnMv&#10;ZG93bnJldi54bWxQSwUGAAAAAAQABAD1AAAAigMAAAAA&#10;" fillcolor="white [3201]" stroked="f" strokeweight=".5pt">
                  <v:textbox>
                    <w:txbxContent>
                      <w:p w14:paraId="5586D725" w14:textId="77777777" w:rsidR="00FE317B" w:rsidRDefault="00FE317B" w:rsidP="002B303D">
                        <w:pPr>
                          <w:pStyle w:val="a5"/>
                          <w:spacing w:before="0" w:beforeAutospacing="0" w:after="0" w:afterAutospacing="0"/>
                          <w:jc w:val="both"/>
                        </w:pPr>
                        <w:r w:rsidRPr="00B048F8">
                          <w:rPr>
                            <w:rFonts w:eastAsia="Calibri"/>
                            <w:kern w:val="28"/>
                            <w:position w:val="-10"/>
                            <w:sz w:val="28"/>
                            <w:szCs w:val="28"/>
                          </w:rPr>
                          <w:object w:dxaOrig="340" w:dyaOrig="340" w14:anchorId="1CE94159">
                            <v:shape id="_x0000_i1577" type="#_x0000_t75" style="width:17.25pt;height:17.25pt" o:ole="">
                              <v:imagedata r:id="rId123" o:title=""/>
                            </v:shape>
                            <o:OLEObject Type="Embed" ProgID="Equation.3" ShapeID="_x0000_i1577" DrawAspect="Content" ObjectID="_1780838381" r:id="rId124"/>
                          </w:object>
                        </w:r>
                        <w:r>
                          <w:rPr>
                            <w:rFonts w:eastAsia="Calibri"/>
                            <w:kern w:val="28"/>
                            <w:sz w:val="28"/>
                            <w:szCs w:val="28"/>
                          </w:rPr>
                          <w:t xml:space="preserve">  </w:t>
                        </w:r>
                      </w:p>
                    </w:txbxContent>
                  </v:textbox>
                </v:shape>
                <v:shape id="Поле 13" o:spid="_x0000_s1051" type="#_x0000_t202" style="position:absolute;left:27254;top:6166;width:6109;height:3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YVEcUA&#10;AADbAAAADwAAAGRycy9kb3ducmV2LnhtbESPQWvCQBSE70L/w/KEXkQ3VaoSXaWU1oo3jbZ4e2Sf&#10;SWj2bciuSfrv3YLgcZiZb5jlujOlaKh2hWUFL6MIBHFqdcGZgmPyOZyDcB5ZY2mZFPyRg/XqqbfE&#10;WNuW99QcfCYChF2MCnLvq1hKl+Zk0I1sRRy8i60N+iDrTOoa2wA3pRxH0VQaLDgs5FjRe07p7+Fq&#10;FJwH2c/OdZtTO3mdVB9fTTL71olSz/3ubQHCU+cf4Xt7qxWMZ/D/JfwA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hURxQAAANsAAAAPAAAAAAAAAAAAAAAAAJgCAABkcnMv&#10;ZG93bnJldi54bWxQSwUGAAAAAAQABAD1AAAAigMAAAAA&#10;" fillcolor="white [3201]" stroked="f" strokeweight=".5pt">
                  <v:textbox>
                    <w:txbxContent>
                      <w:p w14:paraId="4C8B6BB8" w14:textId="77777777" w:rsidR="00FE317B" w:rsidRDefault="00FE317B" w:rsidP="002B303D">
                        <w:pPr>
                          <w:pStyle w:val="a5"/>
                          <w:spacing w:before="0" w:beforeAutospacing="0" w:after="0" w:afterAutospacing="0"/>
                          <w:jc w:val="both"/>
                        </w:pPr>
                        <w:r>
                          <w:rPr>
                            <w:rFonts w:eastAsia="Calibri"/>
                            <w:sz w:val="28"/>
                            <w:szCs w:val="28"/>
                          </w:rPr>
                          <w:t xml:space="preserve">  </w:t>
                        </w:r>
                        <w:r w:rsidRPr="00B048F8">
                          <w:rPr>
                            <w:rFonts w:eastAsia="Calibri"/>
                            <w:position w:val="-12"/>
                            <w:sz w:val="28"/>
                            <w:szCs w:val="28"/>
                          </w:rPr>
                          <w:object w:dxaOrig="340" w:dyaOrig="360" w14:anchorId="3B7CAD8D">
                            <v:shape id="_x0000_i1578" type="#_x0000_t75" style="width:17.25pt;height:18.75pt" o:ole="">
                              <v:imagedata r:id="rId125" o:title=""/>
                            </v:shape>
                            <o:OLEObject Type="Embed" ProgID="Equation.3" ShapeID="_x0000_i1578" DrawAspect="Content" ObjectID="_1780838382" r:id="rId126"/>
                          </w:object>
                        </w:r>
                      </w:p>
                    </w:txbxContent>
                  </v:textbox>
                </v:shape>
                <v:oval id="Овал 29" o:spid="_x0000_s1052" style="position:absolute;left:5848;top:6248;width:8738;height:85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ER88MA&#10;AADbAAAADwAAAGRycy9kb3ducmV2LnhtbESPQWsCMRSE74L/ITyhN83WBbFboxRREMRD1Utvr5vX&#10;TejmZUmibvvrG6HgcZiZb5jFqnetuFKI1rOC50kBgrj22nKj4HzajucgYkLW2HomBT8UYbUcDhZY&#10;aX/jd7oeUyMyhGOFCkxKXSVlrA05jBPfEWfvyweHKcvQSB3wluGuldOimEmHlvOCwY7Whurv48Up&#10;+D2UfbBn+thvPmcGL7LcW1kq9TTq315BJOrTI/zf3mkF0xe4f8k/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5ER88MAAADbAAAADwAAAAAAAAAAAAAAAACYAgAAZHJzL2Rv&#10;d25yZXYueG1sUEsFBgAAAAAEAAQA9QAAAIgDAAAAAA==&#10;" fillcolor="white [3212]" strokecolor="black [3213]" strokeweight="1.5pt">
                  <v:stroke joinstyle="miter"/>
                  <v:textbox>
                    <w:txbxContent>
                      <w:p w14:paraId="557C886F" w14:textId="77777777" w:rsidR="00FE317B" w:rsidRPr="00D136AF" w:rsidRDefault="00FE317B" w:rsidP="002B303D">
                        <w:pPr>
                          <w:jc w:val="center"/>
                          <w:rPr>
                            <w:lang w:val="ru-RU"/>
                          </w:rPr>
                        </w:pPr>
                        <w:r w:rsidRPr="00D136AF">
                          <w:rPr>
                            <w:position w:val="-10"/>
                            <w:lang w:val="ru-RU"/>
                          </w:rPr>
                          <w:object w:dxaOrig="260" w:dyaOrig="340" w14:anchorId="391AD93C">
                            <v:shape id="_x0000_i1579" type="#_x0000_t75" style="width:20.25pt;height:24.75pt" o:ole="">
                              <v:imagedata r:id="rId127" o:title=""/>
                            </v:shape>
                            <o:OLEObject Type="Embed" ProgID="Equation.3" ShapeID="_x0000_i1579" DrawAspect="Content" ObjectID="_1780838383" r:id="rId128"/>
                          </w:object>
                        </w:r>
                      </w:p>
                    </w:txbxContent>
                  </v:textbox>
                </v:oval>
                <v:oval id="Овал 129" o:spid="_x0000_s1053" style="position:absolute;left:19428;top:6166;width:8729;height:85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XEWcIA&#10;AADcAAAADwAAAGRycy9kb3ducmV2LnhtbERPTWsCMRC9C/6HMEJvmq0LYrdGKaIgiIeql96mm+km&#10;dDNZkqjb/vpGKHibx/ucxap3rbhSiNazgudJAYK49tpyo+B82o7nIGJC1th6JgU/FGG1HA4WWGl/&#10;43e6HlMjcgjHChWYlLpKylgbchgnviPO3JcPDlOGoZE64C2Hu1ZOi2ImHVrODQY7Whuqv48Xp+D3&#10;UPbBnuljv/mcGbzIcm9lqdTTqH97BZGoTw/xv3un8/zpC9yfyR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VcRZwgAAANwAAAAPAAAAAAAAAAAAAAAAAJgCAABkcnMvZG93&#10;bnJldi54bWxQSwUGAAAAAAQABAD1AAAAhwMAAAAA&#10;" fillcolor="white [3212]" strokecolor="black [3213]" strokeweight="1.5pt">
                  <v:stroke joinstyle="miter"/>
                  <v:textbox>
                    <w:txbxContent>
                      <w:p w14:paraId="5F28D0DB" w14:textId="77777777" w:rsidR="00FE317B" w:rsidRDefault="00FE317B" w:rsidP="002B303D">
                        <w:pPr>
                          <w:jc w:val="center"/>
                        </w:pPr>
                        <w:r w:rsidRPr="00D136AF">
                          <w:rPr>
                            <w:position w:val="-10"/>
                          </w:rPr>
                          <w:object w:dxaOrig="279" w:dyaOrig="340" w14:anchorId="560C928F">
                            <v:shape id="_x0000_i1580" type="#_x0000_t75" style="width:18.75pt;height:24.75pt" o:ole="">
                              <v:imagedata r:id="rId129" o:title=""/>
                            </v:shape>
                            <o:OLEObject Type="Embed" ProgID="Equation.3" ShapeID="_x0000_i1580" DrawAspect="Content" ObjectID="_1780838384" r:id="rId130"/>
                          </w:object>
                        </w:r>
                      </w:p>
                    </w:txbxContent>
                  </v:textbox>
                </v:oval>
                <v:oval id="Овал 130" o:spid="_x0000_s1054" style="position:absolute;left:32197;top:6248;width:8729;height:85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b7GcUA&#10;AADcAAAADwAAAGRycy9kb3ducmV2LnhtbESPT0sDMRDF74LfIYzgzWbtQilr0yKiUCge+ufibdyM&#10;m+BmsiRpu/rpO4dCbzO8N+/9ZrEaQ69OlLKPbOB5UoEibqP13Bk47D+e5qByQbbYRyYDf5Rhtby/&#10;W2Bj45m3dNqVTkkI5wYNuFKGRuvcOgqYJ3EgFu0npoBF1tRpm/As4aHX06qa6YCepcHhQG+O2t/d&#10;MRj4/6zH5A/0tXn/njk86nrjdW3M48P4+gKq0Fhu5uv12gp+LfjyjEy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vsZxQAAANwAAAAPAAAAAAAAAAAAAAAAAJgCAABkcnMv&#10;ZG93bnJldi54bWxQSwUGAAAAAAQABAD1AAAAigMAAAAA&#10;" fillcolor="white [3212]" strokecolor="black [3213]" strokeweight="1.5pt">
                  <v:stroke joinstyle="miter"/>
                  <v:textbox>
                    <w:txbxContent>
                      <w:p w14:paraId="4CB032B5" w14:textId="77777777" w:rsidR="00FE317B" w:rsidRDefault="00FE317B" w:rsidP="002B303D">
                        <w:pPr>
                          <w:jc w:val="center"/>
                        </w:pPr>
                        <w:r w:rsidRPr="00D136AF">
                          <w:rPr>
                            <w:position w:val="-12"/>
                          </w:rPr>
                          <w:object w:dxaOrig="279" w:dyaOrig="360" w14:anchorId="3B5F67E5">
                            <v:shape id="_x0000_i1581" type="#_x0000_t75" style="width:18.75pt;height:25.5pt" o:ole="">
                              <v:imagedata r:id="rId131" o:title=""/>
                            </v:shape>
                            <o:OLEObject Type="Embed" ProgID="Equation.3" ShapeID="_x0000_i1581" DrawAspect="Content" ObjectID="_1780838385" r:id="rId132"/>
                          </w:object>
                        </w:r>
                      </w:p>
                    </w:txbxContent>
                  </v:textbox>
                </v:oval>
                <v:oval id="Овал 131" o:spid="_x0000_s1055" style="position:absolute;left:44801;top:6166;width:8729;height:8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pegsEA&#10;AADcAAAADwAAAGRycy9kb3ducmV2LnhtbERPTWsCMRC9C/6HMEJvmrULUlajiFgoSA9aL71NN+Mm&#10;uJksSdTVX98Ihd7m8T5nsepdK64UovWsYDopQBDXXltuFBy/3sdvIGJC1th6JgV3irBaDgcLrLS/&#10;8Z6uh9SIHMKxQgUmpa6SMtaGHMaJ74gzd/LBYcowNFIHvOVw18rXophJh5Zzg8GONobq8+HiFDw+&#10;yz7YI33vtj8zgxdZ7qwslXoZ9es5iER9+hf/uT90nl9O4flMvk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6XoLBAAAA3AAAAA8AAAAAAAAAAAAAAAAAmAIAAGRycy9kb3du&#10;cmV2LnhtbFBLBQYAAAAABAAEAPUAAACGAwAAAAA=&#10;" fillcolor="white [3212]" strokecolor="black [3213]" strokeweight="1.5pt">
                  <v:stroke joinstyle="miter"/>
                  <v:textbox>
                    <w:txbxContent>
                      <w:p w14:paraId="001CD8B0" w14:textId="77777777" w:rsidR="00FE317B" w:rsidRDefault="00FE317B" w:rsidP="002B303D">
                        <w:pPr>
                          <w:jc w:val="center"/>
                        </w:pPr>
                        <w:r w:rsidRPr="00D136AF">
                          <w:rPr>
                            <w:position w:val="-10"/>
                          </w:rPr>
                          <w:object w:dxaOrig="279" w:dyaOrig="340" w14:anchorId="56217DE7">
                            <v:shape id="_x0000_i1582" type="#_x0000_t75" style="width:18.75pt;height:23.25pt" o:ole="">
                              <v:imagedata r:id="rId133" o:title=""/>
                            </v:shape>
                            <o:OLEObject Type="Embed" ProgID="Equation.3" ShapeID="_x0000_i1582" DrawAspect="Content" ObjectID="_1780838386" r:id="rId134"/>
                          </w:object>
                        </w:r>
                      </w:p>
                    </w:txbxContent>
                  </v:textbox>
                </v:oval>
                <v:shape id="Пряма зі стрілкою 7" o:spid="_x0000_s1056" type="#_x0000_t32" style="position:absolute;left:14745;top:10449;width:4683;height: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jAdsIAAADcAAAADwAAAGRycy9kb3ducmV2LnhtbERPTWvDMAy9F/YfjAa7tU4TKCWrW7pC&#10;YWynpYFc1VhLQmM5s90k+/fzYLCbHu9Tu8NsejGS851lBetVAoK4trrjRkF5OS+3IHxA1thbJgXf&#10;5OGwf1jsMNd24g8ai9CIGMI+RwVtCEMupa9bMuhXdiCO3Kd1BkOErpHa4RTDTS/TJNlIgx3HhhYH&#10;OrVU34q7UTC/b8JXkV2r4c268mVdFbIpT0o9Pc7HZxCB5vAv/nO/6jg/S+H3mXiB3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ojAdsIAAADcAAAADwAAAAAAAAAAAAAA&#10;AAChAgAAZHJzL2Rvd25yZXYueG1sUEsFBgAAAAAEAAQA+QAAAJADAAAAAA==&#10;" strokecolor="#4472c4 [3204]" strokeweight="1.25pt">
                  <v:stroke endarrow="block" joinstyle="miter"/>
                </v:shape>
                <v:shape id="Пряма зі стрілкою 8" o:spid="_x0000_s1057" type="#_x0000_t32" style="position:absolute;left:28255;top:10462;width:3942;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uvAcQAAADcAAAADwAAAGRycy9kb3ducmV2LnhtbERP32vCMBB+H+x/CDfwRWaqBRnVVGQg&#10;6IbDORF9O5prU9ZcSpNp99+bgbC3+/h+3nzR20ZcqPO1YwXjUQKCuHC65krB4Wv1/ALCB2SNjWNS&#10;8EseFvnjwxwz7a78SZd9qEQMYZ+hAhNCm0npC0MW/ci1xJErXWcxRNhVUnd4jeG2kZMkmUqLNccG&#10;gy29Giq+9z9WwTBdnccf06N5l+Vy96bTk9xuTkoNnvrlDESgPvyL7+61jvPTFP6eiRfI/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a68BxAAAANwAAAAPAAAAAAAAAAAA&#10;AAAAAKECAABkcnMvZG93bnJldi54bWxQSwUGAAAAAAQABAD5AAAAkgMAAAAA&#10;" strokecolor="#4472c4 [3204]" strokeweight="1.25pt">
                  <v:stroke endarrow="block" joinstyle="miter"/>
                </v:shape>
                <v:shape id="Пряма зі стрілкою 9" o:spid="_x0000_s1058" type="#_x0000_t32" style="position:absolute;left:40926;top:10404;width:3875;height:12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39mcEAAADcAAAADwAAAGRycy9kb3ducmV2LnhtbERPS4vCMBC+C/sfwizsTVMfiFSj7AqC&#10;rCdrwevYjG3ZZtJNotZ/bwTB23x8z1msOtOIKzlfW1YwHCQgiAuray4V5IdNfwbCB2SNjWVScCcP&#10;q+VHb4Gptjfe0zULpYgh7FNUUIXQplL6oiKDfmBb4sidrTMYInSl1A5vMdw0cpQkU2mw5thQYUvr&#10;ioq/7GIUdLtp+M/Gp2P7a13+MzxmsszXSn19dt9zEIG68Ba/3Fsd548n8HwmXiC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Lf2ZwQAAANwAAAAPAAAAAAAAAAAAAAAA&#10;AKECAABkcnMvZG93bnJldi54bWxQSwUGAAAAAAQABAD5AAAAjwMAAAAA&#10;" strokecolor="#4472c4 [3204]" strokeweight="1.25pt">
                  <v:stroke endarrow="block" joinstyle="miter"/>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Заокруглена сполучна лінія 10" o:spid="_x0000_s1059" type="#_x0000_t38" style="position:absolute;left:36479;top:-6521;width:127;height:25373;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ACHcQAAADcAAAADwAAAGRycy9kb3ducmV2LnhtbERP20rDQBB9F/yHZQq+2U1TajV2W6So&#10;9AKC0b5Ps2MSzc6G3W2a/n23UPBtDuc6s0VvGtGR87VlBaNhAoK4sLrmUsH319v9IwgfkDU2lknB&#10;iTws5rc3M8y0PfIndXkoRQxhn6GCKoQ2k9IXFRn0Q9sSR+7HOoMhQldK7fAYw00j0yR5kAZrjg0V&#10;trSsqPjLD0bB7/5ju01f39fdLm+X7rBx4/RpqtTdoH95BhGoD//iq3ul4/zxBC7PxAvk/Aw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0AIdxAAAANwAAAAPAAAAAAAAAAAA&#10;AAAAAKECAABkcnMvZG93bnJldi54bWxQSwUGAAAAAAQABAD5AAAAkgMAAAAA&#10;" adj="500885" strokecolor="#4472c4 [3204]" strokeweight="1.25pt">
                  <v:stroke endarrow="block" joinstyle="miter"/>
                </v:shape>
                <v:shape id="Заокруглена сполучна лінія 12" o:spid="_x0000_s1060" type="#_x0000_t38" style="position:absolute;left:29605;top:-4745;width:172;height:38948;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NF8LwAAADcAAAADwAAAGRycy9kb3ducmV2LnhtbERPSwrCMBDdC94hjOBGbKqClGoUEfxs&#10;/RxgaMa22kxKE229vREEd/N431muO1OJFzWutKxgEsUgiDOrS84VXC+7cQLCeWSNlWVS8CYH61W/&#10;t8RU25ZP9Dr7XIQQdikqKLyvUyldVpBBF9maOHA32xj0ATa51A22IdxUchrHc2mw5NBQYE3bgrLH&#10;+WkUuPaQU7Kn+H6ZILlZYvwomSo1HHSbBQhPnf+Lf+6jDvNnc/g+Ey6Qqw8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OHNF8LwAAADcAAAADwAAAAAAAAAAAAAAAAChAgAA&#10;ZHJzL2Rvd25yZXYueG1sUEsFBgAAAAAEAAQA+QAAAIoDAAAAAA==&#10;" adj="608077" strokecolor="#4472c4 [3204]" strokeweight="1.25pt">
                  <v:stroke endarrow="block" joinstyle="miter"/>
                </v:shape>
                <v:shape id="Поле 137" o:spid="_x0000_s1061" type="#_x0000_t202" style="position:absolute;left:28914;top:15075;width:6426;height:3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VtN8QA&#10;AADcAAAADwAAAGRycy9kb3ducmV2LnhtbERPS2vCQBC+F/wPywheim7aUJXUVaTUB73VtIq3ITtN&#10;gtnZkF2T+O/dQqG3+fies1j1phItNa60rOBpEoEgzqwuOVfwlW7GcxDOI2usLJOCGzlYLQcPC0y0&#10;7fiT2oPPRQhhl6CCwvs6kdJlBRl0E1sTB+7HNgZ9gE0udYNdCDeVfI6iqTRYcmgosKa3grLL4WoU&#10;nB/z04frt99d/BLX77s2nR11qtRo2K9fQXjq/b/4z73XYX48g99nwgV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1bTfEAAAA3AAAAA8AAAAAAAAAAAAAAAAAmAIAAGRycy9k&#10;b3ducmV2LnhtbFBLBQYAAAAABAAEAPUAAACJAwAAAAA=&#10;" fillcolor="white [3201]" stroked="f" strokeweight=".5pt">
                  <v:textbox>
                    <w:txbxContent>
                      <w:p w14:paraId="50ED5FC8" w14:textId="77777777" w:rsidR="00FE317B" w:rsidRDefault="00FE317B" w:rsidP="002B303D">
                        <w:r>
                          <w:rPr>
                            <w:lang w:val="ru-RU"/>
                          </w:rPr>
                          <w:t xml:space="preserve">  </w:t>
                        </w:r>
                        <w:r w:rsidRPr="00D136AF">
                          <w:rPr>
                            <w:position w:val="-10"/>
                          </w:rPr>
                          <w:object w:dxaOrig="340" w:dyaOrig="340" w14:anchorId="5DE7EC38">
                            <v:shape id="_x0000_i1583" type="#_x0000_t75" style="width:17.25pt;height:17.25pt" o:ole="">
                              <v:imagedata r:id="rId135" o:title=""/>
                            </v:shape>
                            <o:OLEObject Type="Embed" ProgID="Equation.3" ShapeID="_x0000_i1583" DrawAspect="Content" ObjectID="_1780838387" r:id="rId136"/>
                          </w:object>
                        </w:r>
                      </w:p>
                    </w:txbxContent>
                  </v:textbox>
                </v:shape>
                <w10:anchorlock/>
              </v:group>
            </w:pict>
          </mc:Fallback>
        </mc:AlternateContent>
      </w:r>
    </w:p>
    <w:p w14:paraId="3CD3EC9C" w14:textId="77777777" w:rsidR="002B303D" w:rsidRPr="00754706" w:rsidRDefault="006E0915" w:rsidP="006E0915">
      <w:pPr>
        <w:spacing w:after="0" w:line="240" w:lineRule="auto"/>
        <w:ind w:firstLine="708"/>
        <w:jc w:val="both"/>
        <w:rPr>
          <w:lang w:val="ru-RU"/>
        </w:rPr>
      </w:pPr>
      <w:r w:rsidRPr="00754706">
        <w:rPr>
          <w:lang w:val="ru-RU"/>
        </w:rPr>
        <w:t>С</w:t>
      </w:r>
      <w:r w:rsidR="002B303D" w:rsidRPr="00754706">
        <w:rPr>
          <w:lang w:val="ru-RU"/>
        </w:rPr>
        <w:t>урет</w:t>
      </w:r>
      <w:r w:rsidR="000801A3" w:rsidRPr="00754706">
        <w:rPr>
          <w:lang w:val="ru-RU"/>
        </w:rPr>
        <w:t xml:space="preserve"> </w:t>
      </w:r>
      <w:r w:rsidRPr="00754706">
        <w:rPr>
          <w:lang w:val="ru-RU"/>
        </w:rPr>
        <w:t xml:space="preserve">2.4 </w:t>
      </w:r>
      <w:r w:rsidR="000801A3" w:rsidRPr="00754706">
        <w:rPr>
          <w:lang w:val="ru-RU"/>
        </w:rPr>
        <w:t>–</w:t>
      </w:r>
      <w:r w:rsidR="002B303D" w:rsidRPr="00754706">
        <w:rPr>
          <w:lang w:val="ru-RU"/>
        </w:rPr>
        <w:t xml:space="preserve"> ҚЖ тасымалдау кезіндегі ТЖКЖ жағдайының бағаны</w:t>
      </w:r>
    </w:p>
    <w:p w14:paraId="2928E9A0" w14:textId="77777777" w:rsidR="00876B95" w:rsidRPr="00754706" w:rsidRDefault="00876B95" w:rsidP="002E6F12">
      <w:pPr>
        <w:spacing w:after="0" w:line="240" w:lineRule="auto"/>
        <w:ind w:firstLine="709"/>
        <w:jc w:val="both"/>
        <w:rPr>
          <w:lang w:val="ru-RU"/>
        </w:rPr>
      </w:pPr>
    </w:p>
    <w:p w14:paraId="21976782" w14:textId="77777777" w:rsidR="002B303D" w:rsidRPr="00754706" w:rsidRDefault="002B303D" w:rsidP="002E6F12">
      <w:pPr>
        <w:spacing w:after="0" w:line="240" w:lineRule="auto"/>
        <w:ind w:firstLine="709"/>
        <w:jc w:val="both"/>
        <w:rPr>
          <w:lang w:val="ru-RU"/>
        </w:rPr>
      </w:pPr>
      <w:r w:rsidRPr="00754706">
        <w:rPr>
          <w:lang w:val="ru-RU"/>
        </w:rPr>
        <w:t xml:space="preserve">Сонда мұндай баған үшін Колмогоров теңдеулер жүйесі келесі </w:t>
      </w:r>
      <w:r w:rsidR="00960C6F" w:rsidRPr="00754706">
        <w:rPr>
          <w:lang w:val="ru-RU"/>
        </w:rPr>
        <w:t>түрде</w:t>
      </w:r>
      <w:r w:rsidRPr="00754706">
        <w:rPr>
          <w:lang w:val="ru-RU"/>
        </w:rPr>
        <w:t xml:space="preserve"> </w:t>
      </w:r>
      <w:r w:rsidR="00960C6F" w:rsidRPr="00754706">
        <w:rPr>
          <w:lang w:val="ru-RU"/>
        </w:rPr>
        <w:t>бо</w:t>
      </w:r>
      <w:r w:rsidRPr="00754706">
        <w:rPr>
          <w:lang w:val="ru-RU"/>
        </w:rPr>
        <w:t>лады:</w:t>
      </w:r>
    </w:p>
    <w:p w14:paraId="486AAB89" w14:textId="77777777" w:rsidR="002B303D" w:rsidRPr="00754706" w:rsidRDefault="002B303D" w:rsidP="002E6F12">
      <w:pPr>
        <w:spacing w:after="0" w:line="240" w:lineRule="auto"/>
        <w:ind w:firstLine="709"/>
        <w:jc w:val="both"/>
        <w:rPr>
          <w:lang w:val="ru-RU"/>
        </w:rPr>
      </w:pPr>
      <w:r w:rsidRPr="00754706">
        <w:rPr>
          <w:position w:val="-124"/>
          <w:lang w:val="ru-RU"/>
        </w:rPr>
        <w:object w:dxaOrig="3120" w:dyaOrig="2600" w14:anchorId="6CD8D556">
          <v:shape id="_x0000_i1060" type="#_x0000_t75" style="width:163.4pt;height:136.4pt" o:ole="">
            <v:imagedata r:id="rId137" o:title=""/>
          </v:shape>
          <o:OLEObject Type="Embed" ProgID="Equation.3" ShapeID="_x0000_i1060" DrawAspect="Content" ObjectID="_1792826500" r:id="rId138"/>
        </w:object>
      </w:r>
      <w:r w:rsidRPr="00754706">
        <w:rPr>
          <w:lang w:val="ru-RU"/>
        </w:rPr>
        <w:t xml:space="preserve">                             </w:t>
      </w:r>
      <w:r w:rsidR="008C7FB0" w:rsidRPr="00754706">
        <w:rPr>
          <w:lang w:val="ru-RU"/>
        </w:rPr>
        <w:t xml:space="preserve">                </w:t>
      </w:r>
      <w:r w:rsidRPr="00754706">
        <w:rPr>
          <w:lang w:val="ru-RU"/>
        </w:rPr>
        <w:t xml:space="preserve">  </w:t>
      </w:r>
      <w:r w:rsidR="00876B95" w:rsidRPr="00754706">
        <w:rPr>
          <w:lang w:val="ru-RU"/>
        </w:rPr>
        <w:t xml:space="preserve">          </w:t>
      </w:r>
      <w:r w:rsidRPr="00754706">
        <w:rPr>
          <w:lang w:val="ru-RU"/>
        </w:rPr>
        <w:t xml:space="preserve">  </w:t>
      </w:r>
      <w:r w:rsidR="008C7FB0" w:rsidRPr="00754706">
        <w:rPr>
          <w:lang w:val="ru-RU"/>
        </w:rPr>
        <w:t xml:space="preserve">    </w:t>
      </w:r>
      <w:r w:rsidRPr="00754706">
        <w:rPr>
          <w:lang w:val="ru-RU"/>
        </w:rPr>
        <w:t xml:space="preserve">     (2.1)</w:t>
      </w:r>
    </w:p>
    <w:p w14:paraId="3F438149" w14:textId="77777777" w:rsidR="002B303D" w:rsidRPr="00754706" w:rsidRDefault="002B303D" w:rsidP="002E6F12">
      <w:pPr>
        <w:spacing w:after="0" w:line="240" w:lineRule="auto"/>
        <w:ind w:firstLine="709"/>
        <w:jc w:val="both"/>
        <w:rPr>
          <w:lang w:val="ru-RU"/>
        </w:rPr>
      </w:pPr>
      <w:r w:rsidRPr="00754706">
        <w:rPr>
          <w:lang w:val="ru-RU"/>
        </w:rPr>
        <w:t xml:space="preserve">мұндағы </w:t>
      </w:r>
      <w:r w:rsidRPr="00754706">
        <w:rPr>
          <w:position w:val="-14"/>
          <w:lang w:val="ru-RU"/>
        </w:rPr>
        <w:object w:dxaOrig="480" w:dyaOrig="380" w14:anchorId="557D39BB">
          <v:shape id="_x0000_i1061" type="#_x0000_t75" style="width:24.9pt;height:18.7pt" o:ole="">
            <v:imagedata r:id="rId15" o:title=""/>
          </v:shape>
          <o:OLEObject Type="Embed" ProgID="Equation.3" ShapeID="_x0000_i1061" DrawAspect="Content" ObjectID="_1792826501" r:id="rId139"/>
        </w:object>
      </w:r>
      <w:r w:rsidRPr="00754706">
        <w:rPr>
          <w:lang w:val="ru-RU"/>
        </w:rPr>
        <w:t xml:space="preserve"> жағдай бағанындағы </w:t>
      </w:r>
      <w:r w:rsidR="00645861" w:rsidRPr="00754706">
        <w:rPr>
          <w:lang w:val="ru-RU"/>
        </w:rPr>
        <w:t xml:space="preserve">тиісті оқиғалардың қарқындылығы </w:t>
      </w:r>
      <w:r w:rsidRPr="00754706">
        <w:rPr>
          <w:lang w:val="ru-RU"/>
        </w:rPr>
        <w:t xml:space="preserve"> </w:t>
      </w:r>
      <w:r w:rsidR="00645861" w:rsidRPr="00754706">
        <w:rPr>
          <w:lang w:val="ru-RU"/>
        </w:rPr>
        <w:t>(С</w:t>
      </w:r>
      <w:r w:rsidRPr="00754706">
        <w:rPr>
          <w:lang w:val="ru-RU"/>
        </w:rPr>
        <w:t>урет</w:t>
      </w:r>
      <w:r w:rsidR="00645861" w:rsidRPr="00754706">
        <w:rPr>
          <w:lang w:val="ru-RU"/>
        </w:rPr>
        <w:t xml:space="preserve"> 2.4)</w:t>
      </w:r>
      <w:r w:rsidRPr="00754706">
        <w:rPr>
          <w:lang w:val="ru-RU"/>
        </w:rPr>
        <w:t>;</w:t>
      </w:r>
    </w:p>
    <w:p w14:paraId="1BC3912F" w14:textId="77777777" w:rsidR="002B303D" w:rsidRPr="00754706" w:rsidRDefault="002B303D" w:rsidP="002E6F12">
      <w:pPr>
        <w:spacing w:after="0" w:line="240" w:lineRule="auto"/>
        <w:ind w:firstLine="709"/>
        <w:jc w:val="both"/>
        <w:rPr>
          <w:lang w:val="ru-RU"/>
        </w:rPr>
      </w:pPr>
      <w:r w:rsidRPr="00754706">
        <w:rPr>
          <w:position w:val="-12"/>
          <w:lang w:val="ru-RU"/>
        </w:rPr>
        <w:object w:dxaOrig="480" w:dyaOrig="360" w14:anchorId="401C8D94">
          <v:shape id="_x0000_i1062" type="#_x0000_t75" style="width:24.9pt;height:18.7pt" o:ole="">
            <v:imagedata r:id="rId19" o:title=""/>
          </v:shape>
          <o:OLEObject Type="Embed" ProgID="Equation.3" ShapeID="_x0000_i1062" DrawAspect="Content" ObjectID="_1792826502" r:id="rId140"/>
        </w:object>
      </w:r>
      <w:r w:rsidRPr="00754706">
        <w:rPr>
          <w:lang w:val="ru-RU"/>
        </w:rPr>
        <w:t xml:space="preserve"> жүйенің </w:t>
      </w:r>
      <w:r w:rsidR="008C7FB0" w:rsidRPr="00754706">
        <w:rPr>
          <w:position w:val="-6"/>
          <w:lang w:val="ru-RU"/>
        </w:rPr>
        <w:object w:dxaOrig="320" w:dyaOrig="260" w14:anchorId="22704E05">
          <v:shape id="_x0000_i1063" type="#_x0000_t75" style="width:17.3pt;height:13.15pt" o:ole="">
            <v:imagedata r:id="rId21" o:title=""/>
          </v:shape>
          <o:OLEObject Type="Embed" ProgID="Equation.3" ShapeID="_x0000_i1063" DrawAspect="Content" ObjectID="_1792826503" r:id="rId141"/>
        </w:object>
      </w:r>
      <w:r w:rsidRPr="00754706">
        <w:rPr>
          <w:lang w:val="ru-RU"/>
        </w:rPr>
        <w:t xml:space="preserve"> күйге өту ықтималдығы,</w:t>
      </w:r>
    </w:p>
    <w:p w14:paraId="38A56C60" w14:textId="77777777" w:rsidR="002B303D" w:rsidRPr="00754706" w:rsidRDefault="002B303D" w:rsidP="002E6F12">
      <w:pPr>
        <w:spacing w:after="0" w:line="240" w:lineRule="auto"/>
        <w:ind w:firstLine="709"/>
        <w:jc w:val="both"/>
        <w:rPr>
          <w:lang w:val="ru-RU"/>
        </w:rPr>
      </w:pPr>
      <w:r w:rsidRPr="00754706">
        <w:rPr>
          <w:lang w:val="ru-RU"/>
        </w:rPr>
        <w:t>Бастапқы шарттар:</w:t>
      </w:r>
      <w:r w:rsidRPr="00754706">
        <w:rPr>
          <w:rFonts w:eastAsia="Calibri"/>
          <w:position w:val="-12"/>
          <w:lang w:val="ru-RU"/>
        </w:rPr>
        <w:t xml:space="preserve"> </w:t>
      </w:r>
      <w:r w:rsidRPr="00754706">
        <w:rPr>
          <w:rFonts w:eastAsia="Calibri"/>
          <w:position w:val="-12"/>
          <w:lang w:val="ru-RU"/>
        </w:rPr>
        <w:object w:dxaOrig="2760" w:dyaOrig="360" w14:anchorId="496DD4D5">
          <v:shape id="_x0000_i1064" type="#_x0000_t75" style="width:136.4pt;height:18.7pt" o:ole="">
            <v:imagedata r:id="rId142" o:title=""/>
          </v:shape>
          <o:OLEObject Type="Embed" ProgID="Equation.3" ShapeID="_x0000_i1064" DrawAspect="Content" ObjectID="_1792826504" r:id="rId143"/>
        </w:object>
      </w:r>
    </w:p>
    <w:p w14:paraId="3D3B7079" w14:textId="77777777" w:rsidR="002B303D" w:rsidRPr="00754706" w:rsidRDefault="002B303D" w:rsidP="002E6F12">
      <w:pPr>
        <w:spacing w:after="0" w:line="240" w:lineRule="auto"/>
        <w:ind w:firstLine="709"/>
        <w:jc w:val="both"/>
        <w:rPr>
          <w:lang w:val="ru-RU"/>
        </w:rPr>
      </w:pPr>
      <w:r w:rsidRPr="00754706">
        <w:rPr>
          <w:lang w:val="ru-RU"/>
        </w:rPr>
        <w:t>Белгіленген режим үшін жүйе жағдайларының соңғы ықтималдық теңдеулер жүйесі келесідей болады:</w:t>
      </w:r>
    </w:p>
    <w:p w14:paraId="2C56A461" w14:textId="77777777" w:rsidR="002B303D" w:rsidRPr="00754706" w:rsidRDefault="002B303D" w:rsidP="002E6F12">
      <w:pPr>
        <w:spacing w:after="0" w:line="240" w:lineRule="auto"/>
        <w:ind w:firstLine="709"/>
        <w:jc w:val="both"/>
        <w:rPr>
          <w:lang w:val="ru-RU"/>
        </w:rPr>
      </w:pPr>
      <w:r w:rsidRPr="00754706">
        <w:rPr>
          <w:position w:val="-68"/>
          <w:lang w:val="ru-RU"/>
        </w:rPr>
        <w:object w:dxaOrig="2439" w:dyaOrig="1480" w14:anchorId="158AC001">
          <v:shape id="_x0000_i1065" type="#_x0000_t75" style="width:133.6pt;height:79.6pt" o:ole="">
            <v:imagedata r:id="rId144" o:title=""/>
          </v:shape>
          <o:OLEObject Type="Embed" ProgID="Equation.3" ShapeID="_x0000_i1065" DrawAspect="Content" ObjectID="_1792826505" r:id="rId145"/>
        </w:object>
      </w:r>
      <w:r w:rsidRPr="00754706">
        <w:rPr>
          <w:lang w:val="ru-RU"/>
        </w:rPr>
        <w:t xml:space="preserve">                                  </w:t>
      </w:r>
      <w:r w:rsidR="008C7FB0" w:rsidRPr="00754706">
        <w:rPr>
          <w:lang w:val="ru-RU"/>
        </w:rPr>
        <w:t xml:space="preserve">                           </w:t>
      </w:r>
      <w:r w:rsidR="00876B95" w:rsidRPr="00754706">
        <w:rPr>
          <w:lang w:val="ru-RU"/>
        </w:rPr>
        <w:t xml:space="preserve">          </w:t>
      </w:r>
      <w:r w:rsidRPr="00754706">
        <w:rPr>
          <w:lang w:val="ru-RU"/>
        </w:rPr>
        <w:t xml:space="preserve">    (2.2)</w:t>
      </w:r>
    </w:p>
    <w:p w14:paraId="12ECEF96" w14:textId="77777777" w:rsidR="002B303D" w:rsidRPr="00754706" w:rsidRDefault="002B303D" w:rsidP="002E6F12">
      <w:pPr>
        <w:spacing w:after="0" w:line="240" w:lineRule="auto"/>
        <w:ind w:firstLine="709"/>
        <w:jc w:val="both"/>
        <w:rPr>
          <w:lang w:val="ru-RU"/>
        </w:rPr>
      </w:pPr>
      <w:r w:rsidRPr="00754706">
        <w:rPr>
          <w:lang w:val="ru-RU"/>
        </w:rPr>
        <w:t xml:space="preserve">Мынадай шарттар болғанда: </w:t>
      </w:r>
      <w:r w:rsidRPr="00754706">
        <w:rPr>
          <w:position w:val="-12"/>
          <w:lang w:val="ru-RU"/>
        </w:rPr>
        <w:object w:dxaOrig="2079" w:dyaOrig="360" w14:anchorId="06F4AAED">
          <v:shape id="_x0000_i1066" type="#_x0000_t75" style="width:109.4pt;height:18.7pt" o:ole="">
            <v:imagedata r:id="rId146" o:title=""/>
          </v:shape>
          <o:OLEObject Type="Embed" ProgID="Equation.3" ShapeID="_x0000_i1066" DrawAspect="Content" ObjectID="_1792826506" r:id="rId147"/>
        </w:object>
      </w:r>
    </w:p>
    <w:p w14:paraId="26B018DF" w14:textId="77777777" w:rsidR="002B303D" w:rsidRPr="00754706" w:rsidRDefault="002B303D" w:rsidP="002E6F12">
      <w:pPr>
        <w:spacing w:after="0" w:line="240" w:lineRule="auto"/>
        <w:ind w:firstLine="709"/>
        <w:jc w:val="both"/>
        <w:rPr>
          <w:lang w:val="ru-RU"/>
        </w:rPr>
      </w:pPr>
      <w:r w:rsidRPr="00754706">
        <w:rPr>
          <w:lang w:val="ru-RU"/>
        </w:rPr>
        <w:t xml:space="preserve">Жүйенің (2.2) соңғы теңдеуінде </w:t>
      </w:r>
      <w:r w:rsidRPr="00754706">
        <w:rPr>
          <w:position w:val="-12"/>
          <w:lang w:val="ru-RU"/>
        </w:rPr>
        <w:object w:dxaOrig="980" w:dyaOrig="360" w14:anchorId="734E014A">
          <v:shape id="_x0000_i1067" type="#_x0000_t75" style="width:48.45pt;height:18.7pt" o:ole="">
            <v:imagedata r:id="rId148" o:title=""/>
          </v:shape>
          <o:OLEObject Type="Embed" ProgID="Equation.3" ShapeID="_x0000_i1067" DrawAspect="Content" ObjectID="_1792826507" r:id="rId149"/>
        </w:object>
      </w:r>
      <w:r w:rsidRPr="00754706">
        <w:rPr>
          <w:position w:val="-12"/>
          <w:lang w:val="ru-RU"/>
        </w:rPr>
        <w:t xml:space="preserve"> </w:t>
      </w:r>
      <w:r w:rsidRPr="00754706">
        <w:rPr>
          <w:lang w:val="ru-RU"/>
        </w:rPr>
        <w:t xml:space="preserve">ықтималдықтардың орнына олардың өрнектерін </w:t>
      </w:r>
      <w:r w:rsidRPr="00754706">
        <w:rPr>
          <w:position w:val="-10"/>
          <w:lang w:val="ru-RU"/>
        </w:rPr>
        <w:object w:dxaOrig="279" w:dyaOrig="340" w14:anchorId="129460C2">
          <v:shape id="_x0000_i1068" type="#_x0000_t75" style="width:13.85pt;height:17.3pt" o:ole="">
            <v:imagedata r:id="rId150" o:title=""/>
          </v:shape>
          <o:OLEObject Type="Embed" ProgID="Equation.3" ShapeID="_x0000_i1068" DrawAspect="Content" ObjectID="_1792826508" r:id="rId151"/>
        </w:object>
      </w:r>
      <w:r w:rsidRPr="00754706">
        <w:rPr>
          <w:lang w:val="ru-RU"/>
        </w:rPr>
        <w:t xml:space="preserve"> ықтималдық арқылы және жүйенің (2.2) алғашқы төрт теңдеуінде болатын, сәйкес келетін </w:t>
      </w:r>
      <w:r w:rsidRPr="00754706">
        <w:rPr>
          <w:position w:val="-14"/>
          <w:lang w:val="ru-RU"/>
        </w:rPr>
        <w:object w:dxaOrig="300" w:dyaOrig="380" w14:anchorId="6150A31A">
          <v:shape id="_x0000_i1069" type="#_x0000_t75" style="width:18.7pt;height:18.7pt" o:ole="">
            <v:imagedata r:id="rId152" o:title=""/>
          </v:shape>
          <o:OLEObject Type="Embed" ProgID="Equation.3" ShapeID="_x0000_i1069" DrawAspect="Content" ObjectID="_1792826509" r:id="rId153"/>
        </w:object>
      </w:r>
      <w:r w:rsidRPr="00754706">
        <w:rPr>
          <w:lang w:val="ru-RU"/>
        </w:rPr>
        <w:t>оқиғалар ағындарының қарқындылығы арқылы алмастырамыз. Нәтижесінде теңдеулер аламыз (2.3):</w:t>
      </w:r>
    </w:p>
    <w:p w14:paraId="4CB6F283" w14:textId="77777777" w:rsidR="002B303D" w:rsidRPr="00754706" w:rsidRDefault="002B303D" w:rsidP="002E6F12">
      <w:pPr>
        <w:spacing w:after="0" w:line="240" w:lineRule="auto"/>
        <w:ind w:firstLine="709"/>
        <w:jc w:val="both"/>
        <w:rPr>
          <w:lang w:val="ru-RU"/>
        </w:rPr>
      </w:pPr>
    </w:p>
    <w:p w14:paraId="21825AB7" w14:textId="77777777" w:rsidR="002B303D" w:rsidRPr="00754706" w:rsidRDefault="002B303D" w:rsidP="002E6F12">
      <w:pPr>
        <w:spacing w:after="0" w:line="240" w:lineRule="auto"/>
        <w:ind w:firstLine="709"/>
        <w:jc w:val="both"/>
        <w:rPr>
          <w:lang w:val="ru-RU"/>
        </w:rPr>
      </w:pPr>
      <w:r w:rsidRPr="00754706">
        <w:rPr>
          <w:position w:val="-30"/>
          <w:lang w:val="ru-RU"/>
        </w:rPr>
        <w:object w:dxaOrig="5040" w:dyaOrig="680" w14:anchorId="6D8E1839">
          <v:shape id="_x0000_i1070" type="#_x0000_t75" style="width:261pt;height:36pt" o:ole="">
            <v:imagedata r:id="rId154" o:title=""/>
          </v:shape>
          <o:OLEObject Type="Embed" ProgID="Equation.3" ShapeID="_x0000_i1070" DrawAspect="Content" ObjectID="_1792826510" r:id="rId155"/>
        </w:object>
      </w:r>
      <w:r w:rsidRPr="00754706">
        <w:rPr>
          <w:lang w:val="ru-RU"/>
        </w:rPr>
        <w:t xml:space="preserve">          </w:t>
      </w:r>
      <w:r w:rsidR="008C7FB0" w:rsidRPr="00754706">
        <w:rPr>
          <w:lang w:val="ru-RU"/>
        </w:rPr>
        <w:t xml:space="preserve">          </w:t>
      </w:r>
      <w:r w:rsidR="00876B95" w:rsidRPr="00754706">
        <w:rPr>
          <w:lang w:val="ru-RU"/>
        </w:rPr>
        <w:t xml:space="preserve">        </w:t>
      </w:r>
      <w:r w:rsidR="002E0A39" w:rsidRPr="00754706">
        <w:rPr>
          <w:lang w:val="ru-RU"/>
        </w:rPr>
        <w:t xml:space="preserve">  </w:t>
      </w:r>
      <w:r w:rsidR="00876B95" w:rsidRPr="00754706">
        <w:rPr>
          <w:lang w:val="ru-RU"/>
        </w:rPr>
        <w:t xml:space="preserve">  </w:t>
      </w:r>
      <w:r w:rsidR="008C7FB0" w:rsidRPr="00754706">
        <w:rPr>
          <w:lang w:val="ru-RU"/>
        </w:rPr>
        <w:t xml:space="preserve"> </w:t>
      </w:r>
      <w:r w:rsidR="00876B95" w:rsidRPr="00754706">
        <w:rPr>
          <w:lang w:val="ru-RU"/>
        </w:rPr>
        <w:t xml:space="preserve"> </w:t>
      </w:r>
      <w:r w:rsidR="008C7FB0" w:rsidRPr="00754706">
        <w:rPr>
          <w:lang w:val="ru-RU"/>
        </w:rPr>
        <w:t xml:space="preserve"> </w:t>
      </w:r>
      <w:r w:rsidRPr="00754706">
        <w:rPr>
          <w:lang w:val="ru-RU"/>
        </w:rPr>
        <w:t xml:space="preserve">     (2.3)</w:t>
      </w:r>
    </w:p>
    <w:p w14:paraId="20DEF121" w14:textId="77777777" w:rsidR="002B303D" w:rsidRPr="00754706" w:rsidRDefault="002B303D" w:rsidP="002E6F12">
      <w:pPr>
        <w:spacing w:after="0" w:line="240" w:lineRule="auto"/>
        <w:ind w:firstLine="709"/>
        <w:jc w:val="both"/>
        <w:rPr>
          <w:lang w:val="ru-RU"/>
        </w:rPr>
      </w:pPr>
      <w:r w:rsidRPr="00754706">
        <w:rPr>
          <w:lang w:val="ru-RU"/>
        </w:rPr>
        <w:t xml:space="preserve">Оқиғалардың тиісті </w:t>
      </w:r>
      <w:r w:rsidRPr="00754706">
        <w:rPr>
          <w:position w:val="-14"/>
          <w:lang w:val="ru-RU"/>
        </w:rPr>
        <w:object w:dxaOrig="300" w:dyaOrig="380" w14:anchorId="7F44459A">
          <v:shape id="_x0000_i1071" type="#_x0000_t75" style="width:17.3pt;height:18.7pt" o:ole="">
            <v:imagedata r:id="rId152" o:title=""/>
          </v:shape>
          <o:OLEObject Type="Embed" ProgID="Equation.3" ShapeID="_x0000_i1071" DrawAspect="Content" ObjectID="_1792826511" r:id="rId156"/>
        </w:object>
      </w:r>
      <w:r w:rsidRPr="00754706">
        <w:rPr>
          <w:lang w:val="ru-RU"/>
        </w:rPr>
        <w:t xml:space="preserve">ағындарының қарқындылығы </w:t>
      </w:r>
      <w:r w:rsidR="00645861" w:rsidRPr="00754706">
        <w:rPr>
          <w:lang w:val="ru-RU"/>
        </w:rPr>
        <w:t>(С</w:t>
      </w:r>
      <w:r w:rsidRPr="00754706">
        <w:rPr>
          <w:lang w:val="ru-RU"/>
        </w:rPr>
        <w:t xml:space="preserve">урет </w:t>
      </w:r>
      <w:r w:rsidR="00645861" w:rsidRPr="00754706">
        <w:rPr>
          <w:lang w:val="ru-RU"/>
        </w:rPr>
        <w:t xml:space="preserve">2.4) </w:t>
      </w:r>
      <w:r w:rsidRPr="00754706">
        <w:rPr>
          <w:lang w:val="ru-RU"/>
        </w:rPr>
        <w:t>келтірілген модельдің жоғарыда келтірілген технологиялық уақытша параметрлер арқылы көрсетілуі керек:</w:t>
      </w:r>
    </w:p>
    <w:p w14:paraId="23D53FE1" w14:textId="77777777" w:rsidR="002B303D" w:rsidRPr="00754706" w:rsidRDefault="002B303D" w:rsidP="002E6F12">
      <w:pPr>
        <w:spacing w:after="0" w:line="240" w:lineRule="auto"/>
        <w:ind w:firstLine="709"/>
        <w:jc w:val="both"/>
        <w:rPr>
          <w:lang w:val="ru-RU"/>
        </w:rPr>
      </w:pPr>
      <w:r w:rsidRPr="00754706">
        <w:rPr>
          <w:position w:val="-30"/>
          <w:lang w:val="ru-RU"/>
        </w:rPr>
        <w:object w:dxaOrig="980" w:dyaOrig="680" w14:anchorId="792F31BB">
          <v:shape id="_x0000_i1072" type="#_x0000_t75" style="width:54.7pt;height:36pt" o:ole="">
            <v:imagedata r:id="rId157" o:title=""/>
          </v:shape>
          <o:OLEObject Type="Embed" ProgID="Equation.3" ShapeID="_x0000_i1072" DrawAspect="Content" ObjectID="_1792826512" r:id="rId158"/>
        </w:object>
      </w:r>
      <w:r w:rsidRPr="00754706">
        <w:rPr>
          <w:lang w:val="ru-RU"/>
        </w:rPr>
        <w:t xml:space="preserve">                                                       </w:t>
      </w:r>
      <w:r w:rsidR="008C7FB0" w:rsidRPr="00754706">
        <w:rPr>
          <w:lang w:val="ru-RU"/>
        </w:rPr>
        <w:t xml:space="preserve">                        </w:t>
      </w:r>
      <w:r w:rsidR="00876B95" w:rsidRPr="00754706">
        <w:rPr>
          <w:lang w:val="ru-RU"/>
        </w:rPr>
        <w:t xml:space="preserve">            </w:t>
      </w:r>
      <w:r w:rsidR="008C7FB0" w:rsidRPr="00754706">
        <w:rPr>
          <w:lang w:val="ru-RU"/>
        </w:rPr>
        <w:t xml:space="preserve">   </w:t>
      </w:r>
      <w:r w:rsidRPr="00754706">
        <w:rPr>
          <w:lang w:val="ru-RU"/>
        </w:rPr>
        <w:t xml:space="preserve">   (2.4)</w:t>
      </w:r>
    </w:p>
    <w:p w14:paraId="470059C1" w14:textId="77777777" w:rsidR="002B303D" w:rsidRPr="00754706" w:rsidRDefault="002B303D" w:rsidP="002E6F12">
      <w:pPr>
        <w:spacing w:after="0" w:line="240" w:lineRule="auto"/>
        <w:ind w:firstLine="709"/>
        <w:jc w:val="both"/>
        <w:rPr>
          <w:lang w:val="ru-RU"/>
        </w:rPr>
      </w:pPr>
      <w:r w:rsidRPr="00754706">
        <w:rPr>
          <w:position w:val="-60"/>
          <w:lang w:val="ru-RU"/>
        </w:rPr>
        <w:object w:dxaOrig="4160" w:dyaOrig="980" w14:anchorId="2293DED4">
          <v:shape id="_x0000_i1073" type="#_x0000_t75" style="width:233.3pt;height:54.7pt" o:ole="">
            <v:imagedata r:id="rId159" o:title=""/>
          </v:shape>
          <o:OLEObject Type="Embed" ProgID="Equation.3" ShapeID="_x0000_i1073" DrawAspect="Content" ObjectID="_1792826513" r:id="rId160"/>
        </w:object>
      </w:r>
      <w:r w:rsidRPr="00754706">
        <w:rPr>
          <w:lang w:val="ru-RU"/>
        </w:rPr>
        <w:t xml:space="preserve">                      </w:t>
      </w:r>
      <w:r w:rsidR="008C7FB0" w:rsidRPr="00754706">
        <w:rPr>
          <w:lang w:val="ru-RU"/>
        </w:rPr>
        <w:t xml:space="preserve">       </w:t>
      </w:r>
      <w:r w:rsidR="00876B95" w:rsidRPr="00754706">
        <w:rPr>
          <w:lang w:val="ru-RU"/>
        </w:rPr>
        <w:t xml:space="preserve">         </w:t>
      </w:r>
      <w:r w:rsidR="002E0A39" w:rsidRPr="00754706">
        <w:rPr>
          <w:lang w:val="ru-RU"/>
        </w:rPr>
        <w:t xml:space="preserve"> </w:t>
      </w:r>
      <w:r w:rsidR="00876B95" w:rsidRPr="00754706">
        <w:rPr>
          <w:lang w:val="ru-RU"/>
        </w:rPr>
        <w:t xml:space="preserve">    </w:t>
      </w:r>
      <w:r w:rsidR="008C7FB0" w:rsidRPr="00754706">
        <w:rPr>
          <w:lang w:val="ru-RU"/>
        </w:rPr>
        <w:t xml:space="preserve"> </w:t>
      </w:r>
      <w:r w:rsidRPr="00754706">
        <w:rPr>
          <w:lang w:val="ru-RU"/>
        </w:rPr>
        <w:t xml:space="preserve">    (2.5)</w:t>
      </w:r>
    </w:p>
    <w:p w14:paraId="738011BC" w14:textId="77777777" w:rsidR="002B303D" w:rsidRPr="00754706" w:rsidRDefault="002B303D" w:rsidP="002E6F12">
      <w:pPr>
        <w:spacing w:after="0" w:line="240" w:lineRule="auto"/>
        <w:ind w:firstLine="709"/>
        <w:jc w:val="both"/>
        <w:rPr>
          <w:lang w:val="ru-RU"/>
        </w:rPr>
      </w:pPr>
      <w:r w:rsidRPr="00754706">
        <w:rPr>
          <w:position w:val="-30"/>
          <w:lang w:val="ru-RU"/>
        </w:rPr>
        <w:object w:dxaOrig="1540" w:dyaOrig="680" w14:anchorId="1DD8234A">
          <v:shape id="_x0000_i1074" type="#_x0000_t75" style="width:82.4pt;height:36pt" o:ole="">
            <v:imagedata r:id="rId161" o:title=""/>
          </v:shape>
          <o:OLEObject Type="Embed" ProgID="Equation.3" ShapeID="_x0000_i1074" DrawAspect="Content" ObjectID="_1792826514" r:id="rId162"/>
        </w:object>
      </w:r>
      <w:r w:rsidRPr="00754706">
        <w:rPr>
          <w:lang w:val="ru-RU"/>
        </w:rPr>
        <w:t xml:space="preserve">                                             </w:t>
      </w:r>
      <w:r w:rsidR="008C7FB0" w:rsidRPr="00754706">
        <w:rPr>
          <w:lang w:val="ru-RU"/>
        </w:rPr>
        <w:t xml:space="preserve">                 </w:t>
      </w:r>
      <w:r w:rsidRPr="00754706">
        <w:rPr>
          <w:lang w:val="ru-RU"/>
        </w:rPr>
        <w:t xml:space="preserve"> </w:t>
      </w:r>
      <w:r w:rsidR="008C7FB0" w:rsidRPr="00754706">
        <w:rPr>
          <w:lang w:val="ru-RU"/>
        </w:rPr>
        <w:t xml:space="preserve">    </w:t>
      </w:r>
      <w:r w:rsidRPr="00754706">
        <w:rPr>
          <w:lang w:val="ru-RU"/>
        </w:rPr>
        <w:t xml:space="preserve">   </w:t>
      </w:r>
      <w:r w:rsidR="008C7FB0" w:rsidRPr="00754706">
        <w:rPr>
          <w:lang w:val="ru-RU"/>
        </w:rPr>
        <w:t xml:space="preserve">  </w:t>
      </w:r>
      <w:r w:rsidRPr="00754706">
        <w:rPr>
          <w:lang w:val="ru-RU"/>
        </w:rPr>
        <w:t xml:space="preserve"> </w:t>
      </w:r>
      <w:r w:rsidR="00876B95" w:rsidRPr="00754706">
        <w:rPr>
          <w:lang w:val="ru-RU"/>
        </w:rPr>
        <w:t xml:space="preserve">               </w:t>
      </w:r>
      <w:r w:rsidRPr="00754706">
        <w:rPr>
          <w:lang w:val="ru-RU"/>
        </w:rPr>
        <w:t>(2.6)</w:t>
      </w:r>
    </w:p>
    <w:p w14:paraId="13354439" w14:textId="77777777" w:rsidR="002B303D" w:rsidRPr="00754706" w:rsidRDefault="002B303D" w:rsidP="002E6F12">
      <w:pPr>
        <w:spacing w:after="0" w:line="240" w:lineRule="auto"/>
        <w:ind w:firstLine="709"/>
        <w:jc w:val="both"/>
        <w:rPr>
          <w:lang w:val="ru-RU"/>
        </w:rPr>
      </w:pPr>
      <w:r w:rsidRPr="00754706">
        <w:rPr>
          <w:position w:val="-32"/>
          <w:lang w:val="ru-RU"/>
        </w:rPr>
        <w:object w:dxaOrig="2160" w:dyaOrig="700" w14:anchorId="07CE912C">
          <v:shape id="_x0000_i1075" type="#_x0000_t75" style="width:120.45pt;height:38.1pt" o:ole="">
            <v:imagedata r:id="rId163" o:title=""/>
          </v:shape>
          <o:OLEObject Type="Embed" ProgID="Equation.3" ShapeID="_x0000_i1075" DrawAspect="Content" ObjectID="_1792826515" r:id="rId164"/>
        </w:object>
      </w:r>
      <w:r w:rsidRPr="00754706">
        <w:rPr>
          <w:lang w:val="ru-RU"/>
        </w:rPr>
        <w:t xml:space="preserve">                                </w:t>
      </w:r>
      <w:r w:rsidR="008C7FB0" w:rsidRPr="00754706">
        <w:rPr>
          <w:lang w:val="ru-RU"/>
        </w:rPr>
        <w:t xml:space="preserve">            </w:t>
      </w:r>
      <w:r w:rsidRPr="00754706">
        <w:rPr>
          <w:lang w:val="ru-RU"/>
        </w:rPr>
        <w:t xml:space="preserve">   </w:t>
      </w:r>
      <w:r w:rsidR="008C7FB0" w:rsidRPr="00754706">
        <w:rPr>
          <w:lang w:val="ru-RU"/>
        </w:rPr>
        <w:t xml:space="preserve">         </w:t>
      </w:r>
      <w:r w:rsidRPr="00754706">
        <w:rPr>
          <w:lang w:val="ru-RU"/>
        </w:rPr>
        <w:t xml:space="preserve">     </w:t>
      </w:r>
      <w:r w:rsidR="00876B95" w:rsidRPr="00754706">
        <w:rPr>
          <w:lang w:val="ru-RU"/>
        </w:rPr>
        <w:t xml:space="preserve">               </w:t>
      </w:r>
      <w:r w:rsidRPr="00754706">
        <w:rPr>
          <w:lang w:val="ru-RU"/>
        </w:rPr>
        <w:t xml:space="preserve"> (2.7)</w:t>
      </w:r>
    </w:p>
    <w:p w14:paraId="7D86F9F9" w14:textId="77777777" w:rsidR="002B303D" w:rsidRPr="00754706" w:rsidRDefault="002B303D" w:rsidP="002E6F12">
      <w:pPr>
        <w:spacing w:after="0" w:line="240" w:lineRule="auto"/>
        <w:ind w:firstLine="709"/>
        <w:jc w:val="both"/>
        <w:rPr>
          <w:lang w:val="ru-RU"/>
        </w:rPr>
      </w:pPr>
      <w:r w:rsidRPr="00754706">
        <w:rPr>
          <w:position w:val="-30"/>
          <w:lang w:val="ru-RU"/>
        </w:rPr>
        <w:object w:dxaOrig="1020" w:dyaOrig="680" w14:anchorId="1AA3FCCF">
          <v:shape id="_x0000_i1076" type="#_x0000_t75" style="width:56.75pt;height:36pt" o:ole="">
            <v:imagedata r:id="rId165" o:title=""/>
          </v:shape>
          <o:OLEObject Type="Embed" ProgID="Equation.3" ShapeID="_x0000_i1076" DrawAspect="Content" ObjectID="_1792826516" r:id="rId166"/>
        </w:object>
      </w:r>
      <w:r w:rsidRPr="00754706">
        <w:rPr>
          <w:lang w:val="ru-RU"/>
        </w:rPr>
        <w:t xml:space="preserve">                                                        </w:t>
      </w:r>
      <w:r w:rsidR="008C7FB0" w:rsidRPr="00754706">
        <w:rPr>
          <w:lang w:val="ru-RU"/>
        </w:rPr>
        <w:t xml:space="preserve">                      </w:t>
      </w:r>
      <w:r w:rsidRPr="00754706">
        <w:rPr>
          <w:lang w:val="ru-RU"/>
        </w:rPr>
        <w:t xml:space="preserve">  </w:t>
      </w:r>
      <w:r w:rsidR="00876B95" w:rsidRPr="00754706">
        <w:rPr>
          <w:lang w:val="ru-RU"/>
        </w:rPr>
        <w:t xml:space="preserve">              </w:t>
      </w:r>
      <w:r w:rsidRPr="00754706">
        <w:rPr>
          <w:lang w:val="ru-RU"/>
        </w:rPr>
        <w:t xml:space="preserve"> (2.8)</w:t>
      </w:r>
    </w:p>
    <w:p w14:paraId="3E30B94C" w14:textId="77777777" w:rsidR="002B303D" w:rsidRPr="00754706" w:rsidRDefault="002B303D" w:rsidP="002E6F12">
      <w:pPr>
        <w:spacing w:after="0" w:line="240" w:lineRule="auto"/>
        <w:ind w:firstLine="709"/>
        <w:jc w:val="both"/>
        <w:rPr>
          <w:lang w:val="ru-RU"/>
        </w:rPr>
      </w:pPr>
      <w:r w:rsidRPr="00754706">
        <w:rPr>
          <w:lang w:val="ru-RU"/>
        </w:rPr>
        <w:t>(2.3) теңдеуден</w:t>
      </w:r>
      <w:r w:rsidRPr="00754706">
        <w:rPr>
          <w:position w:val="-10"/>
          <w:lang w:val="ru-RU"/>
        </w:rPr>
        <w:object w:dxaOrig="279" w:dyaOrig="340" w14:anchorId="2026510A">
          <v:shape id="_x0000_i1077" type="#_x0000_t75" style="width:13.85pt;height:17.3pt" o:ole="">
            <v:imagedata r:id="rId150" o:title=""/>
          </v:shape>
          <o:OLEObject Type="Embed" ProgID="Equation.3" ShapeID="_x0000_i1077" DrawAspect="Content" ObjectID="_1792826517" r:id="rId167"/>
        </w:object>
      </w:r>
      <w:r w:rsidRPr="00754706">
        <w:rPr>
          <w:lang w:val="ru-RU"/>
        </w:rPr>
        <w:t xml:space="preserve"> түбірді табу оңай, ал (2.4)</w:t>
      </w:r>
      <w:r w:rsidR="00876B95" w:rsidRPr="00754706">
        <w:rPr>
          <w:lang w:val="ru-RU"/>
        </w:rPr>
        <w:t>-</w:t>
      </w:r>
      <w:r w:rsidRPr="00754706">
        <w:rPr>
          <w:lang w:val="ru-RU"/>
        </w:rPr>
        <w:t xml:space="preserve">(2.8) формулаларынан </w:t>
      </w:r>
      <w:r w:rsidRPr="00754706">
        <w:rPr>
          <w:rFonts w:eastAsia="Calibri"/>
          <w:position w:val="-14"/>
          <w:lang w:val="ru-RU"/>
        </w:rPr>
        <w:object w:dxaOrig="300" w:dyaOrig="380" w14:anchorId="78FFBD2D">
          <v:shape id="_x0000_i1078" type="#_x0000_t75" style="width:17.3pt;height:18.7pt" o:ole="">
            <v:imagedata r:id="rId152" o:title=""/>
          </v:shape>
          <o:OLEObject Type="Embed" ProgID="Equation.3" ShapeID="_x0000_i1078" DrawAspect="Content" ObjectID="_1792826518" r:id="rId168"/>
        </w:object>
      </w:r>
      <w:r w:rsidRPr="00754706">
        <w:rPr>
          <w:lang w:val="ru-RU"/>
        </w:rPr>
        <w:t xml:space="preserve">мәнді алмастыра отырып, (2.9) формуласын аламыз, оған сәйкес </w:t>
      </w:r>
      <w:r w:rsidRPr="00754706">
        <w:rPr>
          <w:position w:val="-12"/>
          <w:lang w:val="ru-RU"/>
        </w:rPr>
        <w:object w:dxaOrig="400" w:dyaOrig="360" w14:anchorId="060971AB">
          <v:shape id="_x0000_i1079" type="#_x0000_t75" style="width:18.7pt;height:18.7pt" o:ole="">
            <v:imagedata r:id="rId169" o:title=""/>
          </v:shape>
          <o:OLEObject Type="Embed" ProgID="Equation.3" ShapeID="_x0000_i1079" DrawAspect="Content" ObjectID="_1792826519" r:id="rId170"/>
        </w:object>
      </w:r>
      <w:r w:rsidRPr="00754706">
        <w:rPr>
          <w:lang w:val="ru-RU"/>
        </w:rPr>
        <w:t xml:space="preserve">ТЖКЖ қауіпсіз және сенімді жұмыс істеу ықтималдығын есептеуге болады (оның ішінде </w:t>
      </w:r>
      <w:r w:rsidRPr="00754706">
        <w:rPr>
          <w:position w:val="-12"/>
          <w:lang w:val="ru-RU"/>
        </w:rPr>
        <w:object w:dxaOrig="300" w:dyaOrig="360" w14:anchorId="335A6C96">
          <v:shape id="_x0000_i1080" type="#_x0000_t75" style="width:17.3pt;height:18.7pt" o:ole="">
            <v:imagedata r:id="rId171" o:title=""/>
          </v:shape>
          <o:OLEObject Type="Embed" ProgID="Equation.3" ShapeID="_x0000_i1080" DrawAspect="Content" ObjectID="_1792826520" r:id="rId172"/>
        </w:object>
      </w:r>
      <w:r w:rsidRPr="00754706">
        <w:rPr>
          <w:lang w:val="ru-RU"/>
        </w:rPr>
        <w:t>уақыт бойынша а</w:t>
      </w:r>
      <w:r w:rsidR="000801A3" w:rsidRPr="00754706">
        <w:rPr>
          <w:lang w:val="ru-RU"/>
        </w:rPr>
        <w:t>патт</w:t>
      </w:r>
      <w:r w:rsidRPr="00754706">
        <w:rPr>
          <w:lang w:val="ru-RU"/>
        </w:rPr>
        <w:t xml:space="preserve">ық жағдайлар болмайды, ал олардың салдары </w:t>
      </w:r>
      <w:r w:rsidRPr="00754706">
        <w:rPr>
          <w:position w:val="-14"/>
        </w:rPr>
        <w:object w:dxaOrig="1420" w:dyaOrig="380" w14:anchorId="2F048A90">
          <v:shape id="_x0000_i1081" type="#_x0000_t75" style="width:75.45pt;height:18.7pt" o:ole="">
            <v:imagedata r:id="rId173" o:title=""/>
          </v:shape>
          <o:OLEObject Type="Embed" ProgID="Equation.3" ShapeID="_x0000_i1081" DrawAspect="Content" ObjectID="_1792826521" r:id="rId174"/>
        </w:object>
      </w:r>
      <w:r w:rsidRPr="00754706">
        <w:rPr>
          <w:lang w:val="ru-RU"/>
        </w:rPr>
        <w:t>уақыт ішінде оқшауланады және жойылады:</w:t>
      </w:r>
    </w:p>
    <w:p w14:paraId="6E416B8D" w14:textId="77777777" w:rsidR="002B303D" w:rsidRPr="00754706" w:rsidRDefault="002B303D" w:rsidP="002E6F12">
      <w:pPr>
        <w:spacing w:after="0" w:line="240" w:lineRule="auto"/>
        <w:ind w:firstLine="709"/>
        <w:jc w:val="both"/>
        <w:rPr>
          <w:lang w:val="ru-RU"/>
        </w:rPr>
      </w:pPr>
      <w:r w:rsidRPr="00754706">
        <w:rPr>
          <w:position w:val="-68"/>
          <w:lang w:val="ru-RU"/>
        </w:rPr>
        <w:object w:dxaOrig="4599" w:dyaOrig="1060" w14:anchorId="5C448882">
          <v:shape id="_x0000_i1082" type="#_x0000_t75" style="width:259.6pt;height:58.85pt" o:ole="">
            <v:imagedata r:id="rId175" o:title=""/>
          </v:shape>
          <o:OLEObject Type="Embed" ProgID="Equation.3" ShapeID="_x0000_i1082" DrawAspect="Content" ObjectID="_1792826522" r:id="rId176"/>
        </w:object>
      </w:r>
      <w:r w:rsidRPr="00754706">
        <w:rPr>
          <w:lang w:val="ru-RU"/>
        </w:rPr>
        <w:t xml:space="preserve">                     </w:t>
      </w:r>
      <w:r w:rsidR="00876B95" w:rsidRPr="00754706">
        <w:rPr>
          <w:lang w:val="ru-RU"/>
        </w:rPr>
        <w:t xml:space="preserve">                </w:t>
      </w:r>
      <w:r w:rsidRPr="00754706">
        <w:rPr>
          <w:lang w:val="ru-RU"/>
        </w:rPr>
        <w:t xml:space="preserve">   (2.9)</w:t>
      </w:r>
    </w:p>
    <w:p w14:paraId="5EC80358" w14:textId="64D802D0" w:rsidR="002B303D" w:rsidRPr="007B12AB" w:rsidRDefault="002B303D" w:rsidP="002E6F12">
      <w:pPr>
        <w:spacing w:after="0" w:line="240" w:lineRule="auto"/>
        <w:ind w:firstLine="709"/>
        <w:jc w:val="both"/>
        <w:rPr>
          <w:lang w:val="kk-KZ"/>
        </w:rPr>
      </w:pPr>
      <w:r w:rsidRPr="00754706">
        <w:rPr>
          <w:lang w:val="ru-RU"/>
        </w:rPr>
        <w:t xml:space="preserve">(2.9) формуласын талдау оған кіретін барлық айнымалылардың </w:t>
      </w:r>
      <w:r w:rsidRPr="00754706">
        <w:rPr>
          <w:position w:val="-10"/>
          <w:lang w:val="ru-RU"/>
        </w:rPr>
        <w:object w:dxaOrig="279" w:dyaOrig="340" w14:anchorId="4C35C708">
          <v:shape id="_x0000_i1083" type="#_x0000_t75" style="width:13.85pt;height:17.3pt" o:ole="">
            <v:imagedata r:id="rId150" o:title=""/>
          </v:shape>
          <o:OLEObject Type="Embed" ProgID="Equation.3" ShapeID="_x0000_i1083" DrawAspect="Content" ObjectID="_1792826523" r:id="rId177"/>
        </w:object>
      </w:r>
      <w:r w:rsidRPr="00754706">
        <w:rPr>
          <w:lang w:val="ru-RU"/>
        </w:rPr>
        <w:t>мәнге әсер ету сипатын дұрыс көрсететіндігін көрсетеді.</w:t>
      </w:r>
      <w:r w:rsidR="009809C1" w:rsidRPr="00754706">
        <w:rPr>
          <w:lang w:val="kk-KZ"/>
        </w:rPr>
        <w:t xml:space="preserve"> [58]</w:t>
      </w:r>
    </w:p>
    <w:p w14:paraId="3A354260" w14:textId="77777777" w:rsidR="002B303D" w:rsidRPr="007B12AB" w:rsidRDefault="002B303D" w:rsidP="002E6F12">
      <w:pPr>
        <w:spacing w:after="0" w:line="240" w:lineRule="auto"/>
        <w:ind w:firstLine="709"/>
        <w:jc w:val="both"/>
        <w:rPr>
          <w:lang w:val="kk-KZ"/>
        </w:rPr>
      </w:pPr>
      <w:r w:rsidRPr="007B12AB">
        <w:rPr>
          <w:lang w:val="kk-KZ"/>
        </w:rPr>
        <w:t xml:space="preserve">(2.9) формуласы жеке талдауды қажет ететін </w:t>
      </w:r>
      <w:r w:rsidRPr="00754706">
        <w:rPr>
          <w:position w:val="-32"/>
        </w:rPr>
        <w:object w:dxaOrig="1359" w:dyaOrig="760" w14:anchorId="462155A6">
          <v:shape id="_x0000_i1084" type="#_x0000_t75" style="width:70.6pt;height:38.1pt" o:ole="">
            <v:imagedata r:id="rId178" o:title=""/>
          </v:shape>
          <o:OLEObject Type="Embed" ProgID="Equation.3" ShapeID="_x0000_i1084" DrawAspect="Content" ObjectID="_1792826524" r:id="rId179"/>
        </w:object>
      </w:r>
      <w:r w:rsidRPr="007B12AB">
        <w:rPr>
          <w:lang w:val="kk-KZ"/>
        </w:rPr>
        <w:t xml:space="preserve"> шамалар кешенін қамтиды, өйткені оның құрамында екі шама бар, олардың біреуі ТЖКЖ субъектісінің еркіне толығымен тәуелсіз – </w:t>
      </w:r>
      <w:r w:rsidRPr="00754706">
        <w:rPr>
          <w:position w:val="-12"/>
        </w:rPr>
        <w:object w:dxaOrig="320" w:dyaOrig="360" w14:anchorId="07DF8FAF">
          <v:shape id="_x0000_i1085" type="#_x0000_t75" style="width:17.3pt;height:18.7pt" o:ole="">
            <v:imagedata r:id="rId180" o:title=""/>
          </v:shape>
          <o:OLEObject Type="Embed" ProgID="Equation.3" ShapeID="_x0000_i1085" DrawAspect="Content" ObjectID="_1792826525" r:id="rId181"/>
        </w:object>
      </w:r>
      <w:r w:rsidRPr="007B12AB">
        <w:rPr>
          <w:lang w:val="kk-KZ"/>
        </w:rPr>
        <w:t xml:space="preserve">. Екіншісі оларға мақсатты түрде өзгертілуі мүмкін </w:t>
      </w:r>
      <w:r w:rsidR="000801A3" w:rsidRPr="007B12AB">
        <w:rPr>
          <w:lang w:val="kk-KZ"/>
        </w:rPr>
        <w:t xml:space="preserve">– </w:t>
      </w:r>
      <w:r w:rsidRPr="00754706">
        <w:rPr>
          <w:position w:val="-12"/>
        </w:rPr>
        <w:object w:dxaOrig="340" w:dyaOrig="360" w14:anchorId="2697DFE7">
          <v:shape id="_x0000_i1086" type="#_x0000_t75" style="width:17.3pt;height:18.7pt" o:ole="">
            <v:imagedata r:id="rId182" o:title=""/>
          </v:shape>
          <o:OLEObject Type="Embed" ProgID="Equation.3" ShapeID="_x0000_i1086" DrawAspect="Content" ObjectID="_1792826526" r:id="rId183"/>
        </w:object>
      </w:r>
      <w:r w:rsidRPr="007B12AB">
        <w:rPr>
          <w:lang w:val="kk-KZ"/>
        </w:rPr>
        <w:t xml:space="preserve">. Сонымен қатар, олардың екеуі де ТЖКЖ сенімділігіне әсер етуі мүмкін. Бұл талдау нәтижелері </w:t>
      </w:r>
      <w:r w:rsidR="00645861" w:rsidRPr="007B12AB">
        <w:rPr>
          <w:lang w:val="kk-KZ"/>
        </w:rPr>
        <w:t>К</w:t>
      </w:r>
      <w:r w:rsidRPr="007B12AB">
        <w:rPr>
          <w:lang w:val="kk-KZ"/>
        </w:rPr>
        <w:t xml:space="preserve">есте </w:t>
      </w:r>
      <w:r w:rsidR="00645861" w:rsidRPr="007B12AB">
        <w:rPr>
          <w:lang w:val="kk-KZ"/>
        </w:rPr>
        <w:t xml:space="preserve">2.1 </w:t>
      </w:r>
      <w:r w:rsidRPr="007B12AB">
        <w:rPr>
          <w:lang w:val="kk-KZ"/>
        </w:rPr>
        <w:t xml:space="preserve">және </w:t>
      </w:r>
      <w:r w:rsidR="00645861" w:rsidRPr="007B12AB">
        <w:rPr>
          <w:lang w:val="kk-KZ"/>
        </w:rPr>
        <w:t>С</w:t>
      </w:r>
      <w:r w:rsidRPr="007B12AB">
        <w:rPr>
          <w:lang w:val="kk-KZ"/>
        </w:rPr>
        <w:t xml:space="preserve">урет </w:t>
      </w:r>
      <w:r w:rsidR="00645861" w:rsidRPr="007B12AB">
        <w:rPr>
          <w:lang w:val="kk-KZ"/>
        </w:rPr>
        <w:t xml:space="preserve">2.5 </w:t>
      </w:r>
      <w:r w:rsidRPr="007B12AB">
        <w:rPr>
          <w:lang w:val="kk-KZ"/>
        </w:rPr>
        <w:t xml:space="preserve">келтірілген есептеулер арқылы жүзеге </w:t>
      </w:r>
      <w:r w:rsidR="000A68EE" w:rsidRPr="007B12AB">
        <w:rPr>
          <w:lang w:val="kk-KZ"/>
        </w:rPr>
        <w:t>асы</w:t>
      </w:r>
      <w:r w:rsidRPr="007B12AB">
        <w:rPr>
          <w:lang w:val="kk-KZ"/>
        </w:rPr>
        <w:t>рыл</w:t>
      </w:r>
      <w:r w:rsidR="000A68EE" w:rsidRPr="007B12AB">
        <w:rPr>
          <w:lang w:val="kk-KZ"/>
        </w:rPr>
        <w:t>а</w:t>
      </w:r>
      <w:r w:rsidRPr="007B12AB">
        <w:rPr>
          <w:lang w:val="kk-KZ"/>
        </w:rPr>
        <w:t>ды.</w:t>
      </w:r>
    </w:p>
    <w:p w14:paraId="28403CEF" w14:textId="77777777" w:rsidR="006E0915" w:rsidRPr="007B12AB" w:rsidRDefault="006E0915" w:rsidP="002E6F12">
      <w:pPr>
        <w:spacing w:after="0" w:line="240" w:lineRule="auto"/>
        <w:ind w:firstLine="709"/>
        <w:jc w:val="both"/>
        <w:rPr>
          <w:lang w:val="kk-KZ"/>
        </w:rPr>
      </w:pPr>
    </w:p>
    <w:p w14:paraId="436E716B" w14:textId="77777777" w:rsidR="006E0915" w:rsidRPr="00754706" w:rsidRDefault="006E0915" w:rsidP="006E0915">
      <w:pPr>
        <w:spacing w:after="0" w:line="240" w:lineRule="auto"/>
        <w:ind w:firstLine="708"/>
        <w:jc w:val="both"/>
      </w:pPr>
      <w:r w:rsidRPr="00754706">
        <w:t>Кесте</w:t>
      </w:r>
      <w:r w:rsidRPr="00754706">
        <w:rPr>
          <w:lang w:val="kk-KZ"/>
        </w:rPr>
        <w:t xml:space="preserve"> </w:t>
      </w:r>
      <w:r w:rsidRPr="00754706">
        <w:t xml:space="preserve">2.1– </w:t>
      </w:r>
      <w:r w:rsidRPr="00754706">
        <w:rPr>
          <w:position w:val="-32"/>
        </w:rPr>
        <w:object w:dxaOrig="1359" w:dyaOrig="760" w14:anchorId="2B7564A8">
          <v:shape id="_x0000_i1087" type="#_x0000_t75" style="width:70.6pt;height:38.1pt" o:ole="">
            <v:imagedata r:id="rId184" o:title=""/>
          </v:shape>
          <o:OLEObject Type="Embed" ProgID="Equation.3" ShapeID="_x0000_i1087" DrawAspect="Content" ObjectID="_1792826527" r:id="rId185"/>
        </w:object>
      </w:r>
      <w:r w:rsidRPr="00754706">
        <w:t xml:space="preserve">кешеннің ТЖКЖ  параметрлеріне әсерін талдау </w:t>
      </w:r>
    </w:p>
    <w:tbl>
      <w:tblPr>
        <w:tblW w:w="0" w:type="auto"/>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1E0" w:firstRow="1" w:lastRow="1" w:firstColumn="1" w:lastColumn="1" w:noHBand="0" w:noVBand="0"/>
      </w:tblPr>
      <w:tblGrid>
        <w:gridCol w:w="1368"/>
        <w:gridCol w:w="1366"/>
        <w:gridCol w:w="1368"/>
        <w:gridCol w:w="1368"/>
        <w:gridCol w:w="1365"/>
        <w:gridCol w:w="1368"/>
        <w:gridCol w:w="1367"/>
      </w:tblGrid>
      <w:tr w:rsidR="002B303D" w:rsidRPr="00754706" w14:paraId="534A6ECD" w14:textId="77777777" w:rsidTr="00E11E01">
        <w:trPr>
          <w:trHeight w:val="448"/>
          <w:jc w:val="center"/>
        </w:trPr>
        <w:tc>
          <w:tcPr>
            <w:tcW w:w="1368" w:type="dxa"/>
            <w:vMerge w:val="restart"/>
          </w:tcPr>
          <w:p w14:paraId="7F01F27B" w14:textId="77777777" w:rsidR="002B303D" w:rsidRPr="00754706" w:rsidRDefault="002B303D" w:rsidP="00E11E01">
            <w:pPr>
              <w:pStyle w:val="TableParagraph"/>
              <w:jc w:val="both"/>
              <w:rPr>
                <w:sz w:val="28"/>
                <w:szCs w:val="28"/>
              </w:rPr>
            </w:pPr>
            <w:r w:rsidRPr="00754706">
              <w:rPr>
                <w:position w:val="-12"/>
              </w:rPr>
              <w:object w:dxaOrig="320" w:dyaOrig="360" w14:anchorId="51A33C4C">
                <v:shape id="_x0000_i1088" type="#_x0000_t75" style="width:17.3pt;height:18.7pt" o:ole="">
                  <v:imagedata r:id="rId186" o:title=""/>
                </v:shape>
                <o:OLEObject Type="Embed" ProgID="Equation.3" ShapeID="_x0000_i1088" DrawAspect="Content" ObjectID="_1792826528" r:id="rId187"/>
              </w:object>
            </w:r>
            <w:r w:rsidRPr="00754706">
              <w:rPr>
                <w:lang w:val="ru-RU"/>
              </w:rPr>
              <w:t>, ч</w:t>
            </w:r>
          </w:p>
        </w:tc>
        <w:tc>
          <w:tcPr>
            <w:tcW w:w="8202" w:type="dxa"/>
            <w:gridSpan w:val="6"/>
          </w:tcPr>
          <w:p w14:paraId="08C04602" w14:textId="77777777" w:rsidR="002B303D" w:rsidRPr="00754706" w:rsidRDefault="002B303D" w:rsidP="00E11E01">
            <w:pPr>
              <w:pStyle w:val="TableParagraph"/>
              <w:jc w:val="both"/>
              <w:rPr>
                <w:sz w:val="28"/>
                <w:szCs w:val="28"/>
                <w:lang w:val="ru-RU"/>
              </w:rPr>
            </w:pPr>
            <w:r w:rsidRPr="00754706">
              <w:rPr>
                <w:position w:val="-12"/>
              </w:rPr>
              <w:object w:dxaOrig="340" w:dyaOrig="360" w14:anchorId="7E4D2372">
                <v:shape id="_x0000_i1089" type="#_x0000_t75" style="width:17.3pt;height:18.7pt" o:ole="">
                  <v:imagedata r:id="rId188" o:title=""/>
                </v:shape>
                <o:OLEObject Type="Embed" ProgID="Equation.3" ShapeID="_x0000_i1089" DrawAspect="Content" ObjectID="_1792826529" r:id="rId189"/>
              </w:object>
            </w:r>
            <w:r w:rsidRPr="00754706">
              <w:rPr>
                <w:lang w:val="ru-RU"/>
              </w:rPr>
              <w:t>, ч</w:t>
            </w:r>
          </w:p>
        </w:tc>
      </w:tr>
      <w:tr w:rsidR="002B303D" w:rsidRPr="00754706" w14:paraId="7F1D7D2C" w14:textId="77777777" w:rsidTr="00E11E01">
        <w:trPr>
          <w:trHeight w:val="448"/>
          <w:jc w:val="center"/>
        </w:trPr>
        <w:tc>
          <w:tcPr>
            <w:tcW w:w="1368" w:type="dxa"/>
            <w:vMerge/>
          </w:tcPr>
          <w:p w14:paraId="69899187" w14:textId="77777777" w:rsidR="002B303D" w:rsidRPr="00754706" w:rsidRDefault="002B303D" w:rsidP="00E11E01">
            <w:pPr>
              <w:jc w:val="both"/>
              <w:rPr>
                <w:lang w:val="ru-RU"/>
              </w:rPr>
            </w:pPr>
          </w:p>
        </w:tc>
        <w:tc>
          <w:tcPr>
            <w:tcW w:w="1366" w:type="dxa"/>
          </w:tcPr>
          <w:p w14:paraId="5DA0C6D3" w14:textId="77777777" w:rsidR="002B303D" w:rsidRPr="00754706" w:rsidRDefault="002B303D" w:rsidP="00E11E01">
            <w:pPr>
              <w:pStyle w:val="TableParagraph"/>
              <w:jc w:val="both"/>
              <w:rPr>
                <w:sz w:val="28"/>
                <w:szCs w:val="28"/>
                <w:lang w:val="ru-RU"/>
              </w:rPr>
            </w:pPr>
            <w:r w:rsidRPr="00754706">
              <w:rPr>
                <w:w w:val="99"/>
                <w:sz w:val="28"/>
                <w:szCs w:val="28"/>
              </w:rPr>
              <w:t>0</w:t>
            </w:r>
            <w:r w:rsidRPr="00754706">
              <w:rPr>
                <w:w w:val="99"/>
                <w:sz w:val="28"/>
                <w:szCs w:val="28"/>
                <w:lang w:val="ru-RU"/>
              </w:rPr>
              <w:t>,0</w:t>
            </w:r>
          </w:p>
        </w:tc>
        <w:tc>
          <w:tcPr>
            <w:tcW w:w="1368" w:type="dxa"/>
          </w:tcPr>
          <w:p w14:paraId="7BF8843C" w14:textId="77777777" w:rsidR="002B303D" w:rsidRPr="00754706" w:rsidRDefault="002B303D" w:rsidP="00E11E01">
            <w:pPr>
              <w:pStyle w:val="TableParagraph"/>
              <w:jc w:val="both"/>
              <w:rPr>
                <w:sz w:val="28"/>
                <w:szCs w:val="28"/>
              </w:rPr>
            </w:pPr>
            <w:r w:rsidRPr="00754706">
              <w:rPr>
                <w:sz w:val="28"/>
                <w:szCs w:val="28"/>
              </w:rPr>
              <w:t>0,5</w:t>
            </w:r>
          </w:p>
        </w:tc>
        <w:tc>
          <w:tcPr>
            <w:tcW w:w="1368" w:type="dxa"/>
          </w:tcPr>
          <w:p w14:paraId="07F5EE1B" w14:textId="77777777" w:rsidR="002B303D" w:rsidRPr="00754706" w:rsidRDefault="002B303D" w:rsidP="00E11E01">
            <w:pPr>
              <w:pStyle w:val="TableParagraph"/>
              <w:jc w:val="both"/>
              <w:rPr>
                <w:sz w:val="28"/>
                <w:szCs w:val="28"/>
                <w:lang w:val="ru-RU"/>
              </w:rPr>
            </w:pPr>
            <w:r w:rsidRPr="00754706">
              <w:rPr>
                <w:w w:val="99"/>
                <w:sz w:val="28"/>
                <w:szCs w:val="28"/>
              </w:rPr>
              <w:t>1</w:t>
            </w:r>
            <w:r w:rsidRPr="00754706">
              <w:rPr>
                <w:w w:val="99"/>
                <w:sz w:val="28"/>
                <w:szCs w:val="28"/>
                <w:lang w:val="ru-RU"/>
              </w:rPr>
              <w:t>,0</w:t>
            </w:r>
          </w:p>
        </w:tc>
        <w:tc>
          <w:tcPr>
            <w:tcW w:w="1365" w:type="dxa"/>
          </w:tcPr>
          <w:p w14:paraId="00BC427A" w14:textId="77777777" w:rsidR="002B303D" w:rsidRPr="00754706" w:rsidRDefault="002B303D" w:rsidP="00E11E01">
            <w:pPr>
              <w:pStyle w:val="TableParagraph"/>
              <w:jc w:val="both"/>
              <w:rPr>
                <w:sz w:val="28"/>
                <w:szCs w:val="28"/>
              </w:rPr>
            </w:pPr>
            <w:r w:rsidRPr="00754706">
              <w:rPr>
                <w:sz w:val="28"/>
                <w:szCs w:val="28"/>
              </w:rPr>
              <w:t>1,5</w:t>
            </w:r>
          </w:p>
        </w:tc>
        <w:tc>
          <w:tcPr>
            <w:tcW w:w="1368" w:type="dxa"/>
          </w:tcPr>
          <w:p w14:paraId="514EEC6E" w14:textId="77777777" w:rsidR="002B303D" w:rsidRPr="00754706" w:rsidRDefault="002B303D" w:rsidP="00E11E01">
            <w:pPr>
              <w:pStyle w:val="TableParagraph"/>
              <w:jc w:val="both"/>
              <w:rPr>
                <w:sz w:val="28"/>
                <w:szCs w:val="28"/>
                <w:lang w:val="ru-RU"/>
              </w:rPr>
            </w:pPr>
            <w:r w:rsidRPr="00754706">
              <w:rPr>
                <w:w w:val="99"/>
                <w:sz w:val="28"/>
                <w:szCs w:val="28"/>
              </w:rPr>
              <w:t>2</w:t>
            </w:r>
            <w:r w:rsidRPr="00754706">
              <w:rPr>
                <w:w w:val="99"/>
                <w:sz w:val="28"/>
                <w:szCs w:val="28"/>
                <w:lang w:val="ru-RU"/>
              </w:rPr>
              <w:t>,0</w:t>
            </w:r>
          </w:p>
        </w:tc>
        <w:tc>
          <w:tcPr>
            <w:tcW w:w="1367" w:type="dxa"/>
          </w:tcPr>
          <w:p w14:paraId="5BD114F2" w14:textId="77777777" w:rsidR="002B303D" w:rsidRPr="00754706" w:rsidRDefault="002B303D" w:rsidP="00E11E01">
            <w:pPr>
              <w:pStyle w:val="TableParagraph"/>
              <w:jc w:val="both"/>
              <w:rPr>
                <w:sz w:val="28"/>
                <w:szCs w:val="28"/>
              </w:rPr>
            </w:pPr>
            <w:r w:rsidRPr="00754706">
              <w:rPr>
                <w:sz w:val="28"/>
                <w:szCs w:val="28"/>
              </w:rPr>
              <w:t>2,5</w:t>
            </w:r>
          </w:p>
        </w:tc>
      </w:tr>
      <w:tr w:rsidR="002B303D" w:rsidRPr="00754706" w14:paraId="59E9A0CF" w14:textId="77777777" w:rsidTr="00E11E01">
        <w:trPr>
          <w:trHeight w:val="448"/>
          <w:jc w:val="center"/>
        </w:trPr>
        <w:tc>
          <w:tcPr>
            <w:tcW w:w="1368" w:type="dxa"/>
          </w:tcPr>
          <w:p w14:paraId="29580B74" w14:textId="77777777" w:rsidR="002B303D" w:rsidRPr="00754706" w:rsidRDefault="002B303D" w:rsidP="00E11E01">
            <w:pPr>
              <w:pStyle w:val="TableParagraph"/>
              <w:jc w:val="both"/>
              <w:rPr>
                <w:sz w:val="28"/>
                <w:szCs w:val="28"/>
                <w:lang w:val="ru-RU"/>
              </w:rPr>
            </w:pPr>
            <w:r w:rsidRPr="00754706">
              <w:rPr>
                <w:w w:val="99"/>
                <w:sz w:val="28"/>
                <w:szCs w:val="28"/>
              </w:rPr>
              <w:t>0</w:t>
            </w:r>
            <w:r w:rsidRPr="00754706">
              <w:rPr>
                <w:w w:val="99"/>
                <w:sz w:val="28"/>
                <w:szCs w:val="28"/>
                <w:lang w:val="ru-RU"/>
              </w:rPr>
              <w:t>,0</w:t>
            </w:r>
          </w:p>
        </w:tc>
        <w:tc>
          <w:tcPr>
            <w:tcW w:w="1366" w:type="dxa"/>
          </w:tcPr>
          <w:p w14:paraId="31BC2E65" w14:textId="77777777" w:rsidR="002B303D" w:rsidRPr="00754706" w:rsidRDefault="002B303D" w:rsidP="00E11E01">
            <w:pPr>
              <w:pStyle w:val="TableParagraph"/>
              <w:jc w:val="both"/>
              <w:rPr>
                <w:sz w:val="28"/>
                <w:szCs w:val="28"/>
              </w:rPr>
            </w:pPr>
          </w:p>
        </w:tc>
        <w:tc>
          <w:tcPr>
            <w:tcW w:w="1368" w:type="dxa"/>
          </w:tcPr>
          <w:p w14:paraId="1B4C9696" w14:textId="77777777" w:rsidR="002B303D" w:rsidRPr="00754706" w:rsidRDefault="002B303D" w:rsidP="00E11E01">
            <w:pPr>
              <w:pStyle w:val="TableParagraph"/>
              <w:jc w:val="both"/>
              <w:rPr>
                <w:sz w:val="28"/>
                <w:szCs w:val="28"/>
              </w:rPr>
            </w:pPr>
            <w:r w:rsidRPr="00754706">
              <w:rPr>
                <w:sz w:val="28"/>
                <w:szCs w:val="28"/>
              </w:rPr>
              <w:t>0,5</w:t>
            </w:r>
          </w:p>
        </w:tc>
        <w:tc>
          <w:tcPr>
            <w:tcW w:w="1368" w:type="dxa"/>
          </w:tcPr>
          <w:p w14:paraId="6439AD51" w14:textId="77777777" w:rsidR="002B303D" w:rsidRPr="00754706" w:rsidRDefault="002B303D" w:rsidP="00E11E01">
            <w:pPr>
              <w:pStyle w:val="TableParagraph"/>
              <w:jc w:val="both"/>
              <w:rPr>
                <w:sz w:val="28"/>
                <w:szCs w:val="28"/>
              </w:rPr>
            </w:pPr>
            <w:r w:rsidRPr="00754706">
              <w:rPr>
                <w:sz w:val="28"/>
                <w:szCs w:val="28"/>
              </w:rPr>
              <w:t>0,5</w:t>
            </w:r>
          </w:p>
        </w:tc>
        <w:tc>
          <w:tcPr>
            <w:tcW w:w="1365" w:type="dxa"/>
          </w:tcPr>
          <w:p w14:paraId="13BAD871" w14:textId="77777777" w:rsidR="002B303D" w:rsidRPr="00754706" w:rsidRDefault="002B303D" w:rsidP="00E11E01">
            <w:pPr>
              <w:pStyle w:val="TableParagraph"/>
              <w:jc w:val="both"/>
              <w:rPr>
                <w:sz w:val="28"/>
                <w:szCs w:val="28"/>
              </w:rPr>
            </w:pPr>
            <w:r w:rsidRPr="00754706">
              <w:rPr>
                <w:sz w:val="28"/>
                <w:szCs w:val="28"/>
              </w:rPr>
              <w:t>0,5</w:t>
            </w:r>
          </w:p>
        </w:tc>
        <w:tc>
          <w:tcPr>
            <w:tcW w:w="1368" w:type="dxa"/>
          </w:tcPr>
          <w:p w14:paraId="020E1CA1" w14:textId="77777777" w:rsidR="002B303D" w:rsidRPr="00754706" w:rsidRDefault="002B303D" w:rsidP="00E11E01">
            <w:pPr>
              <w:pStyle w:val="TableParagraph"/>
              <w:jc w:val="both"/>
              <w:rPr>
                <w:sz w:val="28"/>
                <w:szCs w:val="28"/>
              </w:rPr>
            </w:pPr>
            <w:r w:rsidRPr="00754706">
              <w:rPr>
                <w:sz w:val="28"/>
                <w:szCs w:val="28"/>
              </w:rPr>
              <w:t>0,5</w:t>
            </w:r>
          </w:p>
        </w:tc>
        <w:tc>
          <w:tcPr>
            <w:tcW w:w="1367" w:type="dxa"/>
          </w:tcPr>
          <w:p w14:paraId="726CFB17" w14:textId="77777777" w:rsidR="002B303D" w:rsidRPr="00754706" w:rsidRDefault="002B303D" w:rsidP="00E11E01">
            <w:pPr>
              <w:pStyle w:val="TableParagraph"/>
              <w:jc w:val="both"/>
              <w:rPr>
                <w:sz w:val="28"/>
                <w:szCs w:val="28"/>
              </w:rPr>
            </w:pPr>
            <w:r w:rsidRPr="00754706">
              <w:rPr>
                <w:sz w:val="28"/>
                <w:szCs w:val="28"/>
              </w:rPr>
              <w:t>0,5</w:t>
            </w:r>
          </w:p>
        </w:tc>
      </w:tr>
      <w:tr w:rsidR="002B303D" w:rsidRPr="00754706" w14:paraId="3D99C9F4" w14:textId="77777777" w:rsidTr="00E11E01">
        <w:trPr>
          <w:trHeight w:val="448"/>
          <w:jc w:val="center"/>
        </w:trPr>
        <w:tc>
          <w:tcPr>
            <w:tcW w:w="1368" w:type="dxa"/>
          </w:tcPr>
          <w:p w14:paraId="72CB14EA" w14:textId="77777777" w:rsidR="002B303D" w:rsidRPr="00754706" w:rsidRDefault="002B303D" w:rsidP="00E11E01">
            <w:pPr>
              <w:pStyle w:val="TableParagraph"/>
              <w:jc w:val="both"/>
              <w:rPr>
                <w:sz w:val="28"/>
                <w:szCs w:val="28"/>
              </w:rPr>
            </w:pPr>
            <w:r w:rsidRPr="00754706">
              <w:rPr>
                <w:sz w:val="28"/>
                <w:szCs w:val="28"/>
              </w:rPr>
              <w:t>0,5</w:t>
            </w:r>
          </w:p>
        </w:tc>
        <w:tc>
          <w:tcPr>
            <w:tcW w:w="1366" w:type="dxa"/>
          </w:tcPr>
          <w:p w14:paraId="73EE4E8A" w14:textId="77777777" w:rsidR="002B303D" w:rsidRPr="00754706" w:rsidRDefault="002B303D" w:rsidP="00E11E01">
            <w:pPr>
              <w:pStyle w:val="TableParagraph"/>
              <w:jc w:val="both"/>
              <w:rPr>
                <w:sz w:val="28"/>
                <w:szCs w:val="28"/>
              </w:rPr>
            </w:pPr>
            <w:r w:rsidRPr="00754706">
              <w:rPr>
                <w:sz w:val="28"/>
                <w:szCs w:val="28"/>
              </w:rPr>
              <w:t>1,0</w:t>
            </w:r>
          </w:p>
        </w:tc>
        <w:tc>
          <w:tcPr>
            <w:tcW w:w="1368" w:type="dxa"/>
          </w:tcPr>
          <w:p w14:paraId="1847F5F4" w14:textId="77777777" w:rsidR="002B303D" w:rsidRPr="00754706" w:rsidRDefault="002B303D" w:rsidP="00E11E01">
            <w:pPr>
              <w:pStyle w:val="TableParagraph"/>
              <w:jc w:val="both"/>
              <w:rPr>
                <w:sz w:val="28"/>
                <w:szCs w:val="28"/>
                <w:lang w:val="ru-RU"/>
              </w:rPr>
            </w:pPr>
            <w:r w:rsidRPr="00754706">
              <w:rPr>
                <w:sz w:val="28"/>
                <w:szCs w:val="28"/>
              </w:rPr>
              <w:t>0,6</w:t>
            </w:r>
            <w:r w:rsidRPr="00754706">
              <w:rPr>
                <w:sz w:val="28"/>
                <w:szCs w:val="28"/>
                <w:lang w:val="ru-RU"/>
              </w:rPr>
              <w:t>7</w:t>
            </w:r>
          </w:p>
        </w:tc>
        <w:tc>
          <w:tcPr>
            <w:tcW w:w="1368" w:type="dxa"/>
          </w:tcPr>
          <w:p w14:paraId="1BB341D2" w14:textId="77777777" w:rsidR="002B303D" w:rsidRPr="00754706" w:rsidRDefault="002B303D" w:rsidP="00E11E01">
            <w:pPr>
              <w:pStyle w:val="TableParagraph"/>
              <w:jc w:val="both"/>
              <w:rPr>
                <w:sz w:val="28"/>
                <w:szCs w:val="28"/>
              </w:rPr>
            </w:pPr>
            <w:r w:rsidRPr="00754706">
              <w:rPr>
                <w:sz w:val="28"/>
                <w:szCs w:val="28"/>
              </w:rPr>
              <w:t>0,6</w:t>
            </w:r>
          </w:p>
        </w:tc>
        <w:tc>
          <w:tcPr>
            <w:tcW w:w="1365" w:type="dxa"/>
          </w:tcPr>
          <w:p w14:paraId="46F0E743" w14:textId="77777777" w:rsidR="002B303D" w:rsidRPr="00754706" w:rsidRDefault="002B303D" w:rsidP="00E11E01">
            <w:pPr>
              <w:pStyle w:val="TableParagraph"/>
              <w:jc w:val="both"/>
              <w:rPr>
                <w:sz w:val="28"/>
                <w:szCs w:val="28"/>
              </w:rPr>
            </w:pPr>
            <w:r w:rsidRPr="00754706">
              <w:rPr>
                <w:sz w:val="28"/>
                <w:szCs w:val="28"/>
              </w:rPr>
              <w:t>0,57</w:t>
            </w:r>
          </w:p>
        </w:tc>
        <w:tc>
          <w:tcPr>
            <w:tcW w:w="1368" w:type="dxa"/>
          </w:tcPr>
          <w:p w14:paraId="22E4C43E" w14:textId="77777777" w:rsidR="002B303D" w:rsidRPr="00754706" w:rsidRDefault="002B303D" w:rsidP="00E11E01">
            <w:pPr>
              <w:pStyle w:val="TableParagraph"/>
              <w:jc w:val="both"/>
              <w:rPr>
                <w:sz w:val="28"/>
                <w:szCs w:val="28"/>
                <w:lang w:val="ru-RU"/>
              </w:rPr>
            </w:pPr>
            <w:r w:rsidRPr="00754706">
              <w:rPr>
                <w:sz w:val="28"/>
                <w:szCs w:val="28"/>
              </w:rPr>
              <w:t>0,5</w:t>
            </w:r>
            <w:r w:rsidRPr="00754706">
              <w:rPr>
                <w:sz w:val="28"/>
                <w:szCs w:val="28"/>
                <w:lang w:val="ru-RU"/>
              </w:rPr>
              <w:t>6</w:t>
            </w:r>
          </w:p>
        </w:tc>
        <w:tc>
          <w:tcPr>
            <w:tcW w:w="1367" w:type="dxa"/>
          </w:tcPr>
          <w:p w14:paraId="3D493C44" w14:textId="77777777" w:rsidR="002B303D" w:rsidRPr="00754706" w:rsidRDefault="002B303D" w:rsidP="00E11E01">
            <w:pPr>
              <w:pStyle w:val="TableParagraph"/>
              <w:jc w:val="both"/>
              <w:rPr>
                <w:sz w:val="28"/>
                <w:szCs w:val="28"/>
              </w:rPr>
            </w:pPr>
            <w:r w:rsidRPr="00754706">
              <w:rPr>
                <w:sz w:val="28"/>
                <w:szCs w:val="28"/>
              </w:rPr>
              <w:t>0,5</w:t>
            </w:r>
            <w:r w:rsidRPr="00754706">
              <w:rPr>
                <w:sz w:val="28"/>
                <w:szCs w:val="28"/>
                <w:lang w:val="ru-RU"/>
              </w:rPr>
              <w:t>5</w:t>
            </w:r>
          </w:p>
        </w:tc>
      </w:tr>
      <w:tr w:rsidR="002B303D" w:rsidRPr="00754706" w14:paraId="672F0BAD" w14:textId="77777777" w:rsidTr="00E11E01">
        <w:trPr>
          <w:trHeight w:val="448"/>
          <w:jc w:val="center"/>
        </w:trPr>
        <w:tc>
          <w:tcPr>
            <w:tcW w:w="1368" w:type="dxa"/>
          </w:tcPr>
          <w:p w14:paraId="4FE579E5" w14:textId="77777777" w:rsidR="002B303D" w:rsidRPr="00754706" w:rsidRDefault="002B303D" w:rsidP="00E11E01">
            <w:pPr>
              <w:pStyle w:val="TableParagraph"/>
              <w:jc w:val="both"/>
              <w:rPr>
                <w:sz w:val="28"/>
                <w:szCs w:val="28"/>
                <w:lang w:val="ru-RU"/>
              </w:rPr>
            </w:pPr>
            <w:r w:rsidRPr="00754706">
              <w:rPr>
                <w:w w:val="99"/>
                <w:sz w:val="28"/>
                <w:szCs w:val="28"/>
              </w:rPr>
              <w:t>1</w:t>
            </w:r>
            <w:r w:rsidRPr="00754706">
              <w:rPr>
                <w:w w:val="99"/>
                <w:sz w:val="28"/>
                <w:szCs w:val="28"/>
                <w:lang w:val="ru-RU"/>
              </w:rPr>
              <w:t>,0</w:t>
            </w:r>
          </w:p>
        </w:tc>
        <w:tc>
          <w:tcPr>
            <w:tcW w:w="1366" w:type="dxa"/>
          </w:tcPr>
          <w:p w14:paraId="31822161" w14:textId="77777777" w:rsidR="002B303D" w:rsidRPr="00754706" w:rsidRDefault="002B303D" w:rsidP="00E11E01">
            <w:pPr>
              <w:pStyle w:val="TableParagraph"/>
              <w:jc w:val="both"/>
              <w:rPr>
                <w:sz w:val="28"/>
                <w:szCs w:val="28"/>
              </w:rPr>
            </w:pPr>
            <w:r w:rsidRPr="00754706">
              <w:rPr>
                <w:sz w:val="28"/>
                <w:szCs w:val="28"/>
              </w:rPr>
              <w:t>1,0</w:t>
            </w:r>
          </w:p>
        </w:tc>
        <w:tc>
          <w:tcPr>
            <w:tcW w:w="1368" w:type="dxa"/>
          </w:tcPr>
          <w:p w14:paraId="68476240" w14:textId="77777777" w:rsidR="002B303D" w:rsidRPr="00754706" w:rsidRDefault="002B303D" w:rsidP="00E11E01">
            <w:pPr>
              <w:pStyle w:val="TableParagraph"/>
              <w:jc w:val="both"/>
              <w:rPr>
                <w:sz w:val="28"/>
                <w:szCs w:val="28"/>
              </w:rPr>
            </w:pPr>
            <w:r w:rsidRPr="00754706">
              <w:rPr>
                <w:sz w:val="28"/>
                <w:szCs w:val="28"/>
              </w:rPr>
              <w:t>0,75</w:t>
            </w:r>
          </w:p>
        </w:tc>
        <w:tc>
          <w:tcPr>
            <w:tcW w:w="1368" w:type="dxa"/>
          </w:tcPr>
          <w:p w14:paraId="15910D31" w14:textId="77777777" w:rsidR="002B303D" w:rsidRPr="00754706" w:rsidRDefault="002B303D" w:rsidP="00E11E01">
            <w:pPr>
              <w:pStyle w:val="TableParagraph"/>
              <w:jc w:val="both"/>
              <w:rPr>
                <w:sz w:val="28"/>
                <w:szCs w:val="28"/>
                <w:lang w:val="ru-RU"/>
              </w:rPr>
            </w:pPr>
            <w:r w:rsidRPr="00754706">
              <w:rPr>
                <w:sz w:val="28"/>
                <w:szCs w:val="28"/>
              </w:rPr>
              <w:t>0,6</w:t>
            </w:r>
            <w:r w:rsidRPr="00754706">
              <w:rPr>
                <w:sz w:val="28"/>
                <w:szCs w:val="28"/>
                <w:lang w:val="ru-RU"/>
              </w:rPr>
              <w:t>7</w:t>
            </w:r>
          </w:p>
        </w:tc>
        <w:tc>
          <w:tcPr>
            <w:tcW w:w="1365" w:type="dxa"/>
          </w:tcPr>
          <w:p w14:paraId="78B3BF67" w14:textId="77777777" w:rsidR="002B303D" w:rsidRPr="00754706" w:rsidRDefault="002B303D" w:rsidP="00E11E01">
            <w:pPr>
              <w:pStyle w:val="TableParagraph"/>
              <w:jc w:val="both"/>
              <w:rPr>
                <w:sz w:val="28"/>
                <w:szCs w:val="28"/>
                <w:lang w:val="ru-RU"/>
              </w:rPr>
            </w:pPr>
            <w:r w:rsidRPr="00754706">
              <w:rPr>
                <w:sz w:val="28"/>
                <w:szCs w:val="28"/>
              </w:rPr>
              <w:t>0,6</w:t>
            </w:r>
            <w:r w:rsidRPr="00754706">
              <w:rPr>
                <w:sz w:val="28"/>
                <w:szCs w:val="28"/>
                <w:lang w:val="ru-RU"/>
              </w:rPr>
              <w:t>3</w:t>
            </w:r>
          </w:p>
        </w:tc>
        <w:tc>
          <w:tcPr>
            <w:tcW w:w="1368" w:type="dxa"/>
          </w:tcPr>
          <w:p w14:paraId="22C2D1E0" w14:textId="77777777" w:rsidR="002B303D" w:rsidRPr="00754706" w:rsidRDefault="002B303D" w:rsidP="00E11E01">
            <w:pPr>
              <w:pStyle w:val="TableParagraph"/>
              <w:jc w:val="both"/>
              <w:rPr>
                <w:sz w:val="28"/>
                <w:szCs w:val="28"/>
              </w:rPr>
            </w:pPr>
            <w:r w:rsidRPr="00754706">
              <w:rPr>
                <w:sz w:val="28"/>
                <w:szCs w:val="28"/>
              </w:rPr>
              <w:t>0,6</w:t>
            </w:r>
          </w:p>
        </w:tc>
        <w:tc>
          <w:tcPr>
            <w:tcW w:w="1367" w:type="dxa"/>
          </w:tcPr>
          <w:p w14:paraId="26FA30CE" w14:textId="77777777" w:rsidR="002B303D" w:rsidRPr="00754706" w:rsidRDefault="002B303D" w:rsidP="00E11E01">
            <w:pPr>
              <w:pStyle w:val="TableParagraph"/>
              <w:jc w:val="both"/>
              <w:rPr>
                <w:sz w:val="28"/>
                <w:szCs w:val="28"/>
              </w:rPr>
            </w:pPr>
            <w:r w:rsidRPr="00754706">
              <w:rPr>
                <w:sz w:val="28"/>
                <w:szCs w:val="28"/>
              </w:rPr>
              <w:t>0,58</w:t>
            </w:r>
          </w:p>
        </w:tc>
      </w:tr>
      <w:tr w:rsidR="002B303D" w:rsidRPr="00754706" w14:paraId="4E015781" w14:textId="77777777" w:rsidTr="00E11E01">
        <w:trPr>
          <w:trHeight w:val="448"/>
          <w:jc w:val="center"/>
        </w:trPr>
        <w:tc>
          <w:tcPr>
            <w:tcW w:w="1368" w:type="dxa"/>
          </w:tcPr>
          <w:p w14:paraId="12DFD892" w14:textId="77777777" w:rsidR="002B303D" w:rsidRPr="00754706" w:rsidRDefault="002B303D" w:rsidP="00E11E01">
            <w:pPr>
              <w:pStyle w:val="TableParagraph"/>
              <w:jc w:val="both"/>
              <w:rPr>
                <w:sz w:val="28"/>
                <w:szCs w:val="28"/>
              </w:rPr>
            </w:pPr>
            <w:r w:rsidRPr="00754706">
              <w:rPr>
                <w:sz w:val="28"/>
                <w:szCs w:val="28"/>
              </w:rPr>
              <w:t>1,5</w:t>
            </w:r>
          </w:p>
        </w:tc>
        <w:tc>
          <w:tcPr>
            <w:tcW w:w="1366" w:type="dxa"/>
          </w:tcPr>
          <w:p w14:paraId="30842205" w14:textId="77777777" w:rsidR="002B303D" w:rsidRPr="00754706" w:rsidRDefault="002B303D" w:rsidP="00E11E01">
            <w:pPr>
              <w:pStyle w:val="TableParagraph"/>
              <w:jc w:val="both"/>
              <w:rPr>
                <w:sz w:val="28"/>
                <w:szCs w:val="28"/>
              </w:rPr>
            </w:pPr>
            <w:r w:rsidRPr="00754706">
              <w:rPr>
                <w:sz w:val="28"/>
                <w:szCs w:val="28"/>
              </w:rPr>
              <w:t>1,0</w:t>
            </w:r>
          </w:p>
        </w:tc>
        <w:tc>
          <w:tcPr>
            <w:tcW w:w="1368" w:type="dxa"/>
          </w:tcPr>
          <w:p w14:paraId="5819F082" w14:textId="77777777" w:rsidR="002B303D" w:rsidRPr="00754706" w:rsidRDefault="002B303D" w:rsidP="00E11E01">
            <w:pPr>
              <w:pStyle w:val="TableParagraph"/>
              <w:jc w:val="both"/>
              <w:rPr>
                <w:sz w:val="28"/>
                <w:szCs w:val="28"/>
              </w:rPr>
            </w:pPr>
            <w:r w:rsidRPr="00754706">
              <w:rPr>
                <w:sz w:val="28"/>
                <w:szCs w:val="28"/>
              </w:rPr>
              <w:t>0,8</w:t>
            </w:r>
          </w:p>
        </w:tc>
        <w:tc>
          <w:tcPr>
            <w:tcW w:w="1368" w:type="dxa"/>
          </w:tcPr>
          <w:p w14:paraId="762C8B22" w14:textId="77777777" w:rsidR="002B303D" w:rsidRPr="00754706" w:rsidRDefault="002B303D" w:rsidP="00E11E01">
            <w:pPr>
              <w:pStyle w:val="TableParagraph"/>
              <w:jc w:val="both"/>
              <w:rPr>
                <w:sz w:val="28"/>
                <w:szCs w:val="28"/>
                <w:lang w:val="ru-RU"/>
              </w:rPr>
            </w:pPr>
            <w:r w:rsidRPr="00754706">
              <w:rPr>
                <w:sz w:val="28"/>
                <w:szCs w:val="28"/>
              </w:rPr>
              <w:t>0,7</w:t>
            </w:r>
            <w:r w:rsidRPr="00754706">
              <w:rPr>
                <w:sz w:val="28"/>
                <w:szCs w:val="28"/>
                <w:lang w:val="ru-RU"/>
              </w:rPr>
              <w:t>1</w:t>
            </w:r>
          </w:p>
        </w:tc>
        <w:tc>
          <w:tcPr>
            <w:tcW w:w="1365" w:type="dxa"/>
          </w:tcPr>
          <w:p w14:paraId="25E28460" w14:textId="77777777" w:rsidR="002B303D" w:rsidRPr="00754706" w:rsidRDefault="002B303D" w:rsidP="00E11E01">
            <w:pPr>
              <w:pStyle w:val="TableParagraph"/>
              <w:jc w:val="both"/>
              <w:rPr>
                <w:sz w:val="28"/>
                <w:szCs w:val="28"/>
                <w:lang w:val="ru-RU"/>
              </w:rPr>
            </w:pPr>
            <w:r w:rsidRPr="00754706">
              <w:rPr>
                <w:sz w:val="28"/>
                <w:szCs w:val="28"/>
              </w:rPr>
              <w:t>0,6</w:t>
            </w:r>
            <w:r w:rsidRPr="00754706">
              <w:rPr>
                <w:sz w:val="28"/>
                <w:szCs w:val="28"/>
                <w:lang w:val="ru-RU"/>
              </w:rPr>
              <w:t>7</w:t>
            </w:r>
          </w:p>
        </w:tc>
        <w:tc>
          <w:tcPr>
            <w:tcW w:w="1368" w:type="dxa"/>
          </w:tcPr>
          <w:p w14:paraId="7DFD1570" w14:textId="77777777" w:rsidR="002B303D" w:rsidRPr="00754706" w:rsidRDefault="002B303D" w:rsidP="00E11E01">
            <w:pPr>
              <w:pStyle w:val="TableParagraph"/>
              <w:jc w:val="both"/>
              <w:rPr>
                <w:sz w:val="28"/>
                <w:szCs w:val="28"/>
                <w:lang w:val="ru-RU"/>
              </w:rPr>
            </w:pPr>
            <w:r w:rsidRPr="00754706">
              <w:rPr>
                <w:sz w:val="28"/>
                <w:szCs w:val="28"/>
              </w:rPr>
              <w:t>0,6</w:t>
            </w:r>
            <w:r w:rsidRPr="00754706">
              <w:rPr>
                <w:sz w:val="28"/>
                <w:szCs w:val="28"/>
                <w:lang w:val="ru-RU"/>
              </w:rPr>
              <w:t>4</w:t>
            </w:r>
          </w:p>
        </w:tc>
        <w:tc>
          <w:tcPr>
            <w:tcW w:w="1367" w:type="dxa"/>
          </w:tcPr>
          <w:p w14:paraId="712C5D39" w14:textId="77777777" w:rsidR="002B303D" w:rsidRPr="00754706" w:rsidRDefault="002B303D" w:rsidP="00E11E01">
            <w:pPr>
              <w:pStyle w:val="TableParagraph"/>
              <w:jc w:val="both"/>
              <w:rPr>
                <w:sz w:val="28"/>
                <w:szCs w:val="28"/>
                <w:lang w:val="ru-RU"/>
              </w:rPr>
            </w:pPr>
            <w:r w:rsidRPr="00754706">
              <w:rPr>
                <w:sz w:val="28"/>
                <w:szCs w:val="28"/>
              </w:rPr>
              <w:t>0,6</w:t>
            </w:r>
            <w:r w:rsidRPr="00754706">
              <w:rPr>
                <w:sz w:val="28"/>
                <w:szCs w:val="28"/>
                <w:lang w:val="ru-RU"/>
              </w:rPr>
              <w:t>2</w:t>
            </w:r>
          </w:p>
        </w:tc>
      </w:tr>
      <w:tr w:rsidR="002B303D" w:rsidRPr="00754706" w14:paraId="5B28E540" w14:textId="77777777" w:rsidTr="00E11E01">
        <w:trPr>
          <w:trHeight w:val="448"/>
          <w:jc w:val="center"/>
        </w:trPr>
        <w:tc>
          <w:tcPr>
            <w:tcW w:w="1368" w:type="dxa"/>
          </w:tcPr>
          <w:p w14:paraId="2486DD30" w14:textId="77777777" w:rsidR="002B303D" w:rsidRPr="00754706" w:rsidRDefault="002B303D" w:rsidP="00E11E01">
            <w:pPr>
              <w:pStyle w:val="TableParagraph"/>
              <w:jc w:val="both"/>
              <w:rPr>
                <w:sz w:val="28"/>
                <w:szCs w:val="28"/>
                <w:lang w:val="ru-RU"/>
              </w:rPr>
            </w:pPr>
            <w:r w:rsidRPr="00754706">
              <w:rPr>
                <w:w w:val="99"/>
                <w:sz w:val="28"/>
                <w:szCs w:val="28"/>
              </w:rPr>
              <w:t>2</w:t>
            </w:r>
            <w:r w:rsidRPr="00754706">
              <w:rPr>
                <w:w w:val="99"/>
                <w:sz w:val="28"/>
                <w:szCs w:val="28"/>
                <w:lang w:val="ru-RU"/>
              </w:rPr>
              <w:t>,0</w:t>
            </w:r>
          </w:p>
        </w:tc>
        <w:tc>
          <w:tcPr>
            <w:tcW w:w="1366" w:type="dxa"/>
          </w:tcPr>
          <w:p w14:paraId="64E02E70" w14:textId="77777777" w:rsidR="002B303D" w:rsidRPr="00754706" w:rsidRDefault="002B303D" w:rsidP="00E11E01">
            <w:pPr>
              <w:pStyle w:val="TableParagraph"/>
              <w:jc w:val="both"/>
              <w:rPr>
                <w:sz w:val="28"/>
                <w:szCs w:val="28"/>
              </w:rPr>
            </w:pPr>
            <w:r w:rsidRPr="00754706">
              <w:rPr>
                <w:sz w:val="28"/>
                <w:szCs w:val="28"/>
              </w:rPr>
              <w:t>1,0</w:t>
            </w:r>
          </w:p>
        </w:tc>
        <w:tc>
          <w:tcPr>
            <w:tcW w:w="1368" w:type="dxa"/>
          </w:tcPr>
          <w:p w14:paraId="07625AC7" w14:textId="77777777" w:rsidR="002B303D" w:rsidRPr="00754706" w:rsidRDefault="002B303D" w:rsidP="00E11E01">
            <w:pPr>
              <w:pStyle w:val="TableParagraph"/>
              <w:jc w:val="both"/>
              <w:rPr>
                <w:sz w:val="28"/>
                <w:szCs w:val="28"/>
              </w:rPr>
            </w:pPr>
            <w:r w:rsidRPr="00754706">
              <w:rPr>
                <w:sz w:val="28"/>
                <w:szCs w:val="28"/>
              </w:rPr>
              <w:t>0,83</w:t>
            </w:r>
          </w:p>
        </w:tc>
        <w:tc>
          <w:tcPr>
            <w:tcW w:w="1368" w:type="dxa"/>
          </w:tcPr>
          <w:p w14:paraId="634140D5" w14:textId="77777777" w:rsidR="002B303D" w:rsidRPr="00754706" w:rsidRDefault="002B303D" w:rsidP="00E11E01">
            <w:pPr>
              <w:pStyle w:val="TableParagraph"/>
              <w:jc w:val="both"/>
              <w:rPr>
                <w:sz w:val="28"/>
                <w:szCs w:val="28"/>
              </w:rPr>
            </w:pPr>
            <w:r w:rsidRPr="00754706">
              <w:rPr>
                <w:sz w:val="28"/>
                <w:szCs w:val="28"/>
              </w:rPr>
              <w:t>0,75</w:t>
            </w:r>
          </w:p>
        </w:tc>
        <w:tc>
          <w:tcPr>
            <w:tcW w:w="1365" w:type="dxa"/>
          </w:tcPr>
          <w:p w14:paraId="59612297" w14:textId="77777777" w:rsidR="002B303D" w:rsidRPr="00754706" w:rsidRDefault="002B303D" w:rsidP="00E11E01">
            <w:pPr>
              <w:pStyle w:val="TableParagraph"/>
              <w:jc w:val="both"/>
              <w:rPr>
                <w:sz w:val="28"/>
                <w:szCs w:val="28"/>
              </w:rPr>
            </w:pPr>
            <w:r w:rsidRPr="00754706">
              <w:rPr>
                <w:sz w:val="28"/>
                <w:szCs w:val="28"/>
              </w:rPr>
              <w:t>0,7</w:t>
            </w:r>
          </w:p>
        </w:tc>
        <w:tc>
          <w:tcPr>
            <w:tcW w:w="1368" w:type="dxa"/>
          </w:tcPr>
          <w:p w14:paraId="7E78D451" w14:textId="77777777" w:rsidR="002B303D" w:rsidRPr="00754706" w:rsidRDefault="002B303D" w:rsidP="00E11E01">
            <w:pPr>
              <w:pStyle w:val="TableParagraph"/>
              <w:jc w:val="both"/>
              <w:rPr>
                <w:sz w:val="28"/>
                <w:szCs w:val="28"/>
                <w:lang w:val="ru-RU"/>
              </w:rPr>
            </w:pPr>
            <w:r w:rsidRPr="00754706">
              <w:rPr>
                <w:sz w:val="28"/>
                <w:szCs w:val="28"/>
              </w:rPr>
              <w:t>0,6</w:t>
            </w:r>
            <w:r w:rsidRPr="00754706">
              <w:rPr>
                <w:sz w:val="28"/>
                <w:szCs w:val="28"/>
                <w:lang w:val="ru-RU"/>
              </w:rPr>
              <w:t>7</w:t>
            </w:r>
          </w:p>
        </w:tc>
        <w:tc>
          <w:tcPr>
            <w:tcW w:w="1367" w:type="dxa"/>
          </w:tcPr>
          <w:p w14:paraId="7C7622FB" w14:textId="77777777" w:rsidR="002B303D" w:rsidRPr="00754706" w:rsidRDefault="002B303D" w:rsidP="00E11E01">
            <w:pPr>
              <w:pStyle w:val="TableParagraph"/>
              <w:jc w:val="both"/>
              <w:rPr>
                <w:sz w:val="28"/>
                <w:szCs w:val="28"/>
              </w:rPr>
            </w:pPr>
            <w:r w:rsidRPr="00754706">
              <w:rPr>
                <w:sz w:val="28"/>
                <w:szCs w:val="28"/>
              </w:rPr>
              <w:t>0,64</w:t>
            </w:r>
          </w:p>
        </w:tc>
      </w:tr>
      <w:tr w:rsidR="002B303D" w:rsidRPr="00754706" w14:paraId="1F207B1C" w14:textId="77777777" w:rsidTr="00E11E01">
        <w:trPr>
          <w:trHeight w:val="448"/>
          <w:jc w:val="center"/>
        </w:trPr>
        <w:tc>
          <w:tcPr>
            <w:tcW w:w="1368" w:type="dxa"/>
          </w:tcPr>
          <w:p w14:paraId="4AEFC202" w14:textId="77777777" w:rsidR="002B303D" w:rsidRPr="00754706" w:rsidRDefault="002B303D" w:rsidP="00E11E01">
            <w:pPr>
              <w:pStyle w:val="TableParagraph"/>
              <w:jc w:val="both"/>
              <w:rPr>
                <w:sz w:val="28"/>
                <w:szCs w:val="28"/>
              </w:rPr>
            </w:pPr>
            <w:r w:rsidRPr="00754706">
              <w:rPr>
                <w:sz w:val="28"/>
                <w:szCs w:val="28"/>
              </w:rPr>
              <w:t>2,5</w:t>
            </w:r>
          </w:p>
        </w:tc>
        <w:tc>
          <w:tcPr>
            <w:tcW w:w="1366" w:type="dxa"/>
          </w:tcPr>
          <w:p w14:paraId="6AF2A6EF" w14:textId="77777777" w:rsidR="002B303D" w:rsidRPr="00754706" w:rsidRDefault="002B303D" w:rsidP="00E11E01">
            <w:pPr>
              <w:pStyle w:val="TableParagraph"/>
              <w:jc w:val="both"/>
              <w:rPr>
                <w:sz w:val="28"/>
                <w:szCs w:val="28"/>
              </w:rPr>
            </w:pPr>
            <w:r w:rsidRPr="00754706">
              <w:rPr>
                <w:sz w:val="28"/>
                <w:szCs w:val="28"/>
              </w:rPr>
              <w:t>1,0</w:t>
            </w:r>
          </w:p>
        </w:tc>
        <w:tc>
          <w:tcPr>
            <w:tcW w:w="1368" w:type="dxa"/>
          </w:tcPr>
          <w:p w14:paraId="79FB015A" w14:textId="77777777" w:rsidR="002B303D" w:rsidRPr="00754706" w:rsidRDefault="002B303D" w:rsidP="00E11E01">
            <w:pPr>
              <w:pStyle w:val="TableParagraph"/>
              <w:jc w:val="both"/>
              <w:rPr>
                <w:sz w:val="28"/>
                <w:szCs w:val="28"/>
                <w:lang w:val="ru-RU"/>
              </w:rPr>
            </w:pPr>
            <w:r w:rsidRPr="00754706">
              <w:rPr>
                <w:sz w:val="28"/>
                <w:szCs w:val="28"/>
              </w:rPr>
              <w:t>0,8</w:t>
            </w:r>
            <w:r w:rsidRPr="00754706">
              <w:rPr>
                <w:sz w:val="28"/>
                <w:szCs w:val="28"/>
                <w:lang w:val="ru-RU"/>
              </w:rPr>
              <w:t>6</w:t>
            </w:r>
          </w:p>
        </w:tc>
        <w:tc>
          <w:tcPr>
            <w:tcW w:w="1368" w:type="dxa"/>
          </w:tcPr>
          <w:p w14:paraId="2D6FD481" w14:textId="77777777" w:rsidR="002B303D" w:rsidRPr="00754706" w:rsidRDefault="002B303D" w:rsidP="00E11E01">
            <w:pPr>
              <w:pStyle w:val="TableParagraph"/>
              <w:jc w:val="both"/>
              <w:rPr>
                <w:sz w:val="28"/>
                <w:szCs w:val="28"/>
                <w:lang w:val="ru-RU"/>
              </w:rPr>
            </w:pPr>
            <w:r w:rsidRPr="00754706">
              <w:rPr>
                <w:sz w:val="28"/>
                <w:szCs w:val="28"/>
              </w:rPr>
              <w:t>0,7</w:t>
            </w:r>
            <w:r w:rsidRPr="00754706">
              <w:rPr>
                <w:sz w:val="28"/>
                <w:szCs w:val="28"/>
                <w:lang w:val="ru-RU"/>
              </w:rPr>
              <w:t>8</w:t>
            </w:r>
          </w:p>
        </w:tc>
        <w:tc>
          <w:tcPr>
            <w:tcW w:w="1365" w:type="dxa"/>
          </w:tcPr>
          <w:p w14:paraId="3638279D" w14:textId="77777777" w:rsidR="002B303D" w:rsidRPr="00754706" w:rsidRDefault="002B303D" w:rsidP="00E11E01">
            <w:pPr>
              <w:pStyle w:val="TableParagraph"/>
              <w:jc w:val="both"/>
              <w:rPr>
                <w:sz w:val="28"/>
                <w:szCs w:val="28"/>
                <w:lang w:val="ru-RU"/>
              </w:rPr>
            </w:pPr>
            <w:r w:rsidRPr="00754706">
              <w:rPr>
                <w:sz w:val="28"/>
                <w:szCs w:val="28"/>
              </w:rPr>
              <w:t>0,7</w:t>
            </w:r>
            <w:r w:rsidRPr="00754706">
              <w:rPr>
                <w:sz w:val="28"/>
                <w:szCs w:val="28"/>
                <w:lang w:val="ru-RU"/>
              </w:rPr>
              <w:t>3</w:t>
            </w:r>
          </w:p>
        </w:tc>
        <w:tc>
          <w:tcPr>
            <w:tcW w:w="1368" w:type="dxa"/>
          </w:tcPr>
          <w:p w14:paraId="23548834" w14:textId="77777777" w:rsidR="002B303D" w:rsidRPr="00754706" w:rsidRDefault="002B303D" w:rsidP="00E11E01">
            <w:pPr>
              <w:pStyle w:val="TableParagraph"/>
              <w:jc w:val="both"/>
              <w:rPr>
                <w:sz w:val="28"/>
                <w:szCs w:val="28"/>
              </w:rPr>
            </w:pPr>
            <w:r w:rsidRPr="00754706">
              <w:rPr>
                <w:sz w:val="28"/>
                <w:szCs w:val="28"/>
              </w:rPr>
              <w:t>0,69</w:t>
            </w:r>
          </w:p>
        </w:tc>
        <w:tc>
          <w:tcPr>
            <w:tcW w:w="1367" w:type="dxa"/>
          </w:tcPr>
          <w:p w14:paraId="7CFA0861" w14:textId="77777777" w:rsidR="002B303D" w:rsidRPr="00754706" w:rsidRDefault="002B303D" w:rsidP="00E11E01">
            <w:pPr>
              <w:pStyle w:val="TableParagraph"/>
              <w:jc w:val="both"/>
              <w:rPr>
                <w:sz w:val="28"/>
                <w:szCs w:val="28"/>
                <w:lang w:val="ru-RU"/>
              </w:rPr>
            </w:pPr>
            <w:r w:rsidRPr="00754706">
              <w:rPr>
                <w:sz w:val="28"/>
                <w:szCs w:val="28"/>
              </w:rPr>
              <w:t>0,6</w:t>
            </w:r>
            <w:r w:rsidRPr="00754706">
              <w:rPr>
                <w:sz w:val="28"/>
                <w:szCs w:val="28"/>
                <w:lang w:val="ru-RU"/>
              </w:rPr>
              <w:t>7</w:t>
            </w:r>
          </w:p>
        </w:tc>
      </w:tr>
    </w:tbl>
    <w:p w14:paraId="3C1F9D0A" w14:textId="77777777" w:rsidR="002B303D" w:rsidRPr="00754706" w:rsidRDefault="002B303D" w:rsidP="00E11E01">
      <w:pPr>
        <w:spacing w:after="0" w:line="240" w:lineRule="auto"/>
        <w:jc w:val="both"/>
      </w:pPr>
    </w:p>
    <w:p w14:paraId="23D8677E" w14:textId="49E1881B" w:rsidR="002B303D" w:rsidRPr="00754706" w:rsidRDefault="00645861" w:rsidP="002E6F12">
      <w:pPr>
        <w:spacing w:after="0" w:line="240" w:lineRule="auto"/>
        <w:ind w:firstLine="709"/>
        <w:jc w:val="both"/>
      </w:pPr>
      <w:r w:rsidRPr="00754706">
        <w:rPr>
          <w:lang w:val="kk-KZ"/>
        </w:rPr>
        <w:lastRenderedPageBreak/>
        <w:t>К</w:t>
      </w:r>
      <w:r w:rsidR="002B303D" w:rsidRPr="00754706">
        <w:t xml:space="preserve">есте </w:t>
      </w:r>
      <w:r w:rsidRPr="00754706">
        <w:t>2.1</w:t>
      </w:r>
      <w:r w:rsidRPr="00754706">
        <w:rPr>
          <w:lang w:val="kk-KZ"/>
        </w:rPr>
        <w:t xml:space="preserve"> </w:t>
      </w:r>
      <w:r w:rsidR="002B303D" w:rsidRPr="00754706">
        <w:t xml:space="preserve">және </w:t>
      </w:r>
      <w:r w:rsidRPr="00754706">
        <w:rPr>
          <w:lang w:val="kk-KZ"/>
        </w:rPr>
        <w:t>С</w:t>
      </w:r>
      <w:r w:rsidR="002B303D" w:rsidRPr="00754706">
        <w:t xml:space="preserve">урет </w:t>
      </w:r>
      <w:r w:rsidRPr="00754706">
        <w:t>2.5</w:t>
      </w:r>
      <w:r w:rsidRPr="00754706">
        <w:rPr>
          <w:lang w:val="kk-KZ"/>
        </w:rPr>
        <w:t xml:space="preserve"> </w:t>
      </w:r>
      <w:r w:rsidR="002B303D" w:rsidRPr="00754706">
        <w:t>екі айнымалының (</w:t>
      </w:r>
      <w:r w:rsidR="002B303D" w:rsidRPr="00754706">
        <w:rPr>
          <w:position w:val="-12"/>
        </w:rPr>
        <w:object w:dxaOrig="320" w:dyaOrig="360" w14:anchorId="7055C592">
          <v:shape id="_x0000_i1090" type="#_x0000_t75" style="width:17.3pt;height:18.7pt" o:ole="">
            <v:imagedata r:id="rId180" o:title=""/>
          </v:shape>
          <o:OLEObject Type="Embed" ProgID="Equation.3" ShapeID="_x0000_i1090" DrawAspect="Content" ObjectID="_1792826530" r:id="rId190"/>
        </w:object>
      </w:r>
      <w:r w:rsidR="002B303D" w:rsidRPr="00754706">
        <w:t xml:space="preserve">және </w:t>
      </w:r>
      <w:r w:rsidR="002B303D" w:rsidRPr="00754706">
        <w:rPr>
          <w:position w:val="-12"/>
        </w:rPr>
        <w:object w:dxaOrig="340" w:dyaOrig="360" w14:anchorId="2589674E">
          <v:shape id="_x0000_i1091" type="#_x0000_t75" style="width:17.3pt;height:18.7pt" o:ole="">
            <v:imagedata r:id="rId182" o:title=""/>
          </v:shape>
          <o:OLEObject Type="Embed" ProgID="Equation.3" ShapeID="_x0000_i1091" DrawAspect="Content" ObjectID="_1792826531" r:id="rId191"/>
        </w:object>
      </w:r>
      <w:r w:rsidR="002B303D" w:rsidRPr="00754706">
        <w:t xml:space="preserve">) нөлдік мәндерінде функция анықталмағанын көрсетеді (0-ге бөлу). </w:t>
      </w:r>
      <w:r w:rsidR="002B303D" w:rsidRPr="00754706">
        <w:rPr>
          <w:position w:val="-12"/>
        </w:rPr>
        <w:object w:dxaOrig="700" w:dyaOrig="360" w14:anchorId="234CD927">
          <v:shape id="_x0000_i1092" type="#_x0000_t75" style="width:36pt;height:18.7pt" o:ole="">
            <v:imagedata r:id="rId192" o:title=""/>
          </v:shape>
          <o:OLEObject Type="Embed" ProgID="Equation.3" ShapeID="_x0000_i1092" DrawAspect="Content" ObjectID="_1792826532" r:id="rId193"/>
        </w:object>
      </w:r>
      <w:r w:rsidR="002B303D" w:rsidRPr="00754706">
        <w:t xml:space="preserve">кезінде </w:t>
      </w:r>
      <w:r w:rsidR="002B303D" w:rsidRPr="00754706">
        <w:rPr>
          <w:lang w:val="kk-KZ"/>
        </w:rPr>
        <w:t xml:space="preserve">және </w:t>
      </w:r>
      <w:r w:rsidR="002B303D" w:rsidRPr="00754706">
        <w:rPr>
          <w:position w:val="-12"/>
        </w:rPr>
        <w:object w:dxaOrig="720" w:dyaOrig="360" w14:anchorId="56338163">
          <v:shape id="_x0000_i1093" type="#_x0000_t75" style="width:36pt;height:18.7pt" o:ole="">
            <v:imagedata r:id="rId194" o:title=""/>
          </v:shape>
          <o:OLEObject Type="Embed" ProgID="Equation.3" ShapeID="_x0000_i1093" DrawAspect="Content" ObjectID="_1792826533" r:id="rId195"/>
        </w:object>
      </w:r>
      <w:r w:rsidR="002B303D" w:rsidRPr="00754706">
        <w:rPr>
          <w:lang w:val="kk-KZ"/>
        </w:rPr>
        <w:t>ж</w:t>
      </w:r>
      <w:r w:rsidR="002B303D" w:rsidRPr="00754706">
        <w:t xml:space="preserve">ою күштері мен құралдарының шоғырлану ұзақтығының кез келген мәндерінде (іс жүзінде </w:t>
      </w:r>
      <w:r w:rsidR="000801A3" w:rsidRPr="00754706">
        <w:t>–</w:t>
      </w:r>
      <w:r w:rsidR="002B303D" w:rsidRPr="00754706">
        <w:rPr>
          <w:lang w:val="kk-KZ"/>
        </w:rPr>
        <w:t xml:space="preserve"> </w:t>
      </w:r>
      <w:r w:rsidR="002B303D" w:rsidRPr="00754706">
        <w:t xml:space="preserve">бұл ҚЖ лезде жоғалуы, мысалы, жою күштері мен құралдарының пайдасынан әлдеқайда жылдам аяқталған жарылыс салдарынан) кешеннің </w:t>
      </w:r>
      <w:r w:rsidR="002B303D" w:rsidRPr="00754706">
        <w:rPr>
          <w:position w:val="-32"/>
        </w:rPr>
        <w:object w:dxaOrig="1359" w:dyaOrig="760" w14:anchorId="10F7931A">
          <v:shape id="_x0000_i1094" type="#_x0000_t75" style="width:70.6pt;height:38.1pt" o:ole="">
            <v:imagedata r:id="rId196" o:title=""/>
          </v:shape>
          <o:OLEObject Type="Embed" ProgID="Equation.3" ShapeID="_x0000_i1094" DrawAspect="Content" ObjectID="_1792826534" r:id="rId197"/>
        </w:object>
      </w:r>
      <w:r w:rsidR="002B303D" w:rsidRPr="00754706">
        <w:t>мәні әрқашан 0,5-ке тең екендігіне назар аударады. Айнымалылардың (</w:t>
      </w:r>
      <w:r w:rsidR="002B303D" w:rsidRPr="00754706">
        <w:rPr>
          <w:position w:val="-12"/>
        </w:rPr>
        <w:object w:dxaOrig="700" w:dyaOrig="360" w14:anchorId="04D301A6">
          <v:shape id="_x0000_i1095" type="#_x0000_t75" style="width:36pt;height:18.7pt" o:ole="">
            <v:imagedata r:id="rId192" o:title=""/>
          </v:shape>
          <o:OLEObject Type="Embed" ProgID="Equation.3" ShapeID="_x0000_i1095" DrawAspect="Content" ObjectID="_1792826535" r:id="rId198"/>
        </w:object>
      </w:r>
      <w:r w:rsidR="002B303D" w:rsidRPr="00754706">
        <w:rPr>
          <w:position w:val="-12"/>
        </w:rPr>
        <w:object w:dxaOrig="720" w:dyaOrig="360" w14:anchorId="2DF2EF6F">
          <v:shape id="_x0000_i1096" type="#_x0000_t75" style="width:36pt;height:18.7pt" o:ole="">
            <v:imagedata r:id="rId194" o:title=""/>
          </v:shape>
          <o:OLEObject Type="Embed" ProgID="Equation.3" ShapeID="_x0000_i1096" DrawAspect="Content" ObjectID="_1792826536" r:id="rId199"/>
        </w:object>
      </w:r>
      <w:r w:rsidR="002B303D" w:rsidRPr="00754706">
        <w:t>лардың) мұндай тіркесімі белгілі бір нақты жағдайларға сәйкес келуі мүмкін, мысалы, жүктің физикалық-химиялық қасиеттері бойынша төтенше жағдай орнында өзгермейтін күйде болу уақыты өте қысқа болған жағдайда (цистернаның төгілу</w:t>
      </w:r>
      <w:r w:rsidR="002B303D" w:rsidRPr="00754706">
        <w:rPr>
          <w:lang w:val="kk-KZ"/>
        </w:rPr>
        <w:t xml:space="preserve">і, </w:t>
      </w:r>
      <w:r w:rsidR="002B303D" w:rsidRPr="00754706">
        <w:t xml:space="preserve">өртенуі (бірақ жүк емес) және т.б.) </w:t>
      </w:r>
      <w:r w:rsidRPr="00754706">
        <w:rPr>
          <w:lang w:val="kk-KZ"/>
        </w:rPr>
        <w:t>«</w:t>
      </w:r>
      <w:r w:rsidR="002B303D" w:rsidRPr="00754706">
        <w:t>шыдамсыз жүк</w:t>
      </w:r>
      <w:r w:rsidRPr="00754706">
        <w:rPr>
          <w:lang w:val="kk-KZ"/>
        </w:rPr>
        <w:t>»</w:t>
      </w:r>
      <w:r w:rsidR="002B303D" w:rsidRPr="00754706">
        <w:t xml:space="preserve"> деп аталатындар [</w:t>
      </w:r>
      <w:r w:rsidR="00C934C6" w:rsidRPr="00754706">
        <w:t>44</w:t>
      </w:r>
      <w:r w:rsidR="002B303D" w:rsidRPr="00754706">
        <w:t>, 170-б.]</w:t>
      </w:r>
      <w:r w:rsidR="009809C1" w:rsidRPr="00754706">
        <w:rPr>
          <w:lang w:val="kk-KZ"/>
        </w:rPr>
        <w:t>, [58]</w:t>
      </w:r>
      <w:r w:rsidR="002B303D" w:rsidRPr="00754706">
        <w:t>.</w:t>
      </w:r>
    </w:p>
    <w:p w14:paraId="400724F7" w14:textId="77777777" w:rsidR="002B303D" w:rsidRPr="00754706" w:rsidRDefault="002B303D" w:rsidP="002E6F12">
      <w:pPr>
        <w:spacing w:after="0" w:line="240" w:lineRule="auto"/>
        <w:ind w:firstLine="709"/>
        <w:jc w:val="both"/>
      </w:pPr>
      <w:r w:rsidRPr="00754706">
        <w:t xml:space="preserve">Бірақ қарама-қарсы жағдай, </w:t>
      </w:r>
      <w:r w:rsidRPr="00754706">
        <w:rPr>
          <w:position w:val="-12"/>
        </w:rPr>
        <w:object w:dxaOrig="700" w:dyaOrig="360" w14:anchorId="5BD83CA8">
          <v:shape id="_x0000_i1097" type="#_x0000_t75" style="width:36pt;height:18.7pt" o:ole="">
            <v:imagedata r:id="rId200" o:title=""/>
          </v:shape>
          <o:OLEObject Type="Embed" ProgID="Equation.3" ShapeID="_x0000_i1097" DrawAspect="Content" ObjectID="_1792826537" r:id="rId201"/>
        </w:object>
      </w:r>
      <w:r w:rsidRPr="00754706">
        <w:t xml:space="preserve"> және </w:t>
      </w:r>
      <w:r w:rsidRPr="00754706">
        <w:rPr>
          <w:position w:val="-12"/>
        </w:rPr>
        <w:object w:dxaOrig="720" w:dyaOrig="360" w14:anchorId="119BCFE0">
          <v:shape id="_x0000_i1098" type="#_x0000_t75" style="width:36pt;height:18.7pt" o:ole="">
            <v:imagedata r:id="rId202" o:title=""/>
          </v:shape>
          <o:OLEObject Type="Embed" ProgID="Equation.3" ShapeID="_x0000_i1098" DrawAspect="Content" ObjectID="_1792826538" r:id="rId203"/>
        </w:object>
      </w:r>
      <w:r w:rsidRPr="00754706">
        <w:t xml:space="preserve">болғанда, яғни жою күштері мен құралдары бірден келгенде, </w:t>
      </w:r>
      <w:r w:rsidR="000A68EE" w:rsidRPr="00754706">
        <w:rPr>
          <w:lang w:val="kk-KZ"/>
        </w:rPr>
        <w:t>«</w:t>
      </w:r>
      <w:r w:rsidRPr="00754706">
        <w:t>жедел жәрдем</w:t>
      </w:r>
      <w:r w:rsidR="000A68EE" w:rsidRPr="00754706">
        <w:rPr>
          <w:lang w:val="kk-KZ"/>
        </w:rPr>
        <w:t>»</w:t>
      </w:r>
      <w:r w:rsidRPr="00754706">
        <w:rPr>
          <w:lang w:val="kk-KZ"/>
        </w:rPr>
        <w:t xml:space="preserve"> </w:t>
      </w:r>
      <w:r w:rsidRPr="00754706">
        <w:t>жағдайына сәйкес келеді. Бұл жағдайда кешеннің мәні</w:t>
      </w:r>
      <w:r w:rsidRPr="00754706">
        <w:rPr>
          <w:position w:val="-32"/>
        </w:rPr>
        <w:object w:dxaOrig="1920" w:dyaOrig="760" w14:anchorId="21828BDC">
          <v:shape id="_x0000_i1099" type="#_x0000_t75" style="width:96.9pt;height:38.1pt" o:ole="">
            <v:imagedata r:id="rId204" o:title=""/>
          </v:shape>
          <o:OLEObject Type="Embed" ProgID="Equation.3" ShapeID="_x0000_i1099" DrawAspect="Content" ObjectID="_1792826539" r:id="rId205"/>
        </w:object>
      </w:r>
    </w:p>
    <w:p w14:paraId="6D21E98D" w14:textId="77777777" w:rsidR="002B303D" w:rsidRPr="00754706" w:rsidRDefault="002B303D" w:rsidP="002E6F12">
      <w:pPr>
        <w:spacing w:after="0" w:line="240" w:lineRule="auto"/>
        <w:ind w:firstLine="709"/>
        <w:jc w:val="both"/>
      </w:pPr>
      <w:r w:rsidRPr="00754706">
        <w:t xml:space="preserve">Осылайша, </w:t>
      </w:r>
      <w:r w:rsidR="00645861" w:rsidRPr="00754706">
        <w:rPr>
          <w:lang w:val="kk-KZ"/>
        </w:rPr>
        <w:t>«</w:t>
      </w:r>
      <w:r w:rsidRPr="00754706">
        <w:t>шыдамсыз жүк</w:t>
      </w:r>
      <w:r w:rsidR="00645861" w:rsidRPr="00754706">
        <w:rPr>
          <w:lang w:val="kk-KZ"/>
        </w:rPr>
        <w:t>»</w:t>
      </w:r>
      <w:r w:rsidRPr="00754706">
        <w:t xml:space="preserve"> жағдайында біз мынадай  формуланы аламыз:</w:t>
      </w:r>
      <w:r w:rsidR="002E6F12" w:rsidRPr="00754706">
        <w:rPr>
          <w:lang w:val="kk-KZ"/>
        </w:rPr>
        <w:t xml:space="preserve">       </w:t>
      </w:r>
      <w:r w:rsidR="002E6F12" w:rsidRPr="00754706">
        <w:rPr>
          <w:position w:val="-60"/>
          <w:lang w:val="ru-RU"/>
        </w:rPr>
        <w:object w:dxaOrig="2600" w:dyaOrig="980" w14:anchorId="283C3557">
          <v:shape id="_x0000_i1100" type="#_x0000_t75" style="width:123.9pt;height:46.4pt" o:ole="">
            <v:imagedata r:id="rId206" o:title=""/>
          </v:shape>
          <o:OLEObject Type="Embed" ProgID="Equation.3" ShapeID="_x0000_i1100" DrawAspect="Content" ObjectID="_1792826540" r:id="rId207"/>
        </w:object>
      </w:r>
      <w:r w:rsidRPr="00754706">
        <w:t xml:space="preserve">                                </w:t>
      </w:r>
      <w:r w:rsidR="008C7FB0" w:rsidRPr="00754706">
        <w:t xml:space="preserve">                      </w:t>
      </w:r>
      <w:r w:rsidR="00876B95" w:rsidRPr="00754706">
        <w:t xml:space="preserve">      </w:t>
      </w:r>
      <w:r w:rsidR="008C7FB0" w:rsidRPr="00754706">
        <w:t xml:space="preserve">      </w:t>
      </w:r>
      <w:r w:rsidRPr="00754706">
        <w:t xml:space="preserve"> (2.10)</w:t>
      </w:r>
    </w:p>
    <w:p w14:paraId="4909AD8C" w14:textId="77777777" w:rsidR="002B303D" w:rsidRPr="00754706" w:rsidRDefault="002B303D" w:rsidP="00645861">
      <w:pPr>
        <w:spacing w:after="0" w:line="240" w:lineRule="auto"/>
        <w:jc w:val="center"/>
        <w:rPr>
          <w:lang w:val="ru-RU"/>
        </w:rPr>
      </w:pPr>
      <w:r w:rsidRPr="00754706">
        <w:rPr>
          <w:noProof/>
          <w:lang w:val="ru-RU" w:eastAsia="ru-RU"/>
        </w:rPr>
        <w:drawing>
          <wp:inline distT="0" distB="0" distL="0" distR="0" wp14:anchorId="28D709D9" wp14:editId="5CA188FF">
            <wp:extent cx="5272216" cy="3097427"/>
            <wp:effectExtent l="0" t="0" r="24130" b="27305"/>
            <wp:docPr id="139" name="Діагра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14:paraId="1353C049" w14:textId="77777777" w:rsidR="000A68EE" w:rsidRPr="00754706" w:rsidRDefault="000A68EE" w:rsidP="006E0915">
      <w:pPr>
        <w:spacing w:after="0" w:line="240" w:lineRule="auto"/>
        <w:ind w:firstLine="708"/>
        <w:jc w:val="both"/>
        <w:rPr>
          <w:lang w:val="ru-RU"/>
        </w:rPr>
      </w:pPr>
    </w:p>
    <w:p w14:paraId="0F045DA1" w14:textId="2E818BE3" w:rsidR="002B303D" w:rsidRPr="00754706" w:rsidRDefault="006E0915" w:rsidP="006E0915">
      <w:pPr>
        <w:spacing w:after="0" w:line="240" w:lineRule="auto"/>
        <w:ind w:firstLine="708"/>
        <w:jc w:val="both"/>
        <w:rPr>
          <w:lang w:val="ru-RU"/>
        </w:rPr>
      </w:pPr>
      <w:r w:rsidRPr="00754706">
        <w:rPr>
          <w:lang w:val="ru-RU"/>
        </w:rPr>
        <w:t>С</w:t>
      </w:r>
      <w:r w:rsidR="002B303D" w:rsidRPr="00754706">
        <w:rPr>
          <w:lang w:val="ru-RU"/>
        </w:rPr>
        <w:t>урет</w:t>
      </w:r>
      <w:r w:rsidR="000801A3" w:rsidRPr="00754706">
        <w:rPr>
          <w:lang w:val="ru-RU"/>
        </w:rPr>
        <w:t xml:space="preserve"> </w:t>
      </w:r>
      <w:r w:rsidRPr="00754706">
        <w:rPr>
          <w:lang w:val="ru-RU"/>
        </w:rPr>
        <w:t xml:space="preserve">2.5 </w:t>
      </w:r>
      <w:r w:rsidR="000801A3" w:rsidRPr="00754706">
        <w:rPr>
          <w:lang w:val="ru-RU"/>
        </w:rPr>
        <w:t xml:space="preserve">– </w:t>
      </w:r>
      <w:r w:rsidR="00645861" w:rsidRPr="00754706">
        <w:rPr>
          <w:position w:val="-32"/>
        </w:rPr>
        <w:object w:dxaOrig="1359" w:dyaOrig="760" w14:anchorId="3C117D32">
          <v:shape id="_x0000_i1101" type="#_x0000_t75" style="width:53.3pt;height:28.4pt" o:ole="">
            <v:imagedata r:id="rId184" o:title=""/>
          </v:shape>
          <o:OLEObject Type="Embed" ProgID="Equation.3" ShapeID="_x0000_i1101" DrawAspect="Content" ObjectID="_1792826541" r:id="rId209"/>
        </w:object>
      </w:r>
      <w:r w:rsidR="002B303D" w:rsidRPr="00754706">
        <w:rPr>
          <w:lang w:val="ru-RU"/>
        </w:rPr>
        <w:t>кешеннің ТЖКЖ параметрлеріне әсерін модельдеу нәтижелері</w:t>
      </w:r>
      <w:r w:rsidR="005A3287" w:rsidRPr="00754706">
        <w:rPr>
          <w:lang w:val="ru-RU"/>
        </w:rPr>
        <w:t xml:space="preserve"> [44]</w:t>
      </w:r>
      <w:r w:rsidR="009809C1" w:rsidRPr="00754706">
        <w:rPr>
          <w:lang w:val="ru-RU"/>
        </w:rPr>
        <w:t xml:space="preserve">, </w:t>
      </w:r>
      <w:r w:rsidR="009809C1" w:rsidRPr="00754706">
        <w:rPr>
          <w:lang w:val="kk-KZ"/>
        </w:rPr>
        <w:t>[58]</w:t>
      </w:r>
    </w:p>
    <w:p w14:paraId="56FA2A62" w14:textId="77777777" w:rsidR="002B303D" w:rsidRPr="00754706" w:rsidRDefault="002B303D" w:rsidP="002E6F12">
      <w:pPr>
        <w:spacing w:after="0" w:line="240" w:lineRule="auto"/>
        <w:ind w:firstLine="709"/>
        <w:jc w:val="both"/>
        <w:rPr>
          <w:lang w:val="ru-RU"/>
        </w:rPr>
      </w:pPr>
      <w:r w:rsidRPr="00754706">
        <w:rPr>
          <w:lang w:val="ru-RU"/>
        </w:rPr>
        <w:lastRenderedPageBreak/>
        <w:t>Ал екінші жағдай үшін (</w:t>
      </w:r>
      <w:r w:rsidR="00645861" w:rsidRPr="00754706">
        <w:rPr>
          <w:lang w:val="ru-RU"/>
        </w:rPr>
        <w:t>«</w:t>
      </w:r>
      <w:r w:rsidRPr="00754706">
        <w:rPr>
          <w:lang w:val="ru-RU"/>
        </w:rPr>
        <w:t>жедел жәрдем</w:t>
      </w:r>
      <w:r w:rsidR="00645861" w:rsidRPr="00754706">
        <w:rPr>
          <w:lang w:val="ru-RU"/>
        </w:rPr>
        <w:t>»</w:t>
      </w:r>
      <w:r w:rsidRPr="00754706">
        <w:rPr>
          <w:lang w:val="ru-RU"/>
        </w:rPr>
        <w:t>) формула мынадай түрде болады:</w:t>
      </w:r>
    </w:p>
    <w:p w14:paraId="5638C658" w14:textId="77777777" w:rsidR="002B303D" w:rsidRPr="00754706" w:rsidRDefault="002B303D" w:rsidP="002E6F12">
      <w:pPr>
        <w:spacing w:after="0" w:line="240" w:lineRule="auto"/>
        <w:ind w:firstLine="709"/>
        <w:jc w:val="both"/>
        <w:rPr>
          <w:lang w:val="ru-RU"/>
        </w:rPr>
      </w:pPr>
      <w:r w:rsidRPr="00754706">
        <w:rPr>
          <w:position w:val="-30"/>
          <w:lang w:val="ru-RU"/>
        </w:rPr>
        <w:object w:dxaOrig="1920" w:dyaOrig="680" w14:anchorId="05FCC9D9">
          <v:shape id="_x0000_i1102" type="#_x0000_t75" style="width:108pt;height:36pt" o:ole="">
            <v:imagedata r:id="rId210" o:title=""/>
          </v:shape>
          <o:OLEObject Type="Embed" ProgID="Equation.3" ShapeID="_x0000_i1102" DrawAspect="Content" ObjectID="_1792826542" r:id="rId211"/>
        </w:object>
      </w:r>
      <w:r w:rsidRPr="00754706">
        <w:rPr>
          <w:lang w:val="ru-RU"/>
        </w:rPr>
        <w:t xml:space="preserve">                                  </w:t>
      </w:r>
      <w:r w:rsidR="008C7FB0" w:rsidRPr="00754706">
        <w:rPr>
          <w:lang w:val="ru-RU"/>
        </w:rPr>
        <w:t xml:space="preserve">                             </w:t>
      </w:r>
      <w:r w:rsidRPr="00754706">
        <w:rPr>
          <w:lang w:val="ru-RU"/>
        </w:rPr>
        <w:t xml:space="preserve">     </w:t>
      </w:r>
      <w:r w:rsidR="00876B95" w:rsidRPr="00754706">
        <w:rPr>
          <w:lang w:val="ru-RU"/>
        </w:rPr>
        <w:t xml:space="preserve">     </w:t>
      </w:r>
      <w:r w:rsidR="000A68EE" w:rsidRPr="00754706">
        <w:rPr>
          <w:lang w:val="ru-RU"/>
        </w:rPr>
        <w:t xml:space="preserve">   </w:t>
      </w:r>
      <w:r w:rsidR="00876B95" w:rsidRPr="00754706">
        <w:rPr>
          <w:lang w:val="ru-RU"/>
        </w:rPr>
        <w:t xml:space="preserve">  </w:t>
      </w:r>
      <w:r w:rsidR="000A68EE" w:rsidRPr="00754706">
        <w:rPr>
          <w:lang w:val="ru-RU"/>
        </w:rPr>
        <w:t xml:space="preserve"> </w:t>
      </w:r>
      <w:r w:rsidR="00876B95" w:rsidRPr="00754706">
        <w:rPr>
          <w:lang w:val="ru-RU"/>
        </w:rPr>
        <w:t xml:space="preserve">    </w:t>
      </w:r>
      <w:r w:rsidRPr="00754706">
        <w:rPr>
          <w:lang w:val="ru-RU"/>
        </w:rPr>
        <w:t xml:space="preserve">   (2.11)</w:t>
      </w:r>
    </w:p>
    <w:p w14:paraId="5B1E0884" w14:textId="77777777" w:rsidR="002B303D" w:rsidRPr="00754706" w:rsidRDefault="002B303D" w:rsidP="002E6F12">
      <w:pPr>
        <w:spacing w:after="0" w:line="240" w:lineRule="auto"/>
        <w:ind w:firstLine="709"/>
        <w:jc w:val="both"/>
        <w:rPr>
          <w:lang w:val="ru-RU"/>
        </w:rPr>
      </w:pPr>
      <w:r w:rsidRPr="00754706">
        <w:rPr>
          <w:lang w:val="ru-RU"/>
        </w:rPr>
        <w:t>Әлбетте, бұл екі төтенше жағдай шын мәнінде таза түрде кездеспейді және (2.9) формуласы негізінен олардың арасындағы интерполяция болып табылады және нөлдік емес оң мәндерді (</w:t>
      </w:r>
      <w:r w:rsidRPr="00754706">
        <w:rPr>
          <w:position w:val="-12"/>
        </w:rPr>
        <w:object w:dxaOrig="700" w:dyaOrig="360" w14:anchorId="4DD845C6">
          <v:shape id="_x0000_i1103" type="#_x0000_t75" style="width:36pt;height:18.7pt" o:ole="">
            <v:imagedata r:id="rId200" o:title=""/>
          </v:shape>
          <o:OLEObject Type="Embed" ProgID="Equation.3" ShapeID="_x0000_i1103" DrawAspect="Content" ObjectID="_1792826543" r:id="rId212"/>
        </w:object>
      </w:r>
      <w:r w:rsidRPr="00754706">
        <w:rPr>
          <w:lang w:val="ru-RU"/>
        </w:rPr>
        <w:t xml:space="preserve"> және</w:t>
      </w:r>
      <w:r w:rsidRPr="00754706">
        <w:rPr>
          <w:position w:val="-12"/>
        </w:rPr>
        <w:object w:dxaOrig="720" w:dyaOrig="360" w14:anchorId="7CF9A2C1">
          <v:shape id="_x0000_i1104" type="#_x0000_t75" style="width:36pt;height:18.7pt" o:ole="">
            <v:imagedata r:id="rId213" o:title=""/>
          </v:shape>
          <o:OLEObject Type="Embed" ProgID="Equation.3" ShapeID="_x0000_i1104" DrawAspect="Content" ObjectID="_1792826544" r:id="rId214"/>
        </w:object>
      </w:r>
      <w:r w:rsidRPr="00754706">
        <w:rPr>
          <w:lang w:val="ru-RU"/>
        </w:rPr>
        <w:t>) ескереді.</w:t>
      </w:r>
    </w:p>
    <w:p w14:paraId="2A399508" w14:textId="77777777" w:rsidR="002B303D" w:rsidRPr="00754706" w:rsidRDefault="002B303D" w:rsidP="002E6F12">
      <w:pPr>
        <w:spacing w:after="0" w:line="240" w:lineRule="auto"/>
        <w:ind w:firstLine="709"/>
        <w:jc w:val="both"/>
        <w:rPr>
          <w:lang w:val="ru-RU"/>
        </w:rPr>
      </w:pPr>
      <w:r w:rsidRPr="00754706">
        <w:rPr>
          <w:lang w:val="ru-RU"/>
        </w:rPr>
        <w:t>(2.9) формуласын практикалық технологиялық (және кейіннен экономикалық) есептеулерге қолайлы ету үшін біз осындай көмекші формулаларды қолданамыз:</w:t>
      </w:r>
    </w:p>
    <w:p w14:paraId="7E172F04" w14:textId="77777777" w:rsidR="002B303D" w:rsidRPr="00754706" w:rsidRDefault="002B303D" w:rsidP="002E6F12">
      <w:pPr>
        <w:spacing w:after="0" w:line="240" w:lineRule="auto"/>
        <w:ind w:firstLine="709"/>
        <w:jc w:val="both"/>
        <w:rPr>
          <w:lang w:val="ru-RU"/>
        </w:rPr>
      </w:pPr>
      <w:r w:rsidRPr="00754706">
        <w:rPr>
          <w:position w:val="-18"/>
        </w:rPr>
        <w:object w:dxaOrig="3519" w:dyaOrig="480" w14:anchorId="0FE5C08D">
          <v:shape id="_x0000_i1105" type="#_x0000_t75" style="width:209.1pt;height:28.4pt" o:ole="">
            <v:imagedata r:id="rId215" o:title=""/>
          </v:shape>
          <o:OLEObject Type="Embed" ProgID="Equation.3" ShapeID="_x0000_i1105" DrawAspect="Content" ObjectID="_1792826545" r:id="rId216"/>
        </w:object>
      </w:r>
      <w:r w:rsidRPr="00754706">
        <w:rPr>
          <w:lang w:val="ru-RU"/>
        </w:rPr>
        <w:t xml:space="preserve">                                          </w:t>
      </w:r>
      <w:r w:rsidR="00876B95" w:rsidRPr="00754706">
        <w:rPr>
          <w:lang w:val="ru-RU"/>
        </w:rPr>
        <w:t xml:space="preserve">        </w:t>
      </w:r>
      <w:r w:rsidR="000A68EE" w:rsidRPr="00754706">
        <w:rPr>
          <w:lang w:val="ru-RU"/>
        </w:rPr>
        <w:t xml:space="preserve">   </w:t>
      </w:r>
      <w:r w:rsidR="00876B95" w:rsidRPr="00754706">
        <w:rPr>
          <w:lang w:val="ru-RU"/>
        </w:rPr>
        <w:t xml:space="preserve"> </w:t>
      </w:r>
      <w:r w:rsidRPr="00754706">
        <w:rPr>
          <w:lang w:val="ru-RU"/>
        </w:rPr>
        <w:t xml:space="preserve">  (2.12)</w:t>
      </w:r>
    </w:p>
    <w:p w14:paraId="5A73A7DC" w14:textId="77777777" w:rsidR="002B303D" w:rsidRPr="00754706" w:rsidRDefault="002B303D" w:rsidP="002E6F12">
      <w:pPr>
        <w:spacing w:after="0" w:line="240" w:lineRule="auto"/>
        <w:ind w:firstLine="709"/>
        <w:jc w:val="both"/>
        <w:rPr>
          <w:lang w:val="ru-RU"/>
        </w:rPr>
      </w:pPr>
      <w:r w:rsidRPr="00754706">
        <w:rPr>
          <w:lang w:val="ru-RU"/>
        </w:rPr>
        <w:t>мұнда барлық компоненттер жоғарыда анықталған.</w:t>
      </w:r>
    </w:p>
    <w:p w14:paraId="21FB830F" w14:textId="77777777" w:rsidR="002B303D" w:rsidRPr="00754706" w:rsidRDefault="002B303D" w:rsidP="002E6F12">
      <w:pPr>
        <w:spacing w:after="0" w:line="240" w:lineRule="auto"/>
        <w:ind w:firstLine="709"/>
        <w:jc w:val="both"/>
        <w:rPr>
          <w:lang w:val="ru-RU"/>
        </w:rPr>
      </w:pPr>
      <w:r w:rsidRPr="00754706">
        <w:rPr>
          <w:position w:val="-30"/>
          <w:lang w:val="ru-RU"/>
        </w:rPr>
        <w:object w:dxaOrig="1620" w:dyaOrig="680" w14:anchorId="7C188D34">
          <v:shape id="_x0000_i1106" type="#_x0000_t75" style="width:90.7pt;height:36pt" o:ole="">
            <v:imagedata r:id="rId217" o:title=""/>
          </v:shape>
          <o:OLEObject Type="Embed" ProgID="Equation.3" ShapeID="_x0000_i1106" DrawAspect="Content" ObjectID="_1792826546" r:id="rId218"/>
        </w:object>
      </w:r>
      <w:r w:rsidRPr="00754706">
        <w:rPr>
          <w:lang w:val="ru-RU"/>
        </w:rPr>
        <w:t xml:space="preserve">                                      </w:t>
      </w:r>
      <w:r w:rsidR="008C7FB0" w:rsidRPr="00754706">
        <w:rPr>
          <w:lang w:val="ru-RU"/>
        </w:rPr>
        <w:t xml:space="preserve">                                   </w:t>
      </w:r>
      <w:r w:rsidRPr="00754706">
        <w:rPr>
          <w:lang w:val="ru-RU"/>
        </w:rPr>
        <w:t xml:space="preserve"> </w:t>
      </w:r>
      <w:r w:rsidR="00FD2BD2" w:rsidRPr="00754706">
        <w:rPr>
          <w:lang w:val="ru-RU"/>
        </w:rPr>
        <w:t xml:space="preserve">        </w:t>
      </w:r>
      <w:r w:rsidR="000A68EE" w:rsidRPr="00754706">
        <w:rPr>
          <w:lang w:val="ru-RU"/>
        </w:rPr>
        <w:t xml:space="preserve"> </w:t>
      </w:r>
      <w:r w:rsidR="00FD2BD2" w:rsidRPr="00754706">
        <w:rPr>
          <w:lang w:val="ru-RU"/>
        </w:rPr>
        <w:t xml:space="preserve"> </w:t>
      </w:r>
      <w:r w:rsidR="000A68EE" w:rsidRPr="00754706">
        <w:rPr>
          <w:lang w:val="ru-RU"/>
        </w:rPr>
        <w:t xml:space="preserve"> </w:t>
      </w:r>
      <w:r w:rsidR="00FD2BD2" w:rsidRPr="00754706">
        <w:rPr>
          <w:lang w:val="ru-RU"/>
        </w:rPr>
        <w:t xml:space="preserve">  </w:t>
      </w:r>
      <w:r w:rsidRPr="00754706">
        <w:rPr>
          <w:lang w:val="ru-RU"/>
        </w:rPr>
        <w:t xml:space="preserve">   (2.13)</w:t>
      </w:r>
    </w:p>
    <w:p w14:paraId="48DF8BA6" w14:textId="77777777" w:rsidR="002B303D" w:rsidRPr="00754706" w:rsidRDefault="002B303D" w:rsidP="002E6F12">
      <w:pPr>
        <w:spacing w:after="0" w:line="240" w:lineRule="auto"/>
        <w:ind w:firstLine="709"/>
        <w:jc w:val="both"/>
        <w:rPr>
          <w:lang w:val="ru-RU"/>
        </w:rPr>
      </w:pPr>
      <w:r w:rsidRPr="00754706">
        <w:rPr>
          <w:lang w:val="ru-RU"/>
        </w:rPr>
        <w:t xml:space="preserve">мұндағы </w:t>
      </w:r>
      <w:r w:rsidRPr="00754706">
        <w:rPr>
          <w:position w:val="-10"/>
        </w:rPr>
        <w:object w:dxaOrig="620" w:dyaOrig="340" w14:anchorId="54EDF5A1">
          <v:shape id="_x0000_i1107" type="#_x0000_t75" style="width:32.55pt;height:17.3pt" o:ole="">
            <v:imagedata r:id="rId219" o:title=""/>
          </v:shape>
          <o:OLEObject Type="Embed" ProgID="Equation.3" ShapeID="_x0000_i1107" DrawAspect="Content" ObjectID="_1792826547" r:id="rId220"/>
        </w:object>
      </w:r>
      <w:r w:rsidRPr="00754706">
        <w:rPr>
          <w:lang w:val="ru-RU"/>
        </w:rPr>
        <w:t>ТЖ АЖ оқшаулау кезінде, оның ішінде жүк қалдықтарын сақтау үшін жүргізілетін жұмыстардың өнімділігі уақыт бірлігімен</w:t>
      </w:r>
      <w:r w:rsidRPr="00754706">
        <w:rPr>
          <w:position w:val="-10"/>
        </w:rPr>
        <w:object w:dxaOrig="420" w:dyaOrig="340" w14:anchorId="47F51780">
          <v:shape id="_x0000_i1108" type="#_x0000_t75" style="width:23.55pt;height:17.3pt" o:ole="">
            <v:imagedata r:id="rId221" o:title=""/>
          </v:shape>
          <o:OLEObject Type="Embed" ProgID="Equation.3" ShapeID="_x0000_i1108" DrawAspect="Content" ObjectID="_1792826548" r:id="rId222"/>
        </w:object>
      </w:r>
      <w:r w:rsidRPr="00754706">
        <w:rPr>
          <w:lang w:val="ru-RU"/>
        </w:rPr>
        <w:t xml:space="preserve"> бірдей мөлшерде өлшенетін </w:t>
      </w:r>
      <w:r w:rsidRPr="00754706">
        <w:rPr>
          <w:position w:val="-10"/>
        </w:rPr>
        <w:object w:dxaOrig="440" w:dyaOrig="340" w14:anchorId="20936690">
          <v:shape id="_x0000_i1109" type="#_x0000_t75" style="width:23.55pt;height:17.3pt" o:ole="">
            <v:imagedata r:id="rId223" o:title=""/>
          </v:shape>
          <o:OLEObject Type="Embed" ProgID="Equation.3" ShapeID="_x0000_i1109" DrawAspect="Content" ObjectID="_1792826549" r:id="rId224"/>
        </w:object>
      </w:r>
      <w:r w:rsidRPr="00754706">
        <w:rPr>
          <w:lang w:val="ru-RU"/>
        </w:rPr>
        <w:t xml:space="preserve">мөлшерде (мысалы, </w:t>
      </w:r>
      <w:r w:rsidRPr="00754706">
        <w:rPr>
          <w:position w:val="-10"/>
        </w:rPr>
        <w:object w:dxaOrig="420" w:dyaOrig="340" w14:anchorId="51D26CB7">
          <v:shape id="_x0000_i1110" type="#_x0000_t75" style="width:23.55pt;height:17.3pt" o:ole="">
            <v:imagedata r:id="rId225" o:title=""/>
          </v:shape>
          <o:OLEObject Type="Embed" ProgID="Equation.3" ShapeID="_x0000_i1110" DrawAspect="Content" ObjectID="_1792826550" r:id="rId226"/>
        </w:object>
      </w:r>
      <w:r w:rsidRPr="00754706">
        <w:rPr>
          <w:lang w:val="ru-RU"/>
        </w:rPr>
        <w:t>сұйық ҚЖ қалдығын, тонна немесе текше метр ҚЖ айдау үшін сорғылардың өнімділігі, сағатына тонна немесе текше метр қалай пайдаланылуы мүмкін резервтегі бүлінген цистернаның немесе экскаваторлардың жерге төгілуін тазалауға байланысты жер жұмыстарын орындау кезіндегі өнімділігі);</w:t>
      </w:r>
    </w:p>
    <w:p w14:paraId="42FD37CC" w14:textId="77777777" w:rsidR="002B303D" w:rsidRPr="00754706" w:rsidRDefault="002B303D" w:rsidP="002E6F12">
      <w:pPr>
        <w:spacing w:after="0" w:line="240" w:lineRule="auto"/>
        <w:ind w:firstLine="709"/>
        <w:jc w:val="both"/>
        <w:rPr>
          <w:lang w:val="ru-RU"/>
        </w:rPr>
      </w:pPr>
      <w:r w:rsidRPr="00754706">
        <w:rPr>
          <w:position w:val="-30"/>
          <w:lang w:val="ru-RU"/>
        </w:rPr>
        <w:object w:dxaOrig="1140" w:dyaOrig="680" w14:anchorId="10A1907C">
          <v:shape id="_x0000_i1111" type="#_x0000_t75" style="width:64.4pt;height:36pt" o:ole="">
            <v:imagedata r:id="rId227" o:title=""/>
          </v:shape>
          <o:OLEObject Type="Embed" ProgID="Equation.3" ShapeID="_x0000_i1111" DrawAspect="Content" ObjectID="_1792826551" r:id="rId228"/>
        </w:object>
      </w:r>
      <w:r w:rsidRPr="00754706">
        <w:rPr>
          <w:lang w:val="ru-RU"/>
        </w:rPr>
        <w:t xml:space="preserve">                                    </w:t>
      </w:r>
      <w:r w:rsidR="008C7FB0" w:rsidRPr="00754706">
        <w:rPr>
          <w:lang w:val="ru-RU"/>
        </w:rPr>
        <w:t xml:space="preserve">                                         </w:t>
      </w:r>
      <w:r w:rsidRPr="00754706">
        <w:rPr>
          <w:lang w:val="ru-RU"/>
        </w:rPr>
        <w:t xml:space="preserve">     </w:t>
      </w:r>
      <w:r w:rsidR="00FD2BD2" w:rsidRPr="00754706">
        <w:rPr>
          <w:lang w:val="ru-RU"/>
        </w:rPr>
        <w:t xml:space="preserve">            </w:t>
      </w:r>
      <w:r w:rsidRPr="00754706">
        <w:rPr>
          <w:lang w:val="ru-RU"/>
        </w:rPr>
        <w:t xml:space="preserve"> (2.14)</w:t>
      </w:r>
    </w:p>
    <w:p w14:paraId="07525472" w14:textId="77777777" w:rsidR="002B303D" w:rsidRPr="00754706" w:rsidRDefault="002B303D" w:rsidP="002E6F12">
      <w:pPr>
        <w:spacing w:after="0" w:line="240" w:lineRule="auto"/>
        <w:ind w:firstLine="709"/>
        <w:jc w:val="both"/>
        <w:rPr>
          <w:lang w:val="ru-RU"/>
        </w:rPr>
      </w:pPr>
      <w:r w:rsidRPr="00754706">
        <w:rPr>
          <w:lang w:val="ru-RU"/>
        </w:rPr>
        <w:t>мұндағы</w:t>
      </w:r>
      <w:r w:rsidRPr="00754706">
        <w:rPr>
          <w:position w:val="-10"/>
        </w:rPr>
        <w:object w:dxaOrig="660" w:dyaOrig="340" w14:anchorId="21309D05">
          <v:shape id="_x0000_i1112" type="#_x0000_t75" style="width:33.9pt;height:17.3pt" o:ole="">
            <v:imagedata r:id="rId229" o:title=""/>
          </v:shape>
          <o:OLEObject Type="Embed" ProgID="Equation.3" ShapeID="_x0000_i1112" DrawAspect="Content" ObjectID="_1792826552" r:id="rId230"/>
        </w:object>
      </w:r>
      <w:r w:rsidRPr="00754706">
        <w:rPr>
          <w:lang w:val="ru-RU"/>
        </w:rPr>
        <w:t xml:space="preserve"> ТЖ АЖ салдарын жою үшін орындалатын жұмыстардың көлемі (мысалы, қауіпті сұйықтыққа малынған топырақтың жоғарғы қабатын алу және әкету) тоннамен (немесе, мысалы, текше метрмен немесе басқа өлшем бірліктерімен); </w:t>
      </w:r>
      <w:r w:rsidRPr="00754706">
        <w:rPr>
          <w:position w:val="-10"/>
        </w:rPr>
        <w:object w:dxaOrig="620" w:dyaOrig="340" w14:anchorId="61049697">
          <v:shape id="_x0000_i1113" type="#_x0000_t75" style="width:32.55pt;height:17.3pt" o:ole="">
            <v:imagedata r:id="rId231" o:title=""/>
          </v:shape>
          <o:OLEObject Type="Embed" ProgID="Equation.3" ShapeID="_x0000_i1113" DrawAspect="Content" ObjectID="_1792826553" r:id="rId232"/>
        </w:object>
      </w:r>
      <w:r w:rsidRPr="00754706">
        <w:rPr>
          <w:lang w:val="ru-RU"/>
        </w:rPr>
        <w:t>ТЖ АЖ салдарын жою жөніндегі жұмыстарды орындау өнімділігі, уақыт бірлігі үшін бірдей өлшем бірліктерінде.</w:t>
      </w:r>
    </w:p>
    <w:p w14:paraId="7C7E49E4" w14:textId="77777777" w:rsidR="002B303D" w:rsidRPr="00754706" w:rsidRDefault="002B303D" w:rsidP="002E6F12">
      <w:pPr>
        <w:spacing w:after="0" w:line="240" w:lineRule="auto"/>
        <w:ind w:firstLine="709"/>
        <w:jc w:val="both"/>
        <w:rPr>
          <w:lang w:val="ru-RU"/>
        </w:rPr>
      </w:pPr>
      <w:r w:rsidRPr="00754706">
        <w:rPr>
          <w:lang w:val="ru-RU"/>
        </w:rPr>
        <w:t>(2.13) және (2.14) формулаларында қолданылатын</w:t>
      </w:r>
      <w:r w:rsidRPr="00754706">
        <w:rPr>
          <w:position w:val="-10"/>
        </w:rPr>
        <w:object w:dxaOrig="420" w:dyaOrig="340" w14:anchorId="08120D87">
          <v:shape id="_x0000_i1114" type="#_x0000_t75" style="width:23.55pt;height:17.3pt" o:ole="">
            <v:imagedata r:id="rId221" o:title=""/>
          </v:shape>
          <o:OLEObject Type="Embed" ProgID="Equation.3" ShapeID="_x0000_i1114" DrawAspect="Content" ObjectID="_1792826554" r:id="rId233"/>
        </w:object>
      </w:r>
      <w:r w:rsidRPr="00754706">
        <w:rPr>
          <w:lang w:val="ru-RU"/>
        </w:rPr>
        <w:t xml:space="preserve"> және </w:t>
      </w:r>
      <w:r w:rsidRPr="00754706">
        <w:rPr>
          <w:position w:val="-10"/>
        </w:rPr>
        <w:object w:dxaOrig="420" w:dyaOrig="340" w14:anchorId="379DB262">
          <v:shape id="_x0000_i1115" type="#_x0000_t75" style="width:23.55pt;height:17.3pt" o:ole="">
            <v:imagedata r:id="rId234" o:title=""/>
          </v:shape>
          <o:OLEObject Type="Embed" ProgID="Equation.3" ShapeID="_x0000_i1115" DrawAspect="Content" ObjectID="_1792826555" r:id="rId235"/>
        </w:object>
      </w:r>
      <w:r w:rsidRPr="00754706">
        <w:rPr>
          <w:lang w:val="ru-RU"/>
        </w:rPr>
        <w:t>шамалары  ТЖ АЖ салдарын оқшаулау және жою үшін қолданылатын күштер мен құралдардың тактикалық-техникалық сипаттамаларына байланысты екені анық. Сондықтан (2.9) формуласы бойынша алынған</w:t>
      </w:r>
      <w:r w:rsidRPr="00754706">
        <w:rPr>
          <w:position w:val="-12"/>
        </w:rPr>
        <w:object w:dxaOrig="859" w:dyaOrig="360" w14:anchorId="37D1383D">
          <v:shape id="_x0000_i1116" type="#_x0000_t75" style="width:42.9pt;height:18.7pt" o:ole="">
            <v:imagedata r:id="rId236" o:title=""/>
          </v:shape>
          <o:OLEObject Type="Embed" ProgID="Equation.3" ShapeID="_x0000_i1116" DrawAspect="Content" ObjectID="_1792826556" r:id="rId237"/>
        </w:object>
      </w:r>
      <w:r w:rsidRPr="00754706">
        <w:rPr>
          <w:lang w:val="ru-RU"/>
        </w:rPr>
        <w:t xml:space="preserve"> шама бойынша осы күштер мен құралдарды қолданудың тиімділігін бағалауға болады.</w:t>
      </w:r>
    </w:p>
    <w:p w14:paraId="13E59DAD" w14:textId="6EAB8080" w:rsidR="002B303D" w:rsidRPr="00754706" w:rsidRDefault="002B303D" w:rsidP="002E6F12">
      <w:pPr>
        <w:spacing w:after="0" w:line="240" w:lineRule="auto"/>
        <w:ind w:firstLine="709"/>
        <w:jc w:val="both"/>
        <w:rPr>
          <w:lang w:val="ru-RU"/>
        </w:rPr>
      </w:pPr>
      <w:r w:rsidRPr="00754706">
        <w:rPr>
          <w:lang w:val="ru-RU"/>
        </w:rPr>
        <w:t xml:space="preserve">(2.12) формуласын талдай отырып, оған </w:t>
      </w:r>
      <w:r w:rsidRPr="00754706">
        <w:rPr>
          <w:position w:val="-18"/>
        </w:rPr>
        <w:object w:dxaOrig="1440" w:dyaOrig="480" w14:anchorId="70673F71">
          <v:shape id="_x0000_i1117" type="#_x0000_t75" style="width:1in;height:24.9pt" o:ole="">
            <v:imagedata r:id="rId238" o:title=""/>
          </v:shape>
          <o:OLEObject Type="Embed" ProgID="Equation.3" ShapeID="_x0000_i1117" DrawAspect="Content" ObjectID="_1792826557" r:id="rId239"/>
        </w:object>
      </w:r>
      <w:r w:rsidRPr="00754706">
        <w:rPr>
          <w:lang w:val="ru-RU"/>
        </w:rPr>
        <w:t>айнымалылар кешені кіретінін көреміз (</w:t>
      </w:r>
      <w:r w:rsidR="00757B17" w:rsidRPr="00754706">
        <w:rPr>
          <w:lang w:val="ru-RU"/>
        </w:rPr>
        <w:t>С</w:t>
      </w:r>
      <w:r w:rsidRPr="00754706">
        <w:rPr>
          <w:lang w:val="ru-RU"/>
        </w:rPr>
        <w:t>урет</w:t>
      </w:r>
      <w:r w:rsidR="00757B17" w:rsidRPr="00754706">
        <w:rPr>
          <w:lang w:val="ru-RU"/>
        </w:rPr>
        <w:t xml:space="preserve"> 2.5</w:t>
      </w:r>
      <w:r w:rsidRPr="00754706">
        <w:rPr>
          <w:lang w:val="ru-RU"/>
        </w:rPr>
        <w:t xml:space="preserve">) техникалық, технологиялық және ұйымдастырушылық құралдармен мақсатты түрде әсер етуі мүмкін. Осының арқасында ТЖКЖ қауіпсіз жұмыс істеу жағдайында болу </w:t>
      </w:r>
      <w:r w:rsidRPr="00754706">
        <w:rPr>
          <w:position w:val="-12"/>
        </w:rPr>
        <w:object w:dxaOrig="859" w:dyaOrig="360" w14:anchorId="43F9D699">
          <v:shape id="_x0000_i1118" type="#_x0000_t75" style="width:42.9pt;height:18.7pt" o:ole="">
            <v:imagedata r:id="rId236" o:title=""/>
          </v:shape>
          <o:OLEObject Type="Embed" ProgID="Equation.3" ShapeID="_x0000_i1118" DrawAspect="Content" ObjectID="_1792826558" r:id="rId240"/>
        </w:object>
      </w:r>
      <w:r w:rsidRPr="00754706">
        <w:rPr>
          <w:lang w:val="ru-RU"/>
        </w:rPr>
        <w:t>ықтималдығын арттыруға болады.</w:t>
      </w:r>
      <w:r w:rsidR="009809C1" w:rsidRPr="00754706">
        <w:rPr>
          <w:lang w:val="ru-RU"/>
        </w:rPr>
        <w:t xml:space="preserve"> </w:t>
      </w:r>
      <w:r w:rsidR="009809C1" w:rsidRPr="00754706">
        <w:rPr>
          <w:lang w:val="kk-KZ"/>
        </w:rPr>
        <w:t>[58]</w:t>
      </w:r>
    </w:p>
    <w:p w14:paraId="6ADEB469" w14:textId="77777777" w:rsidR="002B303D" w:rsidRPr="00754706" w:rsidRDefault="002B303D" w:rsidP="002E6F12">
      <w:pPr>
        <w:spacing w:after="0" w:line="240" w:lineRule="auto"/>
        <w:ind w:firstLine="709"/>
        <w:jc w:val="both"/>
        <w:rPr>
          <w:lang w:val="ru-RU"/>
        </w:rPr>
      </w:pPr>
      <w:r w:rsidRPr="00754706">
        <w:rPr>
          <w:lang w:val="ru-RU"/>
        </w:rPr>
        <w:lastRenderedPageBreak/>
        <w:t xml:space="preserve">Мысалы, ТЖ АЖ орнындағы жағдайды бағалау, барлау және мониторингілеу үшін ұшқышсыз ұшу аппараттарын (ҰҰА) қолдану арқылы </w:t>
      </w:r>
      <w:r w:rsidRPr="00754706">
        <w:rPr>
          <w:position w:val="-12"/>
        </w:rPr>
        <w:object w:dxaOrig="300" w:dyaOrig="360" w14:anchorId="62AA91DB">
          <v:shape id="_x0000_i1119" type="#_x0000_t75" style="width:17.3pt;height:18.7pt" o:ole="">
            <v:imagedata r:id="rId241" o:title=""/>
          </v:shape>
          <o:OLEObject Type="Embed" ProgID="Equation.3" ShapeID="_x0000_i1119" DrawAspect="Content" ObjectID="_1792826559" r:id="rId242"/>
        </w:object>
      </w:r>
      <w:r w:rsidRPr="00754706">
        <w:rPr>
          <w:position w:val="-12"/>
          <w:lang w:val="kk-KZ"/>
        </w:rPr>
        <w:t xml:space="preserve"> </w:t>
      </w:r>
      <w:r w:rsidR="000A68EE" w:rsidRPr="00754706">
        <w:rPr>
          <w:lang w:val="kk-KZ"/>
        </w:rPr>
        <w:t xml:space="preserve"> және  </w:t>
      </w:r>
      <w:r w:rsidR="000A68EE" w:rsidRPr="00754706">
        <w:rPr>
          <w:position w:val="-12"/>
        </w:rPr>
        <w:object w:dxaOrig="340" w:dyaOrig="360" w14:anchorId="44AA7C70">
          <v:shape id="_x0000_i1120" type="#_x0000_t75" style="width:17.3pt;height:18.7pt" o:ole="">
            <v:imagedata r:id="rId243" o:title=""/>
          </v:shape>
          <o:OLEObject Type="Embed" ProgID="Equation.3" ShapeID="_x0000_i1120" DrawAspect="Content" ObjectID="_1792826560" r:id="rId244"/>
        </w:object>
      </w:r>
      <w:r w:rsidR="000A68EE" w:rsidRPr="00754706">
        <w:rPr>
          <w:lang w:val="kk-KZ"/>
        </w:rPr>
        <w:t xml:space="preserve"> </w:t>
      </w:r>
      <w:r w:rsidRPr="00754706">
        <w:rPr>
          <w:lang w:val="ru-RU"/>
        </w:rPr>
        <w:t>шамаларды айтарлықтай азайтуға болады [</w:t>
      </w:r>
      <w:r w:rsidR="00C934C6" w:rsidRPr="00754706">
        <w:rPr>
          <w:lang w:val="ru-RU"/>
        </w:rPr>
        <w:t>56</w:t>
      </w:r>
      <w:r w:rsidRPr="00754706">
        <w:rPr>
          <w:lang w:val="ru-RU"/>
        </w:rPr>
        <w:t xml:space="preserve">, </w:t>
      </w:r>
      <w:r w:rsidR="00C934C6" w:rsidRPr="00754706">
        <w:rPr>
          <w:lang w:val="ru-RU"/>
        </w:rPr>
        <w:t>57</w:t>
      </w:r>
      <w:r w:rsidRPr="00754706">
        <w:rPr>
          <w:lang w:val="ru-RU"/>
        </w:rPr>
        <w:t xml:space="preserve">]. Жою күштері мен құралдарын (өрт-құтқару және басқа пойыздар) ұтымды орналастыру, оларды жаңғырту және жылдамдықты арттыру арқылы </w:t>
      </w:r>
      <w:r w:rsidRPr="00754706">
        <w:rPr>
          <w:position w:val="-18"/>
        </w:rPr>
        <w:object w:dxaOrig="1060" w:dyaOrig="480" w14:anchorId="5B74B485">
          <v:shape id="_x0000_i1121" type="#_x0000_t75" style="width:53.3pt;height:24.9pt" o:ole="">
            <v:imagedata r:id="rId245" o:title=""/>
          </v:shape>
          <o:OLEObject Type="Embed" ProgID="Equation.3" ShapeID="_x0000_i1121" DrawAspect="Content" ObjectID="_1792826561" r:id="rId246"/>
        </w:object>
      </w:r>
      <w:r w:rsidRPr="00754706">
        <w:rPr>
          <w:lang w:val="ru-RU"/>
        </w:rPr>
        <w:t>уақытты азайтуға болады.</w:t>
      </w:r>
    </w:p>
    <w:p w14:paraId="7CBC13AE" w14:textId="77777777" w:rsidR="002B303D" w:rsidRPr="00754706" w:rsidRDefault="002B303D" w:rsidP="002E6F12">
      <w:pPr>
        <w:spacing w:after="0" w:line="240" w:lineRule="auto"/>
        <w:ind w:firstLine="709"/>
        <w:jc w:val="both"/>
        <w:rPr>
          <w:lang w:val="ru-RU"/>
        </w:rPr>
      </w:pPr>
      <w:r w:rsidRPr="00754706">
        <w:rPr>
          <w:lang w:val="ru-RU"/>
        </w:rPr>
        <w:t>Алайда, есептеу формулаларына кіретін көптеген шамаларға әсер ету мүмкіндігі жоқ, оларды тек сыртқы тәуелсіз факторлар ретінде қарастыруға болады.</w:t>
      </w:r>
    </w:p>
    <w:p w14:paraId="564BFE02" w14:textId="77777777" w:rsidR="002B303D" w:rsidRPr="00754706" w:rsidRDefault="002B303D" w:rsidP="002E6F12">
      <w:pPr>
        <w:spacing w:after="0" w:line="240" w:lineRule="auto"/>
        <w:ind w:firstLine="709"/>
        <w:jc w:val="both"/>
        <w:rPr>
          <w:lang w:val="ru-RU"/>
        </w:rPr>
      </w:pPr>
      <w:r w:rsidRPr="00754706">
        <w:rPr>
          <w:lang w:val="ru-RU"/>
        </w:rPr>
        <w:t xml:space="preserve">Атап айтқанда, </w:t>
      </w:r>
      <w:r w:rsidR="00757B17" w:rsidRPr="00754706">
        <w:rPr>
          <w:lang w:val="ru-RU"/>
        </w:rPr>
        <w:t>«</w:t>
      </w:r>
      <w:r w:rsidRPr="00754706">
        <w:rPr>
          <w:lang w:val="ru-RU"/>
        </w:rPr>
        <w:t>сыни уақыт</w:t>
      </w:r>
      <w:r w:rsidR="00757B17" w:rsidRPr="00754706">
        <w:rPr>
          <w:lang w:val="ru-RU"/>
        </w:rPr>
        <w:t>»</w:t>
      </w:r>
      <w:r w:rsidRPr="00754706">
        <w:rPr>
          <w:lang w:val="ru-RU"/>
        </w:rPr>
        <w:t xml:space="preserve"> </w:t>
      </w:r>
      <w:r w:rsidRPr="00754706">
        <w:rPr>
          <w:position w:val="-12"/>
        </w:rPr>
        <w:object w:dxaOrig="320" w:dyaOrig="360" w14:anchorId="273E385F">
          <v:shape id="_x0000_i1122" type="#_x0000_t75" style="width:17.3pt;height:18.7pt" o:ole="">
            <v:imagedata r:id="rId247" o:title=""/>
          </v:shape>
          <o:OLEObject Type="Embed" ProgID="Equation.3" ShapeID="_x0000_i1122" DrawAspect="Content" ObjectID="_1792826562" r:id="rId248"/>
        </w:object>
      </w:r>
      <w:r w:rsidRPr="00754706">
        <w:rPr>
          <w:lang w:val="ru-RU"/>
        </w:rPr>
        <w:t xml:space="preserve"> қауіпті заттың қасиеттеріне, ЖҚ зақымдану сипатына, ондағы ҚЖ (сұйық және газ тәрізді ҚЖ) тасымалдау жағдайларына байланысты, бұл олардың ҚЖ-мен өзара әрекеттесуіне әкелді. Сондай-ақ ТЖ АЖ орнындағы сыртқы топографиялық, метеорологиялық және басқа да жағдайларды ескеру қажет.</w:t>
      </w:r>
    </w:p>
    <w:p w14:paraId="3C5C800C" w14:textId="77777777" w:rsidR="002B303D" w:rsidRPr="00754706" w:rsidRDefault="002B303D" w:rsidP="002E6F12">
      <w:pPr>
        <w:spacing w:after="0" w:line="240" w:lineRule="auto"/>
        <w:ind w:firstLine="709"/>
        <w:jc w:val="both"/>
        <w:rPr>
          <w:lang w:val="ru-RU"/>
        </w:rPr>
      </w:pPr>
      <w:r w:rsidRPr="00754706">
        <w:rPr>
          <w:lang w:val="ru-RU"/>
        </w:rPr>
        <w:t xml:space="preserve">Әдетте, ТЖ АЖ оқшаулау үшін қандай жұмыс және қандай көлемде орындалуы керек екендігі белгісіз, сондықтан есептеу үшін </w:t>
      </w:r>
      <w:r w:rsidRPr="00754706">
        <w:rPr>
          <w:position w:val="-12"/>
        </w:rPr>
        <w:object w:dxaOrig="300" w:dyaOrig="360" w14:anchorId="19055720">
          <v:shape id="_x0000_i1123" type="#_x0000_t75" style="width:17.3pt;height:18.7pt" o:ole="">
            <v:imagedata r:id="rId249" o:title=""/>
          </v:shape>
          <o:OLEObject Type="Embed" ProgID="Equation.3" ShapeID="_x0000_i1123" DrawAspect="Content" ObjectID="_1792826563" r:id="rId250"/>
        </w:object>
      </w:r>
      <w:r w:rsidRPr="00754706">
        <w:rPr>
          <w:lang w:val="ru-RU"/>
        </w:rPr>
        <w:t xml:space="preserve">және </w:t>
      </w:r>
      <w:r w:rsidRPr="00754706">
        <w:rPr>
          <w:position w:val="-10"/>
        </w:rPr>
        <w:object w:dxaOrig="300" w:dyaOrig="340" w14:anchorId="7CEC2C74">
          <v:shape id="_x0000_i1124" type="#_x0000_t75" style="width:17.3pt;height:17.3pt" o:ole="">
            <v:imagedata r:id="rId251" o:title=""/>
          </v:shape>
          <o:OLEObject Type="Embed" ProgID="Equation.3" ShapeID="_x0000_i1124" DrawAspect="Content" ObjectID="_1792826564" r:id="rId252"/>
        </w:object>
      </w:r>
      <w:r w:rsidRPr="00754706">
        <w:rPr>
          <w:lang w:val="ru-RU"/>
        </w:rPr>
        <w:t xml:space="preserve">белгісіз мәндер болуы мүмкін. ТЖ АЖ салдарын жою үшін орындалатын жұмыс көлемі де </w:t>
      </w:r>
      <w:r w:rsidRPr="00754706">
        <w:rPr>
          <w:position w:val="-10"/>
        </w:rPr>
        <w:object w:dxaOrig="660" w:dyaOrig="340" w14:anchorId="0B726970">
          <v:shape id="_x0000_i1125" type="#_x0000_t75" style="width:33.9pt;height:17.3pt" o:ole="">
            <v:imagedata r:id="rId253" o:title=""/>
          </v:shape>
          <o:OLEObject Type="Embed" ProgID="Equation.3" ShapeID="_x0000_i1125" DrawAspect="Content" ObjectID="_1792826565" r:id="rId254"/>
        </w:object>
      </w:r>
      <w:r w:rsidRPr="00754706">
        <w:rPr>
          <w:lang w:val="ru-RU"/>
        </w:rPr>
        <w:t>болжау қиын шама екені түсінікті, бірақ оны кем дегенде, мысалы, жою күштері мен құралдарының жылдам шоғырлануының арқасында азайтуға тырысуға болады (</w:t>
      </w:r>
      <w:r w:rsidRPr="00754706">
        <w:rPr>
          <w:position w:val="-12"/>
        </w:rPr>
        <w:object w:dxaOrig="340" w:dyaOrig="360" w14:anchorId="3F439493">
          <v:shape id="_x0000_i1126" type="#_x0000_t75" style="width:17.3pt;height:18.7pt" o:ole="">
            <v:imagedata r:id="rId255" o:title=""/>
          </v:shape>
          <o:OLEObject Type="Embed" ProgID="Equation.3" ShapeID="_x0000_i1126" DrawAspect="Content" ObjectID="_1792826566" r:id="rId256"/>
        </w:object>
      </w:r>
      <w:r w:rsidRPr="00754706">
        <w:rPr>
          <w:lang w:val="ru-RU"/>
        </w:rPr>
        <w:t xml:space="preserve"> уақытты қысқарту).</w:t>
      </w:r>
    </w:p>
    <w:p w14:paraId="43A926B9" w14:textId="77777777" w:rsidR="002B303D" w:rsidRPr="00754706" w:rsidRDefault="002B303D" w:rsidP="002E6F12">
      <w:pPr>
        <w:spacing w:after="0" w:line="240" w:lineRule="auto"/>
        <w:ind w:firstLine="709"/>
        <w:jc w:val="both"/>
        <w:rPr>
          <w:lang w:val="ru-RU"/>
        </w:rPr>
      </w:pPr>
      <w:r w:rsidRPr="00754706">
        <w:rPr>
          <w:lang w:val="ru-RU"/>
        </w:rPr>
        <w:t xml:space="preserve">Соңында, ТЖКЖ  қауіпсіз жұмыс істеу жағдайының ұзақтығын анықтайтын </w:t>
      </w:r>
      <w:r w:rsidRPr="00754706">
        <w:rPr>
          <w:position w:val="-12"/>
        </w:rPr>
        <w:object w:dxaOrig="300" w:dyaOrig="360" w14:anchorId="1EA7AFA9">
          <v:shape id="_x0000_i1127" type="#_x0000_t75" style="width:17.3pt;height:18.7pt" o:ole="">
            <v:imagedata r:id="rId257" o:title=""/>
          </v:shape>
          <o:OLEObject Type="Embed" ProgID="Equation.3" ShapeID="_x0000_i1127" DrawAspect="Content" ObjectID="_1792826567" r:id="rId258"/>
        </w:object>
      </w:r>
      <w:r w:rsidRPr="00754706">
        <w:rPr>
          <w:lang w:val="ru-RU"/>
        </w:rPr>
        <w:t xml:space="preserve">шама жеке қарауды талап етеді. Бұл шаманы белгілі бір </w:t>
      </w:r>
      <w:r w:rsidRPr="00754706">
        <w:rPr>
          <w:position w:val="-4"/>
        </w:rPr>
        <w:object w:dxaOrig="220" w:dyaOrig="260" w14:anchorId="220A9B39">
          <v:shape id="_x0000_i1128" type="#_x0000_t75" style="width:10.4pt;height:13.15pt" o:ole="">
            <v:imagedata r:id="rId259" o:title=""/>
          </v:shape>
          <o:OLEObject Type="Embed" ProgID="Equation.3" ShapeID="_x0000_i1128" DrawAspect="Content" ObjectID="_1792826568" r:id="rId260"/>
        </w:object>
      </w:r>
      <w:r w:rsidRPr="00754706">
        <w:rPr>
          <w:lang w:val="ru-RU"/>
        </w:rPr>
        <w:t xml:space="preserve">уақыт кезеңіндегі орташа мән ретінде анықтауға болады, егер осы уақыт ішінде орын алған  </w:t>
      </w:r>
      <w:r w:rsidRPr="00754706">
        <w:rPr>
          <w:position w:val="-12"/>
        </w:rPr>
        <w:object w:dxaOrig="380" w:dyaOrig="360" w14:anchorId="0BF18F5C">
          <v:shape id="_x0000_i1129" type="#_x0000_t75" style="width:18.7pt;height:18.7pt" o:ole="">
            <v:imagedata r:id="rId261" o:title=""/>
          </v:shape>
          <o:OLEObject Type="Embed" ProgID="Equation.3" ShapeID="_x0000_i1129" DrawAspect="Content" ObjectID="_1792826569" r:id="rId262"/>
        </w:object>
      </w:r>
      <w:r w:rsidRPr="00754706">
        <w:rPr>
          <w:lang w:val="ru-RU"/>
        </w:rPr>
        <w:t xml:space="preserve">ТЖКЖ қауіпсіз жұмыс істеуіндегі сәтсіздіктер саны белгілі болса, </w:t>
      </w:r>
      <w:r w:rsidRPr="00754706">
        <w:rPr>
          <w:position w:val="-12"/>
        </w:rPr>
        <w:object w:dxaOrig="300" w:dyaOrig="360" w14:anchorId="4D1571FF">
          <v:shape id="_x0000_i1130" type="#_x0000_t75" style="width:17.3pt;height:18.7pt" o:ole="">
            <v:imagedata r:id="rId263" o:title=""/>
          </v:shape>
          <o:OLEObject Type="Embed" ProgID="Equation.3" ShapeID="_x0000_i1130" DrawAspect="Content" ObjectID="_1792826570" r:id="rId264"/>
        </w:object>
      </w:r>
      <w:r w:rsidRPr="00754706">
        <w:rPr>
          <w:lang w:val="ru-RU"/>
        </w:rPr>
        <w:t xml:space="preserve">әлдеқайда үлкен, яғни </w:t>
      </w:r>
    </w:p>
    <w:p w14:paraId="4B3F634B" w14:textId="77777777" w:rsidR="002B303D" w:rsidRPr="00754706" w:rsidRDefault="002B303D" w:rsidP="002E6F12">
      <w:pPr>
        <w:spacing w:after="0" w:line="240" w:lineRule="auto"/>
        <w:ind w:firstLine="709"/>
        <w:jc w:val="both"/>
        <w:rPr>
          <w:lang w:val="ru-RU"/>
        </w:rPr>
      </w:pPr>
      <w:r w:rsidRPr="00754706">
        <w:rPr>
          <w:position w:val="-30"/>
          <w:lang w:val="ru-RU"/>
        </w:rPr>
        <w:object w:dxaOrig="999" w:dyaOrig="680" w14:anchorId="4AC3189B">
          <v:shape id="_x0000_i1131" type="#_x0000_t75" style="width:54.7pt;height:36pt" o:ole="">
            <v:imagedata r:id="rId265" o:title=""/>
          </v:shape>
          <o:OLEObject Type="Embed" ProgID="Equation.3" ShapeID="_x0000_i1131" DrawAspect="Content" ObjectID="_1792826571" r:id="rId266"/>
        </w:object>
      </w:r>
      <w:r w:rsidRPr="00754706">
        <w:rPr>
          <w:lang w:val="ru-RU"/>
        </w:rPr>
        <w:t xml:space="preserve">                                    </w:t>
      </w:r>
      <w:r w:rsidR="008C7FB0" w:rsidRPr="00754706">
        <w:rPr>
          <w:lang w:val="ru-RU"/>
        </w:rPr>
        <w:t xml:space="preserve">                                                </w:t>
      </w:r>
      <w:r w:rsidRPr="00754706">
        <w:rPr>
          <w:lang w:val="ru-RU"/>
        </w:rPr>
        <w:t xml:space="preserve">  </w:t>
      </w:r>
      <w:r w:rsidR="00FD2BD2" w:rsidRPr="00754706">
        <w:rPr>
          <w:lang w:val="ru-RU"/>
        </w:rPr>
        <w:t xml:space="preserve">        </w:t>
      </w:r>
      <w:r w:rsidRPr="00754706">
        <w:rPr>
          <w:lang w:val="ru-RU"/>
        </w:rPr>
        <w:t xml:space="preserve">    (2.15)</w:t>
      </w:r>
    </w:p>
    <w:p w14:paraId="59D11726" w14:textId="77777777" w:rsidR="002B303D" w:rsidRPr="00754706" w:rsidRDefault="002B303D" w:rsidP="002E6F12">
      <w:pPr>
        <w:spacing w:after="0" w:line="240" w:lineRule="auto"/>
        <w:ind w:firstLine="709"/>
        <w:jc w:val="both"/>
        <w:rPr>
          <w:lang w:val="ru-RU"/>
        </w:rPr>
      </w:pPr>
      <w:r w:rsidRPr="00754706">
        <w:rPr>
          <w:lang w:val="ru-RU"/>
        </w:rPr>
        <w:t>ТЖКЖ қауіпсіз жұмыс істеуінен бас тартуды кез келген көлік оқиғасы деп түсіну керек, соның нәтижесінде ҚЖ қатысуымен ТЖ АЖ болуы мүмкін. Соңғы он жылдағы ЕО елдерінің теміржолдары бойынша ҚЖ жүк тасымалы статистикасын талдау ҚЖ қатысатын мұндай ТЖ АЖ саны ТЖК тасымалданатын барлық жүктердің жалпы тоннасына байланысты екенін анықтауға мүмкіндік берді</w:t>
      </w:r>
      <w:r w:rsidR="005632F2" w:rsidRPr="00754706">
        <w:rPr>
          <w:lang w:val="ru-RU"/>
        </w:rPr>
        <w:t xml:space="preserve"> (</w:t>
      </w:r>
      <w:r w:rsidR="00A41186" w:rsidRPr="00754706">
        <w:rPr>
          <w:lang w:val="ru-RU"/>
        </w:rPr>
        <w:t>С</w:t>
      </w:r>
      <w:r w:rsidRPr="00754706">
        <w:rPr>
          <w:lang w:val="ru-RU"/>
        </w:rPr>
        <w:t xml:space="preserve">урет </w:t>
      </w:r>
      <w:r w:rsidR="005632F2" w:rsidRPr="00754706">
        <w:rPr>
          <w:lang w:val="ru-RU"/>
        </w:rPr>
        <w:t>2.6</w:t>
      </w:r>
      <w:r w:rsidR="00A41186" w:rsidRPr="00754706">
        <w:rPr>
          <w:lang w:val="ru-RU"/>
        </w:rPr>
        <w:t>)</w:t>
      </w:r>
      <w:r w:rsidRPr="00754706">
        <w:rPr>
          <w:lang w:val="ru-RU"/>
        </w:rPr>
        <w:t xml:space="preserve">. </w:t>
      </w:r>
    </w:p>
    <w:p w14:paraId="45720404" w14:textId="77777777" w:rsidR="002B303D" w:rsidRPr="00754706" w:rsidRDefault="00A41186" w:rsidP="002E6F12">
      <w:pPr>
        <w:spacing w:after="0" w:line="240" w:lineRule="auto"/>
        <w:ind w:firstLine="709"/>
        <w:jc w:val="both"/>
        <w:rPr>
          <w:lang w:val="ru-RU"/>
        </w:rPr>
      </w:pPr>
      <w:r w:rsidRPr="00754706">
        <w:rPr>
          <w:lang w:val="ru-RU"/>
        </w:rPr>
        <w:t>К</w:t>
      </w:r>
      <w:r w:rsidR="002B303D" w:rsidRPr="00754706">
        <w:rPr>
          <w:lang w:val="ru-RU"/>
        </w:rPr>
        <w:t>елтірілген деректер</w:t>
      </w:r>
      <w:r w:rsidRPr="00754706">
        <w:rPr>
          <w:lang w:val="ru-RU"/>
        </w:rPr>
        <w:t xml:space="preserve"> (Сурет 2.6)</w:t>
      </w:r>
      <w:r w:rsidR="002B303D" w:rsidRPr="00754706">
        <w:rPr>
          <w:lang w:val="ru-RU"/>
        </w:rPr>
        <w:t xml:space="preserve"> көрсетілген кезеңдегі ЕО-ның алты мемлекеті (Германия, Франция, Италия, Испания, Польша, Румыния) бойынша жалпыланған статистикаға сәйкес келеді [6, 7]. ҚЖ-дан болған көлік оқиғалары санының жолдың жүк жүктемесіне тәуелділігі сөзсіз, жуықтау коэффициенті шамамен 0,74 құрайды. Әлбетте, бұл жалпы сипатқа ие, яғни оны тек ЕО-ның </w:t>
      </w:r>
      <w:r w:rsidR="002B303D" w:rsidRPr="00754706">
        <w:rPr>
          <w:lang w:val="ru-RU"/>
        </w:rPr>
        <w:lastRenderedPageBreak/>
        <w:t>белгілі бір мемлекетіне ғана емес, сонымен қатар кез келген басқа ТЖК желісіне жатқызуға болады.</w:t>
      </w:r>
    </w:p>
    <w:p w14:paraId="4210E6EB" w14:textId="77777777" w:rsidR="002B303D" w:rsidRPr="00754706" w:rsidRDefault="00A41186" w:rsidP="002E6F12">
      <w:pPr>
        <w:spacing w:after="0" w:line="240" w:lineRule="auto"/>
        <w:ind w:firstLine="709"/>
        <w:jc w:val="both"/>
        <w:rPr>
          <w:lang w:val="ru-RU"/>
        </w:rPr>
      </w:pPr>
      <w:r w:rsidRPr="00754706">
        <w:rPr>
          <w:lang w:val="ru-RU"/>
        </w:rPr>
        <w:t>К</w:t>
      </w:r>
      <w:r w:rsidR="002B303D" w:rsidRPr="00754706">
        <w:rPr>
          <w:lang w:val="ru-RU"/>
        </w:rPr>
        <w:t>елтірілген</w:t>
      </w:r>
      <w:r w:rsidRPr="00754706">
        <w:rPr>
          <w:lang w:val="ru-RU"/>
        </w:rPr>
        <w:t xml:space="preserve"> </w:t>
      </w:r>
      <w:r w:rsidR="002B303D" w:rsidRPr="00754706">
        <w:rPr>
          <w:position w:val="-10"/>
          <w:lang w:val="ru-RU"/>
        </w:rPr>
        <w:object w:dxaOrig="920" w:dyaOrig="320" w14:anchorId="3993CB66">
          <v:shape id="_x0000_i1132" type="#_x0000_t75" style="width:46.4pt;height:17.3pt" o:ole="">
            <v:imagedata r:id="rId267" o:title=""/>
          </v:shape>
          <o:OLEObject Type="Embed" ProgID="Equation.3" ShapeID="_x0000_i1132" DrawAspect="Content" ObjectID="_1792826572" r:id="rId268"/>
        </w:object>
      </w:r>
      <w:r w:rsidR="002B303D" w:rsidRPr="00754706">
        <w:rPr>
          <w:lang w:val="ru-RU"/>
        </w:rPr>
        <w:t xml:space="preserve">тәуелділік </w:t>
      </w:r>
      <w:r w:rsidRPr="00754706">
        <w:rPr>
          <w:lang w:val="ru-RU"/>
        </w:rPr>
        <w:t xml:space="preserve">(Сурет 2.6) </w:t>
      </w:r>
      <w:r w:rsidR="002B303D" w:rsidRPr="00754706">
        <w:rPr>
          <w:lang w:val="ru-RU"/>
        </w:rPr>
        <w:t>осы модельде қажетті есептеулерге жарамды қарапайым түрде ұсынылуы мүмкін, мысалы,</w:t>
      </w:r>
    </w:p>
    <w:p w14:paraId="1D779A91" w14:textId="77777777" w:rsidR="002B303D" w:rsidRPr="00754706" w:rsidRDefault="002B303D" w:rsidP="002E6F12">
      <w:pPr>
        <w:spacing w:after="0" w:line="240" w:lineRule="auto"/>
        <w:ind w:firstLine="709"/>
        <w:jc w:val="both"/>
        <w:rPr>
          <w:lang w:val="ru-RU"/>
        </w:rPr>
      </w:pPr>
      <w:r w:rsidRPr="00754706">
        <w:rPr>
          <w:position w:val="-28"/>
          <w:lang w:val="ru-RU"/>
        </w:rPr>
        <w:object w:dxaOrig="1600" w:dyaOrig="680" w14:anchorId="75EEE0C4">
          <v:shape id="_x0000_i1133" type="#_x0000_t75" style="width:95.55pt;height:39.45pt" o:ole="">
            <v:imagedata r:id="rId269" o:title=""/>
          </v:shape>
          <o:OLEObject Type="Embed" ProgID="Equation.3" ShapeID="_x0000_i1133" DrawAspect="Content" ObjectID="_1792826573" r:id="rId270"/>
        </w:object>
      </w:r>
      <w:r w:rsidRPr="00754706">
        <w:rPr>
          <w:lang w:val="ru-RU"/>
        </w:rPr>
        <w:t xml:space="preserve"> </w:t>
      </w:r>
    </w:p>
    <w:p w14:paraId="1071744F" w14:textId="77777777" w:rsidR="002B303D" w:rsidRPr="00754706" w:rsidRDefault="002B303D" w:rsidP="002E6F12">
      <w:pPr>
        <w:spacing w:after="0" w:line="240" w:lineRule="auto"/>
        <w:ind w:firstLine="709"/>
        <w:jc w:val="both"/>
        <w:rPr>
          <w:lang w:val="ru-RU"/>
        </w:rPr>
      </w:pPr>
      <w:r w:rsidRPr="00754706">
        <w:rPr>
          <w:lang w:val="ru-RU"/>
        </w:rPr>
        <w:t xml:space="preserve">бұл </w:t>
      </w:r>
      <w:r w:rsidRPr="00754706">
        <w:rPr>
          <w:position w:val="-18"/>
          <w:lang w:val="ru-RU"/>
        </w:rPr>
        <w:object w:dxaOrig="1340" w:dyaOrig="480" w14:anchorId="6831C1CD">
          <v:shape id="_x0000_i1134" type="#_x0000_t75" style="width:67.15pt;height:24.9pt" o:ole="">
            <v:imagedata r:id="rId271" o:title=""/>
          </v:shape>
          <o:OLEObject Type="Embed" ProgID="Equation.3" ShapeID="_x0000_i1134" DrawAspect="Content" ObjectID="_1792826574" r:id="rId272"/>
        </w:object>
      </w:r>
      <w:r w:rsidRPr="00754706">
        <w:rPr>
          <w:lang w:val="ru-RU"/>
        </w:rPr>
        <w:t xml:space="preserve"> ал </w:t>
      </w:r>
      <w:r w:rsidRPr="00754706">
        <w:rPr>
          <w:position w:val="-18"/>
          <w:lang w:val="ru-RU"/>
        </w:rPr>
        <w:object w:dxaOrig="1320" w:dyaOrig="480" w14:anchorId="57E4C663">
          <v:shape id="_x0000_i1135" type="#_x0000_t75" style="width:66.45pt;height:24.9pt" o:ole="">
            <v:imagedata r:id="rId273" o:title=""/>
          </v:shape>
          <o:OLEObject Type="Embed" ProgID="Equation.3" ShapeID="_x0000_i1135" DrawAspect="Content" ObjectID="_1792826575" r:id="rId274"/>
        </w:object>
      </w:r>
      <w:r w:rsidRPr="00754706">
        <w:rPr>
          <w:lang w:val="ru-RU"/>
        </w:rPr>
        <w:t xml:space="preserve"> екенін ескеру керек.</w:t>
      </w:r>
    </w:p>
    <w:p w14:paraId="6B87C70C" w14:textId="77777777" w:rsidR="002B303D" w:rsidRPr="00754706" w:rsidRDefault="002B303D" w:rsidP="002E6F12">
      <w:pPr>
        <w:spacing w:after="0" w:line="240" w:lineRule="auto"/>
        <w:ind w:firstLine="709"/>
        <w:jc w:val="both"/>
        <w:rPr>
          <w:lang w:val="ru-RU"/>
        </w:rPr>
      </w:pPr>
      <w:r w:rsidRPr="00754706">
        <w:rPr>
          <w:lang w:val="ru-RU"/>
        </w:rPr>
        <w:t xml:space="preserve">Модельде қолданылатын технологиялық параметрлерді ескере отырып, </w:t>
      </w:r>
      <w:r w:rsidRPr="00754706">
        <w:rPr>
          <w:position w:val="-12"/>
          <w:lang w:val="ru-RU"/>
        </w:rPr>
        <w:object w:dxaOrig="840" w:dyaOrig="360" w14:anchorId="7E9BB9E6">
          <v:shape id="_x0000_i1136" type="#_x0000_t75" style="width:42.9pt;height:18.7pt" o:ole="">
            <v:imagedata r:id="rId275" o:title=""/>
          </v:shape>
          <o:OLEObject Type="Embed" ProgID="Equation.3" ShapeID="_x0000_i1136" DrawAspect="Content" ObjectID="_1792826576" r:id="rId276"/>
        </w:object>
      </w:r>
      <w:r w:rsidRPr="00754706">
        <w:rPr>
          <w:lang w:val="ru-RU"/>
        </w:rPr>
        <w:t xml:space="preserve">мәні келесідей болады: </w:t>
      </w:r>
    </w:p>
    <w:p w14:paraId="52EC1B15" w14:textId="77777777" w:rsidR="002B303D" w:rsidRPr="00754706" w:rsidRDefault="002B303D" w:rsidP="002E6F12">
      <w:pPr>
        <w:spacing w:after="0" w:line="240" w:lineRule="auto"/>
        <w:ind w:firstLine="709"/>
        <w:jc w:val="both"/>
        <w:rPr>
          <w:lang w:val="ru-RU"/>
        </w:rPr>
      </w:pPr>
      <w:r w:rsidRPr="00754706">
        <w:rPr>
          <w:position w:val="-28"/>
          <w:lang w:val="ru-RU"/>
        </w:rPr>
        <w:object w:dxaOrig="2640" w:dyaOrig="680" w14:anchorId="3737A903">
          <v:shape id="_x0000_i1137" type="#_x0000_t75" style="width:133.6pt;height:36pt" o:ole="">
            <v:imagedata r:id="rId277" o:title=""/>
          </v:shape>
          <o:OLEObject Type="Embed" ProgID="Equation.3" ShapeID="_x0000_i1137" DrawAspect="Content" ObjectID="_1792826577" r:id="rId278"/>
        </w:object>
      </w:r>
      <w:r w:rsidRPr="00754706">
        <w:rPr>
          <w:lang w:val="ru-RU"/>
        </w:rPr>
        <w:t xml:space="preserve">                                        </w:t>
      </w:r>
      <w:r w:rsidR="008C7FB0" w:rsidRPr="00754706">
        <w:rPr>
          <w:lang w:val="ru-RU"/>
        </w:rPr>
        <w:t xml:space="preserve">                     </w:t>
      </w:r>
      <w:r w:rsidR="00FD2BD2" w:rsidRPr="00754706">
        <w:rPr>
          <w:lang w:val="ru-RU"/>
        </w:rPr>
        <w:t xml:space="preserve">            </w:t>
      </w:r>
      <w:r w:rsidR="008C7FB0" w:rsidRPr="00754706">
        <w:rPr>
          <w:lang w:val="ru-RU"/>
        </w:rPr>
        <w:t xml:space="preserve"> </w:t>
      </w:r>
      <w:r w:rsidRPr="00754706">
        <w:rPr>
          <w:lang w:val="ru-RU"/>
        </w:rPr>
        <w:t xml:space="preserve">   (2.16)</w:t>
      </w:r>
    </w:p>
    <w:p w14:paraId="46D7DB0E" w14:textId="77777777" w:rsidR="002B303D" w:rsidRPr="00754706" w:rsidRDefault="002B303D" w:rsidP="002E6F12">
      <w:pPr>
        <w:spacing w:after="0" w:line="240" w:lineRule="auto"/>
        <w:ind w:firstLine="709"/>
        <w:jc w:val="both"/>
        <w:rPr>
          <w:lang w:val="kk-KZ"/>
        </w:rPr>
      </w:pPr>
      <w:r w:rsidRPr="00754706">
        <w:rPr>
          <w:position w:val="-6"/>
          <w:lang w:val="ru-RU"/>
        </w:rPr>
        <w:t>м</w:t>
      </w:r>
      <w:r w:rsidRPr="00754706">
        <w:rPr>
          <w:position w:val="-6"/>
          <w:lang w:val="kk-KZ"/>
        </w:rPr>
        <w:t xml:space="preserve">ұндағы </w:t>
      </w:r>
      <w:r w:rsidRPr="00754706">
        <w:rPr>
          <w:position w:val="-6"/>
        </w:rPr>
        <w:object w:dxaOrig="440" w:dyaOrig="279" w14:anchorId="6D5BA6B0">
          <v:shape id="_x0000_i1138" type="#_x0000_t75" style="width:23.55pt;height:13.85pt" o:ole="">
            <v:imagedata r:id="rId279" o:title=""/>
          </v:shape>
          <o:OLEObject Type="Embed" ProgID="Equation.3" ShapeID="_x0000_i1138" DrawAspect="Content" ObjectID="_1792826578" r:id="rId280"/>
        </w:object>
      </w:r>
      <w:r w:rsidRPr="00754706">
        <w:rPr>
          <w:lang w:val="kk-KZ"/>
        </w:rPr>
        <w:t>екі бағытта теміржол арқылы өтетін пойыздардың орташа тәуліктік саны;</w:t>
      </w:r>
    </w:p>
    <w:p w14:paraId="61FB8D89" w14:textId="77777777" w:rsidR="00A41186" w:rsidRPr="00754706" w:rsidRDefault="002B303D" w:rsidP="002E6F12">
      <w:pPr>
        <w:spacing w:after="0" w:line="240" w:lineRule="auto"/>
        <w:ind w:firstLine="709"/>
        <w:jc w:val="both"/>
        <w:rPr>
          <w:lang w:val="ru-RU"/>
        </w:rPr>
      </w:pPr>
      <w:r w:rsidRPr="00754706">
        <w:rPr>
          <w:position w:val="-6"/>
        </w:rPr>
        <w:object w:dxaOrig="420" w:dyaOrig="279" w14:anchorId="70169C87">
          <v:shape id="_x0000_i1139" type="#_x0000_t75" style="width:23.55pt;height:13.85pt" o:ole="">
            <v:imagedata r:id="rId281" o:title=""/>
          </v:shape>
          <o:OLEObject Type="Embed" ProgID="Equation.3" ShapeID="_x0000_i1139" DrawAspect="Content" ObjectID="_1792826579" r:id="rId282"/>
        </w:object>
      </w:r>
      <w:r w:rsidRPr="00754706">
        <w:rPr>
          <w:lang w:val="ru-RU"/>
        </w:rPr>
        <w:t xml:space="preserve"> пойыздың орташа салмағы, брутто тонна.</w:t>
      </w:r>
    </w:p>
    <w:p w14:paraId="0A71BEBA" w14:textId="77777777" w:rsidR="00833501" w:rsidRPr="00754706" w:rsidRDefault="00833501" w:rsidP="002E6F12">
      <w:pPr>
        <w:spacing w:after="0" w:line="240" w:lineRule="auto"/>
        <w:ind w:firstLine="709"/>
        <w:jc w:val="both"/>
        <w:rPr>
          <w:lang w:val="ru-RU"/>
        </w:rPr>
      </w:pPr>
    </w:p>
    <w:p w14:paraId="48AEA602" w14:textId="77777777" w:rsidR="002B303D" w:rsidRPr="00754706" w:rsidRDefault="002B303D" w:rsidP="00183FA7">
      <w:pPr>
        <w:spacing w:after="0" w:line="240" w:lineRule="auto"/>
        <w:jc w:val="center"/>
        <w:rPr>
          <w:lang w:val="ru-RU"/>
        </w:rPr>
      </w:pPr>
      <w:r w:rsidRPr="00754706">
        <w:rPr>
          <w:noProof/>
          <w:lang w:val="ru-RU" w:eastAsia="ru-RU"/>
        </w:rPr>
        <w:drawing>
          <wp:inline distT="0" distB="0" distL="0" distR="0" wp14:anchorId="2E7FEB25" wp14:editId="7C6CA6E8">
            <wp:extent cx="5546035" cy="3786809"/>
            <wp:effectExtent l="0" t="0" r="17145" b="4445"/>
            <wp:docPr id="140" name="Діаграма 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14:paraId="6F237CA8" w14:textId="77777777" w:rsidR="00833501" w:rsidRPr="00754706" w:rsidRDefault="00833501" w:rsidP="006E0915">
      <w:pPr>
        <w:spacing w:after="0" w:line="240" w:lineRule="auto"/>
        <w:ind w:firstLine="708"/>
        <w:jc w:val="both"/>
        <w:rPr>
          <w:lang w:val="ru-RU"/>
        </w:rPr>
      </w:pPr>
    </w:p>
    <w:p w14:paraId="3F722261" w14:textId="0E9344FE" w:rsidR="002B303D" w:rsidRPr="00754706" w:rsidRDefault="006E0915" w:rsidP="006E0915">
      <w:pPr>
        <w:spacing w:after="0" w:line="240" w:lineRule="auto"/>
        <w:ind w:firstLine="708"/>
        <w:jc w:val="both"/>
        <w:rPr>
          <w:lang w:val="ru-RU"/>
        </w:rPr>
      </w:pPr>
      <w:r w:rsidRPr="00754706">
        <w:rPr>
          <w:lang w:val="ru-RU"/>
        </w:rPr>
        <w:t>С</w:t>
      </w:r>
      <w:r w:rsidR="002B303D" w:rsidRPr="00754706">
        <w:rPr>
          <w:lang w:val="ru-RU"/>
        </w:rPr>
        <w:t>урет</w:t>
      </w:r>
      <w:r w:rsidR="00307614" w:rsidRPr="00754706">
        <w:rPr>
          <w:lang w:val="ru-RU"/>
        </w:rPr>
        <w:t xml:space="preserve"> </w:t>
      </w:r>
      <w:r w:rsidRPr="00754706">
        <w:rPr>
          <w:lang w:val="ru-RU"/>
        </w:rPr>
        <w:t xml:space="preserve">2.6 </w:t>
      </w:r>
      <w:r w:rsidR="00307614" w:rsidRPr="00754706">
        <w:rPr>
          <w:lang w:val="ru-RU"/>
        </w:rPr>
        <w:t>–</w:t>
      </w:r>
      <w:r w:rsidR="00A437FF" w:rsidRPr="00754706">
        <w:rPr>
          <w:lang w:val="ru-RU"/>
        </w:rPr>
        <w:t xml:space="preserve"> </w:t>
      </w:r>
      <w:r w:rsidR="002B303D" w:rsidRPr="00754706">
        <w:rPr>
          <w:lang w:val="ru-RU"/>
        </w:rPr>
        <w:t xml:space="preserve">ЕО </w:t>
      </w:r>
      <w:r w:rsidR="00A437FF" w:rsidRPr="00754706">
        <w:rPr>
          <w:lang w:val="ru-RU"/>
        </w:rPr>
        <w:t>елде</w:t>
      </w:r>
      <w:r w:rsidR="002B303D" w:rsidRPr="00754706">
        <w:rPr>
          <w:lang w:val="ru-RU"/>
        </w:rPr>
        <w:t xml:space="preserve">ріндегі </w:t>
      </w:r>
      <w:r w:rsidR="00A437FF" w:rsidRPr="00754706">
        <w:rPr>
          <w:lang w:val="ru-RU"/>
        </w:rPr>
        <w:t>соңғы 10 жылдағы қауіпті жүктермен теміржолдағы</w:t>
      </w:r>
      <w:r w:rsidR="002B303D" w:rsidRPr="00754706">
        <w:rPr>
          <w:lang w:val="ru-RU"/>
        </w:rPr>
        <w:t xml:space="preserve"> </w:t>
      </w:r>
      <w:r w:rsidR="00A437FF" w:rsidRPr="00754706">
        <w:rPr>
          <w:lang w:val="ru-RU"/>
        </w:rPr>
        <w:t xml:space="preserve">апаттық жағдарлар саны бойынша қисық </w:t>
      </w:r>
      <w:r w:rsidR="002B303D" w:rsidRPr="00754706">
        <w:rPr>
          <w:lang w:val="ru-RU"/>
        </w:rPr>
        <w:t>сызығы</w:t>
      </w:r>
      <w:r w:rsidR="00307614" w:rsidRPr="00754706">
        <w:rPr>
          <w:lang w:val="ru-RU"/>
        </w:rPr>
        <w:t xml:space="preserve"> </w:t>
      </w:r>
      <w:r w:rsidR="002B303D" w:rsidRPr="00754706">
        <w:rPr>
          <w:lang w:val="ru-RU"/>
        </w:rPr>
        <w:t>([6, 7 (электрондық басылым)]</w:t>
      </w:r>
      <w:r w:rsidR="00A437FF" w:rsidRPr="00754706">
        <w:rPr>
          <w:lang w:val="ru-RU"/>
        </w:rPr>
        <w:t xml:space="preserve"> деректері)</w:t>
      </w:r>
    </w:p>
    <w:p w14:paraId="189DCC11" w14:textId="77777777" w:rsidR="006E0915" w:rsidRPr="00754706" w:rsidRDefault="006E0915" w:rsidP="002E6F12">
      <w:pPr>
        <w:spacing w:after="0" w:line="240" w:lineRule="auto"/>
        <w:ind w:firstLine="709"/>
        <w:jc w:val="both"/>
        <w:rPr>
          <w:lang w:val="ru-RU"/>
        </w:rPr>
      </w:pPr>
    </w:p>
    <w:p w14:paraId="78AA6012" w14:textId="77777777" w:rsidR="002B303D" w:rsidRPr="00754706" w:rsidRDefault="002B303D" w:rsidP="002E6F12">
      <w:pPr>
        <w:spacing w:after="0" w:line="240" w:lineRule="auto"/>
        <w:ind w:firstLine="709"/>
        <w:jc w:val="both"/>
        <w:rPr>
          <w:lang w:val="ru-RU"/>
        </w:rPr>
      </w:pPr>
      <w:r w:rsidRPr="00754706">
        <w:rPr>
          <w:lang w:val="ru-RU"/>
        </w:rPr>
        <w:lastRenderedPageBreak/>
        <w:t>(2.12) және (2.13) формулаларын ескере отырып,</w:t>
      </w:r>
      <w:r w:rsidRPr="00754706">
        <w:rPr>
          <w:position w:val="-6"/>
          <w:lang w:val="ru-RU"/>
        </w:rPr>
        <w:t xml:space="preserve"> </w:t>
      </w:r>
      <w:r w:rsidR="00833501" w:rsidRPr="00754706">
        <w:rPr>
          <w:position w:val="-6"/>
          <w:lang w:val="ru-RU"/>
        </w:rPr>
        <w:object w:dxaOrig="840" w:dyaOrig="279" w14:anchorId="6F4C0285">
          <v:shape id="_x0000_i1140" type="#_x0000_t75" style="width:41.55pt;height:13.85pt" o:ole="">
            <v:imagedata r:id="rId284" o:title=""/>
          </v:shape>
          <o:OLEObject Type="Embed" ProgID="Equation.3" ShapeID="_x0000_i1140" DrawAspect="Content" ObjectID="_1792826580" r:id="rId285"/>
        </w:object>
      </w:r>
      <w:r w:rsidRPr="00754706">
        <w:rPr>
          <w:lang w:val="ru-RU"/>
        </w:rPr>
        <w:t xml:space="preserve"> тәулік уақытының кезеңін қабылдап, ТЖКЖ қауіпсіз жұмыс істеу жағдайының орташа ұзақтығының мәнін аламыз </w:t>
      </w:r>
      <w:r w:rsidRPr="00754706">
        <w:rPr>
          <w:position w:val="-12"/>
        </w:rPr>
        <w:object w:dxaOrig="300" w:dyaOrig="360" w14:anchorId="5209AC6A">
          <v:shape id="_x0000_i1141" type="#_x0000_t75" style="width:17.3pt;height:18.7pt" o:ole="">
            <v:imagedata r:id="rId286" o:title=""/>
          </v:shape>
          <o:OLEObject Type="Embed" ProgID="Equation.3" ShapeID="_x0000_i1141" DrawAspect="Content" ObjectID="_1792826581" r:id="rId287"/>
        </w:object>
      </w:r>
      <w:r w:rsidRPr="00754706">
        <w:rPr>
          <w:lang w:val="ru-RU"/>
        </w:rPr>
        <w:t xml:space="preserve"> (тәулікте):</w:t>
      </w:r>
    </w:p>
    <w:p w14:paraId="3B347FB6" w14:textId="77777777" w:rsidR="002B303D" w:rsidRPr="00754706" w:rsidRDefault="002B303D" w:rsidP="002E6F12">
      <w:pPr>
        <w:spacing w:after="0" w:line="240" w:lineRule="auto"/>
        <w:ind w:firstLine="709"/>
        <w:jc w:val="both"/>
        <w:rPr>
          <w:lang w:val="ru-RU"/>
        </w:rPr>
      </w:pPr>
      <w:r w:rsidRPr="00754706">
        <w:rPr>
          <w:position w:val="-30"/>
          <w:lang w:val="ru-RU"/>
        </w:rPr>
        <w:object w:dxaOrig="3739" w:dyaOrig="700" w14:anchorId="58284156">
          <v:shape id="_x0000_i1142" type="#_x0000_t75" style="width:207pt;height:38.1pt" o:ole="">
            <v:imagedata r:id="rId288" o:title=""/>
          </v:shape>
          <o:OLEObject Type="Embed" ProgID="Equation.3" ShapeID="_x0000_i1142" DrawAspect="Content" ObjectID="_1792826582" r:id="rId289"/>
        </w:object>
      </w:r>
      <w:r w:rsidRPr="00754706">
        <w:rPr>
          <w:lang w:val="ru-RU"/>
        </w:rPr>
        <w:t xml:space="preserve"> </w:t>
      </w:r>
      <w:r w:rsidR="008C7FB0" w:rsidRPr="00754706">
        <w:rPr>
          <w:lang w:val="ru-RU"/>
        </w:rPr>
        <w:t xml:space="preserve">                                         </w:t>
      </w:r>
      <w:r w:rsidR="00FD2BD2" w:rsidRPr="00754706">
        <w:rPr>
          <w:lang w:val="ru-RU"/>
        </w:rPr>
        <w:t xml:space="preserve">       </w:t>
      </w:r>
      <w:r w:rsidR="008C7FB0" w:rsidRPr="00754706">
        <w:rPr>
          <w:lang w:val="ru-RU"/>
        </w:rPr>
        <w:t xml:space="preserve">       </w:t>
      </w:r>
      <w:r w:rsidRPr="00754706">
        <w:rPr>
          <w:lang w:val="ru-RU"/>
        </w:rPr>
        <w:t>(2.17)</w:t>
      </w:r>
    </w:p>
    <w:p w14:paraId="6814359E" w14:textId="77777777" w:rsidR="00833501" w:rsidRPr="00754706" w:rsidRDefault="00833501" w:rsidP="002E6F12">
      <w:pPr>
        <w:spacing w:after="0" w:line="240" w:lineRule="auto"/>
        <w:ind w:firstLine="709"/>
        <w:jc w:val="both"/>
        <w:rPr>
          <w:lang w:val="ru-RU"/>
        </w:rPr>
      </w:pPr>
    </w:p>
    <w:p w14:paraId="6A59D9B2" w14:textId="77777777" w:rsidR="002B303D" w:rsidRPr="00754706" w:rsidRDefault="002B303D" w:rsidP="002E6F12">
      <w:pPr>
        <w:spacing w:after="0" w:line="240" w:lineRule="auto"/>
        <w:ind w:firstLine="709"/>
        <w:jc w:val="both"/>
        <w:rPr>
          <w:lang w:val="ru-RU"/>
        </w:rPr>
      </w:pPr>
      <w:r w:rsidRPr="00754706">
        <w:rPr>
          <w:lang w:val="ru-RU"/>
        </w:rPr>
        <w:t>Енді (2.9) формуласын, егер қажет болса, уақытша ((2.18</w:t>
      </w:r>
      <w:r w:rsidR="00307614" w:rsidRPr="00754706">
        <w:rPr>
          <w:lang w:val="ru-RU"/>
        </w:rPr>
        <w:t>) формула</w:t>
      </w:r>
      <w:r w:rsidRPr="00754706">
        <w:rPr>
          <w:lang w:val="ru-RU"/>
        </w:rPr>
        <w:t>) немесе технологиялық параметрлерді ((2.12)–(2.14) формулалары бойынша есептелген шамаларды ауыстыру арқылы) қолдана отырып өзгертуге болады:</w:t>
      </w:r>
    </w:p>
    <w:p w14:paraId="14015FB4" w14:textId="77777777" w:rsidR="002B303D" w:rsidRPr="00754706" w:rsidRDefault="002B303D" w:rsidP="002E6F12">
      <w:pPr>
        <w:spacing w:after="0" w:line="240" w:lineRule="auto"/>
        <w:ind w:firstLine="709"/>
        <w:jc w:val="both"/>
        <w:rPr>
          <w:lang w:val="ru-RU"/>
        </w:rPr>
      </w:pPr>
      <w:r w:rsidRPr="00754706">
        <w:rPr>
          <w:position w:val="-62"/>
          <w:lang w:val="ru-RU"/>
        </w:rPr>
        <w:object w:dxaOrig="5520" w:dyaOrig="1420" w14:anchorId="1B5F707D">
          <v:shape id="_x0000_i1143" type="#_x0000_t75" style="width:277.6pt;height:70.6pt" o:ole="">
            <v:imagedata r:id="rId290" o:title=""/>
          </v:shape>
          <o:OLEObject Type="Embed" ProgID="Equation.3" ShapeID="_x0000_i1143" DrawAspect="Content" ObjectID="_1792826583" r:id="rId291"/>
        </w:object>
      </w:r>
      <w:r w:rsidRPr="00754706">
        <w:rPr>
          <w:lang w:val="ru-RU"/>
        </w:rPr>
        <w:t xml:space="preserve"> </w:t>
      </w:r>
      <w:r w:rsidR="008C7FB0" w:rsidRPr="00754706">
        <w:rPr>
          <w:lang w:val="ru-RU"/>
        </w:rPr>
        <w:t xml:space="preserve">                           </w:t>
      </w:r>
      <w:r w:rsidR="00FD2BD2" w:rsidRPr="00754706">
        <w:rPr>
          <w:lang w:val="ru-RU"/>
        </w:rPr>
        <w:t xml:space="preserve">       </w:t>
      </w:r>
      <w:r w:rsidR="008C7FB0" w:rsidRPr="00754706">
        <w:rPr>
          <w:lang w:val="ru-RU"/>
        </w:rPr>
        <w:t xml:space="preserve"> </w:t>
      </w:r>
      <w:r w:rsidRPr="00754706">
        <w:rPr>
          <w:lang w:val="ru-RU"/>
        </w:rPr>
        <w:t>(2.18)</w:t>
      </w:r>
    </w:p>
    <w:p w14:paraId="13C12E4C" w14:textId="77777777" w:rsidR="002B303D" w:rsidRPr="00754706" w:rsidRDefault="002B303D" w:rsidP="002E6F12">
      <w:pPr>
        <w:spacing w:after="0" w:line="240" w:lineRule="auto"/>
        <w:ind w:firstLine="709"/>
        <w:jc w:val="both"/>
        <w:rPr>
          <w:lang w:val="ru-RU"/>
        </w:rPr>
      </w:pPr>
      <w:r w:rsidRPr="00754706">
        <w:rPr>
          <w:lang w:val="ru-RU"/>
        </w:rPr>
        <w:t>мұнда барлық параметрлер жоғарыда анықталған.</w:t>
      </w:r>
    </w:p>
    <w:p w14:paraId="7519CC09" w14:textId="77777777" w:rsidR="002B303D" w:rsidRPr="00754706" w:rsidRDefault="002B303D" w:rsidP="002E6F12">
      <w:pPr>
        <w:spacing w:after="0" w:line="240" w:lineRule="auto"/>
        <w:ind w:firstLine="709"/>
        <w:jc w:val="both"/>
        <w:rPr>
          <w:lang w:val="ru-RU"/>
        </w:rPr>
      </w:pPr>
      <w:r w:rsidRPr="00754706">
        <w:rPr>
          <w:lang w:val="ru-RU"/>
        </w:rPr>
        <w:t xml:space="preserve">Тәжірибеден белгілі болғандай, жою күштері мен құралдарының келуінің кешігуі және оларды тиімсіз қолдану әрдайым  ТЖ АЖ ауыр зардаптарына және оларды ұзақ жоюға әкеледі. Сонымен қатар, ТЖ АЖ </w:t>
      </w:r>
      <w:r w:rsidR="00F93096" w:rsidRPr="00754706">
        <w:rPr>
          <w:lang w:val="ru-RU"/>
        </w:rPr>
        <w:t>үрдіс</w:t>
      </w:r>
      <w:r w:rsidRPr="00754706">
        <w:rPr>
          <w:lang w:val="ru-RU"/>
        </w:rPr>
        <w:t xml:space="preserve">тің басталуынан кейін одан шығынды көбейтудің қауіпті бағытында тез дамиды, оны тиісті математикалық модельде ескермеуге болмайды. Уақыт өте келе кез келген </w:t>
      </w:r>
      <w:r w:rsidR="00F93096" w:rsidRPr="00754706">
        <w:rPr>
          <w:lang w:val="ru-RU"/>
        </w:rPr>
        <w:t>үрдіс</w:t>
      </w:r>
      <w:r w:rsidRPr="00754706">
        <w:rPr>
          <w:lang w:val="ru-RU"/>
        </w:rPr>
        <w:t>тің қарқынды дамуы экспоненциалды тәуелділікпен жақсы сипатталатынын байқаймыз. Біз (2.14) формуласын негізге ала отырып, осындай тәуелділікті де қолданамыз:</w:t>
      </w:r>
    </w:p>
    <w:p w14:paraId="79B55879" w14:textId="77777777" w:rsidR="002B303D" w:rsidRPr="00754706" w:rsidRDefault="002B303D" w:rsidP="002E6F12">
      <w:pPr>
        <w:spacing w:after="0" w:line="240" w:lineRule="auto"/>
        <w:ind w:firstLine="709"/>
        <w:jc w:val="both"/>
        <w:rPr>
          <w:lang w:val="ru-RU"/>
        </w:rPr>
      </w:pPr>
      <w:r w:rsidRPr="00754706">
        <w:rPr>
          <w:position w:val="-34"/>
          <w:lang w:val="ru-RU"/>
        </w:rPr>
        <w:object w:dxaOrig="3260" w:dyaOrig="800" w14:anchorId="376B22A2">
          <v:shape id="_x0000_i1144" type="#_x0000_t75" style="width:162.7pt;height:39.45pt" o:ole="">
            <v:imagedata r:id="rId292" o:title=""/>
          </v:shape>
          <o:OLEObject Type="Embed" ProgID="Equation.3" ShapeID="_x0000_i1144" DrawAspect="Content" ObjectID="_1792826584" r:id="rId293"/>
        </w:object>
      </w:r>
      <w:r w:rsidRPr="00754706">
        <w:rPr>
          <w:lang w:val="ru-RU"/>
        </w:rPr>
        <w:t xml:space="preserve"> </w:t>
      </w:r>
      <w:r w:rsidR="008C7FB0" w:rsidRPr="00754706">
        <w:rPr>
          <w:lang w:val="ru-RU"/>
        </w:rPr>
        <w:t xml:space="preserve">                                                        </w:t>
      </w:r>
      <w:r w:rsidR="00FD2BD2" w:rsidRPr="00754706">
        <w:rPr>
          <w:lang w:val="ru-RU"/>
        </w:rPr>
        <w:t xml:space="preserve">     </w:t>
      </w:r>
      <w:r w:rsidR="008C7FB0" w:rsidRPr="00754706">
        <w:rPr>
          <w:lang w:val="ru-RU"/>
        </w:rPr>
        <w:t xml:space="preserve">  </w:t>
      </w:r>
      <w:r w:rsidR="00833501" w:rsidRPr="00754706">
        <w:rPr>
          <w:lang w:val="ru-RU"/>
        </w:rPr>
        <w:t xml:space="preserve">  </w:t>
      </w:r>
      <w:r w:rsidR="008C7FB0" w:rsidRPr="00754706">
        <w:rPr>
          <w:lang w:val="ru-RU"/>
        </w:rPr>
        <w:t xml:space="preserve">   </w:t>
      </w:r>
      <w:r w:rsidRPr="00754706">
        <w:rPr>
          <w:lang w:val="ru-RU"/>
        </w:rPr>
        <w:t>(2.19)</w:t>
      </w:r>
    </w:p>
    <w:p w14:paraId="3D1006AE" w14:textId="77777777" w:rsidR="002B303D" w:rsidRPr="00754706" w:rsidRDefault="002B303D" w:rsidP="002E6F12">
      <w:pPr>
        <w:spacing w:after="0" w:line="240" w:lineRule="auto"/>
        <w:ind w:firstLine="709"/>
        <w:jc w:val="both"/>
        <w:rPr>
          <w:lang w:val="ru-RU"/>
        </w:rPr>
      </w:pPr>
      <w:r w:rsidRPr="00754706">
        <w:rPr>
          <w:lang w:val="ru-RU"/>
        </w:rPr>
        <w:t xml:space="preserve">мұндағы </w:t>
      </w:r>
      <w:r w:rsidRPr="00754706">
        <w:rPr>
          <w:position w:val="-10"/>
        </w:rPr>
        <w:object w:dxaOrig="720" w:dyaOrig="360" w14:anchorId="241C75AC">
          <v:shape id="_x0000_i1145" type="#_x0000_t75" style="width:36pt;height:18.7pt" o:ole="">
            <v:imagedata r:id="rId294" o:title=""/>
          </v:shape>
          <o:OLEObject Type="Embed" ProgID="Equation.3" ShapeID="_x0000_i1145" DrawAspect="Content" ObjectID="_1792826585" r:id="rId295"/>
        </w:object>
      </w:r>
      <w:r w:rsidRPr="00754706">
        <w:rPr>
          <w:lang w:val="ru-RU"/>
        </w:rPr>
        <w:t xml:space="preserve">ТЖ АЖ салдарын жою үшін орындалатын жұмыстардың ең жоғары ықтимал көлемі (мысалы, қауіпті сұйықтыққа малынған топырақтың жоғарғы қабатын тоннамен, текше метрмен немесе басқа өлшем бірліктерімен алу және әкету), ал </w:t>
      </w:r>
      <w:r w:rsidRPr="00754706">
        <w:rPr>
          <w:position w:val="-10"/>
        </w:rPr>
        <w:object w:dxaOrig="620" w:dyaOrig="340" w14:anchorId="72DB12A2">
          <v:shape id="_x0000_i1146" type="#_x0000_t75" style="width:32.55pt;height:17.3pt" o:ole="">
            <v:imagedata r:id="rId296" o:title=""/>
          </v:shape>
          <o:OLEObject Type="Embed" ProgID="Equation.3" ShapeID="_x0000_i1146" DrawAspect="Content" ObjectID="_1792826586" r:id="rId297"/>
        </w:object>
      </w:r>
      <w:r w:rsidRPr="00754706">
        <w:rPr>
          <w:lang w:val="ru-RU"/>
        </w:rPr>
        <w:t>ТЖ АЖ салдарын жоюға қатысатын күштер мен құралдардың өнімділігі (уақыт бірлігі үшін бірдей өлшем бірліктерінде).</w:t>
      </w:r>
    </w:p>
    <w:p w14:paraId="2ADD0A45" w14:textId="313EEA2D" w:rsidR="002B303D" w:rsidRPr="00754706" w:rsidRDefault="002B303D" w:rsidP="002E6F12">
      <w:pPr>
        <w:spacing w:after="0" w:line="240" w:lineRule="auto"/>
        <w:ind w:firstLine="709"/>
        <w:jc w:val="both"/>
        <w:rPr>
          <w:lang w:val="ru-RU"/>
        </w:rPr>
      </w:pPr>
      <w:r w:rsidRPr="00754706">
        <w:rPr>
          <w:lang w:val="ru-RU"/>
        </w:rPr>
        <w:t xml:space="preserve">(2.19) формуладан жүктің толық жоғалуы бірден пайда болған кезде (мысалы, жарылыс) жою жұмыстарының көлемі мүмкін болатын ең жоғары деңгейге </w:t>
      </w:r>
      <w:r w:rsidRPr="00754706">
        <w:rPr>
          <w:position w:val="-12"/>
        </w:rPr>
        <w:object w:dxaOrig="800" w:dyaOrig="360" w14:anchorId="5966D82C">
          <v:shape id="_x0000_i1147" type="#_x0000_t75" style="width:39.45pt;height:18.7pt" o:ole="">
            <v:imagedata r:id="rId298" o:title=""/>
          </v:shape>
          <o:OLEObject Type="Embed" ProgID="Equation.3" ShapeID="_x0000_i1147" DrawAspect="Content" ObjectID="_1792826587" r:id="rId299"/>
        </w:object>
      </w:r>
      <w:r w:rsidRPr="00754706">
        <w:rPr>
          <w:lang w:val="ru-RU"/>
        </w:rPr>
        <w:t xml:space="preserve"> ұмтылатындығын көруге болады (өйткені ол </w:t>
      </w:r>
      <w:r w:rsidRPr="00754706">
        <w:rPr>
          <w:position w:val="-12"/>
        </w:rPr>
        <w:object w:dxaOrig="2280" w:dyaOrig="360" w14:anchorId="597FEB9F">
          <v:shape id="_x0000_i1148" type="#_x0000_t75" style="width:114.25pt;height:18.7pt" o:ole="">
            <v:imagedata r:id="rId300" o:title=""/>
          </v:shape>
          <o:OLEObject Type="Embed" ProgID="Equation.3" ShapeID="_x0000_i1148" DrawAspect="Content" ObjectID="_1792826588" r:id="rId301"/>
        </w:object>
      </w:r>
      <w:r w:rsidRPr="00754706">
        <w:rPr>
          <w:lang w:val="ru-RU"/>
        </w:rPr>
        <w:t xml:space="preserve"> және </w:t>
      </w:r>
      <w:r w:rsidRPr="00754706">
        <w:rPr>
          <w:position w:val="-10"/>
        </w:rPr>
        <w:object w:dxaOrig="1260" w:dyaOrig="360" w14:anchorId="1B7F1239">
          <v:shape id="_x0000_i1149" type="#_x0000_t75" style="width:63.7pt;height:18.7pt" o:ole="">
            <v:imagedata r:id="rId302" o:title=""/>
          </v:shape>
          <o:OLEObject Type="Embed" ProgID="Equation.3" ShapeID="_x0000_i1149" DrawAspect="Content" ObjectID="_1792826589" r:id="rId303"/>
        </w:object>
      </w:r>
      <w:r w:rsidRPr="00754706">
        <w:rPr>
          <w:lang w:val="ru-RU"/>
        </w:rPr>
        <w:t xml:space="preserve">). (2.19)  формуладан көруге болады және кез келген нөлдік емес оң болған кезде </w:t>
      </w:r>
      <w:r w:rsidRPr="00754706">
        <w:rPr>
          <w:position w:val="-12"/>
        </w:rPr>
        <w:object w:dxaOrig="700" w:dyaOrig="360" w14:anchorId="74EAD7EA">
          <v:shape id="_x0000_i1150" type="#_x0000_t75" style="width:36pt;height:18.7pt" o:ole="">
            <v:imagedata r:id="rId304" o:title=""/>
          </v:shape>
          <o:OLEObject Type="Embed" ProgID="Equation.3" ShapeID="_x0000_i1150" DrawAspect="Content" ObjectID="_1792826590" r:id="rId305"/>
        </w:object>
      </w:r>
      <w:r w:rsidRPr="00754706">
        <w:rPr>
          <w:lang w:val="ru-RU"/>
        </w:rPr>
        <w:t xml:space="preserve">, ҚО-ға қауіп төндіретін ТЖ АЖ жою үшін тартылған жою күштері мен құралдарының шоғырлану уақыты </w:t>
      </w:r>
      <w:r w:rsidRPr="00754706">
        <w:rPr>
          <w:position w:val="-12"/>
        </w:rPr>
        <w:object w:dxaOrig="820" w:dyaOrig="360" w14:anchorId="706A2996">
          <v:shape id="_x0000_i1151" type="#_x0000_t75" style="width:39.45pt;height:18.7pt" o:ole="">
            <v:imagedata r:id="rId306" o:title=""/>
          </v:shape>
          <o:OLEObject Type="Embed" ProgID="Equation.3" ShapeID="_x0000_i1151" DrawAspect="Content" ObjectID="_1792826591" r:id="rId307"/>
        </w:object>
      </w:r>
      <w:r w:rsidRPr="00754706">
        <w:rPr>
          <w:lang w:val="ru-RU"/>
        </w:rPr>
        <w:t xml:space="preserve"> неғұрлым көп болса, жою жұмыстарының көлемі де соғұрлым үлкен болады (</w:t>
      </w:r>
      <w:r w:rsidRPr="00754706">
        <w:rPr>
          <w:position w:val="-10"/>
        </w:rPr>
        <w:object w:dxaOrig="1260" w:dyaOrig="360" w14:anchorId="33CA49D1">
          <v:shape id="_x0000_i1152" type="#_x0000_t75" style="width:63.7pt;height:18.7pt" o:ole="">
            <v:imagedata r:id="rId302" o:title=""/>
          </v:shape>
          <o:OLEObject Type="Embed" ProgID="Equation.3" ShapeID="_x0000_i1152" DrawAspect="Content" ObjectID="_1792826592" r:id="rId308"/>
        </w:object>
      </w:r>
      <w:r w:rsidRPr="00754706">
        <w:rPr>
          <w:lang w:val="ru-RU"/>
        </w:rPr>
        <w:t xml:space="preserve">). Осылайша, модель өзінің сипаты мен сыртқы жағдайларына, ҚЖ қасиеттеріне </w:t>
      </w:r>
      <w:r w:rsidR="009E4ED4">
        <w:rPr>
          <w:lang w:val="ru-RU"/>
        </w:rPr>
        <w:t xml:space="preserve"> </w:t>
      </w:r>
      <w:r w:rsidRPr="00754706">
        <w:rPr>
          <w:lang w:val="ru-RU"/>
        </w:rPr>
        <w:t>(</w:t>
      </w:r>
      <w:r w:rsidRPr="00754706">
        <w:rPr>
          <w:position w:val="-12"/>
        </w:rPr>
        <w:object w:dxaOrig="320" w:dyaOrig="360" w14:anchorId="727EA72C">
          <v:shape id="_x0000_i1153" type="#_x0000_t75" style="width:17.3pt;height:18.7pt" o:ole="">
            <v:imagedata r:id="rId309" o:title=""/>
          </v:shape>
          <o:OLEObject Type="Embed" ProgID="Equation.3" ShapeID="_x0000_i1153" DrawAspect="Content" ObjectID="_1792826593" r:id="rId310"/>
        </w:object>
      </w:r>
      <w:r w:rsidRPr="00754706">
        <w:rPr>
          <w:lang w:val="ru-RU"/>
        </w:rPr>
        <w:t xml:space="preserve">параметр арқылы) және </w:t>
      </w:r>
      <w:r w:rsidR="009E4ED4">
        <w:rPr>
          <w:lang w:val="ru-RU"/>
        </w:rPr>
        <w:t xml:space="preserve"> </w:t>
      </w:r>
      <w:r w:rsidRPr="00754706">
        <w:rPr>
          <w:lang w:val="ru-RU"/>
        </w:rPr>
        <w:t xml:space="preserve">осы жағдайға </w:t>
      </w:r>
      <w:r w:rsidR="009E4ED4">
        <w:rPr>
          <w:lang w:val="ru-RU"/>
        </w:rPr>
        <w:t xml:space="preserve">       </w:t>
      </w:r>
      <w:r w:rsidRPr="00754706">
        <w:rPr>
          <w:lang w:val="ru-RU"/>
        </w:rPr>
        <w:lastRenderedPageBreak/>
        <w:t>(</w:t>
      </w:r>
      <w:r w:rsidRPr="00754706">
        <w:rPr>
          <w:position w:val="-12"/>
        </w:rPr>
        <w:object w:dxaOrig="820" w:dyaOrig="360" w14:anchorId="7FE0316D">
          <v:shape id="_x0000_i1154" type="#_x0000_t75" style="width:39.45pt;height:18.7pt" o:ole="">
            <v:imagedata r:id="rId306" o:title=""/>
          </v:shape>
          <o:OLEObject Type="Embed" ProgID="Equation.3" ShapeID="_x0000_i1154" DrawAspect="Content" ObjectID="_1792826594" r:id="rId311"/>
        </w:object>
      </w:r>
      <w:r w:rsidRPr="00754706">
        <w:rPr>
          <w:lang w:val="ru-RU"/>
        </w:rPr>
        <w:t xml:space="preserve">арқылы) </w:t>
      </w:r>
      <w:r w:rsidR="006E73A6" w:rsidRPr="00754706">
        <w:rPr>
          <w:lang w:val="ru-RU"/>
        </w:rPr>
        <w:t>әрекет ету</w:t>
      </w:r>
      <w:r w:rsidRPr="00754706">
        <w:rPr>
          <w:lang w:val="ru-RU"/>
        </w:rPr>
        <w:t xml:space="preserve"> жылдамдығына байланысты болатын ТЖ АЖ қалаусыз даму қарқынын да ескереді.</w:t>
      </w:r>
      <w:r w:rsidRPr="00754706">
        <w:rPr>
          <w:position w:val="-12"/>
          <w:lang w:val="ru-RU"/>
        </w:rPr>
        <w:t xml:space="preserve"> </w:t>
      </w:r>
    </w:p>
    <w:p w14:paraId="7CDFB05C" w14:textId="77777777" w:rsidR="002B303D" w:rsidRPr="00754706" w:rsidRDefault="002B303D" w:rsidP="002E6F12">
      <w:pPr>
        <w:spacing w:after="0" w:line="240" w:lineRule="auto"/>
        <w:ind w:firstLine="709"/>
        <w:jc w:val="both"/>
        <w:rPr>
          <w:lang w:val="ru-RU"/>
        </w:rPr>
      </w:pPr>
      <w:r w:rsidRPr="00754706">
        <w:rPr>
          <w:lang w:val="ru-RU"/>
        </w:rPr>
        <w:t xml:space="preserve">(2.18) формуласына және </w:t>
      </w:r>
      <w:r w:rsidRPr="00754706">
        <w:rPr>
          <w:position w:val="-10"/>
        </w:rPr>
        <w:object w:dxaOrig="420" w:dyaOrig="340" w14:anchorId="56D518E9">
          <v:shape id="_x0000_i1155" type="#_x0000_t75" style="width:23.55pt;height:17.3pt" o:ole="">
            <v:imagedata r:id="rId312" o:title=""/>
          </v:shape>
          <o:OLEObject Type="Embed" ProgID="Equation.3" ShapeID="_x0000_i1155" DrawAspect="Content" ObjectID="_1792826595" r:id="rId313"/>
        </w:object>
      </w:r>
      <w:r w:rsidRPr="00754706">
        <w:rPr>
          <w:lang w:val="ru-RU"/>
        </w:rPr>
        <w:t>шамасы бар алдыңғы формулаларға қатысты бұл шама да көптеген факторларға байланысты екенін атап өткен жөн, сондықтан оны талдауға тоқталайық.</w:t>
      </w:r>
    </w:p>
    <w:p w14:paraId="2C7DBB93" w14:textId="77777777" w:rsidR="002B303D" w:rsidRPr="00754706" w:rsidRDefault="002B303D" w:rsidP="002E6F12">
      <w:pPr>
        <w:spacing w:after="0" w:line="240" w:lineRule="auto"/>
        <w:ind w:firstLine="709"/>
        <w:jc w:val="both"/>
        <w:rPr>
          <w:lang w:val="ru-RU"/>
        </w:rPr>
      </w:pPr>
      <w:r w:rsidRPr="00754706">
        <w:rPr>
          <w:lang w:val="ru-RU"/>
        </w:rPr>
        <w:t xml:space="preserve">Жою күштері мен құралдарының өнімділік шамасы </w:t>
      </w:r>
      <w:r w:rsidRPr="00754706">
        <w:rPr>
          <w:position w:val="-10"/>
        </w:rPr>
        <w:object w:dxaOrig="420" w:dyaOrig="340" w14:anchorId="4829754A">
          <v:shape id="_x0000_i1156" type="#_x0000_t75" style="width:23.55pt;height:17.3pt" o:ole="">
            <v:imagedata r:id="rId314" o:title=""/>
          </v:shape>
          <o:OLEObject Type="Embed" ProgID="Equation.3" ShapeID="_x0000_i1156" DrawAspect="Content" ObjectID="_1792826596" r:id="rId315"/>
        </w:object>
      </w:r>
      <w:r w:rsidRPr="00754706">
        <w:rPr>
          <w:position w:val="-10"/>
          <w:lang w:val="kk-KZ"/>
        </w:rPr>
        <w:t xml:space="preserve"> </w:t>
      </w:r>
      <w:r w:rsidR="002B0D38" w:rsidRPr="00754706">
        <w:rPr>
          <w:lang w:val="ru-RU"/>
        </w:rPr>
        <w:t>«</w:t>
      </w:r>
      <w:r w:rsidRPr="00754706">
        <w:rPr>
          <w:lang w:val="ru-RU"/>
        </w:rPr>
        <w:t>интегралды</w:t>
      </w:r>
      <w:r w:rsidR="002B0D38" w:rsidRPr="00754706">
        <w:rPr>
          <w:lang w:val="ru-RU"/>
        </w:rPr>
        <w:t>»</w:t>
      </w:r>
      <w:r w:rsidRPr="00754706">
        <w:rPr>
          <w:lang w:val="ru-RU"/>
        </w:rPr>
        <w:t xml:space="preserve"> шама болып табылады. Бұл шаманы келесідей елестетуге болады:</w:t>
      </w:r>
    </w:p>
    <w:p w14:paraId="6E91BD82" w14:textId="77777777" w:rsidR="002B303D" w:rsidRPr="00754706" w:rsidRDefault="002B303D" w:rsidP="002E6F12">
      <w:pPr>
        <w:spacing w:after="0" w:line="240" w:lineRule="auto"/>
        <w:ind w:firstLine="709"/>
        <w:jc w:val="both"/>
        <w:rPr>
          <w:lang w:val="ru-RU"/>
        </w:rPr>
      </w:pPr>
      <w:r w:rsidRPr="00754706">
        <w:rPr>
          <w:position w:val="-28"/>
        </w:rPr>
        <w:object w:dxaOrig="1560" w:dyaOrig="680" w14:anchorId="79857F21">
          <v:shape id="_x0000_i1157" type="#_x0000_t75" style="width:78.25pt;height:36pt" o:ole="">
            <v:imagedata r:id="rId316" o:title=""/>
          </v:shape>
          <o:OLEObject Type="Embed" ProgID="Equation.3" ShapeID="_x0000_i1157" DrawAspect="Content" ObjectID="_1792826597" r:id="rId317"/>
        </w:object>
      </w:r>
    </w:p>
    <w:p w14:paraId="68200C86" w14:textId="6F2470BF" w:rsidR="002B303D" w:rsidRPr="00754706" w:rsidRDefault="002B303D" w:rsidP="002E6F12">
      <w:pPr>
        <w:spacing w:after="0" w:line="240" w:lineRule="auto"/>
        <w:ind w:firstLine="709"/>
        <w:jc w:val="both"/>
        <w:rPr>
          <w:lang w:val="ru-RU"/>
        </w:rPr>
      </w:pPr>
      <w:r w:rsidRPr="00754706">
        <w:rPr>
          <w:lang w:val="ru-RU"/>
        </w:rPr>
        <w:t xml:space="preserve">мұндағы </w:t>
      </w:r>
      <w:r w:rsidRPr="00754706">
        <w:rPr>
          <w:position w:val="-12"/>
        </w:rPr>
        <w:object w:dxaOrig="480" w:dyaOrig="360" w14:anchorId="116B20BC">
          <v:shape id="_x0000_i1158" type="#_x0000_t75" style="width:24.9pt;height:18.7pt" o:ole="">
            <v:imagedata r:id="rId318" o:title=""/>
          </v:shape>
          <o:OLEObject Type="Embed" ProgID="Equation.3" ShapeID="_x0000_i1158" DrawAspect="Content" ObjectID="_1792826598" r:id="rId319"/>
        </w:object>
      </w:r>
      <w:r w:rsidR="00D21BD2" w:rsidRPr="00754706">
        <w:rPr>
          <w:position w:val="-6"/>
        </w:rPr>
        <w:object w:dxaOrig="320" w:dyaOrig="260" w14:anchorId="3A33CD8C">
          <v:shape id="_x0000_i1159" type="#_x0000_t75" style="width:17.3pt;height:13.15pt" o:ole="">
            <v:imagedata r:id="rId320" o:title=""/>
          </v:shape>
          <o:OLEObject Type="Embed" ProgID="Equation.3" ShapeID="_x0000_i1159" DrawAspect="Content" ObjectID="_1792826599" r:id="rId321"/>
        </w:object>
      </w:r>
      <w:r w:rsidR="00D21BD2" w:rsidRPr="00754706">
        <w:rPr>
          <w:lang w:val="ru-RU"/>
        </w:rPr>
        <w:t>түріндегі ж</w:t>
      </w:r>
      <w:r w:rsidRPr="00754706">
        <w:rPr>
          <w:lang w:val="ru-RU"/>
        </w:rPr>
        <w:t xml:space="preserve">ою күштері мен құралдарының өнімділігі (мысалы, өрт сөндіру машиналары, көтергіш крандар немесе бульдозерлер және т.б.), ал </w:t>
      </w:r>
      <w:r w:rsidRPr="00754706">
        <w:rPr>
          <w:position w:val="-12"/>
        </w:rPr>
        <w:object w:dxaOrig="440" w:dyaOrig="360" w14:anchorId="55D376A1">
          <v:shape id="_x0000_i1160" type="#_x0000_t75" style="width:23.55pt;height:18.7pt" o:ole="">
            <v:imagedata r:id="rId322" o:title=""/>
          </v:shape>
          <o:OLEObject Type="Embed" ProgID="Equation.3" ShapeID="_x0000_i1160" DrawAspect="Content" ObjectID="_1792826600" r:id="rId323"/>
        </w:object>
      </w:r>
      <w:r w:rsidR="00D21BD2" w:rsidRPr="00754706">
        <w:rPr>
          <w:position w:val="-6"/>
        </w:rPr>
        <w:object w:dxaOrig="320" w:dyaOrig="260" w14:anchorId="625C3570">
          <v:shape id="_x0000_i1161" type="#_x0000_t75" style="width:17.3pt;height:13.15pt" o:ole="">
            <v:imagedata r:id="rId320" o:title=""/>
          </v:shape>
          <o:OLEObject Type="Embed" ProgID="Equation.3" ShapeID="_x0000_i1161" DrawAspect="Content" ObjectID="_1792826601" r:id="rId324"/>
        </w:object>
      </w:r>
      <w:r w:rsidR="00D21BD2" w:rsidRPr="00754706">
        <w:rPr>
          <w:lang w:val="ru-RU"/>
        </w:rPr>
        <w:t xml:space="preserve">түріндегі жою күштері мен </w:t>
      </w:r>
      <w:r w:rsidRPr="00754706">
        <w:rPr>
          <w:lang w:val="ru-RU"/>
        </w:rPr>
        <w:t>құралдарының</w:t>
      </w:r>
      <w:r w:rsidR="00307614" w:rsidRPr="00754706">
        <w:rPr>
          <w:lang w:val="ru-RU"/>
        </w:rPr>
        <w:t xml:space="preserve"> </w:t>
      </w:r>
      <w:r w:rsidRPr="00754706">
        <w:rPr>
          <w:lang w:val="ru-RU"/>
        </w:rPr>
        <w:t xml:space="preserve">саны. Сонымен қатар, </w:t>
      </w:r>
      <w:r w:rsidRPr="00754706">
        <w:rPr>
          <w:position w:val="-10"/>
        </w:rPr>
        <w:object w:dxaOrig="340" w:dyaOrig="340" w14:anchorId="036496AE">
          <v:shape id="_x0000_i1162" type="#_x0000_t75" style="width:17.3pt;height:17.3pt" o:ole="">
            <v:imagedata r:id="rId325" o:title=""/>
          </v:shape>
          <o:OLEObject Type="Embed" ProgID="Equation.3" ShapeID="_x0000_i1162" DrawAspect="Content" ObjectID="_1792826602" r:id="rId326"/>
        </w:object>
      </w:r>
      <w:r w:rsidRPr="00754706">
        <w:rPr>
          <w:lang w:val="ru-RU"/>
        </w:rPr>
        <w:t xml:space="preserve">шама </w:t>
      </w:r>
      <w:r w:rsidR="002B0D38" w:rsidRPr="00754706">
        <w:rPr>
          <w:lang w:val="ru-RU"/>
        </w:rPr>
        <w:t>«</w:t>
      </w:r>
      <w:r w:rsidRPr="00754706">
        <w:rPr>
          <w:lang w:val="ru-RU"/>
        </w:rPr>
        <w:t>интегралды</w:t>
      </w:r>
      <w:r w:rsidR="002B0D38" w:rsidRPr="00754706">
        <w:rPr>
          <w:lang w:val="ru-RU"/>
        </w:rPr>
        <w:t>»</w:t>
      </w:r>
      <w:r w:rsidRPr="00754706">
        <w:rPr>
          <w:lang w:val="ru-RU"/>
        </w:rPr>
        <w:t xml:space="preserve"> болып табылады, өйткені бұл жою күштері мен құралдары түрлі жұмыст</w:t>
      </w:r>
      <w:r w:rsidR="002A7F6B" w:rsidRPr="00754706">
        <w:rPr>
          <w:lang w:val="ru-RU"/>
        </w:rPr>
        <w:t>а</w:t>
      </w:r>
      <w:r w:rsidRPr="00754706">
        <w:rPr>
          <w:lang w:val="ru-RU"/>
        </w:rPr>
        <w:t>р</w:t>
      </w:r>
      <w:r w:rsidR="002A7F6B" w:rsidRPr="00754706">
        <w:rPr>
          <w:lang w:val="ru-RU"/>
        </w:rPr>
        <w:t>ды</w:t>
      </w:r>
      <w:r w:rsidRPr="00754706">
        <w:rPr>
          <w:lang w:val="ru-RU"/>
        </w:rPr>
        <w:t xml:space="preserve"> орындау үшін бір </w:t>
      </w:r>
      <w:r w:rsidR="002A7F6B" w:rsidRPr="00754706">
        <w:rPr>
          <w:lang w:val="ru-RU"/>
        </w:rPr>
        <w:t>мезетте</w:t>
      </w:r>
      <w:r w:rsidRPr="00754706">
        <w:rPr>
          <w:lang w:val="ru-RU"/>
        </w:rPr>
        <w:t xml:space="preserve"> қолданыла алады және бұл жұмыстар ТЖ АЖ сипатына және оның салдарын жою</w:t>
      </w:r>
      <w:r w:rsidR="002A7F6B" w:rsidRPr="00754706">
        <w:rPr>
          <w:lang w:val="ru-RU"/>
        </w:rPr>
        <w:t xml:space="preserve"> жұмыстары</w:t>
      </w:r>
      <w:r w:rsidRPr="00754706">
        <w:rPr>
          <w:lang w:val="ru-RU"/>
        </w:rPr>
        <w:t xml:space="preserve"> жоспарына </w:t>
      </w:r>
      <w:r w:rsidR="002A7F6B" w:rsidRPr="00754706">
        <w:rPr>
          <w:lang w:val="ru-RU"/>
        </w:rPr>
        <w:t>сәйкес</w:t>
      </w:r>
      <w:r w:rsidRPr="00754706">
        <w:rPr>
          <w:lang w:val="ru-RU"/>
        </w:rPr>
        <w:t xml:space="preserve"> әртүрлі уақытта </w:t>
      </w:r>
      <w:r w:rsidR="002A7F6B" w:rsidRPr="00754706">
        <w:rPr>
          <w:lang w:val="ru-RU"/>
        </w:rPr>
        <w:t>бітуі</w:t>
      </w:r>
      <w:r w:rsidRPr="00754706">
        <w:rPr>
          <w:lang w:val="ru-RU"/>
        </w:rPr>
        <w:t xml:space="preserve"> мүмкін. </w:t>
      </w:r>
      <w:r w:rsidR="002A7F6B" w:rsidRPr="00754706">
        <w:rPr>
          <w:lang w:val="ru-RU"/>
        </w:rPr>
        <w:t>Яғни</w:t>
      </w:r>
      <w:r w:rsidRPr="00754706">
        <w:rPr>
          <w:lang w:val="ru-RU"/>
        </w:rPr>
        <w:t xml:space="preserve">, жою жұмыстарының </w:t>
      </w:r>
      <w:r w:rsidRPr="00754706">
        <w:rPr>
          <w:position w:val="-10"/>
        </w:rPr>
        <w:object w:dxaOrig="340" w:dyaOrig="340" w14:anchorId="44F531BB">
          <v:shape id="_x0000_i1163" type="#_x0000_t75" style="width:17.3pt;height:17.3pt" o:ole="">
            <v:imagedata r:id="rId325" o:title=""/>
          </v:shape>
          <o:OLEObject Type="Embed" ProgID="Equation.3" ShapeID="_x0000_i1163" DrawAspect="Content" ObjectID="_1792826603" r:id="rId327"/>
        </w:object>
      </w:r>
      <w:r w:rsidRPr="00754706">
        <w:rPr>
          <w:lang w:val="ru-RU"/>
        </w:rPr>
        <w:t xml:space="preserve">жалпы ұзақтығы </w:t>
      </w:r>
      <w:r w:rsidR="002B0D38" w:rsidRPr="00754706">
        <w:rPr>
          <w:lang w:val="ru-RU"/>
        </w:rPr>
        <w:t>«</w:t>
      </w:r>
      <w:r w:rsidRPr="00754706">
        <w:rPr>
          <w:lang w:val="ru-RU"/>
        </w:rPr>
        <w:t>бірінші</w:t>
      </w:r>
      <w:r w:rsidR="002B0D38" w:rsidRPr="00754706">
        <w:rPr>
          <w:lang w:val="ru-RU"/>
        </w:rPr>
        <w:t>»</w:t>
      </w:r>
      <w:r w:rsidR="002A7F6B" w:rsidRPr="00754706">
        <w:rPr>
          <w:lang w:val="ru-RU"/>
        </w:rPr>
        <w:t xml:space="preserve"> (кезек бойынша) </w:t>
      </w:r>
      <w:r w:rsidRPr="00754706">
        <w:rPr>
          <w:lang w:val="ru-RU"/>
        </w:rPr>
        <w:t xml:space="preserve"> жұмыстың басталуынан </w:t>
      </w:r>
      <w:r w:rsidR="002B0D38" w:rsidRPr="00754706">
        <w:rPr>
          <w:lang w:val="ru-RU"/>
        </w:rPr>
        <w:t>«</w:t>
      </w:r>
      <w:r w:rsidRPr="00754706">
        <w:rPr>
          <w:lang w:val="ru-RU"/>
        </w:rPr>
        <w:t>соңғы</w:t>
      </w:r>
      <w:r w:rsidR="002B0D38" w:rsidRPr="00754706">
        <w:rPr>
          <w:lang w:val="ru-RU"/>
        </w:rPr>
        <w:t>»</w:t>
      </w:r>
      <w:r w:rsidRPr="00754706">
        <w:rPr>
          <w:lang w:val="ru-RU"/>
        </w:rPr>
        <w:t xml:space="preserve"> жұмыстың </w:t>
      </w:r>
      <w:r w:rsidR="002A7F6B" w:rsidRPr="00754706">
        <w:rPr>
          <w:lang w:val="ru-RU"/>
        </w:rPr>
        <w:t>бітуіне</w:t>
      </w:r>
      <w:r w:rsidRPr="00754706">
        <w:rPr>
          <w:lang w:val="ru-RU"/>
        </w:rPr>
        <w:t xml:space="preserve"> дейінгі уақытпен анықталады және оны</w:t>
      </w:r>
      <w:r w:rsidR="002A7F6B" w:rsidRPr="00754706">
        <w:rPr>
          <w:lang w:val="ru-RU"/>
        </w:rPr>
        <w:t>ң сипаттамасы</w:t>
      </w:r>
      <w:r w:rsidRPr="00754706">
        <w:rPr>
          <w:lang w:val="ru-RU"/>
        </w:rPr>
        <w:t xml:space="preserve"> мен азайту</w:t>
      </w:r>
      <w:r w:rsidR="002A7F6B" w:rsidRPr="00754706">
        <w:rPr>
          <w:lang w:val="ru-RU"/>
        </w:rPr>
        <w:t xml:space="preserve"> мәселесі сәйкес</w:t>
      </w:r>
      <w:r w:rsidRPr="00754706">
        <w:rPr>
          <w:lang w:val="ru-RU"/>
        </w:rPr>
        <w:t xml:space="preserve"> математикалық әдістер (мысалы, желіні жоспарлау [</w:t>
      </w:r>
      <w:r w:rsidR="00C934C6" w:rsidRPr="00754706">
        <w:rPr>
          <w:lang w:val="ru-RU"/>
        </w:rPr>
        <w:t>43</w:t>
      </w:r>
      <w:r w:rsidRPr="00754706">
        <w:rPr>
          <w:lang w:val="ru-RU"/>
        </w:rPr>
        <w:t>] немесе PERT әдісі [</w:t>
      </w:r>
      <w:r w:rsidR="00C934C6" w:rsidRPr="00754706">
        <w:rPr>
          <w:lang w:val="ru-RU"/>
        </w:rPr>
        <w:t>40</w:t>
      </w:r>
      <w:r w:rsidRPr="00754706">
        <w:rPr>
          <w:lang w:val="ru-RU"/>
        </w:rPr>
        <w:t>, 202-бет]) арқылы жүзеге асырылуы мүмкін.</w:t>
      </w:r>
    </w:p>
    <w:p w14:paraId="308D6AE4" w14:textId="77777777" w:rsidR="002B303D" w:rsidRPr="00754706" w:rsidRDefault="002B303D" w:rsidP="002E6F12">
      <w:pPr>
        <w:spacing w:after="0" w:line="240" w:lineRule="auto"/>
        <w:ind w:firstLine="709"/>
        <w:jc w:val="both"/>
        <w:rPr>
          <w:lang w:val="ru-RU"/>
        </w:rPr>
      </w:pPr>
      <w:r w:rsidRPr="00754706">
        <w:rPr>
          <w:lang w:val="ru-RU"/>
        </w:rPr>
        <w:t>Бұдан әрі назар аударатын болсақ, ТЖ АЖ бағалауы неғұрлым тезірек және дәл орындалады және қажетті мөлшерде күштер мен құралдарды шоғырландыру және жауынгерлік орналастыру параметрлерін таңдау туралы басқарушылық шешім қабылданады, ТЖ АЖ тезірек локализацияланады. Тиісінше, оның салдары соғұрлым ауыр болады және олар тезірек жойылады. Диссертацияда ұсынылған модель терминдерінде бұл оның</w:t>
      </w:r>
      <w:r w:rsidRPr="00754706">
        <w:rPr>
          <w:position w:val="-18"/>
        </w:rPr>
        <w:object w:dxaOrig="3519" w:dyaOrig="480" w14:anchorId="0D81A655">
          <v:shape id="_x0000_i1164" type="#_x0000_t75" style="width:209.1pt;height:28.4pt" o:ole="">
            <v:imagedata r:id="rId215" o:title=""/>
          </v:shape>
          <o:OLEObject Type="Embed" ProgID="Equation.3" ShapeID="_x0000_i1164" DrawAspect="Content" ObjectID="_1792826604" r:id="rId328"/>
        </w:object>
      </w:r>
      <w:r w:rsidRPr="00754706">
        <w:rPr>
          <w:lang w:val="ru-RU"/>
        </w:rPr>
        <w:t xml:space="preserve"> математикалық параметрлерін білдіреді, сонымен қатар</w:t>
      </w:r>
      <w:r w:rsidRPr="00754706">
        <w:rPr>
          <w:position w:val="-10"/>
        </w:rPr>
        <w:object w:dxaOrig="420" w:dyaOrig="340" w14:anchorId="41D6C4B9">
          <v:shape id="_x0000_i1165" type="#_x0000_t75" style="width:23.55pt;height:17.3pt" o:ole="">
            <v:imagedata r:id="rId312" o:title=""/>
          </v:shape>
          <o:OLEObject Type="Embed" ProgID="Equation.3" ShapeID="_x0000_i1165" DrawAspect="Content" ObjectID="_1792826605" r:id="rId329"/>
        </w:object>
      </w:r>
      <w:r w:rsidRPr="00754706">
        <w:rPr>
          <w:lang w:val="ru-RU"/>
        </w:rPr>
        <w:t xml:space="preserve"> тиісті ұйымдастырушылық және технологиялық шараларды (мысалы, жою күштері мен құралдарының оңтайлы орналасуы, олардың тиісті жабдықталуы және тез шоғырлануы) және техникалық құралдарды қолдану арқылы оңтайландыруға болады. Мысалы, ТЖ АЖ орнында барлау, жағдайды бағалау және шешім қабылдау үшін ұшқышсыз ұшу аппараттары мен ұшқышсыз ұшу аппараттарын қолдануға болады. Осылайша, ТЖ АЖ-ны оқшаулау және жою жөніндегі іс-шараларды барынша тиімді жүргізу қамтамасыз етілуі мүмкін, демек, ҚО-ға қауіп төндіретін ҚЖ тасымалдау кезінде ТЖК барынша ықтимал сенімділігі қамтамасыз етілуі мүмкін.</w:t>
      </w:r>
    </w:p>
    <w:p w14:paraId="3C4A6A1F" w14:textId="77777777" w:rsidR="002B303D" w:rsidRPr="00754706" w:rsidRDefault="002B303D" w:rsidP="002E6F12">
      <w:pPr>
        <w:spacing w:after="0" w:line="240" w:lineRule="auto"/>
        <w:ind w:firstLine="709"/>
        <w:jc w:val="both"/>
        <w:rPr>
          <w:lang w:val="ru-RU"/>
        </w:rPr>
      </w:pPr>
      <w:r w:rsidRPr="00754706">
        <w:rPr>
          <w:lang w:val="ru-RU"/>
        </w:rPr>
        <w:t>Алдыңғы пікірлерді ескере отырып, біздің модельге ораламыз. Енді біз осындай аналитикалық өрнекті жаза аламыз:</w:t>
      </w:r>
    </w:p>
    <w:p w14:paraId="0DD5F112" w14:textId="77777777" w:rsidR="002B303D" w:rsidRPr="00754706" w:rsidRDefault="002B303D" w:rsidP="002E6F12">
      <w:pPr>
        <w:spacing w:after="0" w:line="240" w:lineRule="auto"/>
        <w:ind w:firstLine="709"/>
        <w:jc w:val="both"/>
        <w:rPr>
          <w:lang w:val="ru-RU"/>
        </w:rPr>
      </w:pPr>
      <w:r w:rsidRPr="00754706">
        <w:rPr>
          <w:position w:val="-102"/>
          <w:lang w:val="ru-RU"/>
        </w:rPr>
        <w:object w:dxaOrig="7260" w:dyaOrig="1400" w14:anchorId="6745CFBC">
          <v:shape id="_x0000_i1166" type="#_x0000_t75" style="width:363.45pt;height:69.25pt" o:ole="">
            <v:imagedata r:id="rId330" o:title=""/>
          </v:shape>
          <o:OLEObject Type="Embed" ProgID="Equation.3" ShapeID="_x0000_i1166" DrawAspect="Content" ObjectID="_1792826606" r:id="rId331"/>
        </w:object>
      </w:r>
      <w:r w:rsidRPr="00754706">
        <w:rPr>
          <w:lang w:val="ru-RU"/>
        </w:rPr>
        <w:t xml:space="preserve">       </w:t>
      </w:r>
      <w:r w:rsidR="002E0A39" w:rsidRPr="00754706">
        <w:rPr>
          <w:lang w:val="ru-RU"/>
        </w:rPr>
        <w:t xml:space="preserve"> </w:t>
      </w:r>
      <w:r w:rsidRPr="00754706">
        <w:rPr>
          <w:lang w:val="ru-RU"/>
        </w:rPr>
        <w:t xml:space="preserve">    (2.20)</w:t>
      </w:r>
    </w:p>
    <w:p w14:paraId="638DEFCB" w14:textId="77777777" w:rsidR="008D3F57" w:rsidRPr="00754706" w:rsidRDefault="008D3F57" w:rsidP="002E6F12">
      <w:pPr>
        <w:spacing w:after="0" w:line="240" w:lineRule="auto"/>
        <w:ind w:firstLine="709"/>
        <w:jc w:val="both"/>
        <w:rPr>
          <w:lang w:val="ru-RU"/>
        </w:rPr>
      </w:pPr>
    </w:p>
    <w:p w14:paraId="573517AF" w14:textId="77777777" w:rsidR="002B303D" w:rsidRPr="00754706" w:rsidRDefault="002B303D" w:rsidP="002E6F12">
      <w:pPr>
        <w:spacing w:after="0" w:line="240" w:lineRule="auto"/>
        <w:ind w:firstLine="709"/>
        <w:jc w:val="both"/>
        <w:rPr>
          <w:lang w:val="ru-RU"/>
        </w:rPr>
      </w:pPr>
      <w:r w:rsidRPr="00754706">
        <w:rPr>
          <w:lang w:val="ru-RU"/>
        </w:rPr>
        <w:t>Осы ойлардың логикасын көрсету үшін келесі теңдеуді құрайық:</w:t>
      </w:r>
      <w:r w:rsidRPr="00754706">
        <w:rPr>
          <w:position w:val="-30"/>
        </w:rPr>
        <w:object w:dxaOrig="3140" w:dyaOrig="680" w14:anchorId="7C3F5A07">
          <v:shape id="_x0000_i1167" type="#_x0000_t75" style="width:186.25pt;height:39.45pt" o:ole="">
            <v:imagedata r:id="rId332" o:title=""/>
          </v:shape>
          <o:OLEObject Type="Embed" ProgID="Equation.3" ShapeID="_x0000_i1167" DrawAspect="Content" ObjectID="_1792826607" r:id="rId333"/>
        </w:object>
      </w:r>
      <w:r w:rsidRPr="00754706">
        <w:rPr>
          <w:lang w:val="ru-RU"/>
        </w:rPr>
        <w:t xml:space="preserve">                           </w:t>
      </w:r>
      <w:r w:rsidR="008C7FB0" w:rsidRPr="00754706">
        <w:rPr>
          <w:lang w:val="ru-RU"/>
        </w:rPr>
        <w:t xml:space="preserve">                              </w:t>
      </w:r>
      <w:r w:rsidRPr="00754706">
        <w:rPr>
          <w:lang w:val="ru-RU"/>
        </w:rPr>
        <w:t xml:space="preserve">     </w:t>
      </w:r>
      <w:r w:rsidR="00FD2BD2" w:rsidRPr="00754706">
        <w:rPr>
          <w:lang w:val="ru-RU"/>
        </w:rPr>
        <w:t xml:space="preserve">         </w:t>
      </w:r>
      <w:r w:rsidRPr="00754706">
        <w:rPr>
          <w:lang w:val="ru-RU"/>
        </w:rPr>
        <w:t>(2.21)</w:t>
      </w:r>
    </w:p>
    <w:p w14:paraId="2ADA85B8" w14:textId="77777777" w:rsidR="002B303D" w:rsidRPr="00754706" w:rsidRDefault="00307614" w:rsidP="002E6F12">
      <w:pPr>
        <w:spacing w:after="0" w:line="240" w:lineRule="auto"/>
        <w:ind w:firstLine="709"/>
        <w:jc w:val="both"/>
        <w:rPr>
          <w:lang w:val="ru-RU"/>
        </w:rPr>
      </w:pPr>
      <w:r w:rsidRPr="00754706">
        <w:rPr>
          <w:lang w:val="ru-RU"/>
        </w:rPr>
        <w:t>(2.21) т</w:t>
      </w:r>
      <w:r w:rsidR="002B303D" w:rsidRPr="00754706">
        <w:rPr>
          <w:lang w:val="ru-RU"/>
        </w:rPr>
        <w:t>еңдеу жою күштері мен құралдарының нақты шоғырлану уақыты әрқашан белгілі бір шектерде болатындығын</w:t>
      </w:r>
      <w:r w:rsidR="002B303D" w:rsidRPr="00754706">
        <w:rPr>
          <w:position w:val="-12"/>
        </w:rPr>
        <w:object w:dxaOrig="1480" w:dyaOrig="360" w14:anchorId="256DAC9D">
          <v:shape id="_x0000_i1168" type="#_x0000_t75" style="width:81.7pt;height:18.7pt" o:ole="">
            <v:imagedata r:id="rId334" o:title=""/>
          </v:shape>
          <o:OLEObject Type="Embed" ProgID="Equation.3" ShapeID="_x0000_i1168" DrawAspect="Content" ObjectID="_1792826608" r:id="rId335"/>
        </w:object>
      </w:r>
      <w:r w:rsidR="002B303D" w:rsidRPr="00754706">
        <w:rPr>
          <w:lang w:val="ru-RU"/>
        </w:rPr>
        <w:t xml:space="preserve"> және оны белгілі бір жолмен азайтуға тырысатындығын көрсетеді </w:t>
      </w:r>
      <w:r w:rsidR="002B303D" w:rsidRPr="00754706">
        <w:rPr>
          <w:position w:val="-12"/>
        </w:rPr>
        <w:object w:dxaOrig="800" w:dyaOrig="360" w14:anchorId="7B83D66D">
          <v:shape id="_x0000_i1169" type="#_x0000_t75" style="width:39.45pt;height:18.7pt" o:ole="">
            <v:imagedata r:id="rId298" o:title=""/>
          </v:shape>
          <o:OLEObject Type="Embed" ProgID="Equation.3" ShapeID="_x0000_i1169" DrawAspect="Content" ObjectID="_1792826609" r:id="rId336"/>
        </w:object>
      </w:r>
      <w:r w:rsidR="002B303D" w:rsidRPr="00754706">
        <w:rPr>
          <w:lang w:val="ru-RU"/>
        </w:rPr>
        <w:t xml:space="preserve">. </w:t>
      </w:r>
      <w:r w:rsidRPr="00754706">
        <w:rPr>
          <w:lang w:val="ru-RU"/>
        </w:rPr>
        <w:t>(2.21) т</w:t>
      </w:r>
      <w:r w:rsidR="002B303D" w:rsidRPr="00754706">
        <w:rPr>
          <w:lang w:val="ru-RU"/>
        </w:rPr>
        <w:t xml:space="preserve">еңдеуді түрлендіргеннен кейін </w:t>
      </w:r>
      <w:r w:rsidR="002B303D" w:rsidRPr="00754706">
        <w:rPr>
          <w:position w:val="-12"/>
        </w:rPr>
        <w:object w:dxaOrig="340" w:dyaOrig="360" w14:anchorId="0BC61A2C">
          <v:shape id="_x0000_i1170" type="#_x0000_t75" style="width:17.3pt;height:18.7pt" o:ole="">
            <v:imagedata r:id="rId337" o:title=""/>
          </v:shape>
          <o:OLEObject Type="Embed" ProgID="Equation.3" ShapeID="_x0000_i1170" DrawAspect="Content" ObjectID="_1792826610" r:id="rId338"/>
        </w:object>
      </w:r>
      <w:r w:rsidR="002B303D" w:rsidRPr="00754706">
        <w:rPr>
          <w:lang w:val="ru-RU"/>
        </w:rPr>
        <w:t xml:space="preserve"> қатысты квадрат теңдеуді аламыз, </w:t>
      </w:r>
      <w:r w:rsidR="002B303D" w:rsidRPr="00754706">
        <w:rPr>
          <w:position w:val="-12"/>
        </w:rPr>
        <w:object w:dxaOrig="1480" w:dyaOrig="360" w14:anchorId="49E6C627">
          <v:shape id="_x0000_i1171" type="#_x0000_t75" style="width:82.4pt;height:23.55pt" o:ole="">
            <v:imagedata r:id="rId334" o:title=""/>
          </v:shape>
          <o:OLEObject Type="Embed" ProgID="Equation.3" ShapeID="_x0000_i1171" DrawAspect="Content" ObjectID="_1792826611" r:id="rId339"/>
        </w:object>
      </w:r>
      <w:r w:rsidR="002B303D" w:rsidRPr="00754706">
        <w:rPr>
          <w:lang w:val="ru-RU"/>
        </w:rPr>
        <w:t>оның жалғыз түбірі болады</w:t>
      </w:r>
    </w:p>
    <w:p w14:paraId="1C48A1F6" w14:textId="77777777" w:rsidR="002B303D" w:rsidRPr="00754706" w:rsidRDefault="002B303D" w:rsidP="002E6F12">
      <w:pPr>
        <w:spacing w:after="0" w:line="240" w:lineRule="auto"/>
        <w:ind w:firstLine="709"/>
        <w:jc w:val="both"/>
        <w:rPr>
          <w:lang w:val="ru-RU"/>
        </w:rPr>
      </w:pPr>
    </w:p>
    <w:p w14:paraId="297A2419" w14:textId="77777777" w:rsidR="002B303D" w:rsidRPr="00754706" w:rsidRDefault="002B303D" w:rsidP="002E6F12">
      <w:pPr>
        <w:spacing w:after="0" w:line="240" w:lineRule="auto"/>
        <w:ind w:firstLine="709"/>
        <w:jc w:val="both"/>
        <w:rPr>
          <w:lang w:val="ru-RU"/>
        </w:rPr>
      </w:pPr>
      <w:r w:rsidRPr="00754706">
        <w:rPr>
          <w:position w:val="-30"/>
        </w:rPr>
        <w:object w:dxaOrig="5080" w:dyaOrig="760" w14:anchorId="354C9A8A">
          <v:shape id="_x0000_i1172" type="#_x0000_t75" style="width:281.1pt;height:42.9pt" o:ole="">
            <v:imagedata r:id="rId340" o:title=""/>
          </v:shape>
          <o:OLEObject Type="Embed" ProgID="Equation.3" ShapeID="_x0000_i1172" DrawAspect="Content" ObjectID="_1792826612" r:id="rId341"/>
        </w:object>
      </w:r>
      <w:r w:rsidRPr="00754706">
        <w:rPr>
          <w:lang w:val="ru-RU"/>
        </w:rPr>
        <w:t xml:space="preserve">                       </w:t>
      </w:r>
      <w:r w:rsidR="00FD2BD2" w:rsidRPr="00754706">
        <w:rPr>
          <w:lang w:val="ru-RU"/>
        </w:rPr>
        <w:t xml:space="preserve">          </w:t>
      </w:r>
      <w:r w:rsidRPr="00754706">
        <w:rPr>
          <w:lang w:val="ru-RU"/>
        </w:rPr>
        <w:t xml:space="preserve"> (2.22)</w:t>
      </w:r>
    </w:p>
    <w:p w14:paraId="4DC7A2BB" w14:textId="77777777" w:rsidR="002B303D" w:rsidRPr="00754706" w:rsidRDefault="002B303D" w:rsidP="002E6F12">
      <w:pPr>
        <w:spacing w:after="0" w:line="240" w:lineRule="auto"/>
        <w:ind w:firstLine="709"/>
        <w:jc w:val="both"/>
        <w:rPr>
          <w:lang w:val="ru-RU"/>
        </w:rPr>
      </w:pPr>
    </w:p>
    <w:p w14:paraId="7EBABCFE" w14:textId="77777777" w:rsidR="002B303D" w:rsidRPr="00754706" w:rsidRDefault="002B303D" w:rsidP="002E6F12">
      <w:pPr>
        <w:spacing w:after="0" w:line="240" w:lineRule="auto"/>
        <w:ind w:firstLine="709"/>
        <w:jc w:val="both"/>
        <w:rPr>
          <w:lang w:val="ru-RU"/>
        </w:rPr>
      </w:pPr>
      <w:r w:rsidRPr="00754706">
        <w:rPr>
          <w:lang w:val="ru-RU"/>
        </w:rPr>
        <w:t>Алайда, егер</w:t>
      </w:r>
      <w:r w:rsidRPr="00754706">
        <w:rPr>
          <w:position w:val="-12"/>
        </w:rPr>
        <w:object w:dxaOrig="700" w:dyaOrig="360" w14:anchorId="56D167D7">
          <v:shape id="_x0000_i1173" type="#_x0000_t75" style="width:36pt;height:18.7pt" o:ole="">
            <v:imagedata r:id="rId342" o:title=""/>
          </v:shape>
          <o:OLEObject Type="Embed" ProgID="Equation.3" ShapeID="_x0000_i1173" DrawAspect="Content" ObjectID="_1792826613" r:id="rId343"/>
        </w:object>
      </w:r>
      <w:r w:rsidRPr="00754706">
        <w:rPr>
          <w:lang w:val="ru-RU"/>
        </w:rPr>
        <w:t xml:space="preserve"> болса, онда </w:t>
      </w:r>
      <w:r w:rsidRPr="00754706">
        <w:rPr>
          <w:position w:val="-12"/>
        </w:rPr>
        <w:object w:dxaOrig="340" w:dyaOrig="360" w14:anchorId="3A89766D">
          <v:shape id="_x0000_i1174" type="#_x0000_t75" style="width:17.3pt;height:18.7pt" o:ole="">
            <v:imagedata r:id="rId344" o:title=""/>
          </v:shape>
          <o:OLEObject Type="Embed" ProgID="Equation.3" ShapeID="_x0000_i1174" DrawAspect="Content" ObjectID="_1792826614" r:id="rId345"/>
        </w:object>
      </w:r>
      <w:r w:rsidRPr="00754706">
        <w:rPr>
          <w:lang w:val="ru-RU"/>
        </w:rPr>
        <w:t xml:space="preserve"> минималды мән орташа геометриялық болады,</w:t>
      </w:r>
      <w:r w:rsidRPr="00754706">
        <w:rPr>
          <w:position w:val="-30"/>
          <w:lang w:val="ru-RU"/>
        </w:rPr>
        <w:t xml:space="preserve"> </w:t>
      </w:r>
      <w:r w:rsidRPr="00754706">
        <w:rPr>
          <w:position w:val="-30"/>
        </w:rPr>
        <w:object w:dxaOrig="3300" w:dyaOrig="760" w14:anchorId="46910CD6">
          <v:shape id="_x0000_i1175" type="#_x0000_t75" style="width:182.1pt;height:42.9pt" o:ole="">
            <v:imagedata r:id="rId346" o:title=""/>
          </v:shape>
          <o:OLEObject Type="Embed" ProgID="Equation.3" ShapeID="_x0000_i1175" DrawAspect="Content" ObjectID="_1792826615" r:id="rId347"/>
        </w:object>
      </w:r>
      <w:r w:rsidRPr="00754706">
        <w:rPr>
          <w:lang w:val="ru-RU"/>
        </w:rPr>
        <w:t>, бұл аз мәнге жақын екені белгілі.</w:t>
      </w:r>
    </w:p>
    <w:p w14:paraId="5CF14D0A" w14:textId="77777777" w:rsidR="002B303D" w:rsidRPr="00754706" w:rsidRDefault="002B303D" w:rsidP="002E6F12">
      <w:pPr>
        <w:spacing w:after="0" w:line="240" w:lineRule="auto"/>
        <w:ind w:firstLine="709"/>
        <w:jc w:val="both"/>
        <w:rPr>
          <w:lang w:val="ru-RU"/>
        </w:rPr>
      </w:pPr>
      <w:r w:rsidRPr="00754706">
        <w:rPr>
          <w:lang w:val="ru-RU"/>
        </w:rPr>
        <w:t xml:space="preserve">Бұл іс жүзінде аса қауіпті жағдайларда шоғырлану уақытын барынша қысқартуға </w:t>
      </w:r>
      <w:r w:rsidR="00B323C9" w:rsidRPr="00754706">
        <w:rPr>
          <w:lang w:val="ru-RU"/>
        </w:rPr>
        <w:t>тырысатындығын көрсетеді. Егер «</w:t>
      </w:r>
      <w:r w:rsidRPr="00754706">
        <w:rPr>
          <w:lang w:val="ru-RU"/>
        </w:rPr>
        <w:t>сыни уақыттың</w:t>
      </w:r>
      <w:r w:rsidR="00B323C9" w:rsidRPr="00754706">
        <w:rPr>
          <w:lang w:val="ru-RU"/>
        </w:rPr>
        <w:t>»</w:t>
      </w:r>
      <w:r w:rsidRPr="00754706">
        <w:rPr>
          <w:lang w:val="ru-RU"/>
        </w:rPr>
        <w:t xml:space="preserve"> мәндері салыстырмалы түрде</w:t>
      </w:r>
      <w:r w:rsidRPr="00754706">
        <w:rPr>
          <w:position w:val="-12"/>
        </w:rPr>
        <w:object w:dxaOrig="840" w:dyaOrig="360" w14:anchorId="45A65465">
          <v:shape id="_x0000_i1176" type="#_x0000_t75" style="width:42.9pt;height:18.7pt" o:ole="">
            <v:imagedata r:id="rId348" o:title=""/>
          </v:shape>
          <o:OLEObject Type="Embed" ProgID="Equation.3" ShapeID="_x0000_i1176" DrawAspect="Content" ObjectID="_1792826616" r:id="rId349"/>
        </w:object>
      </w:r>
      <w:r w:rsidRPr="00754706">
        <w:rPr>
          <w:lang w:val="ru-RU"/>
        </w:rPr>
        <w:t xml:space="preserve"> үлкен болса, яғни күштерді шоғырландыру үшін белгілі бір уақыт резерві пайда болады.</w:t>
      </w:r>
    </w:p>
    <w:p w14:paraId="302560B6" w14:textId="77777777" w:rsidR="002B303D" w:rsidRPr="00754706" w:rsidRDefault="002B303D" w:rsidP="002E6F12">
      <w:pPr>
        <w:spacing w:after="0" w:line="240" w:lineRule="auto"/>
        <w:ind w:firstLine="709"/>
        <w:jc w:val="both"/>
        <w:rPr>
          <w:lang w:val="ru-RU"/>
        </w:rPr>
      </w:pPr>
      <w:r w:rsidRPr="00754706">
        <w:rPr>
          <w:lang w:val="ru-RU"/>
        </w:rPr>
        <w:t xml:space="preserve">Біз жағдайды дамытудың мүмкін нұсқаларын модельдейміз. Бірінші нұсқада жағдайды бағалауға және шешім қабылдауға кететін уақыттың ұзақтығы бір </w:t>
      </w:r>
      <w:r w:rsidRPr="00754706">
        <w:rPr>
          <w:position w:val="-12"/>
        </w:rPr>
        <w:object w:dxaOrig="859" w:dyaOrig="360" w14:anchorId="19007AB0">
          <v:shape id="_x0000_i1177" type="#_x0000_t75" style="width:42.9pt;height:18.7pt" o:ole="">
            <v:imagedata r:id="rId350" o:title=""/>
          </v:shape>
          <o:OLEObject Type="Embed" ProgID="Equation.3" ShapeID="_x0000_i1177" DrawAspect="Content" ObjectID="_1792826617" r:id="rId351"/>
        </w:object>
      </w:r>
      <w:r w:rsidR="00833501" w:rsidRPr="00754706">
        <w:rPr>
          <w:lang w:val="ru-RU"/>
        </w:rPr>
        <w:t>сағатты алады. Е</w:t>
      </w:r>
      <w:r w:rsidRPr="00754706">
        <w:rPr>
          <w:lang w:val="ru-RU"/>
        </w:rPr>
        <w:t xml:space="preserve">кінші нұсқада бұл уақыт </w:t>
      </w:r>
      <w:r w:rsidRPr="00754706">
        <w:rPr>
          <w:position w:val="-12"/>
        </w:rPr>
        <w:object w:dxaOrig="980" w:dyaOrig="360" w14:anchorId="426F7D2A">
          <v:shape id="_x0000_i1178" type="#_x0000_t75" style="width:48.45pt;height:18.7pt" o:ole="">
            <v:imagedata r:id="rId352" o:title=""/>
          </v:shape>
          <o:OLEObject Type="Embed" ProgID="Equation.3" ShapeID="_x0000_i1178" DrawAspect="Content" ObjectID="_1792826618" r:id="rId353"/>
        </w:object>
      </w:r>
      <w:r w:rsidR="00833501" w:rsidRPr="00754706">
        <w:rPr>
          <w:lang w:val="kk-KZ"/>
        </w:rPr>
        <w:t xml:space="preserve"> </w:t>
      </w:r>
      <w:r w:rsidRPr="00754706">
        <w:rPr>
          <w:lang w:val="ru-RU"/>
        </w:rPr>
        <w:t>бір сағатты қабы</w:t>
      </w:r>
      <w:r w:rsidR="00833501" w:rsidRPr="00754706">
        <w:rPr>
          <w:lang w:val="ru-RU"/>
        </w:rPr>
        <w:t>лдайды. М</w:t>
      </w:r>
      <w:r w:rsidRPr="00754706">
        <w:rPr>
          <w:lang w:val="ru-RU"/>
        </w:rPr>
        <w:t xml:space="preserve">одельдеу кезінде </w:t>
      </w:r>
      <w:r w:rsidR="00FD4901" w:rsidRPr="00754706">
        <w:rPr>
          <w:lang w:val="ru-RU"/>
        </w:rPr>
        <w:t>К</w:t>
      </w:r>
      <w:r w:rsidRPr="00754706">
        <w:rPr>
          <w:lang w:val="ru-RU"/>
        </w:rPr>
        <w:t xml:space="preserve">есте </w:t>
      </w:r>
      <w:r w:rsidR="00FD4901" w:rsidRPr="00754706">
        <w:rPr>
          <w:lang w:val="ru-RU"/>
        </w:rPr>
        <w:t xml:space="preserve">2.2-де </w:t>
      </w:r>
      <w:r w:rsidRPr="00754706">
        <w:rPr>
          <w:lang w:val="ru-RU"/>
        </w:rPr>
        <w:t>келтірілген айнымалы шамалардың мәндері қолданылады, сыни уақыттың әр түрлі мәндерімен (</w:t>
      </w:r>
      <w:r w:rsidRPr="00754706">
        <w:rPr>
          <w:position w:val="-12"/>
        </w:rPr>
        <w:object w:dxaOrig="320" w:dyaOrig="360" w14:anchorId="4A219C2F">
          <v:shape id="_x0000_i1179" type="#_x0000_t75" style="width:17.3pt;height:18.7pt" o:ole="">
            <v:imagedata r:id="rId354" o:title=""/>
          </v:shape>
          <o:OLEObject Type="Embed" ProgID="Equation.3" ShapeID="_x0000_i1179" DrawAspect="Content" ObjectID="_1792826619" r:id="rId355"/>
        </w:object>
      </w:r>
      <w:r w:rsidRPr="00754706">
        <w:rPr>
          <w:lang w:val="ru-RU"/>
        </w:rPr>
        <w:t xml:space="preserve">, сағ.), шартты өлшем бірліктеріндегі </w:t>
      </w:r>
      <w:r w:rsidR="00FD4901" w:rsidRPr="00754706">
        <w:rPr>
          <w:lang w:val="ru-RU"/>
        </w:rPr>
        <w:t>шоғырлану</w:t>
      </w:r>
      <w:r w:rsidRPr="00754706">
        <w:rPr>
          <w:lang w:val="ru-RU"/>
        </w:rPr>
        <w:t xml:space="preserve"> (</w:t>
      </w:r>
      <w:r w:rsidRPr="00754706">
        <w:rPr>
          <w:position w:val="-10"/>
        </w:rPr>
        <w:object w:dxaOrig="520" w:dyaOrig="360" w14:anchorId="06718E72">
          <v:shape id="_x0000_i1180" type="#_x0000_t75" style="width:24.9pt;height:18.7pt" o:ole="">
            <v:imagedata r:id="rId356" o:title=""/>
          </v:shape>
          <o:OLEObject Type="Embed" ProgID="Equation.3" ShapeID="_x0000_i1180" DrawAspect="Content" ObjectID="_1792826620" r:id="rId357"/>
        </w:object>
      </w:r>
      <w:r w:rsidRPr="00754706">
        <w:rPr>
          <w:lang w:val="ru-RU"/>
        </w:rPr>
        <w:t xml:space="preserve"> ) және жою (</w:t>
      </w:r>
      <w:r w:rsidRPr="00754706">
        <w:rPr>
          <w:position w:val="-10"/>
        </w:rPr>
        <w:object w:dxaOrig="520" w:dyaOrig="360" w14:anchorId="4D7256F2">
          <v:shape id="_x0000_i1181" type="#_x0000_t75" style="width:24.9pt;height:18.7pt" o:ole="">
            <v:imagedata r:id="rId358" o:title=""/>
          </v:shape>
          <o:OLEObject Type="Embed" ProgID="Equation.3" ShapeID="_x0000_i1181" DrawAspect="Content" ObjectID="_1792826621" r:id="rId359"/>
        </w:object>
      </w:r>
      <w:r w:rsidRPr="00754706">
        <w:rPr>
          <w:lang w:val="ru-RU"/>
        </w:rPr>
        <w:t xml:space="preserve">) жұмыстарының мүмкін болатын ең үлкен көлемдерімен, сондай-ақ осы жұмыстарды орындауға тартылған күштер мен құралдар өнімділігінің әр түрлі мәндерімен (тиісінше, </w:t>
      </w:r>
      <w:r w:rsidRPr="00754706">
        <w:rPr>
          <w:position w:val="-10"/>
        </w:rPr>
        <w:object w:dxaOrig="420" w:dyaOrig="340" w14:anchorId="367E7036">
          <v:shape id="_x0000_i1182" type="#_x0000_t75" style="width:23.55pt;height:17.3pt" o:ole="">
            <v:imagedata r:id="rId360" o:title=""/>
          </v:shape>
          <o:OLEObject Type="Embed" ProgID="Equation.3" ShapeID="_x0000_i1182" DrawAspect="Content" ObjectID="_1792826622" r:id="rId361"/>
        </w:object>
      </w:r>
      <w:r w:rsidRPr="00754706">
        <w:rPr>
          <w:lang w:val="ru-RU"/>
        </w:rPr>
        <w:t xml:space="preserve">және </w:t>
      </w:r>
      <w:r w:rsidRPr="00754706">
        <w:rPr>
          <w:position w:val="-10"/>
        </w:rPr>
        <w:object w:dxaOrig="420" w:dyaOrig="340" w14:anchorId="2BA3897B">
          <v:shape id="_x0000_i1183" type="#_x0000_t75" style="width:23.55pt;height:17.3pt" o:ole="">
            <v:imagedata r:id="rId312" o:title=""/>
          </v:shape>
          <o:OLEObject Type="Embed" ProgID="Equation.3" ShapeID="_x0000_i1183" DrawAspect="Content" ObjectID="_1792826623" r:id="rId362"/>
        </w:object>
      </w:r>
      <w:r w:rsidRPr="00754706">
        <w:rPr>
          <w:lang w:val="ru-RU"/>
        </w:rPr>
        <w:t xml:space="preserve">) ерекшеленеді. Модельдеу нәтижелері </w:t>
      </w:r>
      <w:r w:rsidR="00FD4901" w:rsidRPr="00754706">
        <w:rPr>
          <w:lang w:val="ru-RU"/>
        </w:rPr>
        <w:t>С</w:t>
      </w:r>
      <w:r w:rsidRPr="00754706">
        <w:rPr>
          <w:lang w:val="ru-RU"/>
        </w:rPr>
        <w:t xml:space="preserve">урет </w:t>
      </w:r>
      <w:r w:rsidR="00FD4901" w:rsidRPr="00754706">
        <w:rPr>
          <w:lang w:val="ru-RU"/>
        </w:rPr>
        <w:t xml:space="preserve">2.7-де </w:t>
      </w:r>
      <w:r w:rsidRPr="00754706">
        <w:rPr>
          <w:lang w:val="ru-RU"/>
        </w:rPr>
        <w:t xml:space="preserve">көрсетілген. </w:t>
      </w:r>
    </w:p>
    <w:p w14:paraId="24FBE50F" w14:textId="77777777" w:rsidR="00D20BC5" w:rsidRPr="00754706" w:rsidRDefault="00FD4901" w:rsidP="00D20BC5">
      <w:pPr>
        <w:spacing w:after="0" w:line="240" w:lineRule="auto"/>
        <w:ind w:firstLine="851"/>
        <w:jc w:val="both"/>
        <w:rPr>
          <w:lang w:val="ru-RU"/>
        </w:rPr>
      </w:pPr>
      <w:r w:rsidRPr="00754706">
        <w:rPr>
          <w:lang w:val="ru-RU"/>
        </w:rPr>
        <w:t>Ж</w:t>
      </w:r>
      <w:r w:rsidR="002B303D" w:rsidRPr="00754706">
        <w:rPr>
          <w:lang w:val="ru-RU"/>
        </w:rPr>
        <w:t>ою</w:t>
      </w:r>
      <w:r w:rsidRPr="00754706">
        <w:rPr>
          <w:lang w:val="ru-RU"/>
        </w:rPr>
        <w:t xml:space="preserve"> </w:t>
      </w:r>
      <w:r w:rsidR="002B303D" w:rsidRPr="00754706">
        <w:rPr>
          <w:lang w:val="ru-RU"/>
        </w:rPr>
        <w:t>жұмыстарын жүргізу туралы шешім қабылдау уақытын небәрі 15 минутқа қысқарту бұл жұмыстардың жалпы ұзақтығын орта есеппен бір сағаттан төрт сағатқа дейін қысқартуға әкелетінін көруге болады</w:t>
      </w:r>
      <w:r w:rsidR="00B323C9" w:rsidRPr="00754706">
        <w:rPr>
          <w:lang w:val="ru-RU"/>
        </w:rPr>
        <w:t xml:space="preserve"> (Сурет 2.7)</w:t>
      </w:r>
      <w:r w:rsidR="002B303D" w:rsidRPr="00754706">
        <w:rPr>
          <w:lang w:val="ru-RU"/>
        </w:rPr>
        <w:t xml:space="preserve">. </w:t>
      </w:r>
    </w:p>
    <w:p w14:paraId="6E8F3A1A" w14:textId="77777777" w:rsidR="002B303D" w:rsidRPr="00754706" w:rsidRDefault="002B303D" w:rsidP="00D20BC5">
      <w:pPr>
        <w:spacing w:after="0" w:line="240" w:lineRule="auto"/>
        <w:ind w:firstLine="851"/>
        <w:jc w:val="both"/>
        <w:rPr>
          <w:lang w:val="ru-RU"/>
        </w:rPr>
      </w:pPr>
      <w:r w:rsidRPr="00754706">
        <w:rPr>
          <w:lang w:val="ru-RU"/>
        </w:rPr>
        <w:lastRenderedPageBreak/>
        <w:t>Жою жұмыстарының басталуының әр сағаты жүктің едәуір жоғалуымен, ҚО-ға кері әсер етумен және тікелей және жанама экономикалық шығындармен байланысты болғандықтан, қазіргі жағдайды тезірек бағалау және ТЖ АЖ жою туралы уақтылы негізделген шешім қабылдау қажеттілігі айқын. Бұл жағдайдың дамуын мониторингілеудің ең жаңа техникалық құралдарын қолдану арқылы мүмкін болады, мысалы, ұшқышсыз ұшу аппараттарын, егер жақын жерде болса, бейнебақылау камераларын пайдалану, сондай-ақ ақпараттық технологиялар мен интеллектуалды ШҚҚЖ қолдану.</w:t>
      </w:r>
    </w:p>
    <w:p w14:paraId="07B4E67E" w14:textId="77777777" w:rsidR="002B303D" w:rsidRPr="00754706" w:rsidRDefault="002B303D" w:rsidP="002E6F12">
      <w:pPr>
        <w:spacing w:after="0" w:line="240" w:lineRule="auto"/>
        <w:ind w:firstLine="709"/>
        <w:jc w:val="both"/>
        <w:rPr>
          <w:lang w:val="ru-RU"/>
        </w:rPr>
      </w:pPr>
    </w:p>
    <w:p w14:paraId="41FB2ABE" w14:textId="77777777" w:rsidR="002B303D" w:rsidRPr="00754706" w:rsidRDefault="004F4C37" w:rsidP="00E11E01">
      <w:pPr>
        <w:pStyle w:val="TableParagraph"/>
        <w:jc w:val="both"/>
        <w:rPr>
          <w:sz w:val="28"/>
          <w:szCs w:val="28"/>
          <w:lang w:val="ru-RU"/>
        </w:rPr>
        <w:sectPr w:rsidR="002B303D" w:rsidRPr="00754706">
          <w:pgSz w:w="12240" w:h="15840"/>
          <w:pgMar w:top="1134" w:right="850" w:bottom="1134" w:left="1701" w:header="708" w:footer="708" w:gutter="0"/>
          <w:cols w:space="708"/>
          <w:docGrid w:linePitch="360"/>
        </w:sectPr>
      </w:pPr>
      <w:r w:rsidRPr="00754706">
        <w:rPr>
          <w:sz w:val="28"/>
          <w:szCs w:val="28"/>
          <w:lang w:val="ru-RU"/>
        </w:rPr>
        <w:t xml:space="preserve">   </w:t>
      </w:r>
    </w:p>
    <w:tbl>
      <w:tblPr>
        <w:tblpPr w:leftFromText="180" w:rightFromText="180" w:vertAnchor="page" w:horzAnchor="margin" w:tblpY="1231"/>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1E0" w:firstRow="1" w:lastRow="1" w:firstColumn="1" w:lastColumn="1" w:noHBand="0" w:noVBand="0"/>
      </w:tblPr>
      <w:tblGrid>
        <w:gridCol w:w="3254"/>
        <w:gridCol w:w="4542"/>
        <w:gridCol w:w="1142"/>
        <w:gridCol w:w="1075"/>
        <w:gridCol w:w="1161"/>
        <w:gridCol w:w="1296"/>
        <w:gridCol w:w="1318"/>
      </w:tblGrid>
      <w:tr w:rsidR="00FD2BD2" w:rsidRPr="00754706" w14:paraId="4D2C2492" w14:textId="77777777" w:rsidTr="00141F8A">
        <w:trPr>
          <w:trHeight w:val="543"/>
        </w:trPr>
        <w:tc>
          <w:tcPr>
            <w:tcW w:w="2826" w:type="pct"/>
            <w:gridSpan w:val="2"/>
            <w:vMerge w:val="restart"/>
          </w:tcPr>
          <w:p w14:paraId="5BA392FD" w14:textId="77777777" w:rsidR="006E0915" w:rsidRPr="00754706" w:rsidRDefault="006E0915" w:rsidP="00141F8A">
            <w:pPr>
              <w:pStyle w:val="TableParagraph"/>
              <w:jc w:val="both"/>
              <w:rPr>
                <w:b/>
                <w:sz w:val="28"/>
                <w:szCs w:val="28"/>
                <w:lang w:val="ru-RU"/>
              </w:rPr>
            </w:pPr>
          </w:p>
          <w:p w14:paraId="2D4AD731" w14:textId="77777777" w:rsidR="006E0915" w:rsidRPr="00754706" w:rsidRDefault="006E0915" w:rsidP="00141F8A">
            <w:pPr>
              <w:pStyle w:val="TableParagraph"/>
              <w:jc w:val="both"/>
              <w:rPr>
                <w:b/>
                <w:sz w:val="28"/>
                <w:szCs w:val="28"/>
                <w:lang w:val="ru-RU"/>
              </w:rPr>
            </w:pPr>
          </w:p>
          <w:p w14:paraId="2B2E4021" w14:textId="77777777" w:rsidR="006E0915" w:rsidRPr="00754706" w:rsidRDefault="006E0915" w:rsidP="00141F8A">
            <w:pPr>
              <w:pStyle w:val="TableParagraph"/>
              <w:jc w:val="both"/>
              <w:rPr>
                <w:b/>
                <w:sz w:val="28"/>
                <w:szCs w:val="28"/>
                <w:lang w:val="ru-RU"/>
              </w:rPr>
            </w:pPr>
          </w:p>
          <w:p w14:paraId="285EF6D9" w14:textId="77777777" w:rsidR="00FD2BD2" w:rsidRPr="00754706" w:rsidRDefault="00FD2BD2" w:rsidP="00141F8A">
            <w:pPr>
              <w:pStyle w:val="TableParagraph"/>
              <w:ind w:left="2539" w:right="2524"/>
              <w:jc w:val="both"/>
              <w:rPr>
                <w:sz w:val="28"/>
                <w:szCs w:val="28"/>
                <w:lang w:val="ru-RU"/>
              </w:rPr>
            </w:pPr>
            <w:r w:rsidRPr="00754706">
              <w:rPr>
                <w:sz w:val="28"/>
                <w:szCs w:val="28"/>
                <w:lang w:val="ru-RU"/>
              </w:rPr>
              <w:t>Тұрақты</w:t>
            </w:r>
          </w:p>
        </w:tc>
        <w:tc>
          <w:tcPr>
            <w:tcW w:w="414" w:type="pct"/>
          </w:tcPr>
          <w:p w14:paraId="5E30B9E6" w14:textId="77777777" w:rsidR="00FD2BD2" w:rsidRPr="00754706" w:rsidRDefault="00FD2BD2" w:rsidP="00141F8A">
            <w:pPr>
              <w:pStyle w:val="TableParagraph"/>
              <w:jc w:val="both"/>
              <w:rPr>
                <w:sz w:val="24"/>
                <w:szCs w:val="24"/>
              </w:rPr>
            </w:pPr>
            <w:r w:rsidRPr="00754706">
              <w:rPr>
                <w:position w:val="-12"/>
              </w:rPr>
              <w:object w:dxaOrig="540" w:dyaOrig="360" w14:anchorId="3BDE0090">
                <v:shape id="_x0000_i1184" type="#_x0000_t75" style="width:36pt;height:23.55pt" o:ole="">
                  <v:imagedata r:id="rId363" o:title=""/>
                </v:shape>
                <o:OLEObject Type="Embed" ProgID="Equation.3" ShapeID="_x0000_i1184" DrawAspect="Content" ObjectID="_1792826624" r:id="rId364"/>
              </w:object>
            </w:r>
          </w:p>
        </w:tc>
        <w:tc>
          <w:tcPr>
            <w:tcW w:w="390" w:type="pct"/>
          </w:tcPr>
          <w:p w14:paraId="0E5888F2" w14:textId="77777777" w:rsidR="00FD2BD2" w:rsidRPr="00754706" w:rsidRDefault="00FD2BD2" w:rsidP="00141F8A">
            <w:pPr>
              <w:pStyle w:val="TableParagraph"/>
              <w:jc w:val="both"/>
              <w:rPr>
                <w:sz w:val="24"/>
                <w:szCs w:val="24"/>
              </w:rPr>
            </w:pPr>
            <w:r w:rsidRPr="00754706">
              <w:rPr>
                <w:position w:val="-12"/>
              </w:rPr>
              <w:object w:dxaOrig="560" w:dyaOrig="360" w14:anchorId="4EC855B9">
                <v:shape id="_x0000_i1185" type="#_x0000_t75" style="width:36pt;height:23.55pt" o:ole="">
                  <v:imagedata r:id="rId365" o:title=""/>
                </v:shape>
                <o:OLEObject Type="Embed" ProgID="Equation.3" ShapeID="_x0000_i1185" DrawAspect="Content" ObjectID="_1792826625" r:id="rId366"/>
              </w:object>
            </w:r>
          </w:p>
        </w:tc>
        <w:tc>
          <w:tcPr>
            <w:tcW w:w="421" w:type="pct"/>
          </w:tcPr>
          <w:p w14:paraId="758A5DF7" w14:textId="77777777" w:rsidR="00FD2BD2" w:rsidRPr="00754706" w:rsidRDefault="00FD2BD2" w:rsidP="00141F8A">
            <w:pPr>
              <w:pStyle w:val="TableParagraph"/>
              <w:jc w:val="both"/>
              <w:rPr>
                <w:sz w:val="24"/>
                <w:szCs w:val="24"/>
              </w:rPr>
            </w:pPr>
            <w:r w:rsidRPr="00754706">
              <w:rPr>
                <w:position w:val="-10"/>
              </w:rPr>
              <w:object w:dxaOrig="580" w:dyaOrig="320" w14:anchorId="768D89FF">
                <v:shape id="_x0000_i1186" type="#_x0000_t75" style="width:36pt;height:18.7pt" o:ole="">
                  <v:imagedata r:id="rId367" o:title=""/>
                </v:shape>
                <o:OLEObject Type="Embed" ProgID="Equation.3" ShapeID="_x0000_i1186" DrawAspect="Content" ObjectID="_1792826626" r:id="rId368"/>
              </w:object>
            </w:r>
          </w:p>
        </w:tc>
        <w:tc>
          <w:tcPr>
            <w:tcW w:w="470" w:type="pct"/>
          </w:tcPr>
          <w:p w14:paraId="5843B375" w14:textId="77777777" w:rsidR="00FD2BD2" w:rsidRPr="00754706" w:rsidRDefault="00FD2BD2" w:rsidP="00141F8A">
            <w:pPr>
              <w:pStyle w:val="TableParagraph"/>
              <w:jc w:val="both"/>
              <w:rPr>
                <w:sz w:val="24"/>
                <w:szCs w:val="24"/>
              </w:rPr>
            </w:pPr>
            <w:r w:rsidRPr="00754706">
              <w:rPr>
                <w:position w:val="-10"/>
              </w:rPr>
              <w:object w:dxaOrig="859" w:dyaOrig="320" w14:anchorId="2EF3FC24">
                <v:shape id="_x0000_i1187" type="#_x0000_t75" style="width:53.3pt;height:18.7pt" o:ole="">
                  <v:imagedata r:id="rId369" o:title=""/>
                </v:shape>
                <o:OLEObject Type="Embed" ProgID="Equation.3" ShapeID="_x0000_i1187" DrawAspect="Content" ObjectID="_1792826627" r:id="rId370"/>
              </w:object>
            </w:r>
          </w:p>
        </w:tc>
        <w:tc>
          <w:tcPr>
            <w:tcW w:w="479" w:type="pct"/>
          </w:tcPr>
          <w:p w14:paraId="38486A8B" w14:textId="77777777" w:rsidR="00FD2BD2" w:rsidRPr="00754706" w:rsidRDefault="00FD2BD2" w:rsidP="00141F8A">
            <w:pPr>
              <w:pStyle w:val="TableParagraph"/>
              <w:jc w:val="both"/>
              <w:rPr>
                <w:sz w:val="24"/>
                <w:szCs w:val="24"/>
              </w:rPr>
            </w:pPr>
            <w:r w:rsidRPr="00754706">
              <w:rPr>
                <w:position w:val="-10"/>
              </w:rPr>
              <w:object w:dxaOrig="900" w:dyaOrig="360" w14:anchorId="611CB855">
                <v:shape id="_x0000_i1188" type="#_x0000_t75" style="width:54.7pt;height:23.55pt" o:ole="">
                  <v:imagedata r:id="rId371" o:title=""/>
                </v:shape>
                <o:OLEObject Type="Embed" ProgID="Equation.3" ShapeID="_x0000_i1188" DrawAspect="Content" ObjectID="_1792826628" r:id="rId372"/>
              </w:object>
            </w:r>
          </w:p>
        </w:tc>
      </w:tr>
      <w:tr w:rsidR="00FD2BD2" w:rsidRPr="00754706" w14:paraId="39DDA189" w14:textId="77777777" w:rsidTr="00141F8A">
        <w:trPr>
          <w:trHeight w:val="359"/>
        </w:trPr>
        <w:tc>
          <w:tcPr>
            <w:tcW w:w="2826" w:type="pct"/>
            <w:gridSpan w:val="2"/>
            <w:vMerge/>
          </w:tcPr>
          <w:p w14:paraId="3183D938" w14:textId="77777777" w:rsidR="00FD2BD2" w:rsidRPr="00754706" w:rsidRDefault="00FD2BD2" w:rsidP="00141F8A">
            <w:pPr>
              <w:jc w:val="both"/>
            </w:pPr>
          </w:p>
        </w:tc>
        <w:tc>
          <w:tcPr>
            <w:tcW w:w="414" w:type="pct"/>
          </w:tcPr>
          <w:p w14:paraId="2A310D91" w14:textId="77777777" w:rsidR="00FD2BD2" w:rsidRPr="00754706" w:rsidRDefault="00FD2BD2" w:rsidP="00141F8A">
            <w:pPr>
              <w:pStyle w:val="TableParagraph"/>
              <w:ind w:left="232" w:right="214"/>
              <w:jc w:val="both"/>
              <w:rPr>
                <w:sz w:val="24"/>
                <w:szCs w:val="24"/>
              </w:rPr>
            </w:pPr>
            <w:r w:rsidRPr="00754706">
              <w:rPr>
                <w:sz w:val="24"/>
                <w:szCs w:val="24"/>
              </w:rPr>
              <w:t>0,5</w:t>
            </w:r>
          </w:p>
        </w:tc>
        <w:tc>
          <w:tcPr>
            <w:tcW w:w="390" w:type="pct"/>
          </w:tcPr>
          <w:p w14:paraId="36E22D72" w14:textId="77777777" w:rsidR="00FD2BD2" w:rsidRPr="00754706" w:rsidRDefault="00FD2BD2" w:rsidP="00141F8A">
            <w:pPr>
              <w:pStyle w:val="TableParagraph"/>
              <w:ind w:left="206" w:right="190"/>
              <w:jc w:val="both"/>
              <w:rPr>
                <w:sz w:val="24"/>
                <w:szCs w:val="24"/>
              </w:rPr>
            </w:pPr>
            <w:r w:rsidRPr="00754706">
              <w:rPr>
                <w:sz w:val="24"/>
                <w:szCs w:val="24"/>
              </w:rPr>
              <w:t>0,25</w:t>
            </w:r>
          </w:p>
        </w:tc>
        <w:tc>
          <w:tcPr>
            <w:tcW w:w="421" w:type="pct"/>
          </w:tcPr>
          <w:p w14:paraId="1DF649FB" w14:textId="77777777" w:rsidR="00FD2BD2" w:rsidRPr="00754706" w:rsidRDefault="00FD2BD2" w:rsidP="00141F8A">
            <w:pPr>
              <w:pStyle w:val="TableParagraph"/>
              <w:ind w:left="298" w:right="280"/>
              <w:jc w:val="both"/>
              <w:rPr>
                <w:sz w:val="24"/>
                <w:szCs w:val="24"/>
              </w:rPr>
            </w:pPr>
            <w:r w:rsidRPr="00754706">
              <w:rPr>
                <w:sz w:val="24"/>
                <w:szCs w:val="24"/>
              </w:rPr>
              <w:t>90</w:t>
            </w:r>
          </w:p>
        </w:tc>
        <w:tc>
          <w:tcPr>
            <w:tcW w:w="470" w:type="pct"/>
          </w:tcPr>
          <w:p w14:paraId="0C80D450" w14:textId="77777777" w:rsidR="00FD2BD2" w:rsidRPr="00754706" w:rsidRDefault="00FD2BD2" w:rsidP="00141F8A">
            <w:pPr>
              <w:pStyle w:val="TableParagraph"/>
              <w:ind w:left="206" w:right="185"/>
              <w:jc w:val="both"/>
              <w:rPr>
                <w:sz w:val="24"/>
                <w:szCs w:val="24"/>
              </w:rPr>
            </w:pPr>
            <w:r w:rsidRPr="00754706">
              <w:rPr>
                <w:sz w:val="24"/>
                <w:szCs w:val="24"/>
              </w:rPr>
              <w:t>60</w:t>
            </w:r>
          </w:p>
        </w:tc>
        <w:tc>
          <w:tcPr>
            <w:tcW w:w="479" w:type="pct"/>
          </w:tcPr>
          <w:p w14:paraId="455DC865" w14:textId="77777777" w:rsidR="00FD2BD2" w:rsidRPr="00754706" w:rsidRDefault="00FD2BD2" w:rsidP="00141F8A">
            <w:pPr>
              <w:pStyle w:val="TableParagraph"/>
              <w:ind w:left="206" w:right="184"/>
              <w:jc w:val="both"/>
              <w:rPr>
                <w:sz w:val="24"/>
                <w:szCs w:val="24"/>
              </w:rPr>
            </w:pPr>
            <w:r w:rsidRPr="00754706">
              <w:rPr>
                <w:sz w:val="24"/>
                <w:szCs w:val="24"/>
              </w:rPr>
              <w:t>12</w:t>
            </w:r>
          </w:p>
        </w:tc>
      </w:tr>
      <w:tr w:rsidR="00FD2BD2" w:rsidRPr="00754706" w14:paraId="18372A26" w14:textId="77777777" w:rsidTr="00141F8A">
        <w:trPr>
          <w:trHeight w:val="357"/>
        </w:trPr>
        <w:tc>
          <w:tcPr>
            <w:tcW w:w="2826" w:type="pct"/>
            <w:gridSpan w:val="2"/>
          </w:tcPr>
          <w:p w14:paraId="068ACC41" w14:textId="77777777" w:rsidR="00FD2BD2" w:rsidRPr="00754706" w:rsidRDefault="00FD2BD2" w:rsidP="00141F8A">
            <w:pPr>
              <w:pStyle w:val="TableParagraph"/>
              <w:ind w:left="2538" w:right="2524"/>
              <w:jc w:val="both"/>
              <w:rPr>
                <w:sz w:val="28"/>
                <w:szCs w:val="28"/>
                <w:lang w:val="ru-RU"/>
              </w:rPr>
            </w:pPr>
            <w:r w:rsidRPr="00754706">
              <w:rPr>
                <w:sz w:val="28"/>
                <w:szCs w:val="28"/>
                <w:lang w:val="ru-RU"/>
              </w:rPr>
              <w:t>Айнымалы</w:t>
            </w:r>
          </w:p>
        </w:tc>
        <w:tc>
          <w:tcPr>
            <w:tcW w:w="2174" w:type="pct"/>
            <w:gridSpan w:val="5"/>
          </w:tcPr>
          <w:p w14:paraId="15CA9808" w14:textId="77777777" w:rsidR="00FD2BD2" w:rsidRPr="00754706" w:rsidRDefault="00FD2BD2" w:rsidP="00141F8A">
            <w:pPr>
              <w:pStyle w:val="TableParagraph"/>
              <w:ind w:left="1296"/>
              <w:jc w:val="both"/>
              <w:rPr>
                <w:sz w:val="28"/>
                <w:szCs w:val="28"/>
                <w:lang w:val="ru-RU"/>
              </w:rPr>
            </w:pPr>
            <w:r w:rsidRPr="00754706">
              <w:rPr>
                <w:sz w:val="28"/>
                <w:szCs w:val="28"/>
                <w:lang w:val="ru-RU"/>
              </w:rPr>
              <w:t>Айнымалы шамалар</w:t>
            </w:r>
          </w:p>
        </w:tc>
      </w:tr>
      <w:tr w:rsidR="00FD2BD2" w:rsidRPr="00754706" w14:paraId="4472F65F" w14:textId="77777777" w:rsidTr="00141F8A">
        <w:trPr>
          <w:trHeight w:val="359"/>
        </w:trPr>
        <w:tc>
          <w:tcPr>
            <w:tcW w:w="2826" w:type="pct"/>
            <w:gridSpan w:val="2"/>
          </w:tcPr>
          <w:p w14:paraId="1758B2F9" w14:textId="77777777" w:rsidR="00FD2BD2" w:rsidRPr="00754706" w:rsidRDefault="00FD2BD2" w:rsidP="00141F8A">
            <w:pPr>
              <w:pStyle w:val="TableParagraph"/>
              <w:jc w:val="both"/>
              <w:rPr>
                <w:sz w:val="24"/>
                <w:szCs w:val="24"/>
              </w:rPr>
            </w:pPr>
            <w:r w:rsidRPr="00754706">
              <w:rPr>
                <w:position w:val="-12"/>
              </w:rPr>
              <w:object w:dxaOrig="560" w:dyaOrig="360" w14:anchorId="25D88B1E">
                <v:shape id="_x0000_i1189" type="#_x0000_t75" style="width:36pt;height:23.55pt" o:ole="">
                  <v:imagedata r:id="rId373" o:title=""/>
                </v:shape>
                <o:OLEObject Type="Embed" ProgID="Equation.3" ShapeID="_x0000_i1189" DrawAspect="Content" ObjectID="_1792826629" r:id="rId374"/>
              </w:object>
            </w:r>
            <w:r w:rsidRPr="00754706">
              <w:rPr>
                <w:position w:val="2"/>
                <w:sz w:val="24"/>
                <w:szCs w:val="24"/>
              </w:rPr>
              <w:t>.</w:t>
            </w:r>
          </w:p>
        </w:tc>
        <w:tc>
          <w:tcPr>
            <w:tcW w:w="414" w:type="pct"/>
            <w:vAlign w:val="center"/>
          </w:tcPr>
          <w:p w14:paraId="40D6B2A7" w14:textId="77777777" w:rsidR="00FD2BD2" w:rsidRPr="00754706" w:rsidRDefault="00FD2BD2" w:rsidP="00141F8A">
            <w:pPr>
              <w:pStyle w:val="TableParagraph"/>
              <w:jc w:val="both"/>
              <w:rPr>
                <w:sz w:val="24"/>
                <w:szCs w:val="24"/>
              </w:rPr>
            </w:pPr>
            <w:r w:rsidRPr="00754706">
              <w:rPr>
                <w:sz w:val="24"/>
                <w:szCs w:val="24"/>
              </w:rPr>
              <w:t>0,05</w:t>
            </w:r>
          </w:p>
        </w:tc>
        <w:tc>
          <w:tcPr>
            <w:tcW w:w="390" w:type="pct"/>
            <w:vAlign w:val="center"/>
          </w:tcPr>
          <w:p w14:paraId="0790935A" w14:textId="77777777" w:rsidR="00FD2BD2" w:rsidRPr="00754706" w:rsidRDefault="00FD2BD2" w:rsidP="00141F8A">
            <w:pPr>
              <w:pStyle w:val="TableParagraph"/>
              <w:ind w:left="207" w:right="191"/>
              <w:jc w:val="both"/>
              <w:rPr>
                <w:sz w:val="24"/>
                <w:szCs w:val="24"/>
                <w:lang w:val="ru-RU"/>
              </w:rPr>
            </w:pPr>
            <w:r w:rsidRPr="00754706">
              <w:rPr>
                <w:sz w:val="24"/>
                <w:szCs w:val="24"/>
              </w:rPr>
              <w:t>0,</w:t>
            </w:r>
            <w:r w:rsidRPr="00754706">
              <w:rPr>
                <w:sz w:val="24"/>
                <w:szCs w:val="24"/>
                <w:lang w:val="ru-RU"/>
              </w:rPr>
              <w:t>51</w:t>
            </w:r>
          </w:p>
        </w:tc>
        <w:tc>
          <w:tcPr>
            <w:tcW w:w="421" w:type="pct"/>
            <w:vAlign w:val="center"/>
          </w:tcPr>
          <w:p w14:paraId="50719FA3" w14:textId="77777777" w:rsidR="00FD2BD2" w:rsidRPr="00754706" w:rsidRDefault="00FD2BD2" w:rsidP="00141F8A">
            <w:pPr>
              <w:pStyle w:val="TableParagraph"/>
              <w:ind w:right="211"/>
              <w:jc w:val="both"/>
              <w:rPr>
                <w:sz w:val="24"/>
                <w:szCs w:val="24"/>
                <w:lang w:val="ru-RU"/>
              </w:rPr>
            </w:pPr>
            <w:r w:rsidRPr="00754706">
              <w:rPr>
                <w:sz w:val="24"/>
                <w:szCs w:val="24"/>
              </w:rPr>
              <w:t>0,</w:t>
            </w:r>
            <w:r w:rsidRPr="00754706">
              <w:rPr>
                <w:sz w:val="24"/>
                <w:szCs w:val="24"/>
                <w:lang w:val="ru-RU"/>
              </w:rPr>
              <w:t>91</w:t>
            </w:r>
          </w:p>
        </w:tc>
        <w:tc>
          <w:tcPr>
            <w:tcW w:w="470" w:type="pct"/>
            <w:vAlign w:val="center"/>
          </w:tcPr>
          <w:p w14:paraId="3206160B" w14:textId="77777777" w:rsidR="00FD2BD2" w:rsidRPr="00754706" w:rsidRDefault="00FD2BD2" w:rsidP="00141F8A">
            <w:pPr>
              <w:pStyle w:val="TableParagraph"/>
              <w:ind w:left="208" w:right="189"/>
              <w:jc w:val="both"/>
              <w:rPr>
                <w:sz w:val="24"/>
                <w:szCs w:val="24"/>
                <w:lang w:val="ru-RU"/>
              </w:rPr>
            </w:pPr>
            <w:r w:rsidRPr="00754706">
              <w:rPr>
                <w:sz w:val="24"/>
                <w:szCs w:val="24"/>
              </w:rPr>
              <w:t>1,</w:t>
            </w:r>
            <w:r w:rsidRPr="00754706">
              <w:rPr>
                <w:sz w:val="24"/>
                <w:szCs w:val="24"/>
                <w:lang w:val="ru-RU"/>
              </w:rPr>
              <w:t>31</w:t>
            </w:r>
          </w:p>
        </w:tc>
        <w:tc>
          <w:tcPr>
            <w:tcW w:w="479" w:type="pct"/>
            <w:vAlign w:val="center"/>
          </w:tcPr>
          <w:p w14:paraId="2E887811" w14:textId="77777777" w:rsidR="00FD2BD2" w:rsidRPr="00754706" w:rsidRDefault="00FD2BD2" w:rsidP="00141F8A">
            <w:pPr>
              <w:pStyle w:val="TableParagraph"/>
              <w:ind w:left="208" w:right="189"/>
              <w:jc w:val="both"/>
              <w:rPr>
                <w:sz w:val="24"/>
                <w:szCs w:val="24"/>
                <w:lang w:val="ru-RU"/>
              </w:rPr>
            </w:pPr>
            <w:r w:rsidRPr="00754706">
              <w:rPr>
                <w:sz w:val="24"/>
                <w:szCs w:val="24"/>
              </w:rPr>
              <w:t>1,</w:t>
            </w:r>
            <w:r w:rsidRPr="00754706">
              <w:rPr>
                <w:sz w:val="24"/>
                <w:szCs w:val="24"/>
                <w:lang w:val="ru-RU"/>
              </w:rPr>
              <w:t>71</w:t>
            </w:r>
          </w:p>
        </w:tc>
      </w:tr>
      <w:tr w:rsidR="00FD2BD2" w:rsidRPr="00754706" w14:paraId="7C679845" w14:textId="77777777" w:rsidTr="00141F8A">
        <w:trPr>
          <w:trHeight w:val="423"/>
        </w:trPr>
        <w:tc>
          <w:tcPr>
            <w:tcW w:w="2826" w:type="pct"/>
            <w:gridSpan w:val="2"/>
          </w:tcPr>
          <w:p w14:paraId="09627E52" w14:textId="77777777" w:rsidR="00FD2BD2" w:rsidRPr="00754706" w:rsidRDefault="00FD2BD2" w:rsidP="00141F8A">
            <w:pPr>
              <w:pStyle w:val="TableParagraph"/>
              <w:tabs>
                <w:tab w:val="left" w:pos="3101"/>
                <w:tab w:val="left" w:pos="3830"/>
                <w:tab w:val="left" w:pos="5133"/>
              </w:tabs>
              <w:jc w:val="both"/>
              <w:rPr>
                <w:sz w:val="24"/>
                <w:szCs w:val="24"/>
              </w:rPr>
            </w:pPr>
            <w:r w:rsidRPr="00754706">
              <w:rPr>
                <w:position w:val="-30"/>
              </w:rPr>
              <w:object w:dxaOrig="4959" w:dyaOrig="760" w14:anchorId="7F5DC97F">
                <v:shape id="_x0000_i1190" type="#_x0000_t75" style="width:272.75pt;height:42.9pt" o:ole="">
                  <v:imagedata r:id="rId375" o:title=""/>
                </v:shape>
                <o:OLEObject Type="Embed" ProgID="Equation.3" ShapeID="_x0000_i1190" DrawAspect="Content" ObjectID="_1792826630" r:id="rId376"/>
              </w:object>
            </w:r>
          </w:p>
        </w:tc>
        <w:tc>
          <w:tcPr>
            <w:tcW w:w="414" w:type="pct"/>
          </w:tcPr>
          <w:p w14:paraId="2294C12B" w14:textId="77777777" w:rsidR="00FD2BD2" w:rsidRPr="00754706" w:rsidRDefault="00FD2BD2" w:rsidP="00141F8A">
            <w:pPr>
              <w:pStyle w:val="TableParagraph"/>
              <w:jc w:val="both"/>
              <w:rPr>
                <w:sz w:val="24"/>
                <w:szCs w:val="24"/>
              </w:rPr>
            </w:pPr>
          </w:p>
          <w:p w14:paraId="3FC35CFF" w14:textId="77777777" w:rsidR="00FD2BD2" w:rsidRPr="00754706" w:rsidRDefault="00FD2BD2" w:rsidP="00141F8A">
            <w:pPr>
              <w:pStyle w:val="TableParagraph"/>
              <w:jc w:val="both"/>
              <w:rPr>
                <w:sz w:val="24"/>
                <w:szCs w:val="24"/>
              </w:rPr>
            </w:pPr>
            <w:r w:rsidRPr="00754706">
              <w:rPr>
                <w:sz w:val="24"/>
                <w:szCs w:val="24"/>
              </w:rPr>
              <w:t>2,15</w:t>
            </w:r>
          </w:p>
        </w:tc>
        <w:tc>
          <w:tcPr>
            <w:tcW w:w="390" w:type="pct"/>
          </w:tcPr>
          <w:p w14:paraId="44D37C53" w14:textId="77777777" w:rsidR="00FD2BD2" w:rsidRPr="00754706" w:rsidRDefault="00FD2BD2" w:rsidP="00141F8A">
            <w:pPr>
              <w:pStyle w:val="TableParagraph"/>
              <w:jc w:val="both"/>
              <w:rPr>
                <w:sz w:val="24"/>
                <w:szCs w:val="24"/>
              </w:rPr>
            </w:pPr>
          </w:p>
          <w:p w14:paraId="00556641" w14:textId="77777777" w:rsidR="00FD2BD2" w:rsidRPr="00754706" w:rsidRDefault="00FD2BD2" w:rsidP="00141F8A">
            <w:pPr>
              <w:pStyle w:val="TableParagraph"/>
              <w:ind w:left="144" w:right="136"/>
              <w:jc w:val="both"/>
              <w:rPr>
                <w:sz w:val="24"/>
                <w:szCs w:val="24"/>
              </w:rPr>
            </w:pPr>
            <w:r w:rsidRPr="00754706">
              <w:rPr>
                <w:sz w:val="24"/>
                <w:szCs w:val="24"/>
              </w:rPr>
              <w:t>2,40</w:t>
            </w:r>
          </w:p>
        </w:tc>
        <w:tc>
          <w:tcPr>
            <w:tcW w:w="421" w:type="pct"/>
          </w:tcPr>
          <w:p w14:paraId="674086E1" w14:textId="77777777" w:rsidR="00FD2BD2" w:rsidRPr="00754706" w:rsidRDefault="00FD2BD2" w:rsidP="00141F8A">
            <w:pPr>
              <w:pStyle w:val="TableParagraph"/>
              <w:jc w:val="both"/>
              <w:rPr>
                <w:sz w:val="24"/>
                <w:szCs w:val="24"/>
              </w:rPr>
            </w:pPr>
          </w:p>
          <w:p w14:paraId="31835995" w14:textId="77777777" w:rsidR="00FD2BD2" w:rsidRPr="00754706" w:rsidRDefault="00FD2BD2" w:rsidP="00141F8A">
            <w:pPr>
              <w:pStyle w:val="TableParagraph"/>
              <w:ind w:left="205" w:right="199"/>
              <w:jc w:val="both"/>
              <w:rPr>
                <w:sz w:val="24"/>
                <w:szCs w:val="24"/>
              </w:rPr>
            </w:pPr>
            <w:r w:rsidRPr="00754706">
              <w:rPr>
                <w:sz w:val="24"/>
                <w:szCs w:val="24"/>
              </w:rPr>
              <w:t>2,73</w:t>
            </w:r>
          </w:p>
        </w:tc>
        <w:tc>
          <w:tcPr>
            <w:tcW w:w="470" w:type="pct"/>
          </w:tcPr>
          <w:p w14:paraId="171063F3" w14:textId="77777777" w:rsidR="00FD2BD2" w:rsidRPr="00754706" w:rsidRDefault="00FD2BD2" w:rsidP="00141F8A">
            <w:pPr>
              <w:pStyle w:val="TableParagraph"/>
              <w:jc w:val="both"/>
              <w:rPr>
                <w:sz w:val="24"/>
                <w:szCs w:val="24"/>
              </w:rPr>
            </w:pPr>
          </w:p>
          <w:p w14:paraId="6AD72B4E" w14:textId="77777777" w:rsidR="00FD2BD2" w:rsidRPr="00754706" w:rsidRDefault="00FD2BD2" w:rsidP="00141F8A">
            <w:pPr>
              <w:pStyle w:val="TableParagraph"/>
              <w:ind w:left="224"/>
              <w:jc w:val="both"/>
              <w:rPr>
                <w:sz w:val="24"/>
                <w:szCs w:val="24"/>
              </w:rPr>
            </w:pPr>
            <w:r w:rsidRPr="00754706">
              <w:rPr>
                <w:sz w:val="24"/>
                <w:szCs w:val="24"/>
              </w:rPr>
              <w:t>3,14</w:t>
            </w:r>
          </w:p>
        </w:tc>
        <w:tc>
          <w:tcPr>
            <w:tcW w:w="479" w:type="pct"/>
          </w:tcPr>
          <w:p w14:paraId="5BA53ADB" w14:textId="77777777" w:rsidR="00FD2BD2" w:rsidRPr="00754706" w:rsidRDefault="00FD2BD2" w:rsidP="00141F8A">
            <w:pPr>
              <w:pStyle w:val="TableParagraph"/>
              <w:jc w:val="both"/>
              <w:rPr>
                <w:sz w:val="24"/>
                <w:szCs w:val="24"/>
              </w:rPr>
            </w:pPr>
          </w:p>
          <w:p w14:paraId="6CCFD692" w14:textId="77777777" w:rsidR="00FD2BD2" w:rsidRPr="00754706" w:rsidRDefault="00FD2BD2" w:rsidP="00141F8A">
            <w:pPr>
              <w:pStyle w:val="TableParagraph"/>
              <w:ind w:left="144" w:right="138"/>
              <w:jc w:val="both"/>
              <w:rPr>
                <w:sz w:val="24"/>
                <w:szCs w:val="24"/>
                <w:lang w:val="ru-RU"/>
              </w:rPr>
            </w:pPr>
            <w:r w:rsidRPr="00754706">
              <w:rPr>
                <w:sz w:val="24"/>
                <w:szCs w:val="24"/>
              </w:rPr>
              <w:t>3,</w:t>
            </w:r>
            <w:r w:rsidRPr="00754706">
              <w:rPr>
                <w:sz w:val="24"/>
                <w:szCs w:val="24"/>
                <w:lang w:val="ru-RU"/>
              </w:rPr>
              <w:t>61</w:t>
            </w:r>
          </w:p>
        </w:tc>
      </w:tr>
      <w:tr w:rsidR="00FD2BD2" w:rsidRPr="00754706" w14:paraId="160AF144" w14:textId="77777777" w:rsidTr="00141F8A">
        <w:trPr>
          <w:trHeight w:val="808"/>
        </w:trPr>
        <w:tc>
          <w:tcPr>
            <w:tcW w:w="2826" w:type="pct"/>
            <w:gridSpan w:val="2"/>
          </w:tcPr>
          <w:p w14:paraId="2D498B60" w14:textId="77777777" w:rsidR="00FD2BD2" w:rsidRPr="00754706" w:rsidRDefault="00FD2BD2" w:rsidP="00141F8A">
            <w:pPr>
              <w:pStyle w:val="TableParagraph"/>
              <w:jc w:val="both"/>
              <w:rPr>
                <w:i/>
                <w:sz w:val="24"/>
                <w:szCs w:val="24"/>
              </w:rPr>
            </w:pPr>
            <w:r w:rsidRPr="00754706">
              <w:rPr>
                <w:position w:val="-30"/>
              </w:rPr>
              <w:object w:dxaOrig="1719" w:dyaOrig="720" w14:anchorId="4C0817E7">
                <v:shape id="_x0000_i1191" type="#_x0000_t75" style="width:101.75pt;height:42.9pt" o:ole="">
                  <v:imagedata r:id="rId377" o:title=""/>
                </v:shape>
                <o:OLEObject Type="Embed" ProgID="Equation.3" ShapeID="_x0000_i1191" DrawAspect="Content" ObjectID="_1792826631" r:id="rId378"/>
              </w:object>
            </w:r>
          </w:p>
        </w:tc>
        <w:tc>
          <w:tcPr>
            <w:tcW w:w="414" w:type="pct"/>
            <w:vAlign w:val="center"/>
          </w:tcPr>
          <w:p w14:paraId="7974A289" w14:textId="77777777" w:rsidR="00FD2BD2" w:rsidRPr="00754706" w:rsidRDefault="00FD2BD2" w:rsidP="00141F8A">
            <w:pPr>
              <w:pStyle w:val="TableParagraph"/>
              <w:jc w:val="both"/>
              <w:rPr>
                <w:sz w:val="24"/>
                <w:szCs w:val="24"/>
                <w:lang w:val="ru-RU"/>
              </w:rPr>
            </w:pPr>
            <w:r w:rsidRPr="00754706">
              <w:rPr>
                <w:sz w:val="24"/>
                <w:szCs w:val="24"/>
              </w:rPr>
              <w:t>0,</w:t>
            </w:r>
            <w:r w:rsidRPr="00754706">
              <w:rPr>
                <w:sz w:val="24"/>
                <w:szCs w:val="24"/>
                <w:lang w:val="ru-RU"/>
              </w:rPr>
              <w:t>31</w:t>
            </w:r>
          </w:p>
        </w:tc>
        <w:tc>
          <w:tcPr>
            <w:tcW w:w="390" w:type="pct"/>
            <w:vAlign w:val="center"/>
          </w:tcPr>
          <w:p w14:paraId="0A8C589C" w14:textId="77777777" w:rsidR="00FD2BD2" w:rsidRPr="00754706" w:rsidRDefault="00FD2BD2" w:rsidP="00141F8A">
            <w:pPr>
              <w:pStyle w:val="TableParagraph"/>
              <w:jc w:val="both"/>
              <w:rPr>
                <w:sz w:val="24"/>
                <w:szCs w:val="24"/>
              </w:rPr>
            </w:pPr>
            <w:r w:rsidRPr="00754706">
              <w:rPr>
                <w:sz w:val="24"/>
                <w:szCs w:val="24"/>
              </w:rPr>
              <w:t>2,77</w:t>
            </w:r>
          </w:p>
        </w:tc>
        <w:tc>
          <w:tcPr>
            <w:tcW w:w="421" w:type="pct"/>
            <w:vAlign w:val="center"/>
          </w:tcPr>
          <w:p w14:paraId="45300F72" w14:textId="77777777" w:rsidR="00FD2BD2" w:rsidRPr="00754706" w:rsidRDefault="00FD2BD2" w:rsidP="00141F8A">
            <w:pPr>
              <w:pStyle w:val="TableParagraph"/>
              <w:jc w:val="both"/>
              <w:rPr>
                <w:sz w:val="24"/>
                <w:szCs w:val="24"/>
              </w:rPr>
            </w:pPr>
            <w:r w:rsidRPr="00754706">
              <w:rPr>
                <w:sz w:val="24"/>
                <w:szCs w:val="24"/>
              </w:rPr>
              <w:t>5,43</w:t>
            </w:r>
          </w:p>
        </w:tc>
        <w:tc>
          <w:tcPr>
            <w:tcW w:w="470" w:type="pct"/>
            <w:vAlign w:val="center"/>
          </w:tcPr>
          <w:p w14:paraId="5FCD59C9" w14:textId="77777777" w:rsidR="00FD2BD2" w:rsidRPr="00754706" w:rsidRDefault="00FD2BD2" w:rsidP="00141F8A">
            <w:pPr>
              <w:pStyle w:val="TableParagraph"/>
              <w:jc w:val="both"/>
              <w:rPr>
                <w:sz w:val="24"/>
                <w:szCs w:val="24"/>
              </w:rPr>
            </w:pPr>
            <w:r w:rsidRPr="00754706">
              <w:rPr>
                <w:sz w:val="24"/>
                <w:szCs w:val="24"/>
              </w:rPr>
              <w:t>7,95</w:t>
            </w:r>
          </w:p>
        </w:tc>
        <w:tc>
          <w:tcPr>
            <w:tcW w:w="479" w:type="pct"/>
            <w:vAlign w:val="center"/>
          </w:tcPr>
          <w:p w14:paraId="63FA57E6" w14:textId="77777777" w:rsidR="00FD2BD2" w:rsidRPr="00754706" w:rsidRDefault="00FD2BD2" w:rsidP="00141F8A">
            <w:pPr>
              <w:pStyle w:val="TableParagraph"/>
              <w:jc w:val="both"/>
              <w:rPr>
                <w:sz w:val="24"/>
                <w:szCs w:val="24"/>
                <w:lang w:val="ru-RU"/>
              </w:rPr>
            </w:pPr>
            <w:r w:rsidRPr="00754706">
              <w:rPr>
                <w:sz w:val="24"/>
                <w:szCs w:val="24"/>
              </w:rPr>
              <w:t>10,0</w:t>
            </w:r>
            <w:r w:rsidRPr="00754706">
              <w:rPr>
                <w:sz w:val="24"/>
                <w:szCs w:val="24"/>
                <w:lang w:val="ru-RU"/>
              </w:rPr>
              <w:t>2</w:t>
            </w:r>
          </w:p>
        </w:tc>
      </w:tr>
      <w:tr w:rsidR="00FD2BD2" w:rsidRPr="00754706" w14:paraId="7643A4D7" w14:textId="77777777" w:rsidTr="00141F8A">
        <w:trPr>
          <w:trHeight w:val="419"/>
        </w:trPr>
        <w:tc>
          <w:tcPr>
            <w:tcW w:w="2826" w:type="pct"/>
            <w:gridSpan w:val="2"/>
          </w:tcPr>
          <w:p w14:paraId="3CD687F5" w14:textId="77777777" w:rsidR="00FD2BD2" w:rsidRPr="00754706" w:rsidRDefault="00FD2BD2" w:rsidP="00141F8A">
            <w:pPr>
              <w:pStyle w:val="TableParagraph"/>
              <w:jc w:val="both"/>
              <w:rPr>
                <w:sz w:val="24"/>
                <w:szCs w:val="24"/>
              </w:rPr>
            </w:pPr>
            <w:r w:rsidRPr="00754706">
              <w:rPr>
                <w:position w:val="-10"/>
              </w:rPr>
              <w:object w:dxaOrig="1359" w:dyaOrig="340" w14:anchorId="6D89E20A">
                <v:shape id="_x0000_i1192" type="#_x0000_t75" style="width:70.6pt;height:17.3pt" o:ole="">
                  <v:imagedata r:id="rId379" o:title=""/>
                </v:shape>
                <o:OLEObject Type="Embed" ProgID="Equation.3" ShapeID="_x0000_i1192" DrawAspect="Content" ObjectID="_1792826632" r:id="rId380"/>
              </w:object>
            </w:r>
          </w:p>
        </w:tc>
        <w:tc>
          <w:tcPr>
            <w:tcW w:w="414" w:type="pct"/>
          </w:tcPr>
          <w:p w14:paraId="0D2A9C12" w14:textId="77777777" w:rsidR="00FD2BD2" w:rsidRPr="00754706" w:rsidRDefault="00FD2BD2" w:rsidP="00141F8A">
            <w:pPr>
              <w:pStyle w:val="TableParagraph"/>
              <w:ind w:left="172" w:right="160"/>
              <w:jc w:val="both"/>
              <w:rPr>
                <w:sz w:val="24"/>
                <w:szCs w:val="24"/>
                <w:lang w:val="ru-RU"/>
              </w:rPr>
            </w:pPr>
            <w:r w:rsidRPr="00754706">
              <w:rPr>
                <w:sz w:val="24"/>
                <w:szCs w:val="24"/>
              </w:rPr>
              <w:t>1,5</w:t>
            </w:r>
            <w:r w:rsidRPr="00754706">
              <w:rPr>
                <w:sz w:val="24"/>
                <w:szCs w:val="24"/>
                <w:lang w:val="ru-RU"/>
              </w:rPr>
              <w:t>1</w:t>
            </w:r>
          </w:p>
        </w:tc>
        <w:tc>
          <w:tcPr>
            <w:tcW w:w="390" w:type="pct"/>
          </w:tcPr>
          <w:p w14:paraId="36B21EC1" w14:textId="77777777" w:rsidR="00FD2BD2" w:rsidRPr="00754706" w:rsidRDefault="00FD2BD2" w:rsidP="00141F8A">
            <w:pPr>
              <w:pStyle w:val="TableParagraph"/>
              <w:ind w:left="144" w:right="136"/>
              <w:jc w:val="both"/>
              <w:rPr>
                <w:sz w:val="24"/>
                <w:szCs w:val="24"/>
                <w:lang w:val="ru-RU"/>
              </w:rPr>
            </w:pPr>
            <w:r w:rsidRPr="00754706">
              <w:rPr>
                <w:sz w:val="24"/>
                <w:szCs w:val="24"/>
              </w:rPr>
              <w:t>1,75</w:t>
            </w:r>
            <w:r w:rsidRPr="00754706">
              <w:rPr>
                <w:sz w:val="24"/>
                <w:szCs w:val="24"/>
                <w:lang w:val="ru-RU"/>
              </w:rPr>
              <w:t>1</w:t>
            </w:r>
          </w:p>
        </w:tc>
        <w:tc>
          <w:tcPr>
            <w:tcW w:w="421" w:type="pct"/>
          </w:tcPr>
          <w:p w14:paraId="6A529F23" w14:textId="77777777" w:rsidR="00FD2BD2" w:rsidRPr="00754706" w:rsidRDefault="00FD2BD2" w:rsidP="00141F8A">
            <w:pPr>
              <w:pStyle w:val="TableParagraph"/>
              <w:ind w:left="205" w:right="199"/>
              <w:jc w:val="both"/>
              <w:rPr>
                <w:sz w:val="24"/>
                <w:szCs w:val="24"/>
                <w:lang w:val="ru-RU"/>
              </w:rPr>
            </w:pPr>
            <w:r w:rsidRPr="00754706">
              <w:rPr>
                <w:sz w:val="24"/>
                <w:szCs w:val="24"/>
              </w:rPr>
              <w:t>2,0</w:t>
            </w:r>
            <w:r w:rsidRPr="00754706">
              <w:rPr>
                <w:sz w:val="24"/>
                <w:szCs w:val="24"/>
                <w:lang w:val="ru-RU"/>
              </w:rPr>
              <w:t>1</w:t>
            </w:r>
          </w:p>
        </w:tc>
        <w:tc>
          <w:tcPr>
            <w:tcW w:w="470" w:type="pct"/>
          </w:tcPr>
          <w:p w14:paraId="7EAFF76C" w14:textId="77777777" w:rsidR="00FD2BD2" w:rsidRPr="00754706" w:rsidRDefault="00FD2BD2" w:rsidP="00141F8A">
            <w:pPr>
              <w:pStyle w:val="TableParagraph"/>
              <w:ind w:left="224"/>
              <w:jc w:val="both"/>
              <w:rPr>
                <w:sz w:val="24"/>
                <w:szCs w:val="24"/>
              </w:rPr>
            </w:pPr>
            <w:r w:rsidRPr="00754706">
              <w:rPr>
                <w:sz w:val="24"/>
                <w:szCs w:val="24"/>
              </w:rPr>
              <w:t>2,25</w:t>
            </w:r>
          </w:p>
        </w:tc>
        <w:tc>
          <w:tcPr>
            <w:tcW w:w="479" w:type="pct"/>
          </w:tcPr>
          <w:p w14:paraId="3FB3F826" w14:textId="77777777" w:rsidR="00FD2BD2" w:rsidRPr="00754706" w:rsidRDefault="00FD2BD2" w:rsidP="00141F8A">
            <w:pPr>
              <w:pStyle w:val="TableParagraph"/>
              <w:ind w:left="144" w:right="138"/>
              <w:jc w:val="both"/>
              <w:rPr>
                <w:sz w:val="24"/>
                <w:szCs w:val="24"/>
                <w:lang w:val="ru-RU"/>
              </w:rPr>
            </w:pPr>
            <w:r w:rsidRPr="00754706">
              <w:rPr>
                <w:sz w:val="24"/>
                <w:szCs w:val="24"/>
              </w:rPr>
              <w:t>2,5</w:t>
            </w:r>
            <w:r w:rsidRPr="00754706">
              <w:rPr>
                <w:sz w:val="24"/>
                <w:szCs w:val="24"/>
                <w:lang w:val="ru-RU"/>
              </w:rPr>
              <w:t>1</w:t>
            </w:r>
          </w:p>
        </w:tc>
      </w:tr>
      <w:tr w:rsidR="00FD2BD2" w:rsidRPr="00754706" w14:paraId="4A5699A7" w14:textId="77777777" w:rsidTr="00141F8A">
        <w:trPr>
          <w:trHeight w:val="1384"/>
        </w:trPr>
        <w:tc>
          <w:tcPr>
            <w:tcW w:w="2826" w:type="pct"/>
            <w:gridSpan w:val="2"/>
          </w:tcPr>
          <w:p w14:paraId="1C17C08C" w14:textId="77777777" w:rsidR="00FD2BD2" w:rsidRPr="00754706" w:rsidRDefault="00FD2BD2" w:rsidP="00141F8A">
            <w:pPr>
              <w:pStyle w:val="TableParagraph"/>
              <w:jc w:val="both"/>
              <w:rPr>
                <w:i/>
                <w:sz w:val="24"/>
                <w:szCs w:val="24"/>
              </w:rPr>
            </w:pPr>
            <w:r w:rsidRPr="00754706">
              <w:rPr>
                <w:position w:val="-92"/>
              </w:rPr>
              <w:object w:dxaOrig="2600" w:dyaOrig="1300" w14:anchorId="5DB193C4">
                <v:shape id="_x0000_i1193" type="#_x0000_t75" style="width:137.75pt;height:70.6pt" o:ole="">
                  <v:imagedata r:id="rId381" o:title=""/>
                </v:shape>
                <o:OLEObject Type="Embed" ProgID="Equation.3" ShapeID="_x0000_i1193" DrawAspect="Content" ObjectID="_1792826633" r:id="rId382"/>
              </w:object>
            </w:r>
          </w:p>
        </w:tc>
        <w:tc>
          <w:tcPr>
            <w:tcW w:w="414" w:type="pct"/>
          </w:tcPr>
          <w:p w14:paraId="564278D3" w14:textId="77777777" w:rsidR="00FD2BD2" w:rsidRPr="00754706" w:rsidRDefault="00FD2BD2" w:rsidP="00141F8A">
            <w:pPr>
              <w:pStyle w:val="TableParagraph"/>
              <w:jc w:val="both"/>
              <w:rPr>
                <w:sz w:val="24"/>
                <w:szCs w:val="24"/>
              </w:rPr>
            </w:pPr>
          </w:p>
          <w:p w14:paraId="4F2218CF" w14:textId="77777777" w:rsidR="00FD2BD2" w:rsidRPr="00754706" w:rsidRDefault="00FD2BD2" w:rsidP="00141F8A">
            <w:pPr>
              <w:pStyle w:val="TableParagraph"/>
              <w:ind w:left="172" w:right="160"/>
              <w:jc w:val="both"/>
              <w:rPr>
                <w:sz w:val="24"/>
                <w:szCs w:val="24"/>
                <w:lang w:val="ru-RU"/>
              </w:rPr>
            </w:pPr>
            <w:r w:rsidRPr="00754706">
              <w:rPr>
                <w:sz w:val="24"/>
                <w:szCs w:val="24"/>
              </w:rPr>
              <w:t>1,</w:t>
            </w:r>
            <w:r w:rsidRPr="00754706">
              <w:rPr>
                <w:sz w:val="24"/>
                <w:szCs w:val="24"/>
                <w:lang w:val="ru-RU"/>
              </w:rPr>
              <w:t>91</w:t>
            </w:r>
          </w:p>
        </w:tc>
        <w:tc>
          <w:tcPr>
            <w:tcW w:w="390" w:type="pct"/>
          </w:tcPr>
          <w:p w14:paraId="6A1E9516" w14:textId="77777777" w:rsidR="00FD2BD2" w:rsidRPr="00754706" w:rsidRDefault="00FD2BD2" w:rsidP="00141F8A">
            <w:pPr>
              <w:pStyle w:val="TableParagraph"/>
              <w:jc w:val="both"/>
              <w:rPr>
                <w:sz w:val="24"/>
                <w:szCs w:val="24"/>
              </w:rPr>
            </w:pPr>
          </w:p>
          <w:p w14:paraId="324A6FAB" w14:textId="77777777" w:rsidR="00FD2BD2" w:rsidRPr="00754706" w:rsidRDefault="00FD2BD2" w:rsidP="00141F8A">
            <w:pPr>
              <w:pStyle w:val="TableParagraph"/>
              <w:ind w:left="144" w:right="136"/>
              <w:jc w:val="both"/>
              <w:rPr>
                <w:sz w:val="24"/>
                <w:szCs w:val="24"/>
              </w:rPr>
            </w:pPr>
            <w:r w:rsidRPr="00754706">
              <w:rPr>
                <w:sz w:val="24"/>
                <w:szCs w:val="24"/>
              </w:rPr>
              <w:t>1,57</w:t>
            </w:r>
          </w:p>
        </w:tc>
        <w:tc>
          <w:tcPr>
            <w:tcW w:w="421" w:type="pct"/>
          </w:tcPr>
          <w:p w14:paraId="6CAAC491" w14:textId="77777777" w:rsidR="00FD2BD2" w:rsidRPr="00754706" w:rsidRDefault="00FD2BD2" w:rsidP="00141F8A">
            <w:pPr>
              <w:pStyle w:val="TableParagraph"/>
              <w:jc w:val="both"/>
              <w:rPr>
                <w:sz w:val="24"/>
                <w:szCs w:val="24"/>
              </w:rPr>
            </w:pPr>
          </w:p>
          <w:p w14:paraId="6E43D985" w14:textId="77777777" w:rsidR="00FD2BD2" w:rsidRPr="00754706" w:rsidRDefault="00FD2BD2" w:rsidP="00141F8A">
            <w:pPr>
              <w:pStyle w:val="TableParagraph"/>
              <w:ind w:left="205" w:right="199"/>
              <w:jc w:val="both"/>
              <w:rPr>
                <w:sz w:val="24"/>
                <w:szCs w:val="24"/>
              </w:rPr>
            </w:pPr>
            <w:r w:rsidRPr="00754706">
              <w:rPr>
                <w:sz w:val="24"/>
                <w:szCs w:val="24"/>
              </w:rPr>
              <w:t>1,46</w:t>
            </w:r>
          </w:p>
        </w:tc>
        <w:tc>
          <w:tcPr>
            <w:tcW w:w="470" w:type="pct"/>
          </w:tcPr>
          <w:p w14:paraId="3BFCC46B" w14:textId="77777777" w:rsidR="00FD2BD2" w:rsidRPr="00754706" w:rsidRDefault="00FD2BD2" w:rsidP="00141F8A">
            <w:pPr>
              <w:pStyle w:val="TableParagraph"/>
              <w:jc w:val="both"/>
              <w:rPr>
                <w:sz w:val="24"/>
                <w:szCs w:val="24"/>
              </w:rPr>
            </w:pPr>
          </w:p>
          <w:p w14:paraId="6B081582" w14:textId="77777777" w:rsidR="00FD2BD2" w:rsidRPr="00754706" w:rsidRDefault="00FD2BD2" w:rsidP="00141F8A">
            <w:pPr>
              <w:pStyle w:val="TableParagraph"/>
              <w:ind w:left="224"/>
              <w:jc w:val="both"/>
              <w:rPr>
                <w:sz w:val="24"/>
                <w:szCs w:val="24"/>
              </w:rPr>
            </w:pPr>
            <w:r w:rsidRPr="00754706">
              <w:rPr>
                <w:sz w:val="24"/>
                <w:szCs w:val="24"/>
              </w:rPr>
              <w:t>1,42</w:t>
            </w:r>
          </w:p>
        </w:tc>
        <w:tc>
          <w:tcPr>
            <w:tcW w:w="479" w:type="pct"/>
          </w:tcPr>
          <w:p w14:paraId="302E17DC" w14:textId="77777777" w:rsidR="00FD2BD2" w:rsidRPr="00754706" w:rsidRDefault="00FD2BD2" w:rsidP="00141F8A">
            <w:pPr>
              <w:pStyle w:val="TableParagraph"/>
              <w:jc w:val="both"/>
              <w:rPr>
                <w:sz w:val="24"/>
                <w:szCs w:val="24"/>
              </w:rPr>
            </w:pPr>
          </w:p>
          <w:p w14:paraId="735621AB" w14:textId="77777777" w:rsidR="00FD2BD2" w:rsidRPr="00754706" w:rsidRDefault="00FD2BD2" w:rsidP="00141F8A">
            <w:pPr>
              <w:pStyle w:val="TableParagraph"/>
              <w:ind w:left="144" w:right="138"/>
              <w:jc w:val="both"/>
              <w:rPr>
                <w:sz w:val="24"/>
                <w:szCs w:val="24"/>
              </w:rPr>
            </w:pPr>
            <w:r w:rsidRPr="00754706">
              <w:rPr>
                <w:sz w:val="24"/>
                <w:szCs w:val="24"/>
              </w:rPr>
              <w:t>1,43</w:t>
            </w:r>
          </w:p>
        </w:tc>
      </w:tr>
      <w:tr w:rsidR="00FD2BD2" w:rsidRPr="00754706" w14:paraId="4782C807" w14:textId="77777777" w:rsidTr="00141F8A">
        <w:trPr>
          <w:trHeight w:val="821"/>
        </w:trPr>
        <w:tc>
          <w:tcPr>
            <w:tcW w:w="2826" w:type="pct"/>
            <w:gridSpan w:val="2"/>
          </w:tcPr>
          <w:p w14:paraId="7751714F" w14:textId="77777777" w:rsidR="00FD2BD2" w:rsidRPr="00754706" w:rsidRDefault="00FD2BD2" w:rsidP="00141F8A">
            <w:pPr>
              <w:pStyle w:val="TableParagraph"/>
              <w:tabs>
                <w:tab w:val="left" w:pos="532"/>
              </w:tabs>
              <w:jc w:val="both"/>
              <w:rPr>
                <w:i/>
                <w:sz w:val="24"/>
                <w:szCs w:val="24"/>
              </w:rPr>
            </w:pPr>
            <w:r w:rsidRPr="00754706">
              <w:rPr>
                <w:position w:val="-30"/>
              </w:rPr>
              <w:object w:dxaOrig="3519" w:dyaOrig="720" w14:anchorId="007EA30B">
                <v:shape id="_x0000_i1194" type="#_x0000_t75" style="width:200.1pt;height:42.9pt" o:ole="">
                  <v:imagedata r:id="rId383" o:title=""/>
                </v:shape>
                <o:OLEObject Type="Embed" ProgID="Equation.3" ShapeID="_x0000_i1194" DrawAspect="Content" ObjectID="_1792826634" r:id="rId384"/>
              </w:object>
            </w:r>
          </w:p>
        </w:tc>
        <w:tc>
          <w:tcPr>
            <w:tcW w:w="414" w:type="pct"/>
          </w:tcPr>
          <w:p w14:paraId="0A74D525" w14:textId="77777777" w:rsidR="00FD2BD2" w:rsidRPr="00754706" w:rsidRDefault="00FD2BD2" w:rsidP="00141F8A">
            <w:pPr>
              <w:pStyle w:val="TableParagraph"/>
              <w:ind w:left="172" w:right="160"/>
              <w:jc w:val="both"/>
              <w:rPr>
                <w:sz w:val="24"/>
                <w:szCs w:val="24"/>
                <w:lang w:val="ru-RU"/>
              </w:rPr>
            </w:pPr>
            <w:r w:rsidRPr="00754706">
              <w:rPr>
                <w:sz w:val="24"/>
                <w:szCs w:val="24"/>
              </w:rPr>
              <w:t>11,7</w:t>
            </w:r>
            <w:r w:rsidRPr="00754706">
              <w:rPr>
                <w:sz w:val="24"/>
                <w:szCs w:val="24"/>
                <w:lang w:val="ru-RU"/>
              </w:rPr>
              <w:t>1</w:t>
            </w:r>
          </w:p>
        </w:tc>
        <w:tc>
          <w:tcPr>
            <w:tcW w:w="390" w:type="pct"/>
          </w:tcPr>
          <w:p w14:paraId="3F21A038" w14:textId="77777777" w:rsidR="00FD2BD2" w:rsidRPr="00754706" w:rsidRDefault="00FD2BD2" w:rsidP="00141F8A">
            <w:pPr>
              <w:pStyle w:val="TableParagraph"/>
              <w:ind w:left="144" w:right="136"/>
              <w:jc w:val="both"/>
              <w:rPr>
                <w:sz w:val="24"/>
                <w:szCs w:val="24"/>
              </w:rPr>
            </w:pPr>
            <w:r w:rsidRPr="00754706">
              <w:rPr>
                <w:sz w:val="24"/>
                <w:szCs w:val="24"/>
              </w:rPr>
              <w:t>9,23</w:t>
            </w:r>
          </w:p>
        </w:tc>
        <w:tc>
          <w:tcPr>
            <w:tcW w:w="421" w:type="pct"/>
          </w:tcPr>
          <w:p w14:paraId="080C4B88" w14:textId="77777777" w:rsidR="00FD2BD2" w:rsidRPr="00754706" w:rsidRDefault="00FD2BD2" w:rsidP="00141F8A">
            <w:pPr>
              <w:pStyle w:val="TableParagraph"/>
              <w:ind w:left="205" w:right="199"/>
              <w:jc w:val="both"/>
              <w:rPr>
                <w:sz w:val="24"/>
                <w:szCs w:val="24"/>
              </w:rPr>
            </w:pPr>
            <w:r w:rsidRPr="00754706">
              <w:rPr>
                <w:sz w:val="24"/>
                <w:szCs w:val="24"/>
              </w:rPr>
              <w:t>6,57</w:t>
            </w:r>
          </w:p>
        </w:tc>
        <w:tc>
          <w:tcPr>
            <w:tcW w:w="470" w:type="pct"/>
          </w:tcPr>
          <w:p w14:paraId="5ABA42F2" w14:textId="77777777" w:rsidR="00FD2BD2" w:rsidRPr="00754706" w:rsidRDefault="00FD2BD2" w:rsidP="00141F8A">
            <w:pPr>
              <w:pStyle w:val="TableParagraph"/>
              <w:ind w:left="224"/>
              <w:jc w:val="both"/>
              <w:rPr>
                <w:sz w:val="24"/>
                <w:szCs w:val="24"/>
              </w:rPr>
            </w:pPr>
            <w:r w:rsidRPr="00754706">
              <w:rPr>
                <w:sz w:val="24"/>
                <w:szCs w:val="24"/>
              </w:rPr>
              <w:t>4,05</w:t>
            </w:r>
          </w:p>
        </w:tc>
        <w:tc>
          <w:tcPr>
            <w:tcW w:w="479" w:type="pct"/>
          </w:tcPr>
          <w:p w14:paraId="36A73400" w14:textId="77777777" w:rsidR="00FD2BD2" w:rsidRPr="00754706" w:rsidRDefault="00FD2BD2" w:rsidP="00141F8A">
            <w:pPr>
              <w:pStyle w:val="TableParagraph"/>
              <w:ind w:left="144" w:right="138"/>
              <w:jc w:val="both"/>
              <w:rPr>
                <w:sz w:val="24"/>
                <w:szCs w:val="24"/>
                <w:lang w:val="ru-RU"/>
              </w:rPr>
            </w:pPr>
            <w:r w:rsidRPr="00754706">
              <w:rPr>
                <w:sz w:val="24"/>
                <w:szCs w:val="24"/>
              </w:rPr>
              <w:t>2,0</w:t>
            </w:r>
            <w:r w:rsidRPr="00754706">
              <w:rPr>
                <w:sz w:val="24"/>
                <w:szCs w:val="24"/>
                <w:lang w:val="ru-RU"/>
              </w:rPr>
              <w:t>1</w:t>
            </w:r>
          </w:p>
        </w:tc>
      </w:tr>
      <w:tr w:rsidR="00FD2BD2" w:rsidRPr="00754706" w14:paraId="55001E28" w14:textId="77777777" w:rsidTr="00141F8A">
        <w:trPr>
          <w:trHeight w:val="417"/>
        </w:trPr>
        <w:tc>
          <w:tcPr>
            <w:tcW w:w="2826" w:type="pct"/>
            <w:gridSpan w:val="2"/>
          </w:tcPr>
          <w:p w14:paraId="7F40A12F" w14:textId="77777777" w:rsidR="00FD2BD2" w:rsidRPr="00754706" w:rsidRDefault="00FD2BD2" w:rsidP="00141F8A">
            <w:pPr>
              <w:pStyle w:val="TableParagraph"/>
              <w:jc w:val="both"/>
              <w:rPr>
                <w:sz w:val="24"/>
                <w:szCs w:val="24"/>
              </w:rPr>
            </w:pPr>
            <w:r w:rsidRPr="00754706">
              <w:rPr>
                <w:position w:val="-10"/>
              </w:rPr>
              <w:object w:dxaOrig="1380" w:dyaOrig="340" w14:anchorId="1541927F">
                <v:shape id="_x0000_i1195" type="#_x0000_t75" style="width:70.6pt;height:17.3pt" o:ole="">
                  <v:imagedata r:id="rId385" o:title=""/>
                </v:shape>
                <o:OLEObject Type="Embed" ProgID="Equation.3" ShapeID="_x0000_i1195" DrawAspect="Content" ObjectID="_1792826635" r:id="rId386"/>
              </w:object>
            </w:r>
          </w:p>
        </w:tc>
        <w:tc>
          <w:tcPr>
            <w:tcW w:w="414" w:type="pct"/>
          </w:tcPr>
          <w:p w14:paraId="6D7496CF" w14:textId="77777777" w:rsidR="00FD2BD2" w:rsidRPr="00754706" w:rsidRDefault="00FD2BD2" w:rsidP="00141F8A">
            <w:pPr>
              <w:pStyle w:val="TableParagraph"/>
              <w:ind w:left="172" w:right="160"/>
              <w:jc w:val="both"/>
              <w:rPr>
                <w:sz w:val="24"/>
                <w:szCs w:val="24"/>
                <w:lang w:val="ru-RU"/>
              </w:rPr>
            </w:pPr>
            <w:r w:rsidRPr="00754706">
              <w:rPr>
                <w:sz w:val="24"/>
                <w:szCs w:val="24"/>
              </w:rPr>
              <w:t>2,5</w:t>
            </w:r>
            <w:r w:rsidRPr="00754706">
              <w:rPr>
                <w:sz w:val="24"/>
                <w:szCs w:val="24"/>
                <w:lang w:val="ru-RU"/>
              </w:rPr>
              <w:t>1</w:t>
            </w:r>
          </w:p>
        </w:tc>
        <w:tc>
          <w:tcPr>
            <w:tcW w:w="390" w:type="pct"/>
          </w:tcPr>
          <w:p w14:paraId="2CCA8474" w14:textId="77777777" w:rsidR="00FD2BD2" w:rsidRPr="00754706" w:rsidRDefault="00FD2BD2" w:rsidP="00141F8A">
            <w:pPr>
              <w:pStyle w:val="TableParagraph"/>
              <w:ind w:left="144" w:right="136"/>
              <w:jc w:val="both"/>
              <w:rPr>
                <w:sz w:val="24"/>
                <w:szCs w:val="24"/>
                <w:lang w:val="ru-RU"/>
              </w:rPr>
            </w:pPr>
            <w:r w:rsidRPr="00754706">
              <w:rPr>
                <w:sz w:val="24"/>
                <w:szCs w:val="24"/>
              </w:rPr>
              <w:t>2,0</w:t>
            </w:r>
            <w:r w:rsidRPr="00754706">
              <w:rPr>
                <w:sz w:val="24"/>
                <w:szCs w:val="24"/>
                <w:lang w:val="ru-RU"/>
              </w:rPr>
              <w:t>1</w:t>
            </w:r>
          </w:p>
        </w:tc>
        <w:tc>
          <w:tcPr>
            <w:tcW w:w="421" w:type="pct"/>
          </w:tcPr>
          <w:p w14:paraId="7048165A" w14:textId="77777777" w:rsidR="00FD2BD2" w:rsidRPr="00754706" w:rsidRDefault="00FD2BD2" w:rsidP="00141F8A">
            <w:pPr>
              <w:pStyle w:val="TableParagraph"/>
              <w:ind w:left="205" w:right="199"/>
              <w:jc w:val="both"/>
              <w:rPr>
                <w:sz w:val="24"/>
                <w:szCs w:val="24"/>
                <w:lang w:val="ru-RU"/>
              </w:rPr>
            </w:pPr>
            <w:r w:rsidRPr="00754706">
              <w:rPr>
                <w:sz w:val="24"/>
                <w:szCs w:val="24"/>
              </w:rPr>
              <w:t>1,50</w:t>
            </w:r>
            <w:r w:rsidRPr="00754706">
              <w:rPr>
                <w:sz w:val="24"/>
                <w:szCs w:val="24"/>
                <w:lang w:val="ru-RU"/>
              </w:rPr>
              <w:t>1</w:t>
            </w:r>
          </w:p>
        </w:tc>
        <w:tc>
          <w:tcPr>
            <w:tcW w:w="470" w:type="pct"/>
          </w:tcPr>
          <w:p w14:paraId="188E6E16" w14:textId="77777777" w:rsidR="00FD2BD2" w:rsidRPr="00754706" w:rsidRDefault="00FD2BD2" w:rsidP="00141F8A">
            <w:pPr>
              <w:pStyle w:val="TableParagraph"/>
              <w:ind w:left="224"/>
              <w:jc w:val="both"/>
              <w:rPr>
                <w:sz w:val="24"/>
                <w:szCs w:val="24"/>
                <w:lang w:val="ru-RU"/>
              </w:rPr>
            </w:pPr>
            <w:r w:rsidRPr="00754706">
              <w:rPr>
                <w:sz w:val="24"/>
                <w:szCs w:val="24"/>
              </w:rPr>
              <w:t>1,0</w:t>
            </w:r>
            <w:r w:rsidRPr="00754706">
              <w:rPr>
                <w:sz w:val="24"/>
                <w:szCs w:val="24"/>
                <w:lang w:val="ru-RU"/>
              </w:rPr>
              <w:t>1</w:t>
            </w:r>
          </w:p>
        </w:tc>
        <w:tc>
          <w:tcPr>
            <w:tcW w:w="479" w:type="pct"/>
          </w:tcPr>
          <w:p w14:paraId="2B221158" w14:textId="77777777" w:rsidR="00FD2BD2" w:rsidRPr="00754706" w:rsidRDefault="00FD2BD2" w:rsidP="00141F8A">
            <w:pPr>
              <w:pStyle w:val="TableParagraph"/>
              <w:ind w:left="144" w:right="138"/>
              <w:jc w:val="both"/>
              <w:rPr>
                <w:sz w:val="24"/>
                <w:szCs w:val="24"/>
                <w:lang w:val="ru-RU"/>
              </w:rPr>
            </w:pPr>
            <w:r w:rsidRPr="00754706">
              <w:rPr>
                <w:sz w:val="24"/>
                <w:szCs w:val="24"/>
              </w:rPr>
              <w:t>0,5</w:t>
            </w:r>
            <w:r w:rsidRPr="00754706">
              <w:rPr>
                <w:sz w:val="24"/>
                <w:szCs w:val="24"/>
                <w:lang w:val="ru-RU"/>
              </w:rPr>
              <w:t>1</w:t>
            </w:r>
          </w:p>
        </w:tc>
      </w:tr>
      <w:tr w:rsidR="00FD2BD2" w:rsidRPr="00754706" w14:paraId="25306C80" w14:textId="77777777" w:rsidTr="00141F8A">
        <w:trPr>
          <w:trHeight w:val="544"/>
        </w:trPr>
        <w:tc>
          <w:tcPr>
            <w:tcW w:w="2826" w:type="pct"/>
            <w:gridSpan w:val="2"/>
          </w:tcPr>
          <w:p w14:paraId="0091BF6C" w14:textId="77777777" w:rsidR="00FD2BD2" w:rsidRPr="00754706" w:rsidRDefault="00FD2BD2" w:rsidP="00141F8A">
            <w:pPr>
              <w:pStyle w:val="TableParagraph"/>
              <w:tabs>
                <w:tab w:val="left" w:pos="1214"/>
                <w:tab w:val="left" w:pos="1758"/>
                <w:tab w:val="left" w:pos="2310"/>
              </w:tabs>
              <w:jc w:val="both"/>
              <w:rPr>
                <w:sz w:val="24"/>
                <w:szCs w:val="24"/>
                <w:lang w:val="ru-RU"/>
              </w:rPr>
            </w:pPr>
            <w:r w:rsidRPr="00754706">
              <w:rPr>
                <w:position w:val="-34"/>
                <w:sz w:val="24"/>
                <w:szCs w:val="24"/>
              </w:rPr>
              <w:object w:dxaOrig="3739" w:dyaOrig="800" w14:anchorId="0F9DE024">
                <v:shape id="_x0000_i1196" type="#_x0000_t75" style="width:187.6pt;height:39.45pt" o:ole="">
                  <v:imagedata r:id="rId387" o:title=""/>
                </v:shape>
                <o:OLEObject Type="Embed" ProgID="Equation.3" ShapeID="_x0000_i1196" DrawAspect="Content" ObjectID="_1792826636" r:id="rId388"/>
              </w:object>
            </w:r>
          </w:p>
        </w:tc>
        <w:tc>
          <w:tcPr>
            <w:tcW w:w="414" w:type="pct"/>
          </w:tcPr>
          <w:p w14:paraId="7269525F" w14:textId="77777777" w:rsidR="00FD2BD2" w:rsidRPr="00754706" w:rsidRDefault="00FD2BD2" w:rsidP="00141F8A">
            <w:pPr>
              <w:pStyle w:val="TableParagraph"/>
              <w:jc w:val="both"/>
              <w:rPr>
                <w:sz w:val="24"/>
                <w:szCs w:val="24"/>
              </w:rPr>
            </w:pPr>
          </w:p>
          <w:p w14:paraId="4D89F2EF" w14:textId="77777777" w:rsidR="00FD2BD2" w:rsidRPr="00754706" w:rsidRDefault="00FD2BD2" w:rsidP="00141F8A">
            <w:pPr>
              <w:pStyle w:val="TableParagraph"/>
              <w:ind w:left="172" w:right="160"/>
              <w:jc w:val="both"/>
              <w:rPr>
                <w:sz w:val="24"/>
                <w:szCs w:val="24"/>
              </w:rPr>
            </w:pPr>
            <w:r w:rsidRPr="00754706">
              <w:rPr>
                <w:sz w:val="24"/>
                <w:szCs w:val="24"/>
              </w:rPr>
              <w:t>4,</w:t>
            </w:r>
            <w:r w:rsidRPr="00754706">
              <w:rPr>
                <w:sz w:val="24"/>
                <w:szCs w:val="24"/>
                <w:lang w:val="ru-RU"/>
              </w:rPr>
              <w:t>71</w:t>
            </w:r>
          </w:p>
        </w:tc>
        <w:tc>
          <w:tcPr>
            <w:tcW w:w="390" w:type="pct"/>
          </w:tcPr>
          <w:p w14:paraId="403999E9" w14:textId="77777777" w:rsidR="00FD2BD2" w:rsidRPr="00754706" w:rsidRDefault="00FD2BD2" w:rsidP="00141F8A">
            <w:pPr>
              <w:pStyle w:val="TableParagraph"/>
              <w:jc w:val="both"/>
              <w:rPr>
                <w:sz w:val="24"/>
                <w:szCs w:val="24"/>
              </w:rPr>
            </w:pPr>
          </w:p>
          <w:p w14:paraId="7CD24660" w14:textId="77777777" w:rsidR="00FD2BD2" w:rsidRPr="00754706" w:rsidRDefault="00FD2BD2" w:rsidP="00141F8A">
            <w:pPr>
              <w:pStyle w:val="TableParagraph"/>
              <w:ind w:left="144" w:right="136"/>
              <w:jc w:val="both"/>
              <w:rPr>
                <w:sz w:val="24"/>
                <w:szCs w:val="24"/>
              </w:rPr>
            </w:pPr>
            <w:r w:rsidRPr="00754706">
              <w:rPr>
                <w:sz w:val="24"/>
                <w:szCs w:val="24"/>
              </w:rPr>
              <w:t>4,61</w:t>
            </w:r>
          </w:p>
        </w:tc>
        <w:tc>
          <w:tcPr>
            <w:tcW w:w="421" w:type="pct"/>
          </w:tcPr>
          <w:p w14:paraId="29E2BCB3" w14:textId="77777777" w:rsidR="00FD2BD2" w:rsidRPr="00754706" w:rsidRDefault="00FD2BD2" w:rsidP="00141F8A">
            <w:pPr>
              <w:pStyle w:val="TableParagraph"/>
              <w:jc w:val="both"/>
              <w:rPr>
                <w:sz w:val="24"/>
                <w:szCs w:val="24"/>
              </w:rPr>
            </w:pPr>
          </w:p>
          <w:p w14:paraId="7A6DE130" w14:textId="77777777" w:rsidR="00FD2BD2" w:rsidRPr="00754706" w:rsidRDefault="00FD2BD2" w:rsidP="00141F8A">
            <w:pPr>
              <w:pStyle w:val="TableParagraph"/>
              <w:ind w:left="205" w:right="199"/>
              <w:jc w:val="both"/>
              <w:rPr>
                <w:sz w:val="24"/>
                <w:szCs w:val="24"/>
              </w:rPr>
            </w:pPr>
            <w:r w:rsidRPr="00754706">
              <w:rPr>
                <w:sz w:val="24"/>
                <w:szCs w:val="24"/>
              </w:rPr>
              <w:t>4,35</w:t>
            </w:r>
          </w:p>
        </w:tc>
        <w:tc>
          <w:tcPr>
            <w:tcW w:w="470" w:type="pct"/>
          </w:tcPr>
          <w:p w14:paraId="6464D72F" w14:textId="77777777" w:rsidR="00FD2BD2" w:rsidRPr="00754706" w:rsidRDefault="00FD2BD2" w:rsidP="00141F8A">
            <w:pPr>
              <w:pStyle w:val="TableParagraph"/>
              <w:jc w:val="both"/>
              <w:rPr>
                <w:sz w:val="24"/>
                <w:szCs w:val="24"/>
              </w:rPr>
            </w:pPr>
          </w:p>
          <w:p w14:paraId="0BA023E2" w14:textId="77777777" w:rsidR="00FD2BD2" w:rsidRPr="00754706" w:rsidRDefault="00FD2BD2" w:rsidP="00141F8A">
            <w:pPr>
              <w:pStyle w:val="TableParagraph"/>
              <w:ind w:left="224"/>
              <w:jc w:val="both"/>
              <w:rPr>
                <w:sz w:val="24"/>
                <w:szCs w:val="24"/>
              </w:rPr>
            </w:pPr>
            <w:r w:rsidRPr="00754706">
              <w:rPr>
                <w:sz w:val="24"/>
                <w:szCs w:val="24"/>
              </w:rPr>
              <w:t>3,95</w:t>
            </w:r>
          </w:p>
        </w:tc>
        <w:tc>
          <w:tcPr>
            <w:tcW w:w="479" w:type="pct"/>
          </w:tcPr>
          <w:p w14:paraId="198D479B" w14:textId="77777777" w:rsidR="00FD2BD2" w:rsidRPr="00754706" w:rsidRDefault="00FD2BD2" w:rsidP="00141F8A">
            <w:pPr>
              <w:pStyle w:val="TableParagraph"/>
              <w:jc w:val="both"/>
              <w:rPr>
                <w:sz w:val="24"/>
                <w:szCs w:val="24"/>
              </w:rPr>
            </w:pPr>
          </w:p>
          <w:p w14:paraId="5C00C91E" w14:textId="77777777" w:rsidR="00FD2BD2" w:rsidRPr="00754706" w:rsidRDefault="00FD2BD2" w:rsidP="00141F8A">
            <w:pPr>
              <w:pStyle w:val="TableParagraph"/>
              <w:ind w:left="144" w:right="138"/>
              <w:jc w:val="both"/>
              <w:rPr>
                <w:sz w:val="24"/>
                <w:szCs w:val="24"/>
              </w:rPr>
            </w:pPr>
            <w:r w:rsidRPr="00754706">
              <w:rPr>
                <w:sz w:val="24"/>
                <w:szCs w:val="24"/>
              </w:rPr>
              <w:t>3,8</w:t>
            </w:r>
          </w:p>
        </w:tc>
      </w:tr>
      <w:tr w:rsidR="00FD2BD2" w:rsidRPr="00754706" w14:paraId="183002E5" w14:textId="77777777" w:rsidTr="00141F8A">
        <w:trPr>
          <w:trHeight w:val="611"/>
        </w:trPr>
        <w:tc>
          <w:tcPr>
            <w:tcW w:w="1180" w:type="pct"/>
            <w:vMerge w:val="restart"/>
          </w:tcPr>
          <w:p w14:paraId="4DBF33DB" w14:textId="77777777" w:rsidR="00FD2BD2" w:rsidRPr="00754706" w:rsidRDefault="00FD2BD2" w:rsidP="00141F8A">
            <w:pPr>
              <w:pStyle w:val="TableParagraph"/>
              <w:jc w:val="both"/>
              <w:rPr>
                <w:sz w:val="24"/>
                <w:szCs w:val="24"/>
              </w:rPr>
            </w:pPr>
            <w:r w:rsidRPr="00754706">
              <w:rPr>
                <w:position w:val="-12"/>
              </w:rPr>
              <w:object w:dxaOrig="1920" w:dyaOrig="360" w14:anchorId="36AC876E">
                <v:shape id="_x0000_i1197" type="#_x0000_t75" style="width:114.9pt;height:23.55pt" o:ole="">
                  <v:imagedata r:id="rId389" o:title=""/>
                </v:shape>
                <o:OLEObject Type="Embed" ProgID="Equation.3" ShapeID="_x0000_i1197" DrawAspect="Content" ObjectID="_1792826637" r:id="rId390"/>
              </w:object>
            </w:r>
          </w:p>
        </w:tc>
        <w:tc>
          <w:tcPr>
            <w:tcW w:w="1647" w:type="pct"/>
          </w:tcPr>
          <w:p w14:paraId="3B352BBB" w14:textId="77777777" w:rsidR="00FD2BD2" w:rsidRPr="00754706" w:rsidRDefault="00FD2BD2" w:rsidP="00141F8A">
            <w:pPr>
              <w:pStyle w:val="TableParagraph"/>
              <w:tabs>
                <w:tab w:val="left" w:pos="2328"/>
              </w:tabs>
              <w:jc w:val="both"/>
              <w:rPr>
                <w:sz w:val="24"/>
                <w:szCs w:val="24"/>
                <w:lang w:val="ru-RU"/>
              </w:rPr>
            </w:pPr>
            <w:r w:rsidRPr="00754706">
              <w:rPr>
                <w:sz w:val="24"/>
                <w:szCs w:val="24"/>
                <w:lang w:val="ru-RU"/>
              </w:rPr>
              <w:t xml:space="preserve">для </w:t>
            </w:r>
            <w:r w:rsidRPr="00754706">
              <w:rPr>
                <w:position w:val="-12"/>
              </w:rPr>
              <w:object w:dxaOrig="980" w:dyaOrig="360" w14:anchorId="13D44797">
                <v:shape id="_x0000_i1198" type="#_x0000_t75" style="width:53.3pt;height:18.7pt" o:ole="">
                  <v:imagedata r:id="rId352" o:title=""/>
                </v:shape>
                <o:OLEObject Type="Embed" ProgID="Equation.3" ShapeID="_x0000_i1198" DrawAspect="Content" ObjectID="_1792826638" r:id="rId391"/>
              </w:object>
            </w:r>
            <w:r w:rsidRPr="00754706">
              <w:rPr>
                <w:lang w:val="ru-RU"/>
              </w:rPr>
              <w:t xml:space="preserve"> </w:t>
            </w:r>
            <w:r w:rsidRPr="00754706">
              <w:rPr>
                <w:i/>
                <w:sz w:val="24"/>
                <w:szCs w:val="24"/>
                <w:lang w:val="ru-RU"/>
              </w:rPr>
              <w:t>ч.</w:t>
            </w:r>
          </w:p>
        </w:tc>
        <w:tc>
          <w:tcPr>
            <w:tcW w:w="414" w:type="pct"/>
          </w:tcPr>
          <w:p w14:paraId="01DB703E" w14:textId="77777777" w:rsidR="00FD2BD2" w:rsidRPr="00754706" w:rsidRDefault="00FD2BD2" w:rsidP="00141F8A">
            <w:pPr>
              <w:pStyle w:val="TableParagraph"/>
              <w:ind w:left="172" w:right="160"/>
              <w:jc w:val="both"/>
              <w:rPr>
                <w:sz w:val="24"/>
                <w:szCs w:val="24"/>
                <w:lang w:val="ru-RU"/>
              </w:rPr>
            </w:pPr>
            <w:r w:rsidRPr="00754706">
              <w:rPr>
                <w:sz w:val="24"/>
                <w:szCs w:val="24"/>
              </w:rPr>
              <w:t>8,7</w:t>
            </w:r>
            <w:r w:rsidRPr="00754706">
              <w:rPr>
                <w:sz w:val="24"/>
                <w:szCs w:val="24"/>
                <w:lang w:val="ru-RU"/>
              </w:rPr>
              <w:t>1</w:t>
            </w:r>
          </w:p>
        </w:tc>
        <w:tc>
          <w:tcPr>
            <w:tcW w:w="390" w:type="pct"/>
          </w:tcPr>
          <w:p w14:paraId="5A6D9CB1" w14:textId="77777777" w:rsidR="00FD2BD2" w:rsidRPr="00754706" w:rsidRDefault="00FD2BD2" w:rsidP="00141F8A">
            <w:pPr>
              <w:pStyle w:val="TableParagraph"/>
              <w:ind w:left="144" w:right="136"/>
              <w:jc w:val="both"/>
              <w:rPr>
                <w:sz w:val="24"/>
                <w:szCs w:val="24"/>
              </w:rPr>
            </w:pPr>
            <w:r w:rsidRPr="00754706">
              <w:rPr>
                <w:sz w:val="24"/>
                <w:szCs w:val="24"/>
              </w:rPr>
              <w:t>8,58</w:t>
            </w:r>
          </w:p>
        </w:tc>
        <w:tc>
          <w:tcPr>
            <w:tcW w:w="421" w:type="pct"/>
          </w:tcPr>
          <w:p w14:paraId="3A21058D" w14:textId="77777777" w:rsidR="00FD2BD2" w:rsidRPr="00754706" w:rsidRDefault="00FD2BD2" w:rsidP="00141F8A">
            <w:pPr>
              <w:pStyle w:val="TableParagraph"/>
              <w:ind w:left="205" w:right="199"/>
              <w:jc w:val="both"/>
              <w:rPr>
                <w:sz w:val="24"/>
                <w:szCs w:val="24"/>
              </w:rPr>
            </w:pPr>
            <w:r w:rsidRPr="00754706">
              <w:rPr>
                <w:sz w:val="24"/>
                <w:szCs w:val="24"/>
              </w:rPr>
              <w:t>8,53</w:t>
            </w:r>
          </w:p>
        </w:tc>
        <w:tc>
          <w:tcPr>
            <w:tcW w:w="470" w:type="pct"/>
          </w:tcPr>
          <w:p w14:paraId="1FDEB523" w14:textId="77777777" w:rsidR="00FD2BD2" w:rsidRPr="00754706" w:rsidRDefault="00FD2BD2" w:rsidP="00141F8A">
            <w:pPr>
              <w:pStyle w:val="TableParagraph"/>
              <w:ind w:left="224"/>
              <w:jc w:val="both"/>
              <w:rPr>
                <w:sz w:val="24"/>
                <w:szCs w:val="24"/>
              </w:rPr>
            </w:pPr>
            <w:r w:rsidRPr="00754706">
              <w:rPr>
                <w:sz w:val="24"/>
                <w:szCs w:val="24"/>
              </w:rPr>
              <w:t>8,50</w:t>
            </w:r>
          </w:p>
        </w:tc>
        <w:tc>
          <w:tcPr>
            <w:tcW w:w="479" w:type="pct"/>
          </w:tcPr>
          <w:p w14:paraId="3DD7BB0F" w14:textId="77777777" w:rsidR="00FD2BD2" w:rsidRPr="00754706" w:rsidRDefault="00FD2BD2" w:rsidP="00141F8A">
            <w:pPr>
              <w:pStyle w:val="TableParagraph"/>
              <w:ind w:left="144" w:right="138"/>
              <w:jc w:val="both"/>
              <w:rPr>
                <w:sz w:val="24"/>
                <w:szCs w:val="24"/>
                <w:lang w:val="ru-RU"/>
              </w:rPr>
            </w:pPr>
            <w:r w:rsidRPr="00754706">
              <w:rPr>
                <w:sz w:val="24"/>
                <w:szCs w:val="24"/>
              </w:rPr>
              <w:t>8,</w:t>
            </w:r>
            <w:r w:rsidRPr="00754706">
              <w:rPr>
                <w:sz w:val="24"/>
                <w:szCs w:val="24"/>
                <w:lang w:val="ru-RU"/>
              </w:rPr>
              <w:t>9</w:t>
            </w:r>
          </w:p>
        </w:tc>
      </w:tr>
      <w:tr w:rsidR="00FD2BD2" w:rsidRPr="00754706" w14:paraId="05649D4E" w14:textId="77777777" w:rsidTr="00141F8A">
        <w:trPr>
          <w:trHeight w:val="549"/>
        </w:trPr>
        <w:tc>
          <w:tcPr>
            <w:tcW w:w="1180" w:type="pct"/>
            <w:vMerge/>
          </w:tcPr>
          <w:p w14:paraId="04EBD9DF" w14:textId="77777777" w:rsidR="00FD2BD2" w:rsidRPr="00754706" w:rsidRDefault="00FD2BD2" w:rsidP="00141F8A">
            <w:pPr>
              <w:jc w:val="both"/>
              <w:rPr>
                <w:sz w:val="24"/>
                <w:szCs w:val="24"/>
              </w:rPr>
            </w:pPr>
          </w:p>
        </w:tc>
        <w:tc>
          <w:tcPr>
            <w:tcW w:w="1647" w:type="pct"/>
          </w:tcPr>
          <w:p w14:paraId="6711E8D8" w14:textId="77777777" w:rsidR="00FD2BD2" w:rsidRPr="00754706" w:rsidRDefault="00FD2BD2" w:rsidP="00141F8A">
            <w:pPr>
              <w:pStyle w:val="TableParagraph"/>
              <w:jc w:val="both"/>
              <w:rPr>
                <w:sz w:val="24"/>
                <w:szCs w:val="24"/>
              </w:rPr>
            </w:pPr>
            <w:r w:rsidRPr="00754706">
              <w:rPr>
                <w:sz w:val="24"/>
                <w:szCs w:val="24"/>
                <w:lang w:val="ru-RU"/>
              </w:rPr>
              <w:t xml:space="preserve">для </w:t>
            </w:r>
            <w:r w:rsidRPr="00754706">
              <w:rPr>
                <w:position w:val="-12"/>
              </w:rPr>
              <w:object w:dxaOrig="880" w:dyaOrig="360" w14:anchorId="51CB25B3">
                <v:shape id="_x0000_i1199" type="#_x0000_t75" style="width:47.1pt;height:18.7pt" o:ole="">
                  <v:imagedata r:id="rId392" o:title=""/>
                </v:shape>
                <o:OLEObject Type="Embed" ProgID="Equation.3" ShapeID="_x0000_i1199" DrawAspect="Content" ObjectID="_1792826639" r:id="rId393"/>
              </w:object>
            </w:r>
            <w:r w:rsidRPr="00754706">
              <w:rPr>
                <w:lang w:val="ru-RU"/>
              </w:rPr>
              <w:t xml:space="preserve"> </w:t>
            </w:r>
            <w:r w:rsidRPr="00754706">
              <w:rPr>
                <w:i/>
                <w:sz w:val="24"/>
                <w:szCs w:val="24"/>
                <w:lang w:val="ru-RU"/>
              </w:rPr>
              <w:t>ч</w:t>
            </w:r>
            <w:r w:rsidRPr="00754706">
              <w:rPr>
                <w:lang w:val="ru-RU"/>
              </w:rPr>
              <w:t>.</w:t>
            </w:r>
          </w:p>
        </w:tc>
        <w:tc>
          <w:tcPr>
            <w:tcW w:w="414" w:type="pct"/>
          </w:tcPr>
          <w:p w14:paraId="351EA672" w14:textId="77777777" w:rsidR="00FD2BD2" w:rsidRPr="00754706" w:rsidRDefault="00FD2BD2" w:rsidP="00141F8A">
            <w:pPr>
              <w:pStyle w:val="TableParagraph"/>
              <w:ind w:left="172" w:right="160"/>
              <w:jc w:val="both"/>
              <w:rPr>
                <w:sz w:val="24"/>
                <w:szCs w:val="24"/>
                <w:lang w:val="ru-RU"/>
              </w:rPr>
            </w:pPr>
            <w:r w:rsidRPr="00754706">
              <w:rPr>
                <w:sz w:val="24"/>
                <w:szCs w:val="24"/>
              </w:rPr>
              <w:t>8,2</w:t>
            </w:r>
            <w:r w:rsidRPr="00754706">
              <w:rPr>
                <w:sz w:val="24"/>
                <w:szCs w:val="24"/>
                <w:lang w:val="ru-RU"/>
              </w:rPr>
              <w:t>1</w:t>
            </w:r>
          </w:p>
        </w:tc>
        <w:tc>
          <w:tcPr>
            <w:tcW w:w="390" w:type="pct"/>
          </w:tcPr>
          <w:p w14:paraId="73E4468B" w14:textId="77777777" w:rsidR="00FD2BD2" w:rsidRPr="00754706" w:rsidRDefault="00FD2BD2" w:rsidP="00141F8A">
            <w:pPr>
              <w:pStyle w:val="TableParagraph"/>
              <w:ind w:left="144" w:right="136"/>
              <w:jc w:val="both"/>
              <w:rPr>
                <w:sz w:val="24"/>
                <w:szCs w:val="24"/>
                <w:lang w:val="ru-RU"/>
              </w:rPr>
            </w:pPr>
            <w:r w:rsidRPr="00754706">
              <w:rPr>
                <w:sz w:val="24"/>
                <w:szCs w:val="24"/>
                <w:lang w:val="ru-RU"/>
              </w:rPr>
              <w:t>8</w:t>
            </w:r>
            <w:r w:rsidRPr="00754706">
              <w:rPr>
                <w:sz w:val="24"/>
                <w:szCs w:val="24"/>
              </w:rPr>
              <w:t>,</w:t>
            </w:r>
            <w:r w:rsidRPr="00754706">
              <w:rPr>
                <w:sz w:val="24"/>
                <w:szCs w:val="24"/>
                <w:lang w:val="ru-RU"/>
              </w:rPr>
              <w:t>01</w:t>
            </w:r>
          </w:p>
        </w:tc>
        <w:tc>
          <w:tcPr>
            <w:tcW w:w="421" w:type="pct"/>
          </w:tcPr>
          <w:p w14:paraId="17732840" w14:textId="77777777" w:rsidR="00FD2BD2" w:rsidRPr="00754706" w:rsidRDefault="00FD2BD2" w:rsidP="00141F8A">
            <w:pPr>
              <w:pStyle w:val="TableParagraph"/>
              <w:ind w:left="205" w:right="199"/>
              <w:jc w:val="both"/>
              <w:rPr>
                <w:sz w:val="24"/>
                <w:szCs w:val="24"/>
                <w:lang w:val="ru-RU"/>
              </w:rPr>
            </w:pPr>
            <w:r w:rsidRPr="00754706">
              <w:rPr>
                <w:sz w:val="24"/>
                <w:szCs w:val="24"/>
              </w:rPr>
              <w:t>7,</w:t>
            </w:r>
            <w:r w:rsidRPr="00754706">
              <w:rPr>
                <w:sz w:val="24"/>
                <w:szCs w:val="24"/>
                <w:lang w:val="ru-RU"/>
              </w:rPr>
              <w:t>71</w:t>
            </w:r>
          </w:p>
        </w:tc>
        <w:tc>
          <w:tcPr>
            <w:tcW w:w="470" w:type="pct"/>
          </w:tcPr>
          <w:p w14:paraId="37DBEC80" w14:textId="77777777" w:rsidR="00FD2BD2" w:rsidRPr="00754706" w:rsidRDefault="00FD2BD2" w:rsidP="00141F8A">
            <w:pPr>
              <w:pStyle w:val="TableParagraph"/>
              <w:ind w:left="224"/>
              <w:jc w:val="both"/>
              <w:rPr>
                <w:sz w:val="24"/>
                <w:szCs w:val="24"/>
                <w:lang w:val="ru-RU"/>
              </w:rPr>
            </w:pPr>
            <w:r w:rsidRPr="00754706">
              <w:rPr>
                <w:sz w:val="24"/>
                <w:szCs w:val="24"/>
              </w:rPr>
              <w:t>7,3</w:t>
            </w:r>
            <w:r w:rsidRPr="00754706">
              <w:rPr>
                <w:sz w:val="24"/>
                <w:szCs w:val="24"/>
                <w:lang w:val="ru-RU"/>
              </w:rPr>
              <w:t>1</w:t>
            </w:r>
          </w:p>
        </w:tc>
        <w:tc>
          <w:tcPr>
            <w:tcW w:w="479" w:type="pct"/>
          </w:tcPr>
          <w:p w14:paraId="0B0CCEC2" w14:textId="77777777" w:rsidR="00FD2BD2" w:rsidRPr="00754706" w:rsidRDefault="00FD2BD2" w:rsidP="00141F8A">
            <w:pPr>
              <w:pStyle w:val="TableParagraph"/>
              <w:ind w:left="144" w:right="138"/>
              <w:jc w:val="both"/>
              <w:rPr>
                <w:sz w:val="24"/>
                <w:szCs w:val="24"/>
                <w:lang w:val="ru-RU"/>
              </w:rPr>
            </w:pPr>
            <w:r w:rsidRPr="00754706">
              <w:rPr>
                <w:sz w:val="24"/>
                <w:szCs w:val="24"/>
              </w:rPr>
              <w:t>7,0</w:t>
            </w:r>
            <w:r w:rsidRPr="00754706">
              <w:rPr>
                <w:sz w:val="24"/>
                <w:szCs w:val="24"/>
                <w:lang w:val="ru-RU"/>
              </w:rPr>
              <w:t>2</w:t>
            </w:r>
          </w:p>
        </w:tc>
      </w:tr>
    </w:tbl>
    <w:p w14:paraId="7FF36EFB" w14:textId="77777777" w:rsidR="00141F8A" w:rsidRPr="00754706" w:rsidRDefault="00141F8A" w:rsidP="00141F8A">
      <w:pPr>
        <w:spacing w:after="0" w:line="240" w:lineRule="auto"/>
        <w:ind w:firstLine="708"/>
        <w:jc w:val="both"/>
      </w:pPr>
      <w:r w:rsidRPr="00754706">
        <w:t>Кесте</w:t>
      </w:r>
      <w:r w:rsidRPr="00754706">
        <w:rPr>
          <w:lang w:val="kk-KZ"/>
        </w:rPr>
        <w:t xml:space="preserve"> </w:t>
      </w:r>
      <w:r w:rsidRPr="00754706">
        <w:t>2.2</w:t>
      </w:r>
      <w:r w:rsidRPr="00754706">
        <w:rPr>
          <w:lang w:val="kk-KZ"/>
        </w:rPr>
        <w:t xml:space="preserve"> </w:t>
      </w:r>
      <w:r w:rsidRPr="00754706">
        <w:t>–</w:t>
      </w:r>
      <w:r w:rsidRPr="00754706">
        <w:rPr>
          <w:lang w:val="kk-KZ"/>
        </w:rPr>
        <w:t xml:space="preserve"> </w:t>
      </w:r>
      <w:r w:rsidRPr="00754706">
        <w:t xml:space="preserve">ТЖ АЖ орнында жою жұмыстарының ұзақтығын модельдеу нәтижелері </w:t>
      </w:r>
    </w:p>
    <w:p w14:paraId="38F5957C" w14:textId="77777777" w:rsidR="00141F8A" w:rsidRPr="00754706" w:rsidRDefault="00141F8A" w:rsidP="00141F8A">
      <w:pPr>
        <w:spacing w:after="0" w:line="240" w:lineRule="auto"/>
        <w:jc w:val="both"/>
        <w:sectPr w:rsidR="00141F8A" w:rsidRPr="00754706" w:rsidSect="00E11E01">
          <w:pgSz w:w="15840" w:h="12240" w:orient="landscape"/>
          <w:pgMar w:top="851" w:right="1134" w:bottom="1701" w:left="1134" w:header="709" w:footer="709" w:gutter="0"/>
          <w:cols w:space="708"/>
          <w:docGrid w:linePitch="360"/>
        </w:sectPr>
      </w:pPr>
    </w:p>
    <w:p w14:paraId="3756A41A" w14:textId="77777777" w:rsidR="002B303D" w:rsidRPr="00754706" w:rsidRDefault="002B303D" w:rsidP="00183FA7">
      <w:pPr>
        <w:spacing w:after="0" w:line="240" w:lineRule="auto"/>
        <w:jc w:val="center"/>
        <w:rPr>
          <w:lang w:val="ru-RU"/>
        </w:rPr>
      </w:pPr>
      <w:r w:rsidRPr="00754706">
        <w:rPr>
          <w:noProof/>
          <w:lang w:val="ru-RU" w:eastAsia="ru-RU"/>
        </w:rPr>
        <w:lastRenderedPageBreak/>
        <w:drawing>
          <wp:inline distT="0" distB="0" distL="0" distR="0" wp14:anchorId="7972268E" wp14:editId="2B3E1052">
            <wp:extent cx="6152515" cy="4234070"/>
            <wp:effectExtent l="0" t="0" r="635" b="14605"/>
            <wp:docPr id="141" name="Діагра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4"/>
              </a:graphicData>
            </a:graphic>
          </wp:inline>
        </w:drawing>
      </w:r>
    </w:p>
    <w:p w14:paraId="11E2560F" w14:textId="77777777" w:rsidR="002B303D" w:rsidRPr="00754706" w:rsidRDefault="002B303D" w:rsidP="006E0915">
      <w:pPr>
        <w:spacing w:after="0" w:line="240" w:lineRule="auto"/>
        <w:jc w:val="center"/>
        <w:rPr>
          <w:lang w:val="ru-RU"/>
        </w:rPr>
      </w:pPr>
      <w:r w:rsidRPr="00754706">
        <w:rPr>
          <w:lang w:val="ru-RU"/>
        </w:rPr>
        <w:t>(</w:t>
      </w:r>
      <w:r w:rsidRPr="00754706">
        <w:t>m</w:t>
      </w:r>
      <w:r w:rsidRPr="00754706">
        <w:rPr>
          <w:lang w:val="ru-RU"/>
        </w:rPr>
        <w:t>1 –</w:t>
      </w:r>
      <w:r w:rsidRPr="00754706">
        <w:rPr>
          <w:position w:val="-12"/>
        </w:rPr>
        <w:object w:dxaOrig="880" w:dyaOrig="360" w14:anchorId="0704E1A6">
          <v:shape id="_x0000_i1200" type="#_x0000_t75" style="width:47.1pt;height:18.7pt" o:ole="">
            <v:imagedata r:id="rId392" o:title=""/>
          </v:shape>
          <o:OLEObject Type="Embed" ProgID="Equation.3" ShapeID="_x0000_i1200" DrawAspect="Content" ObjectID="_1792826640" r:id="rId395"/>
        </w:object>
      </w:r>
      <w:r w:rsidRPr="00754706">
        <w:rPr>
          <w:lang w:val="ru-RU"/>
        </w:rPr>
        <w:t xml:space="preserve"> </w:t>
      </w:r>
      <w:r w:rsidR="00FD2BD2" w:rsidRPr="00754706">
        <w:rPr>
          <w:lang w:val="en-US"/>
        </w:rPr>
        <w:t>c</w:t>
      </w:r>
      <w:r w:rsidR="00606DB3" w:rsidRPr="00754706">
        <w:rPr>
          <w:lang w:val="kk-KZ"/>
        </w:rPr>
        <w:t>ағ</w:t>
      </w:r>
      <w:r w:rsidRPr="00754706">
        <w:rPr>
          <w:lang w:val="ru-RU"/>
        </w:rPr>
        <w:t>.</w:t>
      </w:r>
      <w:r w:rsidR="00606DB3" w:rsidRPr="00754706">
        <w:rPr>
          <w:lang w:val="ru-RU"/>
        </w:rPr>
        <w:t xml:space="preserve"> үшін</w:t>
      </w:r>
      <w:r w:rsidR="00FD2BD2" w:rsidRPr="00754706">
        <w:rPr>
          <w:lang w:val="ru-RU"/>
        </w:rPr>
        <w:t xml:space="preserve"> </w:t>
      </w:r>
      <w:r w:rsidRPr="00754706">
        <w:rPr>
          <w:lang w:val="ru-RU"/>
        </w:rPr>
        <w:t xml:space="preserve"> </w:t>
      </w:r>
      <w:r w:rsidR="00606DB3" w:rsidRPr="00754706">
        <w:rPr>
          <w:lang w:val="ru-RU"/>
        </w:rPr>
        <w:t>және</w:t>
      </w:r>
      <w:r w:rsidRPr="00754706">
        <w:rPr>
          <w:lang w:val="ru-RU"/>
        </w:rPr>
        <w:t xml:space="preserve">  </w:t>
      </w:r>
      <w:r w:rsidRPr="00754706">
        <w:t>m</w:t>
      </w:r>
      <w:r w:rsidRPr="00754706">
        <w:rPr>
          <w:lang w:val="ru-RU"/>
        </w:rPr>
        <w:t xml:space="preserve">2 – </w:t>
      </w:r>
      <w:r w:rsidRPr="00754706">
        <w:rPr>
          <w:position w:val="-12"/>
        </w:rPr>
        <w:object w:dxaOrig="999" w:dyaOrig="360" w14:anchorId="61515832">
          <v:shape id="_x0000_i1201" type="#_x0000_t75" style="width:53.3pt;height:18.7pt" o:ole="">
            <v:imagedata r:id="rId396" o:title=""/>
          </v:shape>
          <o:OLEObject Type="Embed" ProgID="Equation.3" ShapeID="_x0000_i1201" DrawAspect="Content" ObjectID="_1792826641" r:id="rId397"/>
        </w:object>
      </w:r>
      <w:r w:rsidRPr="00754706">
        <w:rPr>
          <w:lang w:val="ru-RU"/>
        </w:rPr>
        <w:t xml:space="preserve"> </w:t>
      </w:r>
      <w:r w:rsidR="00606DB3" w:rsidRPr="00754706">
        <w:rPr>
          <w:lang w:val="ru-RU"/>
        </w:rPr>
        <w:t>сағ</w:t>
      </w:r>
      <w:r w:rsidRPr="00754706">
        <w:rPr>
          <w:lang w:val="ru-RU"/>
        </w:rPr>
        <w:t>.</w:t>
      </w:r>
      <w:r w:rsidR="00606DB3" w:rsidRPr="00754706">
        <w:rPr>
          <w:lang w:val="ru-RU"/>
        </w:rPr>
        <w:t xml:space="preserve"> үшін</w:t>
      </w:r>
      <w:r w:rsidRPr="00754706">
        <w:rPr>
          <w:lang w:val="ru-RU"/>
        </w:rPr>
        <w:t>)</w:t>
      </w:r>
    </w:p>
    <w:p w14:paraId="55AA84E8" w14:textId="77777777" w:rsidR="009E4ED4" w:rsidRDefault="009E4ED4" w:rsidP="006E0915">
      <w:pPr>
        <w:spacing w:after="0" w:line="240" w:lineRule="auto"/>
        <w:ind w:firstLine="708"/>
        <w:jc w:val="both"/>
        <w:rPr>
          <w:lang w:val="ru-RU"/>
        </w:rPr>
      </w:pPr>
    </w:p>
    <w:p w14:paraId="330C4468" w14:textId="77777777" w:rsidR="002B303D" w:rsidRPr="00754706" w:rsidRDefault="006E0915" w:rsidP="006E0915">
      <w:pPr>
        <w:spacing w:after="0" w:line="240" w:lineRule="auto"/>
        <w:ind w:firstLine="708"/>
        <w:jc w:val="both"/>
        <w:rPr>
          <w:lang w:val="ru-RU"/>
        </w:rPr>
      </w:pPr>
      <w:r w:rsidRPr="00754706">
        <w:rPr>
          <w:lang w:val="ru-RU"/>
        </w:rPr>
        <w:t xml:space="preserve">Сурет </w:t>
      </w:r>
      <w:r w:rsidR="002B303D" w:rsidRPr="00754706">
        <w:rPr>
          <w:lang w:val="ru-RU"/>
        </w:rPr>
        <w:t>2.7</w:t>
      </w:r>
      <w:r w:rsidR="00307614" w:rsidRPr="00754706">
        <w:rPr>
          <w:lang w:val="ru-RU"/>
        </w:rPr>
        <w:t xml:space="preserve"> –</w:t>
      </w:r>
      <w:r w:rsidR="002B303D" w:rsidRPr="00754706">
        <w:rPr>
          <w:lang w:val="ru-RU"/>
        </w:rPr>
        <w:t xml:space="preserve"> ТЖ АЖ орнында жою жұмыстарының ұзақтығын модельдеу нәтижелері</w:t>
      </w:r>
    </w:p>
    <w:p w14:paraId="78A92424" w14:textId="77777777" w:rsidR="002B303D" w:rsidRPr="00754706" w:rsidRDefault="002B303D" w:rsidP="00E11E01">
      <w:pPr>
        <w:spacing w:after="0" w:line="240" w:lineRule="auto"/>
        <w:jc w:val="both"/>
        <w:rPr>
          <w:lang w:val="ru-RU"/>
        </w:rPr>
      </w:pPr>
    </w:p>
    <w:p w14:paraId="0BDC7B88" w14:textId="77777777" w:rsidR="002B303D" w:rsidRPr="00754706" w:rsidRDefault="002B303D" w:rsidP="002E6F12">
      <w:pPr>
        <w:spacing w:after="0" w:line="240" w:lineRule="auto"/>
        <w:ind w:firstLine="709"/>
        <w:jc w:val="both"/>
        <w:rPr>
          <w:lang w:val="ru-RU"/>
        </w:rPr>
      </w:pPr>
      <w:r w:rsidRPr="00754706">
        <w:rPr>
          <w:lang w:val="ru-RU"/>
        </w:rPr>
        <w:t>ҚЖ тасымалдау жүйесінің әр жағдайда болуын ескере отырып (</w:t>
      </w:r>
      <w:r w:rsidR="00B323C9" w:rsidRPr="00754706">
        <w:rPr>
          <w:lang w:val="ru-RU"/>
        </w:rPr>
        <w:t>С</w:t>
      </w:r>
      <w:r w:rsidRPr="00754706">
        <w:rPr>
          <w:lang w:val="ru-RU"/>
        </w:rPr>
        <w:t>урет</w:t>
      </w:r>
      <w:r w:rsidR="00B323C9" w:rsidRPr="00754706">
        <w:rPr>
          <w:lang w:val="ru-RU"/>
        </w:rPr>
        <w:t xml:space="preserve"> 2.7</w:t>
      </w:r>
      <w:r w:rsidRPr="00754706">
        <w:rPr>
          <w:lang w:val="ru-RU"/>
        </w:rPr>
        <w:t>), экономикалық көрсеткіштердің әртүрлі деңгейімен сипатталатыны анық, содан кейін ұсынылған математикалық модельдерді қолдана отырып, ТЖКЖ сенімділігінің тиісті деңгейін ұстап тұрудың экономикалық әсерін бағалау ұсынылады. Бұл мәселе диссертацияның келесі тарауларында толығырақ қарастырылады.</w:t>
      </w:r>
    </w:p>
    <w:p w14:paraId="247BCD06" w14:textId="77777777" w:rsidR="002B303D" w:rsidRPr="00754706" w:rsidRDefault="002B303D" w:rsidP="002E6F12">
      <w:pPr>
        <w:spacing w:after="0" w:line="240" w:lineRule="auto"/>
        <w:ind w:firstLine="709"/>
        <w:jc w:val="both"/>
        <w:rPr>
          <w:lang w:val="ru-RU"/>
        </w:rPr>
      </w:pPr>
      <w:r w:rsidRPr="00754706">
        <w:rPr>
          <w:lang w:val="ru-RU"/>
        </w:rPr>
        <w:t>ТЖ АЖ орнында жою күштерінің әрекеттерін бағалау және жоспарлау бойынша ШҚҚЖ үшін нақты есептеу алгоритмдерінің болуы маңызды, олар осы ШҚҚЖ есептеу ядросының негізін құрайды. Бұдан әрі осындай алгоритмдердің мысалдары келтірілген, оларды бағдарламалық іске асыру диссертацияның келесі тарауларында толығырақ сипатталған.</w:t>
      </w:r>
    </w:p>
    <w:p w14:paraId="3C7536FF" w14:textId="77777777" w:rsidR="002B303D" w:rsidRPr="00754706" w:rsidRDefault="002B303D" w:rsidP="00141F8A">
      <w:pPr>
        <w:spacing w:after="0" w:line="240" w:lineRule="auto"/>
        <w:ind w:firstLine="709"/>
        <w:jc w:val="both"/>
        <w:rPr>
          <w:lang w:val="ru-RU"/>
        </w:rPr>
      </w:pPr>
      <w:r w:rsidRPr="00754706">
        <w:rPr>
          <w:lang w:val="ru-RU"/>
        </w:rPr>
        <w:t xml:space="preserve">Зақымдалған ЖҚ рельстерден шығуына және төгілуіне (үйілуіне), сондай-ақ ҚЖ ықтимал өртенуіне байланысты ТЖ АЖ-дағы </w:t>
      </w:r>
      <w:r w:rsidR="00606DB3" w:rsidRPr="00754706">
        <w:rPr>
          <w:lang w:val="ru-RU"/>
        </w:rPr>
        <w:t>ЖБ</w:t>
      </w:r>
      <w:r w:rsidRPr="00754706">
        <w:rPr>
          <w:lang w:val="ru-RU"/>
        </w:rPr>
        <w:t>Ш әрекеттері тәртібінің құрылымдық логикалық с</w:t>
      </w:r>
      <w:r w:rsidR="00307614" w:rsidRPr="00754706">
        <w:rPr>
          <w:lang w:val="ru-RU"/>
        </w:rPr>
        <w:t>ызб</w:t>
      </w:r>
      <w:r w:rsidRPr="00754706">
        <w:rPr>
          <w:lang w:val="ru-RU"/>
        </w:rPr>
        <w:t>асын қарастырайық</w:t>
      </w:r>
      <w:r w:rsidR="00B323C9" w:rsidRPr="00754706">
        <w:rPr>
          <w:lang w:val="ru-RU"/>
        </w:rPr>
        <w:t xml:space="preserve"> (С</w:t>
      </w:r>
      <w:r w:rsidRPr="00754706">
        <w:rPr>
          <w:lang w:val="ru-RU"/>
        </w:rPr>
        <w:t xml:space="preserve">уреттер </w:t>
      </w:r>
      <w:r w:rsidR="00B323C9" w:rsidRPr="00754706">
        <w:rPr>
          <w:lang w:val="ru-RU"/>
        </w:rPr>
        <w:t>2.8-2.10)</w:t>
      </w:r>
      <w:r w:rsidRPr="00754706">
        <w:rPr>
          <w:lang w:val="ru-RU"/>
        </w:rPr>
        <w:t xml:space="preserve">. </w:t>
      </w:r>
    </w:p>
    <w:p w14:paraId="77CBA9FA" w14:textId="77777777" w:rsidR="002B303D" w:rsidRPr="00754706" w:rsidRDefault="002B303D" w:rsidP="00E11E01">
      <w:pPr>
        <w:spacing w:after="0" w:line="240" w:lineRule="auto"/>
        <w:jc w:val="both"/>
        <w:rPr>
          <w:lang w:val="ru-RU"/>
        </w:rPr>
        <w:sectPr w:rsidR="002B303D" w:rsidRPr="00754706">
          <w:pgSz w:w="12240" w:h="15840"/>
          <w:pgMar w:top="1134" w:right="850" w:bottom="1134" w:left="1701" w:header="708" w:footer="708" w:gutter="0"/>
          <w:cols w:space="708"/>
          <w:docGrid w:linePitch="360"/>
        </w:sectPr>
      </w:pPr>
    </w:p>
    <w:p w14:paraId="5B44D7C0" w14:textId="77777777" w:rsidR="002B303D" w:rsidRPr="00754706" w:rsidRDefault="002B303D" w:rsidP="00E11E01">
      <w:pPr>
        <w:spacing w:after="0" w:line="240" w:lineRule="auto"/>
        <w:jc w:val="both"/>
      </w:pPr>
      <w:r w:rsidRPr="00754706">
        <w:object w:dxaOrig="15457" w:dyaOrig="13741" w14:anchorId="08B16D87">
          <v:shape id="_x0000_i1202" type="#_x0000_t75" style="width:577.4pt;height:449.3pt" o:ole="">
            <v:imagedata r:id="rId398" o:title=""/>
          </v:shape>
          <o:OLEObject Type="Embed" ProgID="Visio.Drawing.15" ShapeID="_x0000_i1202" DrawAspect="Content" ObjectID="_1792826642" r:id="rId399"/>
        </w:object>
      </w:r>
    </w:p>
    <w:p w14:paraId="0E27E790" w14:textId="3FADFD58" w:rsidR="00B828D3" w:rsidRPr="00754706" w:rsidRDefault="00D60D60" w:rsidP="00B828D3">
      <w:pPr>
        <w:spacing w:after="0" w:line="240" w:lineRule="auto"/>
        <w:ind w:firstLine="708"/>
        <w:jc w:val="both"/>
        <w:rPr>
          <w:lang w:val="kk-KZ"/>
        </w:rPr>
      </w:pPr>
      <w:r w:rsidRPr="00754706">
        <w:rPr>
          <w:lang w:val="kk-KZ"/>
        </w:rPr>
        <w:t>С</w:t>
      </w:r>
      <w:r w:rsidR="002B303D" w:rsidRPr="00754706">
        <w:t>урет</w:t>
      </w:r>
      <w:r w:rsidR="00307614" w:rsidRPr="00754706">
        <w:rPr>
          <w:lang w:val="kk-KZ"/>
        </w:rPr>
        <w:t xml:space="preserve"> </w:t>
      </w:r>
      <w:r w:rsidRPr="00754706">
        <w:t>2.8</w:t>
      </w:r>
      <w:r w:rsidRPr="00754706">
        <w:rPr>
          <w:lang w:val="kk-KZ"/>
        </w:rPr>
        <w:t xml:space="preserve"> </w:t>
      </w:r>
      <w:r w:rsidR="00307614" w:rsidRPr="00754706">
        <w:t>–</w:t>
      </w:r>
      <w:r w:rsidR="00307614" w:rsidRPr="00754706">
        <w:rPr>
          <w:lang w:val="kk-KZ"/>
        </w:rPr>
        <w:t xml:space="preserve"> </w:t>
      </w:r>
      <w:r w:rsidR="0007793C" w:rsidRPr="00754706">
        <w:t>Қ</w:t>
      </w:r>
      <w:r w:rsidR="000E74D2" w:rsidRPr="00754706">
        <w:rPr>
          <w:lang w:val="kk-KZ"/>
        </w:rPr>
        <w:t xml:space="preserve">ауіпті жүктердің </w:t>
      </w:r>
      <w:r w:rsidR="0007793C" w:rsidRPr="00754706">
        <w:t>төгілуі (</w:t>
      </w:r>
      <w:r w:rsidR="0007793C" w:rsidRPr="00754706">
        <w:rPr>
          <w:lang w:val="kk-KZ"/>
        </w:rPr>
        <w:t>шашылуы</w:t>
      </w:r>
      <w:r w:rsidR="0007793C" w:rsidRPr="00754706">
        <w:t xml:space="preserve">) </w:t>
      </w:r>
      <w:r w:rsidR="00004AA0" w:rsidRPr="00754706">
        <w:rPr>
          <w:lang w:val="kk-KZ"/>
        </w:rPr>
        <w:t>барысында</w:t>
      </w:r>
      <w:r w:rsidR="00004AA0" w:rsidRPr="00754706">
        <w:t xml:space="preserve"> </w:t>
      </w:r>
      <w:r w:rsidR="00004AA0" w:rsidRPr="00754706">
        <w:rPr>
          <w:lang w:val="kk-KZ"/>
        </w:rPr>
        <w:t xml:space="preserve">туындайтын </w:t>
      </w:r>
      <w:r w:rsidR="0007793C" w:rsidRPr="00754706">
        <w:t xml:space="preserve">экологиялық жағдай </w:t>
      </w:r>
      <w:r w:rsidR="00004AA0" w:rsidRPr="00754706">
        <w:rPr>
          <w:lang w:val="kk-KZ"/>
        </w:rPr>
        <w:t xml:space="preserve">үшін </w:t>
      </w:r>
      <w:r w:rsidR="0007793C" w:rsidRPr="00754706">
        <w:rPr>
          <w:lang w:val="kk-KZ"/>
        </w:rPr>
        <w:t>ЖБ</w:t>
      </w:r>
      <w:r w:rsidR="0007793C" w:rsidRPr="00754706">
        <w:t xml:space="preserve">Ш </w:t>
      </w:r>
      <w:r w:rsidR="000E74D2" w:rsidRPr="00754706">
        <w:rPr>
          <w:lang w:val="kk-KZ"/>
        </w:rPr>
        <w:t>іс-қимылда</w:t>
      </w:r>
      <w:r w:rsidR="0007793C" w:rsidRPr="00754706">
        <w:t>р</w:t>
      </w:r>
      <w:r w:rsidR="000E74D2" w:rsidRPr="00754706">
        <w:rPr>
          <w:lang w:val="kk-KZ"/>
        </w:rPr>
        <w:t>ы</w:t>
      </w:r>
      <w:r w:rsidR="0007793C" w:rsidRPr="00754706">
        <w:t>н</w:t>
      </w:r>
      <w:r w:rsidR="000E74D2" w:rsidRPr="00754706">
        <w:rPr>
          <w:lang w:val="kk-KZ"/>
        </w:rPr>
        <w:t>ы</w:t>
      </w:r>
      <w:r w:rsidR="0007793C" w:rsidRPr="00754706">
        <w:t>ң құрылымдық-логикалық с</w:t>
      </w:r>
      <w:r w:rsidR="0007793C" w:rsidRPr="00754706">
        <w:rPr>
          <w:lang w:val="kk-KZ"/>
        </w:rPr>
        <w:t>ызб</w:t>
      </w:r>
      <w:r w:rsidR="0007793C" w:rsidRPr="00754706">
        <w:t>асы</w:t>
      </w:r>
      <w:r w:rsidR="0007793C" w:rsidRPr="00754706">
        <w:rPr>
          <w:lang w:val="kk-KZ"/>
        </w:rPr>
        <w:t xml:space="preserve"> </w:t>
      </w:r>
      <w:r w:rsidR="0007793C" w:rsidRPr="00754706">
        <w:t>[</w:t>
      </w:r>
      <w:r w:rsidR="0007793C" w:rsidRPr="00754706">
        <w:rPr>
          <w:lang w:val="kk-KZ"/>
        </w:rPr>
        <w:t>49</w:t>
      </w:r>
      <w:r w:rsidR="0007793C" w:rsidRPr="00754706">
        <w:t>]</w:t>
      </w:r>
    </w:p>
    <w:p w14:paraId="73EB73A7" w14:textId="77777777" w:rsidR="000E74D2" w:rsidRPr="00754706" w:rsidRDefault="000E74D2" w:rsidP="00B828D3">
      <w:pPr>
        <w:spacing w:after="0" w:line="240" w:lineRule="auto"/>
        <w:ind w:firstLine="708"/>
        <w:jc w:val="both"/>
        <w:rPr>
          <w:lang w:val="kk-KZ"/>
        </w:rPr>
        <w:sectPr w:rsidR="000E74D2" w:rsidRPr="00754706" w:rsidSect="00E11E01">
          <w:pgSz w:w="15840" w:h="12240" w:orient="landscape"/>
          <w:pgMar w:top="851" w:right="1134" w:bottom="1701" w:left="1134" w:header="709" w:footer="709" w:gutter="0"/>
          <w:cols w:space="708"/>
          <w:docGrid w:linePitch="360"/>
        </w:sectPr>
      </w:pPr>
    </w:p>
    <w:p w14:paraId="2BEB3018" w14:textId="77777777" w:rsidR="002B303D" w:rsidRPr="00754706" w:rsidRDefault="00141F8A" w:rsidP="00E11E01">
      <w:pPr>
        <w:spacing w:after="0" w:line="240" w:lineRule="auto"/>
        <w:jc w:val="both"/>
        <w:rPr>
          <w:lang w:val="ru-RU"/>
        </w:rPr>
      </w:pPr>
      <w:r w:rsidRPr="00754706">
        <w:object w:dxaOrig="16275" w:dyaOrig="13380" w14:anchorId="19C39515">
          <v:shape id="_x0000_i1203" type="#_x0000_t75" style="width:560.75pt;height:427.15pt" o:ole="">
            <v:imagedata r:id="rId400" o:title=""/>
          </v:shape>
          <o:OLEObject Type="Embed" ProgID="Visio.Drawing.15" ShapeID="_x0000_i1203" DrawAspect="Content" ObjectID="_1792826643" r:id="rId401"/>
        </w:object>
      </w:r>
    </w:p>
    <w:p w14:paraId="5B0F1ED0" w14:textId="4216148E" w:rsidR="0007793C" w:rsidRPr="00754706" w:rsidRDefault="00D60D60" w:rsidP="0007793C">
      <w:pPr>
        <w:spacing w:after="0" w:line="240" w:lineRule="auto"/>
        <w:ind w:firstLine="708"/>
        <w:jc w:val="both"/>
        <w:rPr>
          <w:lang w:val="kk-KZ"/>
        </w:rPr>
      </w:pPr>
      <w:r w:rsidRPr="00754706">
        <w:rPr>
          <w:lang w:val="ru-RU"/>
        </w:rPr>
        <w:t xml:space="preserve">Сурет </w:t>
      </w:r>
      <w:r w:rsidR="002B303D" w:rsidRPr="00754706">
        <w:rPr>
          <w:lang w:val="ru-RU"/>
        </w:rPr>
        <w:t>2.9</w:t>
      </w:r>
      <w:r w:rsidR="00307614" w:rsidRPr="00754706">
        <w:rPr>
          <w:lang w:val="ru-RU"/>
        </w:rPr>
        <w:t xml:space="preserve"> –</w:t>
      </w:r>
      <w:r w:rsidR="002B303D" w:rsidRPr="00754706">
        <w:rPr>
          <w:lang w:val="ru-RU"/>
        </w:rPr>
        <w:t xml:space="preserve"> </w:t>
      </w:r>
      <w:r w:rsidR="0007793C" w:rsidRPr="00754706">
        <w:rPr>
          <w:lang w:val="kk-KZ"/>
        </w:rPr>
        <w:t>Қауіпті жүктердің жарылыс қаупімен байланысты жағдайдағы ЖБШ әрекеттерінің құрылымдық-логикалық сызбасы [49]</w:t>
      </w:r>
    </w:p>
    <w:p w14:paraId="4ACDAB69" w14:textId="1B5305B8" w:rsidR="00A63FCE" w:rsidRPr="00754706" w:rsidRDefault="00A63FCE" w:rsidP="00D60D60">
      <w:pPr>
        <w:spacing w:after="0" w:line="240" w:lineRule="auto"/>
        <w:ind w:firstLine="708"/>
        <w:jc w:val="both"/>
        <w:rPr>
          <w:lang w:val="kk-KZ"/>
        </w:rPr>
        <w:sectPr w:rsidR="00A63FCE" w:rsidRPr="00754706" w:rsidSect="00E11E01">
          <w:pgSz w:w="15840" w:h="12240" w:orient="landscape"/>
          <w:pgMar w:top="1701" w:right="1134" w:bottom="851" w:left="1134" w:header="709" w:footer="709" w:gutter="0"/>
          <w:cols w:space="708"/>
          <w:docGrid w:linePitch="360"/>
        </w:sectPr>
      </w:pPr>
    </w:p>
    <w:p w14:paraId="4F35C252" w14:textId="77777777" w:rsidR="00D60D60" w:rsidRPr="00754706" w:rsidRDefault="00D60D60" w:rsidP="00E11E01">
      <w:pPr>
        <w:spacing w:after="0" w:line="240" w:lineRule="auto"/>
        <w:jc w:val="both"/>
        <w:rPr>
          <w:lang w:val="kk-KZ"/>
        </w:rPr>
      </w:pPr>
      <w:r w:rsidRPr="00754706">
        <w:object w:dxaOrig="14820" w:dyaOrig="18465" w14:anchorId="7F3B1394">
          <v:shape id="_x0000_i1204" type="#_x0000_t75" style="width:483.9pt;height:603pt" o:ole="">
            <v:imagedata r:id="rId402" o:title=""/>
          </v:shape>
          <o:OLEObject Type="Embed" ProgID="Visio.Drawing.15" ShapeID="_x0000_i1204" DrawAspect="Content" ObjectID="_1792826644" r:id="rId403"/>
        </w:object>
      </w:r>
    </w:p>
    <w:p w14:paraId="5C6CA233" w14:textId="02744790" w:rsidR="002B303D" w:rsidRPr="00754706" w:rsidRDefault="00D60D60" w:rsidP="003D51F1">
      <w:pPr>
        <w:ind w:firstLine="708"/>
        <w:rPr>
          <w:lang w:val="kk-KZ"/>
        </w:rPr>
      </w:pPr>
      <w:r w:rsidRPr="00754706">
        <w:rPr>
          <w:lang w:val="kk-KZ"/>
        </w:rPr>
        <w:t>С</w:t>
      </w:r>
      <w:r w:rsidR="002B303D" w:rsidRPr="00754706">
        <w:rPr>
          <w:lang w:val="kk-KZ"/>
        </w:rPr>
        <w:t xml:space="preserve">урет </w:t>
      </w:r>
      <w:r w:rsidRPr="00754706">
        <w:rPr>
          <w:lang w:val="kk-KZ"/>
        </w:rPr>
        <w:t xml:space="preserve">2.10 </w:t>
      </w:r>
      <w:r w:rsidR="00576232" w:rsidRPr="00754706">
        <w:rPr>
          <w:lang w:val="kk-KZ"/>
        </w:rPr>
        <w:t>–</w:t>
      </w:r>
      <w:r w:rsidR="002B303D" w:rsidRPr="00754706">
        <w:rPr>
          <w:lang w:val="kk-KZ"/>
        </w:rPr>
        <w:t xml:space="preserve"> </w:t>
      </w:r>
      <w:r w:rsidR="003D51F1" w:rsidRPr="00754706">
        <w:rPr>
          <w:lang w:val="kk-KZ"/>
        </w:rPr>
        <w:t xml:space="preserve">Қауіпті жүктердің ағып кету және жарылу қаупімен байланысты жағдайдағы ЖБШ әрекетінің логика-құрылымдық сызбасы </w:t>
      </w:r>
      <w:r w:rsidR="00A63FCE" w:rsidRPr="00754706">
        <w:rPr>
          <w:lang w:val="kk-KZ"/>
        </w:rPr>
        <w:t>[49]</w:t>
      </w:r>
    </w:p>
    <w:p w14:paraId="4E975345" w14:textId="77777777" w:rsidR="002E6F12" w:rsidRPr="00754706" w:rsidRDefault="002E6F12" w:rsidP="00E11E01">
      <w:pPr>
        <w:spacing w:after="0" w:line="240" w:lineRule="auto"/>
        <w:jc w:val="both"/>
        <w:rPr>
          <w:lang w:val="kk-KZ"/>
        </w:rPr>
      </w:pPr>
    </w:p>
    <w:p w14:paraId="1E62689E" w14:textId="77777777" w:rsidR="002B303D" w:rsidRPr="00754706" w:rsidRDefault="002B303D" w:rsidP="002E6F12">
      <w:pPr>
        <w:spacing w:after="0" w:line="240" w:lineRule="auto"/>
        <w:ind w:firstLine="709"/>
        <w:jc w:val="both"/>
        <w:rPr>
          <w:lang w:val="kk-KZ"/>
        </w:rPr>
      </w:pPr>
      <w:r w:rsidRPr="00754706">
        <w:rPr>
          <w:lang w:val="kk-KZ"/>
        </w:rPr>
        <w:t xml:space="preserve">Локомотив бригадасынан бастапқы ақпаратты алғаннан кейін және оны ТЖ басқару пункттерінің кезекші персоналы нақтылағаннан кейін ҚЖ негізгі </w:t>
      </w:r>
      <w:r w:rsidRPr="00754706">
        <w:rPr>
          <w:lang w:val="kk-KZ"/>
        </w:rPr>
        <w:lastRenderedPageBreak/>
        <w:t>қасиеттеріне, жарылыс және өрт қауіптілігіне және олардың адамға төндірер қаупіне талдау жүргізіледі.</w:t>
      </w:r>
    </w:p>
    <w:p w14:paraId="4054341D" w14:textId="77777777" w:rsidR="002B303D" w:rsidRPr="00754706" w:rsidRDefault="002B303D" w:rsidP="002E6F12">
      <w:pPr>
        <w:spacing w:after="0" w:line="240" w:lineRule="auto"/>
        <w:ind w:firstLine="709"/>
        <w:jc w:val="both"/>
        <w:rPr>
          <w:lang w:val="kk-KZ"/>
        </w:rPr>
      </w:pPr>
      <w:r w:rsidRPr="00754706">
        <w:rPr>
          <w:lang w:val="kk-KZ"/>
        </w:rPr>
        <w:t xml:space="preserve">Өрттің пайда болуын болдырмау мақсатында </w:t>
      </w:r>
      <w:r w:rsidR="00606DB3" w:rsidRPr="00754706">
        <w:rPr>
          <w:lang w:val="kk-KZ"/>
        </w:rPr>
        <w:t>ЖБ</w:t>
      </w:r>
      <w:r w:rsidRPr="00754706">
        <w:rPr>
          <w:lang w:val="kk-KZ"/>
        </w:rPr>
        <w:t>Ш басшысы қауіпті аймақта пойыздардың қозғалысын тоқтату туралы шешім қабылдайды, өртке қарсы режимді белгілейді және тиісті қызметтер мен министрліктердің бөлімшелері мен жергілікті билік органдарына хабарлайды. Қолданыстағы басқару құжаттарының талаптарына сәйкес а</w:t>
      </w:r>
      <w:r w:rsidR="003A353A" w:rsidRPr="00754706">
        <w:rPr>
          <w:lang w:val="kk-KZ"/>
        </w:rPr>
        <w:t>патт</w:t>
      </w:r>
      <w:r w:rsidRPr="00754706">
        <w:rPr>
          <w:lang w:val="kk-KZ"/>
        </w:rPr>
        <w:t>ық аралықты шектейтін жақын станция бастығының және т.б. ТЖ қызметкерлерінің қатысуымен көлік оқиғасы болған жерді барлау бойынша шешім қабылданады [</w:t>
      </w:r>
      <w:r w:rsidR="00C934C6" w:rsidRPr="00754706">
        <w:rPr>
          <w:lang w:val="kk-KZ"/>
        </w:rPr>
        <w:t>49</w:t>
      </w:r>
      <w:r w:rsidRPr="00754706">
        <w:rPr>
          <w:lang w:val="kk-KZ"/>
        </w:rPr>
        <w:t>, 102-124-б.].</w:t>
      </w:r>
    </w:p>
    <w:p w14:paraId="796017A5" w14:textId="77777777" w:rsidR="002B303D" w:rsidRPr="00754706" w:rsidRDefault="002B303D" w:rsidP="002E6F12">
      <w:pPr>
        <w:spacing w:after="0" w:line="240" w:lineRule="auto"/>
        <w:ind w:firstLine="709"/>
        <w:jc w:val="both"/>
        <w:rPr>
          <w:lang w:val="kk-KZ"/>
        </w:rPr>
      </w:pPr>
      <w:r w:rsidRPr="00754706">
        <w:rPr>
          <w:lang w:val="kk-KZ"/>
        </w:rPr>
        <w:t>Сондай-ақ, мысал ретінде, жарылыс туындау мүмкіндігі болатын,  рельстен шыққан ЖҚ бұзылуы кезінде ТЖ АЖ-дағы жедел штабтың іс-қимыл тәртібін қараймыз (</w:t>
      </w:r>
      <w:r w:rsidR="00B323C9" w:rsidRPr="00754706">
        <w:rPr>
          <w:lang w:val="kk-KZ"/>
        </w:rPr>
        <w:t>С</w:t>
      </w:r>
      <w:r w:rsidRPr="00754706">
        <w:rPr>
          <w:lang w:val="kk-KZ"/>
        </w:rPr>
        <w:t>урет</w:t>
      </w:r>
      <w:r w:rsidR="00B323C9" w:rsidRPr="00754706">
        <w:rPr>
          <w:lang w:val="kk-KZ"/>
        </w:rPr>
        <w:t xml:space="preserve"> 2.9</w:t>
      </w:r>
      <w:r w:rsidRPr="00754706">
        <w:rPr>
          <w:lang w:val="kk-KZ"/>
        </w:rPr>
        <w:t>).</w:t>
      </w:r>
    </w:p>
    <w:p w14:paraId="76781058" w14:textId="77777777" w:rsidR="002B303D" w:rsidRPr="00754706" w:rsidRDefault="002B303D" w:rsidP="002E6F12">
      <w:pPr>
        <w:spacing w:after="0" w:line="240" w:lineRule="auto"/>
        <w:ind w:firstLine="709"/>
        <w:jc w:val="both"/>
        <w:rPr>
          <w:lang w:val="kk-KZ"/>
        </w:rPr>
      </w:pPr>
      <w:r w:rsidRPr="00754706">
        <w:rPr>
          <w:lang w:val="kk-KZ"/>
        </w:rPr>
        <w:t>Локомотив бригадасынан немесе ТЖ АЖ орнында болатын ТЖ басқа қызметкерлерінен не болғаны туралы бастапқы ақпаратты алған кезде, оның ҚО-мен өзара әрекеттесу сипатына қатысты ҚЖ қасиеттеріне талдау жүргізіледі. ҚЖ-нің ҚО-мен өзара әрекеттесуі жарылысқа әкелуі мүмкін болған жағдайда, ҚЖ төгілу аймақтары мен көлемін, ықтимал өрт аймақтарын және т.б., осы аймақтарда ЖҚ  және ТЖ инфрақұрылымы объектілерінің болуына болжам жасау жүзеге асырылады.</w:t>
      </w:r>
    </w:p>
    <w:p w14:paraId="77180676" w14:textId="77777777" w:rsidR="002B303D" w:rsidRPr="00754706" w:rsidRDefault="002B303D" w:rsidP="002E6F12">
      <w:pPr>
        <w:spacing w:after="0" w:line="240" w:lineRule="auto"/>
        <w:ind w:firstLine="709"/>
        <w:jc w:val="both"/>
        <w:rPr>
          <w:lang w:val="kk-KZ"/>
        </w:rPr>
      </w:pPr>
    </w:p>
    <w:p w14:paraId="6FBCDEDD" w14:textId="77777777" w:rsidR="002B303D" w:rsidRPr="00754706" w:rsidRDefault="00B323C9" w:rsidP="002E6F12">
      <w:pPr>
        <w:spacing w:after="0" w:line="240" w:lineRule="auto"/>
        <w:ind w:firstLine="709"/>
        <w:jc w:val="both"/>
        <w:rPr>
          <w:b/>
          <w:lang w:val="kk-KZ"/>
        </w:rPr>
      </w:pPr>
      <w:r w:rsidRPr="00754706">
        <w:rPr>
          <w:b/>
          <w:lang w:val="kk-KZ"/>
        </w:rPr>
        <w:t xml:space="preserve">2.3. </w:t>
      </w:r>
      <w:r w:rsidR="008D3F57" w:rsidRPr="00754706">
        <w:rPr>
          <w:b/>
          <w:lang w:val="kk-KZ"/>
        </w:rPr>
        <w:t>Екінші б</w:t>
      </w:r>
      <w:r w:rsidR="002B303D" w:rsidRPr="00754706">
        <w:rPr>
          <w:b/>
          <w:lang w:val="kk-KZ"/>
        </w:rPr>
        <w:t>өлім</w:t>
      </w:r>
      <w:r w:rsidR="006C4C5F" w:rsidRPr="00754706">
        <w:rPr>
          <w:b/>
          <w:lang w:val="kk-KZ"/>
        </w:rPr>
        <w:t xml:space="preserve"> </w:t>
      </w:r>
      <w:r w:rsidR="002B303D" w:rsidRPr="00754706">
        <w:rPr>
          <w:b/>
          <w:lang w:val="kk-KZ"/>
        </w:rPr>
        <w:t>бойынша қорытынды</w:t>
      </w:r>
    </w:p>
    <w:p w14:paraId="3BBECA2F" w14:textId="77777777" w:rsidR="00B323C9" w:rsidRPr="00754706" w:rsidRDefault="00B323C9" w:rsidP="002E6F12">
      <w:pPr>
        <w:spacing w:after="0" w:line="240" w:lineRule="auto"/>
        <w:ind w:firstLine="709"/>
        <w:jc w:val="both"/>
        <w:rPr>
          <w:b/>
          <w:lang w:val="kk-KZ"/>
        </w:rPr>
      </w:pPr>
    </w:p>
    <w:p w14:paraId="215F3755" w14:textId="69F53929" w:rsidR="002B303D" w:rsidRPr="00754706" w:rsidRDefault="002B303D" w:rsidP="002E6F12">
      <w:pPr>
        <w:spacing w:after="0" w:line="240" w:lineRule="auto"/>
        <w:ind w:firstLine="709"/>
        <w:jc w:val="both"/>
        <w:rPr>
          <w:lang w:val="kk-KZ"/>
        </w:rPr>
      </w:pPr>
      <w:r w:rsidRPr="00754706">
        <w:rPr>
          <w:lang w:val="kk-KZ"/>
        </w:rPr>
        <w:t xml:space="preserve">Диссертациялық жұмыстың екінші бөлімінде жүйелер теориясы мен шешімдер қабылдау әдістері, жүйелік талдау, ТЖ АЖ-ға </w:t>
      </w:r>
      <w:r w:rsidR="006E73A6" w:rsidRPr="00754706">
        <w:rPr>
          <w:lang w:val="kk-KZ"/>
        </w:rPr>
        <w:t>әрекет ету</w:t>
      </w:r>
      <w:r w:rsidRPr="00754706">
        <w:rPr>
          <w:lang w:val="kk-KZ"/>
        </w:rPr>
        <w:t xml:space="preserve">дың экологиялық </w:t>
      </w:r>
      <w:r w:rsidR="00F93096" w:rsidRPr="00754706">
        <w:rPr>
          <w:lang w:val="kk-KZ"/>
        </w:rPr>
        <w:t>үрдіс</w:t>
      </w:r>
      <w:r w:rsidRPr="00754706">
        <w:rPr>
          <w:lang w:val="kk-KZ"/>
        </w:rPr>
        <w:t>терін математикалық модельдеу, ҚЖ қауіпсіздік шараларын және оларды жою тәртібін айқындау жөніндегі нормативтік құжаттар негізінде мынадай нәтижелер алынды:</w:t>
      </w:r>
    </w:p>
    <w:p w14:paraId="5CDA6B94" w14:textId="50B68A9A" w:rsidR="002B303D" w:rsidRPr="00754706" w:rsidRDefault="002B303D" w:rsidP="002E6F12">
      <w:pPr>
        <w:spacing w:after="0" w:line="240" w:lineRule="auto"/>
        <w:ind w:firstLine="709"/>
        <w:jc w:val="both"/>
        <w:rPr>
          <w:lang w:val="kk-KZ"/>
        </w:rPr>
      </w:pPr>
      <w:r w:rsidRPr="00754706">
        <w:rPr>
          <w:lang w:val="kk-KZ"/>
        </w:rPr>
        <w:t>1. ТЖ АЖ туындаған кезде жедел штабтың басшысы мұндай жағдайдың компоненттері арасындағы себеп-салдарлық байланыстар туралы толық және жеткілікті ақпараттың болмауының күрделі жағдайларында бағынысты басқару пункттері мен тарату бөлімшелерін келісуге, үйлестіруге және басқаруға бағытталған жеке, алқалық, ақпараттық, ұйымдастырушылық, жедел шешімдердің белгілі бір санын қабылдауы қажет екені анықталды, олар мұндай шешімдер қабылдау және/немесе олардың негізділігіне әсер ету мүмкіндігін арттыруы мүмкін.</w:t>
      </w:r>
      <w:r w:rsidR="00837098" w:rsidRPr="00754706">
        <w:rPr>
          <w:lang w:val="kk-KZ"/>
        </w:rPr>
        <w:t xml:space="preserve"> [58]</w:t>
      </w:r>
    </w:p>
    <w:p w14:paraId="425DF358" w14:textId="77777777" w:rsidR="002B303D" w:rsidRPr="00754706" w:rsidRDefault="002B303D" w:rsidP="002E6F12">
      <w:pPr>
        <w:spacing w:after="0" w:line="240" w:lineRule="auto"/>
        <w:ind w:firstLine="709"/>
        <w:jc w:val="both"/>
        <w:rPr>
          <w:lang w:val="kk-KZ"/>
        </w:rPr>
      </w:pPr>
      <w:r w:rsidRPr="00754706">
        <w:rPr>
          <w:lang w:val="kk-KZ"/>
        </w:rPr>
        <w:t>2. ҚЖ-мен ТЖ АЖ-ны оқшаулау және олардың салдарын жою бойынша негізделген басқару шешімдерін қабылдау ШҚҚЖ көмегімен жүзеге асырылуы тиіс, оларды құру үшін осындай жағдайлардың дамуын болжаудың ұсынылған математикалық модельдерін және жедел штаб басшылары іс-қимылдарының құрылымдық-логикалық схемаларын қолдану қажет.</w:t>
      </w:r>
    </w:p>
    <w:p w14:paraId="294D43FF" w14:textId="77777777" w:rsidR="002B303D" w:rsidRPr="00754706" w:rsidRDefault="002B303D" w:rsidP="002E6F12">
      <w:pPr>
        <w:spacing w:after="0" w:line="240" w:lineRule="auto"/>
        <w:ind w:firstLine="709"/>
        <w:jc w:val="both"/>
        <w:rPr>
          <w:lang w:val="kk-KZ"/>
        </w:rPr>
      </w:pPr>
      <w:r w:rsidRPr="00754706">
        <w:rPr>
          <w:lang w:val="kk-KZ"/>
        </w:rPr>
        <w:t xml:space="preserve">3. </w:t>
      </w:r>
      <w:r w:rsidR="009C3F9E" w:rsidRPr="00754706">
        <w:rPr>
          <w:lang w:val="kk-KZ"/>
        </w:rPr>
        <w:t>Апат</w:t>
      </w:r>
      <w:r w:rsidR="001560DB" w:rsidRPr="00754706">
        <w:rPr>
          <w:lang w:val="kk-KZ"/>
        </w:rPr>
        <w:t>т</w:t>
      </w:r>
      <w:r w:rsidRPr="00754706">
        <w:rPr>
          <w:lang w:val="kk-KZ"/>
        </w:rPr>
        <w:t xml:space="preserve">ық жағдайдың туындау мүмкіндігін, оны бағалауды, оқшаулауды және оның салдарын жоюды ескере отырып, ТЖКЖ  қауіпсіз </w:t>
      </w:r>
      <w:r w:rsidRPr="00754706">
        <w:rPr>
          <w:lang w:val="kk-KZ"/>
        </w:rPr>
        <w:lastRenderedPageBreak/>
        <w:t>жұмыс істеу жағдайының бағдарланған бағаны түрінде ҚЖ теміржол тасымалы жүйесі ресімделді.</w:t>
      </w:r>
    </w:p>
    <w:p w14:paraId="0E54BFE9" w14:textId="77777777" w:rsidR="008C514D" w:rsidRPr="00754706" w:rsidRDefault="002B303D" w:rsidP="008C514D">
      <w:pPr>
        <w:spacing w:after="0" w:line="240" w:lineRule="auto"/>
        <w:ind w:firstLine="709"/>
        <w:jc w:val="both"/>
        <w:rPr>
          <w:lang w:val="kk-KZ"/>
        </w:rPr>
      </w:pPr>
      <w:r w:rsidRPr="00754706">
        <w:rPr>
          <w:lang w:val="kk-KZ"/>
        </w:rPr>
        <w:t xml:space="preserve">4. </w:t>
      </w:r>
      <w:r w:rsidR="008C514D" w:rsidRPr="00754706">
        <w:rPr>
          <w:lang w:val="kk-KZ"/>
        </w:rPr>
        <w:t>ҚЖ тасымалдау кезінде жүйені сенімділік жағдайында қолдаудың белгілі бір технологиялық және ұйымдастырушылық шараларына байланысты қауіпсіз жұмыс жағдайында ТЖКЖ болу ықтималдығын практикалық есептеу деңгейіне дейін жеткізілген математикалық модельдер әзірленді.</w:t>
      </w:r>
    </w:p>
    <w:p w14:paraId="049A171A" w14:textId="77777777" w:rsidR="002B303D" w:rsidRPr="00754706" w:rsidRDefault="002B303D" w:rsidP="002E6F12">
      <w:pPr>
        <w:spacing w:after="0" w:line="240" w:lineRule="auto"/>
        <w:ind w:firstLine="709"/>
        <w:jc w:val="both"/>
        <w:rPr>
          <w:lang w:val="kk-KZ"/>
        </w:rPr>
      </w:pPr>
      <w:r w:rsidRPr="00754706">
        <w:rPr>
          <w:lang w:val="kk-KZ"/>
        </w:rPr>
        <w:t>5. ТЖ АЖ</w:t>
      </w:r>
      <w:r w:rsidR="003A353A" w:rsidRPr="00754706">
        <w:rPr>
          <w:lang w:val="kk-KZ"/>
        </w:rPr>
        <w:t xml:space="preserve"> </w:t>
      </w:r>
      <w:r w:rsidRPr="00754706">
        <w:rPr>
          <w:lang w:val="kk-KZ"/>
        </w:rPr>
        <w:t>оқшаулау және жою бойынша уақтылы негізделген шешім қабылдаудың жеделдігі жою жұмыстарының уақытын ғана емес, сонымен қатар ҚО-да осы жағдайлардың жағымсыз салдарының оған пропорционалды азаюын да едәуір қысқарту түрінде айқын синергетикалық әсер беретіні дәлелденді.</w:t>
      </w:r>
    </w:p>
    <w:p w14:paraId="2674F4F9" w14:textId="77777777" w:rsidR="002B303D" w:rsidRPr="00754706" w:rsidRDefault="002B303D" w:rsidP="002E6F12">
      <w:pPr>
        <w:spacing w:after="0" w:line="240" w:lineRule="auto"/>
        <w:ind w:firstLine="709"/>
        <w:jc w:val="both"/>
        <w:rPr>
          <w:lang w:val="kk-KZ"/>
        </w:rPr>
      </w:pPr>
      <w:r w:rsidRPr="00754706">
        <w:rPr>
          <w:lang w:val="kk-KZ"/>
        </w:rPr>
        <w:t xml:space="preserve">6. </w:t>
      </w:r>
      <w:r w:rsidR="00606DB3" w:rsidRPr="00754706">
        <w:rPr>
          <w:lang w:val="kk-KZ"/>
        </w:rPr>
        <w:t>ЖБ</w:t>
      </w:r>
      <w:r w:rsidRPr="00754706">
        <w:rPr>
          <w:lang w:val="kk-KZ"/>
        </w:rPr>
        <w:t xml:space="preserve">Ш басшысының ШҚҚЖ білім базасында пайдалану үшін шешімдерді қабылдаудың ситуативті жағдайларына негізделген ТЖ АЖ жоюдың типтік жағдайларында </w:t>
      </w:r>
      <w:r w:rsidR="00606DB3" w:rsidRPr="00754706">
        <w:rPr>
          <w:lang w:val="kk-KZ"/>
        </w:rPr>
        <w:t>ЖБ</w:t>
      </w:r>
      <w:r w:rsidRPr="00754706">
        <w:rPr>
          <w:lang w:val="kk-KZ"/>
        </w:rPr>
        <w:t>Ш іс-қимылдарының құрылымдық-логикалық с</w:t>
      </w:r>
      <w:r w:rsidR="003A353A" w:rsidRPr="00754706">
        <w:rPr>
          <w:lang w:val="kk-KZ"/>
        </w:rPr>
        <w:t>ызба</w:t>
      </w:r>
      <w:r w:rsidRPr="00754706">
        <w:rPr>
          <w:lang w:val="kk-KZ"/>
        </w:rPr>
        <w:t>лары әзірленді.</w:t>
      </w:r>
    </w:p>
    <w:p w14:paraId="6FE6B498" w14:textId="77777777" w:rsidR="005B0D56" w:rsidRPr="00754706" w:rsidRDefault="005B0D56" w:rsidP="005B0D56">
      <w:pPr>
        <w:spacing w:after="0" w:line="240" w:lineRule="auto"/>
        <w:ind w:firstLine="709"/>
        <w:jc w:val="both"/>
        <w:rPr>
          <w:lang w:val="kk-KZ"/>
        </w:rPr>
      </w:pPr>
      <w:r w:rsidRPr="00754706">
        <w:t xml:space="preserve">Бұл </w:t>
      </w:r>
      <w:r w:rsidRPr="00754706">
        <w:rPr>
          <w:lang w:val="kk-KZ"/>
        </w:rPr>
        <w:t>бөлім</w:t>
      </w:r>
      <w:r w:rsidR="00692947" w:rsidRPr="00754706">
        <w:t xml:space="preserve"> [</w:t>
      </w:r>
      <w:r w:rsidR="00692947" w:rsidRPr="00754706">
        <w:rPr>
          <w:lang w:val="kk-KZ"/>
        </w:rPr>
        <w:t>58</w:t>
      </w:r>
      <w:r w:rsidRPr="00754706">
        <w:t>], [</w:t>
      </w:r>
      <w:r w:rsidR="00692947" w:rsidRPr="00754706">
        <w:rPr>
          <w:lang w:val="kk-KZ"/>
        </w:rPr>
        <w:t>59</w:t>
      </w:r>
      <w:r w:rsidRPr="00754706">
        <w:t>], [</w:t>
      </w:r>
      <w:r w:rsidR="00692947" w:rsidRPr="00754706">
        <w:rPr>
          <w:lang w:val="kk-KZ"/>
        </w:rPr>
        <w:t>60</w:t>
      </w:r>
      <w:r w:rsidRPr="00754706">
        <w:t>] жұмыстарында қарастырылған</w:t>
      </w:r>
      <w:r w:rsidRPr="00754706">
        <w:rPr>
          <w:lang w:val="kk-KZ"/>
        </w:rPr>
        <w:t>.</w:t>
      </w:r>
    </w:p>
    <w:p w14:paraId="00AB17A5" w14:textId="77777777" w:rsidR="002B303D" w:rsidRPr="00754706" w:rsidRDefault="002B303D" w:rsidP="002E6F12">
      <w:pPr>
        <w:spacing w:after="0" w:line="240" w:lineRule="auto"/>
        <w:ind w:firstLine="709"/>
        <w:jc w:val="both"/>
        <w:rPr>
          <w:lang w:val="kk-KZ"/>
        </w:rPr>
      </w:pPr>
    </w:p>
    <w:p w14:paraId="33B57EF0" w14:textId="77777777" w:rsidR="002B303D" w:rsidRPr="00754706" w:rsidRDefault="002B303D" w:rsidP="00E11E01">
      <w:pPr>
        <w:spacing w:after="0" w:line="240" w:lineRule="auto"/>
        <w:jc w:val="both"/>
        <w:rPr>
          <w:lang w:val="kk-KZ"/>
        </w:rPr>
      </w:pPr>
    </w:p>
    <w:p w14:paraId="54D39C6C" w14:textId="77777777" w:rsidR="002B303D" w:rsidRPr="00754706" w:rsidRDefault="002B303D" w:rsidP="00E11E01">
      <w:pPr>
        <w:spacing w:after="0" w:line="240" w:lineRule="auto"/>
        <w:jc w:val="both"/>
        <w:rPr>
          <w:lang w:val="kk-KZ"/>
        </w:rPr>
      </w:pPr>
    </w:p>
    <w:p w14:paraId="5524AFE7" w14:textId="77777777" w:rsidR="002B303D" w:rsidRPr="00754706" w:rsidRDefault="002B303D" w:rsidP="00E11E01">
      <w:pPr>
        <w:spacing w:after="0" w:line="240" w:lineRule="auto"/>
        <w:jc w:val="both"/>
        <w:rPr>
          <w:lang w:val="kk-KZ"/>
        </w:rPr>
      </w:pPr>
    </w:p>
    <w:p w14:paraId="7B7D147F" w14:textId="77777777" w:rsidR="002B303D" w:rsidRPr="00754706" w:rsidRDefault="002B303D" w:rsidP="00E11E01">
      <w:pPr>
        <w:spacing w:after="0" w:line="240" w:lineRule="auto"/>
        <w:jc w:val="both"/>
        <w:rPr>
          <w:lang w:val="kk-KZ"/>
        </w:rPr>
      </w:pPr>
    </w:p>
    <w:p w14:paraId="08883557" w14:textId="77777777" w:rsidR="002B303D" w:rsidRPr="00754706" w:rsidRDefault="002B303D" w:rsidP="00E11E01">
      <w:pPr>
        <w:spacing w:after="0" w:line="240" w:lineRule="auto"/>
        <w:jc w:val="both"/>
        <w:rPr>
          <w:lang w:val="kk-KZ"/>
        </w:rPr>
      </w:pPr>
    </w:p>
    <w:p w14:paraId="6C72FEFA" w14:textId="77777777" w:rsidR="002B303D" w:rsidRPr="00754706" w:rsidRDefault="002B303D" w:rsidP="00E11E01">
      <w:pPr>
        <w:spacing w:after="0" w:line="240" w:lineRule="auto"/>
        <w:jc w:val="both"/>
        <w:rPr>
          <w:lang w:val="kk-KZ"/>
        </w:rPr>
      </w:pPr>
    </w:p>
    <w:p w14:paraId="12ACBBC0" w14:textId="77777777" w:rsidR="002B303D" w:rsidRPr="00754706" w:rsidRDefault="002B303D" w:rsidP="00E11E01">
      <w:pPr>
        <w:spacing w:after="0" w:line="240" w:lineRule="auto"/>
        <w:jc w:val="both"/>
        <w:rPr>
          <w:lang w:val="kk-KZ"/>
        </w:rPr>
      </w:pPr>
    </w:p>
    <w:p w14:paraId="07AB8334" w14:textId="77777777" w:rsidR="002B303D" w:rsidRPr="00754706" w:rsidRDefault="002B303D" w:rsidP="00E11E01">
      <w:pPr>
        <w:spacing w:after="0" w:line="240" w:lineRule="auto"/>
        <w:jc w:val="both"/>
        <w:rPr>
          <w:lang w:val="kk-KZ"/>
        </w:rPr>
      </w:pPr>
    </w:p>
    <w:p w14:paraId="59D51C2F" w14:textId="77777777" w:rsidR="002B303D" w:rsidRPr="00754706" w:rsidRDefault="002B303D" w:rsidP="00E11E01">
      <w:pPr>
        <w:spacing w:after="0" w:line="240" w:lineRule="auto"/>
        <w:jc w:val="both"/>
        <w:rPr>
          <w:lang w:val="kk-KZ"/>
        </w:rPr>
      </w:pPr>
    </w:p>
    <w:p w14:paraId="5FA71D0D" w14:textId="77777777" w:rsidR="002B303D" w:rsidRPr="00754706" w:rsidRDefault="002B303D" w:rsidP="00E11E01">
      <w:pPr>
        <w:spacing w:after="0" w:line="240" w:lineRule="auto"/>
        <w:jc w:val="both"/>
        <w:rPr>
          <w:lang w:val="kk-KZ"/>
        </w:rPr>
      </w:pPr>
    </w:p>
    <w:p w14:paraId="29125DBB" w14:textId="77777777" w:rsidR="002B303D" w:rsidRPr="00754706" w:rsidRDefault="002B303D" w:rsidP="00E11E01">
      <w:pPr>
        <w:spacing w:after="0" w:line="240" w:lineRule="auto"/>
        <w:jc w:val="both"/>
        <w:rPr>
          <w:lang w:val="kk-KZ"/>
        </w:rPr>
      </w:pPr>
    </w:p>
    <w:p w14:paraId="40A298E3" w14:textId="77777777" w:rsidR="002B303D" w:rsidRPr="00754706" w:rsidRDefault="002B303D" w:rsidP="00E11E01">
      <w:pPr>
        <w:spacing w:after="0" w:line="240" w:lineRule="auto"/>
        <w:jc w:val="both"/>
        <w:rPr>
          <w:lang w:val="kk-KZ"/>
        </w:rPr>
      </w:pPr>
    </w:p>
    <w:p w14:paraId="38D02105" w14:textId="77777777" w:rsidR="002B303D" w:rsidRPr="00754706" w:rsidRDefault="002B303D" w:rsidP="00E11E01">
      <w:pPr>
        <w:spacing w:after="0" w:line="240" w:lineRule="auto"/>
        <w:jc w:val="both"/>
        <w:rPr>
          <w:lang w:val="kk-KZ"/>
        </w:rPr>
      </w:pPr>
    </w:p>
    <w:p w14:paraId="238F8D84" w14:textId="77777777" w:rsidR="002B303D" w:rsidRPr="00754706" w:rsidRDefault="002B303D" w:rsidP="00E11E01">
      <w:pPr>
        <w:spacing w:after="0" w:line="240" w:lineRule="auto"/>
        <w:jc w:val="both"/>
        <w:rPr>
          <w:lang w:val="kk-KZ"/>
        </w:rPr>
      </w:pPr>
    </w:p>
    <w:p w14:paraId="5534CC7B" w14:textId="77777777" w:rsidR="002B303D" w:rsidRPr="00754706" w:rsidRDefault="002B303D" w:rsidP="00E11E01">
      <w:pPr>
        <w:spacing w:after="0" w:line="240" w:lineRule="auto"/>
        <w:jc w:val="both"/>
        <w:rPr>
          <w:lang w:val="kk-KZ"/>
        </w:rPr>
      </w:pPr>
    </w:p>
    <w:p w14:paraId="6595681E" w14:textId="77777777" w:rsidR="002B303D" w:rsidRPr="00754706" w:rsidRDefault="002B303D" w:rsidP="00E11E01">
      <w:pPr>
        <w:spacing w:after="0" w:line="240" w:lineRule="auto"/>
        <w:jc w:val="both"/>
        <w:rPr>
          <w:lang w:val="kk-KZ"/>
        </w:rPr>
      </w:pPr>
    </w:p>
    <w:p w14:paraId="2FC83425" w14:textId="77777777" w:rsidR="002B303D" w:rsidRPr="00754706" w:rsidRDefault="002B303D" w:rsidP="00E11E01">
      <w:pPr>
        <w:spacing w:after="0" w:line="240" w:lineRule="auto"/>
        <w:jc w:val="both"/>
        <w:rPr>
          <w:lang w:val="kk-KZ"/>
        </w:rPr>
      </w:pPr>
    </w:p>
    <w:p w14:paraId="645302C4" w14:textId="77777777" w:rsidR="008C514D" w:rsidRPr="00754706" w:rsidRDefault="008C514D" w:rsidP="00E11E01">
      <w:pPr>
        <w:spacing w:after="0" w:line="240" w:lineRule="auto"/>
        <w:jc w:val="both"/>
        <w:rPr>
          <w:lang w:val="kk-KZ"/>
        </w:rPr>
      </w:pPr>
    </w:p>
    <w:p w14:paraId="5F9E1116" w14:textId="77777777" w:rsidR="008C514D" w:rsidRPr="00754706" w:rsidRDefault="008C514D" w:rsidP="00E11E01">
      <w:pPr>
        <w:spacing w:after="0" w:line="240" w:lineRule="auto"/>
        <w:jc w:val="both"/>
        <w:rPr>
          <w:lang w:val="kk-KZ"/>
        </w:rPr>
      </w:pPr>
    </w:p>
    <w:p w14:paraId="4E026ACF" w14:textId="77777777" w:rsidR="008C514D" w:rsidRPr="00754706" w:rsidRDefault="008C514D" w:rsidP="00E11E01">
      <w:pPr>
        <w:spacing w:after="0" w:line="240" w:lineRule="auto"/>
        <w:jc w:val="both"/>
        <w:rPr>
          <w:lang w:val="kk-KZ"/>
        </w:rPr>
      </w:pPr>
    </w:p>
    <w:p w14:paraId="4DC85DAA" w14:textId="77777777" w:rsidR="008C514D" w:rsidRPr="00754706" w:rsidRDefault="008C514D" w:rsidP="00E11E01">
      <w:pPr>
        <w:spacing w:after="0" w:line="240" w:lineRule="auto"/>
        <w:jc w:val="both"/>
        <w:rPr>
          <w:lang w:val="kk-KZ"/>
        </w:rPr>
      </w:pPr>
    </w:p>
    <w:p w14:paraId="2E8542D7" w14:textId="77777777" w:rsidR="002B303D" w:rsidRPr="00754706" w:rsidRDefault="002B303D" w:rsidP="00E11E01">
      <w:pPr>
        <w:spacing w:after="0" w:line="240" w:lineRule="auto"/>
        <w:jc w:val="both"/>
        <w:rPr>
          <w:lang w:val="kk-KZ"/>
        </w:rPr>
      </w:pPr>
    </w:p>
    <w:p w14:paraId="4961EBF3" w14:textId="77777777" w:rsidR="002B303D" w:rsidRPr="00754706" w:rsidRDefault="002B303D" w:rsidP="00E11E01">
      <w:pPr>
        <w:spacing w:after="0" w:line="240" w:lineRule="auto"/>
        <w:jc w:val="both"/>
        <w:rPr>
          <w:lang w:val="kk-KZ"/>
        </w:rPr>
      </w:pPr>
    </w:p>
    <w:p w14:paraId="4CA5ABCF" w14:textId="77777777" w:rsidR="002E6FB9" w:rsidRPr="00754706" w:rsidRDefault="002E6FB9" w:rsidP="00E11E01">
      <w:pPr>
        <w:spacing w:after="0" w:line="240" w:lineRule="auto"/>
        <w:jc w:val="both"/>
        <w:rPr>
          <w:lang w:val="kk-KZ"/>
        </w:rPr>
      </w:pPr>
    </w:p>
    <w:p w14:paraId="0ABCF892" w14:textId="77777777" w:rsidR="002E6FB9" w:rsidRPr="00754706" w:rsidRDefault="002E6FB9" w:rsidP="00E11E01">
      <w:pPr>
        <w:spacing w:after="0" w:line="240" w:lineRule="auto"/>
        <w:jc w:val="both"/>
        <w:rPr>
          <w:lang w:val="kk-KZ"/>
        </w:rPr>
      </w:pPr>
    </w:p>
    <w:p w14:paraId="0E98C0C0" w14:textId="7A292079" w:rsidR="00FF71E8" w:rsidRPr="00754706" w:rsidRDefault="00FF71E8" w:rsidP="00FB1124">
      <w:pPr>
        <w:spacing w:after="0" w:line="240" w:lineRule="auto"/>
        <w:ind w:firstLine="709"/>
        <w:jc w:val="both"/>
        <w:rPr>
          <w:b/>
          <w:lang w:val="kk-KZ"/>
        </w:rPr>
      </w:pPr>
      <w:r w:rsidRPr="00754706">
        <w:rPr>
          <w:b/>
        </w:rPr>
        <w:lastRenderedPageBreak/>
        <w:t>3</w:t>
      </w:r>
      <w:r w:rsidR="00D60D60" w:rsidRPr="00754706">
        <w:rPr>
          <w:b/>
          <w:lang w:val="kk-KZ"/>
        </w:rPr>
        <w:t xml:space="preserve"> </w:t>
      </w:r>
      <w:r w:rsidRPr="00754706">
        <w:rPr>
          <w:b/>
        </w:rPr>
        <w:t xml:space="preserve"> </w:t>
      </w:r>
      <w:r w:rsidRPr="00754706">
        <w:rPr>
          <w:b/>
          <w:lang w:val="kk-KZ"/>
        </w:rPr>
        <w:t>«</w:t>
      </w:r>
      <w:r w:rsidRPr="00754706">
        <w:rPr>
          <w:b/>
        </w:rPr>
        <w:t>ҚОРШАҒАН ОРТА</w:t>
      </w:r>
      <w:r w:rsidRPr="00754706">
        <w:rPr>
          <w:b/>
          <w:lang w:val="kk-KZ"/>
        </w:rPr>
        <w:t xml:space="preserve"> </w:t>
      </w:r>
      <w:r w:rsidRPr="00754706">
        <w:rPr>
          <w:b/>
        </w:rPr>
        <w:t>–</w:t>
      </w:r>
      <w:r w:rsidRPr="00754706">
        <w:rPr>
          <w:b/>
          <w:lang w:val="kk-KZ"/>
        </w:rPr>
        <w:t xml:space="preserve"> </w:t>
      </w:r>
      <w:r w:rsidRPr="00754706">
        <w:rPr>
          <w:b/>
        </w:rPr>
        <w:t>А</w:t>
      </w:r>
      <w:r w:rsidRPr="00754706">
        <w:rPr>
          <w:b/>
          <w:lang w:val="kk-KZ"/>
        </w:rPr>
        <w:t>ПАТТ</w:t>
      </w:r>
      <w:r w:rsidRPr="00754706">
        <w:rPr>
          <w:b/>
        </w:rPr>
        <w:t>ЫҚ ОБЪЕКТ</w:t>
      </w:r>
      <w:r w:rsidRPr="00754706">
        <w:rPr>
          <w:b/>
          <w:lang w:val="kk-KZ"/>
        </w:rPr>
        <w:t xml:space="preserve"> </w:t>
      </w:r>
      <w:r w:rsidRPr="00754706">
        <w:rPr>
          <w:b/>
        </w:rPr>
        <w:t>–</w:t>
      </w:r>
      <w:r w:rsidRPr="00754706">
        <w:rPr>
          <w:b/>
          <w:lang w:val="kk-KZ"/>
        </w:rPr>
        <w:t xml:space="preserve"> </w:t>
      </w:r>
      <w:r w:rsidRPr="00754706">
        <w:rPr>
          <w:b/>
        </w:rPr>
        <w:t>ЖОЮ БӨЛІМШЕЛЕРІ</w:t>
      </w:r>
      <w:r w:rsidRPr="00754706">
        <w:rPr>
          <w:b/>
          <w:lang w:val="kk-KZ"/>
        </w:rPr>
        <w:t xml:space="preserve">» </w:t>
      </w:r>
      <w:r w:rsidRPr="00754706">
        <w:rPr>
          <w:b/>
        </w:rPr>
        <w:t xml:space="preserve">ЖҮЙЕСІНІҢ ЖҰМЫС ІСТЕУІНІҢ ҚАУІПСІЗ ЖАЙ-КҮЙІН ҚАЛПЫНА КЕЛТІРУ </w:t>
      </w:r>
      <w:r w:rsidR="005440A5">
        <w:rPr>
          <w:b/>
          <w:lang w:val="kk-KZ"/>
        </w:rPr>
        <w:t>ПРОЦЕ</w:t>
      </w:r>
      <w:r w:rsidRPr="00754706">
        <w:rPr>
          <w:b/>
          <w:lang w:val="kk-KZ"/>
        </w:rPr>
        <w:t>С</w:t>
      </w:r>
      <w:r w:rsidRPr="00754706">
        <w:rPr>
          <w:b/>
        </w:rPr>
        <w:t>ТЕРІНІҢ ТИІМДІЛІГІН НЕГІЗДЕУ</w:t>
      </w:r>
    </w:p>
    <w:p w14:paraId="152732B6" w14:textId="77777777" w:rsidR="00FB1124" w:rsidRPr="00754706" w:rsidRDefault="00FB1124" w:rsidP="00FB1124">
      <w:pPr>
        <w:spacing w:after="0" w:line="240" w:lineRule="auto"/>
        <w:ind w:firstLine="709"/>
        <w:jc w:val="both"/>
        <w:rPr>
          <w:b/>
          <w:lang w:val="kk-KZ"/>
        </w:rPr>
      </w:pPr>
    </w:p>
    <w:p w14:paraId="1BD122FF" w14:textId="77777777" w:rsidR="00FF71E8" w:rsidRPr="00754706" w:rsidRDefault="00FF71E8" w:rsidP="00FB1124">
      <w:pPr>
        <w:spacing w:after="0" w:line="240" w:lineRule="auto"/>
        <w:ind w:firstLine="709"/>
        <w:jc w:val="both"/>
      </w:pPr>
      <w:r w:rsidRPr="00754706">
        <w:t xml:space="preserve">Диссертацияның алдыңғы тарауларында жүргізілген </w:t>
      </w:r>
      <w:r w:rsidRPr="00754706">
        <w:rPr>
          <w:lang w:val="kk-KZ"/>
        </w:rPr>
        <w:t>ҚЖ-мен</w:t>
      </w:r>
      <w:r w:rsidRPr="00754706">
        <w:t xml:space="preserve"> ТЖ</w:t>
      </w:r>
      <w:r w:rsidRPr="00754706">
        <w:rPr>
          <w:lang w:val="kk-KZ"/>
        </w:rPr>
        <w:t xml:space="preserve"> АЖ</w:t>
      </w:r>
      <w:r w:rsidRPr="00754706">
        <w:t xml:space="preserve"> зерттеуі олардың дамуының күрделі сипатқа ие екендігін көрсетеді, оның түпкілікті нәтижесі: жарылыстармен, өрттермен, адамдардың өлімімен немесе жарақаттануымен, ТЖ</w:t>
      </w:r>
      <w:r w:rsidRPr="00754706">
        <w:rPr>
          <w:lang w:val="kk-KZ"/>
        </w:rPr>
        <w:t>К</w:t>
      </w:r>
      <w:r w:rsidRPr="00754706">
        <w:t xml:space="preserve"> </w:t>
      </w:r>
      <w:r w:rsidRPr="00754706">
        <w:rPr>
          <w:lang w:val="kk-KZ"/>
        </w:rPr>
        <w:t>мен ЖҚ</w:t>
      </w:r>
      <w:r w:rsidRPr="00754706">
        <w:t xml:space="preserve"> объектілерінің жойылуымен, </w:t>
      </w:r>
      <w:r w:rsidRPr="00754706">
        <w:rPr>
          <w:lang w:val="kk-KZ"/>
        </w:rPr>
        <w:t>Қ</w:t>
      </w:r>
      <w:r w:rsidRPr="00754706">
        <w:t xml:space="preserve">О ластануымен және т.б. байланысты ауыр зардаптардың пайда болуы. </w:t>
      </w:r>
      <w:r w:rsidRPr="00754706">
        <w:rPr>
          <w:lang w:val="kk-KZ"/>
        </w:rPr>
        <w:t>Үрдіс</w:t>
      </w:r>
      <w:r w:rsidRPr="00754706">
        <w:t xml:space="preserve">терді тиімді басқарудың ғылыми негіздемесі үшін </w:t>
      </w:r>
      <w:r w:rsidRPr="00754706">
        <w:rPr>
          <w:lang w:val="kk-KZ"/>
        </w:rPr>
        <w:t>«Қоршаған о</w:t>
      </w:r>
      <w:r w:rsidRPr="00754706">
        <w:t>р</w:t>
      </w:r>
      <w:r w:rsidRPr="00754706">
        <w:rPr>
          <w:lang w:val="kk-KZ"/>
        </w:rPr>
        <w:t xml:space="preserve">та </w:t>
      </w:r>
      <w:r w:rsidRPr="00754706">
        <w:t>–</w:t>
      </w:r>
      <w:r w:rsidRPr="00754706">
        <w:rPr>
          <w:lang w:val="kk-KZ"/>
        </w:rPr>
        <w:t xml:space="preserve"> </w:t>
      </w:r>
      <w:r w:rsidRPr="00754706">
        <w:t>а</w:t>
      </w:r>
      <w:r w:rsidRPr="00754706">
        <w:rPr>
          <w:lang w:val="kk-KZ"/>
        </w:rPr>
        <w:t>патт</w:t>
      </w:r>
      <w:r w:rsidRPr="00754706">
        <w:t>ық</w:t>
      </w:r>
      <w:r w:rsidRPr="00754706">
        <w:rPr>
          <w:lang w:val="kk-KZ"/>
        </w:rPr>
        <w:t xml:space="preserve"> </w:t>
      </w:r>
      <w:r w:rsidRPr="00754706">
        <w:t xml:space="preserve"> объект</w:t>
      </w:r>
      <w:r w:rsidRPr="00754706">
        <w:rPr>
          <w:lang w:val="kk-KZ"/>
        </w:rPr>
        <w:t xml:space="preserve"> </w:t>
      </w:r>
      <w:r w:rsidRPr="00754706">
        <w:t>–</w:t>
      </w:r>
      <w:r w:rsidRPr="00754706">
        <w:rPr>
          <w:lang w:val="kk-KZ"/>
        </w:rPr>
        <w:t xml:space="preserve"> </w:t>
      </w:r>
      <w:r w:rsidRPr="00754706">
        <w:t>жою</w:t>
      </w:r>
      <w:r w:rsidRPr="00754706">
        <w:rPr>
          <w:lang w:val="kk-KZ"/>
        </w:rPr>
        <w:t xml:space="preserve"> </w:t>
      </w:r>
      <w:r w:rsidRPr="00754706">
        <w:t>бөлімшелері</w:t>
      </w:r>
      <w:r w:rsidRPr="00754706">
        <w:rPr>
          <w:lang w:val="kk-KZ"/>
        </w:rPr>
        <w:t>»</w:t>
      </w:r>
      <w:r w:rsidRPr="00754706">
        <w:t xml:space="preserve"> жүйесінің жұмыс істеуінің қауіпсіз жай-күйін қалпына келтіру үшін олардың дамуының ықтимал сценарийлерін бөліп көрсету қажет:</w:t>
      </w:r>
    </w:p>
    <w:p w14:paraId="413850ED" w14:textId="77777777" w:rsidR="00FF71E8" w:rsidRPr="00754706" w:rsidRDefault="002E6FB9" w:rsidP="00FB1124">
      <w:pPr>
        <w:spacing w:after="0" w:line="240" w:lineRule="auto"/>
        <w:ind w:firstLine="709"/>
        <w:jc w:val="both"/>
        <w:rPr>
          <w:sz w:val="24"/>
          <w:lang w:val="kk-KZ"/>
        </w:rPr>
      </w:pPr>
      <w:r w:rsidRPr="00754706">
        <w:rPr>
          <w:lang w:val="kk-KZ"/>
        </w:rPr>
        <w:t xml:space="preserve">- </w:t>
      </w:r>
      <w:r w:rsidR="00FF71E8" w:rsidRPr="00754706">
        <w:t xml:space="preserve">ТЖ </w:t>
      </w:r>
      <w:r w:rsidR="00FF71E8" w:rsidRPr="00754706">
        <w:rPr>
          <w:lang w:val="kk-KZ"/>
        </w:rPr>
        <w:t>АЖ</w:t>
      </w:r>
      <w:r w:rsidR="00FF71E8" w:rsidRPr="00754706">
        <w:t xml:space="preserve"> теріс факторларының баяу жинақталуы, бірақ олардың маңызды мәндерінің деңгейіне дейін емес. Бұл жарылыстарға немесе өрттерге және т. б.</w:t>
      </w:r>
      <w:r w:rsidR="00FF71E8" w:rsidRPr="00754706">
        <w:rPr>
          <w:lang w:val="kk-KZ"/>
        </w:rPr>
        <w:t xml:space="preserve"> </w:t>
      </w:r>
      <w:r w:rsidR="00FF71E8" w:rsidRPr="00754706">
        <w:rPr>
          <w:rFonts w:eastAsia="Times New Roman"/>
          <w:bCs/>
          <w:szCs w:val="32"/>
          <w:lang w:val="kk-KZ"/>
        </w:rPr>
        <w:t>әкелмейді</w:t>
      </w:r>
      <w:r w:rsidR="00FF71E8" w:rsidRPr="00754706">
        <w:rPr>
          <w:sz w:val="24"/>
        </w:rPr>
        <w:t>;</w:t>
      </w:r>
    </w:p>
    <w:p w14:paraId="28856818" w14:textId="77777777" w:rsidR="00FF71E8" w:rsidRPr="00754706" w:rsidRDefault="002E6FB9" w:rsidP="00FB1124">
      <w:pPr>
        <w:tabs>
          <w:tab w:val="left" w:pos="1318"/>
        </w:tabs>
        <w:autoSpaceDE w:val="0"/>
        <w:autoSpaceDN w:val="0"/>
        <w:adjustRightInd w:val="0"/>
        <w:spacing w:after="0" w:line="240" w:lineRule="auto"/>
        <w:ind w:firstLine="709"/>
        <w:jc w:val="both"/>
        <w:rPr>
          <w:rFonts w:eastAsia="Times New Roman"/>
          <w:bCs/>
          <w:szCs w:val="32"/>
          <w:lang w:val="kk-KZ"/>
        </w:rPr>
      </w:pPr>
      <w:r w:rsidRPr="00754706">
        <w:rPr>
          <w:rFonts w:eastAsia="Times New Roman"/>
          <w:bCs/>
          <w:szCs w:val="32"/>
          <w:lang w:val="kk-KZ"/>
        </w:rPr>
        <w:t xml:space="preserve">- </w:t>
      </w:r>
      <w:r w:rsidR="00FF71E8" w:rsidRPr="00754706">
        <w:rPr>
          <w:rFonts w:eastAsia="Times New Roman"/>
          <w:bCs/>
          <w:szCs w:val="32"/>
          <w:lang w:val="kk-KZ"/>
        </w:rPr>
        <w:t>ТЖ АЖ теріс факторларының баяу жинақталуы, сыни мәндерден асып кеткеннен кейін жарылыспен немесе өртпен және т. б. әкеледі;</w:t>
      </w:r>
    </w:p>
    <w:p w14:paraId="20F72BF3" w14:textId="23B6108D" w:rsidR="00FF71E8" w:rsidRPr="00754706" w:rsidRDefault="002E6FB9" w:rsidP="00FB1124">
      <w:pPr>
        <w:tabs>
          <w:tab w:val="left" w:pos="1318"/>
        </w:tabs>
        <w:autoSpaceDE w:val="0"/>
        <w:autoSpaceDN w:val="0"/>
        <w:adjustRightInd w:val="0"/>
        <w:spacing w:after="0" w:line="240" w:lineRule="auto"/>
        <w:ind w:firstLine="709"/>
        <w:jc w:val="both"/>
        <w:rPr>
          <w:rFonts w:eastAsia="Times New Roman"/>
          <w:bCs/>
          <w:szCs w:val="32"/>
          <w:lang w:val="kk-KZ"/>
        </w:rPr>
      </w:pPr>
      <w:r w:rsidRPr="00754706">
        <w:rPr>
          <w:rFonts w:eastAsia="Times New Roman"/>
          <w:bCs/>
          <w:szCs w:val="32"/>
          <w:lang w:val="kk-KZ"/>
        </w:rPr>
        <w:t xml:space="preserve">- </w:t>
      </w:r>
      <w:r w:rsidR="00FF71E8" w:rsidRPr="00754706">
        <w:rPr>
          <w:rFonts w:eastAsia="Times New Roman"/>
          <w:bCs/>
          <w:szCs w:val="32"/>
          <w:lang w:val="kk-KZ"/>
        </w:rPr>
        <w:t>ТЖ АЖ теріс факторларының тез жиналуы, олардың сыни шектерден шығуы өртке немесе жарылысқа және т. б. әкеледі.</w:t>
      </w:r>
      <w:r w:rsidR="00837098" w:rsidRPr="00754706">
        <w:rPr>
          <w:lang w:val="kk-KZ"/>
        </w:rPr>
        <w:t xml:space="preserve"> [69]</w:t>
      </w:r>
    </w:p>
    <w:p w14:paraId="455DCAD7" w14:textId="2B622698" w:rsidR="00FF71E8" w:rsidRPr="00754706" w:rsidRDefault="00FF71E8" w:rsidP="00FB1124">
      <w:pPr>
        <w:tabs>
          <w:tab w:val="left" w:pos="1318"/>
        </w:tabs>
        <w:autoSpaceDE w:val="0"/>
        <w:autoSpaceDN w:val="0"/>
        <w:adjustRightInd w:val="0"/>
        <w:spacing w:after="0" w:line="240" w:lineRule="auto"/>
        <w:ind w:firstLine="709"/>
        <w:jc w:val="both"/>
        <w:rPr>
          <w:rFonts w:eastAsia="Times New Roman"/>
          <w:bCs/>
          <w:szCs w:val="32"/>
          <w:lang w:val="kk-KZ"/>
        </w:rPr>
      </w:pPr>
      <w:r w:rsidRPr="00754706">
        <w:rPr>
          <w:rFonts w:eastAsia="Times New Roman"/>
          <w:bCs/>
          <w:szCs w:val="32"/>
          <w:lang w:val="kk-KZ"/>
        </w:rPr>
        <w:t>Мұндай ТЖ АЖ, әдетте, қа</w:t>
      </w:r>
      <w:r w:rsidR="004E587F" w:rsidRPr="00754706">
        <w:rPr>
          <w:rFonts w:eastAsia="Times New Roman"/>
          <w:bCs/>
          <w:szCs w:val="32"/>
          <w:lang w:val="kk-KZ"/>
        </w:rPr>
        <w:t>терлі</w:t>
      </w:r>
      <w:r w:rsidRPr="00754706">
        <w:rPr>
          <w:rFonts w:eastAsia="Times New Roman"/>
          <w:bCs/>
          <w:szCs w:val="32"/>
          <w:lang w:val="kk-KZ"/>
        </w:rPr>
        <w:t xml:space="preserve"> факторларының дамуы туралы </w:t>
      </w:r>
      <w:r w:rsidR="004E587F" w:rsidRPr="00754706">
        <w:rPr>
          <w:rFonts w:eastAsia="Times New Roman"/>
          <w:bCs/>
          <w:szCs w:val="32"/>
          <w:lang w:val="kk-KZ"/>
        </w:rPr>
        <w:t>мәліметтердің</w:t>
      </w:r>
      <w:r w:rsidRPr="00754706">
        <w:rPr>
          <w:rFonts w:eastAsia="Times New Roman"/>
          <w:bCs/>
          <w:szCs w:val="32"/>
          <w:lang w:val="kk-KZ"/>
        </w:rPr>
        <w:t xml:space="preserve"> толық </w:t>
      </w:r>
      <w:r w:rsidR="004E587F" w:rsidRPr="00754706">
        <w:rPr>
          <w:rFonts w:eastAsia="Times New Roman"/>
          <w:bCs/>
          <w:szCs w:val="32"/>
          <w:lang w:val="kk-KZ"/>
        </w:rPr>
        <w:t>еместігі</w:t>
      </w:r>
      <w:r w:rsidRPr="00754706">
        <w:rPr>
          <w:rFonts w:eastAsia="Times New Roman"/>
          <w:bCs/>
          <w:szCs w:val="32"/>
          <w:lang w:val="kk-KZ"/>
        </w:rPr>
        <w:t>мен, адамдарға, ҚО-ға, инфрақұрылым объектілері мен ТЖК Ж</w:t>
      </w:r>
      <w:r w:rsidR="004E587F" w:rsidRPr="00754706">
        <w:rPr>
          <w:rFonts w:eastAsia="Times New Roman"/>
          <w:bCs/>
          <w:szCs w:val="32"/>
          <w:lang w:val="kk-KZ"/>
        </w:rPr>
        <w:t>Қ</w:t>
      </w:r>
      <w:r w:rsidRPr="00754706">
        <w:rPr>
          <w:rFonts w:eastAsia="Times New Roman"/>
          <w:bCs/>
          <w:szCs w:val="32"/>
          <w:lang w:val="kk-KZ"/>
        </w:rPr>
        <w:t>-</w:t>
      </w:r>
      <w:r w:rsidR="004E587F" w:rsidRPr="00754706">
        <w:rPr>
          <w:rFonts w:eastAsia="Times New Roman"/>
          <w:bCs/>
          <w:szCs w:val="32"/>
          <w:lang w:val="kk-KZ"/>
        </w:rPr>
        <w:t>н</w:t>
      </w:r>
      <w:r w:rsidRPr="00754706">
        <w:rPr>
          <w:rFonts w:eastAsia="Times New Roman"/>
          <w:bCs/>
          <w:szCs w:val="32"/>
          <w:lang w:val="kk-KZ"/>
        </w:rPr>
        <w:t>а зиянды әсерімен, уақыт өт</w:t>
      </w:r>
      <w:r w:rsidR="004E587F" w:rsidRPr="00754706">
        <w:rPr>
          <w:rFonts w:eastAsia="Times New Roman"/>
          <w:bCs/>
          <w:szCs w:val="32"/>
          <w:lang w:val="kk-KZ"/>
        </w:rPr>
        <w:t>к</w:t>
      </w:r>
      <w:r w:rsidRPr="00754706">
        <w:rPr>
          <w:rFonts w:eastAsia="Times New Roman"/>
          <w:bCs/>
          <w:szCs w:val="32"/>
          <w:lang w:val="kk-KZ"/>
        </w:rPr>
        <w:t>е</w:t>
      </w:r>
      <w:r w:rsidR="004E587F" w:rsidRPr="00754706">
        <w:rPr>
          <w:rFonts w:eastAsia="Times New Roman"/>
          <w:bCs/>
          <w:szCs w:val="32"/>
          <w:lang w:val="kk-KZ"/>
        </w:rPr>
        <w:t>н сайын</w:t>
      </w:r>
      <w:r w:rsidRPr="00754706">
        <w:rPr>
          <w:rFonts w:eastAsia="Times New Roman"/>
          <w:bCs/>
          <w:szCs w:val="32"/>
          <w:lang w:val="kk-KZ"/>
        </w:rPr>
        <w:t xml:space="preserve"> экологиялық, материалдық, экономикалық және басқа да шығындардың тез өсуімен сипатталады.</w:t>
      </w:r>
    </w:p>
    <w:p w14:paraId="3A3B7179" w14:textId="28F0D2A6" w:rsidR="00FF71E8" w:rsidRPr="00754706" w:rsidRDefault="00A63FCE" w:rsidP="00FB1124">
      <w:pPr>
        <w:spacing w:after="0" w:line="240" w:lineRule="auto"/>
        <w:ind w:firstLine="709"/>
        <w:jc w:val="both"/>
        <w:rPr>
          <w:lang w:val="kk-KZ"/>
        </w:rPr>
      </w:pPr>
      <w:r w:rsidRPr="00754706">
        <w:rPr>
          <w:lang w:val="kk-KZ"/>
        </w:rPr>
        <w:t>Осын</w:t>
      </w:r>
      <w:r w:rsidR="00FF71E8" w:rsidRPr="00754706">
        <w:rPr>
          <w:lang w:val="kk-KZ"/>
        </w:rPr>
        <w:t xml:space="preserve">дай ТЖ АЖ оқшаулау және олардың салдарын жою </w:t>
      </w:r>
      <w:r w:rsidR="0053593D" w:rsidRPr="00754706">
        <w:rPr>
          <w:lang w:val="kk-KZ"/>
        </w:rPr>
        <w:t>бойынша</w:t>
      </w:r>
      <w:r w:rsidR="00FF71E8" w:rsidRPr="00754706">
        <w:rPr>
          <w:lang w:val="kk-KZ"/>
        </w:rPr>
        <w:t xml:space="preserve"> шара</w:t>
      </w:r>
      <w:r w:rsidR="0053593D" w:rsidRPr="00754706">
        <w:rPr>
          <w:lang w:val="kk-KZ"/>
        </w:rPr>
        <w:t>лар</w:t>
      </w:r>
      <w:r w:rsidR="00FF71E8" w:rsidRPr="00754706">
        <w:rPr>
          <w:lang w:val="kk-KZ"/>
        </w:rPr>
        <w:t xml:space="preserve"> қабылдау үшін </w:t>
      </w:r>
      <w:r w:rsidR="005E3520" w:rsidRPr="00754706">
        <w:rPr>
          <w:lang w:val="kk-KZ"/>
        </w:rPr>
        <w:t xml:space="preserve">атқаратын қызметі әртүрлі </w:t>
      </w:r>
      <w:r w:rsidR="00FF71E8" w:rsidRPr="00754706">
        <w:rPr>
          <w:lang w:val="kk-KZ"/>
        </w:rPr>
        <w:t>ТЖК</w:t>
      </w:r>
      <w:r w:rsidR="0053593D" w:rsidRPr="00754706">
        <w:rPr>
          <w:lang w:val="kk-KZ"/>
        </w:rPr>
        <w:t xml:space="preserve"> бөлімшелері,</w:t>
      </w:r>
      <w:r w:rsidR="00FF71E8" w:rsidRPr="00754706">
        <w:rPr>
          <w:lang w:val="kk-KZ"/>
        </w:rPr>
        <w:t xml:space="preserve"> басқа да министрліктер мен </w:t>
      </w:r>
      <w:r w:rsidR="00FF71E8" w:rsidRPr="00754706">
        <w:rPr>
          <w:color w:val="FF0000"/>
          <w:lang w:val="kk-KZ"/>
        </w:rPr>
        <w:t>ведомство</w:t>
      </w:r>
      <w:r w:rsidR="00FF71E8" w:rsidRPr="00754706">
        <w:rPr>
          <w:lang w:val="kk-KZ"/>
        </w:rPr>
        <w:t>лары тағайында</w:t>
      </w:r>
      <w:r w:rsidR="005E3520" w:rsidRPr="00754706">
        <w:rPr>
          <w:lang w:val="kk-KZ"/>
        </w:rPr>
        <w:t>ған</w:t>
      </w:r>
      <w:r w:rsidR="00FF71E8" w:rsidRPr="00754706">
        <w:rPr>
          <w:lang w:val="kk-KZ"/>
        </w:rPr>
        <w:t xml:space="preserve"> бөлімшелер</w:t>
      </w:r>
      <w:r w:rsidR="005E3520" w:rsidRPr="00754706">
        <w:rPr>
          <w:lang w:val="kk-KZ"/>
        </w:rPr>
        <w:t>д</w:t>
      </w:r>
      <w:r w:rsidR="00FF71E8" w:rsidRPr="00754706">
        <w:rPr>
          <w:lang w:val="kk-KZ"/>
        </w:rPr>
        <w:t>ің белгілі бір саны тарт</w:t>
      </w:r>
      <w:r w:rsidR="005E3520" w:rsidRPr="00754706">
        <w:rPr>
          <w:lang w:val="kk-KZ"/>
        </w:rPr>
        <w:t>ылып, қатысуы</w:t>
      </w:r>
      <w:r w:rsidR="00FF71E8" w:rsidRPr="00754706">
        <w:rPr>
          <w:lang w:val="kk-KZ"/>
        </w:rPr>
        <w:t xml:space="preserve"> қажет.</w:t>
      </w:r>
    </w:p>
    <w:p w14:paraId="157D00DB" w14:textId="3ED832E3" w:rsidR="00FF71E8" w:rsidRPr="00754706" w:rsidRDefault="00FF71E8" w:rsidP="00FB1124">
      <w:pPr>
        <w:spacing w:after="0" w:line="240" w:lineRule="auto"/>
        <w:ind w:firstLine="709"/>
        <w:jc w:val="both"/>
        <w:rPr>
          <w:lang w:val="kk-KZ"/>
        </w:rPr>
      </w:pPr>
      <w:r w:rsidRPr="00754706">
        <w:rPr>
          <w:lang w:val="kk-KZ"/>
        </w:rPr>
        <w:t>Сонымен қ</w:t>
      </w:r>
      <w:r w:rsidR="00AC103E" w:rsidRPr="00754706">
        <w:rPr>
          <w:lang w:val="kk-KZ"/>
        </w:rPr>
        <w:t>ос</w:t>
      </w:r>
      <w:r w:rsidRPr="00754706">
        <w:rPr>
          <w:lang w:val="kk-KZ"/>
        </w:rPr>
        <w:t xml:space="preserve">а, жою жұмыстарын ұйымдастыру </w:t>
      </w:r>
      <w:r w:rsidR="00AC103E" w:rsidRPr="00754706">
        <w:rPr>
          <w:lang w:val="kk-KZ"/>
        </w:rPr>
        <w:t>барысында</w:t>
      </w:r>
      <w:r w:rsidRPr="00754706">
        <w:rPr>
          <w:lang w:val="kk-KZ"/>
        </w:rPr>
        <w:t xml:space="preserve"> о</w:t>
      </w:r>
      <w:r w:rsidR="00977B7F" w:rsidRPr="00754706">
        <w:rPr>
          <w:lang w:val="kk-KZ"/>
        </w:rPr>
        <w:t>с</w:t>
      </w:r>
      <w:r w:rsidRPr="00754706">
        <w:rPr>
          <w:lang w:val="kk-KZ"/>
        </w:rPr>
        <w:t>ы</w:t>
      </w:r>
      <w:r w:rsidR="00977B7F" w:rsidRPr="00754706">
        <w:rPr>
          <w:lang w:val="kk-KZ"/>
        </w:rPr>
        <w:t xml:space="preserve"> шаралардың</w:t>
      </w:r>
      <w:r w:rsidRPr="00754706">
        <w:rPr>
          <w:lang w:val="kk-KZ"/>
        </w:rPr>
        <w:t xml:space="preserve"> тиімділігінің </w:t>
      </w:r>
      <w:r w:rsidR="00977B7F" w:rsidRPr="00754706">
        <w:rPr>
          <w:lang w:val="kk-KZ"/>
        </w:rPr>
        <w:t xml:space="preserve">белгіленген </w:t>
      </w:r>
      <w:r w:rsidRPr="00754706">
        <w:rPr>
          <w:lang w:val="kk-KZ"/>
        </w:rPr>
        <w:t>критерийлерін (</w:t>
      </w:r>
      <w:r w:rsidR="00AC103E" w:rsidRPr="00754706">
        <w:rPr>
          <w:lang w:val="kk-KZ"/>
        </w:rPr>
        <w:t>жағдаятты</w:t>
      </w:r>
      <w:r w:rsidRPr="00754706">
        <w:rPr>
          <w:lang w:val="kk-KZ"/>
        </w:rPr>
        <w:t>қ критерийлерді) қамтамасыз ету қажет, оларға тек осы жұмыстарды белгіленген мерзімде және қолда бар ресурстармен аяқтаудың табыстылығын ғылыми негізделген болжау негізінде қол жеткізуге болады.</w:t>
      </w:r>
    </w:p>
    <w:p w14:paraId="7796997D" w14:textId="09EB7C3C" w:rsidR="00FF71E8" w:rsidRPr="00754706" w:rsidRDefault="00FF71E8" w:rsidP="00FB1124">
      <w:pPr>
        <w:spacing w:after="0" w:line="240" w:lineRule="auto"/>
        <w:ind w:firstLine="709"/>
        <w:jc w:val="both"/>
        <w:rPr>
          <w:lang w:val="kk-KZ"/>
        </w:rPr>
      </w:pPr>
      <w:r w:rsidRPr="00754706">
        <w:rPr>
          <w:lang w:val="kk-KZ"/>
        </w:rPr>
        <w:t xml:space="preserve">ТЖ АЖ дамуы жағдайды талдау процесінің және жедел штаб басшысының оған </w:t>
      </w:r>
      <w:r w:rsidR="006E73A6" w:rsidRPr="00754706">
        <w:rPr>
          <w:lang w:val="kk-KZ"/>
        </w:rPr>
        <w:t>әрекет ету</w:t>
      </w:r>
      <w:r w:rsidRPr="00754706">
        <w:rPr>
          <w:lang w:val="kk-KZ"/>
        </w:rPr>
        <w:t xml:space="preserve"> жөніндегі шешімдерді әзірлеуінің күрделі жағдайларын анықтайды, олар, атап айтқанда, пойыздардың қозғалысын тезірек қалпына келтіру қажеттілігімен байланысты уақыт тапшылығымен, сондай-ақ оның ТЖ туралы алуан түрлі ақпаратты қабылдауымен және түсінуімен сипатталады [20, 110-114 б.].</w:t>
      </w:r>
    </w:p>
    <w:p w14:paraId="678B38A2" w14:textId="77777777" w:rsidR="00FF71E8" w:rsidRPr="00754706" w:rsidRDefault="00FF71E8" w:rsidP="00FB1124">
      <w:pPr>
        <w:spacing w:after="0" w:line="240" w:lineRule="auto"/>
        <w:ind w:firstLine="709"/>
        <w:jc w:val="both"/>
        <w:rPr>
          <w:lang w:val="kk-KZ"/>
        </w:rPr>
      </w:pPr>
      <w:r w:rsidRPr="00754706">
        <w:rPr>
          <w:lang w:val="kk-KZ"/>
        </w:rPr>
        <w:t xml:space="preserve">Сондықтан ТЖ АЖ оқшаулау және олардың салдарын жою міндеттерін тиімді шешу қазіргі заманғы </w:t>
      </w:r>
      <w:r w:rsidR="002E6FB9" w:rsidRPr="00754706">
        <w:rPr>
          <w:lang w:val="kk-KZ"/>
        </w:rPr>
        <w:t>А</w:t>
      </w:r>
      <w:r w:rsidRPr="00754706">
        <w:rPr>
          <w:lang w:val="kk-KZ"/>
        </w:rPr>
        <w:t>Т, оның ішінде ШҚҚЖ қолдануды талап етеді [17, 180-бет].</w:t>
      </w:r>
    </w:p>
    <w:p w14:paraId="6308922A" w14:textId="7419634E" w:rsidR="00FF71E8" w:rsidRPr="00754706" w:rsidRDefault="00FF71E8" w:rsidP="00FB1124">
      <w:pPr>
        <w:spacing w:after="0" w:line="240" w:lineRule="auto"/>
        <w:ind w:firstLine="709"/>
        <w:jc w:val="both"/>
        <w:rPr>
          <w:b/>
          <w:lang w:val="kk-KZ"/>
        </w:rPr>
      </w:pPr>
      <w:r w:rsidRPr="00754706">
        <w:rPr>
          <w:b/>
          <w:lang w:val="kk-KZ"/>
        </w:rPr>
        <w:lastRenderedPageBreak/>
        <w:t xml:space="preserve">3.1. </w:t>
      </w:r>
      <w:r w:rsidR="00977B7F" w:rsidRPr="00754706">
        <w:rPr>
          <w:b/>
          <w:lang w:val="kk-KZ"/>
        </w:rPr>
        <w:t xml:space="preserve">Апаттық  бөлімшелердің </w:t>
      </w:r>
      <w:r w:rsidR="00FE2DCE" w:rsidRPr="00754706">
        <w:rPr>
          <w:b/>
          <w:lang w:val="kk-KZ"/>
        </w:rPr>
        <w:t>іс-</w:t>
      </w:r>
      <w:r w:rsidR="00977B7F" w:rsidRPr="00754706">
        <w:rPr>
          <w:b/>
          <w:lang w:val="kk-KZ"/>
        </w:rPr>
        <w:t>әрекеттерін у</w:t>
      </w:r>
      <w:r w:rsidRPr="00754706">
        <w:rPr>
          <w:b/>
          <w:lang w:val="kk-KZ"/>
        </w:rPr>
        <w:t>ақыт</w:t>
      </w:r>
      <w:r w:rsidR="00977B7F" w:rsidRPr="00754706">
        <w:rPr>
          <w:b/>
          <w:lang w:val="kk-KZ"/>
        </w:rPr>
        <w:t>ы</w:t>
      </w:r>
      <w:r w:rsidRPr="00754706">
        <w:rPr>
          <w:b/>
          <w:lang w:val="kk-KZ"/>
        </w:rPr>
        <w:t xml:space="preserve"> шектеусіз жаппай қызмет көрсету жүйесі</w:t>
      </w:r>
      <w:r w:rsidR="00977B7F" w:rsidRPr="00754706">
        <w:rPr>
          <w:b/>
          <w:lang w:val="kk-KZ"/>
        </w:rPr>
        <w:t xml:space="preserve">нің </w:t>
      </w:r>
      <w:r w:rsidR="00FE2DCE" w:rsidRPr="00754706">
        <w:rPr>
          <w:b/>
          <w:lang w:val="kk-KZ"/>
        </w:rPr>
        <w:t xml:space="preserve">жұмыс </w:t>
      </w:r>
      <w:r w:rsidRPr="00754706">
        <w:rPr>
          <w:b/>
          <w:lang w:val="kk-KZ"/>
        </w:rPr>
        <w:t>процестері ретінде ресми сипаттау</w:t>
      </w:r>
    </w:p>
    <w:p w14:paraId="1779FEA2" w14:textId="77777777" w:rsidR="00A545EF" w:rsidRPr="00754706" w:rsidRDefault="00A545EF" w:rsidP="00FB1124">
      <w:pPr>
        <w:spacing w:after="0" w:line="240" w:lineRule="auto"/>
        <w:ind w:firstLine="709"/>
        <w:jc w:val="both"/>
        <w:rPr>
          <w:b/>
        </w:rPr>
      </w:pPr>
    </w:p>
    <w:p w14:paraId="37095909" w14:textId="2689F669" w:rsidR="00EB0B92" w:rsidRPr="00754706" w:rsidRDefault="00FF71E8" w:rsidP="00FB1124">
      <w:pPr>
        <w:spacing w:after="0" w:line="240" w:lineRule="auto"/>
        <w:ind w:firstLine="709"/>
        <w:jc w:val="both"/>
        <w:rPr>
          <w:lang w:val="kk-KZ"/>
        </w:rPr>
      </w:pPr>
      <w:r w:rsidRPr="00754706">
        <w:rPr>
          <w:lang w:val="kk-KZ"/>
        </w:rPr>
        <w:t>Диссертацияның алдыңғы тарауларында қарастырылған типтік апаттық жағдайлар</w:t>
      </w:r>
      <w:r w:rsidR="00EB0B92" w:rsidRPr="00754706">
        <w:rPr>
          <w:lang w:val="kk-KZ"/>
        </w:rPr>
        <w:t xml:space="preserve"> </w:t>
      </w:r>
      <w:r w:rsidRPr="00754706">
        <w:rPr>
          <w:lang w:val="kk-KZ"/>
        </w:rPr>
        <w:t>ҚО-ға қауіпті жүктерд</w:t>
      </w:r>
      <w:r w:rsidR="00EB0B92" w:rsidRPr="00754706">
        <w:rPr>
          <w:lang w:val="kk-KZ"/>
        </w:rPr>
        <w:t>і тасымалдаудан</w:t>
      </w:r>
      <w:r w:rsidRPr="00754706">
        <w:rPr>
          <w:lang w:val="kk-KZ"/>
        </w:rPr>
        <w:t xml:space="preserve"> және адамдарға, инфрақұрылым объектілеріне және ТЖК ЖҚ-на зиянды әсер ететін қауіпті факторлардың (улы газдар, жоғары температура, қауіпті заттардың төгілуі және т.б.) азды-көпті қарқынды ағыны</w:t>
      </w:r>
      <w:r w:rsidR="00EB0B92" w:rsidRPr="00754706">
        <w:rPr>
          <w:lang w:val="kk-KZ"/>
        </w:rPr>
        <w:t xml:space="preserve"> болып табылады.</w:t>
      </w:r>
    </w:p>
    <w:p w14:paraId="4F299FAC" w14:textId="1B514F5C" w:rsidR="00FF71E8" w:rsidRPr="00754706" w:rsidRDefault="00FF71E8" w:rsidP="00FB1124">
      <w:pPr>
        <w:spacing w:after="0" w:line="240" w:lineRule="auto"/>
        <w:ind w:firstLine="709"/>
        <w:jc w:val="both"/>
        <w:rPr>
          <w:lang w:val="kk-KZ"/>
        </w:rPr>
      </w:pPr>
      <w:r w:rsidRPr="00754706">
        <w:rPr>
          <w:lang w:val="kk-KZ"/>
        </w:rPr>
        <w:t xml:space="preserve">Сондықтан апаттық жағдайды оқшаулау және оның салдарын жою </w:t>
      </w:r>
      <w:r w:rsidR="006E0289" w:rsidRPr="00754706">
        <w:rPr>
          <w:lang w:val="kk-KZ"/>
        </w:rPr>
        <w:t>бойынша</w:t>
      </w:r>
      <w:r w:rsidRPr="00754706">
        <w:rPr>
          <w:lang w:val="kk-KZ"/>
        </w:rPr>
        <w:t xml:space="preserve"> жұмыстар жүзеге асырылатын а</w:t>
      </w:r>
      <w:r w:rsidR="002E6FB9" w:rsidRPr="00754706">
        <w:rPr>
          <w:lang w:val="kk-KZ"/>
        </w:rPr>
        <w:t>п</w:t>
      </w:r>
      <w:r w:rsidRPr="00754706">
        <w:rPr>
          <w:lang w:val="kk-KZ"/>
        </w:rPr>
        <w:t>а</w:t>
      </w:r>
      <w:r w:rsidR="002E6FB9" w:rsidRPr="00754706">
        <w:rPr>
          <w:lang w:val="kk-KZ"/>
        </w:rPr>
        <w:t>тт</w:t>
      </w:r>
      <w:r w:rsidRPr="00754706">
        <w:rPr>
          <w:lang w:val="kk-KZ"/>
        </w:rPr>
        <w:t>ық объектіні (немесе ТЖК ЖҚ) «талаптарға» (әрекет ету</w:t>
      </w:r>
      <w:r w:rsidR="006E0289" w:rsidRPr="00754706">
        <w:rPr>
          <w:lang w:val="kk-KZ"/>
        </w:rPr>
        <w:t>ді</w:t>
      </w:r>
      <w:r w:rsidRPr="00754706">
        <w:rPr>
          <w:lang w:val="kk-KZ"/>
        </w:rPr>
        <w:t xml:space="preserve"> қажет</w:t>
      </w:r>
      <w:r w:rsidR="006E0289" w:rsidRPr="00754706">
        <w:rPr>
          <w:lang w:val="kk-KZ"/>
        </w:rPr>
        <w:t xml:space="preserve"> ететін</w:t>
      </w:r>
      <w:r w:rsidRPr="00754706">
        <w:rPr>
          <w:lang w:val="kk-KZ"/>
        </w:rPr>
        <w:t xml:space="preserve"> қауіпті факторларға) уақыт</w:t>
      </w:r>
      <w:r w:rsidR="006E0289" w:rsidRPr="00754706">
        <w:rPr>
          <w:lang w:val="kk-KZ"/>
        </w:rPr>
        <w:t>ы</w:t>
      </w:r>
      <w:r w:rsidRPr="00754706">
        <w:rPr>
          <w:lang w:val="kk-KZ"/>
        </w:rPr>
        <w:t xml:space="preserve"> шектеусіз</w:t>
      </w:r>
      <w:r w:rsidR="006E0289" w:rsidRPr="00754706">
        <w:rPr>
          <w:lang w:val="kk-KZ"/>
        </w:rPr>
        <w:t xml:space="preserve"> жауап беретін</w:t>
      </w:r>
      <w:r w:rsidRPr="00754706">
        <w:rPr>
          <w:lang w:val="kk-KZ"/>
        </w:rPr>
        <w:t xml:space="preserve"> және кезек</w:t>
      </w:r>
      <w:r w:rsidR="006E0289" w:rsidRPr="00754706">
        <w:rPr>
          <w:lang w:val="kk-KZ"/>
        </w:rPr>
        <w:t>к</w:t>
      </w:r>
      <w:r w:rsidRPr="00754706">
        <w:rPr>
          <w:lang w:val="kk-KZ"/>
        </w:rPr>
        <w:t>е тұр</w:t>
      </w:r>
      <w:r w:rsidR="006E0289" w:rsidRPr="00754706">
        <w:rPr>
          <w:lang w:val="kk-KZ"/>
        </w:rPr>
        <w:t>ғызбай</w:t>
      </w:r>
      <w:r w:rsidRPr="00754706">
        <w:rPr>
          <w:lang w:val="kk-KZ"/>
        </w:rPr>
        <w:t xml:space="preserve"> </w:t>
      </w:r>
      <w:r w:rsidR="006E0289" w:rsidRPr="00754706">
        <w:rPr>
          <w:lang w:val="kk-KZ"/>
        </w:rPr>
        <w:t xml:space="preserve">қызмет көрсетілетін </w:t>
      </w:r>
      <w:r w:rsidRPr="00754706">
        <w:rPr>
          <w:lang w:val="kk-KZ"/>
        </w:rPr>
        <w:t>жаппай қызмет көрсету жүйесі (ЖҚКЖ) ретінде қара</w:t>
      </w:r>
      <w:r w:rsidR="006E0289" w:rsidRPr="00754706">
        <w:rPr>
          <w:lang w:val="kk-KZ"/>
        </w:rPr>
        <w:t>стыр</w:t>
      </w:r>
      <w:r w:rsidRPr="00754706">
        <w:rPr>
          <w:lang w:val="kk-KZ"/>
        </w:rPr>
        <w:t>уға б</w:t>
      </w:r>
      <w:r w:rsidR="006E0289" w:rsidRPr="00754706">
        <w:rPr>
          <w:lang w:val="kk-KZ"/>
        </w:rPr>
        <w:t>олады</w:t>
      </w:r>
      <w:r w:rsidRPr="00754706">
        <w:rPr>
          <w:lang w:val="kk-KZ"/>
        </w:rPr>
        <w:t>. Осы теориялық тәсілмен жаппай қызмет көрсету теориясының (ЖҚКЖ) классикалық және нақты есептерге бейімделген математикалық әдістерін қолдануға болады [</w:t>
      </w:r>
      <w:r w:rsidR="00C934C6" w:rsidRPr="00754706">
        <w:rPr>
          <w:lang w:val="kk-KZ"/>
        </w:rPr>
        <w:t>61</w:t>
      </w:r>
      <w:r w:rsidRPr="00754706">
        <w:rPr>
          <w:lang w:val="kk-KZ"/>
        </w:rPr>
        <w:t>-</w:t>
      </w:r>
      <w:r w:rsidR="008E6B4A" w:rsidRPr="00754706">
        <w:rPr>
          <w:lang w:val="kk-KZ"/>
        </w:rPr>
        <w:t>65</w:t>
      </w:r>
      <w:r w:rsidRPr="00754706">
        <w:rPr>
          <w:lang w:val="kk-KZ"/>
        </w:rPr>
        <w:t>].</w:t>
      </w:r>
    </w:p>
    <w:p w14:paraId="0ADF6400" w14:textId="77777777" w:rsidR="00FF71E8" w:rsidRPr="00754706" w:rsidRDefault="00FF71E8" w:rsidP="00FB1124">
      <w:pPr>
        <w:spacing w:after="0" w:line="240" w:lineRule="auto"/>
        <w:ind w:firstLine="709"/>
        <w:jc w:val="both"/>
        <w:rPr>
          <w:lang w:val="kk-KZ"/>
        </w:rPr>
      </w:pPr>
      <w:r w:rsidRPr="00754706">
        <w:rPr>
          <w:lang w:val="kk-KZ"/>
        </w:rPr>
        <w:t xml:space="preserve">ТЖ АЖ ден қоя отырып, </w:t>
      </w:r>
      <w:r w:rsidRPr="00754706">
        <w:rPr>
          <w:position w:val="-6"/>
        </w:rPr>
        <w:object w:dxaOrig="380" w:dyaOrig="220" w14:anchorId="186B0383">
          <v:shape id="_x0000_i1205" type="#_x0000_t75" style="width:18.7pt;height:9.7pt" o:ole="">
            <v:imagedata r:id="rId404" o:title=""/>
          </v:shape>
          <o:OLEObject Type="Embed" ProgID="Equation.3" ShapeID="_x0000_i1205" DrawAspect="Content" ObjectID="_1792826645" r:id="rId405"/>
        </w:object>
      </w:r>
      <w:r w:rsidRPr="00754706">
        <w:rPr>
          <w:lang w:val="kk-KZ"/>
        </w:rPr>
        <w:t>арналық ЖҚКЖ-не кіруге (</w:t>
      </w:r>
      <w:r w:rsidRPr="00754706">
        <w:rPr>
          <w:position w:val="-6"/>
        </w:rPr>
        <w:object w:dxaOrig="380" w:dyaOrig="220" w14:anchorId="5C727E0C">
          <v:shape id="_x0000_i1206" type="#_x0000_t75" style="width:18.7pt;height:9.7pt" o:ole="">
            <v:imagedata r:id="rId406" o:title=""/>
          </v:shape>
          <o:OLEObject Type="Embed" ProgID="Equation.3" ShapeID="_x0000_i1206" DrawAspect="Content" ObjectID="_1792826646" r:id="rId407"/>
        </w:object>
      </w:r>
      <w:r w:rsidRPr="00754706">
        <w:rPr>
          <w:lang w:val="kk-KZ"/>
        </w:rPr>
        <w:t xml:space="preserve">жою бөлімшелерінің (ЖоюБ) саны) </w:t>
      </w:r>
      <w:r w:rsidRPr="00754706">
        <w:rPr>
          <w:position w:val="-6"/>
        </w:rPr>
        <w:object w:dxaOrig="220" w:dyaOrig="279" w14:anchorId="2F5A7AD0">
          <v:shape id="_x0000_i1207" type="#_x0000_t75" style="width:9.7pt;height:15.25pt" o:ole="">
            <v:imagedata r:id="rId408" o:title=""/>
          </v:shape>
          <o:OLEObject Type="Embed" ProgID="Equation.3" ShapeID="_x0000_i1207" DrawAspect="Content" ObjectID="_1792826647" r:id="rId409"/>
        </w:object>
      </w:r>
      <w:r w:rsidRPr="00754706">
        <w:rPr>
          <w:position w:val="-6"/>
          <w:lang w:val="kk-KZ"/>
        </w:rPr>
        <w:t xml:space="preserve"> </w:t>
      </w:r>
      <w:r w:rsidRPr="00754706">
        <w:rPr>
          <w:lang w:val="kk-KZ"/>
        </w:rPr>
        <w:t xml:space="preserve">қарқындылықпен талаптардың (ТЖ АЖ қауіпті факторларының) ең қарапайым ағыны келіп түседі. Қызмет көрсету уақыты, яғни </w:t>
      </w:r>
      <w:r w:rsidRPr="00754706">
        <w:rPr>
          <w:position w:val="-14"/>
        </w:rPr>
        <w:object w:dxaOrig="499" w:dyaOrig="380" w14:anchorId="3D2638FB">
          <v:shape id="_x0000_i1208" type="#_x0000_t75" style="width:24.9pt;height:18.7pt" o:ole="">
            <v:imagedata r:id="rId410" o:title=""/>
          </v:shape>
          <o:OLEObject Type="Embed" ProgID="Equation.3" ShapeID="_x0000_i1208" DrawAspect="Content" ObjectID="_1792826648" r:id="rId411"/>
        </w:object>
      </w:r>
      <w:r w:rsidRPr="00754706">
        <w:rPr>
          <w:lang w:val="kk-KZ"/>
        </w:rPr>
        <w:t>тарату жұмыстарын жүргізу уақыты – көрсеткіштік заң бойынша бөлінеді [</w:t>
      </w:r>
      <w:r w:rsidR="008E6B4A" w:rsidRPr="00754706">
        <w:rPr>
          <w:lang w:val="kk-KZ"/>
        </w:rPr>
        <w:t>66</w:t>
      </w:r>
      <w:r w:rsidRPr="00754706">
        <w:rPr>
          <w:lang w:val="kk-KZ"/>
        </w:rPr>
        <w:t xml:space="preserve">]. Өтінімге қызмет көрсету процесінің келесі ерекшелігі бар: оған қызмет көрсетуді бастамас бұрын, мысалы, өрт сөндіру немесе қалпына келтіру пойызы немесе апаттық бөлімшелер болып табылатын «қызмет көрсету құралы» осыған дайындалуы керек. «Қызмет көрсету құралын» дайындау уақыты бөлімшені жинау, ТЖ АЖ немесе </w:t>
      </w:r>
      <w:r w:rsidR="002E6FB9" w:rsidRPr="00754706">
        <w:rPr>
          <w:lang w:val="kk-KZ"/>
        </w:rPr>
        <w:t>төтенше жағдай</w:t>
      </w:r>
      <w:r w:rsidRPr="00754706">
        <w:rPr>
          <w:lang w:val="kk-KZ"/>
        </w:rPr>
        <w:t xml:space="preserve"> орнына бару және </w:t>
      </w:r>
      <w:r w:rsidR="002E6FB9" w:rsidRPr="00754706">
        <w:rPr>
          <w:lang w:val="kk-KZ"/>
        </w:rPr>
        <w:t>жою</w:t>
      </w:r>
      <w:r w:rsidRPr="00754706">
        <w:rPr>
          <w:lang w:val="kk-KZ"/>
        </w:rPr>
        <w:t xml:space="preserve"> жұмыстарын жүргізу құралдарын орналастыру уақытынан тұрады. Қызмет көрсету құралын дайындау уақыты немесе шоғырлану уақыты параметрмен </w:t>
      </w:r>
      <w:r w:rsidRPr="00754706">
        <w:rPr>
          <w:position w:val="-6"/>
        </w:rPr>
        <w:object w:dxaOrig="180" w:dyaOrig="220" w14:anchorId="7E64D098">
          <v:shape id="_x0000_i1209" type="#_x0000_t75" style="width:9.7pt;height:9.7pt" o:ole="">
            <v:imagedata r:id="rId412" o:title=""/>
          </v:shape>
          <o:OLEObject Type="Embed" ProgID="Equation.3" ShapeID="_x0000_i1209" DrawAspect="Content" ObjectID="_1792826649" r:id="rId413"/>
        </w:object>
      </w:r>
      <w:r w:rsidRPr="00754706">
        <w:rPr>
          <w:lang w:val="kk-KZ"/>
        </w:rPr>
        <w:t xml:space="preserve"> индикативті </w:t>
      </w:r>
      <w:r w:rsidRPr="00754706">
        <w:rPr>
          <w:position w:val="-12"/>
        </w:rPr>
        <w:object w:dxaOrig="420" w:dyaOrig="360" w14:anchorId="7CA34822">
          <v:shape id="_x0000_i1210" type="#_x0000_t75" style="width:20.1pt;height:18.7pt" o:ole="">
            <v:imagedata r:id="rId414" o:title=""/>
          </v:shape>
          <o:OLEObject Type="Embed" ProgID="Equation.3" ShapeID="_x0000_i1210" DrawAspect="Content" ObjectID="_1792826650" r:id="rId415"/>
        </w:object>
      </w:r>
      <w:r w:rsidRPr="00754706">
        <w:rPr>
          <w:position w:val="-12"/>
          <w:lang w:val="kk-KZ"/>
        </w:rPr>
        <w:t xml:space="preserve"> </w:t>
      </w:r>
      <w:r w:rsidRPr="00754706">
        <w:rPr>
          <w:lang w:val="kk-KZ"/>
        </w:rPr>
        <w:t>үлестірімге ие. Қызмет көрсету құралын бос ұстайтын өтінім қызметке жіберіледі. Барлық техникалық қызмет көрсету құрылғыларын бос ұстайтын талап кезекке тұрады және техникалық қызмет көрсетуді күтеді.</w:t>
      </w:r>
    </w:p>
    <w:p w14:paraId="370C17A9" w14:textId="77777777" w:rsidR="00FF71E8" w:rsidRPr="00754706" w:rsidRDefault="00FF71E8" w:rsidP="00FB1124">
      <w:pPr>
        <w:spacing w:after="0" w:line="240" w:lineRule="auto"/>
        <w:ind w:firstLine="709"/>
        <w:jc w:val="both"/>
        <w:rPr>
          <w:lang w:val="kk-KZ"/>
        </w:rPr>
      </w:pPr>
      <w:r w:rsidRPr="00754706">
        <w:rPr>
          <w:lang w:val="kk-KZ"/>
        </w:rPr>
        <w:t xml:space="preserve">Яғни, олар Эрлангтың жалпыланған 2-ші ретті Заңына </w:t>
      </w:r>
      <w:r w:rsidRPr="00754706">
        <w:rPr>
          <w:position w:val="-6"/>
        </w:rPr>
        <w:object w:dxaOrig="180" w:dyaOrig="220" w14:anchorId="1F13365E">
          <v:shape id="_x0000_i1211" type="#_x0000_t75" style="width:9.7pt;height:9.7pt" o:ole="">
            <v:imagedata r:id="rId412" o:title=""/>
          </v:shape>
          <o:OLEObject Type="Embed" ProgID="Equation.3" ShapeID="_x0000_i1211" DrawAspect="Content" ObjectID="_1792826651" r:id="rId416"/>
        </w:object>
      </w:r>
      <w:r w:rsidRPr="00754706">
        <w:rPr>
          <w:position w:val="-6"/>
          <w:lang w:val="kk-KZ"/>
        </w:rPr>
        <w:t xml:space="preserve"> </w:t>
      </w:r>
      <w:r w:rsidRPr="00754706">
        <w:rPr>
          <w:lang w:val="kk-KZ"/>
        </w:rPr>
        <w:t>және</w:t>
      </w:r>
      <w:r w:rsidRPr="00754706">
        <w:rPr>
          <w:position w:val="-10"/>
          <w:lang w:val="kk-KZ"/>
        </w:rPr>
        <w:t xml:space="preserve"> </w:t>
      </w:r>
      <w:r w:rsidRPr="00754706">
        <w:rPr>
          <w:position w:val="-10"/>
        </w:rPr>
        <w:object w:dxaOrig="240" w:dyaOrig="260" w14:anchorId="3F196AEC">
          <v:shape id="_x0000_i1212" type="#_x0000_t75" style="width:10.4pt;height:9.7pt" o:ole="">
            <v:imagedata r:id="rId417" o:title=""/>
          </v:shape>
          <o:OLEObject Type="Embed" ProgID="Equation.3" ShapeID="_x0000_i1212" DrawAspect="Content" ObjectID="_1792826652" r:id="rId418"/>
        </w:object>
      </w:r>
      <w:r w:rsidRPr="00754706">
        <w:rPr>
          <w:lang w:val="kk-KZ"/>
        </w:rPr>
        <w:t xml:space="preserve"> сәйкес параметрлермен </w:t>
      </w:r>
      <w:r w:rsidRPr="00754706">
        <w:rPr>
          <w:position w:val="-10"/>
        </w:rPr>
        <w:object w:dxaOrig="440" w:dyaOrig="340" w14:anchorId="4D27B11B">
          <v:shape id="_x0000_i1213" type="#_x0000_t75" style="width:20.1pt;height:18pt" o:ole="">
            <v:imagedata r:id="rId419" o:title=""/>
          </v:shape>
          <o:OLEObject Type="Embed" ProgID="Equation.3" ShapeID="_x0000_i1213" DrawAspect="Content" ObjectID="_1792826653" r:id="rId420"/>
        </w:object>
      </w:r>
      <w:r w:rsidRPr="00754706">
        <w:rPr>
          <w:position w:val="-10"/>
          <w:lang w:val="kk-KZ"/>
        </w:rPr>
        <w:t xml:space="preserve"> </w:t>
      </w:r>
      <w:r w:rsidRPr="00754706">
        <w:rPr>
          <w:lang w:val="kk-KZ"/>
        </w:rPr>
        <w:t xml:space="preserve">кездейсоқ шама дайындық пен </w:t>
      </w:r>
      <w:r w:rsidRPr="00754706">
        <w:rPr>
          <w:position w:val="-14"/>
        </w:rPr>
        <w:object w:dxaOrig="1359" w:dyaOrig="380" w14:anchorId="06C23CB1">
          <v:shape id="_x0000_i1214" type="#_x0000_t75" style="width:70.6pt;height:18.7pt" o:ole="">
            <v:imagedata r:id="rId421" o:title=""/>
          </v:shape>
          <o:OLEObject Type="Embed" ProgID="Equation.3" ShapeID="_x0000_i1214" DrawAspect="Content" ObjectID="_1792826654" r:id="rId422"/>
        </w:object>
      </w:r>
      <w:r w:rsidRPr="00754706">
        <w:rPr>
          <w:position w:val="-14"/>
          <w:lang w:val="kk-KZ"/>
        </w:rPr>
        <w:t xml:space="preserve"> </w:t>
      </w:r>
      <w:r w:rsidRPr="00754706">
        <w:rPr>
          <w:lang w:val="kk-KZ"/>
        </w:rPr>
        <w:t>қызмет көрсетудің екі фазасынан тұрады. Осы Заңның ықтималдық тығыздығының таралу заңы [</w:t>
      </w:r>
      <w:r w:rsidR="008E6B4A" w:rsidRPr="00754706">
        <w:rPr>
          <w:lang w:val="kk-KZ"/>
        </w:rPr>
        <w:t>66</w:t>
      </w:r>
      <w:r w:rsidRPr="00754706">
        <w:rPr>
          <w:lang w:val="kk-KZ"/>
        </w:rPr>
        <w:t>, 60-62б.] формуласымен көрсетілген:</w:t>
      </w:r>
    </w:p>
    <w:p w14:paraId="65F4890E" w14:textId="77777777" w:rsidR="00FF71E8" w:rsidRPr="00754706" w:rsidRDefault="00FF71E8" w:rsidP="00FB1124">
      <w:pPr>
        <w:spacing w:after="0" w:line="240" w:lineRule="auto"/>
        <w:ind w:firstLine="709"/>
        <w:jc w:val="both"/>
        <w:rPr>
          <w:lang w:val="kk-KZ"/>
        </w:rPr>
      </w:pPr>
      <w:r w:rsidRPr="00754706">
        <w:rPr>
          <w:position w:val="-32"/>
        </w:rPr>
        <w:object w:dxaOrig="5500" w:dyaOrig="760" w14:anchorId="649F0AA5">
          <v:shape id="_x0000_i1215" type="#_x0000_t75" style="width:314.3pt;height:43.6pt" o:ole="">
            <v:imagedata r:id="rId423" o:title=""/>
          </v:shape>
          <o:OLEObject Type="Embed" ProgID="Equation.3" ShapeID="_x0000_i1215" DrawAspect="Content" ObjectID="_1792826655" r:id="rId424"/>
        </w:object>
      </w:r>
      <w:r w:rsidRPr="00754706">
        <w:rPr>
          <w:lang w:val="kk-KZ"/>
        </w:rPr>
        <w:t xml:space="preserve">              </w:t>
      </w:r>
      <w:r w:rsidR="002E0A39" w:rsidRPr="00754706">
        <w:rPr>
          <w:lang w:val="kk-KZ"/>
        </w:rPr>
        <w:t xml:space="preserve">     </w:t>
      </w:r>
      <w:r w:rsidRPr="00754706">
        <w:rPr>
          <w:lang w:val="kk-KZ"/>
        </w:rPr>
        <w:t xml:space="preserve">  </w:t>
      </w:r>
      <w:r w:rsidR="00D82D9A" w:rsidRPr="00754706">
        <w:rPr>
          <w:lang w:val="kk-KZ"/>
        </w:rPr>
        <w:t xml:space="preserve">    </w:t>
      </w:r>
      <w:r w:rsidRPr="00754706">
        <w:rPr>
          <w:lang w:val="kk-KZ"/>
        </w:rPr>
        <w:t>(3.1)</w:t>
      </w:r>
    </w:p>
    <w:p w14:paraId="713AD60B" w14:textId="77777777" w:rsidR="00FF71E8" w:rsidRPr="00754706" w:rsidRDefault="002E0A39" w:rsidP="00FB1124">
      <w:pPr>
        <w:spacing w:after="0" w:line="240" w:lineRule="auto"/>
        <w:ind w:firstLine="709"/>
        <w:jc w:val="both"/>
        <w:rPr>
          <w:lang w:val="kk-KZ"/>
        </w:rPr>
      </w:pPr>
      <w:r w:rsidRPr="00754706">
        <w:rPr>
          <w:lang w:val="kk-KZ"/>
        </w:rPr>
        <w:t>мұндағы</w:t>
      </w:r>
      <w:r w:rsidR="00FF71E8" w:rsidRPr="00754706">
        <w:rPr>
          <w:lang w:val="kk-KZ"/>
        </w:rPr>
        <w:t xml:space="preserve"> </w:t>
      </w:r>
      <w:r w:rsidR="00FF71E8" w:rsidRPr="00754706">
        <w:rPr>
          <w:position w:val="-32"/>
        </w:rPr>
        <w:object w:dxaOrig="5160" w:dyaOrig="700" w14:anchorId="44684C8F">
          <v:shape id="_x0000_i1216" type="#_x0000_t75" style="width:294.9pt;height:40.15pt" o:ole="">
            <v:imagedata r:id="rId425" o:title=""/>
          </v:shape>
          <o:OLEObject Type="Embed" ProgID="Equation.3" ShapeID="_x0000_i1216" DrawAspect="Content" ObjectID="_1792826656" r:id="rId426"/>
        </w:object>
      </w:r>
    </w:p>
    <w:p w14:paraId="79325CC7" w14:textId="77777777" w:rsidR="00FF71E8" w:rsidRPr="00754706" w:rsidRDefault="00FF71E8" w:rsidP="00FB1124">
      <w:pPr>
        <w:spacing w:after="0" w:line="240" w:lineRule="auto"/>
        <w:ind w:firstLine="709"/>
        <w:jc w:val="both"/>
        <w:rPr>
          <w:lang w:val="kk-KZ"/>
        </w:rPr>
      </w:pPr>
    </w:p>
    <w:p w14:paraId="1C1E3701" w14:textId="77777777" w:rsidR="00FF71E8" w:rsidRPr="00754706" w:rsidRDefault="00FF71E8" w:rsidP="00FB1124">
      <w:pPr>
        <w:spacing w:after="0" w:line="240" w:lineRule="auto"/>
        <w:ind w:firstLine="709"/>
        <w:jc w:val="both"/>
        <w:rPr>
          <w:lang w:val="kk-KZ"/>
        </w:rPr>
      </w:pPr>
      <w:r w:rsidRPr="00754706">
        <w:rPr>
          <w:lang w:val="kk-KZ"/>
        </w:rPr>
        <w:lastRenderedPageBreak/>
        <w:t>Мұндай ЖҚКЖ-дегі қызмет ағыны Пуассондық емес, яғни жүйе Марковтық емес және дискретті күйлері бар және үздіксіз уақыты бар Марков процестеріне арналған әдістер бойынша ЖҚКЖ күйлерінің ықтималдығын табу мүмкін емес [</w:t>
      </w:r>
      <w:r w:rsidR="008E6B4A" w:rsidRPr="00754706">
        <w:rPr>
          <w:lang w:val="kk-KZ"/>
        </w:rPr>
        <w:t>66</w:t>
      </w:r>
      <w:r w:rsidRPr="00754706">
        <w:rPr>
          <w:lang w:val="kk-KZ"/>
        </w:rPr>
        <w:t>, 65б.].</w:t>
      </w:r>
    </w:p>
    <w:p w14:paraId="4E30ECD1" w14:textId="77777777" w:rsidR="00FF71E8" w:rsidRPr="00754706" w:rsidRDefault="00FF71E8" w:rsidP="00FB1124">
      <w:pPr>
        <w:spacing w:after="0" w:line="240" w:lineRule="auto"/>
        <w:ind w:firstLine="709"/>
        <w:jc w:val="both"/>
        <w:rPr>
          <w:lang w:val="kk-KZ"/>
        </w:rPr>
      </w:pPr>
      <w:r w:rsidRPr="00754706">
        <w:rPr>
          <w:lang w:val="kk-KZ"/>
        </w:rPr>
        <w:t>Кез-келген ЖҚКЖ-дегі оқиғалардың пуассондық таралуының бұзылуы оны марков</w:t>
      </w:r>
      <w:r w:rsidR="002E6FB9" w:rsidRPr="00754706">
        <w:rPr>
          <w:lang w:val="kk-KZ"/>
        </w:rPr>
        <w:t>тық жүйеден</w:t>
      </w:r>
      <w:r w:rsidRPr="00754706">
        <w:rPr>
          <w:lang w:val="kk-KZ"/>
        </w:rPr>
        <w:t xml:space="preserve"> марков</w:t>
      </w:r>
      <w:r w:rsidR="002E6FB9" w:rsidRPr="00754706">
        <w:rPr>
          <w:lang w:val="kk-KZ"/>
        </w:rPr>
        <w:t>тық емеске</w:t>
      </w:r>
      <w:r w:rsidRPr="00754706">
        <w:rPr>
          <w:lang w:val="kk-KZ"/>
        </w:rPr>
        <w:t xml:space="preserve"> ауыстыратыны белгілі. Нәтижесінде Колмогоров теңдеулерін тікелей құрастыру және қолдану мүмкін болмайды. Сондықтан мұндай ЖҚКЖ талдау үшін Марковтық емес жүйелерді талдаудың аналитикалық әдістерінің екі бағыты кең таралған [</w:t>
      </w:r>
      <w:r w:rsidR="008E6B4A" w:rsidRPr="00754706">
        <w:rPr>
          <w:lang w:val="kk-KZ"/>
        </w:rPr>
        <w:t>62</w:t>
      </w:r>
      <w:r w:rsidRPr="00754706">
        <w:rPr>
          <w:lang w:val="kk-KZ"/>
        </w:rPr>
        <w:t xml:space="preserve">, 35б., </w:t>
      </w:r>
      <w:r w:rsidR="008E6B4A" w:rsidRPr="00754706">
        <w:rPr>
          <w:lang w:val="kk-KZ"/>
        </w:rPr>
        <w:t>64</w:t>
      </w:r>
      <w:r w:rsidRPr="00754706">
        <w:rPr>
          <w:lang w:val="kk-KZ"/>
        </w:rPr>
        <w:t>, 501б.]:</w:t>
      </w:r>
    </w:p>
    <w:p w14:paraId="45F9E465" w14:textId="77777777" w:rsidR="00FF71E8" w:rsidRPr="00754706" w:rsidRDefault="00FF71E8" w:rsidP="00FB1124">
      <w:pPr>
        <w:spacing w:after="0" w:line="240" w:lineRule="auto"/>
        <w:ind w:firstLine="709"/>
        <w:jc w:val="both"/>
        <w:rPr>
          <w:lang w:val="kk-KZ"/>
        </w:rPr>
      </w:pPr>
      <w:r w:rsidRPr="00754706">
        <w:rPr>
          <w:lang w:val="kk-KZ"/>
        </w:rPr>
        <w:t>- Марков тізбектерінің классикалық теориясын қолдануға негізделген бағыт. Бұл тәсіл оны жүзеге асыру үшін зерттелетін жүйенің мүмкін күйлерінің фазалық кеңістігін кеңейтуді талап етеді (жалған күй әдісі) [</w:t>
      </w:r>
      <w:r w:rsidR="008E6B4A" w:rsidRPr="00754706">
        <w:rPr>
          <w:lang w:val="kk-KZ"/>
        </w:rPr>
        <w:t>66</w:t>
      </w:r>
      <w:r w:rsidRPr="00754706">
        <w:rPr>
          <w:lang w:val="kk-KZ"/>
        </w:rPr>
        <w:t>, 100б.];</w:t>
      </w:r>
    </w:p>
    <w:p w14:paraId="1EBBC1B2" w14:textId="77777777" w:rsidR="00FF71E8" w:rsidRPr="00754706" w:rsidRDefault="00FF71E8" w:rsidP="00FB1124">
      <w:pPr>
        <w:spacing w:after="0" w:line="240" w:lineRule="auto"/>
        <w:ind w:firstLine="709"/>
        <w:jc w:val="both"/>
        <w:rPr>
          <w:lang w:val="kk-KZ"/>
        </w:rPr>
      </w:pPr>
      <w:r w:rsidRPr="00754706">
        <w:rPr>
          <w:lang w:val="kk-KZ"/>
        </w:rPr>
        <w:t>- күрделі математикалық аппаратты қолданумен байланысты, бірақ жүйенің күйлерінің санын жасанды түрде көбейтпейтін бағыт (жартылай Марков үрдістерінің әдісі) [</w:t>
      </w:r>
      <w:r w:rsidR="00214D2F" w:rsidRPr="00754706">
        <w:rPr>
          <w:lang w:val="kk-KZ"/>
        </w:rPr>
        <w:t>67</w:t>
      </w:r>
      <w:r w:rsidRPr="00754706">
        <w:rPr>
          <w:lang w:val="kk-KZ"/>
        </w:rPr>
        <w:t xml:space="preserve">, </w:t>
      </w:r>
      <w:r w:rsidR="00214D2F" w:rsidRPr="00754706">
        <w:rPr>
          <w:lang w:val="kk-KZ"/>
        </w:rPr>
        <w:t>68</w:t>
      </w:r>
      <w:r w:rsidRPr="00754706">
        <w:rPr>
          <w:lang w:val="kk-KZ"/>
        </w:rPr>
        <w:t>].</w:t>
      </w:r>
    </w:p>
    <w:p w14:paraId="24029CB0" w14:textId="77777777" w:rsidR="00FF71E8" w:rsidRPr="00754706" w:rsidRDefault="00FF71E8" w:rsidP="00FB1124">
      <w:pPr>
        <w:spacing w:after="0" w:line="240" w:lineRule="auto"/>
        <w:ind w:firstLine="709"/>
        <w:jc w:val="both"/>
        <w:rPr>
          <w:lang w:val="kk-KZ"/>
        </w:rPr>
      </w:pPr>
      <w:r w:rsidRPr="00754706">
        <w:rPr>
          <w:lang w:val="kk-KZ"/>
        </w:rPr>
        <w:t>Бұл екі бағыттың да көптеген ұқсастықтары бар, бірақ олардың мүмкіндіктері мен есептеулерді жүргізудің қиындық дәрежесі бойынша ерекшеленеді.</w:t>
      </w:r>
    </w:p>
    <w:p w14:paraId="1341C94F" w14:textId="77777777" w:rsidR="00FF71E8" w:rsidRPr="00754706" w:rsidRDefault="00FF71E8" w:rsidP="00FB1124">
      <w:pPr>
        <w:spacing w:after="0" w:line="240" w:lineRule="auto"/>
        <w:ind w:firstLine="709"/>
        <w:jc w:val="both"/>
        <w:rPr>
          <w:lang w:val="kk-KZ"/>
        </w:rPr>
      </w:pPr>
      <w:r w:rsidRPr="00754706">
        <w:rPr>
          <w:lang w:val="kk-KZ"/>
        </w:rPr>
        <w:t>Жартылай Марков процестерін қолдану жүйенің мінез-құлқын оның күйлері өзгерген сәттерде (процестің секірген сәттерінде) ғана қарастыруды қамтиды, нәтижесінде Марков тізбегі пайда болады. Бұл жағдайда салдардың болмауы Марков үрдісінде болғандай кез-келген уақытта жүзеге асырылмайды, тек секіру сәтінде</w:t>
      </w:r>
      <w:r w:rsidR="002E6FB9" w:rsidRPr="00754706">
        <w:rPr>
          <w:lang w:val="kk-KZ"/>
        </w:rPr>
        <w:t xml:space="preserve"> ғана</w:t>
      </w:r>
      <w:r w:rsidRPr="00754706">
        <w:rPr>
          <w:lang w:val="kk-KZ"/>
        </w:rPr>
        <w:t>. Бұл әдісті қолданудың тиімділігі жартылай Марков үрдістерін орнату әдістеріне байланысты. Қалай болғанда да, Марков тізбегіне қосылған ішкі жүйелері бар зерттелетін жүйенің мүмкін күйлерінің ақырғы жиынының шамасы белгілі болуы керек. Жүйенің мүмкін болатын бір күйден екінші күйге және оның бастапқы күйіне өту бағыттары да белгілі болуы керек.</w:t>
      </w:r>
    </w:p>
    <w:p w14:paraId="4E87E8D1" w14:textId="77777777" w:rsidR="00807315" w:rsidRPr="00754706" w:rsidRDefault="00FF71E8" w:rsidP="00FB1124">
      <w:pPr>
        <w:spacing w:after="0" w:line="240" w:lineRule="auto"/>
        <w:ind w:firstLine="709"/>
        <w:jc w:val="both"/>
        <w:rPr>
          <w:lang w:val="kk-KZ"/>
        </w:rPr>
      </w:pPr>
      <w:r w:rsidRPr="00754706">
        <w:rPr>
          <w:lang w:val="kk-KZ"/>
        </w:rPr>
        <w:t xml:space="preserve">Жалған күй әдісі талаптардың кіріс ағыны мен бірдей параметрі бар экспоненциалды үлестірімдердің жиынтығы болып табылатын, ықтималдық тығыздығының бөлінуі Пуассондық функция болатын қызмет ағыны бар болған кезде ғана қолданылады. </w:t>
      </w:r>
    </w:p>
    <w:p w14:paraId="5DD4861B" w14:textId="56EBD55C" w:rsidR="00FF71E8" w:rsidRPr="00754706" w:rsidRDefault="00FF71E8" w:rsidP="00FB1124">
      <w:pPr>
        <w:spacing w:after="0" w:line="240" w:lineRule="auto"/>
        <w:ind w:firstLine="709"/>
        <w:jc w:val="both"/>
        <w:rPr>
          <w:lang w:val="kk-KZ"/>
        </w:rPr>
      </w:pPr>
      <w:r w:rsidRPr="00754706">
        <w:rPr>
          <w:lang w:val="kk-KZ"/>
        </w:rPr>
        <w:t>Колмогоров теңдеулерін жазудың әде</w:t>
      </w:r>
      <w:r w:rsidR="00333385" w:rsidRPr="00754706">
        <w:rPr>
          <w:lang w:val="kk-KZ"/>
        </w:rPr>
        <w:t>пк</w:t>
      </w:r>
      <w:r w:rsidRPr="00754706">
        <w:rPr>
          <w:lang w:val="kk-KZ"/>
        </w:rPr>
        <w:t>і нұсқасын қолдан</w:t>
      </w:r>
      <w:r w:rsidR="00DE6CB6" w:rsidRPr="00754706">
        <w:rPr>
          <w:lang w:val="kk-KZ"/>
        </w:rPr>
        <w:t>ып,</w:t>
      </w:r>
      <w:r w:rsidRPr="00754706">
        <w:rPr>
          <w:lang w:val="kk-KZ"/>
        </w:rPr>
        <w:t xml:space="preserve"> тұрақты және </w:t>
      </w:r>
      <w:r w:rsidR="00333385" w:rsidRPr="00754706">
        <w:rPr>
          <w:lang w:val="kk-KZ"/>
        </w:rPr>
        <w:t>тұрақсыз</w:t>
      </w:r>
      <w:r w:rsidRPr="00754706">
        <w:rPr>
          <w:lang w:val="kk-KZ"/>
        </w:rPr>
        <w:t xml:space="preserve"> жұмыс режимдерде </w:t>
      </w:r>
      <w:r w:rsidR="00333385" w:rsidRPr="00754706">
        <w:rPr>
          <w:lang w:val="kk-KZ"/>
        </w:rPr>
        <w:t xml:space="preserve">Марковтық емес ЖҚКЖ </w:t>
      </w:r>
      <w:r w:rsidRPr="00754706">
        <w:rPr>
          <w:lang w:val="kk-KZ"/>
        </w:rPr>
        <w:t>талда</w:t>
      </w:r>
      <w:r w:rsidR="00333385" w:rsidRPr="00754706">
        <w:rPr>
          <w:lang w:val="kk-KZ"/>
        </w:rPr>
        <w:t>й</w:t>
      </w:r>
      <w:r w:rsidRPr="00754706">
        <w:rPr>
          <w:lang w:val="kk-KZ"/>
        </w:rPr>
        <w:t xml:space="preserve"> </w:t>
      </w:r>
      <w:r w:rsidR="00DE6CB6" w:rsidRPr="00754706">
        <w:rPr>
          <w:lang w:val="kk-KZ"/>
        </w:rPr>
        <w:t>отырып м</w:t>
      </w:r>
      <w:r w:rsidR="00333385" w:rsidRPr="00754706">
        <w:rPr>
          <w:lang w:val="kk-KZ"/>
        </w:rPr>
        <w:t xml:space="preserve">атематикалық тұрғыдан қарағанда қарапайым түрде шешуге </w:t>
      </w:r>
      <w:r w:rsidRPr="00754706">
        <w:rPr>
          <w:lang w:val="kk-KZ"/>
        </w:rPr>
        <w:t>мүмкіндік береді. Бірақ бұл әдіс бастапқы күй графының құрылымын едәуір қиындата</w:t>
      </w:r>
      <w:r w:rsidR="00DE6CB6" w:rsidRPr="00754706">
        <w:rPr>
          <w:lang w:val="kk-KZ"/>
        </w:rPr>
        <w:t>тындықтан</w:t>
      </w:r>
      <w:r w:rsidRPr="00754706">
        <w:rPr>
          <w:lang w:val="kk-KZ"/>
        </w:rPr>
        <w:t>, есептеу процесінің күрдел</w:t>
      </w:r>
      <w:r w:rsidR="00DE6CB6" w:rsidRPr="00754706">
        <w:rPr>
          <w:lang w:val="kk-KZ"/>
        </w:rPr>
        <w:t>ену</w:t>
      </w:r>
      <w:r w:rsidRPr="00754706">
        <w:rPr>
          <w:lang w:val="kk-KZ"/>
        </w:rPr>
        <w:t>іне әкеледі.</w:t>
      </w:r>
    </w:p>
    <w:p w14:paraId="3D29B2AB" w14:textId="77777777" w:rsidR="00FF71E8" w:rsidRPr="00754706" w:rsidRDefault="00FF71E8" w:rsidP="00FB1124">
      <w:pPr>
        <w:spacing w:after="0" w:line="240" w:lineRule="auto"/>
        <w:ind w:firstLine="709"/>
        <w:jc w:val="both"/>
        <w:rPr>
          <w:lang w:val="kk-KZ"/>
        </w:rPr>
      </w:pPr>
      <w:r w:rsidRPr="00754706">
        <w:rPr>
          <w:lang w:val="kk-KZ"/>
        </w:rPr>
        <w:t xml:space="preserve">Марковтық емес (Эрлангтық) жүйенің күйлерінің фазалық кеңістігін оған қосымша (жалған) күйлерді енгізу арқылы жасанды түрде кеңейту оны Марковтыққа айналдырады. Бұл Марковтық емес </w:t>
      </w:r>
      <w:r w:rsidR="002E6FB9" w:rsidRPr="00754706">
        <w:rPr>
          <w:lang w:val="kk-KZ"/>
        </w:rPr>
        <w:t>ш</w:t>
      </w:r>
      <w:r w:rsidRPr="00754706">
        <w:rPr>
          <w:lang w:val="kk-KZ"/>
        </w:rPr>
        <w:t xml:space="preserve">ығыс процесін басқа, күрделі процеске салынған деп санауға мүмкіндік береді, бірақ Марковтық қасиеттері бар </w:t>
      </w:r>
      <w:r w:rsidR="006C4C5F" w:rsidRPr="00754706">
        <w:rPr>
          <w:lang w:val="kk-KZ"/>
        </w:rPr>
        <w:t>үрдіс</w:t>
      </w:r>
      <w:r w:rsidRPr="00754706">
        <w:rPr>
          <w:lang w:val="kk-KZ"/>
        </w:rPr>
        <w:t xml:space="preserve"> [63, 180-185 б.].</w:t>
      </w:r>
    </w:p>
    <w:p w14:paraId="03B82371" w14:textId="77777777" w:rsidR="00FF71E8" w:rsidRPr="00754706" w:rsidRDefault="00FF71E8" w:rsidP="006C4C5F">
      <w:pPr>
        <w:spacing w:after="0" w:line="240" w:lineRule="auto"/>
        <w:ind w:firstLine="709"/>
        <w:jc w:val="both"/>
        <w:rPr>
          <w:lang w:val="kk-KZ"/>
        </w:rPr>
      </w:pPr>
      <w:r w:rsidRPr="00754706">
        <w:rPr>
          <w:lang w:val="kk-KZ"/>
        </w:rPr>
        <w:lastRenderedPageBreak/>
        <w:t>Кезек ұзындығы бойынша шектеулер болған жағдайда, ТЖ АЖ үшін оқшаулау жұмыстары жүзеге асырылатын объект ретінде ЖҚКЖ жұмыс істеуін қарастырайық. Мұндай ЖҚКЖ күйлерінің графы көрсетілген</w:t>
      </w:r>
      <w:r w:rsidR="006C4C5F" w:rsidRPr="00754706">
        <w:rPr>
          <w:lang w:val="kk-KZ"/>
        </w:rPr>
        <w:t xml:space="preserve"> (Сурет 3.1)</w:t>
      </w:r>
      <w:r w:rsidRPr="00754706">
        <w:rPr>
          <w:lang w:val="kk-KZ"/>
        </w:rPr>
        <w:t>:</w:t>
      </w:r>
    </w:p>
    <w:p w14:paraId="4A3446F2" w14:textId="77777777" w:rsidR="00FF71E8" w:rsidRPr="00754706" w:rsidRDefault="00FF71E8" w:rsidP="00FB1124">
      <w:pPr>
        <w:spacing w:after="0" w:line="240" w:lineRule="auto"/>
        <w:rPr>
          <w:lang w:val="kk-KZ"/>
        </w:rPr>
      </w:pPr>
      <w:r w:rsidRPr="00754706">
        <w:rPr>
          <w:position w:val="-12"/>
        </w:rPr>
        <w:object w:dxaOrig="480" w:dyaOrig="360" w14:anchorId="704DE403">
          <v:shape id="_x0000_i1217" type="#_x0000_t75" style="width:24.9pt;height:18.7pt" o:ole="">
            <v:imagedata r:id="rId427" o:title=""/>
          </v:shape>
          <o:OLEObject Type="Embed" ProgID="Equation.3" ShapeID="_x0000_i1217" DrawAspect="Content" ObjectID="_1792826657" r:id="rId428"/>
        </w:object>
      </w:r>
      <w:r w:rsidRPr="00754706">
        <w:rPr>
          <w:lang w:val="kk-KZ"/>
        </w:rPr>
        <w:t xml:space="preserve"> ЖҚКЖ бос;</w:t>
      </w:r>
    </w:p>
    <w:p w14:paraId="529281C9" w14:textId="4229FCA0" w:rsidR="00FF71E8" w:rsidRPr="00754706" w:rsidRDefault="00FF71E8" w:rsidP="00FB1124">
      <w:pPr>
        <w:spacing w:after="0" w:line="240" w:lineRule="auto"/>
        <w:rPr>
          <w:position w:val="-10"/>
          <w:lang w:val="kk-KZ"/>
        </w:rPr>
      </w:pPr>
      <w:r w:rsidRPr="00754706">
        <w:rPr>
          <w:position w:val="-10"/>
        </w:rPr>
        <w:object w:dxaOrig="520" w:dyaOrig="340" w14:anchorId="77312DAA">
          <v:shape id="_x0000_i1218" type="#_x0000_t75" style="width:27.7pt;height:17.3pt" o:ole="">
            <v:imagedata r:id="rId429" o:title=""/>
          </v:shape>
          <o:OLEObject Type="Embed" ProgID="Equation.3" ShapeID="_x0000_i1218" DrawAspect="Content" ObjectID="_1792826658" r:id="rId430"/>
        </w:object>
      </w:r>
      <w:r w:rsidRPr="00754706">
        <w:rPr>
          <w:lang w:val="kk-KZ"/>
        </w:rPr>
        <w:t xml:space="preserve"> ЖҚКЖ-інде бір </w:t>
      </w:r>
      <w:r w:rsidR="00DE6CB6" w:rsidRPr="00754706">
        <w:rPr>
          <w:lang w:val="kk-KZ"/>
        </w:rPr>
        <w:t>өтінім</w:t>
      </w:r>
      <w:r w:rsidRPr="00754706">
        <w:rPr>
          <w:lang w:val="kk-KZ"/>
        </w:rPr>
        <w:t xml:space="preserve">, қызмет көрсету бірінші </w:t>
      </w:r>
      <w:r w:rsidR="00DE6CB6" w:rsidRPr="00754706">
        <w:rPr>
          <w:lang w:val="kk-KZ"/>
        </w:rPr>
        <w:t>кезеңде</w:t>
      </w:r>
      <w:r w:rsidRPr="00754706">
        <w:rPr>
          <w:lang w:val="kk-KZ"/>
        </w:rPr>
        <w:t>;</w:t>
      </w:r>
    </w:p>
    <w:p w14:paraId="5989EDFC" w14:textId="675CDC14" w:rsidR="00FF71E8" w:rsidRPr="00754706" w:rsidRDefault="00FF71E8" w:rsidP="00FB1124">
      <w:pPr>
        <w:spacing w:after="0" w:line="240" w:lineRule="auto"/>
        <w:rPr>
          <w:lang w:val="kk-KZ"/>
        </w:rPr>
      </w:pPr>
      <w:r w:rsidRPr="00754706">
        <w:rPr>
          <w:position w:val="-10"/>
        </w:rPr>
        <w:object w:dxaOrig="540" w:dyaOrig="340" w14:anchorId="34B1C639">
          <v:shape id="_x0000_i1219" type="#_x0000_t75" style="width:28.4pt;height:17.3pt" o:ole="">
            <v:imagedata r:id="rId431" o:title=""/>
          </v:shape>
          <o:OLEObject Type="Embed" ProgID="Equation.3" ShapeID="_x0000_i1219" DrawAspect="Content" ObjectID="_1792826659" r:id="rId432"/>
        </w:object>
      </w:r>
      <w:r w:rsidRPr="00754706">
        <w:rPr>
          <w:lang w:val="kk-KZ"/>
        </w:rPr>
        <w:t xml:space="preserve"> ЖҚКЖ-інде бір </w:t>
      </w:r>
      <w:r w:rsidR="00DE6CB6" w:rsidRPr="00754706">
        <w:rPr>
          <w:lang w:val="kk-KZ"/>
        </w:rPr>
        <w:t>өтінім</w:t>
      </w:r>
      <w:r w:rsidRPr="00754706">
        <w:rPr>
          <w:lang w:val="kk-KZ"/>
        </w:rPr>
        <w:t xml:space="preserve">, қызмет көрсету екінші </w:t>
      </w:r>
      <w:r w:rsidR="00DE6CB6" w:rsidRPr="00754706">
        <w:rPr>
          <w:lang w:val="kk-KZ"/>
        </w:rPr>
        <w:t>кезеңде</w:t>
      </w:r>
      <w:r w:rsidRPr="00754706">
        <w:rPr>
          <w:lang w:val="kk-KZ"/>
        </w:rPr>
        <w:t>;</w:t>
      </w:r>
    </w:p>
    <w:p w14:paraId="1B7BC0F4" w14:textId="77777777" w:rsidR="00FF71E8" w:rsidRPr="00754706" w:rsidRDefault="00FF71E8" w:rsidP="00FB1124">
      <w:pPr>
        <w:spacing w:after="0" w:line="240" w:lineRule="auto"/>
        <w:rPr>
          <w:lang w:val="kk-KZ"/>
        </w:rPr>
      </w:pPr>
      <w:r w:rsidRPr="00754706">
        <w:rPr>
          <w:lang w:val="kk-KZ"/>
        </w:rPr>
        <w:t>.........................................................................</w:t>
      </w:r>
    </w:p>
    <w:p w14:paraId="75A61366" w14:textId="0D7DC60C" w:rsidR="00FF71E8" w:rsidRPr="00754706" w:rsidRDefault="00FF71E8" w:rsidP="00FB1124">
      <w:pPr>
        <w:spacing w:after="0" w:line="240" w:lineRule="auto"/>
        <w:rPr>
          <w:position w:val="-12"/>
          <w:lang w:val="kk-KZ"/>
        </w:rPr>
      </w:pPr>
      <w:r w:rsidRPr="00754706">
        <w:rPr>
          <w:position w:val="-12"/>
        </w:rPr>
        <w:object w:dxaOrig="560" w:dyaOrig="360" w14:anchorId="230E4F1A">
          <v:shape id="_x0000_i1220" type="#_x0000_t75" style="width:28.4pt;height:18.7pt" o:ole="">
            <v:imagedata r:id="rId433" o:title=""/>
          </v:shape>
          <o:OLEObject Type="Embed" ProgID="Equation.3" ShapeID="_x0000_i1220" DrawAspect="Content" ObjectID="_1792826660" r:id="rId434"/>
        </w:object>
      </w:r>
      <w:r w:rsidRPr="00754706">
        <w:rPr>
          <w:position w:val="-12"/>
          <w:lang w:val="kk-KZ"/>
        </w:rPr>
        <w:t xml:space="preserve"> </w:t>
      </w:r>
      <w:r w:rsidRPr="00754706">
        <w:rPr>
          <w:lang w:val="kk-KZ"/>
        </w:rPr>
        <w:t xml:space="preserve">ЖҚКЖ-інде </w:t>
      </w:r>
      <w:r w:rsidRPr="00754706">
        <w:rPr>
          <w:position w:val="-6"/>
        </w:rPr>
        <w:object w:dxaOrig="260" w:dyaOrig="220" w14:anchorId="76FD5C7A">
          <v:shape id="_x0000_i1221" type="#_x0000_t75" style="width:10.4pt;height:9.7pt" o:ole="">
            <v:imagedata r:id="rId435" o:title=""/>
          </v:shape>
          <o:OLEObject Type="Embed" ProgID="Equation.3" ShapeID="_x0000_i1221" DrawAspect="Content" ObjectID="_1792826661" r:id="rId436"/>
        </w:object>
      </w:r>
      <w:r w:rsidR="00DE6CB6" w:rsidRPr="00754706">
        <w:rPr>
          <w:lang w:val="kk-KZ"/>
        </w:rPr>
        <w:t xml:space="preserve"> өтінім</w:t>
      </w:r>
      <w:r w:rsidRPr="00754706">
        <w:rPr>
          <w:lang w:val="kk-KZ"/>
        </w:rPr>
        <w:t xml:space="preserve">, қызмет көрсету бірінші </w:t>
      </w:r>
      <w:r w:rsidR="00DE6CB6" w:rsidRPr="00754706">
        <w:rPr>
          <w:lang w:val="kk-KZ"/>
        </w:rPr>
        <w:t>кезеңде</w:t>
      </w:r>
      <w:r w:rsidRPr="00754706">
        <w:rPr>
          <w:lang w:val="kk-KZ"/>
        </w:rPr>
        <w:t>, кезек жоқ;</w:t>
      </w:r>
    </w:p>
    <w:p w14:paraId="7F432A2F" w14:textId="436D3A16" w:rsidR="00FF71E8" w:rsidRPr="00754706" w:rsidRDefault="00FF71E8" w:rsidP="00FB1124">
      <w:pPr>
        <w:spacing w:after="0" w:line="240" w:lineRule="auto"/>
        <w:rPr>
          <w:lang w:val="kk-KZ"/>
        </w:rPr>
      </w:pPr>
      <w:r w:rsidRPr="00754706">
        <w:rPr>
          <w:position w:val="-12"/>
        </w:rPr>
        <w:object w:dxaOrig="600" w:dyaOrig="360" w14:anchorId="70D1B1D3">
          <v:shape id="_x0000_i1222" type="#_x0000_t75" style="width:29.1pt;height:18.7pt" o:ole="">
            <v:imagedata r:id="rId437" o:title=""/>
          </v:shape>
          <o:OLEObject Type="Embed" ProgID="Equation.3" ShapeID="_x0000_i1222" DrawAspect="Content" ObjectID="_1792826662" r:id="rId438"/>
        </w:object>
      </w:r>
      <w:r w:rsidRPr="00754706">
        <w:rPr>
          <w:lang w:val="kk-KZ"/>
        </w:rPr>
        <w:t xml:space="preserve"> ЖҚКЖ-інде </w:t>
      </w:r>
      <w:r w:rsidRPr="00754706">
        <w:rPr>
          <w:position w:val="-6"/>
        </w:rPr>
        <w:object w:dxaOrig="260" w:dyaOrig="220" w14:anchorId="379FCF15">
          <v:shape id="_x0000_i1223" type="#_x0000_t75" style="width:10.4pt;height:9.7pt" o:ole="">
            <v:imagedata r:id="rId435" o:title=""/>
          </v:shape>
          <o:OLEObject Type="Embed" ProgID="Equation.3" ShapeID="_x0000_i1223" DrawAspect="Content" ObjectID="_1792826663" r:id="rId439"/>
        </w:object>
      </w:r>
      <w:r w:rsidR="00DE6CB6" w:rsidRPr="00754706">
        <w:rPr>
          <w:lang w:val="kk-KZ"/>
        </w:rPr>
        <w:t xml:space="preserve"> өтінім</w:t>
      </w:r>
      <w:r w:rsidRPr="00754706">
        <w:rPr>
          <w:lang w:val="kk-KZ"/>
        </w:rPr>
        <w:t xml:space="preserve">, қызмет көрсету екінші </w:t>
      </w:r>
      <w:r w:rsidR="00DE6CB6" w:rsidRPr="00754706">
        <w:rPr>
          <w:lang w:val="kk-KZ"/>
        </w:rPr>
        <w:t>кезеңде</w:t>
      </w:r>
      <w:r w:rsidRPr="00754706">
        <w:rPr>
          <w:lang w:val="kk-KZ"/>
        </w:rPr>
        <w:t>, кезек жоқ;</w:t>
      </w:r>
    </w:p>
    <w:p w14:paraId="4EB65046" w14:textId="77777777" w:rsidR="00FF71E8" w:rsidRPr="00754706" w:rsidRDefault="00FF71E8" w:rsidP="00FB1124">
      <w:pPr>
        <w:spacing w:after="0" w:line="240" w:lineRule="auto"/>
        <w:rPr>
          <w:lang w:val="kk-KZ"/>
        </w:rPr>
      </w:pPr>
      <w:r w:rsidRPr="00754706">
        <w:rPr>
          <w:lang w:val="kk-KZ"/>
        </w:rPr>
        <w:t>.................................................................................</w:t>
      </w:r>
    </w:p>
    <w:p w14:paraId="4332695E" w14:textId="306D346E" w:rsidR="00FF71E8" w:rsidRPr="00754706" w:rsidRDefault="00FF71E8" w:rsidP="00FB1124">
      <w:pPr>
        <w:spacing w:after="0" w:line="240" w:lineRule="auto"/>
        <w:rPr>
          <w:position w:val="-14"/>
          <w:lang w:val="kk-KZ"/>
        </w:rPr>
      </w:pPr>
      <w:r w:rsidRPr="00754706">
        <w:rPr>
          <w:position w:val="-14"/>
        </w:rPr>
        <w:object w:dxaOrig="859" w:dyaOrig="380" w14:anchorId="08D833F8">
          <v:shape id="_x0000_i1224" type="#_x0000_t75" style="width:43.6pt;height:18.7pt" o:ole="">
            <v:imagedata r:id="rId440" o:title=""/>
          </v:shape>
          <o:OLEObject Type="Embed" ProgID="Equation.3" ShapeID="_x0000_i1224" DrawAspect="Content" ObjectID="_1792826664" r:id="rId441"/>
        </w:object>
      </w:r>
      <w:r w:rsidRPr="00754706">
        <w:rPr>
          <w:lang w:val="kk-KZ"/>
        </w:rPr>
        <w:t xml:space="preserve"> ЖҚКЖ-інде </w:t>
      </w:r>
      <w:r w:rsidRPr="00754706">
        <w:rPr>
          <w:position w:val="-10"/>
        </w:rPr>
        <w:object w:dxaOrig="720" w:dyaOrig="340" w14:anchorId="694E74AD">
          <v:shape id="_x0000_i1225" type="#_x0000_t75" style="width:36pt;height:17.3pt" o:ole="">
            <v:imagedata r:id="rId442" o:title=""/>
          </v:shape>
          <o:OLEObject Type="Embed" ProgID="Equation.3" ShapeID="_x0000_i1225" DrawAspect="Content" ObjectID="_1792826665" r:id="rId443"/>
        </w:object>
      </w:r>
      <w:r w:rsidR="00DE6CB6" w:rsidRPr="00754706">
        <w:rPr>
          <w:lang w:val="kk-KZ"/>
        </w:rPr>
        <w:t xml:space="preserve"> өтінім</w:t>
      </w:r>
      <w:r w:rsidRPr="00754706">
        <w:rPr>
          <w:lang w:val="kk-KZ"/>
        </w:rPr>
        <w:t xml:space="preserve"> (</w:t>
      </w:r>
      <w:r w:rsidRPr="00754706">
        <w:rPr>
          <w:position w:val="-6"/>
        </w:rPr>
        <w:object w:dxaOrig="260" w:dyaOrig="220" w14:anchorId="01DF0AE9">
          <v:shape id="_x0000_i1226" type="#_x0000_t75" style="width:10.4pt;height:9.7pt" o:ole="">
            <v:imagedata r:id="rId444" o:title=""/>
          </v:shape>
          <o:OLEObject Type="Embed" ProgID="Equation.3" ShapeID="_x0000_i1226" DrawAspect="Content" ObjectID="_1792826666" r:id="rId445"/>
        </w:object>
      </w:r>
      <w:r w:rsidRPr="00754706">
        <w:rPr>
          <w:lang w:val="kk-KZ"/>
        </w:rPr>
        <w:t>талапқа қызмет көрсетілуде,</w:t>
      </w:r>
      <w:r w:rsidRPr="00754706">
        <w:rPr>
          <w:position w:val="-10"/>
        </w:rPr>
        <w:object w:dxaOrig="240" w:dyaOrig="260" w14:anchorId="64B23BFF">
          <v:shape id="_x0000_i1227" type="#_x0000_t75" style="width:10.4pt;height:10.4pt" o:ole="">
            <v:imagedata r:id="rId446" o:title=""/>
          </v:shape>
          <o:OLEObject Type="Embed" ProgID="Equation.3" ShapeID="_x0000_i1227" DrawAspect="Content" ObjectID="_1792826667" r:id="rId447"/>
        </w:object>
      </w:r>
      <w:r w:rsidRPr="00754706">
        <w:rPr>
          <w:lang w:val="kk-KZ"/>
        </w:rPr>
        <w:t xml:space="preserve"> - кезекте тұр), қызмет көрсету бірінші </w:t>
      </w:r>
      <w:r w:rsidR="00DE6CB6" w:rsidRPr="00754706">
        <w:rPr>
          <w:lang w:val="kk-KZ"/>
        </w:rPr>
        <w:t>кезеңде</w:t>
      </w:r>
      <w:r w:rsidRPr="00754706">
        <w:rPr>
          <w:lang w:val="kk-KZ"/>
        </w:rPr>
        <w:t>;</w:t>
      </w:r>
    </w:p>
    <w:p w14:paraId="0001101F" w14:textId="40768070" w:rsidR="00FF71E8" w:rsidRPr="00754706" w:rsidRDefault="00FF71E8" w:rsidP="00FB1124">
      <w:pPr>
        <w:spacing w:after="0" w:line="240" w:lineRule="auto"/>
        <w:rPr>
          <w:position w:val="-14"/>
          <w:lang w:val="kk-KZ"/>
        </w:rPr>
      </w:pPr>
      <w:r w:rsidRPr="00754706">
        <w:rPr>
          <w:position w:val="-14"/>
        </w:rPr>
        <w:object w:dxaOrig="880" w:dyaOrig="380" w14:anchorId="24B49E0D">
          <v:shape id="_x0000_i1228" type="#_x0000_t75" style="width:43.6pt;height:18.7pt" o:ole="">
            <v:imagedata r:id="rId448" o:title=""/>
          </v:shape>
          <o:OLEObject Type="Embed" ProgID="Equation.3" ShapeID="_x0000_i1228" DrawAspect="Content" ObjectID="_1792826668" r:id="rId449"/>
        </w:object>
      </w:r>
      <w:r w:rsidRPr="00754706">
        <w:rPr>
          <w:lang w:val="kk-KZ"/>
        </w:rPr>
        <w:t xml:space="preserve"> ЖҚКЖ-інде </w:t>
      </w:r>
      <w:r w:rsidRPr="00754706">
        <w:rPr>
          <w:position w:val="-10"/>
        </w:rPr>
        <w:object w:dxaOrig="720" w:dyaOrig="340" w14:anchorId="40201F3B">
          <v:shape id="_x0000_i1229" type="#_x0000_t75" style="width:36pt;height:17.3pt" o:ole="">
            <v:imagedata r:id="rId442" o:title=""/>
          </v:shape>
          <o:OLEObject Type="Embed" ProgID="Equation.3" ShapeID="_x0000_i1229" DrawAspect="Content" ObjectID="_1792826669" r:id="rId450"/>
        </w:object>
      </w:r>
      <w:r w:rsidR="00DE6CB6" w:rsidRPr="00754706">
        <w:rPr>
          <w:lang w:val="kk-KZ"/>
        </w:rPr>
        <w:t xml:space="preserve"> өтінім</w:t>
      </w:r>
      <w:r w:rsidRPr="00754706">
        <w:rPr>
          <w:lang w:val="kk-KZ"/>
        </w:rPr>
        <w:t xml:space="preserve"> (</w:t>
      </w:r>
      <w:r w:rsidRPr="00754706">
        <w:rPr>
          <w:position w:val="-6"/>
        </w:rPr>
        <w:object w:dxaOrig="260" w:dyaOrig="220" w14:anchorId="2B5AF15A">
          <v:shape id="_x0000_i1230" type="#_x0000_t75" style="width:10.4pt;height:9.7pt" o:ole="">
            <v:imagedata r:id="rId444" o:title=""/>
          </v:shape>
          <o:OLEObject Type="Embed" ProgID="Equation.3" ShapeID="_x0000_i1230" DrawAspect="Content" ObjectID="_1792826670" r:id="rId451"/>
        </w:object>
      </w:r>
      <w:r w:rsidRPr="00754706">
        <w:rPr>
          <w:lang w:val="kk-KZ"/>
        </w:rPr>
        <w:t>талапқа қызмет көрсетілуде,</w:t>
      </w:r>
      <w:r w:rsidRPr="00754706">
        <w:rPr>
          <w:position w:val="-10"/>
        </w:rPr>
        <w:object w:dxaOrig="240" w:dyaOrig="260" w14:anchorId="5AE9D825">
          <v:shape id="_x0000_i1231" type="#_x0000_t75" style="width:10.4pt;height:10.4pt" o:ole="">
            <v:imagedata r:id="rId446" o:title=""/>
          </v:shape>
          <o:OLEObject Type="Embed" ProgID="Equation.3" ShapeID="_x0000_i1231" DrawAspect="Content" ObjectID="_1792826671" r:id="rId452"/>
        </w:object>
      </w:r>
      <w:r w:rsidRPr="00754706">
        <w:rPr>
          <w:lang w:val="kk-KZ"/>
        </w:rPr>
        <w:t xml:space="preserve"> - кезекте тұр), қызмет көрсету екінші </w:t>
      </w:r>
      <w:r w:rsidR="00DE6CB6" w:rsidRPr="00754706">
        <w:rPr>
          <w:lang w:val="kk-KZ"/>
        </w:rPr>
        <w:t>кезеңде</w:t>
      </w:r>
      <w:r w:rsidRPr="00754706">
        <w:rPr>
          <w:lang w:val="kk-KZ"/>
        </w:rPr>
        <w:t>.</w:t>
      </w:r>
    </w:p>
    <w:p w14:paraId="356A908E" w14:textId="77777777" w:rsidR="00A545EF" w:rsidRPr="00754706" w:rsidRDefault="00A545EF" w:rsidP="00FB1124">
      <w:pPr>
        <w:spacing w:after="0" w:line="240" w:lineRule="auto"/>
        <w:rPr>
          <w:lang w:val="kk-KZ"/>
        </w:rPr>
      </w:pPr>
    </w:p>
    <w:p w14:paraId="43D427FD" w14:textId="77777777" w:rsidR="00FF71E8" w:rsidRPr="00754706" w:rsidRDefault="00FF71E8" w:rsidP="00FB1124">
      <w:pPr>
        <w:spacing w:after="0" w:line="240" w:lineRule="auto"/>
        <w:rPr>
          <w:lang w:val="kk-KZ"/>
        </w:rPr>
      </w:pPr>
      <w:r w:rsidRPr="00754706">
        <w:rPr>
          <w:lang w:val="kk-KZ"/>
        </w:rPr>
        <w:t>Жүйе күйлерінің соңғы ықтималдығы үшін алгебралық теңдеулер:</w:t>
      </w:r>
    </w:p>
    <w:p w14:paraId="3D0EEDA1" w14:textId="77777777" w:rsidR="00FF71E8" w:rsidRPr="00754706" w:rsidRDefault="00FF71E8" w:rsidP="00FB1124">
      <w:pPr>
        <w:spacing w:after="0" w:line="240" w:lineRule="auto"/>
      </w:pPr>
      <w:r w:rsidRPr="00754706">
        <w:rPr>
          <w:position w:val="-12"/>
        </w:rPr>
        <w:object w:dxaOrig="1440" w:dyaOrig="360" w14:anchorId="5815E419">
          <v:shape id="_x0000_i1232" type="#_x0000_t75" style="width:1in;height:18.7pt" o:ole="">
            <v:imagedata r:id="rId453" o:title=""/>
          </v:shape>
          <o:OLEObject Type="Embed" ProgID="Equation.3" ShapeID="_x0000_i1232" DrawAspect="Content" ObjectID="_1792826672" r:id="rId454"/>
        </w:object>
      </w:r>
    </w:p>
    <w:p w14:paraId="00BEFD3A" w14:textId="77777777" w:rsidR="00FF71E8" w:rsidRPr="00754706" w:rsidRDefault="00FF71E8" w:rsidP="00FB1124">
      <w:pPr>
        <w:spacing w:after="0" w:line="240" w:lineRule="auto"/>
      </w:pPr>
      <w:r w:rsidRPr="00754706">
        <w:rPr>
          <w:position w:val="-12"/>
        </w:rPr>
        <w:object w:dxaOrig="2940" w:dyaOrig="360" w14:anchorId="5ADC790F">
          <v:shape id="_x0000_i1233" type="#_x0000_t75" style="width:145.4pt;height:18.7pt" o:ole="">
            <v:imagedata r:id="rId455" o:title=""/>
          </v:shape>
          <o:OLEObject Type="Embed" ProgID="Equation.3" ShapeID="_x0000_i1233" DrawAspect="Content" ObjectID="_1792826673" r:id="rId456"/>
        </w:object>
      </w:r>
    </w:p>
    <w:p w14:paraId="3A055557" w14:textId="77777777" w:rsidR="00FF71E8" w:rsidRPr="00754706" w:rsidRDefault="00FF71E8" w:rsidP="00FB1124">
      <w:pPr>
        <w:spacing w:after="0" w:line="240" w:lineRule="auto"/>
      </w:pPr>
      <w:r w:rsidRPr="00754706">
        <w:rPr>
          <w:position w:val="-10"/>
        </w:rPr>
        <w:object w:dxaOrig="1900" w:dyaOrig="340" w14:anchorId="571D1674">
          <v:shape id="_x0000_i1234" type="#_x0000_t75" style="width:95.55pt;height:17.3pt" o:ole="">
            <v:imagedata r:id="rId457" o:title=""/>
          </v:shape>
          <o:OLEObject Type="Embed" ProgID="Equation.3" ShapeID="_x0000_i1234" DrawAspect="Content" ObjectID="_1792826674" r:id="rId458"/>
        </w:object>
      </w:r>
    </w:p>
    <w:p w14:paraId="79A7B814" w14:textId="77777777" w:rsidR="00FF71E8" w:rsidRPr="00754706" w:rsidRDefault="00FF71E8" w:rsidP="00FB1124">
      <w:pPr>
        <w:spacing w:after="0" w:line="240" w:lineRule="auto"/>
        <w:jc w:val="right"/>
      </w:pPr>
      <w:r w:rsidRPr="00754706">
        <w:rPr>
          <w:position w:val="-12"/>
        </w:rPr>
        <w:object w:dxaOrig="3860" w:dyaOrig="360" w14:anchorId="11F35076">
          <v:shape id="_x0000_i1235" type="#_x0000_t75" style="width:191.75pt;height:18.7pt" o:ole="">
            <v:imagedata r:id="rId459" o:title=""/>
          </v:shape>
          <o:OLEObject Type="Embed" ProgID="Equation.3" ShapeID="_x0000_i1235" DrawAspect="Content" ObjectID="_1792826675" r:id="rId460"/>
        </w:object>
      </w:r>
      <w:r w:rsidRPr="00754706">
        <w:t xml:space="preserve">                                                            (3.2)</w:t>
      </w:r>
    </w:p>
    <w:p w14:paraId="324DDBE4" w14:textId="77777777" w:rsidR="00FF71E8" w:rsidRPr="00754706" w:rsidRDefault="00FF71E8" w:rsidP="00FB1124">
      <w:pPr>
        <w:spacing w:after="0" w:line="240" w:lineRule="auto"/>
      </w:pPr>
      <w:r w:rsidRPr="00754706">
        <w:rPr>
          <w:position w:val="-10"/>
        </w:rPr>
        <w:object w:dxaOrig="2240" w:dyaOrig="340" w14:anchorId="3E627D0F">
          <v:shape id="_x0000_i1236" type="#_x0000_t75" style="width:110.75pt;height:17.3pt" o:ole="">
            <v:imagedata r:id="rId461" o:title=""/>
          </v:shape>
          <o:OLEObject Type="Embed" ProgID="Equation.3" ShapeID="_x0000_i1236" DrawAspect="Content" ObjectID="_1792826676" r:id="rId462"/>
        </w:object>
      </w:r>
    </w:p>
    <w:p w14:paraId="6FF980C8" w14:textId="77777777" w:rsidR="00FF71E8" w:rsidRPr="00754706" w:rsidRDefault="00FF71E8" w:rsidP="00FB1124">
      <w:pPr>
        <w:spacing w:after="0" w:line="240" w:lineRule="auto"/>
      </w:pPr>
      <w:r w:rsidRPr="00754706">
        <w:rPr>
          <w:position w:val="-6"/>
        </w:rPr>
        <w:object w:dxaOrig="1600" w:dyaOrig="120" w14:anchorId="63647925">
          <v:shape id="_x0000_i1237" type="#_x0000_t75" style="width:80.3pt;height:7.6pt" o:ole="">
            <v:imagedata r:id="rId463" o:title=""/>
          </v:shape>
          <o:OLEObject Type="Embed" ProgID="Equation.3" ShapeID="_x0000_i1237" DrawAspect="Content" ObjectID="_1792826677" r:id="rId464"/>
        </w:object>
      </w:r>
    </w:p>
    <w:p w14:paraId="51CE7962" w14:textId="77777777" w:rsidR="00FF71E8" w:rsidRPr="00754706" w:rsidRDefault="00FF71E8" w:rsidP="00FB1124">
      <w:pPr>
        <w:spacing w:after="0" w:line="240" w:lineRule="auto"/>
      </w:pPr>
    </w:p>
    <w:p w14:paraId="791380D6" w14:textId="77777777" w:rsidR="002E6FB9" w:rsidRPr="00754706" w:rsidRDefault="002E6FB9" w:rsidP="00FB1124">
      <w:pPr>
        <w:spacing w:after="0" w:line="240" w:lineRule="auto"/>
      </w:pPr>
    </w:p>
    <w:p w14:paraId="7C428295" w14:textId="77777777" w:rsidR="00FF71E8" w:rsidRPr="00754706" w:rsidRDefault="00FF71E8" w:rsidP="00FB1124">
      <w:pPr>
        <w:spacing w:after="0" w:line="240" w:lineRule="auto"/>
      </w:pPr>
      <w:r w:rsidRPr="00754706">
        <w:rPr>
          <w:lang w:val="kk-KZ"/>
        </w:rPr>
        <w:t>Немесе келесі теңдеулер жүйесі</w:t>
      </w:r>
      <w:r w:rsidRPr="00754706">
        <w:t>:</w:t>
      </w:r>
    </w:p>
    <w:p w14:paraId="1E987D40" w14:textId="77777777" w:rsidR="002E6FB9" w:rsidRPr="00754706" w:rsidRDefault="002E6FB9" w:rsidP="00FB1124">
      <w:pPr>
        <w:spacing w:after="0" w:line="240" w:lineRule="auto"/>
      </w:pPr>
    </w:p>
    <w:p w14:paraId="5B09C21C" w14:textId="77777777" w:rsidR="00FF71E8" w:rsidRPr="00754706" w:rsidRDefault="00FF71E8" w:rsidP="00FB1124">
      <w:pPr>
        <w:spacing w:after="0" w:line="240" w:lineRule="auto"/>
      </w:pPr>
      <w:r w:rsidRPr="00754706">
        <w:rPr>
          <w:position w:val="-202"/>
        </w:rPr>
        <w:object w:dxaOrig="5200" w:dyaOrig="4160" w14:anchorId="20887256">
          <v:shape id="_x0000_i1238" type="#_x0000_t75" style="width:259.6pt;height:208.4pt" o:ole="">
            <v:imagedata r:id="rId465" o:title=""/>
          </v:shape>
          <o:OLEObject Type="Embed" ProgID="Equation.3" ShapeID="_x0000_i1238" DrawAspect="Content" ObjectID="_1792826678" r:id="rId466"/>
        </w:object>
      </w:r>
    </w:p>
    <w:p w14:paraId="20689F6A" w14:textId="77777777" w:rsidR="00FF71E8" w:rsidRPr="00754706" w:rsidRDefault="00FF71E8" w:rsidP="00FF71E8"/>
    <w:p w14:paraId="68B866EB" w14:textId="77777777" w:rsidR="00FF71E8" w:rsidRPr="00754706" w:rsidRDefault="00FF71E8" w:rsidP="00FF71E8">
      <w:pPr>
        <w:sectPr w:rsidR="00FF71E8" w:rsidRPr="00754706">
          <w:pgSz w:w="11906" w:h="16838"/>
          <w:pgMar w:top="1134" w:right="850" w:bottom="1134" w:left="1701" w:header="708" w:footer="708" w:gutter="0"/>
          <w:cols w:space="708"/>
          <w:docGrid w:linePitch="360"/>
        </w:sectPr>
      </w:pPr>
    </w:p>
    <w:p w14:paraId="0551352B" w14:textId="77777777" w:rsidR="00FF71E8" w:rsidRPr="00754706" w:rsidRDefault="00FF71E8" w:rsidP="00FF71E8">
      <w:pPr>
        <w:jc w:val="center"/>
      </w:pPr>
      <w:r w:rsidRPr="00754706">
        <w:object w:dxaOrig="15931" w:dyaOrig="5776" w14:anchorId="2D970451">
          <v:shape id="_x0000_i1239" type="#_x0000_t75" style="width:770.55pt;height:294.25pt" o:ole="">
            <v:imagedata r:id="rId467" o:title=""/>
          </v:shape>
          <o:OLEObject Type="Embed" ProgID="Visio.Drawing.15" ShapeID="_x0000_i1239" DrawAspect="Content" ObjectID="_1792826679" r:id="rId468"/>
        </w:object>
      </w:r>
    </w:p>
    <w:p w14:paraId="17716666" w14:textId="77777777" w:rsidR="00FF71E8" w:rsidRPr="00754706" w:rsidRDefault="00FF71E8" w:rsidP="00FF71E8"/>
    <w:p w14:paraId="74721E3C" w14:textId="77777777" w:rsidR="00FF71E8" w:rsidRPr="00754706" w:rsidRDefault="00FF71E8" w:rsidP="00FF71E8">
      <w:pPr>
        <w:jc w:val="center"/>
      </w:pPr>
    </w:p>
    <w:p w14:paraId="58FED310" w14:textId="0559A134" w:rsidR="00FF71E8" w:rsidRPr="00754706" w:rsidRDefault="00FB1124" w:rsidP="00FB1124">
      <w:pPr>
        <w:ind w:firstLine="708"/>
        <w:rPr>
          <w:lang w:val="kk-KZ"/>
        </w:rPr>
      </w:pPr>
      <w:r w:rsidRPr="00754706">
        <w:rPr>
          <w:lang w:val="kk-KZ"/>
        </w:rPr>
        <w:t>С</w:t>
      </w:r>
      <w:r w:rsidR="00FF71E8" w:rsidRPr="00754706">
        <w:t>урет</w:t>
      </w:r>
      <w:r w:rsidR="00FF71E8" w:rsidRPr="00754706">
        <w:rPr>
          <w:lang w:val="kk-KZ"/>
        </w:rPr>
        <w:t xml:space="preserve"> </w:t>
      </w:r>
      <w:r w:rsidRPr="00754706">
        <w:t>3.1</w:t>
      </w:r>
      <w:r w:rsidRPr="00754706">
        <w:rPr>
          <w:lang w:val="kk-KZ"/>
        </w:rPr>
        <w:t xml:space="preserve"> </w:t>
      </w:r>
      <w:r w:rsidR="00FF71E8" w:rsidRPr="00754706">
        <w:t>–</w:t>
      </w:r>
      <w:r w:rsidR="00FF71E8" w:rsidRPr="00754706">
        <w:rPr>
          <w:lang w:val="kk-KZ"/>
        </w:rPr>
        <w:t xml:space="preserve"> К</w:t>
      </w:r>
      <w:r w:rsidR="00FF71E8" w:rsidRPr="00754706">
        <w:t>езек</w:t>
      </w:r>
      <w:r w:rsidR="00FF71E8" w:rsidRPr="00754706">
        <w:rPr>
          <w:lang w:val="kk-KZ"/>
        </w:rPr>
        <w:t xml:space="preserve"> </w:t>
      </w:r>
      <w:r w:rsidR="00FF71E8" w:rsidRPr="00754706">
        <w:t>ұзындығы</w:t>
      </w:r>
      <w:r w:rsidR="00DE6CB6" w:rsidRPr="00754706">
        <w:rPr>
          <w:lang w:val="kk-KZ"/>
        </w:rPr>
        <w:t>н</w:t>
      </w:r>
      <w:r w:rsidR="00FF71E8" w:rsidRPr="00754706">
        <w:t>а шектеулер</w:t>
      </w:r>
      <w:r w:rsidR="00DE6CB6" w:rsidRPr="00754706">
        <w:rPr>
          <w:lang w:val="kk-KZ"/>
        </w:rPr>
        <w:t xml:space="preserve"> қойылған</w:t>
      </w:r>
      <w:r w:rsidR="00FF71E8" w:rsidRPr="00754706">
        <w:t xml:space="preserve"> </w:t>
      </w:r>
      <w:r w:rsidR="00FF71E8" w:rsidRPr="00754706">
        <w:rPr>
          <w:lang w:val="kk-KZ"/>
        </w:rPr>
        <w:t>Ж</w:t>
      </w:r>
      <w:r w:rsidR="00FF71E8" w:rsidRPr="00754706">
        <w:t>Қ</w:t>
      </w:r>
      <w:r w:rsidR="00FF71E8" w:rsidRPr="00754706">
        <w:rPr>
          <w:lang w:val="kk-KZ"/>
        </w:rPr>
        <w:t>КЖ</w:t>
      </w:r>
      <w:r w:rsidR="00FF71E8" w:rsidRPr="00754706">
        <w:t xml:space="preserve"> күйінің граф</w:t>
      </w:r>
      <w:r w:rsidR="00FF71E8" w:rsidRPr="00754706">
        <w:rPr>
          <w:lang w:val="kk-KZ"/>
        </w:rPr>
        <w:t>ы</w:t>
      </w:r>
      <w:r w:rsidR="00A63FCE" w:rsidRPr="00754706">
        <w:rPr>
          <w:lang w:val="kk-KZ"/>
        </w:rPr>
        <w:t xml:space="preserve"> </w:t>
      </w:r>
      <w:r w:rsidR="00A63FCE" w:rsidRPr="00754706">
        <w:t>[</w:t>
      </w:r>
      <w:r w:rsidR="00A63FCE" w:rsidRPr="00754706">
        <w:rPr>
          <w:lang w:val="kk-KZ"/>
        </w:rPr>
        <w:t>63</w:t>
      </w:r>
      <w:r w:rsidR="00A63FCE" w:rsidRPr="00754706">
        <w:t>]</w:t>
      </w:r>
    </w:p>
    <w:p w14:paraId="1EE0F97F" w14:textId="77777777" w:rsidR="00A545EF" w:rsidRPr="00754706" w:rsidRDefault="00A545EF" w:rsidP="00FB1124">
      <w:pPr>
        <w:ind w:firstLine="708"/>
        <w:sectPr w:rsidR="00A545EF" w:rsidRPr="00754706" w:rsidSect="00777D1C">
          <w:pgSz w:w="16838" w:h="11906" w:orient="landscape"/>
          <w:pgMar w:top="1701" w:right="1134" w:bottom="851" w:left="1134" w:header="709" w:footer="709" w:gutter="0"/>
          <w:cols w:space="708"/>
          <w:docGrid w:linePitch="360"/>
        </w:sectPr>
      </w:pPr>
    </w:p>
    <w:p w14:paraId="42F402F9" w14:textId="77777777" w:rsidR="00FF71E8" w:rsidRPr="00754706" w:rsidRDefault="00FF71E8" w:rsidP="00070E49">
      <w:pPr>
        <w:spacing w:after="0" w:line="240" w:lineRule="auto"/>
        <w:ind w:firstLine="708"/>
        <w:rPr>
          <w:lang w:val="kk-KZ"/>
        </w:rPr>
      </w:pPr>
      <w:r w:rsidRPr="00754706">
        <w:lastRenderedPageBreak/>
        <w:t>Нормативтік шарт келесідей болады:</w:t>
      </w:r>
    </w:p>
    <w:p w14:paraId="2622F575" w14:textId="77777777" w:rsidR="00FF71E8" w:rsidRPr="00754706" w:rsidRDefault="00FF71E8" w:rsidP="00FB1124">
      <w:pPr>
        <w:spacing w:after="0" w:line="240" w:lineRule="auto"/>
        <w:jc w:val="center"/>
      </w:pPr>
      <w:r w:rsidRPr="00754706">
        <w:rPr>
          <w:position w:val="-32"/>
        </w:rPr>
        <w:object w:dxaOrig="1560" w:dyaOrig="720" w14:anchorId="158D5E50">
          <v:shape id="_x0000_i1240" type="#_x0000_t75" style="width:92.1pt;height:43.6pt" o:ole="">
            <v:imagedata r:id="rId469" o:title=""/>
          </v:shape>
          <o:OLEObject Type="Embed" ProgID="Equation.3" ShapeID="_x0000_i1240" DrawAspect="Content" ObjectID="_1792826680" r:id="rId470"/>
        </w:object>
      </w:r>
    </w:p>
    <w:p w14:paraId="262F4BAB" w14:textId="77777777" w:rsidR="00FF71E8" w:rsidRPr="00754706" w:rsidRDefault="00FF71E8" w:rsidP="00070E49">
      <w:pPr>
        <w:spacing w:after="0" w:line="240" w:lineRule="auto"/>
        <w:ind w:firstLine="708"/>
        <w:jc w:val="both"/>
        <w:rPr>
          <w:lang w:val="kk-KZ"/>
        </w:rPr>
      </w:pPr>
      <w:r w:rsidRPr="00754706">
        <w:t>Жалған күйлер әдісін жүзеге асырудың күрделілігі</w:t>
      </w:r>
      <w:r w:rsidRPr="00754706">
        <w:rPr>
          <w:lang w:val="kk-KZ"/>
        </w:rPr>
        <w:t xml:space="preserve"> </w:t>
      </w:r>
      <w:r w:rsidRPr="00754706">
        <w:t>зерттеу үшін мұндай</w:t>
      </w:r>
      <w:r w:rsidRPr="00754706">
        <w:rPr>
          <w:lang w:val="kk-KZ"/>
        </w:rPr>
        <w:t xml:space="preserve"> ЖҚКЖ</w:t>
      </w:r>
      <w:r w:rsidRPr="00754706">
        <w:t xml:space="preserve"> оның математикалық сипаттамасының көлемдік формаларын анықтайды, өкінішке орай, жүйенің </w:t>
      </w:r>
      <w:r w:rsidRPr="00754706">
        <w:rPr>
          <w:lang w:val="kk-KZ"/>
        </w:rPr>
        <w:t>жай-күйін</w:t>
      </w:r>
      <w:r w:rsidRPr="00754706">
        <w:t xml:space="preserve"> зерттеу кезінде онсыз мүмкін емес. Сондықтан төменде теңдеулердің </w:t>
      </w:r>
      <w:r w:rsidRPr="00754706">
        <w:rPr>
          <w:lang w:val="kk-KZ"/>
        </w:rPr>
        <w:t>ш</w:t>
      </w:r>
      <w:r w:rsidRPr="00754706">
        <w:t xml:space="preserve">ығыс жүйелері, осындай </w:t>
      </w:r>
      <w:r w:rsidRPr="00754706">
        <w:rPr>
          <w:lang w:val="kk-KZ"/>
        </w:rPr>
        <w:t>ЖҚКЖ</w:t>
      </w:r>
      <w:r w:rsidRPr="00754706">
        <w:t xml:space="preserve"> жұмыс </w:t>
      </w:r>
      <w:r w:rsidRPr="00754706">
        <w:rPr>
          <w:lang w:val="kk-KZ"/>
        </w:rPr>
        <w:t>үрді</w:t>
      </w:r>
      <w:r w:rsidRPr="00754706">
        <w:t>стерін модельдеудің аралық және соңғы нәтижелері келтірілген.</w:t>
      </w:r>
    </w:p>
    <w:p w14:paraId="7F76A181" w14:textId="77777777" w:rsidR="00FF71E8" w:rsidRPr="00754706" w:rsidRDefault="00FF71E8" w:rsidP="00FB1124">
      <w:pPr>
        <w:spacing w:after="0" w:line="240" w:lineRule="auto"/>
        <w:rPr>
          <w:lang w:val="kk-KZ"/>
        </w:rPr>
      </w:pPr>
      <w:r w:rsidRPr="00754706">
        <w:rPr>
          <w:lang w:val="kk-KZ"/>
        </w:rPr>
        <w:t>Жоғарыда келтірілген теңдеулер жүйесін шеше отырып, біз осындай (3.3) теңдеулер жүйесін аламыз:</w:t>
      </w:r>
    </w:p>
    <w:p w14:paraId="051ECF86" w14:textId="77777777" w:rsidR="00FF71E8" w:rsidRPr="00754706" w:rsidRDefault="00FF71E8" w:rsidP="00FB1124">
      <w:pPr>
        <w:spacing w:after="0" w:line="240" w:lineRule="auto"/>
        <w:jc w:val="center"/>
      </w:pPr>
      <w:r w:rsidRPr="00754706">
        <w:rPr>
          <w:position w:val="-28"/>
        </w:rPr>
        <w:object w:dxaOrig="2079" w:dyaOrig="660" w14:anchorId="6B67D018">
          <v:shape id="_x0000_i1241" type="#_x0000_t75" style="width:125.3pt;height:40.15pt" o:ole="">
            <v:imagedata r:id="rId471" o:title=""/>
          </v:shape>
          <o:OLEObject Type="Embed" ProgID="Equation.3" ShapeID="_x0000_i1241" DrawAspect="Content" ObjectID="_1792826681" r:id="rId472"/>
        </w:object>
      </w:r>
    </w:p>
    <w:p w14:paraId="0A0BEC53" w14:textId="77777777" w:rsidR="00FF71E8" w:rsidRPr="00754706" w:rsidRDefault="00FF71E8" w:rsidP="00FB1124">
      <w:pPr>
        <w:spacing w:after="0" w:line="240" w:lineRule="auto"/>
        <w:jc w:val="center"/>
      </w:pPr>
      <w:r w:rsidRPr="00754706">
        <w:rPr>
          <w:position w:val="-28"/>
        </w:rPr>
        <w:object w:dxaOrig="1280" w:dyaOrig="660" w14:anchorId="08A708EE">
          <v:shape id="_x0000_i1242" type="#_x0000_t75" style="width:78.25pt;height:40.15pt" o:ole="">
            <v:imagedata r:id="rId473" o:title=""/>
          </v:shape>
          <o:OLEObject Type="Embed" ProgID="Equation.3" ShapeID="_x0000_i1242" DrawAspect="Content" ObjectID="_1792826682" r:id="rId474"/>
        </w:object>
      </w:r>
    </w:p>
    <w:p w14:paraId="0675D8D0" w14:textId="77777777" w:rsidR="00FF71E8" w:rsidRPr="00754706" w:rsidRDefault="00FF71E8" w:rsidP="00FB1124">
      <w:pPr>
        <w:spacing w:after="0" w:line="240" w:lineRule="auto"/>
        <w:jc w:val="right"/>
      </w:pPr>
      <w:r w:rsidRPr="00754706">
        <w:rPr>
          <w:position w:val="-28"/>
        </w:rPr>
        <w:object w:dxaOrig="3460" w:dyaOrig="700" w14:anchorId="0B0E4EA2">
          <v:shape id="_x0000_i1243" type="#_x0000_t75" style="width:209.1pt;height:43.6pt" o:ole="">
            <v:imagedata r:id="rId475" o:title=""/>
          </v:shape>
          <o:OLEObject Type="Embed" ProgID="Equation.3" ShapeID="_x0000_i1243" DrawAspect="Content" ObjectID="_1792826683" r:id="rId476"/>
        </w:object>
      </w:r>
      <w:r w:rsidRPr="00754706">
        <w:t xml:space="preserve">                     (3.3)</w:t>
      </w:r>
    </w:p>
    <w:p w14:paraId="720B60ED" w14:textId="77777777" w:rsidR="00FF71E8" w:rsidRPr="00754706" w:rsidRDefault="00FF71E8" w:rsidP="00FB1124">
      <w:pPr>
        <w:spacing w:after="0" w:line="240" w:lineRule="auto"/>
        <w:jc w:val="center"/>
      </w:pPr>
      <w:r w:rsidRPr="00754706">
        <w:rPr>
          <w:position w:val="-28"/>
        </w:rPr>
        <w:object w:dxaOrig="2520" w:dyaOrig="700" w14:anchorId="3EEB4ADC">
          <v:shape id="_x0000_i1244" type="#_x0000_t75" style="width:151.6pt;height:43.6pt" o:ole="">
            <v:imagedata r:id="rId477" o:title=""/>
          </v:shape>
          <o:OLEObject Type="Embed" ProgID="Equation.3" ShapeID="_x0000_i1244" DrawAspect="Content" ObjectID="_1792826684" r:id="rId478"/>
        </w:object>
      </w:r>
    </w:p>
    <w:p w14:paraId="39925B3C" w14:textId="77777777" w:rsidR="00FF71E8" w:rsidRPr="00754706" w:rsidRDefault="00FF71E8" w:rsidP="00FB1124">
      <w:pPr>
        <w:spacing w:after="0" w:line="240" w:lineRule="auto"/>
        <w:jc w:val="center"/>
      </w:pPr>
      <w:r w:rsidRPr="00754706">
        <w:rPr>
          <w:position w:val="-6"/>
        </w:rPr>
        <w:object w:dxaOrig="4599" w:dyaOrig="120" w14:anchorId="63A3A1A0">
          <v:shape id="_x0000_i1245" type="#_x0000_t75" style="width:306.7pt;height:8.3pt" o:ole="">
            <v:imagedata r:id="rId479" o:title=""/>
          </v:shape>
          <o:OLEObject Type="Embed" ProgID="Equation.3" ShapeID="_x0000_i1245" DrawAspect="Content" ObjectID="_1792826685" r:id="rId480"/>
        </w:object>
      </w:r>
    </w:p>
    <w:p w14:paraId="3EC2DF71" w14:textId="77777777" w:rsidR="002E6FB9" w:rsidRPr="00754706" w:rsidRDefault="002E6FB9" w:rsidP="00FB1124">
      <w:pPr>
        <w:spacing w:after="0" w:line="240" w:lineRule="auto"/>
        <w:ind w:left="708"/>
      </w:pPr>
    </w:p>
    <w:p w14:paraId="5502D94D" w14:textId="77777777" w:rsidR="00FF71E8" w:rsidRPr="00754706" w:rsidRDefault="00FF71E8" w:rsidP="00FB1124">
      <w:pPr>
        <w:spacing w:after="0" w:line="240" w:lineRule="auto"/>
        <w:ind w:left="708"/>
      </w:pPr>
      <w:r w:rsidRPr="00754706">
        <w:t>Эрланг</w:t>
      </w:r>
      <w:r w:rsidRPr="00754706">
        <w:rPr>
          <w:lang w:val="kk-KZ"/>
        </w:rPr>
        <w:t xml:space="preserve">тық ЖҚКЖ </w:t>
      </w:r>
      <w:r w:rsidRPr="00754706">
        <w:t>күйлерінің ықтималдығы келесідей болады (3.4):</w:t>
      </w:r>
      <w:r w:rsidRPr="00754706">
        <w:rPr>
          <w:position w:val="-28"/>
        </w:rPr>
        <w:object w:dxaOrig="3500" w:dyaOrig="660" w14:anchorId="177C70D0">
          <v:shape id="_x0000_i1246" type="#_x0000_t75" style="width:252pt;height:47.1pt" o:ole="">
            <v:imagedata r:id="rId481" o:title=""/>
          </v:shape>
          <o:OLEObject Type="Embed" ProgID="Equation.3" ShapeID="_x0000_i1246" DrawAspect="Content" ObjectID="_1792826686" r:id="rId482"/>
        </w:object>
      </w:r>
    </w:p>
    <w:p w14:paraId="69574459" w14:textId="77777777" w:rsidR="00FF71E8" w:rsidRPr="00754706" w:rsidRDefault="00FF71E8" w:rsidP="00FB1124">
      <w:pPr>
        <w:spacing w:after="0" w:line="240" w:lineRule="auto"/>
      </w:pPr>
      <w:r w:rsidRPr="00754706">
        <w:rPr>
          <w:position w:val="-28"/>
        </w:rPr>
        <w:object w:dxaOrig="4840" w:dyaOrig="700" w14:anchorId="1C008E71">
          <v:shape id="_x0000_i1247" type="#_x0000_t75" style="width:346.15pt;height:51.9pt" o:ole="">
            <v:imagedata r:id="rId483" o:title=""/>
          </v:shape>
          <o:OLEObject Type="Embed" ProgID="Equation.3" ShapeID="_x0000_i1247" DrawAspect="Content" ObjectID="_1792826687" r:id="rId484"/>
        </w:object>
      </w:r>
    </w:p>
    <w:p w14:paraId="53E60151" w14:textId="77777777" w:rsidR="00FF71E8" w:rsidRPr="00754706" w:rsidRDefault="00FF71E8" w:rsidP="00FB1124">
      <w:pPr>
        <w:spacing w:after="0" w:line="240" w:lineRule="auto"/>
      </w:pPr>
      <w:r w:rsidRPr="00754706">
        <w:rPr>
          <w:position w:val="-6"/>
        </w:rPr>
        <w:object w:dxaOrig="4599" w:dyaOrig="120" w14:anchorId="5C654556">
          <v:shape id="_x0000_i1248" type="#_x0000_t75" style="width:351.7pt;height:8.3pt" o:ole="">
            <v:imagedata r:id="rId479" o:title=""/>
          </v:shape>
          <o:OLEObject Type="Embed" ProgID="Equation.3" ShapeID="_x0000_i1248" DrawAspect="Content" ObjectID="_1792826688" r:id="rId485"/>
        </w:object>
      </w:r>
    </w:p>
    <w:p w14:paraId="39CD6B59" w14:textId="77777777" w:rsidR="00FF71E8" w:rsidRPr="00754706" w:rsidRDefault="00FF71E8" w:rsidP="00FB1124">
      <w:pPr>
        <w:spacing w:after="0" w:line="240" w:lineRule="auto"/>
      </w:pPr>
      <w:r w:rsidRPr="00754706">
        <w:rPr>
          <w:position w:val="-60"/>
        </w:rPr>
        <w:object w:dxaOrig="4880" w:dyaOrig="1020" w14:anchorId="3421EE9A">
          <v:shape id="_x0000_i1249" type="#_x0000_t75" style="width:298.4pt;height:62.3pt" o:ole="">
            <v:imagedata r:id="rId486" o:title=""/>
          </v:shape>
          <o:OLEObject Type="Embed" ProgID="Equation.3" ShapeID="_x0000_i1249" DrawAspect="Content" ObjectID="_1792826689" r:id="rId487"/>
        </w:object>
      </w:r>
      <w:r w:rsidRPr="00754706">
        <w:t xml:space="preserve">         </w:t>
      </w:r>
      <w:r w:rsidRPr="00754706">
        <w:rPr>
          <w:lang w:val="kk-KZ"/>
        </w:rPr>
        <w:t xml:space="preserve">                 </w:t>
      </w:r>
      <w:r w:rsidR="002E0A39" w:rsidRPr="00754706">
        <w:rPr>
          <w:lang w:val="kk-KZ"/>
        </w:rPr>
        <w:t xml:space="preserve">               </w:t>
      </w:r>
      <w:r w:rsidRPr="00754706">
        <w:rPr>
          <w:lang w:val="kk-KZ"/>
        </w:rPr>
        <w:t xml:space="preserve">   </w:t>
      </w:r>
      <w:r w:rsidRPr="00754706">
        <w:t>(3.4)</w:t>
      </w:r>
    </w:p>
    <w:p w14:paraId="189C16E4" w14:textId="77777777" w:rsidR="00FF71E8" w:rsidRPr="00754706" w:rsidRDefault="00FF71E8" w:rsidP="00FB1124">
      <w:pPr>
        <w:spacing w:after="0" w:line="240" w:lineRule="auto"/>
        <w:jc w:val="right"/>
      </w:pPr>
      <w:r w:rsidRPr="00754706">
        <w:rPr>
          <w:position w:val="-12"/>
        </w:rPr>
        <w:object w:dxaOrig="1380" w:dyaOrig="360" w14:anchorId="14CB552D">
          <v:shape id="_x0000_i1250" type="#_x0000_t75" style="width:97.6pt;height:25.6pt" o:ole="">
            <v:imagedata r:id="rId488" o:title=""/>
          </v:shape>
          <o:OLEObject Type="Embed" ProgID="Equation.3" ShapeID="_x0000_i1250" DrawAspect="Content" ObjectID="_1792826690" r:id="rId489"/>
        </w:object>
      </w:r>
      <w:r w:rsidRPr="00754706">
        <w:t xml:space="preserve">                                        (3.5)</w:t>
      </w:r>
    </w:p>
    <w:p w14:paraId="3726EF56" w14:textId="77777777" w:rsidR="00FF71E8" w:rsidRPr="00754706" w:rsidRDefault="00FF71E8" w:rsidP="00FB1124">
      <w:pPr>
        <w:spacing w:after="0" w:line="240" w:lineRule="auto"/>
        <w:jc w:val="center"/>
      </w:pPr>
      <w:r w:rsidRPr="00754706">
        <w:rPr>
          <w:position w:val="-12"/>
        </w:rPr>
        <w:object w:dxaOrig="1440" w:dyaOrig="360" w14:anchorId="578F60E9">
          <v:shape id="_x0000_i1251" type="#_x0000_t75" style="width:105.25pt;height:25.6pt" o:ole="">
            <v:imagedata r:id="rId490" o:title=""/>
          </v:shape>
          <o:OLEObject Type="Embed" ProgID="Equation.3" ShapeID="_x0000_i1251" DrawAspect="Content" ObjectID="_1792826691" r:id="rId491"/>
        </w:object>
      </w:r>
    </w:p>
    <w:p w14:paraId="6BB88D28" w14:textId="77777777" w:rsidR="00FF71E8" w:rsidRPr="00754706" w:rsidRDefault="00FF71E8" w:rsidP="00FB1124">
      <w:pPr>
        <w:spacing w:after="0" w:line="240" w:lineRule="auto"/>
        <w:jc w:val="center"/>
      </w:pPr>
      <w:r w:rsidRPr="00754706">
        <w:rPr>
          <w:position w:val="-14"/>
        </w:rPr>
        <w:object w:dxaOrig="5319" w:dyaOrig="380" w14:anchorId="3285A203">
          <v:shape id="_x0000_i1252" type="#_x0000_t75" style="width:388.4pt;height:28.4pt" o:ole="">
            <v:imagedata r:id="rId492" o:title=""/>
          </v:shape>
          <o:OLEObject Type="Embed" ProgID="Equation.3" ShapeID="_x0000_i1252" DrawAspect="Content" ObjectID="_1792826692" r:id="rId493"/>
        </w:object>
      </w:r>
    </w:p>
    <w:p w14:paraId="220C2C59" w14:textId="77777777" w:rsidR="00FF71E8" w:rsidRPr="00754706" w:rsidRDefault="00FF71E8" w:rsidP="00070E49">
      <w:pPr>
        <w:spacing w:after="0" w:line="240" w:lineRule="auto"/>
        <w:ind w:firstLine="708"/>
      </w:pPr>
      <w:r w:rsidRPr="00754706">
        <w:rPr>
          <w:lang w:val="kk-KZ"/>
        </w:rPr>
        <w:t>ЖҚКЖ</w:t>
      </w:r>
      <w:r w:rsidRPr="00754706">
        <w:t xml:space="preserve"> сипаттамаларын анықтайық:</w:t>
      </w:r>
    </w:p>
    <w:p w14:paraId="480E0CB3" w14:textId="77777777" w:rsidR="00FF71E8" w:rsidRPr="00754706" w:rsidRDefault="00FF71E8" w:rsidP="00070E49">
      <w:pPr>
        <w:spacing w:after="0" w:line="240" w:lineRule="auto"/>
        <w:ind w:firstLine="708"/>
        <w:rPr>
          <w:lang w:val="kk-KZ"/>
        </w:rPr>
      </w:pPr>
      <w:r w:rsidRPr="00754706">
        <w:t>Талаптарға қызмет көрсету ықтималдығы (ТЖ А</w:t>
      </w:r>
      <w:r w:rsidRPr="00754706">
        <w:rPr>
          <w:lang w:val="kk-KZ"/>
        </w:rPr>
        <w:t>Ж</w:t>
      </w:r>
      <w:r w:rsidRPr="00754706">
        <w:t xml:space="preserve"> жою ықтималдығы):</w:t>
      </w:r>
    </w:p>
    <w:p w14:paraId="5E0A1BF9" w14:textId="77777777" w:rsidR="00FF71E8" w:rsidRPr="00754706" w:rsidRDefault="00FF71E8" w:rsidP="00FB1124">
      <w:pPr>
        <w:spacing w:after="0" w:line="240" w:lineRule="auto"/>
        <w:jc w:val="right"/>
        <w:rPr>
          <w:lang w:val="kk-KZ"/>
        </w:rPr>
      </w:pPr>
      <w:r w:rsidRPr="00754706">
        <w:rPr>
          <w:position w:val="-12"/>
        </w:rPr>
        <w:object w:dxaOrig="1280" w:dyaOrig="360" w14:anchorId="4BA51EFC">
          <v:shape id="_x0000_i1253" type="#_x0000_t75" style="width:87.25pt;height:24.9pt" o:ole="">
            <v:imagedata r:id="rId494" o:title=""/>
          </v:shape>
          <o:OLEObject Type="Embed" ProgID="Equation.3" ShapeID="_x0000_i1253" DrawAspect="Content" ObjectID="_1792826693" r:id="rId495"/>
        </w:object>
      </w:r>
      <w:r w:rsidRPr="00754706">
        <w:rPr>
          <w:lang w:val="kk-KZ"/>
        </w:rPr>
        <w:t xml:space="preserve">                                         (3.6)</w:t>
      </w:r>
    </w:p>
    <w:p w14:paraId="44DFFD58" w14:textId="77777777" w:rsidR="00FF71E8" w:rsidRPr="00754706" w:rsidRDefault="00FF71E8" w:rsidP="00FB1124">
      <w:pPr>
        <w:spacing w:after="0" w:line="240" w:lineRule="auto"/>
        <w:rPr>
          <w:lang w:val="kk-KZ"/>
        </w:rPr>
      </w:pPr>
      <w:r w:rsidRPr="00754706">
        <w:rPr>
          <w:lang w:val="kk-KZ"/>
        </w:rPr>
        <w:lastRenderedPageBreak/>
        <w:t xml:space="preserve">мұндағы </w:t>
      </w:r>
      <w:r w:rsidR="001F3282" w:rsidRPr="00754706">
        <w:rPr>
          <w:position w:val="-24"/>
        </w:rPr>
        <w:object w:dxaOrig="3680" w:dyaOrig="660" w14:anchorId="18A297D8">
          <v:shape id="_x0000_i1254" type="#_x0000_t75" style="width:243pt;height:40.15pt" o:ole="">
            <v:imagedata r:id="rId496" o:title=""/>
          </v:shape>
          <o:OLEObject Type="Embed" ProgID="Equation.3" ShapeID="_x0000_i1254" DrawAspect="Content" ObjectID="_1792826694" r:id="rId497"/>
        </w:object>
      </w:r>
      <w:r w:rsidRPr="00754706">
        <w:rPr>
          <w:lang w:val="kk-KZ"/>
        </w:rPr>
        <w:t>.</w:t>
      </w:r>
    </w:p>
    <w:p w14:paraId="6006E34C" w14:textId="77777777" w:rsidR="00FF71E8" w:rsidRPr="00754706" w:rsidRDefault="00FF71E8" w:rsidP="00070E49">
      <w:pPr>
        <w:spacing w:after="0" w:line="240" w:lineRule="auto"/>
        <w:ind w:firstLine="708"/>
        <w:rPr>
          <w:lang w:val="kk-KZ"/>
        </w:rPr>
      </w:pPr>
      <w:r w:rsidRPr="00754706">
        <w:rPr>
          <w:lang w:val="kk-KZ"/>
        </w:rPr>
        <w:t>Кезекте тұрған талаптардың орташа саны:</w:t>
      </w:r>
      <w:r w:rsidRPr="00754706">
        <w:rPr>
          <w:position w:val="-24"/>
        </w:rPr>
        <w:object w:dxaOrig="4200" w:dyaOrig="620" w14:anchorId="30A7FB55">
          <v:shape id="_x0000_i1255" type="#_x0000_t75" style="width:289.4pt;height:43.6pt" o:ole="">
            <v:imagedata r:id="rId498" o:title=""/>
          </v:shape>
          <o:OLEObject Type="Embed" ProgID="Equation.3" ShapeID="_x0000_i1255" DrawAspect="Content" ObjectID="_1792826695" r:id="rId499"/>
        </w:object>
      </w:r>
      <w:r w:rsidRPr="00754706">
        <w:rPr>
          <w:lang w:val="kk-KZ"/>
        </w:rPr>
        <w:t xml:space="preserve">                                  </w:t>
      </w:r>
      <w:r w:rsidR="002E0A39" w:rsidRPr="00754706">
        <w:rPr>
          <w:lang w:val="kk-KZ"/>
        </w:rPr>
        <w:t xml:space="preserve">     </w:t>
      </w:r>
      <w:r w:rsidRPr="00754706">
        <w:rPr>
          <w:lang w:val="kk-KZ"/>
        </w:rPr>
        <w:t xml:space="preserve">        (3.7)</w:t>
      </w:r>
    </w:p>
    <w:p w14:paraId="034ABBA5" w14:textId="77777777" w:rsidR="00FF71E8" w:rsidRPr="00754706" w:rsidRDefault="00FF71E8" w:rsidP="00070E49">
      <w:pPr>
        <w:spacing w:after="0" w:line="240" w:lineRule="auto"/>
        <w:ind w:firstLine="708"/>
        <w:rPr>
          <w:lang w:val="kk-KZ"/>
        </w:rPr>
      </w:pPr>
      <w:r w:rsidRPr="00754706">
        <w:rPr>
          <w:lang w:val="kk-KZ"/>
        </w:rPr>
        <w:t>Жүйедегі талаптардың орташа саны:</w:t>
      </w:r>
    </w:p>
    <w:p w14:paraId="650D6508" w14:textId="77777777" w:rsidR="00FF71E8" w:rsidRPr="00754706" w:rsidRDefault="00FF71E8" w:rsidP="00FB1124">
      <w:pPr>
        <w:spacing w:after="0" w:line="240" w:lineRule="auto"/>
        <w:jc w:val="right"/>
        <w:rPr>
          <w:lang w:val="kk-KZ"/>
        </w:rPr>
      </w:pPr>
      <w:r w:rsidRPr="00754706">
        <w:rPr>
          <w:position w:val="-24"/>
        </w:rPr>
        <w:object w:dxaOrig="4060" w:dyaOrig="620" w14:anchorId="3761B8C2">
          <v:shape id="_x0000_i1256" type="#_x0000_t75" style="width:306.7pt;height:47.1pt" o:ole="">
            <v:imagedata r:id="rId500" o:title=""/>
          </v:shape>
          <o:OLEObject Type="Embed" ProgID="Equation.3" ShapeID="_x0000_i1256" DrawAspect="Content" ObjectID="_1792826696" r:id="rId501"/>
        </w:object>
      </w:r>
      <w:r w:rsidRPr="00754706">
        <w:rPr>
          <w:lang w:val="kk-KZ"/>
        </w:rPr>
        <w:t xml:space="preserve">          (3.8)</w:t>
      </w:r>
    </w:p>
    <w:p w14:paraId="4DE9D7AC" w14:textId="77777777" w:rsidR="00FF71E8" w:rsidRPr="00754706" w:rsidRDefault="00FF71E8" w:rsidP="00070E49">
      <w:pPr>
        <w:spacing w:after="0" w:line="240" w:lineRule="auto"/>
        <w:ind w:firstLine="708"/>
        <w:rPr>
          <w:lang w:val="kk-KZ"/>
        </w:rPr>
      </w:pPr>
      <w:r w:rsidRPr="00754706">
        <w:rPr>
          <w:lang w:val="kk-KZ"/>
        </w:rPr>
        <w:t>Талаптың кезекте тұруының орташа уақыты:</w:t>
      </w:r>
    </w:p>
    <w:p w14:paraId="1F03C451" w14:textId="77777777" w:rsidR="00FF71E8" w:rsidRPr="00754706" w:rsidRDefault="00FF71E8" w:rsidP="00FB1124">
      <w:pPr>
        <w:spacing w:after="0" w:line="240" w:lineRule="auto"/>
        <w:jc w:val="right"/>
      </w:pPr>
      <w:r w:rsidRPr="00754706">
        <w:rPr>
          <w:position w:val="-24"/>
        </w:rPr>
        <w:object w:dxaOrig="859" w:dyaOrig="620" w14:anchorId="3AF9ABE4">
          <v:shape id="_x0000_i1257" type="#_x0000_t75" style="width:64.4pt;height:47.1pt" o:ole="">
            <v:imagedata r:id="rId502" o:title=""/>
          </v:shape>
          <o:OLEObject Type="Embed" ProgID="Equation.3" ShapeID="_x0000_i1257" DrawAspect="Content" ObjectID="_1792826697" r:id="rId503"/>
        </w:object>
      </w:r>
      <w:r w:rsidRPr="00754706">
        <w:t xml:space="preserve">                                       (3.9)</w:t>
      </w:r>
    </w:p>
    <w:p w14:paraId="6E8F214D" w14:textId="77777777" w:rsidR="00FF71E8" w:rsidRPr="00754706" w:rsidRDefault="00FF71E8" w:rsidP="00070E49">
      <w:pPr>
        <w:spacing w:after="0" w:line="240" w:lineRule="auto"/>
        <w:ind w:firstLine="708"/>
      </w:pPr>
      <w:r w:rsidRPr="00754706">
        <w:t>Жүйеде талаптың орташа болу уақыты:</w:t>
      </w:r>
    </w:p>
    <w:p w14:paraId="03FD8AED" w14:textId="77777777" w:rsidR="00FF71E8" w:rsidRPr="00754706" w:rsidRDefault="00FF71E8" w:rsidP="00FB1124">
      <w:pPr>
        <w:spacing w:after="0" w:line="240" w:lineRule="auto"/>
        <w:jc w:val="right"/>
      </w:pPr>
      <w:r w:rsidRPr="00754706">
        <w:rPr>
          <w:position w:val="-24"/>
        </w:rPr>
        <w:object w:dxaOrig="859" w:dyaOrig="639" w14:anchorId="17441343">
          <v:shape id="_x0000_i1258" type="#_x0000_t75" style="width:64.4pt;height:48.45pt" o:ole="">
            <v:imagedata r:id="rId504" o:title=""/>
          </v:shape>
          <o:OLEObject Type="Embed" ProgID="Equation.3" ShapeID="_x0000_i1258" DrawAspect="Content" ObjectID="_1792826698" r:id="rId505"/>
        </w:object>
      </w:r>
      <w:r w:rsidRPr="00754706">
        <w:t xml:space="preserve">                                           </w:t>
      </w:r>
      <w:r w:rsidRPr="00754706">
        <w:rPr>
          <w:lang w:val="kk-KZ"/>
        </w:rPr>
        <w:t xml:space="preserve"> </w:t>
      </w:r>
      <w:r w:rsidRPr="00754706">
        <w:t xml:space="preserve">         (3.10)</w:t>
      </w:r>
    </w:p>
    <w:p w14:paraId="30C754A1" w14:textId="77777777" w:rsidR="00FF71E8" w:rsidRPr="00754706" w:rsidRDefault="00FF71E8" w:rsidP="00070E49">
      <w:pPr>
        <w:spacing w:after="0" w:line="240" w:lineRule="auto"/>
        <w:ind w:firstLine="708"/>
      </w:pPr>
      <w:r w:rsidRPr="00754706">
        <w:t>Қызмет көрсетуге арналған жұмыспен қамтылған аспаптардың орташа саны:</w:t>
      </w:r>
    </w:p>
    <w:p w14:paraId="6A06769C" w14:textId="77777777" w:rsidR="00FF71E8" w:rsidRPr="00754706" w:rsidRDefault="00FF71E8" w:rsidP="00FB1124">
      <w:pPr>
        <w:spacing w:after="0" w:line="240" w:lineRule="auto"/>
        <w:jc w:val="right"/>
      </w:pPr>
      <w:r w:rsidRPr="00754706">
        <w:rPr>
          <w:position w:val="-24"/>
        </w:rPr>
        <w:object w:dxaOrig="4780" w:dyaOrig="620" w14:anchorId="29A3A51E">
          <v:shape id="_x0000_i1259" type="#_x0000_t75" style="width:331.6pt;height:43.6pt" o:ole="">
            <v:imagedata r:id="rId506" o:title=""/>
          </v:shape>
          <o:OLEObject Type="Embed" ProgID="Equation.3" ShapeID="_x0000_i1259" DrawAspect="Content" ObjectID="_1792826699" r:id="rId507"/>
        </w:object>
      </w:r>
      <w:r w:rsidRPr="00754706">
        <w:t xml:space="preserve">      (3.11)</w:t>
      </w:r>
    </w:p>
    <w:p w14:paraId="15011B83" w14:textId="77777777" w:rsidR="002E6FB9" w:rsidRPr="00754706" w:rsidRDefault="00FF71E8" w:rsidP="00FB1124">
      <w:pPr>
        <w:ind w:firstLine="708"/>
        <w:jc w:val="both"/>
      </w:pPr>
      <w:r w:rsidRPr="00754706">
        <w:t>Біз мұндай жүйенің жұмысы</w:t>
      </w:r>
      <w:r w:rsidR="002E6FB9" w:rsidRPr="00754706">
        <w:rPr>
          <w:lang w:val="kk-KZ"/>
        </w:rPr>
        <w:t>н</w:t>
      </w:r>
      <w:r w:rsidRPr="00754706">
        <w:t xml:space="preserve"> </w:t>
      </w:r>
      <w:r w:rsidRPr="00754706">
        <w:rPr>
          <w:position w:val="-10"/>
        </w:rPr>
        <w:object w:dxaOrig="1300" w:dyaOrig="340" w14:anchorId="06023716">
          <v:shape id="_x0000_i1260" type="#_x0000_t75" style="width:63.7pt;height:17.3pt" o:ole="">
            <v:imagedata r:id="rId508" o:title=""/>
          </v:shape>
          <o:OLEObject Type="Embed" ProgID="Equation.3" ShapeID="_x0000_i1260" DrawAspect="Content" ObjectID="_1792826700" r:id="rId509"/>
        </w:object>
      </w:r>
      <w:r w:rsidRPr="00754706">
        <w:rPr>
          <w:position w:val="-10"/>
          <w:lang w:val="kk-KZ"/>
        </w:rPr>
        <w:t xml:space="preserve"> </w:t>
      </w:r>
      <w:r w:rsidRPr="00754706">
        <w:t>жүйе</w:t>
      </w:r>
      <w:r w:rsidR="00070E49" w:rsidRPr="00754706">
        <w:rPr>
          <w:lang w:val="kk-KZ"/>
        </w:rPr>
        <w:t>сі</w:t>
      </w:r>
      <w:r w:rsidRPr="00754706">
        <w:t>нің мысалында зерттейміз</w:t>
      </w:r>
      <w:r w:rsidR="002E6FB9" w:rsidRPr="00754706">
        <w:rPr>
          <w:lang w:val="kk-KZ"/>
        </w:rPr>
        <w:t>,</w:t>
      </w:r>
      <w:r w:rsidR="00070E49" w:rsidRPr="00754706">
        <w:rPr>
          <w:lang w:val="kk-KZ"/>
        </w:rPr>
        <w:t xml:space="preserve"> </w:t>
      </w:r>
      <w:r w:rsidR="002E6FB9" w:rsidRPr="00754706">
        <w:t>граф</w:t>
      </w:r>
      <w:r w:rsidR="002E6FB9" w:rsidRPr="00754706">
        <w:rPr>
          <w:lang w:val="kk-KZ"/>
        </w:rPr>
        <w:t xml:space="preserve">ы </w:t>
      </w:r>
      <w:r w:rsidR="00070E49" w:rsidRPr="00754706">
        <w:rPr>
          <w:lang w:val="kk-KZ"/>
        </w:rPr>
        <w:t>С</w:t>
      </w:r>
      <w:r w:rsidR="00070E49" w:rsidRPr="00754706">
        <w:t>урет 3.2</w:t>
      </w:r>
      <w:r w:rsidR="002E6FB9" w:rsidRPr="00754706">
        <w:rPr>
          <w:lang w:val="kk-KZ"/>
        </w:rPr>
        <w:t xml:space="preserve"> көрсетілген</w:t>
      </w:r>
      <w:r w:rsidRPr="00754706">
        <w:t>.</w:t>
      </w:r>
    </w:p>
    <w:p w14:paraId="66892616" w14:textId="77777777" w:rsidR="00FF71E8" w:rsidRPr="00754706" w:rsidRDefault="00FF71E8" w:rsidP="00FB1124">
      <w:pPr>
        <w:ind w:firstLine="708"/>
        <w:jc w:val="both"/>
        <w:rPr>
          <w:lang w:val="kk-KZ"/>
        </w:rPr>
      </w:pPr>
      <w:r w:rsidRPr="00754706">
        <w:t xml:space="preserve"> </w:t>
      </w:r>
    </w:p>
    <w:p w14:paraId="36870E5B" w14:textId="77777777" w:rsidR="00FF71E8" w:rsidRPr="00754706" w:rsidRDefault="00657F02" w:rsidP="00FF71E8">
      <w:pPr>
        <w:jc w:val="center"/>
      </w:pPr>
      <w:r w:rsidRPr="00754706">
        <w:object w:dxaOrig="10351" w:dyaOrig="5191" w14:anchorId="1E07E989">
          <v:shape id="_x0000_i1261" type="#_x0000_t75" style="width:347.55pt;height:173.1pt" o:ole="">
            <v:imagedata r:id="rId510" o:title=""/>
          </v:shape>
          <o:OLEObject Type="Embed" ProgID="Visio.Drawing.15" ShapeID="_x0000_i1261" DrawAspect="Content" ObjectID="_1792826701" r:id="rId511"/>
        </w:object>
      </w:r>
    </w:p>
    <w:p w14:paraId="763E9644" w14:textId="77777777" w:rsidR="00FF71E8" w:rsidRPr="00754706" w:rsidRDefault="009C4B3C" w:rsidP="009C4B3C">
      <w:pPr>
        <w:spacing w:after="0" w:line="240" w:lineRule="auto"/>
        <w:ind w:firstLine="708"/>
        <w:jc w:val="both"/>
      </w:pPr>
      <w:r w:rsidRPr="00754706">
        <w:rPr>
          <w:lang w:val="kk-KZ"/>
        </w:rPr>
        <w:t>С</w:t>
      </w:r>
      <w:r w:rsidR="00FF71E8" w:rsidRPr="00754706">
        <w:t>урет</w:t>
      </w:r>
      <w:r w:rsidRPr="00754706">
        <w:rPr>
          <w:lang w:val="kk-KZ"/>
        </w:rPr>
        <w:t xml:space="preserve"> </w:t>
      </w:r>
      <w:r w:rsidRPr="00754706">
        <w:t>3.2</w:t>
      </w:r>
      <w:r w:rsidRPr="00754706">
        <w:rPr>
          <w:lang w:val="kk-KZ"/>
        </w:rPr>
        <w:t xml:space="preserve"> – </w:t>
      </w:r>
      <w:r w:rsidR="00FF71E8" w:rsidRPr="00754706">
        <w:t xml:space="preserve">Екі арналы </w:t>
      </w:r>
      <w:r w:rsidR="00FF71E8" w:rsidRPr="00754706">
        <w:rPr>
          <w:lang w:val="kk-KZ"/>
        </w:rPr>
        <w:t>ЖҚКЖ</w:t>
      </w:r>
      <w:r w:rsidR="00FF71E8" w:rsidRPr="00754706">
        <w:t xml:space="preserve"> граф</w:t>
      </w:r>
      <w:r w:rsidR="00FF71E8" w:rsidRPr="00754706">
        <w:rPr>
          <w:lang w:val="kk-KZ"/>
        </w:rPr>
        <w:t>ы</w:t>
      </w:r>
      <w:r w:rsidR="00A63FCE" w:rsidRPr="00754706">
        <w:rPr>
          <w:lang w:val="kk-KZ"/>
        </w:rPr>
        <w:t xml:space="preserve"> </w:t>
      </w:r>
      <w:r w:rsidR="00A63FCE" w:rsidRPr="00754706">
        <w:rPr>
          <w:lang w:val="ru-RU"/>
        </w:rPr>
        <w:t>[63</w:t>
      </w:r>
      <w:r w:rsidR="00FF4C6C" w:rsidRPr="00754706">
        <w:rPr>
          <w:lang w:val="ru-RU"/>
        </w:rPr>
        <w:t xml:space="preserve"> </w:t>
      </w:r>
      <w:r w:rsidR="00A63FCE" w:rsidRPr="00754706">
        <w:rPr>
          <w:lang w:val="ru-RU"/>
        </w:rPr>
        <w:t>]</w:t>
      </w:r>
    </w:p>
    <w:p w14:paraId="5A17AD68" w14:textId="77777777" w:rsidR="00FF71E8" w:rsidRPr="00754706" w:rsidRDefault="00FF71E8" w:rsidP="00FB1124">
      <w:pPr>
        <w:spacing w:after="0" w:line="240" w:lineRule="auto"/>
        <w:jc w:val="both"/>
      </w:pPr>
    </w:p>
    <w:p w14:paraId="59644E9D" w14:textId="77777777" w:rsidR="00FF71E8" w:rsidRPr="00754706" w:rsidRDefault="00FF71E8" w:rsidP="00070E49">
      <w:pPr>
        <w:spacing w:after="0" w:line="240" w:lineRule="auto"/>
        <w:ind w:firstLine="708"/>
        <w:jc w:val="both"/>
        <w:rPr>
          <w:lang w:val="kk-KZ"/>
        </w:rPr>
      </w:pPr>
      <w:r w:rsidRPr="00754706">
        <w:rPr>
          <w:lang w:val="kk-KZ"/>
        </w:rPr>
        <w:t>ЖҚКЖ</w:t>
      </w:r>
      <w:r w:rsidRPr="00754706">
        <w:t xml:space="preserve"> сипаттамалары:</w:t>
      </w:r>
    </w:p>
    <w:p w14:paraId="7828C316" w14:textId="77777777" w:rsidR="00FF71E8" w:rsidRPr="00754706" w:rsidRDefault="00FF71E8" w:rsidP="00FB1124">
      <w:pPr>
        <w:spacing w:after="0" w:line="240" w:lineRule="auto"/>
        <w:jc w:val="both"/>
      </w:pPr>
      <w:r w:rsidRPr="00754706">
        <w:rPr>
          <w:position w:val="-12"/>
        </w:rPr>
        <w:object w:dxaOrig="1280" w:dyaOrig="360" w14:anchorId="3096FC7F">
          <v:shape id="_x0000_i1262" type="#_x0000_t75" style="width:101.1pt;height:28.4pt" o:ole="">
            <v:imagedata r:id="rId512" o:title=""/>
          </v:shape>
          <o:OLEObject Type="Embed" ProgID="Equation.3" ShapeID="_x0000_i1262" DrawAspect="Content" ObjectID="_1792826702" r:id="rId513"/>
        </w:object>
      </w:r>
    </w:p>
    <w:p w14:paraId="4ED10BF7" w14:textId="77777777" w:rsidR="00FF71E8" w:rsidRPr="00754706" w:rsidRDefault="00FF71E8" w:rsidP="00FB1124">
      <w:pPr>
        <w:spacing w:after="0" w:line="240" w:lineRule="auto"/>
        <w:jc w:val="both"/>
      </w:pPr>
      <w:r w:rsidRPr="00754706">
        <w:rPr>
          <w:lang w:val="kk-KZ"/>
        </w:rPr>
        <w:lastRenderedPageBreak/>
        <w:t>мұндағы</w:t>
      </w:r>
      <w:r w:rsidRPr="00754706">
        <w:t xml:space="preserve">  </w:t>
      </w:r>
      <w:r w:rsidR="00657F02" w:rsidRPr="00754706">
        <w:rPr>
          <w:position w:val="-24"/>
        </w:rPr>
        <w:object w:dxaOrig="3060" w:dyaOrig="620" w14:anchorId="2B6151CE">
          <v:shape id="_x0000_i1263" type="#_x0000_t75" style="width:3in;height:44.3pt" o:ole="">
            <v:imagedata r:id="rId514" o:title=""/>
          </v:shape>
          <o:OLEObject Type="Embed" ProgID="Equation.3" ShapeID="_x0000_i1263" DrawAspect="Content" ObjectID="_1792826703" r:id="rId515"/>
        </w:object>
      </w:r>
    </w:p>
    <w:p w14:paraId="44C4EF00" w14:textId="77777777" w:rsidR="00FF71E8" w:rsidRPr="00754706" w:rsidRDefault="00FF71E8" w:rsidP="00070E49">
      <w:pPr>
        <w:spacing w:after="0" w:line="240" w:lineRule="auto"/>
        <w:ind w:firstLine="708"/>
        <w:jc w:val="both"/>
        <w:rPr>
          <w:lang w:val="kk-KZ"/>
        </w:rPr>
      </w:pPr>
      <w:r w:rsidRPr="00754706">
        <w:rPr>
          <w:lang w:val="kk-KZ"/>
        </w:rPr>
        <w:t>Талаптың кезекте тұруының (</w:t>
      </w:r>
      <w:r w:rsidRPr="00754706">
        <w:rPr>
          <w:position w:val="-12"/>
        </w:rPr>
        <w:object w:dxaOrig="360" w:dyaOrig="360" w14:anchorId="4F8C121E">
          <v:shape id="_x0000_i1264" type="#_x0000_t75" style="width:28.4pt;height:28.4pt" o:ole="">
            <v:imagedata r:id="rId516" o:title=""/>
          </v:shape>
          <o:OLEObject Type="Embed" ProgID="Equation.3" ShapeID="_x0000_i1264" DrawAspect="Content" ObjectID="_1792826704" r:id="rId517"/>
        </w:object>
      </w:r>
      <w:r w:rsidRPr="00754706">
        <w:rPr>
          <w:lang w:val="kk-KZ"/>
        </w:rPr>
        <w:t xml:space="preserve"> ) және жүйеде (</w:t>
      </w:r>
      <w:r w:rsidRPr="00754706">
        <w:rPr>
          <w:position w:val="-12"/>
        </w:rPr>
        <w:object w:dxaOrig="340" w:dyaOrig="360" w14:anchorId="4B9FF146">
          <v:shape id="_x0000_i1265" type="#_x0000_t75" style="width:23.55pt;height:24.9pt" o:ole="">
            <v:imagedata r:id="rId518" o:title=""/>
          </v:shape>
          <o:OLEObject Type="Embed" ProgID="Equation.3" ShapeID="_x0000_i1265" DrawAspect="Content" ObjectID="_1792826705" r:id="rId519"/>
        </w:object>
      </w:r>
      <w:r w:rsidRPr="00754706">
        <w:rPr>
          <w:lang w:val="kk-KZ"/>
        </w:rPr>
        <w:t>) болуының орташа уақыты келесідей анықталады:</w:t>
      </w:r>
    </w:p>
    <w:p w14:paraId="5211BEE5" w14:textId="77777777" w:rsidR="00FF71E8" w:rsidRPr="00754706" w:rsidRDefault="001C59C9" w:rsidP="00FB1124">
      <w:pPr>
        <w:spacing w:after="0" w:line="240" w:lineRule="auto"/>
        <w:jc w:val="both"/>
        <w:rPr>
          <w:lang w:val="kk-KZ"/>
        </w:rPr>
      </w:pPr>
      <w:r w:rsidRPr="00754706">
        <w:rPr>
          <w:position w:val="-24"/>
        </w:rPr>
        <w:object w:dxaOrig="880" w:dyaOrig="620" w14:anchorId="51F7E53E">
          <v:shape id="_x0000_i1266" type="#_x0000_t75" style="width:66.45pt;height:36pt" o:ole="">
            <v:imagedata r:id="rId520" o:title=""/>
          </v:shape>
          <o:OLEObject Type="Embed" ProgID="Equation.3" ShapeID="_x0000_i1266" DrawAspect="Content" ObjectID="_1792826706" r:id="rId521"/>
        </w:object>
      </w:r>
      <w:r w:rsidR="00FF71E8" w:rsidRPr="00754706">
        <w:rPr>
          <w:lang w:val="kk-KZ"/>
        </w:rPr>
        <w:t xml:space="preserve">            </w:t>
      </w:r>
      <w:r w:rsidRPr="00754706">
        <w:rPr>
          <w:position w:val="-24"/>
        </w:rPr>
        <w:object w:dxaOrig="859" w:dyaOrig="639" w14:anchorId="2E225B0F">
          <v:shape id="_x0000_i1267" type="#_x0000_t75" style="width:64.4pt;height:36pt" o:ole="">
            <v:imagedata r:id="rId504" o:title=""/>
          </v:shape>
          <o:OLEObject Type="Embed" ProgID="Equation.3" ShapeID="_x0000_i1267" DrawAspect="Content" ObjectID="_1792826707" r:id="rId522"/>
        </w:object>
      </w:r>
      <w:r w:rsidR="00FF71E8" w:rsidRPr="00754706">
        <w:rPr>
          <w:lang w:val="kk-KZ"/>
        </w:rPr>
        <w:t xml:space="preserve">                       </w:t>
      </w:r>
      <w:r w:rsidR="002E0A39" w:rsidRPr="00754706">
        <w:rPr>
          <w:lang w:val="kk-KZ"/>
        </w:rPr>
        <w:t xml:space="preserve">                                        </w:t>
      </w:r>
      <w:r w:rsidR="00FF71E8" w:rsidRPr="00754706">
        <w:rPr>
          <w:lang w:val="kk-KZ"/>
        </w:rPr>
        <w:t xml:space="preserve">   </w:t>
      </w:r>
      <w:r w:rsidR="00D82D9A" w:rsidRPr="00754706">
        <w:rPr>
          <w:lang w:val="kk-KZ"/>
        </w:rPr>
        <w:t xml:space="preserve">          </w:t>
      </w:r>
      <w:r w:rsidR="00FF71E8" w:rsidRPr="00754706">
        <w:rPr>
          <w:lang w:val="kk-KZ"/>
        </w:rPr>
        <w:t xml:space="preserve"> (3.12)</w:t>
      </w:r>
    </w:p>
    <w:p w14:paraId="0DD5469D" w14:textId="77777777" w:rsidR="00FF71E8" w:rsidRPr="00754706" w:rsidRDefault="00FF71E8" w:rsidP="00070E49">
      <w:pPr>
        <w:spacing w:after="0" w:line="240" w:lineRule="auto"/>
        <w:ind w:firstLine="708"/>
        <w:jc w:val="both"/>
        <w:rPr>
          <w:lang w:val="kk-KZ"/>
        </w:rPr>
      </w:pPr>
      <w:r w:rsidRPr="00754706">
        <w:rPr>
          <w:lang w:val="kk-KZ"/>
        </w:rPr>
        <w:t>Жұмыспен қамтылған қызмет көрсету құрылғыларының орташа саны</w:t>
      </w:r>
      <w:r w:rsidR="002E6FB9" w:rsidRPr="00754706">
        <w:rPr>
          <w:lang w:val="kk-KZ"/>
        </w:rPr>
        <w:t>н</w:t>
      </w:r>
      <w:r w:rsidRPr="00754706">
        <w:rPr>
          <w:lang w:val="kk-KZ"/>
        </w:rPr>
        <w:t xml:space="preserve"> келесі</w:t>
      </w:r>
      <w:r w:rsidR="002E6FB9" w:rsidRPr="00754706">
        <w:rPr>
          <w:lang w:val="kk-KZ"/>
        </w:rPr>
        <w:t xml:space="preserve"> формуламен табамыз</w:t>
      </w:r>
      <w:r w:rsidRPr="00754706">
        <w:rPr>
          <w:lang w:val="kk-KZ"/>
        </w:rPr>
        <w:t>:</w:t>
      </w:r>
    </w:p>
    <w:p w14:paraId="4A02AC55" w14:textId="77777777" w:rsidR="00FF71E8" w:rsidRPr="00754706" w:rsidRDefault="00FF71E8" w:rsidP="00FB1124">
      <w:pPr>
        <w:spacing w:after="0" w:line="240" w:lineRule="auto"/>
        <w:jc w:val="both"/>
        <w:rPr>
          <w:lang w:val="kk-KZ"/>
        </w:rPr>
      </w:pPr>
      <w:r w:rsidRPr="00754706">
        <w:rPr>
          <w:position w:val="-24"/>
        </w:rPr>
        <w:object w:dxaOrig="4420" w:dyaOrig="620" w14:anchorId="770C18A0">
          <v:shape id="_x0000_i1268" type="#_x0000_t75" style="width:282.45pt;height:39.45pt" o:ole="">
            <v:imagedata r:id="rId523" o:title=""/>
          </v:shape>
          <o:OLEObject Type="Embed" ProgID="Equation.3" ShapeID="_x0000_i1268" DrawAspect="Content" ObjectID="_1792826708" r:id="rId524"/>
        </w:object>
      </w:r>
      <w:r w:rsidRPr="00754706">
        <w:rPr>
          <w:lang w:val="kk-KZ"/>
        </w:rPr>
        <w:t xml:space="preserve">     </w:t>
      </w:r>
      <w:r w:rsidR="002E0A39" w:rsidRPr="00754706">
        <w:rPr>
          <w:lang w:val="kk-KZ"/>
        </w:rPr>
        <w:t xml:space="preserve">                             </w:t>
      </w:r>
      <w:r w:rsidRPr="00754706">
        <w:rPr>
          <w:lang w:val="kk-KZ"/>
        </w:rPr>
        <w:t xml:space="preserve">    </w:t>
      </w:r>
      <w:r w:rsidR="00D82D9A" w:rsidRPr="00754706">
        <w:rPr>
          <w:lang w:val="kk-KZ"/>
        </w:rPr>
        <w:t xml:space="preserve"> </w:t>
      </w:r>
      <w:r w:rsidRPr="00754706">
        <w:rPr>
          <w:lang w:val="kk-KZ"/>
        </w:rPr>
        <w:t xml:space="preserve"> </w:t>
      </w:r>
      <w:r w:rsidR="00D82D9A" w:rsidRPr="00754706">
        <w:rPr>
          <w:lang w:val="kk-KZ"/>
        </w:rPr>
        <w:t xml:space="preserve">   </w:t>
      </w:r>
      <w:r w:rsidRPr="00754706">
        <w:rPr>
          <w:lang w:val="kk-KZ"/>
        </w:rPr>
        <w:t xml:space="preserve">  (3.13)</w:t>
      </w:r>
    </w:p>
    <w:p w14:paraId="639A14AA" w14:textId="77777777" w:rsidR="00FF71E8" w:rsidRPr="00754706" w:rsidRDefault="00FF71E8" w:rsidP="00FB1124">
      <w:pPr>
        <w:spacing w:after="0" w:line="240" w:lineRule="auto"/>
        <w:jc w:val="both"/>
        <w:rPr>
          <w:b/>
          <w:lang w:val="kk-KZ"/>
        </w:rPr>
      </w:pPr>
    </w:p>
    <w:p w14:paraId="2917AB28" w14:textId="77777777" w:rsidR="00FF71E8" w:rsidRPr="00754706" w:rsidRDefault="00FF71E8" w:rsidP="00070E49">
      <w:pPr>
        <w:spacing w:after="0" w:line="240" w:lineRule="auto"/>
        <w:ind w:firstLine="708"/>
        <w:jc w:val="both"/>
        <w:rPr>
          <w:b/>
          <w:lang w:val="kk-KZ"/>
        </w:rPr>
      </w:pPr>
      <w:r w:rsidRPr="00754706">
        <w:rPr>
          <w:b/>
          <w:lang w:val="kk-KZ"/>
        </w:rPr>
        <w:t>3.2. Уақытша шектеулер кезінде апаттық бөлімшелердің іс</w:t>
      </w:r>
      <w:r w:rsidR="002E6FB9" w:rsidRPr="00754706">
        <w:rPr>
          <w:b/>
          <w:lang w:val="kk-KZ"/>
        </w:rPr>
        <w:t>-</w:t>
      </w:r>
      <w:r w:rsidRPr="00754706">
        <w:rPr>
          <w:b/>
          <w:lang w:val="kk-KZ"/>
        </w:rPr>
        <w:t xml:space="preserve"> әрекеттерін ЖҚКЖ жұмыс істеу процестері ретінде ресми сипаттау</w:t>
      </w:r>
    </w:p>
    <w:p w14:paraId="0C0DD881" w14:textId="77777777" w:rsidR="00FF71E8" w:rsidRPr="00754706" w:rsidRDefault="00FF71E8" w:rsidP="00FB1124">
      <w:pPr>
        <w:spacing w:after="0" w:line="240" w:lineRule="auto"/>
        <w:jc w:val="both"/>
        <w:rPr>
          <w:b/>
          <w:lang w:val="kk-KZ"/>
        </w:rPr>
      </w:pPr>
    </w:p>
    <w:p w14:paraId="0A377E78" w14:textId="538F2E03" w:rsidR="00FF71E8" w:rsidRPr="00754706" w:rsidRDefault="00FF71E8" w:rsidP="00070E49">
      <w:pPr>
        <w:spacing w:after="0" w:line="240" w:lineRule="auto"/>
        <w:ind w:firstLine="708"/>
        <w:jc w:val="both"/>
        <w:rPr>
          <w:lang w:val="kk-KZ"/>
        </w:rPr>
      </w:pPr>
      <w:r w:rsidRPr="00754706">
        <w:rPr>
          <w:lang w:val="kk-KZ"/>
        </w:rPr>
        <w:t>ТЖ АЖ салдарын жоюға тартылған апаттық бөлімшелердің іс-әрекеттерін сипаттауға теориялық көзқарас 3.1-</w:t>
      </w:r>
      <w:r w:rsidR="00070E49" w:rsidRPr="00754706">
        <w:rPr>
          <w:lang w:val="kk-KZ"/>
        </w:rPr>
        <w:t>бөлімшедегі</w:t>
      </w:r>
      <w:r w:rsidRPr="00754706">
        <w:rPr>
          <w:lang w:val="kk-KZ"/>
        </w:rPr>
        <w:t xml:space="preserve"> сияқты ҚО</w:t>
      </w:r>
      <w:r w:rsidR="00DF352E" w:rsidRPr="00754706">
        <w:rPr>
          <w:lang w:val="kk-KZ"/>
        </w:rPr>
        <w:t>-</w:t>
      </w:r>
      <w:r w:rsidRPr="00754706">
        <w:rPr>
          <w:lang w:val="kk-KZ"/>
        </w:rPr>
        <w:t xml:space="preserve">ға теріс әсер етуі мүмкін. Алайда, ағымдағы </w:t>
      </w:r>
      <w:r w:rsidR="00070E49" w:rsidRPr="00754706">
        <w:rPr>
          <w:lang w:val="kk-KZ"/>
        </w:rPr>
        <w:t>бөлімшеде</w:t>
      </w:r>
      <w:r w:rsidRPr="00754706">
        <w:rPr>
          <w:lang w:val="kk-KZ"/>
        </w:rPr>
        <w:t xml:space="preserve"> ТЖ АЖ </w:t>
      </w:r>
      <w:r w:rsidR="006E73A6" w:rsidRPr="00754706">
        <w:rPr>
          <w:lang w:val="kk-KZ"/>
        </w:rPr>
        <w:t>әрекет ету</w:t>
      </w:r>
      <w:r w:rsidRPr="00754706">
        <w:rPr>
          <w:lang w:val="kk-KZ"/>
        </w:rPr>
        <w:t>дың уақытша шектеулері ескерілген. Диссертацияның алдыңғы бөлімдерінде жүргізілген қауіптіліктің әртүрлі сыныптарындағы жүктердің қасиеттерін талдау мұндай ҚЖ</w:t>
      </w:r>
      <w:r w:rsidR="00DF352E" w:rsidRPr="00754706">
        <w:rPr>
          <w:lang w:val="kk-KZ"/>
        </w:rPr>
        <w:t>-</w:t>
      </w:r>
      <w:r w:rsidRPr="00754706">
        <w:rPr>
          <w:lang w:val="kk-KZ"/>
        </w:rPr>
        <w:t>дің едәуір бөлігі олардың қасиеттеріне байланысты қысқа мерзімде осындай жағдайдың қауіпті салдарын жою кезеңінде де, жою жұмыстарын күту кезеңінде де ТЖ АЖ орнынан «жоғалып кетуге» қабілетті екенін көрсетеді, яғни жою жұмыстарының басталуы немесе аяқталуына дейін «шыдай алмайды».</w:t>
      </w:r>
    </w:p>
    <w:p w14:paraId="0DFB7E84" w14:textId="77777777" w:rsidR="00FF71E8" w:rsidRPr="00754706" w:rsidRDefault="00FF71E8" w:rsidP="00070E49">
      <w:pPr>
        <w:spacing w:after="0" w:line="240" w:lineRule="auto"/>
        <w:ind w:firstLine="708"/>
        <w:jc w:val="both"/>
        <w:rPr>
          <w:lang w:val="kk-KZ"/>
        </w:rPr>
      </w:pPr>
      <w:r w:rsidRPr="00754706">
        <w:rPr>
          <w:lang w:val="kk-KZ"/>
        </w:rPr>
        <w:t>Осындай қасиеттерге, мысалы, бұйымдарды ашқан кезде улы шаң түзу қабілеті,</w:t>
      </w:r>
      <w:r w:rsidR="00AE61A8" w:rsidRPr="00754706">
        <w:rPr>
          <w:lang w:val="kk-KZ"/>
        </w:rPr>
        <w:t xml:space="preserve"> ұшқырлық,</w:t>
      </w:r>
      <w:r w:rsidRPr="00754706">
        <w:rPr>
          <w:lang w:val="kk-KZ"/>
        </w:rPr>
        <w:t xml:space="preserve"> </w:t>
      </w:r>
      <w:r w:rsidR="00AE61A8" w:rsidRPr="00754706">
        <w:rPr>
          <w:lang w:val="kk-KZ"/>
        </w:rPr>
        <w:t xml:space="preserve">ауамен әрекеттескенде немесе жану кезінде улы газдар, бу мен аэрозольдар құрау қабілеттілігі, беткі қабаттарда жинақталу, әртүрлі газдарды түзе отырып ыдырау және </w:t>
      </w:r>
      <w:r w:rsidRPr="00754706">
        <w:rPr>
          <w:lang w:val="kk-KZ"/>
        </w:rPr>
        <w:t xml:space="preserve">тағы сол сияқтылар. Яғни, </w:t>
      </w:r>
      <w:r w:rsidR="00070E49" w:rsidRPr="00754706">
        <w:rPr>
          <w:lang w:val="kk-KZ"/>
        </w:rPr>
        <w:t>жою</w:t>
      </w:r>
      <w:r w:rsidRPr="00754706">
        <w:rPr>
          <w:lang w:val="kk-KZ"/>
        </w:rPr>
        <w:t xml:space="preserve"> іс-шараларын жүргізу кезінде «шыдамсыздық» белгілерін көрсету [</w:t>
      </w:r>
      <w:r w:rsidR="008E6B4A" w:rsidRPr="00754706">
        <w:rPr>
          <w:lang w:val="kk-KZ"/>
        </w:rPr>
        <w:t>65</w:t>
      </w:r>
      <w:r w:rsidRPr="00754706">
        <w:rPr>
          <w:lang w:val="kk-KZ"/>
        </w:rPr>
        <w:t>, 27б.].</w:t>
      </w:r>
    </w:p>
    <w:p w14:paraId="043134EB" w14:textId="77777777" w:rsidR="00FF71E8" w:rsidRPr="00754706" w:rsidRDefault="00FF71E8" w:rsidP="00070E49">
      <w:pPr>
        <w:spacing w:after="0" w:line="240" w:lineRule="auto"/>
        <w:ind w:firstLine="709"/>
        <w:jc w:val="both"/>
        <w:rPr>
          <w:lang w:val="kk-KZ"/>
        </w:rPr>
      </w:pPr>
      <w:r w:rsidRPr="00754706">
        <w:rPr>
          <w:lang w:val="kk-KZ"/>
        </w:rPr>
        <w:t xml:space="preserve">Жоғарыда қарастырылған қызмет көрсету </w:t>
      </w:r>
      <w:r w:rsidR="00AE61A8" w:rsidRPr="00754706">
        <w:rPr>
          <w:lang w:val="kk-KZ"/>
        </w:rPr>
        <w:t>үрді</w:t>
      </w:r>
      <w:r w:rsidRPr="00754706">
        <w:rPr>
          <w:lang w:val="kk-KZ"/>
        </w:rPr>
        <w:t>сінен айырмашылығы, ЖҚКЖ түскен талап барлық қызмет көрсету құрылғыларын жұмыспен қамтыған кезде кезекке тұрады және қызмет көрсетілгенге дейін күтеді, қызмет көрсетуде болу уақытының шектелуіне байланысты жүйені қалдыратын талаптары бар ЖҚКЖ қарастырыңыз.</w:t>
      </w:r>
    </w:p>
    <w:p w14:paraId="6EC7E03A" w14:textId="77777777" w:rsidR="00FF71E8" w:rsidRPr="00754706" w:rsidRDefault="00FF71E8" w:rsidP="00070E49">
      <w:pPr>
        <w:spacing w:after="0" w:line="240" w:lineRule="auto"/>
        <w:ind w:firstLine="709"/>
        <w:jc w:val="both"/>
        <w:rPr>
          <w:lang w:val="kk-KZ"/>
        </w:rPr>
      </w:pPr>
      <w:r w:rsidRPr="00754706">
        <w:rPr>
          <w:lang w:val="kk-KZ"/>
        </w:rPr>
        <w:t xml:space="preserve">Техникалық қызмет көрсетуді күтудің орташа уақыты </w:t>
      </w:r>
      <w:r w:rsidRPr="00754706">
        <w:rPr>
          <w:position w:val="-14"/>
        </w:rPr>
        <w:object w:dxaOrig="540" w:dyaOrig="380" w14:anchorId="2619AB96">
          <v:shape id="_x0000_i1269" type="#_x0000_t75" style="width:38.1pt;height:24.9pt" o:ole="">
            <v:imagedata r:id="rId525" o:title=""/>
          </v:shape>
          <o:OLEObject Type="Embed" ProgID="Equation.3" ShapeID="_x0000_i1269" DrawAspect="Content" ObjectID="_1792826709" r:id="rId526"/>
        </w:object>
      </w:r>
      <w:r w:rsidRPr="00754706">
        <w:rPr>
          <w:lang w:val="kk-KZ"/>
        </w:rPr>
        <w:t xml:space="preserve"> ЖҚКЖ талаптарын қалдыру ағынындағы кездейсоқ уақыт шамасы деп есептейік. Мұндай «шыдамсыз» талаптардың ағыны </w:t>
      </w:r>
      <w:r w:rsidRPr="00754706">
        <w:rPr>
          <w:position w:val="-14"/>
        </w:rPr>
        <w:object w:dxaOrig="1140" w:dyaOrig="380" w14:anchorId="41D85DE7">
          <v:shape id="_x0000_i1270" type="#_x0000_t75" style="width:70.6pt;height:20.1pt" o:ole="">
            <v:imagedata r:id="rId527" o:title=""/>
          </v:shape>
          <o:OLEObject Type="Embed" ProgID="Equation.3" ShapeID="_x0000_i1270" DrawAspect="Content" ObjectID="_1792826710" r:id="rId528"/>
        </w:object>
      </w:r>
      <w:r w:rsidRPr="00754706">
        <w:rPr>
          <w:lang w:val="kk-KZ"/>
        </w:rPr>
        <w:t>қарапайым түрде қабылданады, өйткені сіздер білесіздер, дәл осындай ағындар әртүрлі ЖҚКЖ жиі кездеседі.</w:t>
      </w:r>
    </w:p>
    <w:p w14:paraId="04F20E81" w14:textId="77777777" w:rsidR="00FF71E8" w:rsidRPr="00754706" w:rsidRDefault="00FF71E8" w:rsidP="00070E49">
      <w:pPr>
        <w:spacing w:after="0" w:line="240" w:lineRule="auto"/>
        <w:ind w:firstLine="708"/>
        <w:jc w:val="both"/>
        <w:rPr>
          <w:lang w:val="kk-KZ"/>
        </w:rPr>
      </w:pPr>
      <w:r w:rsidRPr="00754706">
        <w:rPr>
          <w:lang w:val="kk-KZ"/>
        </w:rPr>
        <w:lastRenderedPageBreak/>
        <w:t>Техникалық қызмет көрсету кезінде ЖҚКЖ талаптардың осы «шығу» ағынының тығыздығы [</w:t>
      </w:r>
      <w:r w:rsidR="00214D2F" w:rsidRPr="00754706">
        <w:rPr>
          <w:lang w:val="kk-KZ"/>
        </w:rPr>
        <w:t>68</w:t>
      </w:r>
      <w:r w:rsidRPr="00754706">
        <w:rPr>
          <w:lang w:val="kk-KZ"/>
        </w:rPr>
        <w:t>, 158б.] параметрімен индикативті болып қабылданады:</w:t>
      </w:r>
    </w:p>
    <w:p w14:paraId="55232109" w14:textId="77777777" w:rsidR="00FF71E8" w:rsidRPr="00754706" w:rsidRDefault="00FF71E8" w:rsidP="00FB1124">
      <w:pPr>
        <w:spacing w:after="0" w:line="240" w:lineRule="auto"/>
        <w:jc w:val="both"/>
        <w:rPr>
          <w:lang w:val="kk-KZ"/>
        </w:rPr>
      </w:pPr>
      <w:r w:rsidRPr="00754706">
        <w:rPr>
          <w:position w:val="-10"/>
        </w:rPr>
        <w:object w:dxaOrig="2020" w:dyaOrig="360" w14:anchorId="24973A8A">
          <v:shape id="_x0000_i1271" type="#_x0000_t75" style="width:151.6pt;height:28.4pt" o:ole="">
            <v:imagedata r:id="rId529" o:title=""/>
          </v:shape>
          <o:OLEObject Type="Embed" ProgID="Equation.3" ShapeID="_x0000_i1271" DrawAspect="Content" ObjectID="_1792826711" r:id="rId530"/>
        </w:object>
      </w:r>
      <w:r w:rsidRPr="00754706">
        <w:rPr>
          <w:lang w:val="kk-KZ"/>
        </w:rPr>
        <w:t xml:space="preserve">                                                              </w:t>
      </w:r>
      <w:r w:rsidR="002E0A39" w:rsidRPr="00754706">
        <w:rPr>
          <w:lang w:val="kk-KZ"/>
        </w:rPr>
        <w:t xml:space="preserve">         </w:t>
      </w:r>
      <w:r w:rsidRPr="00754706">
        <w:rPr>
          <w:lang w:val="kk-KZ"/>
        </w:rPr>
        <w:t xml:space="preserve"> </w:t>
      </w:r>
      <w:r w:rsidR="00D82D9A" w:rsidRPr="00754706">
        <w:rPr>
          <w:lang w:val="kk-KZ"/>
        </w:rPr>
        <w:t xml:space="preserve">      </w:t>
      </w:r>
      <w:r w:rsidRPr="00754706">
        <w:rPr>
          <w:lang w:val="kk-KZ"/>
        </w:rPr>
        <w:t xml:space="preserve">   (3.14)</w:t>
      </w:r>
    </w:p>
    <w:p w14:paraId="3FB73C9F" w14:textId="77777777" w:rsidR="00FF71E8" w:rsidRPr="00754706" w:rsidRDefault="00FF71E8" w:rsidP="00070E49">
      <w:pPr>
        <w:spacing w:after="0" w:line="240" w:lineRule="auto"/>
        <w:ind w:firstLine="708"/>
        <w:jc w:val="both"/>
        <w:rPr>
          <w:lang w:val="kk-KZ"/>
        </w:rPr>
      </w:pPr>
      <w:r w:rsidRPr="00754706">
        <w:rPr>
          <w:lang w:val="kk-KZ"/>
        </w:rPr>
        <w:t>Кезекте кезек күту кезеңінде болу уақыты шектеулі талаптар болған жағдайда (</w:t>
      </w:r>
      <w:r w:rsidRPr="00754706">
        <w:rPr>
          <w:position w:val="-14"/>
        </w:rPr>
        <w:object w:dxaOrig="560" w:dyaOrig="380" w14:anchorId="58AD8EE2">
          <v:shape id="_x0000_i1272" type="#_x0000_t75" style="width:39.45pt;height:24.9pt" o:ole="">
            <v:imagedata r:id="rId531" o:title=""/>
          </v:shape>
          <o:OLEObject Type="Embed" ProgID="Equation.3" ShapeID="_x0000_i1272" DrawAspect="Content" ObjectID="_1792826712" r:id="rId532"/>
        </w:object>
      </w:r>
      <w:r w:rsidRPr="00754706">
        <w:rPr>
          <w:lang w:val="kk-KZ"/>
        </w:rPr>
        <w:t xml:space="preserve">), мұндай талаптардың </w:t>
      </w:r>
      <w:r w:rsidRPr="00754706">
        <w:rPr>
          <w:position w:val="-10"/>
        </w:rPr>
        <w:object w:dxaOrig="240" w:dyaOrig="260" w14:anchorId="154F4A46">
          <v:shape id="_x0000_i1273" type="#_x0000_t75" style="width:10.4pt;height:9.7pt" o:ole="">
            <v:imagedata r:id="rId533" o:title=""/>
          </v:shape>
          <o:OLEObject Type="Embed" ProgID="Equation.3" ShapeID="_x0000_i1273" DrawAspect="Content" ObjectID="_1792826713" r:id="rId534"/>
        </w:object>
      </w:r>
      <w:r w:rsidRPr="00754706">
        <w:rPr>
          <w:position w:val="-10"/>
          <w:lang w:val="kk-KZ"/>
        </w:rPr>
        <w:t xml:space="preserve"> </w:t>
      </w:r>
      <w:r w:rsidRPr="00754706">
        <w:rPr>
          <w:lang w:val="kk-KZ"/>
        </w:rPr>
        <w:t xml:space="preserve"> «шыдамсыздық» параметрі:</w:t>
      </w:r>
    </w:p>
    <w:p w14:paraId="739D7E3E" w14:textId="77777777" w:rsidR="00FF71E8" w:rsidRPr="00754706" w:rsidRDefault="001C59C9" w:rsidP="00FB1124">
      <w:pPr>
        <w:spacing w:after="0" w:line="240" w:lineRule="auto"/>
        <w:jc w:val="both"/>
        <w:rPr>
          <w:lang w:val="kk-KZ"/>
        </w:rPr>
      </w:pPr>
      <w:r w:rsidRPr="00754706">
        <w:rPr>
          <w:position w:val="-34"/>
        </w:rPr>
        <w:object w:dxaOrig="1080" w:dyaOrig="720" w14:anchorId="1DE10E90">
          <v:shape id="_x0000_i1274" type="#_x0000_t75" style="width:1in;height:42.9pt" o:ole="">
            <v:imagedata r:id="rId535" o:title=""/>
          </v:shape>
          <o:OLEObject Type="Embed" ProgID="Equation.3" ShapeID="_x0000_i1274" DrawAspect="Content" ObjectID="_1792826714" r:id="rId536"/>
        </w:object>
      </w:r>
      <w:r w:rsidR="00FF71E8" w:rsidRPr="00754706">
        <w:rPr>
          <w:lang w:val="kk-KZ"/>
        </w:rPr>
        <w:t xml:space="preserve">                                                                                      </w:t>
      </w:r>
      <w:r w:rsidR="002E0A39" w:rsidRPr="00754706">
        <w:rPr>
          <w:lang w:val="kk-KZ"/>
        </w:rPr>
        <w:t xml:space="preserve">       </w:t>
      </w:r>
      <w:r w:rsidR="00D82D9A" w:rsidRPr="00754706">
        <w:rPr>
          <w:lang w:val="kk-KZ"/>
        </w:rPr>
        <w:t xml:space="preserve">         </w:t>
      </w:r>
      <w:r w:rsidR="00FF71E8" w:rsidRPr="00754706">
        <w:rPr>
          <w:lang w:val="kk-KZ"/>
        </w:rPr>
        <w:t xml:space="preserve">  (3.15)</w:t>
      </w:r>
    </w:p>
    <w:p w14:paraId="7C011298" w14:textId="77777777" w:rsidR="00FF71E8" w:rsidRPr="00754706" w:rsidRDefault="00FF71E8" w:rsidP="00070E49">
      <w:pPr>
        <w:spacing w:after="0" w:line="240" w:lineRule="auto"/>
        <w:ind w:firstLine="708"/>
        <w:jc w:val="both"/>
        <w:rPr>
          <w:lang w:val="kk-KZ"/>
        </w:rPr>
      </w:pPr>
      <w:r w:rsidRPr="00754706">
        <w:rPr>
          <w:lang w:val="kk-KZ"/>
        </w:rPr>
        <w:t>Бұл талаптар бұрын теориялық тұрғыдан қарастырылған тағы бір қосымша ағынды құрайды [</w:t>
      </w:r>
      <w:r w:rsidR="008E6B4A" w:rsidRPr="00754706">
        <w:rPr>
          <w:lang w:val="kk-KZ"/>
        </w:rPr>
        <w:t>65</w:t>
      </w:r>
      <w:r w:rsidRPr="00754706">
        <w:rPr>
          <w:lang w:val="kk-KZ"/>
        </w:rPr>
        <w:t>, 30б.]. Бірақ іс жүзінде бұл жүйеге нақты қауіп төндіреді. Сондықтан оны ұсынылған модельде елемеуге болмайды.</w:t>
      </w:r>
    </w:p>
    <w:p w14:paraId="50335E02" w14:textId="77777777" w:rsidR="00FF71E8" w:rsidRPr="00754706" w:rsidRDefault="00FF71E8" w:rsidP="00070E49">
      <w:pPr>
        <w:spacing w:after="0" w:line="240" w:lineRule="auto"/>
        <w:ind w:firstLine="708"/>
        <w:jc w:val="both"/>
        <w:rPr>
          <w:lang w:val="kk-KZ"/>
        </w:rPr>
      </w:pPr>
      <w:r w:rsidRPr="00754706">
        <w:rPr>
          <w:lang w:val="kk-KZ"/>
        </w:rPr>
        <w:t xml:space="preserve">Бұл жағдайда ЖҚКЖ талаптардың «шығу» ағынының тығыздығы параметрмен </w:t>
      </w:r>
      <w:r w:rsidRPr="00754706">
        <w:rPr>
          <w:position w:val="-10"/>
        </w:rPr>
        <w:object w:dxaOrig="240" w:dyaOrig="260" w14:anchorId="5DF86774">
          <v:shape id="_x0000_i1275" type="#_x0000_t75" style="width:10.4pt;height:9.7pt" o:ole="">
            <v:imagedata r:id="rId533" o:title=""/>
          </v:shape>
          <o:OLEObject Type="Embed" ProgID="Equation.3" ShapeID="_x0000_i1275" DrawAspect="Content" ObjectID="_1792826715" r:id="rId537"/>
        </w:object>
      </w:r>
      <w:r w:rsidRPr="00754706">
        <w:rPr>
          <w:lang w:val="kk-KZ"/>
        </w:rPr>
        <w:t>индикативті болып қабылданады :</w:t>
      </w:r>
    </w:p>
    <w:p w14:paraId="5DAA5841" w14:textId="77777777" w:rsidR="00FF71E8" w:rsidRPr="00754706" w:rsidRDefault="00FF71E8" w:rsidP="00FB1124">
      <w:pPr>
        <w:spacing w:after="0" w:line="240" w:lineRule="auto"/>
        <w:jc w:val="both"/>
        <w:rPr>
          <w:lang w:val="kk-KZ"/>
        </w:rPr>
      </w:pPr>
      <w:r w:rsidRPr="00754706">
        <w:rPr>
          <w:position w:val="-10"/>
        </w:rPr>
        <w:object w:dxaOrig="2020" w:dyaOrig="360" w14:anchorId="1DA5AF60">
          <v:shape id="_x0000_i1276" type="#_x0000_t75" style="width:151.6pt;height:28.4pt" o:ole="">
            <v:imagedata r:id="rId538" o:title=""/>
          </v:shape>
          <o:OLEObject Type="Embed" ProgID="Equation.3" ShapeID="_x0000_i1276" DrawAspect="Content" ObjectID="_1792826716" r:id="rId539"/>
        </w:object>
      </w:r>
      <w:r w:rsidRPr="00754706">
        <w:rPr>
          <w:position w:val="-10"/>
          <w:lang w:val="kk-KZ"/>
        </w:rPr>
        <w:t xml:space="preserve">                                                            </w:t>
      </w:r>
      <w:r w:rsidR="002E0A39" w:rsidRPr="00754706">
        <w:rPr>
          <w:position w:val="-10"/>
          <w:lang w:val="kk-KZ"/>
        </w:rPr>
        <w:t xml:space="preserve">        </w:t>
      </w:r>
      <w:r w:rsidRPr="00754706">
        <w:rPr>
          <w:position w:val="-10"/>
          <w:lang w:val="kk-KZ"/>
        </w:rPr>
        <w:t xml:space="preserve">   </w:t>
      </w:r>
      <w:r w:rsidR="00D82D9A" w:rsidRPr="00754706">
        <w:rPr>
          <w:position w:val="-10"/>
          <w:lang w:val="kk-KZ"/>
        </w:rPr>
        <w:t xml:space="preserve">         </w:t>
      </w:r>
      <w:r w:rsidRPr="00754706">
        <w:rPr>
          <w:position w:val="-10"/>
          <w:lang w:val="kk-KZ"/>
        </w:rPr>
        <w:t xml:space="preserve">   </w:t>
      </w:r>
      <w:r w:rsidRPr="00754706">
        <w:rPr>
          <w:lang w:val="kk-KZ"/>
        </w:rPr>
        <w:t>(3.16)</w:t>
      </w:r>
    </w:p>
    <w:p w14:paraId="6B08942C" w14:textId="77777777" w:rsidR="00FF71E8" w:rsidRPr="00754706" w:rsidRDefault="00FF71E8" w:rsidP="00070E49">
      <w:pPr>
        <w:spacing w:after="0" w:line="240" w:lineRule="auto"/>
        <w:ind w:firstLine="708"/>
        <w:jc w:val="both"/>
        <w:rPr>
          <w:lang w:val="kk-KZ"/>
        </w:rPr>
      </w:pPr>
      <w:r w:rsidRPr="00754706">
        <w:rPr>
          <w:lang w:val="kk-KZ"/>
        </w:rPr>
        <w:t>Бір қызмет көрсету құралымен «шыдамсыз» өтінімдерге қызмет көрсету жағдайы ерекше назар аударуға тұрарлық.</w:t>
      </w:r>
      <w:r w:rsidR="001C59C9" w:rsidRPr="00754706">
        <w:rPr>
          <w:lang w:val="kk-KZ"/>
        </w:rPr>
        <w:t xml:space="preserve"> </w:t>
      </w:r>
      <w:r w:rsidR="00AE61A8" w:rsidRPr="00754706">
        <w:rPr>
          <w:position w:val="-10"/>
        </w:rPr>
        <w:object w:dxaOrig="580" w:dyaOrig="320" w14:anchorId="7845AE5E">
          <v:shape id="_x0000_i1277" type="#_x0000_t75" style="width:36pt;height:18.7pt" o:ole="">
            <v:imagedata r:id="rId540" o:title=""/>
          </v:shape>
          <o:OLEObject Type="Embed" ProgID="Equation.3" ShapeID="_x0000_i1277" DrawAspect="Content" ObjectID="_1792826717" r:id="rId541"/>
        </w:object>
      </w:r>
      <w:r w:rsidR="00AE61A8" w:rsidRPr="00754706">
        <w:rPr>
          <w:lang w:val="kk-KZ"/>
        </w:rPr>
        <w:t>ш</w:t>
      </w:r>
      <w:r w:rsidRPr="00754706">
        <w:rPr>
          <w:lang w:val="kk-KZ"/>
        </w:rPr>
        <w:t>екте</w:t>
      </w:r>
      <w:r w:rsidR="00AE61A8" w:rsidRPr="00754706">
        <w:rPr>
          <w:lang w:val="kk-KZ"/>
        </w:rPr>
        <w:t>уі бар</w:t>
      </w:r>
      <w:r w:rsidRPr="00754706">
        <w:rPr>
          <w:lang w:val="kk-KZ"/>
        </w:rPr>
        <w:t xml:space="preserve"> </w:t>
      </w:r>
      <w:r w:rsidR="00AE61A8" w:rsidRPr="00754706">
        <w:rPr>
          <w:position w:val="-10"/>
        </w:rPr>
        <w:object w:dxaOrig="1160" w:dyaOrig="340" w14:anchorId="243F4AB4">
          <v:shape id="_x0000_i1278" type="#_x0000_t75" style="width:70.6pt;height:20.1pt" o:ole="">
            <v:imagedata r:id="rId542" o:title=""/>
          </v:shape>
          <o:OLEObject Type="Embed" ProgID="Equation.3" ShapeID="_x0000_i1278" DrawAspect="Content" ObjectID="_1792826718" r:id="rId543"/>
        </w:object>
      </w:r>
      <w:r w:rsidR="00AE61A8" w:rsidRPr="00754706">
        <w:rPr>
          <w:lang w:val="kk-KZ"/>
        </w:rPr>
        <w:t xml:space="preserve">  </w:t>
      </w:r>
      <w:r w:rsidRPr="00754706">
        <w:rPr>
          <w:lang w:val="kk-KZ"/>
        </w:rPr>
        <w:t>жүйенің жұмысын қарастыр</w:t>
      </w:r>
      <w:r w:rsidR="001C59C9" w:rsidRPr="00754706">
        <w:rPr>
          <w:lang w:val="kk-KZ"/>
        </w:rPr>
        <w:t>ам</w:t>
      </w:r>
      <w:r w:rsidRPr="00754706">
        <w:rPr>
          <w:lang w:val="kk-KZ"/>
        </w:rPr>
        <w:t>ыз</w:t>
      </w:r>
      <w:r w:rsidR="001C59C9" w:rsidRPr="00754706">
        <w:rPr>
          <w:lang w:val="kk-KZ"/>
        </w:rPr>
        <w:t xml:space="preserve">. </w:t>
      </w:r>
      <w:r w:rsidRPr="00754706">
        <w:rPr>
          <w:lang w:val="kk-KZ"/>
        </w:rPr>
        <w:t xml:space="preserve">Мұндай ЖҚКЖ күйінің графы </w:t>
      </w:r>
      <w:r w:rsidR="00070E49" w:rsidRPr="00754706">
        <w:rPr>
          <w:lang w:val="kk-KZ"/>
        </w:rPr>
        <w:t>(Сурет 3.3)</w:t>
      </w:r>
      <w:r w:rsidR="001C59C9" w:rsidRPr="00754706">
        <w:rPr>
          <w:lang w:val="kk-KZ"/>
        </w:rPr>
        <w:t>:</w:t>
      </w:r>
    </w:p>
    <w:p w14:paraId="43293EAA" w14:textId="77777777" w:rsidR="00FF71E8" w:rsidRPr="00754706" w:rsidRDefault="00FF71E8" w:rsidP="00FB1124">
      <w:pPr>
        <w:spacing w:after="0" w:line="240" w:lineRule="auto"/>
        <w:jc w:val="both"/>
        <w:rPr>
          <w:lang w:val="kk-KZ"/>
        </w:rPr>
      </w:pPr>
    </w:p>
    <w:p w14:paraId="2055E224" w14:textId="77777777" w:rsidR="00FF71E8" w:rsidRPr="00754706" w:rsidRDefault="00657F02" w:rsidP="00281568">
      <w:pPr>
        <w:spacing w:after="0" w:line="240" w:lineRule="auto"/>
        <w:jc w:val="center"/>
      </w:pPr>
      <w:r w:rsidRPr="00754706">
        <w:object w:dxaOrig="10351" w:dyaOrig="5236" w14:anchorId="2B21AD4A">
          <v:shape id="_x0000_i1279" type="#_x0000_t75" style="width:406.4pt;height:205.6pt" o:ole="">
            <v:imagedata r:id="rId544" o:title=""/>
          </v:shape>
          <o:OLEObject Type="Embed" ProgID="Visio.Drawing.15" ShapeID="_x0000_i1279" DrawAspect="Content" ObjectID="_1792826719" r:id="rId545"/>
        </w:object>
      </w:r>
    </w:p>
    <w:p w14:paraId="19D14583" w14:textId="77777777" w:rsidR="00070E49" w:rsidRPr="00754706" w:rsidRDefault="00070E49" w:rsidP="009C4B3C">
      <w:pPr>
        <w:spacing w:after="0" w:line="240" w:lineRule="auto"/>
        <w:ind w:firstLine="708"/>
        <w:jc w:val="both"/>
        <w:rPr>
          <w:lang w:val="kk-KZ"/>
        </w:rPr>
      </w:pPr>
    </w:p>
    <w:p w14:paraId="0C64828B" w14:textId="77777777" w:rsidR="00FF71E8" w:rsidRPr="00754706" w:rsidRDefault="009C4B3C" w:rsidP="009C4B3C">
      <w:pPr>
        <w:spacing w:after="0" w:line="240" w:lineRule="auto"/>
        <w:ind w:firstLine="708"/>
        <w:jc w:val="both"/>
        <w:rPr>
          <w:lang w:val="kk-KZ"/>
        </w:rPr>
      </w:pPr>
      <w:r w:rsidRPr="00754706">
        <w:rPr>
          <w:lang w:val="kk-KZ"/>
        </w:rPr>
        <w:t>С</w:t>
      </w:r>
      <w:r w:rsidR="00FF71E8" w:rsidRPr="00754706">
        <w:rPr>
          <w:lang w:val="kk-KZ"/>
        </w:rPr>
        <w:t xml:space="preserve">урет </w:t>
      </w:r>
      <w:r w:rsidRPr="00754706">
        <w:rPr>
          <w:lang w:val="kk-KZ"/>
        </w:rPr>
        <w:t xml:space="preserve">3.3 </w:t>
      </w:r>
      <w:r w:rsidR="00FF71E8" w:rsidRPr="00754706">
        <w:rPr>
          <w:lang w:val="kk-KZ"/>
        </w:rPr>
        <w:t>– Параметрлерге</w:t>
      </w:r>
      <w:r w:rsidR="00FF71E8" w:rsidRPr="00754706">
        <w:rPr>
          <w:position w:val="-10"/>
        </w:rPr>
        <w:object w:dxaOrig="1380" w:dyaOrig="340" w14:anchorId="4601B7D0">
          <v:shape id="_x0000_i1280" type="#_x0000_t75" style="width:82.4pt;height:20.1pt" o:ole="">
            <v:imagedata r:id="rId546" o:title=""/>
          </v:shape>
          <o:OLEObject Type="Embed" ProgID="Equation.3" ShapeID="_x0000_i1280" DrawAspect="Content" ObjectID="_1792826720" r:id="rId547"/>
        </w:object>
      </w:r>
      <w:r w:rsidR="00FF71E8" w:rsidRPr="00754706">
        <w:rPr>
          <w:lang w:val="kk-KZ"/>
        </w:rPr>
        <w:t xml:space="preserve"> шектеулер</w:t>
      </w:r>
      <w:r w:rsidR="00281568" w:rsidRPr="00754706">
        <w:rPr>
          <w:lang w:val="kk-KZ"/>
        </w:rPr>
        <w:t>і бар</w:t>
      </w:r>
      <w:r w:rsidR="00FF71E8" w:rsidRPr="00754706">
        <w:rPr>
          <w:lang w:val="kk-KZ"/>
        </w:rPr>
        <w:t xml:space="preserve"> </w:t>
      </w:r>
      <w:r w:rsidR="00FF71E8" w:rsidRPr="00754706">
        <w:rPr>
          <w:position w:val="-10"/>
        </w:rPr>
        <w:object w:dxaOrig="1160" w:dyaOrig="340" w14:anchorId="4AF58ECA">
          <v:shape id="_x0000_i1281" type="#_x0000_t75" style="width:70.6pt;height:20.1pt" o:ole="">
            <v:imagedata r:id="rId542" o:title=""/>
          </v:shape>
          <o:OLEObject Type="Embed" ProgID="Equation.3" ShapeID="_x0000_i1281" DrawAspect="Content" ObjectID="_1792826721" r:id="rId548"/>
        </w:object>
      </w:r>
      <w:r w:rsidR="00281568" w:rsidRPr="00754706">
        <w:rPr>
          <w:lang w:val="kk-KZ"/>
        </w:rPr>
        <w:t xml:space="preserve"> Ж</w:t>
      </w:r>
      <w:r w:rsidR="00FF71E8" w:rsidRPr="00754706">
        <w:rPr>
          <w:lang w:val="kk-KZ"/>
        </w:rPr>
        <w:t>Қ</w:t>
      </w:r>
      <w:r w:rsidR="00281568" w:rsidRPr="00754706">
        <w:rPr>
          <w:lang w:val="kk-KZ"/>
        </w:rPr>
        <w:t>КЖ</w:t>
      </w:r>
      <w:r w:rsidR="00FF71E8" w:rsidRPr="00754706">
        <w:rPr>
          <w:lang w:val="kk-KZ"/>
        </w:rPr>
        <w:t xml:space="preserve"> күйлерінің графы</w:t>
      </w:r>
    </w:p>
    <w:p w14:paraId="06F0BAB5" w14:textId="77777777" w:rsidR="009C4B3C" w:rsidRPr="00754706" w:rsidRDefault="009C4B3C" w:rsidP="009C4B3C">
      <w:pPr>
        <w:spacing w:after="0" w:line="240" w:lineRule="auto"/>
        <w:ind w:firstLine="708"/>
        <w:jc w:val="both"/>
        <w:rPr>
          <w:lang w:val="kk-KZ"/>
        </w:rPr>
      </w:pPr>
    </w:p>
    <w:p w14:paraId="5C376BAC" w14:textId="77777777" w:rsidR="00FF71E8" w:rsidRPr="00754706" w:rsidRDefault="00FF71E8" w:rsidP="00070E49">
      <w:pPr>
        <w:spacing w:after="0" w:line="240" w:lineRule="auto"/>
        <w:ind w:firstLine="708"/>
        <w:jc w:val="both"/>
        <w:rPr>
          <w:lang w:val="kk-KZ"/>
        </w:rPr>
      </w:pPr>
      <w:r w:rsidRPr="00754706">
        <w:rPr>
          <w:lang w:val="kk-KZ"/>
        </w:rPr>
        <w:t xml:space="preserve">Сәйкесінше </w:t>
      </w:r>
      <w:r w:rsidR="00070E49" w:rsidRPr="00754706">
        <w:rPr>
          <w:lang w:val="kk-KZ"/>
        </w:rPr>
        <w:t>(С</w:t>
      </w:r>
      <w:r w:rsidRPr="00754706">
        <w:rPr>
          <w:lang w:val="kk-KZ"/>
        </w:rPr>
        <w:t>урет</w:t>
      </w:r>
      <w:r w:rsidR="00070E49" w:rsidRPr="00754706">
        <w:rPr>
          <w:lang w:val="kk-KZ"/>
        </w:rPr>
        <w:t xml:space="preserve"> 3.3)</w:t>
      </w:r>
      <w:r w:rsidRPr="00754706">
        <w:rPr>
          <w:lang w:val="kk-KZ"/>
        </w:rPr>
        <w:t>:</w:t>
      </w:r>
    </w:p>
    <w:p w14:paraId="552A8EFC" w14:textId="77777777" w:rsidR="00FF71E8" w:rsidRPr="00754706" w:rsidRDefault="00FF71E8" w:rsidP="00FB1124">
      <w:pPr>
        <w:spacing w:after="0" w:line="240" w:lineRule="auto"/>
        <w:jc w:val="both"/>
      </w:pPr>
      <w:r w:rsidRPr="00754706">
        <w:rPr>
          <w:position w:val="-10"/>
        </w:rPr>
        <w:object w:dxaOrig="2340" w:dyaOrig="340" w14:anchorId="4973A842">
          <v:shape id="_x0000_i1282" type="#_x0000_t75" style="width:168.25pt;height:24.9pt" o:ole="">
            <v:imagedata r:id="rId549" o:title=""/>
          </v:shape>
          <o:OLEObject Type="Embed" ProgID="Equation.3" ShapeID="_x0000_i1282" DrawAspect="Content" ObjectID="_1792826722" r:id="rId550"/>
        </w:object>
      </w:r>
    </w:p>
    <w:p w14:paraId="5CBC29CB" w14:textId="77777777" w:rsidR="00FF71E8" w:rsidRPr="00754706" w:rsidRDefault="00FF71E8" w:rsidP="00FB1124">
      <w:pPr>
        <w:spacing w:after="0" w:line="240" w:lineRule="auto"/>
        <w:jc w:val="both"/>
      </w:pPr>
      <w:r w:rsidRPr="00754706">
        <w:rPr>
          <w:position w:val="-10"/>
        </w:rPr>
        <w:object w:dxaOrig="4420" w:dyaOrig="340" w14:anchorId="750AD3C0">
          <v:shape id="_x0000_i1283" type="#_x0000_t75" style="width:316.4pt;height:24.9pt" o:ole="">
            <v:imagedata r:id="rId551" o:title=""/>
          </v:shape>
          <o:OLEObject Type="Embed" ProgID="Equation.3" ShapeID="_x0000_i1283" DrawAspect="Content" ObjectID="_1792826723" r:id="rId552"/>
        </w:object>
      </w:r>
    </w:p>
    <w:p w14:paraId="399C3F31" w14:textId="77777777" w:rsidR="00FF71E8" w:rsidRPr="00754706" w:rsidRDefault="00FF71E8" w:rsidP="00FB1124">
      <w:pPr>
        <w:spacing w:after="0" w:line="240" w:lineRule="auto"/>
        <w:jc w:val="both"/>
      </w:pPr>
      <w:r w:rsidRPr="00754706">
        <w:rPr>
          <w:position w:val="-6"/>
        </w:rPr>
        <w:object w:dxaOrig="4599" w:dyaOrig="120" w14:anchorId="3B6A5C8B">
          <v:shape id="_x0000_i1284" type="#_x0000_t75" style="width:351.7pt;height:8.3pt" o:ole="">
            <v:imagedata r:id="rId479" o:title=""/>
          </v:shape>
          <o:OLEObject Type="Embed" ProgID="Equation.3" ShapeID="_x0000_i1284" DrawAspect="Content" ObjectID="_1792826724" r:id="rId553"/>
        </w:object>
      </w:r>
    </w:p>
    <w:p w14:paraId="3A310A9A" w14:textId="77777777" w:rsidR="00FF71E8" w:rsidRPr="00754706" w:rsidRDefault="00FF71E8" w:rsidP="00FB1124">
      <w:pPr>
        <w:spacing w:after="0" w:line="240" w:lineRule="auto"/>
        <w:jc w:val="both"/>
      </w:pPr>
      <w:r w:rsidRPr="00754706">
        <w:rPr>
          <w:position w:val="-12"/>
        </w:rPr>
        <w:object w:dxaOrig="4720" w:dyaOrig="360" w14:anchorId="7A6D1AA2">
          <v:shape id="_x0000_i1285" type="#_x0000_t75" style="width:341.3pt;height:25.6pt" o:ole="">
            <v:imagedata r:id="rId554" o:title=""/>
          </v:shape>
          <o:OLEObject Type="Embed" ProgID="Equation.3" ShapeID="_x0000_i1285" DrawAspect="Content" ObjectID="_1792826725" r:id="rId555"/>
        </w:object>
      </w:r>
    </w:p>
    <w:p w14:paraId="06707A95" w14:textId="77777777" w:rsidR="00FF71E8" w:rsidRPr="00754706" w:rsidRDefault="00FF71E8" w:rsidP="00070E49">
      <w:pPr>
        <w:spacing w:after="0" w:line="240" w:lineRule="auto"/>
        <w:ind w:firstLine="708"/>
        <w:jc w:val="both"/>
        <w:rPr>
          <w:lang w:val="kk-KZ"/>
        </w:rPr>
      </w:pPr>
      <w:r w:rsidRPr="00754706">
        <w:t>Содан кейін жүйенің соңғы күйлері үшін алгебралық теңдеулер келесідей болады:</w:t>
      </w:r>
    </w:p>
    <w:p w14:paraId="241B684B" w14:textId="77777777" w:rsidR="00FF71E8" w:rsidRPr="00754706" w:rsidRDefault="00FF71E8" w:rsidP="00FB1124">
      <w:pPr>
        <w:spacing w:after="0" w:line="240" w:lineRule="auto"/>
        <w:jc w:val="both"/>
      </w:pPr>
      <w:r w:rsidRPr="00754706">
        <w:rPr>
          <w:position w:val="-12"/>
        </w:rPr>
        <w:object w:dxaOrig="1900" w:dyaOrig="360" w14:anchorId="46A3A666">
          <v:shape id="_x0000_i1286" type="#_x0000_t75" style="width:136.4pt;height:25.6pt" o:ole="">
            <v:imagedata r:id="rId556" o:title=""/>
          </v:shape>
          <o:OLEObject Type="Embed" ProgID="Equation.3" ShapeID="_x0000_i1286" DrawAspect="Content" ObjectID="_1792826726" r:id="rId557"/>
        </w:object>
      </w:r>
    </w:p>
    <w:p w14:paraId="4A7CC7A2" w14:textId="77777777" w:rsidR="00FF71E8" w:rsidRPr="00754706" w:rsidRDefault="00FF71E8" w:rsidP="00FB1124">
      <w:pPr>
        <w:spacing w:after="0" w:line="240" w:lineRule="auto"/>
        <w:jc w:val="both"/>
      </w:pPr>
      <w:r w:rsidRPr="00754706">
        <w:rPr>
          <w:position w:val="-10"/>
        </w:rPr>
        <w:object w:dxaOrig="2040" w:dyaOrig="340" w14:anchorId="0F33601D">
          <v:shape id="_x0000_i1287" type="#_x0000_t75" style="width:145.4pt;height:24.9pt" o:ole="">
            <v:imagedata r:id="rId558" o:title=""/>
          </v:shape>
          <o:OLEObject Type="Embed" ProgID="Equation.3" ShapeID="_x0000_i1287" DrawAspect="Content" ObjectID="_1792826727" r:id="rId559"/>
        </w:object>
      </w:r>
      <w:r w:rsidRPr="00754706">
        <w:t xml:space="preserve">  </w:t>
      </w:r>
    </w:p>
    <w:p w14:paraId="30036925" w14:textId="77777777" w:rsidR="00FF71E8" w:rsidRPr="00754706" w:rsidRDefault="00FF71E8" w:rsidP="00FB1124">
      <w:pPr>
        <w:spacing w:after="0" w:line="240" w:lineRule="auto"/>
        <w:jc w:val="both"/>
      </w:pPr>
      <w:r w:rsidRPr="00754706">
        <w:rPr>
          <w:position w:val="-12"/>
        </w:rPr>
        <w:object w:dxaOrig="2780" w:dyaOrig="360" w14:anchorId="40FAEFD5">
          <v:shape id="_x0000_i1288" type="#_x0000_t75" style="width:200.1pt;height:25.6pt" o:ole="">
            <v:imagedata r:id="rId560" o:title=""/>
          </v:shape>
          <o:OLEObject Type="Embed" ProgID="Equation.3" ShapeID="_x0000_i1288" DrawAspect="Content" ObjectID="_1792826728" r:id="rId561"/>
        </w:object>
      </w:r>
      <w:r w:rsidRPr="00754706">
        <w:t xml:space="preserve">                                                </w:t>
      </w:r>
      <w:r w:rsidR="002E0A39" w:rsidRPr="00754706">
        <w:rPr>
          <w:lang w:val="kk-KZ"/>
        </w:rPr>
        <w:t xml:space="preserve">         </w:t>
      </w:r>
      <w:r w:rsidRPr="00754706">
        <w:t xml:space="preserve"> </w:t>
      </w:r>
      <w:r w:rsidR="00141F8A" w:rsidRPr="00754706">
        <w:rPr>
          <w:lang w:val="kk-KZ"/>
        </w:rPr>
        <w:t xml:space="preserve"> </w:t>
      </w:r>
      <w:r w:rsidRPr="00754706">
        <w:t xml:space="preserve">  </w:t>
      </w:r>
      <w:r w:rsidR="001B130E" w:rsidRPr="00754706">
        <w:rPr>
          <w:lang w:val="kk-KZ"/>
        </w:rPr>
        <w:t xml:space="preserve"> </w:t>
      </w:r>
      <w:r w:rsidRPr="00754706">
        <w:t xml:space="preserve"> </w:t>
      </w:r>
      <w:r w:rsidR="00D82D9A" w:rsidRPr="00754706">
        <w:rPr>
          <w:lang w:val="kk-KZ"/>
        </w:rPr>
        <w:t xml:space="preserve"> </w:t>
      </w:r>
      <w:r w:rsidRPr="00754706">
        <w:t xml:space="preserve">  (3.17)</w:t>
      </w:r>
    </w:p>
    <w:p w14:paraId="0DE57B60" w14:textId="77777777" w:rsidR="00FF71E8" w:rsidRPr="00754706" w:rsidRDefault="00FF71E8" w:rsidP="00FB1124">
      <w:pPr>
        <w:spacing w:after="0" w:line="240" w:lineRule="auto"/>
        <w:jc w:val="both"/>
      </w:pPr>
      <w:r w:rsidRPr="00754706">
        <w:rPr>
          <w:position w:val="-10"/>
        </w:rPr>
        <w:object w:dxaOrig="2120" w:dyaOrig="340" w14:anchorId="75CF9A2A">
          <v:shape id="_x0000_i1289" type="#_x0000_t75" style="width:150.9pt;height:24.9pt" o:ole="">
            <v:imagedata r:id="rId562" o:title=""/>
          </v:shape>
          <o:OLEObject Type="Embed" ProgID="Equation.3" ShapeID="_x0000_i1289" DrawAspect="Content" ObjectID="_1792826729" r:id="rId563"/>
        </w:object>
      </w:r>
    </w:p>
    <w:p w14:paraId="37BAB791" w14:textId="77777777" w:rsidR="00FF71E8" w:rsidRPr="00754706" w:rsidRDefault="00FF71E8" w:rsidP="00FB1124">
      <w:pPr>
        <w:spacing w:after="0" w:line="240" w:lineRule="auto"/>
        <w:jc w:val="both"/>
      </w:pPr>
      <w:r w:rsidRPr="00754706">
        <w:rPr>
          <w:position w:val="-30"/>
        </w:rPr>
        <w:object w:dxaOrig="1480" w:dyaOrig="740" w14:anchorId="385A2AA7">
          <v:shape id="_x0000_i1290" type="#_x0000_t75" style="width:116.3pt;height:56.75pt" o:ole="">
            <v:imagedata r:id="rId564" o:title=""/>
          </v:shape>
          <o:OLEObject Type="Embed" ProgID="Equation.3" ShapeID="_x0000_i1290" DrawAspect="Content" ObjectID="_1792826730" r:id="rId565"/>
        </w:object>
      </w:r>
      <w:r w:rsidRPr="00754706">
        <w:t xml:space="preserve">                              </w:t>
      </w:r>
      <w:r w:rsidR="002E0A39" w:rsidRPr="00754706">
        <w:rPr>
          <w:lang w:val="kk-KZ"/>
        </w:rPr>
        <w:t xml:space="preserve">                                               </w:t>
      </w:r>
      <w:r w:rsidRPr="00754706">
        <w:t xml:space="preserve">  </w:t>
      </w:r>
      <w:r w:rsidR="00141F8A" w:rsidRPr="00754706">
        <w:rPr>
          <w:lang w:val="kk-KZ"/>
        </w:rPr>
        <w:t xml:space="preserve">  </w:t>
      </w:r>
      <w:r w:rsidR="00D82D9A" w:rsidRPr="00754706">
        <w:rPr>
          <w:lang w:val="kk-KZ"/>
        </w:rPr>
        <w:t xml:space="preserve">    </w:t>
      </w:r>
      <w:r w:rsidR="00141F8A" w:rsidRPr="00754706">
        <w:rPr>
          <w:lang w:val="kk-KZ"/>
        </w:rPr>
        <w:t xml:space="preserve"> </w:t>
      </w:r>
      <w:r w:rsidRPr="00754706">
        <w:t xml:space="preserve"> </w:t>
      </w:r>
      <w:r w:rsidR="001B130E" w:rsidRPr="00754706">
        <w:rPr>
          <w:lang w:val="kk-KZ"/>
        </w:rPr>
        <w:t xml:space="preserve"> </w:t>
      </w:r>
      <w:r w:rsidRPr="00754706">
        <w:t xml:space="preserve">   (3.18)</w:t>
      </w:r>
    </w:p>
    <w:p w14:paraId="1120F72B" w14:textId="77777777" w:rsidR="00FF71E8" w:rsidRPr="00754706" w:rsidRDefault="00FF71E8" w:rsidP="00070E49">
      <w:pPr>
        <w:spacing w:after="0" w:line="240" w:lineRule="auto"/>
        <w:ind w:firstLine="708"/>
        <w:jc w:val="both"/>
      </w:pPr>
      <w:r w:rsidRPr="00754706">
        <w:rPr>
          <w:lang w:val="kk-KZ"/>
        </w:rPr>
        <w:t>ЖҚКЖ</w:t>
      </w:r>
      <w:r w:rsidRPr="00754706">
        <w:t xml:space="preserve"> зерттеу үшін қолданылатын жалған күй әдісінің математикалық аппаратының күрделілігі осы жүйенің сипаттамасы жүзеге асырылатын көптеген теңдеулерді қамтамасыз етеді. Осыған байланысты, біздің ойымызша, теңдеулер жүйесін ғана емес, сонымен қатар </w:t>
      </w:r>
      <w:r w:rsidRPr="00754706">
        <w:rPr>
          <w:lang w:val="kk-KZ"/>
        </w:rPr>
        <w:t>ЖҚКЖ</w:t>
      </w:r>
      <w:r w:rsidRPr="00754706">
        <w:t xml:space="preserve"> жұмыс процестерін модельдеудің аралық және түпкілікті нәтижелерін ұсынған жөн.</w:t>
      </w:r>
    </w:p>
    <w:p w14:paraId="38B6D6A8" w14:textId="77777777" w:rsidR="00FF71E8" w:rsidRPr="00754706" w:rsidRDefault="00FF71E8" w:rsidP="00070E49">
      <w:pPr>
        <w:spacing w:after="0" w:line="240" w:lineRule="auto"/>
        <w:ind w:firstLine="708"/>
        <w:jc w:val="both"/>
        <w:rPr>
          <w:lang w:val="kk-KZ"/>
        </w:rPr>
      </w:pPr>
      <w:r w:rsidRPr="00754706">
        <w:t>Жоғарыдағы теңдеулер жүйесін шешу келесі нәтижелерді береді:</w:t>
      </w:r>
    </w:p>
    <w:p w14:paraId="5955C10C" w14:textId="77777777" w:rsidR="00FF71E8" w:rsidRPr="00754706" w:rsidRDefault="00FF71E8" w:rsidP="00FB1124">
      <w:pPr>
        <w:spacing w:after="0" w:line="240" w:lineRule="auto"/>
        <w:jc w:val="both"/>
      </w:pPr>
      <w:r w:rsidRPr="00754706">
        <w:rPr>
          <w:position w:val="-30"/>
        </w:rPr>
        <w:object w:dxaOrig="3660" w:dyaOrig="680" w14:anchorId="762329FF">
          <v:shape id="_x0000_i1291" type="#_x0000_t75" style="width:224.3pt;height:43.6pt" o:ole="">
            <v:imagedata r:id="rId566" o:title=""/>
          </v:shape>
          <o:OLEObject Type="Embed" ProgID="Equation.3" ShapeID="_x0000_i1291" DrawAspect="Content" ObjectID="_1792826731" r:id="rId567"/>
        </w:object>
      </w:r>
    </w:p>
    <w:p w14:paraId="49DBD747" w14:textId="77777777" w:rsidR="00FF71E8" w:rsidRPr="00754706" w:rsidRDefault="00FF71E8" w:rsidP="00FB1124">
      <w:pPr>
        <w:spacing w:after="0" w:line="240" w:lineRule="auto"/>
        <w:jc w:val="both"/>
      </w:pPr>
      <w:r w:rsidRPr="00754706">
        <w:rPr>
          <w:position w:val="-30"/>
        </w:rPr>
        <w:object w:dxaOrig="6220" w:dyaOrig="680" w14:anchorId="3E0F19F7">
          <v:shape id="_x0000_i1292" type="#_x0000_t75" style="width:382.85pt;height:43.6pt" o:ole="">
            <v:imagedata r:id="rId568" o:title=""/>
          </v:shape>
          <o:OLEObject Type="Embed" ProgID="Equation.3" ShapeID="_x0000_i1292" DrawAspect="Content" ObjectID="_1792826732" r:id="rId569"/>
        </w:object>
      </w:r>
    </w:p>
    <w:p w14:paraId="11DEAA8B" w14:textId="77777777" w:rsidR="00FF71E8" w:rsidRPr="00754706" w:rsidRDefault="00FF71E8" w:rsidP="00FB1124">
      <w:pPr>
        <w:spacing w:after="0" w:line="240" w:lineRule="auto"/>
        <w:jc w:val="both"/>
      </w:pPr>
      <w:r w:rsidRPr="00754706">
        <w:rPr>
          <w:position w:val="-6"/>
        </w:rPr>
        <w:object w:dxaOrig="4599" w:dyaOrig="120" w14:anchorId="6463FC29">
          <v:shape id="_x0000_i1293" type="#_x0000_t75" style="width:351.7pt;height:8.3pt" o:ole="">
            <v:imagedata r:id="rId479" o:title=""/>
          </v:shape>
          <o:OLEObject Type="Embed" ProgID="Equation.3" ShapeID="_x0000_i1293" DrawAspect="Content" ObjectID="_1792826733" r:id="rId570"/>
        </w:object>
      </w:r>
    </w:p>
    <w:p w14:paraId="2641519E" w14:textId="77777777" w:rsidR="00FF71E8" w:rsidRPr="00754706" w:rsidRDefault="00657F02" w:rsidP="00FB1124">
      <w:pPr>
        <w:spacing w:after="0" w:line="240" w:lineRule="auto"/>
        <w:jc w:val="both"/>
      </w:pPr>
      <w:r w:rsidRPr="00754706">
        <w:rPr>
          <w:position w:val="-64"/>
        </w:rPr>
        <w:object w:dxaOrig="5560" w:dyaOrig="1060" w14:anchorId="6ACD8C28">
          <v:shape id="_x0000_i1294" type="#_x0000_t75" style="width:321.9pt;height:62.3pt" o:ole="">
            <v:imagedata r:id="rId571" o:title=""/>
          </v:shape>
          <o:OLEObject Type="Embed" ProgID="Equation.3" ShapeID="_x0000_i1294" DrawAspect="Content" ObjectID="_1792826734" r:id="rId572"/>
        </w:object>
      </w:r>
    </w:p>
    <w:p w14:paraId="32E4D9F0" w14:textId="77777777" w:rsidR="00FF71E8" w:rsidRPr="00754706" w:rsidRDefault="00657F02" w:rsidP="00FB1124">
      <w:pPr>
        <w:spacing w:after="0" w:line="240" w:lineRule="auto"/>
        <w:jc w:val="both"/>
      </w:pPr>
      <w:r w:rsidRPr="00754706">
        <w:rPr>
          <w:position w:val="-64"/>
        </w:rPr>
        <w:object w:dxaOrig="4680" w:dyaOrig="1060" w14:anchorId="6A86BD82">
          <v:shape id="_x0000_i1295" type="#_x0000_t75" style="width:270.7pt;height:62.3pt" o:ole="">
            <v:imagedata r:id="rId573" o:title=""/>
          </v:shape>
          <o:OLEObject Type="Embed" ProgID="Equation.3" ShapeID="_x0000_i1295" DrawAspect="Content" ObjectID="_1792826735" r:id="rId574"/>
        </w:object>
      </w:r>
      <w:r w:rsidR="00FF71E8" w:rsidRPr="00754706">
        <w:t xml:space="preserve">                           </w:t>
      </w:r>
      <w:r w:rsidR="002E0A39" w:rsidRPr="00754706">
        <w:rPr>
          <w:lang w:val="kk-KZ"/>
        </w:rPr>
        <w:t xml:space="preserve">              </w:t>
      </w:r>
      <w:r w:rsidR="00D82D9A" w:rsidRPr="00754706">
        <w:rPr>
          <w:lang w:val="kk-KZ"/>
        </w:rPr>
        <w:t xml:space="preserve">  </w:t>
      </w:r>
      <w:r w:rsidR="002E0A39" w:rsidRPr="00754706">
        <w:rPr>
          <w:lang w:val="kk-KZ"/>
        </w:rPr>
        <w:t xml:space="preserve"> </w:t>
      </w:r>
      <w:r w:rsidR="001B130E" w:rsidRPr="00754706">
        <w:rPr>
          <w:lang w:val="kk-KZ"/>
        </w:rPr>
        <w:t xml:space="preserve"> </w:t>
      </w:r>
      <w:r w:rsidR="002E0A39" w:rsidRPr="00754706">
        <w:rPr>
          <w:lang w:val="kk-KZ"/>
        </w:rPr>
        <w:t xml:space="preserve"> </w:t>
      </w:r>
      <w:r w:rsidR="00FF71E8" w:rsidRPr="00754706">
        <w:t xml:space="preserve"> (3.19)</w:t>
      </w:r>
    </w:p>
    <w:p w14:paraId="1089A73B" w14:textId="77777777" w:rsidR="00281568" w:rsidRPr="00754706" w:rsidRDefault="00281568" w:rsidP="00070E49">
      <w:pPr>
        <w:spacing w:after="0" w:line="240" w:lineRule="auto"/>
        <w:ind w:firstLine="708"/>
        <w:jc w:val="both"/>
      </w:pPr>
    </w:p>
    <w:p w14:paraId="0BE12A26" w14:textId="77777777" w:rsidR="00FF71E8" w:rsidRPr="00754706" w:rsidRDefault="00FF71E8" w:rsidP="00070E49">
      <w:pPr>
        <w:spacing w:after="0" w:line="240" w:lineRule="auto"/>
        <w:ind w:firstLine="708"/>
        <w:jc w:val="both"/>
        <w:rPr>
          <w:lang w:val="kk-KZ"/>
        </w:rPr>
      </w:pPr>
      <w:r w:rsidRPr="00754706">
        <w:t xml:space="preserve">Тұрақты режимдегі </w:t>
      </w:r>
      <w:r w:rsidRPr="00754706">
        <w:rPr>
          <w:lang w:val="kk-KZ"/>
        </w:rPr>
        <w:t>ЖҚКЖ</w:t>
      </w:r>
      <w:r w:rsidRPr="00754706">
        <w:t xml:space="preserve"> негізгі сипаттамалары:</w:t>
      </w:r>
    </w:p>
    <w:p w14:paraId="581AB19F" w14:textId="77777777" w:rsidR="00FF71E8" w:rsidRPr="00754706" w:rsidRDefault="00657F02" w:rsidP="00FB1124">
      <w:pPr>
        <w:spacing w:after="0" w:line="240" w:lineRule="auto"/>
        <w:jc w:val="both"/>
      </w:pPr>
      <w:r w:rsidRPr="00754706">
        <w:rPr>
          <w:position w:val="-24"/>
        </w:rPr>
        <w:object w:dxaOrig="4080" w:dyaOrig="620" w14:anchorId="4E21227B">
          <v:shape id="_x0000_i1296" type="#_x0000_t75" style="width:254.75pt;height:39.45pt" o:ole="">
            <v:imagedata r:id="rId575" o:title=""/>
          </v:shape>
          <o:OLEObject Type="Embed" ProgID="Equation.3" ShapeID="_x0000_i1296" DrawAspect="Content" ObjectID="_1792826736" r:id="rId576"/>
        </w:object>
      </w:r>
      <w:r w:rsidR="00FF71E8" w:rsidRPr="00754706">
        <w:t xml:space="preserve">          </w:t>
      </w:r>
      <w:r w:rsidR="00FF71E8" w:rsidRPr="00754706">
        <w:rPr>
          <w:lang w:val="kk-KZ"/>
        </w:rPr>
        <w:t xml:space="preserve">                    </w:t>
      </w:r>
      <w:r w:rsidR="002E0A39" w:rsidRPr="00754706">
        <w:rPr>
          <w:lang w:val="kk-KZ"/>
        </w:rPr>
        <w:t xml:space="preserve">             </w:t>
      </w:r>
      <w:r w:rsidR="00FF71E8" w:rsidRPr="00754706">
        <w:rPr>
          <w:lang w:val="kk-KZ"/>
        </w:rPr>
        <w:t xml:space="preserve">  </w:t>
      </w:r>
      <w:r w:rsidR="00D82D9A" w:rsidRPr="00754706">
        <w:rPr>
          <w:lang w:val="kk-KZ"/>
        </w:rPr>
        <w:t xml:space="preserve">    </w:t>
      </w:r>
      <w:r w:rsidR="00FF71E8" w:rsidRPr="00754706">
        <w:rPr>
          <w:lang w:val="kk-KZ"/>
        </w:rPr>
        <w:t xml:space="preserve"> </w:t>
      </w:r>
      <w:r w:rsidR="00FF71E8" w:rsidRPr="00754706">
        <w:t xml:space="preserve">  (3.20)</w:t>
      </w:r>
    </w:p>
    <w:p w14:paraId="131CF4FC" w14:textId="77777777" w:rsidR="00FF71E8" w:rsidRPr="00754706" w:rsidRDefault="00FF71E8" w:rsidP="00FB1124">
      <w:pPr>
        <w:spacing w:after="0" w:line="240" w:lineRule="auto"/>
        <w:jc w:val="both"/>
      </w:pPr>
      <w:r w:rsidRPr="00754706">
        <w:rPr>
          <w:position w:val="-12"/>
        </w:rPr>
        <w:object w:dxaOrig="1280" w:dyaOrig="360" w14:anchorId="6834A4FE">
          <v:shape id="_x0000_i1297" type="#_x0000_t75" style="width:101.1pt;height:28.4pt" o:ole="">
            <v:imagedata r:id="rId577" o:title=""/>
          </v:shape>
          <o:OLEObject Type="Embed" ProgID="Equation.3" ShapeID="_x0000_i1297" DrawAspect="Content" ObjectID="_1792826737" r:id="rId578"/>
        </w:object>
      </w:r>
    </w:p>
    <w:p w14:paraId="58EF2151" w14:textId="77777777" w:rsidR="00281568" w:rsidRPr="00754706" w:rsidRDefault="00281568" w:rsidP="00070E49">
      <w:pPr>
        <w:spacing w:after="0" w:line="240" w:lineRule="auto"/>
        <w:ind w:firstLine="708"/>
        <w:jc w:val="both"/>
      </w:pPr>
    </w:p>
    <w:p w14:paraId="68DDFBFC" w14:textId="77777777" w:rsidR="00FF71E8" w:rsidRPr="00754706" w:rsidRDefault="00FF71E8" w:rsidP="00070E49">
      <w:pPr>
        <w:spacing w:after="0" w:line="240" w:lineRule="auto"/>
        <w:ind w:firstLine="708"/>
        <w:jc w:val="both"/>
        <w:rPr>
          <w:lang w:val="kk-KZ"/>
        </w:rPr>
      </w:pPr>
      <w:r w:rsidRPr="00754706">
        <w:t>Кезекте тұрған талаптардың орташа саны:</w:t>
      </w:r>
    </w:p>
    <w:p w14:paraId="2718F167" w14:textId="77777777" w:rsidR="00FF71E8" w:rsidRPr="00754706" w:rsidRDefault="00FF71E8" w:rsidP="00FB1124">
      <w:pPr>
        <w:spacing w:after="0" w:line="240" w:lineRule="auto"/>
        <w:jc w:val="both"/>
        <w:rPr>
          <w:lang w:val="kk-KZ"/>
        </w:rPr>
      </w:pPr>
      <w:r w:rsidRPr="00754706">
        <w:rPr>
          <w:position w:val="-28"/>
        </w:rPr>
        <w:object w:dxaOrig="4040" w:dyaOrig="680" w14:anchorId="46AA9C15">
          <v:shape id="_x0000_i1298" type="#_x0000_t75" style="width:254.1pt;height:43.6pt" o:ole="">
            <v:imagedata r:id="rId579" o:title=""/>
          </v:shape>
          <o:OLEObject Type="Embed" ProgID="Equation.3" ShapeID="_x0000_i1298" DrawAspect="Content" ObjectID="_1792826738" r:id="rId580"/>
        </w:object>
      </w:r>
      <w:r w:rsidRPr="00754706">
        <w:rPr>
          <w:lang w:val="kk-KZ"/>
        </w:rPr>
        <w:t xml:space="preserve">       </w:t>
      </w:r>
    </w:p>
    <w:p w14:paraId="02F1C3C1" w14:textId="77777777" w:rsidR="00FF71E8" w:rsidRPr="00754706" w:rsidRDefault="00FF71E8" w:rsidP="00281568">
      <w:pPr>
        <w:spacing w:after="0" w:line="240" w:lineRule="auto"/>
        <w:ind w:firstLine="708"/>
        <w:jc w:val="both"/>
        <w:rPr>
          <w:lang w:val="kk-KZ"/>
        </w:rPr>
      </w:pPr>
      <w:r w:rsidRPr="00754706">
        <w:rPr>
          <w:lang w:val="kk-KZ"/>
        </w:rPr>
        <w:lastRenderedPageBreak/>
        <w:t xml:space="preserve">Мысал ретінде біз </w:t>
      </w:r>
      <w:r w:rsidRPr="00754706">
        <w:rPr>
          <w:position w:val="-10"/>
        </w:rPr>
        <w:object w:dxaOrig="999" w:dyaOrig="320" w14:anchorId="1A32BC7B">
          <v:shape id="_x0000_i1299" type="#_x0000_t75" style="width:61.6pt;height:18.7pt" o:ole="">
            <v:imagedata r:id="rId581" o:title=""/>
          </v:shape>
          <o:OLEObject Type="Embed" ProgID="Equation.3" ShapeID="_x0000_i1299" DrawAspect="Content" ObjectID="_1792826739" r:id="rId582"/>
        </w:object>
      </w:r>
      <w:r w:rsidRPr="00754706">
        <w:rPr>
          <w:lang w:val="kk-KZ"/>
        </w:rPr>
        <w:t xml:space="preserve"> шектеулер</w:t>
      </w:r>
      <w:r w:rsidR="00281568" w:rsidRPr="00754706">
        <w:rPr>
          <w:lang w:val="kk-KZ"/>
        </w:rPr>
        <w:t>і бар</w:t>
      </w:r>
      <w:r w:rsidRPr="00754706">
        <w:rPr>
          <w:lang w:val="kk-KZ"/>
        </w:rPr>
        <w:t xml:space="preserve"> </w:t>
      </w:r>
      <w:r w:rsidRPr="00754706">
        <w:rPr>
          <w:position w:val="-10"/>
        </w:rPr>
        <w:object w:dxaOrig="1180" w:dyaOrig="340" w14:anchorId="27756EE9">
          <v:shape id="_x0000_i1300" type="#_x0000_t75" style="width:70.6pt;height:20.1pt" o:ole="">
            <v:imagedata r:id="rId583" o:title=""/>
          </v:shape>
          <o:OLEObject Type="Embed" ProgID="Equation.3" ShapeID="_x0000_i1300" DrawAspect="Content" ObjectID="_1792826740" r:id="rId584"/>
        </w:object>
      </w:r>
      <w:r w:rsidRPr="00754706">
        <w:rPr>
          <w:lang w:val="kk-KZ"/>
        </w:rPr>
        <w:t xml:space="preserve"> ЖҚКЖ қызметін зерттейміз</w:t>
      </w:r>
      <w:r w:rsidR="00281568" w:rsidRPr="00754706">
        <w:rPr>
          <w:lang w:val="kk-KZ"/>
        </w:rPr>
        <w:t xml:space="preserve">, </w:t>
      </w:r>
      <w:r w:rsidR="00070E49" w:rsidRPr="00754706">
        <w:rPr>
          <w:lang w:val="kk-KZ"/>
        </w:rPr>
        <w:t xml:space="preserve"> </w:t>
      </w:r>
      <w:r w:rsidR="00281568" w:rsidRPr="00754706">
        <w:rPr>
          <w:lang w:val="kk-KZ"/>
        </w:rPr>
        <w:t>оның күйлерінің графы Сурет 3.4 көрсетілген.</w:t>
      </w:r>
    </w:p>
    <w:p w14:paraId="0FEF7398" w14:textId="77777777" w:rsidR="00FF4C6C" w:rsidRPr="00754706" w:rsidRDefault="00FF4C6C" w:rsidP="00281568">
      <w:pPr>
        <w:spacing w:after="0" w:line="240" w:lineRule="auto"/>
        <w:ind w:firstLine="708"/>
        <w:jc w:val="both"/>
        <w:rPr>
          <w:lang w:val="kk-KZ"/>
        </w:rPr>
      </w:pPr>
    </w:p>
    <w:p w14:paraId="703255B3" w14:textId="77777777" w:rsidR="00FF71E8" w:rsidRPr="00754706" w:rsidRDefault="00952361" w:rsidP="001C59C9">
      <w:pPr>
        <w:spacing w:after="0" w:line="240" w:lineRule="auto"/>
        <w:jc w:val="center"/>
      </w:pPr>
      <w:r w:rsidRPr="00754706">
        <w:object w:dxaOrig="9631" w:dyaOrig="5236" w14:anchorId="5F2CAB46">
          <v:shape id="_x0000_i1301" type="#_x0000_t75" style="width:359.3pt;height:196.6pt" o:ole="">
            <v:imagedata r:id="rId585" o:title=""/>
          </v:shape>
          <o:OLEObject Type="Embed" ProgID="Visio.Drawing.15" ShapeID="_x0000_i1301" DrawAspect="Content" ObjectID="_1792826741" r:id="rId586"/>
        </w:object>
      </w:r>
    </w:p>
    <w:p w14:paraId="560EAFCF" w14:textId="77777777" w:rsidR="00952361" w:rsidRPr="00754706" w:rsidRDefault="00952361" w:rsidP="009C4B3C">
      <w:pPr>
        <w:spacing w:after="0" w:line="240" w:lineRule="auto"/>
        <w:ind w:firstLine="708"/>
        <w:jc w:val="both"/>
        <w:rPr>
          <w:lang w:val="kk-KZ"/>
        </w:rPr>
      </w:pPr>
    </w:p>
    <w:p w14:paraId="0C7B74BD" w14:textId="77777777" w:rsidR="00FF71E8" w:rsidRPr="00754706" w:rsidRDefault="009C4B3C" w:rsidP="009C4B3C">
      <w:pPr>
        <w:spacing w:after="0" w:line="240" w:lineRule="auto"/>
        <w:ind w:firstLine="708"/>
        <w:jc w:val="both"/>
        <w:rPr>
          <w:position w:val="-10"/>
          <w:lang w:val="kk-KZ"/>
        </w:rPr>
      </w:pPr>
      <w:r w:rsidRPr="00754706">
        <w:rPr>
          <w:lang w:val="kk-KZ"/>
        </w:rPr>
        <w:t>С</w:t>
      </w:r>
      <w:r w:rsidR="00FF71E8" w:rsidRPr="00754706">
        <w:rPr>
          <w:lang w:val="kk-KZ"/>
        </w:rPr>
        <w:t xml:space="preserve">урет </w:t>
      </w:r>
      <w:r w:rsidRPr="00754706">
        <w:rPr>
          <w:lang w:val="kk-KZ"/>
        </w:rPr>
        <w:t xml:space="preserve">3.4 </w:t>
      </w:r>
      <w:r w:rsidR="00FF71E8" w:rsidRPr="00754706">
        <w:rPr>
          <w:lang w:val="kk-KZ"/>
        </w:rPr>
        <w:t>– Параметрлерге</w:t>
      </w:r>
      <w:r w:rsidR="00FF71E8" w:rsidRPr="00754706">
        <w:rPr>
          <w:position w:val="-10"/>
        </w:rPr>
        <w:object w:dxaOrig="1160" w:dyaOrig="340" w14:anchorId="4FB372F9">
          <v:shape id="_x0000_i1302" type="#_x0000_t75" style="width:70.6pt;height:20.1pt" o:ole="">
            <v:imagedata r:id="rId587" o:title=""/>
          </v:shape>
          <o:OLEObject Type="Embed" ProgID="Equation.3" ShapeID="_x0000_i1302" DrawAspect="Content" ObjectID="_1792826742" r:id="rId588"/>
        </w:object>
      </w:r>
      <w:r w:rsidR="00FF71E8" w:rsidRPr="00754706">
        <w:rPr>
          <w:lang w:val="kk-KZ"/>
        </w:rPr>
        <w:t xml:space="preserve"> шектеулер</w:t>
      </w:r>
      <w:r w:rsidR="00281568" w:rsidRPr="00754706">
        <w:rPr>
          <w:lang w:val="kk-KZ"/>
        </w:rPr>
        <w:t>і бар</w:t>
      </w:r>
      <w:r w:rsidR="00FF71E8" w:rsidRPr="00754706">
        <w:rPr>
          <w:lang w:val="kk-KZ"/>
        </w:rPr>
        <w:t xml:space="preserve"> </w:t>
      </w:r>
      <w:r w:rsidR="00FF71E8" w:rsidRPr="00754706">
        <w:rPr>
          <w:position w:val="-10"/>
        </w:rPr>
        <w:object w:dxaOrig="1180" w:dyaOrig="340" w14:anchorId="324E8C6E">
          <v:shape id="_x0000_i1303" type="#_x0000_t75" style="width:70.6pt;height:20.1pt" o:ole="">
            <v:imagedata r:id="rId583" o:title=""/>
          </v:shape>
          <o:OLEObject Type="Embed" ProgID="Equation.3" ShapeID="_x0000_i1303" DrawAspect="Content" ObjectID="_1792826743" r:id="rId589"/>
        </w:object>
      </w:r>
      <w:r w:rsidR="00FF71E8" w:rsidRPr="00754706">
        <w:rPr>
          <w:position w:val="-10"/>
          <w:lang w:val="kk-KZ"/>
        </w:rPr>
        <w:t xml:space="preserve"> </w:t>
      </w:r>
    </w:p>
    <w:p w14:paraId="773A36A5" w14:textId="77777777" w:rsidR="00FF71E8" w:rsidRPr="00754706" w:rsidRDefault="00FF71E8" w:rsidP="00FB1124">
      <w:pPr>
        <w:spacing w:after="0" w:line="240" w:lineRule="auto"/>
        <w:jc w:val="both"/>
        <w:rPr>
          <w:lang w:val="kk-KZ"/>
        </w:rPr>
      </w:pPr>
      <w:r w:rsidRPr="00754706">
        <w:rPr>
          <w:lang w:val="kk-KZ"/>
        </w:rPr>
        <w:t>ЖҚКЖ  күйлерінің графы</w:t>
      </w:r>
    </w:p>
    <w:p w14:paraId="0F4F5CCB" w14:textId="77777777" w:rsidR="00070E49" w:rsidRPr="00754706" w:rsidRDefault="00070E49" w:rsidP="00FB1124">
      <w:pPr>
        <w:spacing w:after="0" w:line="240" w:lineRule="auto"/>
        <w:jc w:val="both"/>
        <w:rPr>
          <w:lang w:val="kk-KZ"/>
        </w:rPr>
      </w:pPr>
    </w:p>
    <w:p w14:paraId="72A78D2B" w14:textId="77777777" w:rsidR="00281568" w:rsidRPr="00754706" w:rsidRDefault="00281568" w:rsidP="00281568">
      <w:pPr>
        <w:spacing w:after="0" w:line="240" w:lineRule="auto"/>
        <w:ind w:firstLine="708"/>
        <w:jc w:val="both"/>
        <w:rPr>
          <w:lang w:val="kk-KZ"/>
        </w:rPr>
      </w:pPr>
      <w:r w:rsidRPr="00754706">
        <w:rPr>
          <w:lang w:val="kk-KZ"/>
        </w:rPr>
        <w:t>Сәйкесінше:</w:t>
      </w:r>
    </w:p>
    <w:p w14:paraId="20DF9805" w14:textId="77777777" w:rsidR="00281568" w:rsidRPr="00754706" w:rsidRDefault="00281568" w:rsidP="00281568">
      <w:pPr>
        <w:spacing w:after="0" w:line="240" w:lineRule="auto"/>
        <w:jc w:val="both"/>
      </w:pPr>
      <w:r w:rsidRPr="00754706">
        <w:rPr>
          <w:position w:val="-10"/>
        </w:rPr>
        <w:object w:dxaOrig="2320" w:dyaOrig="340" w14:anchorId="0A6E26DD">
          <v:shape id="_x0000_i1304" type="#_x0000_t75" style="width:164.1pt;height:24.9pt" o:ole="">
            <v:imagedata r:id="rId590" o:title=""/>
          </v:shape>
          <o:OLEObject Type="Embed" ProgID="Equation.3" ShapeID="_x0000_i1304" DrawAspect="Content" ObjectID="_1792826744" r:id="rId591"/>
        </w:object>
      </w:r>
    </w:p>
    <w:p w14:paraId="3CD7B2C9" w14:textId="77777777" w:rsidR="00281568" w:rsidRPr="00754706" w:rsidRDefault="00281568" w:rsidP="00281568">
      <w:pPr>
        <w:spacing w:after="0" w:line="240" w:lineRule="auto"/>
        <w:jc w:val="both"/>
      </w:pPr>
      <w:r w:rsidRPr="00754706">
        <w:rPr>
          <w:position w:val="-10"/>
        </w:rPr>
        <w:object w:dxaOrig="2860" w:dyaOrig="340" w14:anchorId="3ED5AA07">
          <v:shape id="_x0000_i1305" type="#_x0000_t75" style="width:205.6pt;height:24.9pt" o:ole="">
            <v:imagedata r:id="rId592" o:title=""/>
          </v:shape>
          <o:OLEObject Type="Embed" ProgID="Equation.3" ShapeID="_x0000_i1305" DrawAspect="Content" ObjectID="_1792826745" r:id="rId593"/>
        </w:object>
      </w:r>
    </w:p>
    <w:p w14:paraId="39F2A0FC" w14:textId="77777777" w:rsidR="00281568" w:rsidRPr="00754706" w:rsidRDefault="00281568" w:rsidP="00281568">
      <w:pPr>
        <w:spacing w:after="0" w:line="240" w:lineRule="auto"/>
        <w:jc w:val="both"/>
      </w:pPr>
      <w:r w:rsidRPr="00754706">
        <w:rPr>
          <w:position w:val="-12"/>
        </w:rPr>
        <w:object w:dxaOrig="2820" w:dyaOrig="360" w14:anchorId="25E89BCC">
          <v:shape id="_x0000_i1306" type="#_x0000_t75" style="width:200.75pt;height:25.6pt" o:ole="">
            <v:imagedata r:id="rId594" o:title=""/>
          </v:shape>
          <o:OLEObject Type="Embed" ProgID="Equation.3" ShapeID="_x0000_i1306" DrawAspect="Content" ObjectID="_1792826746" r:id="rId595"/>
        </w:object>
      </w:r>
      <w:r w:rsidRPr="00754706">
        <w:t xml:space="preserve">                                                  </w:t>
      </w:r>
      <w:r w:rsidRPr="00754706">
        <w:rPr>
          <w:lang w:val="kk-KZ"/>
        </w:rPr>
        <w:t xml:space="preserve">     </w:t>
      </w:r>
      <w:r w:rsidRPr="00754706">
        <w:t xml:space="preserve">   </w:t>
      </w:r>
      <w:r w:rsidR="00D82D9A" w:rsidRPr="00754706">
        <w:rPr>
          <w:lang w:val="kk-KZ"/>
        </w:rPr>
        <w:t xml:space="preserve">      </w:t>
      </w:r>
      <w:r w:rsidRPr="00754706">
        <w:t xml:space="preserve">   (3.21)</w:t>
      </w:r>
    </w:p>
    <w:p w14:paraId="2C16C6D4" w14:textId="77777777" w:rsidR="00281568" w:rsidRPr="00754706" w:rsidRDefault="00281568" w:rsidP="00281568">
      <w:pPr>
        <w:spacing w:after="0" w:line="240" w:lineRule="auto"/>
        <w:jc w:val="both"/>
      </w:pPr>
      <w:r w:rsidRPr="00754706">
        <w:rPr>
          <w:position w:val="-10"/>
        </w:rPr>
        <w:object w:dxaOrig="2920" w:dyaOrig="340" w14:anchorId="67AD9F00">
          <v:shape id="_x0000_i1307" type="#_x0000_t75" style="width:209.75pt;height:24.9pt" o:ole="">
            <v:imagedata r:id="rId596" o:title=""/>
          </v:shape>
          <o:OLEObject Type="Embed" ProgID="Equation.3" ShapeID="_x0000_i1307" DrawAspect="Content" ObjectID="_1792826747" r:id="rId597"/>
        </w:object>
      </w:r>
    </w:p>
    <w:p w14:paraId="00D68059" w14:textId="77777777" w:rsidR="00FF71E8" w:rsidRPr="00754706" w:rsidRDefault="00281568" w:rsidP="00281568">
      <w:pPr>
        <w:spacing w:after="0" w:line="240" w:lineRule="auto"/>
        <w:ind w:firstLine="708"/>
        <w:jc w:val="both"/>
        <w:rPr>
          <w:lang w:val="kk-KZ"/>
        </w:rPr>
      </w:pPr>
      <w:r w:rsidRPr="00754706">
        <w:t>Ж</w:t>
      </w:r>
      <w:r w:rsidR="00FF71E8" w:rsidRPr="00754706">
        <w:t xml:space="preserve">үйе күйлерінің соңғы ықтималдығы үшін </w:t>
      </w:r>
      <w:r w:rsidRPr="00754706">
        <w:t>графт</w:t>
      </w:r>
      <w:r w:rsidRPr="00754706">
        <w:rPr>
          <w:lang w:val="kk-KZ"/>
        </w:rPr>
        <w:t>ар негізінде (С</w:t>
      </w:r>
      <w:r w:rsidRPr="00754706">
        <w:t>урет</w:t>
      </w:r>
      <w:r w:rsidRPr="00754706">
        <w:rPr>
          <w:lang w:val="kk-KZ"/>
        </w:rPr>
        <w:t xml:space="preserve"> </w:t>
      </w:r>
      <w:r w:rsidRPr="00754706">
        <w:t>3.4</w:t>
      </w:r>
      <w:r w:rsidRPr="00754706">
        <w:rPr>
          <w:lang w:val="kk-KZ"/>
        </w:rPr>
        <w:t xml:space="preserve">) </w:t>
      </w:r>
      <w:r w:rsidRPr="00754706">
        <w:t xml:space="preserve">алынған </w:t>
      </w:r>
      <w:r w:rsidR="00FF71E8" w:rsidRPr="00754706">
        <w:t>алгебралық теңдеулер төменде көрсетілген:</w:t>
      </w:r>
      <w:r w:rsidRPr="00754706">
        <w:t xml:space="preserve"> </w:t>
      </w:r>
    </w:p>
    <w:p w14:paraId="400674D4" w14:textId="77777777" w:rsidR="00FF71E8" w:rsidRPr="00754706" w:rsidRDefault="00FF71E8" w:rsidP="00FB1124">
      <w:pPr>
        <w:spacing w:after="0" w:line="240" w:lineRule="auto"/>
        <w:jc w:val="both"/>
      </w:pPr>
      <w:r w:rsidRPr="00754706">
        <w:rPr>
          <w:position w:val="-12"/>
        </w:rPr>
        <w:object w:dxaOrig="1480" w:dyaOrig="360" w14:anchorId="0AB99E31">
          <v:shape id="_x0000_i1308" type="#_x0000_t75" style="width:105.9pt;height:25.6pt" o:ole="">
            <v:imagedata r:id="rId598" o:title=""/>
          </v:shape>
          <o:OLEObject Type="Embed" ProgID="Equation.3" ShapeID="_x0000_i1308" DrawAspect="Content" ObjectID="_1792826748" r:id="rId599"/>
        </w:object>
      </w:r>
    </w:p>
    <w:p w14:paraId="52BCC015" w14:textId="77777777" w:rsidR="00FF71E8" w:rsidRPr="00754706" w:rsidRDefault="00FF71E8" w:rsidP="00FB1124">
      <w:pPr>
        <w:spacing w:after="0" w:line="240" w:lineRule="auto"/>
        <w:jc w:val="both"/>
      </w:pPr>
      <w:r w:rsidRPr="00754706">
        <w:rPr>
          <w:position w:val="-10"/>
        </w:rPr>
        <w:object w:dxaOrig="2040" w:dyaOrig="340" w14:anchorId="0DF67374">
          <v:shape id="_x0000_i1309" type="#_x0000_t75" style="width:145.4pt;height:24.9pt" o:ole="">
            <v:imagedata r:id="rId558" o:title=""/>
          </v:shape>
          <o:OLEObject Type="Embed" ProgID="Equation.3" ShapeID="_x0000_i1309" DrawAspect="Content" ObjectID="_1792826749" r:id="rId600"/>
        </w:object>
      </w:r>
      <w:r w:rsidRPr="00754706">
        <w:t xml:space="preserve">  </w:t>
      </w:r>
    </w:p>
    <w:p w14:paraId="2E21CD7B" w14:textId="77777777" w:rsidR="00FF71E8" w:rsidRPr="00754706" w:rsidRDefault="00FF71E8" w:rsidP="00FB1124">
      <w:pPr>
        <w:spacing w:after="0" w:line="240" w:lineRule="auto"/>
        <w:jc w:val="both"/>
      </w:pPr>
      <w:r w:rsidRPr="00754706">
        <w:rPr>
          <w:position w:val="-12"/>
        </w:rPr>
        <w:object w:dxaOrig="2780" w:dyaOrig="360" w14:anchorId="42B7DEB7">
          <v:shape id="_x0000_i1310" type="#_x0000_t75" style="width:200.1pt;height:25.6pt" o:ole="">
            <v:imagedata r:id="rId560" o:title=""/>
          </v:shape>
          <o:OLEObject Type="Embed" ProgID="Equation.3" ShapeID="_x0000_i1310" DrawAspect="Content" ObjectID="_1792826750" r:id="rId601"/>
        </w:object>
      </w:r>
      <w:r w:rsidRPr="00754706">
        <w:t xml:space="preserve">                                               </w:t>
      </w:r>
      <w:r w:rsidR="002E0A39" w:rsidRPr="00754706">
        <w:rPr>
          <w:lang w:val="kk-KZ"/>
        </w:rPr>
        <w:t xml:space="preserve">         </w:t>
      </w:r>
      <w:r w:rsidRPr="00754706">
        <w:t xml:space="preserve">   </w:t>
      </w:r>
      <w:r w:rsidR="00D82D9A" w:rsidRPr="00754706">
        <w:rPr>
          <w:lang w:val="kk-KZ"/>
        </w:rPr>
        <w:t xml:space="preserve">      </w:t>
      </w:r>
      <w:r w:rsidRPr="00754706">
        <w:t xml:space="preserve">    (3.22)</w:t>
      </w:r>
    </w:p>
    <w:p w14:paraId="61D4B814" w14:textId="77777777" w:rsidR="00657F02" w:rsidRPr="00754706" w:rsidRDefault="00657F02" w:rsidP="00657F02">
      <w:pPr>
        <w:spacing w:after="0" w:line="240" w:lineRule="auto"/>
        <w:ind w:firstLine="708"/>
        <w:jc w:val="both"/>
        <w:rPr>
          <w:lang w:val="kk-KZ"/>
        </w:rPr>
      </w:pPr>
      <w:r w:rsidRPr="00754706">
        <w:rPr>
          <w:lang w:val="kk-KZ"/>
        </w:rPr>
        <w:t>Э</w:t>
      </w:r>
      <w:r w:rsidR="00FF71E8" w:rsidRPr="00754706">
        <w:t>рланг</w:t>
      </w:r>
      <w:r w:rsidR="00FF71E8" w:rsidRPr="00754706">
        <w:rPr>
          <w:lang w:val="kk-KZ"/>
        </w:rPr>
        <w:t>т</w:t>
      </w:r>
      <w:r w:rsidR="00FF71E8" w:rsidRPr="00754706">
        <w:t xml:space="preserve">ық </w:t>
      </w:r>
      <w:r w:rsidR="00FF71E8" w:rsidRPr="00754706">
        <w:rPr>
          <w:lang w:val="kk-KZ"/>
        </w:rPr>
        <w:t>ЖҚКЖ</w:t>
      </w:r>
      <w:r w:rsidR="00FF71E8" w:rsidRPr="00754706">
        <w:t xml:space="preserve"> жағдайларының ықтималдығы келесідей анықталады</w:t>
      </w:r>
      <w:r w:rsidRPr="00754706">
        <w:rPr>
          <w:lang w:val="kk-KZ"/>
        </w:rPr>
        <w:t xml:space="preserve"> (С</w:t>
      </w:r>
      <w:r w:rsidRPr="00754706">
        <w:t>урет</w:t>
      </w:r>
      <w:r w:rsidRPr="00754706">
        <w:rPr>
          <w:lang w:val="kk-KZ"/>
        </w:rPr>
        <w:t xml:space="preserve"> </w:t>
      </w:r>
      <w:r w:rsidRPr="00754706">
        <w:t>3.4</w:t>
      </w:r>
      <w:r w:rsidRPr="00754706">
        <w:rPr>
          <w:lang w:val="kk-KZ"/>
        </w:rPr>
        <w:t>)</w:t>
      </w:r>
      <w:r w:rsidRPr="00754706">
        <w:t>:</w:t>
      </w:r>
    </w:p>
    <w:p w14:paraId="38A6D3A6" w14:textId="77777777" w:rsidR="00FF71E8" w:rsidRPr="00754706" w:rsidRDefault="00FF71E8" w:rsidP="00FB1124">
      <w:pPr>
        <w:spacing w:after="0" w:line="240" w:lineRule="auto"/>
        <w:jc w:val="both"/>
      </w:pPr>
      <w:r w:rsidRPr="00754706">
        <w:rPr>
          <w:position w:val="-12"/>
        </w:rPr>
        <w:object w:dxaOrig="1400" w:dyaOrig="360" w14:anchorId="22E7E774">
          <v:shape id="_x0000_i1311" type="#_x0000_t75" style="width:92.1pt;height:24.9pt" o:ole="">
            <v:imagedata r:id="rId602" o:title=""/>
          </v:shape>
          <o:OLEObject Type="Embed" ProgID="Equation.3" ShapeID="_x0000_i1311" DrawAspect="Content" ObjectID="_1792826751" r:id="rId603"/>
        </w:object>
      </w:r>
    </w:p>
    <w:p w14:paraId="73124EDC" w14:textId="77777777" w:rsidR="00FF71E8" w:rsidRPr="00754706" w:rsidRDefault="00FF71E8" w:rsidP="00FB1124">
      <w:pPr>
        <w:spacing w:after="0" w:line="240" w:lineRule="auto"/>
        <w:jc w:val="both"/>
      </w:pPr>
      <w:r w:rsidRPr="00754706">
        <w:rPr>
          <w:position w:val="-12"/>
        </w:rPr>
        <w:object w:dxaOrig="1440" w:dyaOrig="360" w14:anchorId="35A6FFDE">
          <v:shape id="_x0000_i1312" type="#_x0000_t75" style="width:96.9pt;height:24.9pt" o:ole="">
            <v:imagedata r:id="rId604" o:title=""/>
          </v:shape>
          <o:OLEObject Type="Embed" ProgID="Equation.3" ShapeID="_x0000_i1312" DrawAspect="Content" ObjectID="_1792826752" r:id="rId605"/>
        </w:object>
      </w:r>
    </w:p>
    <w:p w14:paraId="206839AC" w14:textId="77777777" w:rsidR="00FF71E8" w:rsidRPr="00754706" w:rsidRDefault="00FF71E8" w:rsidP="00FB1124">
      <w:pPr>
        <w:spacing w:after="0" w:line="240" w:lineRule="auto"/>
        <w:jc w:val="both"/>
      </w:pPr>
      <w:r w:rsidRPr="00754706">
        <w:rPr>
          <w:position w:val="-12"/>
        </w:rPr>
        <w:object w:dxaOrig="1500" w:dyaOrig="360" w14:anchorId="62B2C05D">
          <v:shape id="_x0000_i1313" type="#_x0000_t75" style="width:96.25pt;height:23.55pt" o:ole="">
            <v:imagedata r:id="rId606" o:title=""/>
          </v:shape>
          <o:OLEObject Type="Embed" ProgID="Equation.3" ShapeID="_x0000_i1313" DrawAspect="Content" ObjectID="_1792826753" r:id="rId607"/>
        </w:object>
      </w:r>
      <w:r w:rsidRPr="00754706">
        <w:t xml:space="preserve">                                                                                      </w:t>
      </w:r>
    </w:p>
    <w:p w14:paraId="597936C0" w14:textId="77777777" w:rsidR="00FF71E8" w:rsidRPr="00754706" w:rsidRDefault="00FF71E8" w:rsidP="00FB1124">
      <w:pPr>
        <w:spacing w:after="0" w:line="240" w:lineRule="auto"/>
        <w:jc w:val="both"/>
      </w:pPr>
      <w:r w:rsidRPr="00754706">
        <w:rPr>
          <w:position w:val="-12"/>
        </w:rPr>
        <w:object w:dxaOrig="1420" w:dyaOrig="360" w14:anchorId="7E8A8C05">
          <v:shape id="_x0000_i1314" type="#_x0000_t75" style="width:89.3pt;height:19.4pt" o:ole="">
            <v:imagedata r:id="rId608" o:title=""/>
          </v:shape>
          <o:OLEObject Type="Embed" ProgID="Equation.3" ShapeID="_x0000_i1314" DrawAspect="Content" ObjectID="_1792826754" r:id="rId609"/>
        </w:object>
      </w:r>
    </w:p>
    <w:p w14:paraId="1A365797" w14:textId="77777777" w:rsidR="00FF71E8" w:rsidRPr="00754706" w:rsidRDefault="00FF71E8" w:rsidP="00657F02">
      <w:pPr>
        <w:spacing w:after="0" w:line="240" w:lineRule="auto"/>
        <w:ind w:firstLine="708"/>
        <w:jc w:val="both"/>
        <w:rPr>
          <w:lang w:val="kk-KZ"/>
        </w:rPr>
      </w:pPr>
      <w:r w:rsidRPr="00754706">
        <w:t xml:space="preserve">Тұрақты режимдегі </w:t>
      </w:r>
      <w:r w:rsidRPr="00754706">
        <w:rPr>
          <w:lang w:val="kk-KZ"/>
        </w:rPr>
        <w:t>ЖҚКЖ</w:t>
      </w:r>
      <w:r w:rsidRPr="00754706">
        <w:t xml:space="preserve"> негізгі сипаттамалары:</w:t>
      </w:r>
    </w:p>
    <w:p w14:paraId="31CB0EA7" w14:textId="77777777" w:rsidR="00FF71E8" w:rsidRPr="00754706" w:rsidRDefault="00FF71E8" w:rsidP="00FB1124">
      <w:pPr>
        <w:spacing w:after="0" w:line="240" w:lineRule="auto"/>
        <w:jc w:val="both"/>
      </w:pPr>
      <w:r w:rsidRPr="00754706">
        <w:rPr>
          <w:position w:val="-12"/>
        </w:rPr>
        <w:object w:dxaOrig="1280" w:dyaOrig="360" w14:anchorId="242A8CA9">
          <v:shape id="_x0000_i1315" type="#_x0000_t75" style="width:87.25pt;height:24.9pt" o:ole="">
            <v:imagedata r:id="rId610" o:title=""/>
          </v:shape>
          <o:OLEObject Type="Embed" ProgID="Equation.3" ShapeID="_x0000_i1315" DrawAspect="Content" ObjectID="_1792826755" r:id="rId611"/>
        </w:object>
      </w:r>
    </w:p>
    <w:p w14:paraId="55FDEB7E" w14:textId="77777777" w:rsidR="00FF71E8" w:rsidRPr="00754706" w:rsidRDefault="00FF71E8" w:rsidP="00FB1124">
      <w:pPr>
        <w:spacing w:after="0" w:line="240" w:lineRule="auto"/>
        <w:jc w:val="both"/>
      </w:pPr>
      <w:r w:rsidRPr="00754706">
        <w:rPr>
          <w:position w:val="-24"/>
        </w:rPr>
        <w:object w:dxaOrig="2960" w:dyaOrig="620" w14:anchorId="0F62F827">
          <v:shape id="_x0000_i1316" type="#_x0000_t75" style="width:205.6pt;height:43.6pt" o:ole="">
            <v:imagedata r:id="rId612" o:title=""/>
          </v:shape>
          <o:OLEObject Type="Embed" ProgID="Equation.3" ShapeID="_x0000_i1316" DrawAspect="Content" ObjectID="_1792826756" r:id="rId613"/>
        </w:object>
      </w:r>
    </w:p>
    <w:p w14:paraId="09401DEA" w14:textId="77777777" w:rsidR="00FF71E8" w:rsidRPr="00754706" w:rsidRDefault="00FF71E8" w:rsidP="00FB1124">
      <w:pPr>
        <w:spacing w:after="0" w:line="240" w:lineRule="auto"/>
        <w:jc w:val="both"/>
      </w:pPr>
      <w:r w:rsidRPr="00754706">
        <w:rPr>
          <w:position w:val="-24"/>
        </w:rPr>
        <w:object w:dxaOrig="3540" w:dyaOrig="620" w14:anchorId="62D6B1F4">
          <v:shape id="_x0000_i1317" type="#_x0000_t75" style="width:252.7pt;height:44.3pt" o:ole="">
            <v:imagedata r:id="rId614" o:title=""/>
          </v:shape>
          <o:OLEObject Type="Embed" ProgID="Equation.3" ShapeID="_x0000_i1317" DrawAspect="Content" ObjectID="_1792826757" r:id="rId615"/>
        </w:object>
      </w:r>
      <w:r w:rsidRPr="00754706">
        <w:t xml:space="preserve">                   </w:t>
      </w:r>
      <w:r w:rsidR="002E0A39" w:rsidRPr="00754706">
        <w:rPr>
          <w:lang w:val="kk-KZ"/>
        </w:rPr>
        <w:t xml:space="preserve">                     </w:t>
      </w:r>
      <w:r w:rsidRPr="00754706">
        <w:t xml:space="preserve">     </w:t>
      </w:r>
      <w:r w:rsidR="00D82D9A" w:rsidRPr="00754706">
        <w:rPr>
          <w:lang w:val="kk-KZ"/>
        </w:rPr>
        <w:t xml:space="preserve">     </w:t>
      </w:r>
      <w:r w:rsidRPr="00754706">
        <w:t xml:space="preserve">   (3.23)</w:t>
      </w:r>
    </w:p>
    <w:p w14:paraId="7BC84503" w14:textId="77777777" w:rsidR="00FF71E8" w:rsidRPr="00754706" w:rsidRDefault="00FF71E8" w:rsidP="00FB1124">
      <w:pPr>
        <w:spacing w:after="0" w:line="240" w:lineRule="auto"/>
        <w:jc w:val="both"/>
      </w:pPr>
      <w:r w:rsidRPr="00754706">
        <w:rPr>
          <w:position w:val="-28"/>
        </w:rPr>
        <w:object w:dxaOrig="4340" w:dyaOrig="680" w14:anchorId="6175C9E9">
          <v:shape id="_x0000_i1318" type="#_x0000_t75" style="width:288.7pt;height:46.4pt" o:ole="">
            <v:imagedata r:id="rId616" o:title=""/>
          </v:shape>
          <o:OLEObject Type="Embed" ProgID="Equation.3" ShapeID="_x0000_i1318" DrawAspect="Content" ObjectID="_1792826758" r:id="rId617"/>
        </w:object>
      </w:r>
    </w:p>
    <w:p w14:paraId="4D0C8E55" w14:textId="77777777" w:rsidR="00FF71E8" w:rsidRPr="00754706" w:rsidRDefault="00FF71E8" w:rsidP="00657F02">
      <w:pPr>
        <w:spacing w:after="0" w:line="240" w:lineRule="auto"/>
        <w:ind w:firstLine="708"/>
        <w:jc w:val="both"/>
        <w:rPr>
          <w:lang w:val="kk-KZ"/>
        </w:rPr>
      </w:pPr>
      <w:r w:rsidRPr="00754706">
        <w:rPr>
          <w:lang w:val="kk-KZ"/>
        </w:rPr>
        <w:t xml:space="preserve">ТЖ АЖ салдарының әр түрлі сипаты көбінесе әр түрлі </w:t>
      </w:r>
      <w:r w:rsidR="00952361" w:rsidRPr="00754706">
        <w:rPr>
          <w:lang w:val="kk-KZ"/>
        </w:rPr>
        <w:t>жою</w:t>
      </w:r>
      <w:r w:rsidRPr="00754706">
        <w:rPr>
          <w:lang w:val="kk-KZ"/>
        </w:rPr>
        <w:t xml:space="preserve"> бөлімшелерін бірдей емес өнімділікпен бір мезгілде қолдануды талап етеді. Мысалы, ҚО зиянды заттардың төгілуінің немесе төгілуінің салдарын жоятын ликвидаторлар, әдетте, </w:t>
      </w:r>
      <w:r w:rsidR="00952361" w:rsidRPr="00754706">
        <w:rPr>
          <w:lang w:val="kk-KZ"/>
        </w:rPr>
        <w:t xml:space="preserve">зақымдалған </w:t>
      </w:r>
      <w:r w:rsidRPr="00754706">
        <w:rPr>
          <w:lang w:val="kk-KZ"/>
        </w:rPr>
        <w:t>ЖҚ</w:t>
      </w:r>
      <w:r w:rsidR="00952361" w:rsidRPr="00754706">
        <w:rPr>
          <w:lang w:val="kk-KZ"/>
        </w:rPr>
        <w:t>-ды</w:t>
      </w:r>
      <w:r w:rsidRPr="00754706">
        <w:rPr>
          <w:lang w:val="kk-KZ"/>
        </w:rPr>
        <w:t xml:space="preserve"> ТЖ АЖ орнынан алып тастайтын бөлімшелерге қарағанда төмен жылдамдықпен жұмыс істейді. Сол сияқты, мысалы, байланыс желісін, дабыл беру, орталықтандыру және бұғаттау құрылыстары мен құрылғыларын қалпына келтіру жұмыстарын жүргізу байланыстың жөндеу-қалпына келтіру </w:t>
      </w:r>
      <w:r w:rsidR="00952361" w:rsidRPr="00754706">
        <w:rPr>
          <w:lang w:val="kk-KZ"/>
        </w:rPr>
        <w:t>ж</w:t>
      </w:r>
      <w:r w:rsidRPr="00754706">
        <w:rPr>
          <w:lang w:val="kk-KZ"/>
        </w:rPr>
        <w:t>ұ</w:t>
      </w:r>
      <w:r w:rsidR="00952361" w:rsidRPr="00754706">
        <w:rPr>
          <w:lang w:val="kk-KZ"/>
        </w:rPr>
        <w:t>мыс</w:t>
      </w:r>
      <w:r w:rsidRPr="00754706">
        <w:rPr>
          <w:lang w:val="kk-KZ"/>
        </w:rPr>
        <w:t>тарын және байланыс желісінің қалпына келтіру құралдарын қолдануды талап етеді.</w:t>
      </w:r>
    </w:p>
    <w:p w14:paraId="75BD31A9" w14:textId="77777777" w:rsidR="00FF71E8" w:rsidRPr="00754706" w:rsidRDefault="00FF71E8" w:rsidP="00657F02">
      <w:pPr>
        <w:spacing w:after="0" w:line="240" w:lineRule="auto"/>
        <w:ind w:firstLine="708"/>
        <w:jc w:val="both"/>
        <w:rPr>
          <w:lang w:val="kk-KZ"/>
        </w:rPr>
      </w:pPr>
      <w:r w:rsidRPr="00754706">
        <w:rPr>
          <w:lang w:val="kk-KZ"/>
        </w:rPr>
        <w:t xml:space="preserve">Жоғарыда айтылғандарға қарамастан, </w:t>
      </w:r>
      <w:r w:rsidR="00657F02" w:rsidRPr="00754706">
        <w:rPr>
          <w:lang w:val="kk-KZ"/>
        </w:rPr>
        <w:t>жою</w:t>
      </w:r>
      <w:r w:rsidRPr="00754706">
        <w:rPr>
          <w:lang w:val="kk-KZ"/>
        </w:rPr>
        <w:t xml:space="preserve"> бөлімшелерінің жедел байланысын Марковтық немесе марковтық емес типтегі ЖҚКЖ ретінде ұсынуға болады, олар әр түрлі өнімділікке қызмет көрсету арналарының белгілі бір санымен басымдықсыз, жалпы, гетерогенді талаптардың ағындарына қызмет ете алады.</w:t>
      </w:r>
    </w:p>
    <w:p w14:paraId="762717FA" w14:textId="77777777" w:rsidR="00FF71E8" w:rsidRPr="00754706" w:rsidRDefault="00657F02" w:rsidP="00657F02">
      <w:pPr>
        <w:spacing w:after="0" w:line="240" w:lineRule="auto"/>
        <w:ind w:firstLine="708"/>
        <w:jc w:val="both"/>
        <w:rPr>
          <w:lang w:val="kk-KZ"/>
        </w:rPr>
      </w:pPr>
      <w:r w:rsidRPr="00754706">
        <w:rPr>
          <w:lang w:val="kk-KZ"/>
        </w:rPr>
        <w:t>Жою</w:t>
      </w:r>
      <w:r w:rsidR="00FF71E8" w:rsidRPr="00754706">
        <w:rPr>
          <w:lang w:val="kk-KZ"/>
        </w:rPr>
        <w:t xml:space="preserve"> бөлімшелерінің кең таралған жедел қосылыстарының жұмысын модельдейтін жаппай қызмет көрсету жүйелерінің желісін қарастыр</w:t>
      </w:r>
      <w:r w:rsidRPr="00754706">
        <w:rPr>
          <w:lang w:val="kk-KZ"/>
        </w:rPr>
        <w:t>ай</w:t>
      </w:r>
      <w:r w:rsidR="00FF71E8" w:rsidRPr="00754706">
        <w:rPr>
          <w:lang w:val="kk-KZ"/>
        </w:rPr>
        <w:t>ы</w:t>
      </w:r>
      <w:r w:rsidRPr="00754706">
        <w:rPr>
          <w:lang w:val="kk-KZ"/>
        </w:rPr>
        <w:t>қ</w:t>
      </w:r>
      <w:r w:rsidR="00FF71E8" w:rsidRPr="00754706">
        <w:rPr>
          <w:lang w:val="kk-KZ"/>
        </w:rPr>
        <w:t xml:space="preserve"> </w:t>
      </w:r>
      <w:r w:rsidRPr="00754706">
        <w:rPr>
          <w:lang w:val="kk-KZ"/>
        </w:rPr>
        <w:t>Ж</w:t>
      </w:r>
      <w:r w:rsidR="00FF71E8" w:rsidRPr="00754706">
        <w:rPr>
          <w:lang w:val="kk-KZ"/>
        </w:rPr>
        <w:t xml:space="preserve">елілік жүйелердің </w:t>
      </w:r>
      <w:r w:rsidR="00952361" w:rsidRPr="00754706">
        <w:rPr>
          <w:lang w:val="kk-KZ"/>
        </w:rPr>
        <w:t>сызба</w:t>
      </w:r>
      <w:r w:rsidR="00FF71E8" w:rsidRPr="00754706">
        <w:rPr>
          <w:lang w:val="kk-KZ"/>
        </w:rPr>
        <w:t xml:space="preserve">лық модельдері </w:t>
      </w:r>
      <w:r w:rsidRPr="00754706">
        <w:rPr>
          <w:lang w:val="kk-KZ"/>
        </w:rPr>
        <w:t xml:space="preserve">(Сурет </w:t>
      </w:r>
      <w:r w:rsidR="00FF71E8" w:rsidRPr="00754706">
        <w:rPr>
          <w:lang w:val="kk-KZ"/>
        </w:rPr>
        <w:t>3.5-3.7</w:t>
      </w:r>
      <w:r w:rsidRPr="00754706">
        <w:rPr>
          <w:lang w:val="kk-KZ"/>
        </w:rPr>
        <w:t>)</w:t>
      </w:r>
      <w:r w:rsidR="00FF71E8" w:rsidRPr="00754706">
        <w:rPr>
          <w:lang w:val="kk-KZ"/>
        </w:rPr>
        <w:t xml:space="preserve"> көрсетілген.</w:t>
      </w:r>
      <w:r w:rsidRPr="00754706">
        <w:rPr>
          <w:lang w:val="kk-KZ"/>
        </w:rPr>
        <w:t xml:space="preserve"> </w:t>
      </w:r>
      <w:r w:rsidR="00FF71E8" w:rsidRPr="00754706">
        <w:rPr>
          <w:lang w:val="kk-KZ"/>
        </w:rPr>
        <w:t xml:space="preserve">ЖҚКЖ желісінің кірісіне </w:t>
      </w:r>
      <w:r w:rsidR="00FF71E8" w:rsidRPr="00754706">
        <w:rPr>
          <w:position w:val="-6"/>
        </w:rPr>
        <w:object w:dxaOrig="220" w:dyaOrig="279" w14:anchorId="7ECFDB8A">
          <v:shape id="_x0000_i1319" type="#_x0000_t75" style="width:15.25pt;height:18pt" o:ole="">
            <v:imagedata r:id="rId618" o:title=""/>
          </v:shape>
          <o:OLEObject Type="Embed" ProgID="Equation.3" ShapeID="_x0000_i1319" DrawAspect="Content" ObjectID="_1792826759" r:id="rId619"/>
        </w:object>
      </w:r>
      <w:r w:rsidR="00FF71E8" w:rsidRPr="00754706">
        <w:rPr>
          <w:lang w:val="kk-KZ"/>
        </w:rPr>
        <w:t xml:space="preserve"> параметрі бар талаптардың пуассондық ағыны келеді (</w:t>
      </w:r>
      <w:r w:rsidR="00952361" w:rsidRPr="00754706">
        <w:rPr>
          <w:lang w:val="kk-KZ"/>
        </w:rPr>
        <w:t>С</w:t>
      </w:r>
      <w:r w:rsidR="00FF71E8" w:rsidRPr="00754706">
        <w:rPr>
          <w:lang w:val="kk-KZ"/>
        </w:rPr>
        <w:t>урет</w:t>
      </w:r>
      <w:r w:rsidR="00952361" w:rsidRPr="00754706">
        <w:rPr>
          <w:lang w:val="kk-KZ"/>
        </w:rPr>
        <w:t>3.5</w:t>
      </w:r>
      <w:r w:rsidR="00FF71E8" w:rsidRPr="00754706">
        <w:rPr>
          <w:lang w:val="kk-KZ"/>
        </w:rPr>
        <w:t>).</w:t>
      </w:r>
    </w:p>
    <w:p w14:paraId="54CFCE20" w14:textId="77777777" w:rsidR="00952361" w:rsidRPr="00754706" w:rsidRDefault="00952361" w:rsidP="00657F02">
      <w:pPr>
        <w:spacing w:after="0" w:line="240" w:lineRule="auto"/>
        <w:ind w:firstLine="708"/>
        <w:jc w:val="both"/>
        <w:rPr>
          <w:lang w:val="kk-KZ"/>
        </w:rPr>
      </w:pPr>
    </w:p>
    <w:p w14:paraId="432388A7" w14:textId="77777777" w:rsidR="00FF71E8" w:rsidRPr="00754706" w:rsidRDefault="00952361" w:rsidP="00183FA7">
      <w:pPr>
        <w:spacing w:after="0" w:line="240" w:lineRule="auto"/>
        <w:jc w:val="center"/>
      </w:pPr>
      <w:r w:rsidRPr="00754706">
        <w:object w:dxaOrig="12001" w:dyaOrig="5551" w14:anchorId="07262C8E">
          <v:shape id="_x0000_i1320" type="#_x0000_t75" style="width:426.45pt;height:197.3pt" o:ole="">
            <v:imagedata r:id="rId620" o:title=""/>
          </v:shape>
          <o:OLEObject Type="Embed" ProgID="Visio.Drawing.15" ShapeID="_x0000_i1320" DrawAspect="Content" ObjectID="_1792826760" r:id="rId621"/>
        </w:object>
      </w:r>
    </w:p>
    <w:p w14:paraId="453E3F24" w14:textId="77777777" w:rsidR="00952361" w:rsidRPr="00754706" w:rsidRDefault="00952361" w:rsidP="009C4B3C">
      <w:pPr>
        <w:spacing w:after="0" w:line="240" w:lineRule="auto"/>
        <w:ind w:firstLine="708"/>
        <w:jc w:val="both"/>
        <w:rPr>
          <w:lang w:val="kk-KZ"/>
        </w:rPr>
      </w:pPr>
    </w:p>
    <w:p w14:paraId="00092512" w14:textId="77777777" w:rsidR="00FF71E8" w:rsidRPr="00754706" w:rsidRDefault="009C4B3C" w:rsidP="009C4B3C">
      <w:pPr>
        <w:spacing w:after="0" w:line="240" w:lineRule="auto"/>
        <w:ind w:firstLine="708"/>
        <w:jc w:val="both"/>
        <w:rPr>
          <w:lang w:val="kk-KZ"/>
        </w:rPr>
      </w:pPr>
      <w:r w:rsidRPr="00754706">
        <w:rPr>
          <w:lang w:val="kk-KZ"/>
        </w:rPr>
        <w:t>С</w:t>
      </w:r>
      <w:r w:rsidR="00FF71E8" w:rsidRPr="00754706">
        <w:rPr>
          <w:lang w:val="kk-KZ"/>
        </w:rPr>
        <w:t xml:space="preserve">урет </w:t>
      </w:r>
      <w:r w:rsidRPr="00754706">
        <w:rPr>
          <w:lang w:val="kk-KZ"/>
        </w:rPr>
        <w:t xml:space="preserve">3.5 </w:t>
      </w:r>
      <w:r w:rsidR="00FF71E8" w:rsidRPr="00754706">
        <w:rPr>
          <w:lang w:val="kk-KZ"/>
        </w:rPr>
        <w:t xml:space="preserve">– </w:t>
      </w:r>
      <w:r w:rsidR="00952361" w:rsidRPr="00754706">
        <w:rPr>
          <w:lang w:val="kk-KZ"/>
        </w:rPr>
        <w:t>ЖҚКЖ -1-де біртекті талаптарды өңдейтін</w:t>
      </w:r>
      <w:r w:rsidR="00FF71E8" w:rsidRPr="00754706">
        <w:rPr>
          <w:lang w:val="kk-KZ"/>
        </w:rPr>
        <w:t xml:space="preserve"> және қайта қызмет көрсет</w:t>
      </w:r>
      <w:r w:rsidR="00952361" w:rsidRPr="00754706">
        <w:rPr>
          <w:lang w:val="kk-KZ"/>
        </w:rPr>
        <w:t>етін</w:t>
      </w:r>
      <w:r w:rsidR="00FF71E8" w:rsidRPr="00754706">
        <w:rPr>
          <w:lang w:val="kk-KZ"/>
        </w:rPr>
        <w:t xml:space="preserve"> ЖҚКЖ сызбасы</w:t>
      </w:r>
    </w:p>
    <w:p w14:paraId="79DFC09C" w14:textId="77777777" w:rsidR="00FF71E8" w:rsidRPr="00754706" w:rsidRDefault="00FF71E8" w:rsidP="00FB1124">
      <w:pPr>
        <w:spacing w:after="0" w:line="240" w:lineRule="auto"/>
        <w:ind w:firstLine="708"/>
        <w:jc w:val="both"/>
        <w:rPr>
          <w:lang w:val="kk-KZ"/>
        </w:rPr>
      </w:pPr>
      <w:r w:rsidRPr="00754706">
        <w:rPr>
          <w:lang w:val="kk-KZ"/>
        </w:rPr>
        <w:lastRenderedPageBreak/>
        <w:t xml:space="preserve">ЖҚКЖ-1 кіріс ағынының талаптарын алдын ала өңдеуді жүзеге асырады. </w:t>
      </w:r>
      <w:r w:rsidR="00717160" w:rsidRPr="00754706">
        <w:rPr>
          <w:position w:val="-10"/>
        </w:rPr>
        <w:object w:dxaOrig="340" w:dyaOrig="340" w14:anchorId="5E87FAF5">
          <v:shape id="_x0000_i1321" type="#_x0000_t75" style="width:17.3pt;height:17.3pt" o:ole="">
            <v:imagedata r:id="rId622" o:title=""/>
          </v:shape>
          <o:OLEObject Type="Embed" ProgID="Equation.3" ShapeID="_x0000_i1321" DrawAspect="Content" ObjectID="_1792826761" r:id="rId623"/>
        </w:object>
      </w:r>
      <w:r w:rsidR="00717160" w:rsidRPr="00754706">
        <w:rPr>
          <w:lang w:val="kk-KZ"/>
        </w:rPr>
        <w:t xml:space="preserve"> ы</w:t>
      </w:r>
      <w:r w:rsidRPr="00754706">
        <w:rPr>
          <w:lang w:val="kk-KZ"/>
        </w:rPr>
        <w:t xml:space="preserve">қтималдықпен  талаптарға қызмет көрсетіледі және ЖҚКЖ қалдырады. </w:t>
      </w:r>
      <w:r w:rsidR="00717160" w:rsidRPr="00754706">
        <w:rPr>
          <w:position w:val="-12"/>
        </w:rPr>
        <w:object w:dxaOrig="1300" w:dyaOrig="360" w14:anchorId="21B36BC3">
          <v:shape id="_x0000_i1322" type="#_x0000_t75" style="width:63.7pt;height:18.7pt" o:ole="">
            <v:imagedata r:id="rId624" o:title=""/>
          </v:shape>
          <o:OLEObject Type="Embed" ProgID="Equation.3" ShapeID="_x0000_i1322" DrawAspect="Content" ObjectID="_1792826762" r:id="rId625"/>
        </w:object>
      </w:r>
      <w:r w:rsidR="00717160" w:rsidRPr="00754706">
        <w:rPr>
          <w:lang w:val="kk-KZ"/>
        </w:rPr>
        <w:t xml:space="preserve"> ы</w:t>
      </w:r>
      <w:r w:rsidRPr="00754706">
        <w:rPr>
          <w:lang w:val="kk-KZ"/>
        </w:rPr>
        <w:t xml:space="preserve">қтималдықпен, ЖҚКЖ-1-ден бас тартқан талаптар қайта қызмет көрсету үшін ЖҚКЖ-2-ге түседі. ЖҚКЖ-2-де қызмет көрсетілген талаптар ЖҚКЖ қалдыру </w:t>
      </w:r>
      <w:r w:rsidRPr="00754706">
        <w:rPr>
          <w:position w:val="-10"/>
        </w:rPr>
        <w:object w:dxaOrig="360" w:dyaOrig="340" w14:anchorId="7B39DABF">
          <v:shape id="_x0000_i1323" type="#_x0000_t75" style="width:18.7pt;height:17.3pt" o:ole="">
            <v:imagedata r:id="rId626" o:title=""/>
          </v:shape>
          <o:OLEObject Type="Embed" ProgID="Equation.3" ShapeID="_x0000_i1323" DrawAspect="Content" ObjectID="_1792826763" r:id="rId627"/>
        </w:object>
      </w:r>
      <w:r w:rsidRPr="00754706">
        <w:rPr>
          <w:lang w:val="kk-KZ"/>
        </w:rPr>
        <w:t xml:space="preserve"> ықтималдығы жоғары. </w:t>
      </w:r>
      <w:r w:rsidR="00952361" w:rsidRPr="00754706">
        <w:rPr>
          <w:lang w:val="kk-KZ"/>
        </w:rPr>
        <w:t>С</w:t>
      </w:r>
      <w:r w:rsidRPr="00754706">
        <w:rPr>
          <w:lang w:val="kk-KZ"/>
        </w:rPr>
        <w:t xml:space="preserve">урет </w:t>
      </w:r>
      <w:r w:rsidR="00952361" w:rsidRPr="00754706">
        <w:rPr>
          <w:lang w:val="kk-KZ"/>
        </w:rPr>
        <w:t xml:space="preserve">3.5-тен </w:t>
      </w:r>
      <w:r w:rsidRPr="00754706">
        <w:rPr>
          <w:lang w:val="kk-KZ"/>
        </w:rPr>
        <w:t>келесі қатынастар бар екенін көруге болады:</w:t>
      </w:r>
    </w:p>
    <w:p w14:paraId="17ED0CCC" w14:textId="77777777" w:rsidR="00FF71E8" w:rsidRPr="00754706" w:rsidRDefault="00FF71E8" w:rsidP="00FB1124">
      <w:pPr>
        <w:spacing w:after="0" w:line="240" w:lineRule="auto"/>
        <w:jc w:val="both"/>
        <w:rPr>
          <w:lang w:val="kk-KZ"/>
        </w:rPr>
      </w:pPr>
      <w:r w:rsidRPr="00754706">
        <w:rPr>
          <w:position w:val="-12"/>
        </w:rPr>
        <w:object w:dxaOrig="880" w:dyaOrig="360" w14:anchorId="7589D974">
          <v:shape id="_x0000_i1324" type="#_x0000_t75" style="width:53.3pt;height:19.4pt" o:ole="">
            <v:imagedata r:id="rId628" o:title=""/>
          </v:shape>
          <o:OLEObject Type="Embed" ProgID="Equation.3" ShapeID="_x0000_i1324" DrawAspect="Content" ObjectID="_1792826764" r:id="rId629"/>
        </w:object>
      </w:r>
      <w:r w:rsidRPr="00754706">
        <w:rPr>
          <w:lang w:val="kk-KZ"/>
        </w:rPr>
        <w:t xml:space="preserve"> </w:t>
      </w:r>
      <w:r w:rsidRPr="00754706">
        <w:rPr>
          <w:position w:val="-12"/>
        </w:rPr>
        <w:object w:dxaOrig="920" w:dyaOrig="360" w14:anchorId="446831F3">
          <v:shape id="_x0000_i1325" type="#_x0000_t75" style="width:52.6pt;height:19.4pt" o:ole="">
            <v:imagedata r:id="rId630" o:title=""/>
          </v:shape>
          <o:OLEObject Type="Embed" ProgID="Equation.3" ShapeID="_x0000_i1325" DrawAspect="Content" ObjectID="_1792826765" r:id="rId631"/>
        </w:object>
      </w:r>
    </w:p>
    <w:p w14:paraId="7C10B36A" w14:textId="77777777" w:rsidR="00FF71E8" w:rsidRPr="00754706" w:rsidRDefault="00FF71E8" w:rsidP="00FB1124">
      <w:pPr>
        <w:spacing w:after="0" w:line="240" w:lineRule="auto"/>
        <w:jc w:val="both"/>
      </w:pPr>
      <w:r w:rsidRPr="00754706">
        <w:rPr>
          <w:position w:val="-12"/>
        </w:rPr>
        <w:object w:dxaOrig="3879" w:dyaOrig="360" w14:anchorId="6C510606">
          <v:shape id="_x0000_i1326" type="#_x0000_t75" style="width:240.25pt;height:19.4pt" o:ole="">
            <v:imagedata r:id="rId632" o:title=""/>
          </v:shape>
          <o:OLEObject Type="Embed" ProgID="Equation.3" ShapeID="_x0000_i1326" DrawAspect="Content" ObjectID="_1792826766" r:id="rId633"/>
        </w:object>
      </w:r>
    </w:p>
    <w:p w14:paraId="27BFEA63" w14:textId="77777777" w:rsidR="00FF71E8" w:rsidRPr="00754706" w:rsidRDefault="00FF71E8" w:rsidP="00FB1124">
      <w:pPr>
        <w:spacing w:after="0" w:line="240" w:lineRule="auto"/>
        <w:jc w:val="both"/>
      </w:pPr>
      <w:r w:rsidRPr="00754706">
        <w:rPr>
          <w:position w:val="-12"/>
        </w:rPr>
        <w:object w:dxaOrig="3580" w:dyaOrig="380" w14:anchorId="7B6110B5">
          <v:shape id="_x0000_i1327" type="#_x0000_t75" style="width:205.6pt;height:20.1pt" o:ole="">
            <v:imagedata r:id="rId634" o:title=""/>
          </v:shape>
          <o:OLEObject Type="Embed" ProgID="Equation.3" ShapeID="_x0000_i1327" DrawAspect="Content" ObjectID="_1792826767" r:id="rId635"/>
        </w:object>
      </w:r>
      <w:r w:rsidRPr="00754706">
        <w:t xml:space="preserve">                                                     </w:t>
      </w:r>
      <w:r w:rsidR="002E0A39" w:rsidRPr="00754706">
        <w:rPr>
          <w:lang w:val="kk-KZ"/>
        </w:rPr>
        <w:t xml:space="preserve">   </w:t>
      </w:r>
      <w:r w:rsidR="00D82D9A" w:rsidRPr="00754706">
        <w:rPr>
          <w:lang w:val="kk-KZ"/>
        </w:rPr>
        <w:t xml:space="preserve">       </w:t>
      </w:r>
      <w:r w:rsidR="002E0A39" w:rsidRPr="00754706">
        <w:rPr>
          <w:lang w:val="kk-KZ"/>
        </w:rPr>
        <w:t xml:space="preserve">  </w:t>
      </w:r>
      <w:r w:rsidRPr="00754706">
        <w:t xml:space="preserve">  (3.24)</w:t>
      </w:r>
    </w:p>
    <w:p w14:paraId="088F9BA1" w14:textId="77777777" w:rsidR="00FF71E8" w:rsidRPr="00754706" w:rsidRDefault="00FF71E8" w:rsidP="00FB1124">
      <w:pPr>
        <w:spacing w:after="0" w:line="240" w:lineRule="auto"/>
        <w:jc w:val="both"/>
      </w:pPr>
      <w:r w:rsidRPr="00754706">
        <w:rPr>
          <w:position w:val="-12"/>
        </w:rPr>
        <w:object w:dxaOrig="6259" w:dyaOrig="380" w14:anchorId="55CAEBC2">
          <v:shape id="_x0000_i1328" type="#_x0000_t75" style="width:355.85pt;height:20.1pt" o:ole="">
            <v:imagedata r:id="rId636" o:title=""/>
          </v:shape>
          <o:OLEObject Type="Embed" ProgID="Equation.3" ShapeID="_x0000_i1328" DrawAspect="Content" ObjectID="_1792826768" r:id="rId637"/>
        </w:object>
      </w:r>
    </w:p>
    <w:p w14:paraId="085223CB" w14:textId="77777777" w:rsidR="00FF71E8" w:rsidRPr="00754706" w:rsidRDefault="00FF71E8" w:rsidP="00952361">
      <w:pPr>
        <w:spacing w:after="0" w:line="240" w:lineRule="auto"/>
        <w:ind w:firstLine="708"/>
        <w:jc w:val="both"/>
        <w:rPr>
          <w:lang w:val="kk-KZ"/>
        </w:rPr>
      </w:pPr>
      <w:r w:rsidRPr="00754706">
        <w:t xml:space="preserve">Мұндай </w:t>
      </w:r>
      <w:r w:rsidRPr="00754706">
        <w:rPr>
          <w:lang w:val="kk-KZ"/>
        </w:rPr>
        <w:t xml:space="preserve">ЖҚКЖ </w:t>
      </w:r>
      <w:r w:rsidRPr="00754706">
        <w:t>стационарлық жұмысының шарттарын келесідей</w:t>
      </w:r>
      <w:r w:rsidR="00952361" w:rsidRPr="00754706">
        <w:rPr>
          <w:lang w:val="kk-KZ"/>
        </w:rPr>
        <w:t xml:space="preserve"> теңдеумен</w:t>
      </w:r>
      <w:r w:rsidRPr="00754706">
        <w:t xml:space="preserve"> жазуға болады:</w:t>
      </w:r>
    </w:p>
    <w:p w14:paraId="5233CDFB" w14:textId="77777777" w:rsidR="00FF71E8" w:rsidRPr="00754706" w:rsidRDefault="00FF71E8" w:rsidP="00FB1124">
      <w:pPr>
        <w:spacing w:after="0" w:line="240" w:lineRule="auto"/>
        <w:jc w:val="both"/>
        <w:rPr>
          <w:lang w:val="kk-KZ"/>
        </w:rPr>
      </w:pPr>
      <w:r w:rsidRPr="00754706">
        <w:rPr>
          <w:position w:val="-30"/>
        </w:rPr>
        <w:object w:dxaOrig="2060" w:dyaOrig="680" w14:anchorId="64C362FE">
          <v:shape id="_x0000_i1329" type="#_x0000_t75" style="width:105.9pt;height:36pt" o:ole="">
            <v:imagedata r:id="rId638" o:title=""/>
          </v:shape>
          <o:OLEObject Type="Embed" ProgID="Equation.3" ShapeID="_x0000_i1329" DrawAspect="Content" ObjectID="_1792826769" r:id="rId639"/>
        </w:object>
      </w:r>
      <w:r w:rsidRPr="00754706">
        <w:rPr>
          <w:lang w:val="kk-KZ"/>
        </w:rPr>
        <w:t xml:space="preserve">  </w:t>
      </w:r>
      <w:r w:rsidRPr="00754706">
        <w:rPr>
          <w:position w:val="-30"/>
        </w:rPr>
        <w:object w:dxaOrig="2200" w:dyaOrig="680" w14:anchorId="36B98B3B">
          <v:shape id="_x0000_i1330" type="#_x0000_t75" style="width:115.6pt;height:36pt" o:ole="">
            <v:imagedata r:id="rId640" o:title=""/>
          </v:shape>
          <o:OLEObject Type="Embed" ProgID="Equation.3" ShapeID="_x0000_i1330" DrawAspect="Content" ObjectID="_1792826770" r:id="rId641"/>
        </w:object>
      </w:r>
      <w:r w:rsidRPr="00754706">
        <w:rPr>
          <w:lang w:val="kk-KZ"/>
        </w:rPr>
        <w:t xml:space="preserve">                </w:t>
      </w:r>
      <w:r w:rsidR="002E0A39" w:rsidRPr="00754706">
        <w:rPr>
          <w:lang w:val="kk-KZ"/>
        </w:rPr>
        <w:t xml:space="preserve">                                 </w:t>
      </w:r>
      <w:r w:rsidR="00D82D9A" w:rsidRPr="00754706">
        <w:rPr>
          <w:lang w:val="kk-KZ"/>
        </w:rPr>
        <w:t xml:space="preserve">       </w:t>
      </w:r>
      <w:r w:rsidR="002E0A39" w:rsidRPr="00754706">
        <w:rPr>
          <w:lang w:val="kk-KZ"/>
        </w:rPr>
        <w:t xml:space="preserve">   </w:t>
      </w:r>
      <w:r w:rsidRPr="00754706">
        <w:rPr>
          <w:lang w:val="kk-KZ"/>
        </w:rPr>
        <w:t xml:space="preserve">  (3.25)</w:t>
      </w:r>
    </w:p>
    <w:p w14:paraId="2871E89B" w14:textId="77777777" w:rsidR="00FF71E8" w:rsidRPr="00754706" w:rsidRDefault="00FF71E8" w:rsidP="00952361">
      <w:pPr>
        <w:spacing w:after="0" w:line="240" w:lineRule="auto"/>
        <w:ind w:firstLine="708"/>
        <w:jc w:val="both"/>
        <w:rPr>
          <w:lang w:val="kk-KZ"/>
        </w:rPr>
      </w:pPr>
      <w:r w:rsidRPr="00754706">
        <w:rPr>
          <w:lang w:val="kk-KZ"/>
        </w:rPr>
        <w:t>Өтінімді ЖҚКЖ өңдеудің орташа уақыты келесідей:</w:t>
      </w:r>
    </w:p>
    <w:p w14:paraId="34F554A8" w14:textId="77777777" w:rsidR="00FF71E8" w:rsidRPr="00754706" w:rsidRDefault="00FF71E8" w:rsidP="00FB1124">
      <w:pPr>
        <w:spacing w:after="0" w:line="240" w:lineRule="auto"/>
        <w:jc w:val="both"/>
        <w:rPr>
          <w:lang w:val="kk-KZ"/>
        </w:rPr>
      </w:pPr>
      <w:r w:rsidRPr="00754706">
        <w:rPr>
          <w:position w:val="-12"/>
        </w:rPr>
        <w:object w:dxaOrig="2079" w:dyaOrig="380" w14:anchorId="071F31ED">
          <v:shape id="_x0000_i1331" type="#_x0000_t75" style="width:123.9pt;height:20.1pt" o:ole="">
            <v:imagedata r:id="rId642" o:title=""/>
          </v:shape>
          <o:OLEObject Type="Embed" ProgID="Equation.3" ShapeID="_x0000_i1331" DrawAspect="Content" ObjectID="_1792826771" r:id="rId643"/>
        </w:object>
      </w:r>
      <w:r w:rsidRPr="00754706">
        <w:rPr>
          <w:lang w:val="kk-KZ"/>
        </w:rPr>
        <w:t xml:space="preserve">                                                                             </w:t>
      </w:r>
      <w:r w:rsidR="002E0A39" w:rsidRPr="00754706">
        <w:rPr>
          <w:lang w:val="kk-KZ"/>
        </w:rPr>
        <w:t xml:space="preserve"> </w:t>
      </w:r>
      <w:r w:rsidR="00D82D9A" w:rsidRPr="00754706">
        <w:rPr>
          <w:lang w:val="kk-KZ"/>
        </w:rPr>
        <w:t xml:space="preserve">           </w:t>
      </w:r>
      <w:r w:rsidR="002E0A39" w:rsidRPr="00754706">
        <w:rPr>
          <w:lang w:val="kk-KZ"/>
        </w:rPr>
        <w:t xml:space="preserve"> </w:t>
      </w:r>
      <w:r w:rsidRPr="00754706">
        <w:rPr>
          <w:lang w:val="kk-KZ"/>
        </w:rPr>
        <w:t xml:space="preserve"> (3.26)</w:t>
      </w:r>
    </w:p>
    <w:p w14:paraId="42BD7C69" w14:textId="77777777" w:rsidR="00FF71E8" w:rsidRPr="00754706" w:rsidRDefault="00FF71E8" w:rsidP="00FB1124">
      <w:pPr>
        <w:spacing w:after="0" w:line="240" w:lineRule="auto"/>
        <w:jc w:val="both"/>
        <w:rPr>
          <w:lang w:val="kk-KZ"/>
        </w:rPr>
      </w:pPr>
      <w:r w:rsidRPr="00754706">
        <w:rPr>
          <w:lang w:val="kk-KZ"/>
        </w:rPr>
        <w:t xml:space="preserve">мұндағы </w:t>
      </w:r>
      <w:r w:rsidRPr="00754706">
        <w:rPr>
          <w:position w:val="-24"/>
        </w:rPr>
        <w:object w:dxaOrig="5260" w:dyaOrig="620" w14:anchorId="52CAFC41">
          <v:shape id="_x0000_i1332" type="#_x0000_t75" style="width:314.3pt;height:36pt" o:ole="">
            <v:imagedata r:id="rId644" o:title=""/>
          </v:shape>
          <o:OLEObject Type="Embed" ProgID="Equation.3" ShapeID="_x0000_i1332" DrawAspect="Content" ObjectID="_1792826772" r:id="rId645"/>
        </w:object>
      </w:r>
    </w:p>
    <w:p w14:paraId="7A5A97A4" w14:textId="77777777" w:rsidR="00FF71E8" w:rsidRPr="00754706" w:rsidRDefault="00D11268" w:rsidP="000E2B33">
      <w:pPr>
        <w:spacing w:after="0" w:line="240" w:lineRule="auto"/>
        <w:ind w:firstLine="708"/>
        <w:jc w:val="both"/>
        <w:rPr>
          <w:lang w:val="kk-KZ"/>
        </w:rPr>
      </w:pPr>
      <w:r w:rsidRPr="00754706">
        <w:rPr>
          <w:lang w:val="kk-KZ"/>
        </w:rPr>
        <w:t>С</w:t>
      </w:r>
      <w:r w:rsidR="00FF71E8" w:rsidRPr="00754706">
        <w:rPr>
          <w:lang w:val="kk-KZ"/>
        </w:rPr>
        <w:t xml:space="preserve">урет </w:t>
      </w:r>
      <w:r w:rsidRPr="00754706">
        <w:rPr>
          <w:lang w:val="kk-KZ"/>
        </w:rPr>
        <w:t xml:space="preserve">3.5 </w:t>
      </w:r>
      <w:r w:rsidR="00FF71E8" w:rsidRPr="00754706">
        <w:rPr>
          <w:lang w:val="kk-KZ"/>
        </w:rPr>
        <w:t xml:space="preserve">көрсетілген ЖҚКЖ сызбасынан </w:t>
      </w:r>
      <w:r w:rsidRPr="00754706">
        <w:rPr>
          <w:lang w:val="kk-KZ"/>
        </w:rPr>
        <w:t>С</w:t>
      </w:r>
      <w:r w:rsidR="00FF71E8" w:rsidRPr="00754706">
        <w:rPr>
          <w:lang w:val="kk-KZ"/>
        </w:rPr>
        <w:t xml:space="preserve">урет </w:t>
      </w:r>
      <w:r w:rsidRPr="00754706">
        <w:rPr>
          <w:lang w:val="kk-KZ"/>
        </w:rPr>
        <w:t xml:space="preserve">3.6 </w:t>
      </w:r>
      <w:r w:rsidR="00FF71E8" w:rsidRPr="00754706">
        <w:rPr>
          <w:lang w:val="kk-KZ"/>
        </w:rPr>
        <w:t xml:space="preserve">көрсетілген ЖҚКЖ </w:t>
      </w:r>
      <w:r w:rsidR="000E2B33" w:rsidRPr="00754706">
        <w:rPr>
          <w:lang w:val="kk-KZ"/>
        </w:rPr>
        <w:t>айырмашылығы</w:t>
      </w:r>
      <w:r w:rsidR="00952361" w:rsidRPr="00754706">
        <w:rPr>
          <w:lang w:val="kk-KZ"/>
        </w:rPr>
        <w:t>:</w:t>
      </w:r>
      <w:r w:rsidR="000E2B33" w:rsidRPr="00754706">
        <w:rPr>
          <w:lang w:val="kk-KZ"/>
        </w:rPr>
        <w:t xml:space="preserve"> </w:t>
      </w:r>
      <w:r w:rsidR="00952361" w:rsidRPr="00754706">
        <w:rPr>
          <w:lang w:val="kk-KZ"/>
        </w:rPr>
        <w:t xml:space="preserve">ЖҚКЖ-2-де </w:t>
      </w:r>
      <w:r w:rsidR="00FF71E8" w:rsidRPr="00754706">
        <w:rPr>
          <w:lang w:val="kk-KZ"/>
        </w:rPr>
        <w:t xml:space="preserve">талаптарға қайта қызмет көрсету жүзеге асырылады. ЖҚКЖ желісінің кірісіне </w:t>
      </w:r>
      <w:r w:rsidRPr="00754706">
        <w:rPr>
          <w:position w:val="-6"/>
        </w:rPr>
        <w:object w:dxaOrig="220" w:dyaOrig="279" w14:anchorId="503C3B6E">
          <v:shape id="_x0000_i1333" type="#_x0000_t75" style="width:15.25pt;height:18pt" o:ole="">
            <v:imagedata r:id="rId618" o:title=""/>
          </v:shape>
          <o:OLEObject Type="Embed" ProgID="Equation.3" ShapeID="_x0000_i1333" DrawAspect="Content" ObjectID="_1792826773" r:id="rId646"/>
        </w:object>
      </w:r>
      <w:r w:rsidR="00FF71E8" w:rsidRPr="00754706">
        <w:rPr>
          <w:lang w:val="kk-KZ"/>
        </w:rPr>
        <w:t>қарқындылығы бар талаптар ағыны келеді. Техникалық қызмет көрсету ЖҚКЖ-1 және ЖҚКЖ-2-де орындалатын екі дәйекті фазадан тұрады, олар ЖҚКЖ желісінің құрамдас бөліктері болып табылады.</w:t>
      </w:r>
    </w:p>
    <w:p w14:paraId="00786412" w14:textId="77777777" w:rsidR="00FF71E8" w:rsidRPr="00754706" w:rsidRDefault="00FF71E8" w:rsidP="00183FA7">
      <w:pPr>
        <w:spacing w:after="0" w:line="240" w:lineRule="auto"/>
        <w:jc w:val="center"/>
      </w:pPr>
      <w:r w:rsidRPr="00754706">
        <w:object w:dxaOrig="11460" w:dyaOrig="5821" w14:anchorId="31C0C16E">
          <v:shape id="_x0000_i1334" type="#_x0000_t75" style="width:467.3pt;height:236.1pt" o:ole="">
            <v:imagedata r:id="rId647" o:title=""/>
          </v:shape>
          <o:OLEObject Type="Embed" ProgID="Visio.Drawing.15" ShapeID="_x0000_i1334" DrawAspect="Content" ObjectID="_1792826774" r:id="rId648"/>
        </w:object>
      </w:r>
    </w:p>
    <w:p w14:paraId="25A3B2D3" w14:textId="77777777" w:rsidR="00FE7A06" w:rsidRPr="00754706" w:rsidRDefault="00FE7A06" w:rsidP="009C4B3C">
      <w:pPr>
        <w:spacing w:after="0" w:line="240" w:lineRule="auto"/>
        <w:ind w:firstLine="708"/>
        <w:jc w:val="both"/>
        <w:rPr>
          <w:lang w:val="kk-KZ"/>
        </w:rPr>
      </w:pPr>
    </w:p>
    <w:p w14:paraId="1410098B" w14:textId="4BAE6ED8" w:rsidR="00FF71E8" w:rsidRPr="00754706" w:rsidRDefault="009C4B3C" w:rsidP="009C4B3C">
      <w:pPr>
        <w:spacing w:after="0" w:line="240" w:lineRule="auto"/>
        <w:ind w:firstLine="708"/>
        <w:jc w:val="both"/>
        <w:rPr>
          <w:lang w:val="kk-KZ"/>
        </w:rPr>
      </w:pPr>
      <w:r w:rsidRPr="00754706">
        <w:rPr>
          <w:lang w:val="kk-KZ"/>
        </w:rPr>
        <w:t>С</w:t>
      </w:r>
      <w:r w:rsidR="00FF71E8" w:rsidRPr="00754706">
        <w:rPr>
          <w:lang w:val="kk-KZ"/>
        </w:rPr>
        <w:t xml:space="preserve">урет </w:t>
      </w:r>
      <w:r w:rsidRPr="00754706">
        <w:rPr>
          <w:lang w:val="kk-KZ"/>
        </w:rPr>
        <w:t xml:space="preserve">3.6 </w:t>
      </w:r>
      <w:r w:rsidR="00FF71E8" w:rsidRPr="00754706">
        <w:rPr>
          <w:lang w:val="kk-KZ"/>
        </w:rPr>
        <w:t>– Біртект</w:t>
      </w:r>
      <w:r w:rsidR="00D60299" w:rsidRPr="00754706">
        <w:rPr>
          <w:lang w:val="kk-KZ"/>
        </w:rPr>
        <w:t>ес</w:t>
      </w:r>
      <w:r w:rsidR="00FF71E8" w:rsidRPr="00754706">
        <w:rPr>
          <w:lang w:val="kk-KZ"/>
        </w:rPr>
        <w:t xml:space="preserve"> талаптарды өңде</w:t>
      </w:r>
      <w:r w:rsidR="00717160" w:rsidRPr="00754706">
        <w:rPr>
          <w:lang w:val="kk-KZ"/>
        </w:rPr>
        <w:t>йтін</w:t>
      </w:r>
      <w:r w:rsidR="00FF71E8" w:rsidRPr="00754706">
        <w:rPr>
          <w:lang w:val="kk-KZ"/>
        </w:rPr>
        <w:t xml:space="preserve"> және ЖҚКЖ-2-де қайта қызмет көрсет</w:t>
      </w:r>
      <w:r w:rsidR="00717160" w:rsidRPr="00754706">
        <w:rPr>
          <w:lang w:val="kk-KZ"/>
        </w:rPr>
        <w:t>еті</w:t>
      </w:r>
      <w:r w:rsidR="00FF71E8" w:rsidRPr="00754706">
        <w:rPr>
          <w:lang w:val="kk-KZ"/>
        </w:rPr>
        <w:t>н ЖҚКЖ сызбасы</w:t>
      </w:r>
      <w:r w:rsidR="0039170F" w:rsidRPr="00754706">
        <w:rPr>
          <w:lang w:val="kk-KZ"/>
        </w:rPr>
        <w:t xml:space="preserve"> [12]</w:t>
      </w:r>
    </w:p>
    <w:p w14:paraId="464AE403" w14:textId="77777777" w:rsidR="00FF71E8" w:rsidRPr="00754706" w:rsidRDefault="00FF71E8" w:rsidP="00D11268">
      <w:pPr>
        <w:spacing w:after="0" w:line="240" w:lineRule="auto"/>
        <w:ind w:firstLine="708"/>
        <w:jc w:val="both"/>
        <w:rPr>
          <w:lang w:val="kk-KZ"/>
        </w:rPr>
      </w:pPr>
      <w:r w:rsidRPr="00754706">
        <w:rPr>
          <w:lang w:val="kk-KZ"/>
        </w:rPr>
        <w:lastRenderedPageBreak/>
        <w:t>ЖҚКЖ-1</w:t>
      </w:r>
      <w:r w:rsidR="00717160" w:rsidRPr="00754706">
        <w:rPr>
          <w:lang w:val="kk-KZ"/>
        </w:rPr>
        <w:t>-де</w:t>
      </w:r>
      <w:r w:rsidRPr="00754706">
        <w:rPr>
          <w:lang w:val="kk-KZ"/>
        </w:rPr>
        <w:t xml:space="preserve"> кіріс ағынының талаптарына алдын-ала қызмет көрсетеді. </w:t>
      </w:r>
      <w:r w:rsidRPr="00754706">
        <w:rPr>
          <w:position w:val="-10"/>
        </w:rPr>
        <w:object w:dxaOrig="340" w:dyaOrig="340" w14:anchorId="4AC963F7">
          <v:shape id="_x0000_i1335" type="#_x0000_t75" style="width:17.3pt;height:17.3pt" o:ole="">
            <v:imagedata r:id="rId649" o:title=""/>
          </v:shape>
          <o:OLEObject Type="Embed" ProgID="Equation.3" ShapeID="_x0000_i1335" DrawAspect="Content" ObjectID="_1792826775" r:id="rId650"/>
        </w:object>
      </w:r>
      <w:r w:rsidR="00D11268" w:rsidRPr="00754706">
        <w:rPr>
          <w:lang w:val="kk-KZ"/>
        </w:rPr>
        <w:t>ық</w:t>
      </w:r>
      <w:r w:rsidRPr="00754706">
        <w:rPr>
          <w:lang w:val="kk-KZ"/>
        </w:rPr>
        <w:t>тималдықпен талаптарға қызмет көрсетіледі (ТЖ АЖ салдарлары жойылады) және ЖҚ</w:t>
      </w:r>
      <w:r w:rsidR="00717160" w:rsidRPr="00754706">
        <w:rPr>
          <w:lang w:val="kk-KZ"/>
        </w:rPr>
        <w:t>КЖ</w:t>
      </w:r>
      <w:r w:rsidRPr="00754706">
        <w:rPr>
          <w:lang w:val="kk-KZ"/>
        </w:rPr>
        <w:t>-</w:t>
      </w:r>
      <w:r w:rsidR="00717160" w:rsidRPr="00754706">
        <w:rPr>
          <w:lang w:val="kk-KZ"/>
        </w:rPr>
        <w:t>нен</w:t>
      </w:r>
      <w:r w:rsidRPr="00754706">
        <w:rPr>
          <w:lang w:val="kk-KZ"/>
        </w:rPr>
        <w:t xml:space="preserve"> кетеді. </w:t>
      </w:r>
      <w:r w:rsidRPr="00754706">
        <w:rPr>
          <w:position w:val="-12"/>
        </w:rPr>
        <w:object w:dxaOrig="1480" w:dyaOrig="360" w14:anchorId="2B0CCDC1">
          <v:shape id="_x0000_i1336" type="#_x0000_t75" style="width:73.4pt;height:18.7pt" o:ole="">
            <v:imagedata r:id="rId651" o:title=""/>
          </v:shape>
          <o:OLEObject Type="Embed" ProgID="Equation.3" ShapeID="_x0000_i1336" DrawAspect="Content" ObjectID="_1792826776" r:id="rId652"/>
        </w:object>
      </w:r>
      <w:r w:rsidRPr="00754706">
        <w:rPr>
          <w:position w:val="-12"/>
          <w:lang w:val="kk-KZ"/>
        </w:rPr>
        <w:t xml:space="preserve"> </w:t>
      </w:r>
      <w:r w:rsidR="00717160" w:rsidRPr="00754706">
        <w:rPr>
          <w:lang w:val="kk-KZ"/>
        </w:rPr>
        <w:t>ы</w:t>
      </w:r>
      <w:r w:rsidRPr="00754706">
        <w:rPr>
          <w:lang w:val="kk-KZ"/>
        </w:rPr>
        <w:t>қтималдықпен, ЖҚКЖ-1-де</w:t>
      </w:r>
      <w:r w:rsidR="00191B0E" w:rsidRPr="00754706">
        <w:rPr>
          <w:lang w:val="kk-KZ"/>
        </w:rPr>
        <w:t>гі қызмет көрсетуд</w:t>
      </w:r>
      <w:r w:rsidR="00717160" w:rsidRPr="00754706">
        <w:rPr>
          <w:lang w:val="kk-KZ"/>
        </w:rPr>
        <w:t>е</w:t>
      </w:r>
      <w:r w:rsidR="00191B0E" w:rsidRPr="00754706">
        <w:rPr>
          <w:lang w:val="kk-KZ"/>
        </w:rPr>
        <w:t>н</w:t>
      </w:r>
      <w:r w:rsidRPr="00754706">
        <w:rPr>
          <w:lang w:val="kk-KZ"/>
        </w:rPr>
        <w:t xml:space="preserve"> бас тарт</w:t>
      </w:r>
      <w:r w:rsidR="00717160" w:rsidRPr="00754706">
        <w:rPr>
          <w:lang w:val="kk-KZ"/>
        </w:rPr>
        <w:t>ылғ</w:t>
      </w:r>
      <w:r w:rsidRPr="00754706">
        <w:rPr>
          <w:lang w:val="kk-KZ"/>
        </w:rPr>
        <w:t>ан талаптар қайта қызмет көрсету үшін ЖҚКЖ-2-ге түседі.</w:t>
      </w:r>
    </w:p>
    <w:p w14:paraId="421A265D" w14:textId="77777777" w:rsidR="00FF71E8" w:rsidRPr="00754706" w:rsidRDefault="00032608" w:rsidP="00D11268">
      <w:pPr>
        <w:spacing w:after="0" w:line="240" w:lineRule="auto"/>
        <w:ind w:firstLine="708"/>
        <w:jc w:val="both"/>
        <w:rPr>
          <w:lang w:val="kk-KZ"/>
        </w:rPr>
      </w:pPr>
      <w:r w:rsidRPr="00754706">
        <w:rPr>
          <w:position w:val="-10"/>
        </w:rPr>
        <w:object w:dxaOrig="340" w:dyaOrig="340" w14:anchorId="253E227B">
          <v:shape id="_x0000_i1337" type="#_x0000_t75" style="width:20.1pt;height:20.1pt" o:ole="">
            <v:imagedata r:id="rId622" o:title=""/>
          </v:shape>
          <o:OLEObject Type="Embed" ProgID="Equation.3" ShapeID="_x0000_i1337" DrawAspect="Content" ObjectID="_1792826777" r:id="rId653"/>
        </w:object>
      </w:r>
      <w:r w:rsidR="00717160" w:rsidRPr="00754706">
        <w:rPr>
          <w:lang w:val="kk-KZ"/>
        </w:rPr>
        <w:t>ы</w:t>
      </w:r>
      <w:r w:rsidR="00FF71E8" w:rsidRPr="00754706">
        <w:rPr>
          <w:lang w:val="kk-KZ"/>
        </w:rPr>
        <w:t>қтималдықпен талаптар</w:t>
      </w:r>
      <w:r w:rsidR="004A03C8" w:rsidRPr="00754706">
        <w:rPr>
          <w:lang w:val="kk-KZ"/>
        </w:rPr>
        <w:t>ға</w:t>
      </w:r>
      <w:r w:rsidR="00FF71E8" w:rsidRPr="00754706">
        <w:rPr>
          <w:lang w:val="kk-KZ"/>
        </w:rPr>
        <w:t xml:space="preserve"> ЖҚКЖ-2-де </w:t>
      </w:r>
      <w:r w:rsidR="004A03C8" w:rsidRPr="00754706">
        <w:rPr>
          <w:lang w:val="kk-KZ"/>
        </w:rPr>
        <w:t xml:space="preserve">қызмет көрсетіледі </w:t>
      </w:r>
      <w:r w:rsidR="00FF71E8" w:rsidRPr="00754706">
        <w:rPr>
          <w:lang w:val="kk-KZ"/>
        </w:rPr>
        <w:t xml:space="preserve">және ЖҚКЖ </w:t>
      </w:r>
      <w:r w:rsidR="00183BBA" w:rsidRPr="00754706">
        <w:rPr>
          <w:lang w:val="kk-KZ"/>
        </w:rPr>
        <w:t>шығып кетеді</w:t>
      </w:r>
      <w:r w:rsidR="00FF71E8" w:rsidRPr="00754706">
        <w:rPr>
          <w:lang w:val="kk-KZ"/>
        </w:rPr>
        <w:t>. ЖҚКЖ-2</w:t>
      </w:r>
      <w:r w:rsidR="00183BBA" w:rsidRPr="00754706">
        <w:rPr>
          <w:lang w:val="kk-KZ"/>
        </w:rPr>
        <w:t>-де қ</w:t>
      </w:r>
      <w:r w:rsidR="00FF71E8" w:rsidRPr="00754706">
        <w:rPr>
          <w:lang w:val="kk-KZ"/>
        </w:rPr>
        <w:t>ызмет көрсет</w:t>
      </w:r>
      <w:r w:rsidR="00183BBA" w:rsidRPr="00754706">
        <w:rPr>
          <w:lang w:val="kk-KZ"/>
        </w:rPr>
        <w:t>ілм</w:t>
      </w:r>
      <w:r w:rsidR="00FF71E8" w:rsidRPr="00754706">
        <w:rPr>
          <w:lang w:val="kk-KZ"/>
        </w:rPr>
        <w:t>еген</w:t>
      </w:r>
      <w:r w:rsidR="00183BBA" w:rsidRPr="00754706">
        <w:rPr>
          <w:lang w:val="kk-KZ"/>
        </w:rPr>
        <w:t xml:space="preserve"> талаптар</w:t>
      </w:r>
      <w:r w:rsidR="00FF71E8" w:rsidRPr="00754706">
        <w:rPr>
          <w:lang w:val="kk-KZ"/>
        </w:rPr>
        <w:t xml:space="preserve"> қайта қызмет көрсету үшін ЖҚКЖ-2 кірісіне қайтарылады.</w:t>
      </w:r>
    </w:p>
    <w:p w14:paraId="003E82B9" w14:textId="77777777" w:rsidR="00FF71E8" w:rsidRPr="00754706" w:rsidRDefault="00D11268" w:rsidP="00D11268">
      <w:pPr>
        <w:spacing w:after="0" w:line="240" w:lineRule="auto"/>
        <w:ind w:firstLine="708"/>
        <w:jc w:val="both"/>
        <w:rPr>
          <w:lang w:val="kk-KZ"/>
        </w:rPr>
      </w:pPr>
      <w:r w:rsidRPr="00754706">
        <w:rPr>
          <w:lang w:val="kk-KZ"/>
        </w:rPr>
        <w:t>Сызба</w:t>
      </w:r>
      <w:r w:rsidR="00FF71E8" w:rsidRPr="00754706">
        <w:rPr>
          <w:lang w:val="kk-KZ"/>
        </w:rPr>
        <w:t xml:space="preserve"> мынаны көрсетеді</w:t>
      </w:r>
      <w:r w:rsidRPr="00754706">
        <w:rPr>
          <w:lang w:val="kk-KZ"/>
        </w:rPr>
        <w:t xml:space="preserve"> (Сурет 3.6)</w:t>
      </w:r>
      <w:r w:rsidR="00FF71E8" w:rsidRPr="00754706">
        <w:rPr>
          <w:lang w:val="kk-KZ"/>
        </w:rPr>
        <w:t>:</w:t>
      </w:r>
    </w:p>
    <w:p w14:paraId="7929AAE0" w14:textId="77777777" w:rsidR="00FF71E8" w:rsidRPr="00754706" w:rsidRDefault="00FF71E8" w:rsidP="00FB1124">
      <w:pPr>
        <w:spacing w:after="0" w:line="240" w:lineRule="auto"/>
        <w:jc w:val="both"/>
      </w:pPr>
      <w:r w:rsidRPr="00754706">
        <w:rPr>
          <w:position w:val="-12"/>
        </w:rPr>
        <w:object w:dxaOrig="1260" w:dyaOrig="360" w14:anchorId="5BBD9974">
          <v:shape id="_x0000_i1338" type="#_x0000_t75" style="width:73.4pt;height:19.4pt" o:ole="">
            <v:imagedata r:id="rId654" o:title=""/>
          </v:shape>
          <o:OLEObject Type="Embed" ProgID="Equation.3" ShapeID="_x0000_i1338" DrawAspect="Content" ObjectID="_1792826778" r:id="rId655"/>
        </w:object>
      </w:r>
      <w:r w:rsidRPr="00754706">
        <w:t xml:space="preserve"> </w:t>
      </w:r>
      <w:r w:rsidRPr="00754706">
        <w:rPr>
          <w:position w:val="-12"/>
        </w:rPr>
        <w:object w:dxaOrig="1200" w:dyaOrig="360" w14:anchorId="13B4F001">
          <v:shape id="_x0000_i1339" type="#_x0000_t75" style="width:1in;height:19.4pt" o:ole="">
            <v:imagedata r:id="rId656" o:title=""/>
          </v:shape>
          <o:OLEObject Type="Embed" ProgID="Equation.3" ShapeID="_x0000_i1339" DrawAspect="Content" ObjectID="_1792826779" r:id="rId657"/>
        </w:object>
      </w:r>
      <w:r w:rsidRPr="00754706">
        <w:t xml:space="preserve"> </w:t>
      </w:r>
      <w:r w:rsidRPr="00754706">
        <w:rPr>
          <w:position w:val="-12"/>
        </w:rPr>
        <w:object w:dxaOrig="920" w:dyaOrig="360" w14:anchorId="1F680951">
          <v:shape id="_x0000_i1340" type="#_x0000_t75" style="width:52.6pt;height:19.4pt" o:ole="">
            <v:imagedata r:id="rId630" o:title=""/>
          </v:shape>
          <o:OLEObject Type="Embed" ProgID="Equation.3" ShapeID="_x0000_i1340" DrawAspect="Content" ObjectID="_1792826780" r:id="rId658"/>
        </w:object>
      </w:r>
    </w:p>
    <w:p w14:paraId="4E8D5201" w14:textId="77777777" w:rsidR="00FF71E8" w:rsidRPr="00754706" w:rsidRDefault="00FF71E8" w:rsidP="00FB1124">
      <w:pPr>
        <w:spacing w:after="0" w:line="240" w:lineRule="auto"/>
        <w:jc w:val="both"/>
      </w:pPr>
      <w:r w:rsidRPr="00754706">
        <w:rPr>
          <w:position w:val="-12"/>
        </w:rPr>
        <w:object w:dxaOrig="4000" w:dyaOrig="380" w14:anchorId="753A2FAE">
          <v:shape id="_x0000_i1341" type="#_x0000_t75" style="width:249.25pt;height:24.9pt" o:ole="">
            <v:imagedata r:id="rId659" o:title=""/>
          </v:shape>
          <o:OLEObject Type="Embed" ProgID="Equation.3" ShapeID="_x0000_i1341" DrawAspect="Content" ObjectID="_1792826781" r:id="rId660"/>
        </w:object>
      </w:r>
    </w:p>
    <w:p w14:paraId="1E8FD78B" w14:textId="77777777" w:rsidR="00FF71E8" w:rsidRPr="00754706" w:rsidRDefault="00FF71E8" w:rsidP="00FB1124">
      <w:pPr>
        <w:spacing w:after="0" w:line="240" w:lineRule="auto"/>
        <w:jc w:val="both"/>
      </w:pPr>
      <w:r w:rsidRPr="00754706">
        <w:rPr>
          <w:position w:val="-12"/>
        </w:rPr>
        <w:object w:dxaOrig="2540" w:dyaOrig="360" w14:anchorId="54441C72">
          <v:shape id="_x0000_i1342" type="#_x0000_t75" style="width:154.4pt;height:19.4pt" o:ole="">
            <v:imagedata r:id="rId661" o:title=""/>
          </v:shape>
          <o:OLEObject Type="Embed" ProgID="Equation.3" ShapeID="_x0000_i1342" DrawAspect="Content" ObjectID="_1792826782" r:id="rId662"/>
        </w:object>
      </w:r>
    </w:p>
    <w:p w14:paraId="0F4CA78C" w14:textId="77777777" w:rsidR="00FF71E8" w:rsidRPr="00754706" w:rsidRDefault="00FF71E8" w:rsidP="00FB1124">
      <w:pPr>
        <w:spacing w:after="0" w:line="240" w:lineRule="auto"/>
        <w:jc w:val="both"/>
        <w:rPr>
          <w:lang w:val="kk-KZ"/>
        </w:rPr>
      </w:pPr>
      <w:r w:rsidRPr="00754706">
        <w:rPr>
          <w:position w:val="-12"/>
        </w:rPr>
        <w:object w:dxaOrig="4840" w:dyaOrig="380" w14:anchorId="54043387">
          <v:shape id="_x0000_i1343" type="#_x0000_t75" style="width:275.55pt;height:20.1pt" o:ole="">
            <v:imagedata r:id="rId663" o:title=""/>
          </v:shape>
          <o:OLEObject Type="Embed" ProgID="Equation.3" ShapeID="_x0000_i1343" DrawAspect="Content" ObjectID="_1792826783" r:id="rId664"/>
        </w:object>
      </w:r>
      <w:r w:rsidRPr="00754706">
        <w:t xml:space="preserve">                  </w:t>
      </w:r>
      <w:r w:rsidRPr="00754706">
        <w:rPr>
          <w:lang w:val="kk-KZ"/>
        </w:rPr>
        <w:t xml:space="preserve">           </w:t>
      </w:r>
      <w:r w:rsidR="002E0A39" w:rsidRPr="00754706">
        <w:rPr>
          <w:lang w:val="kk-KZ"/>
        </w:rPr>
        <w:t xml:space="preserve">          </w:t>
      </w:r>
      <w:r w:rsidR="00183BBA" w:rsidRPr="00754706">
        <w:rPr>
          <w:lang w:val="kk-KZ"/>
        </w:rPr>
        <w:t xml:space="preserve"> </w:t>
      </w:r>
      <w:r w:rsidR="002E0A39" w:rsidRPr="00754706">
        <w:rPr>
          <w:lang w:val="kk-KZ"/>
        </w:rPr>
        <w:t xml:space="preserve"> </w:t>
      </w:r>
      <w:r w:rsidR="001B130E" w:rsidRPr="00754706">
        <w:rPr>
          <w:lang w:val="kk-KZ"/>
        </w:rPr>
        <w:t xml:space="preserve"> </w:t>
      </w:r>
      <w:r w:rsidR="002E0A39" w:rsidRPr="00754706">
        <w:rPr>
          <w:lang w:val="kk-KZ"/>
        </w:rPr>
        <w:t xml:space="preserve"> </w:t>
      </w:r>
      <w:r w:rsidRPr="00754706">
        <w:t xml:space="preserve">   (3.27)</w:t>
      </w:r>
    </w:p>
    <w:p w14:paraId="0AC4543E" w14:textId="77777777" w:rsidR="00FF71E8" w:rsidRPr="00754706" w:rsidRDefault="00FF71E8" w:rsidP="00D11268">
      <w:pPr>
        <w:spacing w:after="0" w:line="240" w:lineRule="auto"/>
        <w:ind w:firstLine="708"/>
        <w:jc w:val="both"/>
        <w:rPr>
          <w:lang w:val="kk-KZ"/>
        </w:rPr>
      </w:pPr>
      <w:r w:rsidRPr="00754706">
        <w:rPr>
          <w:lang w:val="kk-KZ"/>
        </w:rPr>
        <w:t xml:space="preserve">Стационарлық жұмыс үшін ЖҚКЖ ұсынылған </w:t>
      </w:r>
      <w:r w:rsidR="00D11268" w:rsidRPr="00754706">
        <w:rPr>
          <w:lang w:val="kk-KZ"/>
        </w:rPr>
        <w:t xml:space="preserve">(Сурет 3.5) </w:t>
      </w:r>
      <w:r w:rsidR="00183BBA" w:rsidRPr="00754706">
        <w:rPr>
          <w:lang w:val="kk-KZ"/>
        </w:rPr>
        <w:t xml:space="preserve">ЖҚКЖ </w:t>
      </w:r>
      <w:r w:rsidRPr="00754706">
        <w:rPr>
          <w:lang w:val="kk-KZ"/>
        </w:rPr>
        <w:t>шарттарына ұқсас шарттарды бірлесіп орындауы тиіс.</w:t>
      </w:r>
    </w:p>
    <w:p w14:paraId="28E092B6" w14:textId="77777777" w:rsidR="00FF71E8" w:rsidRPr="00754706" w:rsidRDefault="00183BBA" w:rsidP="00D11268">
      <w:pPr>
        <w:spacing w:after="0" w:line="240" w:lineRule="auto"/>
        <w:ind w:firstLine="708"/>
        <w:jc w:val="both"/>
        <w:rPr>
          <w:lang w:val="kk-KZ"/>
        </w:rPr>
      </w:pPr>
      <w:r w:rsidRPr="00754706">
        <w:rPr>
          <w:lang w:val="kk-KZ"/>
        </w:rPr>
        <w:t xml:space="preserve">Талаптардың </w:t>
      </w:r>
      <w:r w:rsidR="00D11268" w:rsidRPr="00754706">
        <w:rPr>
          <w:lang w:val="kk-KZ"/>
        </w:rPr>
        <w:t>Ж</w:t>
      </w:r>
      <w:r w:rsidR="00FF71E8" w:rsidRPr="00754706">
        <w:rPr>
          <w:lang w:val="kk-KZ"/>
        </w:rPr>
        <w:t>Қ</w:t>
      </w:r>
      <w:r w:rsidR="00D11268" w:rsidRPr="00754706">
        <w:rPr>
          <w:lang w:val="kk-KZ"/>
        </w:rPr>
        <w:t>КЖ</w:t>
      </w:r>
      <w:r w:rsidR="00FF71E8" w:rsidRPr="00754706">
        <w:rPr>
          <w:lang w:val="kk-KZ"/>
        </w:rPr>
        <w:t>-1-де болуының</w:t>
      </w:r>
      <w:r w:rsidRPr="00754706">
        <w:rPr>
          <w:lang w:val="kk-KZ"/>
        </w:rPr>
        <w:t xml:space="preserve"> (</w:t>
      </w:r>
      <w:r w:rsidRPr="00754706">
        <w:rPr>
          <w:position w:val="-6"/>
        </w:rPr>
        <w:object w:dxaOrig="180" w:dyaOrig="279" w14:anchorId="4039B462">
          <v:shape id="_x0000_i1344" type="#_x0000_t75" style="width:9.7pt;height:15.25pt" o:ole="">
            <v:imagedata r:id="rId665" o:title=""/>
          </v:shape>
          <o:OLEObject Type="Embed" ProgID="Equation.3" ShapeID="_x0000_i1344" DrawAspect="Content" ObjectID="_1792826784" r:id="rId666"/>
        </w:object>
      </w:r>
      <w:r w:rsidRPr="00754706">
        <w:rPr>
          <w:lang w:val="kk-KZ"/>
        </w:rPr>
        <w:t>)</w:t>
      </w:r>
      <w:r w:rsidR="00FF71E8" w:rsidRPr="00754706">
        <w:rPr>
          <w:lang w:val="kk-KZ"/>
        </w:rPr>
        <w:t xml:space="preserve"> орташа уақыты </w:t>
      </w:r>
      <w:r w:rsidRPr="00754706">
        <w:rPr>
          <w:lang w:val="kk-KZ"/>
        </w:rPr>
        <w:t xml:space="preserve">келесі </w:t>
      </w:r>
      <w:r w:rsidR="00FF71E8" w:rsidRPr="00754706">
        <w:rPr>
          <w:lang w:val="kk-KZ"/>
        </w:rPr>
        <w:t>формула бойынша айқындалады:</w:t>
      </w:r>
    </w:p>
    <w:p w14:paraId="4A690ED5" w14:textId="77777777" w:rsidR="00FF71E8" w:rsidRPr="00754706" w:rsidRDefault="00FF71E8" w:rsidP="00FB1124">
      <w:pPr>
        <w:spacing w:after="0" w:line="240" w:lineRule="auto"/>
        <w:jc w:val="both"/>
        <w:rPr>
          <w:lang w:val="kk-KZ"/>
        </w:rPr>
      </w:pPr>
      <w:r w:rsidRPr="00754706">
        <w:rPr>
          <w:position w:val="-24"/>
        </w:rPr>
        <w:object w:dxaOrig="4459" w:dyaOrig="620" w14:anchorId="00C9F47D">
          <v:shape id="_x0000_i1345" type="#_x0000_t75" style="width:267.9pt;height:36pt" o:ole="">
            <v:imagedata r:id="rId667" o:title=""/>
          </v:shape>
          <o:OLEObject Type="Embed" ProgID="Equation.3" ShapeID="_x0000_i1345" DrawAspect="Content" ObjectID="_1792826785" r:id="rId668"/>
        </w:object>
      </w:r>
      <w:r w:rsidRPr="00754706">
        <w:rPr>
          <w:lang w:val="kk-KZ"/>
        </w:rPr>
        <w:t xml:space="preserve">                             </w:t>
      </w:r>
      <w:r w:rsidR="002E0A39" w:rsidRPr="00754706">
        <w:rPr>
          <w:lang w:val="kk-KZ"/>
        </w:rPr>
        <w:t xml:space="preserve">           </w:t>
      </w:r>
      <w:r w:rsidRPr="00754706">
        <w:rPr>
          <w:lang w:val="kk-KZ"/>
        </w:rPr>
        <w:t xml:space="preserve">    </w:t>
      </w:r>
      <w:r w:rsidR="00183BBA" w:rsidRPr="00754706">
        <w:rPr>
          <w:lang w:val="kk-KZ"/>
        </w:rPr>
        <w:t xml:space="preserve"> </w:t>
      </w:r>
      <w:r w:rsidR="001B130E" w:rsidRPr="00754706">
        <w:rPr>
          <w:lang w:val="kk-KZ"/>
        </w:rPr>
        <w:t xml:space="preserve">  </w:t>
      </w:r>
      <w:r w:rsidRPr="00754706">
        <w:rPr>
          <w:lang w:val="kk-KZ"/>
        </w:rPr>
        <w:t xml:space="preserve"> (3.28)</w:t>
      </w:r>
    </w:p>
    <w:p w14:paraId="3B6ADC7E" w14:textId="77777777" w:rsidR="00FF71E8" w:rsidRPr="00754706" w:rsidRDefault="00183BBA" w:rsidP="00D11268">
      <w:pPr>
        <w:spacing w:after="0" w:line="240" w:lineRule="auto"/>
        <w:ind w:firstLine="708"/>
        <w:jc w:val="both"/>
        <w:rPr>
          <w:lang w:val="kk-KZ"/>
        </w:rPr>
      </w:pPr>
      <w:r w:rsidRPr="00754706">
        <w:rPr>
          <w:lang w:val="kk-KZ"/>
        </w:rPr>
        <w:t>Талаптар ЖҚКЖ-дегі о</w:t>
      </w:r>
      <w:r w:rsidR="00FF71E8" w:rsidRPr="00754706">
        <w:rPr>
          <w:lang w:val="kk-KZ"/>
        </w:rPr>
        <w:t>рташа болу уақытын анықтау үшін келесі гипотезаларды қарастыра</w:t>
      </w:r>
      <w:r w:rsidRPr="00754706">
        <w:rPr>
          <w:lang w:val="kk-KZ"/>
        </w:rPr>
        <w:t>й</w:t>
      </w:r>
      <w:r w:rsidR="00FF71E8" w:rsidRPr="00754706">
        <w:rPr>
          <w:lang w:val="kk-KZ"/>
        </w:rPr>
        <w:t>ы</w:t>
      </w:r>
      <w:r w:rsidRPr="00754706">
        <w:rPr>
          <w:lang w:val="kk-KZ"/>
        </w:rPr>
        <w:t>қ</w:t>
      </w:r>
      <w:r w:rsidR="00FF71E8" w:rsidRPr="00754706">
        <w:rPr>
          <w:lang w:val="kk-KZ"/>
        </w:rPr>
        <w:t>:</w:t>
      </w:r>
    </w:p>
    <w:p w14:paraId="0D99A2D2" w14:textId="77777777" w:rsidR="00FF71E8" w:rsidRPr="00754706" w:rsidRDefault="00FF71E8" w:rsidP="00D11268">
      <w:pPr>
        <w:pStyle w:val="a4"/>
        <w:numPr>
          <w:ilvl w:val="0"/>
          <w:numId w:val="6"/>
        </w:numPr>
        <w:tabs>
          <w:tab w:val="left" w:pos="1134"/>
        </w:tabs>
        <w:spacing w:after="0" w:line="240" w:lineRule="auto"/>
        <w:ind w:left="0" w:firstLine="709"/>
        <w:jc w:val="both"/>
        <w:rPr>
          <w:rFonts w:ascii="Times New Roman" w:hAnsi="Times New Roman"/>
          <w:sz w:val="28"/>
          <w:szCs w:val="28"/>
          <w:lang w:val="kk-KZ"/>
        </w:rPr>
      </w:pPr>
      <w:r w:rsidRPr="00754706">
        <w:rPr>
          <w:rFonts w:ascii="Times New Roman" w:hAnsi="Times New Roman"/>
          <w:position w:val="-4"/>
          <w:sz w:val="28"/>
          <w:szCs w:val="28"/>
        </w:rPr>
        <w:object w:dxaOrig="540" w:dyaOrig="260" w14:anchorId="5EB50D90">
          <v:shape id="_x0000_i1346" type="#_x0000_t75" style="width:28.4pt;height:9.7pt" o:ole="">
            <v:imagedata r:id="rId669" o:title=""/>
          </v:shape>
          <o:OLEObject Type="Embed" ProgID="Equation.3" ShapeID="_x0000_i1346" DrawAspect="Content" ObjectID="_1792826786" r:id="rId670"/>
        </w:object>
      </w:r>
      <w:r w:rsidRPr="00754706">
        <w:rPr>
          <w:rFonts w:ascii="Times New Roman" w:hAnsi="Times New Roman"/>
          <w:sz w:val="28"/>
          <w:szCs w:val="28"/>
          <w:lang w:val="kk-KZ"/>
        </w:rPr>
        <w:t xml:space="preserve"> ЖҚКЖ келіп түскен талапқа бір рет қызмет көрсетіледі;</w:t>
      </w:r>
      <w:r w:rsidRPr="00754706">
        <w:rPr>
          <w:rFonts w:ascii="Times New Roman" w:hAnsi="Times New Roman"/>
          <w:position w:val="-10"/>
          <w:sz w:val="28"/>
          <w:szCs w:val="28"/>
          <w:lang w:val="kk-KZ"/>
        </w:rPr>
        <w:t xml:space="preserve"> </w:t>
      </w:r>
      <w:r w:rsidRPr="00754706">
        <w:rPr>
          <w:rFonts w:ascii="Times New Roman" w:hAnsi="Times New Roman"/>
          <w:position w:val="-10"/>
          <w:sz w:val="28"/>
          <w:szCs w:val="28"/>
        </w:rPr>
        <w:object w:dxaOrig="1219" w:dyaOrig="340" w14:anchorId="62D64951">
          <v:shape id="_x0000_i1347" type="#_x0000_t75" style="width:73.4pt;height:20.1pt" o:ole="">
            <v:imagedata r:id="rId671" o:title=""/>
          </v:shape>
          <o:OLEObject Type="Embed" ProgID="Equation.3" ShapeID="_x0000_i1347" DrawAspect="Content" ObjectID="_1792826787" r:id="rId672"/>
        </w:object>
      </w:r>
    </w:p>
    <w:p w14:paraId="5A080BFC" w14:textId="77777777" w:rsidR="00FF71E8" w:rsidRPr="00754706" w:rsidRDefault="00FF71E8" w:rsidP="00D11268">
      <w:pPr>
        <w:spacing w:after="0" w:line="240" w:lineRule="auto"/>
        <w:ind w:firstLine="708"/>
        <w:jc w:val="both"/>
        <w:rPr>
          <w:lang w:val="kk-KZ"/>
        </w:rPr>
      </w:pPr>
      <w:r w:rsidRPr="00754706">
        <w:rPr>
          <w:lang w:val="kk-KZ"/>
        </w:rPr>
        <w:t xml:space="preserve">2) </w:t>
      </w:r>
      <w:r w:rsidRPr="00754706">
        <w:rPr>
          <w:position w:val="-4"/>
        </w:rPr>
        <w:object w:dxaOrig="600" w:dyaOrig="260" w14:anchorId="51C7A555">
          <v:shape id="_x0000_i1348" type="#_x0000_t75" style="width:29.1pt;height:9.7pt" o:ole="">
            <v:imagedata r:id="rId673" o:title=""/>
          </v:shape>
          <o:OLEObject Type="Embed" ProgID="Equation.3" ShapeID="_x0000_i1348" DrawAspect="Content" ObjectID="_1792826788" r:id="rId674"/>
        </w:object>
      </w:r>
      <w:r w:rsidRPr="00754706">
        <w:rPr>
          <w:lang w:val="kk-KZ"/>
        </w:rPr>
        <w:t xml:space="preserve"> ЖҚКЖ келіп түскен талапқа бірнеше рет қызмет көрсетіледі;</w:t>
      </w:r>
      <w:r w:rsidRPr="00754706">
        <w:rPr>
          <w:position w:val="-10"/>
          <w:lang w:val="kk-KZ"/>
        </w:rPr>
        <w:t xml:space="preserve"> </w:t>
      </w:r>
      <w:r w:rsidRPr="00754706">
        <w:rPr>
          <w:position w:val="-10"/>
        </w:rPr>
        <w:object w:dxaOrig="1540" w:dyaOrig="340" w14:anchorId="731E7FD9">
          <v:shape id="_x0000_i1349" type="#_x0000_t75" style="width:91.4pt;height:20.1pt" o:ole="">
            <v:imagedata r:id="rId675" o:title=""/>
          </v:shape>
          <o:OLEObject Type="Embed" ProgID="Equation.3" ShapeID="_x0000_i1349" DrawAspect="Content" ObjectID="_1792826789" r:id="rId676"/>
        </w:object>
      </w:r>
    </w:p>
    <w:p w14:paraId="01C09725" w14:textId="77777777" w:rsidR="00FF71E8" w:rsidRPr="00754706" w:rsidRDefault="00FF71E8" w:rsidP="00D11268">
      <w:pPr>
        <w:spacing w:after="0" w:line="240" w:lineRule="auto"/>
        <w:ind w:firstLine="708"/>
        <w:jc w:val="both"/>
        <w:rPr>
          <w:lang w:val="kk-KZ"/>
        </w:rPr>
      </w:pPr>
      <w:r w:rsidRPr="00754706">
        <w:rPr>
          <w:lang w:val="kk-KZ"/>
        </w:rPr>
        <w:t>ЖҚКЖ-да талаптың болу уақытын</w:t>
      </w:r>
      <w:r w:rsidR="00183BBA" w:rsidRPr="00754706">
        <w:rPr>
          <w:lang w:val="kk-KZ"/>
        </w:rPr>
        <w:t>ың</w:t>
      </w:r>
      <w:r w:rsidRPr="00754706">
        <w:rPr>
          <w:lang w:val="kk-KZ"/>
        </w:rPr>
        <w:t xml:space="preserve"> толық математикалық күту</w:t>
      </w:r>
      <w:r w:rsidR="00183BBA" w:rsidRPr="00754706">
        <w:rPr>
          <w:lang w:val="kk-KZ"/>
        </w:rPr>
        <w:t>і</w:t>
      </w:r>
      <w:r w:rsidRPr="00754706">
        <w:rPr>
          <w:lang w:val="kk-KZ"/>
        </w:rPr>
        <w:t>:</w:t>
      </w:r>
    </w:p>
    <w:p w14:paraId="54731CB0" w14:textId="77777777" w:rsidR="00FF71E8" w:rsidRPr="00754706" w:rsidRDefault="00FF71E8" w:rsidP="00FB1124">
      <w:pPr>
        <w:spacing w:after="0" w:line="240" w:lineRule="auto"/>
        <w:jc w:val="both"/>
        <w:rPr>
          <w:lang w:val="kk-KZ"/>
        </w:rPr>
      </w:pPr>
      <w:r w:rsidRPr="00754706">
        <w:rPr>
          <w:position w:val="-10"/>
        </w:rPr>
        <w:object w:dxaOrig="2400" w:dyaOrig="360" w14:anchorId="741B9D18">
          <v:shape id="_x0000_i1350" type="#_x0000_t75" style="width:142.6pt;height:19.4pt" o:ole="">
            <v:imagedata r:id="rId677" o:title=""/>
          </v:shape>
          <o:OLEObject Type="Embed" ProgID="Equation.3" ShapeID="_x0000_i1350" DrawAspect="Content" ObjectID="_1792826790" r:id="rId678"/>
        </w:object>
      </w:r>
      <w:r w:rsidRPr="00754706">
        <w:rPr>
          <w:position w:val="-10"/>
          <w:lang w:val="kk-KZ"/>
        </w:rPr>
        <w:t xml:space="preserve">                                                                 </w:t>
      </w:r>
      <w:r w:rsidR="002E0A39" w:rsidRPr="00754706">
        <w:rPr>
          <w:position w:val="-10"/>
          <w:lang w:val="kk-KZ"/>
        </w:rPr>
        <w:t xml:space="preserve">     </w:t>
      </w:r>
      <w:r w:rsidR="00183BBA" w:rsidRPr="00754706">
        <w:rPr>
          <w:position w:val="-10"/>
          <w:lang w:val="kk-KZ"/>
        </w:rPr>
        <w:t xml:space="preserve">        </w:t>
      </w:r>
      <w:r w:rsidR="002E0A39" w:rsidRPr="00754706">
        <w:rPr>
          <w:position w:val="-10"/>
          <w:lang w:val="kk-KZ"/>
        </w:rPr>
        <w:t xml:space="preserve">  </w:t>
      </w:r>
      <w:r w:rsidRPr="00754706">
        <w:rPr>
          <w:position w:val="-10"/>
          <w:lang w:val="kk-KZ"/>
        </w:rPr>
        <w:t xml:space="preserve"> </w:t>
      </w:r>
      <w:r w:rsidR="001B130E" w:rsidRPr="00754706">
        <w:rPr>
          <w:position w:val="-10"/>
          <w:lang w:val="kk-KZ"/>
        </w:rPr>
        <w:t xml:space="preserve">  </w:t>
      </w:r>
      <w:r w:rsidRPr="00754706">
        <w:rPr>
          <w:position w:val="-10"/>
          <w:lang w:val="kk-KZ"/>
        </w:rPr>
        <w:t xml:space="preserve"> </w:t>
      </w:r>
      <w:r w:rsidRPr="00754706">
        <w:rPr>
          <w:lang w:val="kk-KZ"/>
        </w:rPr>
        <w:t xml:space="preserve"> (3.29)</w:t>
      </w:r>
    </w:p>
    <w:p w14:paraId="5F207942" w14:textId="77777777" w:rsidR="00FF71E8" w:rsidRPr="00754706" w:rsidRDefault="00FF71E8" w:rsidP="00D11268">
      <w:pPr>
        <w:spacing w:after="0" w:line="240" w:lineRule="auto"/>
        <w:ind w:firstLine="708"/>
        <w:jc w:val="both"/>
        <w:rPr>
          <w:lang w:val="kk-KZ"/>
        </w:rPr>
      </w:pPr>
      <w:r w:rsidRPr="00754706">
        <w:rPr>
          <w:lang w:val="kk-KZ"/>
        </w:rPr>
        <w:t xml:space="preserve">мұндағы </w:t>
      </w:r>
      <w:r w:rsidRPr="00754706">
        <w:rPr>
          <w:position w:val="-10"/>
        </w:rPr>
        <w:object w:dxaOrig="540" w:dyaOrig="360" w14:anchorId="626685E5">
          <v:shape id="_x0000_i1351" type="#_x0000_t75" style="width:28.4pt;height:18.7pt" o:ole="">
            <v:imagedata r:id="rId679" o:title=""/>
          </v:shape>
          <o:OLEObject Type="Embed" ProgID="Equation.3" ShapeID="_x0000_i1351" DrawAspect="Content" ObjectID="_1792826791" r:id="rId680"/>
        </w:object>
      </w:r>
      <w:r w:rsidRPr="00754706">
        <w:rPr>
          <w:lang w:val="kk-KZ"/>
        </w:rPr>
        <w:t xml:space="preserve"> ЖҚКЖ-дегі бір реттік қызмет көрсетудің орташа уақыты-2.</w:t>
      </w:r>
    </w:p>
    <w:p w14:paraId="7BD8CA57" w14:textId="77777777" w:rsidR="00FF71E8" w:rsidRPr="00754706" w:rsidRDefault="00FF71E8" w:rsidP="00D11268">
      <w:pPr>
        <w:spacing w:after="0" w:line="240" w:lineRule="auto"/>
        <w:ind w:firstLine="708"/>
        <w:jc w:val="both"/>
        <w:rPr>
          <w:lang w:val="kk-KZ"/>
        </w:rPr>
      </w:pPr>
      <w:r w:rsidRPr="00754706">
        <w:rPr>
          <w:lang w:val="kk-KZ"/>
        </w:rPr>
        <w:t xml:space="preserve">Төменде қарастырылған ЖҚКЖ-нің ерекшелігі – кіріс </w:t>
      </w:r>
      <w:r w:rsidRPr="00754706">
        <w:rPr>
          <w:position w:val="-4"/>
        </w:rPr>
        <w:object w:dxaOrig="240" w:dyaOrig="260" w14:anchorId="122B9CDA">
          <v:shape id="_x0000_i1352" type="#_x0000_t75" style="width:10.4pt;height:9.7pt" o:ole="">
            <v:imagedata r:id="rId681" o:title=""/>
          </v:shape>
          <o:OLEObject Type="Embed" ProgID="Equation.3" ShapeID="_x0000_i1352" DrawAspect="Content" ObjectID="_1792826792" r:id="rId682"/>
        </w:object>
      </w:r>
      <w:r w:rsidR="00D11268" w:rsidRPr="00754706">
        <w:rPr>
          <w:position w:val="-4"/>
          <w:lang w:val="kk-KZ"/>
        </w:rPr>
        <w:t xml:space="preserve"> </w:t>
      </w:r>
      <w:r w:rsidRPr="00754706">
        <w:rPr>
          <w:lang w:val="kk-KZ"/>
        </w:rPr>
        <w:t>Пуассон ағыны белгілі бір ықтималдықпен ұқсас жүйенің ЖҚКЖ-1 және ЖҚКЖ-2 компоненттері арасында бөлінеді.</w:t>
      </w:r>
    </w:p>
    <w:p w14:paraId="46D764FD" w14:textId="77777777" w:rsidR="00FF71E8" w:rsidRPr="00754706" w:rsidRDefault="00D11268" w:rsidP="00D11268">
      <w:pPr>
        <w:spacing w:after="0" w:line="240" w:lineRule="auto"/>
        <w:ind w:firstLine="708"/>
        <w:jc w:val="both"/>
        <w:rPr>
          <w:lang w:val="kk-KZ"/>
        </w:rPr>
      </w:pPr>
      <w:r w:rsidRPr="00754706">
        <w:rPr>
          <w:position w:val="-4"/>
        </w:rPr>
        <w:object w:dxaOrig="240" w:dyaOrig="260" w14:anchorId="2E2D17EF">
          <v:shape id="_x0000_i1353" type="#_x0000_t75" style="width:10.4pt;height:9.7pt" o:ole="">
            <v:imagedata r:id="rId683" o:title=""/>
          </v:shape>
          <o:OLEObject Type="Embed" ProgID="Equation.3" ShapeID="_x0000_i1353" DrawAspect="Content" ObjectID="_1792826793" r:id="rId684"/>
        </w:object>
      </w:r>
      <w:r w:rsidRPr="00754706">
        <w:rPr>
          <w:position w:val="-4"/>
          <w:lang w:val="kk-KZ"/>
        </w:rPr>
        <w:t xml:space="preserve"> </w:t>
      </w:r>
      <w:r w:rsidR="00FF71E8" w:rsidRPr="00754706">
        <w:rPr>
          <w:lang w:val="kk-KZ"/>
        </w:rPr>
        <w:t>Пуассондық талаптар ағыны кіретін ЖҚКЖ-ны қарастыр</w:t>
      </w:r>
      <w:r w:rsidR="00183BBA" w:rsidRPr="00754706">
        <w:rPr>
          <w:lang w:val="kk-KZ"/>
        </w:rPr>
        <w:t>ай</w:t>
      </w:r>
      <w:r w:rsidR="00FF71E8" w:rsidRPr="00754706">
        <w:rPr>
          <w:lang w:val="kk-KZ"/>
        </w:rPr>
        <w:t>ы</w:t>
      </w:r>
      <w:r w:rsidR="00183BBA" w:rsidRPr="00754706">
        <w:rPr>
          <w:lang w:val="kk-KZ"/>
        </w:rPr>
        <w:t>қ</w:t>
      </w:r>
      <w:r w:rsidR="00FF71E8" w:rsidRPr="00754706">
        <w:rPr>
          <w:lang w:val="kk-KZ"/>
        </w:rPr>
        <w:t xml:space="preserve"> (</w:t>
      </w:r>
      <w:r w:rsidRPr="00754706">
        <w:rPr>
          <w:lang w:val="kk-KZ"/>
        </w:rPr>
        <w:t>С</w:t>
      </w:r>
      <w:r w:rsidR="00FF71E8" w:rsidRPr="00754706">
        <w:rPr>
          <w:lang w:val="kk-KZ"/>
        </w:rPr>
        <w:t>урет</w:t>
      </w:r>
      <w:r w:rsidRPr="00754706">
        <w:rPr>
          <w:lang w:val="kk-KZ"/>
        </w:rPr>
        <w:t xml:space="preserve"> 3.7</w:t>
      </w:r>
      <w:r w:rsidR="00FF71E8" w:rsidRPr="00754706">
        <w:rPr>
          <w:lang w:val="kk-KZ"/>
        </w:rPr>
        <w:t>).</w:t>
      </w:r>
    </w:p>
    <w:p w14:paraId="504A21A4" w14:textId="77777777" w:rsidR="00FF71E8" w:rsidRPr="00754706" w:rsidRDefault="00FF71E8" w:rsidP="00D11268">
      <w:pPr>
        <w:spacing w:after="0" w:line="240" w:lineRule="auto"/>
        <w:ind w:firstLine="708"/>
        <w:jc w:val="both"/>
        <w:rPr>
          <w:lang w:val="kk-KZ"/>
        </w:rPr>
      </w:pPr>
      <w:r w:rsidRPr="00754706">
        <w:rPr>
          <w:lang w:val="kk-KZ"/>
        </w:rPr>
        <w:t xml:space="preserve">ЖҚКЖ желісіне түскен әрбір талапқа дереу </w:t>
      </w:r>
      <w:r w:rsidRPr="00754706">
        <w:rPr>
          <w:position w:val="-10"/>
        </w:rPr>
        <w:object w:dxaOrig="220" w:dyaOrig="260" w14:anchorId="12FC0345">
          <v:shape id="_x0000_i1354" type="#_x0000_t75" style="width:9.7pt;height:9.7pt" o:ole="">
            <v:imagedata r:id="rId685" o:title=""/>
          </v:shape>
          <o:OLEObject Type="Embed" ProgID="Equation.3" ShapeID="_x0000_i1354" DrawAspect="Content" ObjectID="_1792826794" r:id="rId686"/>
        </w:object>
      </w:r>
      <w:r w:rsidRPr="00754706">
        <w:rPr>
          <w:lang w:val="kk-KZ"/>
        </w:rPr>
        <w:t xml:space="preserve">ықтималдығы бар </w:t>
      </w:r>
      <w:r w:rsidR="00183BBA" w:rsidRPr="00754706">
        <w:rPr>
          <w:lang w:val="kk-KZ"/>
        </w:rPr>
        <w:t xml:space="preserve">бос </w:t>
      </w:r>
      <w:r w:rsidRPr="00754706">
        <w:rPr>
          <w:lang w:val="kk-KZ"/>
        </w:rPr>
        <w:t xml:space="preserve">ЖҚКЖ-1 немесе </w:t>
      </w:r>
      <w:r w:rsidRPr="00754706">
        <w:rPr>
          <w:position w:val="-10"/>
        </w:rPr>
        <w:object w:dxaOrig="660" w:dyaOrig="340" w14:anchorId="69162091">
          <v:shape id="_x0000_i1355" type="#_x0000_t75" style="width:33.9pt;height:17.3pt" o:ole="">
            <v:imagedata r:id="rId687" o:title=""/>
          </v:shape>
          <o:OLEObject Type="Embed" ProgID="Equation.3" ShapeID="_x0000_i1355" DrawAspect="Content" ObjectID="_1792826795" r:id="rId688"/>
        </w:object>
      </w:r>
      <w:r w:rsidR="00D11268" w:rsidRPr="00754706">
        <w:rPr>
          <w:position w:val="-10"/>
          <w:lang w:val="kk-KZ"/>
        </w:rPr>
        <w:t xml:space="preserve"> </w:t>
      </w:r>
      <w:r w:rsidRPr="00754706">
        <w:rPr>
          <w:lang w:val="kk-KZ"/>
        </w:rPr>
        <w:t xml:space="preserve">ықтималдығы бар </w:t>
      </w:r>
      <w:r w:rsidR="00183BBA" w:rsidRPr="00754706">
        <w:rPr>
          <w:lang w:val="kk-KZ"/>
        </w:rPr>
        <w:t>бос</w:t>
      </w:r>
      <w:r w:rsidRPr="00754706">
        <w:rPr>
          <w:lang w:val="kk-KZ"/>
        </w:rPr>
        <w:t xml:space="preserve"> ЖҚКЖ-2 қызмет көрсете бастайды. Бұл дегеніміз, егер </w:t>
      </w:r>
      <w:r w:rsidRPr="00754706">
        <w:rPr>
          <w:position w:val="-10"/>
        </w:rPr>
        <w:object w:dxaOrig="760" w:dyaOrig="320" w14:anchorId="10EC44DA">
          <v:shape id="_x0000_i1356" type="#_x0000_t75" style="width:38.1pt;height:17.3pt" o:ole="">
            <v:imagedata r:id="rId689" o:title=""/>
          </v:shape>
          <o:OLEObject Type="Embed" ProgID="Equation.3" ShapeID="_x0000_i1356" DrawAspect="Content" ObjectID="_1792826796" r:id="rId690"/>
        </w:object>
      </w:r>
      <w:r w:rsidRPr="00754706">
        <w:rPr>
          <w:lang w:val="kk-KZ"/>
        </w:rPr>
        <w:t xml:space="preserve"> болса, </w:t>
      </w:r>
      <w:r w:rsidR="00183BBA" w:rsidRPr="00754706">
        <w:rPr>
          <w:lang w:val="kk-KZ"/>
        </w:rPr>
        <w:t xml:space="preserve">талап </w:t>
      </w:r>
      <w:r w:rsidRPr="00754706">
        <w:rPr>
          <w:lang w:val="kk-KZ"/>
        </w:rPr>
        <w:t>ЖҚКЖ-1 немесе ЖҚКЖ-2 таңдау</w:t>
      </w:r>
      <w:r w:rsidR="00183BBA" w:rsidRPr="00754706">
        <w:rPr>
          <w:lang w:val="kk-KZ"/>
        </w:rPr>
        <w:t>ы</w:t>
      </w:r>
      <w:r w:rsidRPr="00754706">
        <w:rPr>
          <w:lang w:val="kk-KZ"/>
        </w:rPr>
        <w:t xml:space="preserve"> </w:t>
      </w:r>
      <w:r w:rsidR="00183BBA" w:rsidRPr="00754706">
        <w:rPr>
          <w:lang w:val="kk-KZ"/>
        </w:rPr>
        <w:t>бәрібір болады</w:t>
      </w:r>
      <w:r w:rsidRPr="00754706">
        <w:rPr>
          <w:lang w:val="kk-KZ"/>
        </w:rPr>
        <w:t>.</w:t>
      </w:r>
    </w:p>
    <w:p w14:paraId="46F9615A" w14:textId="77777777" w:rsidR="00FF71E8" w:rsidRPr="00754706" w:rsidRDefault="00FF71E8" w:rsidP="00D11268">
      <w:pPr>
        <w:spacing w:after="0" w:line="240" w:lineRule="auto"/>
        <w:ind w:firstLine="708"/>
        <w:jc w:val="both"/>
        <w:rPr>
          <w:lang w:val="kk-KZ"/>
        </w:rPr>
      </w:pPr>
      <w:r w:rsidRPr="00754706">
        <w:rPr>
          <w:lang w:val="kk-KZ"/>
        </w:rPr>
        <w:t>Егер</w:t>
      </w:r>
      <w:r w:rsidRPr="00754706">
        <w:rPr>
          <w:position w:val="-10"/>
        </w:rPr>
        <w:object w:dxaOrig="560" w:dyaOrig="320" w14:anchorId="531A216E">
          <v:shape id="_x0000_i1357" type="#_x0000_t75" style="width:28.4pt;height:17.3pt" o:ole="">
            <v:imagedata r:id="rId691" o:title=""/>
          </v:shape>
          <o:OLEObject Type="Embed" ProgID="Equation.3" ShapeID="_x0000_i1357" DrawAspect="Content" ObjectID="_1792826797" r:id="rId692"/>
        </w:object>
      </w:r>
      <w:r w:rsidRPr="00754706">
        <w:rPr>
          <w:lang w:val="kk-KZ"/>
        </w:rPr>
        <w:t xml:space="preserve"> </w:t>
      </w:r>
      <w:r w:rsidR="00183BBA" w:rsidRPr="00754706">
        <w:rPr>
          <w:lang w:val="kk-KZ"/>
        </w:rPr>
        <w:t xml:space="preserve">болса, </w:t>
      </w:r>
      <w:r w:rsidR="00D11268" w:rsidRPr="00754706">
        <w:rPr>
          <w:lang w:val="kk-KZ"/>
        </w:rPr>
        <w:t>ЖҚКЖ</w:t>
      </w:r>
      <w:r w:rsidRPr="00754706">
        <w:rPr>
          <w:lang w:val="kk-KZ"/>
        </w:rPr>
        <w:t>-1 басымдыққа ие.</w:t>
      </w:r>
    </w:p>
    <w:p w14:paraId="68188C30" w14:textId="77777777" w:rsidR="00141F8A" w:rsidRPr="00754706" w:rsidRDefault="00183BBA" w:rsidP="00141F8A">
      <w:pPr>
        <w:spacing w:after="0" w:line="240" w:lineRule="auto"/>
        <w:ind w:firstLine="708"/>
        <w:jc w:val="both"/>
        <w:rPr>
          <w:lang w:val="kk-KZ"/>
        </w:rPr>
      </w:pPr>
      <w:r w:rsidRPr="00754706">
        <w:rPr>
          <w:position w:val="-10"/>
        </w:rPr>
        <w:object w:dxaOrig="3120" w:dyaOrig="340" w14:anchorId="2C8168AE">
          <v:shape id="_x0000_i1358" type="#_x0000_t75" style="width:155.1pt;height:17.3pt" o:ole="">
            <v:imagedata r:id="rId693" o:title=""/>
          </v:shape>
          <o:OLEObject Type="Embed" ProgID="Equation.3" ShapeID="_x0000_i1358" DrawAspect="Content" ObjectID="_1792826798" r:id="rId694"/>
        </w:object>
      </w:r>
      <w:r w:rsidR="00141F8A" w:rsidRPr="00754706">
        <w:t xml:space="preserve"> </w:t>
      </w:r>
      <w:r w:rsidRPr="00754706">
        <w:rPr>
          <w:lang w:val="kk-KZ"/>
        </w:rPr>
        <w:t xml:space="preserve">екендігін </w:t>
      </w:r>
      <w:r w:rsidR="00141F8A" w:rsidRPr="00754706">
        <w:t>көруге болады</w:t>
      </w:r>
      <w:r w:rsidR="00141F8A" w:rsidRPr="00754706">
        <w:rPr>
          <w:lang w:val="kk-KZ"/>
        </w:rPr>
        <w:t xml:space="preserve"> (Сурет </w:t>
      </w:r>
      <w:r w:rsidR="00141F8A" w:rsidRPr="00754706">
        <w:t>3.7</w:t>
      </w:r>
      <w:r w:rsidR="00141F8A" w:rsidRPr="00754706">
        <w:rPr>
          <w:lang w:val="kk-KZ"/>
        </w:rPr>
        <w:t>)</w:t>
      </w:r>
    </w:p>
    <w:p w14:paraId="10C70D1E" w14:textId="77777777" w:rsidR="00141F8A" w:rsidRPr="00754706" w:rsidRDefault="00141F8A" w:rsidP="00141F8A">
      <w:pPr>
        <w:spacing w:after="0" w:line="240" w:lineRule="auto"/>
        <w:ind w:firstLine="708"/>
        <w:jc w:val="both"/>
      </w:pPr>
      <w:r w:rsidRPr="00754706">
        <w:rPr>
          <w:lang w:val="kk-KZ"/>
        </w:rPr>
        <w:lastRenderedPageBreak/>
        <w:t>ЖҚКЖ</w:t>
      </w:r>
      <w:r w:rsidRPr="00754706">
        <w:t xml:space="preserve">-1-де қызмет көрсетілген талап </w:t>
      </w:r>
      <w:r w:rsidRPr="00754706">
        <w:rPr>
          <w:lang w:val="kk-KZ"/>
        </w:rPr>
        <w:t>ЖҚКЖ</w:t>
      </w:r>
      <w:r w:rsidRPr="00754706">
        <w:t>-н</w:t>
      </w:r>
      <w:r w:rsidRPr="00754706">
        <w:rPr>
          <w:lang w:val="kk-KZ"/>
        </w:rPr>
        <w:t>і</w:t>
      </w:r>
      <w:r w:rsidRPr="00754706">
        <w:t xml:space="preserve"> қалдыру </w:t>
      </w:r>
      <w:r w:rsidRPr="00754706">
        <w:rPr>
          <w:position w:val="-10"/>
        </w:rPr>
        <w:object w:dxaOrig="340" w:dyaOrig="340" w14:anchorId="7B99AE61">
          <v:shape id="_x0000_i1359" type="#_x0000_t75" style="width:17.3pt;height:17.3pt" o:ole="">
            <v:imagedata r:id="rId695" o:title=""/>
          </v:shape>
          <o:OLEObject Type="Embed" ProgID="Equation.3" ShapeID="_x0000_i1359" DrawAspect="Content" ObjectID="_1792826799" r:id="rId696"/>
        </w:object>
      </w:r>
      <w:r w:rsidRPr="00754706">
        <w:t>ықтималдығы жоғары.</w:t>
      </w:r>
    </w:p>
    <w:p w14:paraId="3F4EFF28" w14:textId="77777777" w:rsidR="00141F8A" w:rsidRPr="00754706" w:rsidRDefault="00141F8A" w:rsidP="00141F8A">
      <w:pPr>
        <w:spacing w:after="0" w:line="240" w:lineRule="auto"/>
        <w:ind w:firstLine="708"/>
        <w:jc w:val="both"/>
      </w:pPr>
      <w:r w:rsidRPr="00754706">
        <w:rPr>
          <w:lang w:val="kk-KZ"/>
        </w:rPr>
        <w:t>ЖҚКЖ</w:t>
      </w:r>
      <w:r w:rsidRPr="00754706">
        <w:t xml:space="preserve">-1-де қызмет көрсетілмеген талап </w:t>
      </w:r>
      <w:r w:rsidR="00183BBA" w:rsidRPr="00754706">
        <w:rPr>
          <w:position w:val="-10"/>
        </w:rPr>
        <w:object w:dxaOrig="820" w:dyaOrig="340" w14:anchorId="51C3B0E7">
          <v:shape id="_x0000_i1360" type="#_x0000_t75" style="width:42.25pt;height:17.3pt" o:ole="">
            <v:imagedata r:id="rId697" o:title=""/>
          </v:shape>
          <o:OLEObject Type="Embed" ProgID="Equation.3" ShapeID="_x0000_i1360" DrawAspect="Content" ObjectID="_1792826800" r:id="rId698"/>
        </w:object>
      </w:r>
      <w:r w:rsidR="00183BBA" w:rsidRPr="00754706">
        <w:rPr>
          <w:lang w:val="kk-KZ"/>
        </w:rPr>
        <w:t xml:space="preserve"> ықтималдықпен </w:t>
      </w:r>
      <w:r w:rsidRPr="00754706">
        <w:rPr>
          <w:lang w:val="kk-KZ"/>
        </w:rPr>
        <w:t>ЖҚКЖ</w:t>
      </w:r>
      <w:r w:rsidRPr="00754706">
        <w:t xml:space="preserve">-2 кірісіне түсуі мүмкін. </w:t>
      </w:r>
      <w:r w:rsidRPr="00754706">
        <w:rPr>
          <w:lang w:val="kk-KZ"/>
        </w:rPr>
        <w:t>ЖҚКЖ</w:t>
      </w:r>
      <w:r w:rsidRPr="00754706">
        <w:t>-д</w:t>
      </w:r>
      <w:r w:rsidRPr="00754706">
        <w:rPr>
          <w:lang w:val="kk-KZ"/>
        </w:rPr>
        <w:t>е</w:t>
      </w:r>
      <w:r w:rsidRPr="00754706">
        <w:t xml:space="preserve"> айнала</w:t>
      </w:r>
      <w:r w:rsidR="00183BBA" w:rsidRPr="00754706">
        <w:rPr>
          <w:lang w:val="kk-KZ"/>
        </w:rPr>
        <w:t xml:space="preserve">лып жүретін </w:t>
      </w:r>
      <w:r w:rsidRPr="00754706">
        <w:rPr>
          <w:position w:val="-10"/>
        </w:rPr>
        <w:object w:dxaOrig="279" w:dyaOrig="340" w14:anchorId="5B667CE3">
          <v:shape id="_x0000_i1361" type="#_x0000_t75" style="width:15.25pt;height:17.3pt" o:ole="">
            <v:imagedata r:id="rId699" o:title=""/>
          </v:shape>
          <o:OLEObject Type="Embed" ProgID="Equation.3" ShapeID="_x0000_i1361" DrawAspect="Content" ObjectID="_1792826801" r:id="rId700"/>
        </w:object>
      </w:r>
      <w:r w:rsidRPr="00754706">
        <w:t xml:space="preserve"> және </w:t>
      </w:r>
      <w:r w:rsidRPr="00754706">
        <w:rPr>
          <w:position w:val="-12"/>
        </w:rPr>
        <w:object w:dxaOrig="279" w:dyaOrig="360" w14:anchorId="05D1EAAF">
          <v:shape id="_x0000_i1362" type="#_x0000_t75" style="width:15.25pt;height:18.7pt" o:ole="">
            <v:imagedata r:id="rId701" o:title=""/>
          </v:shape>
          <o:OLEObject Type="Embed" ProgID="Equation.3" ShapeID="_x0000_i1362" DrawAspect="Content" ObjectID="_1792826802" r:id="rId702"/>
        </w:object>
      </w:r>
      <w:r w:rsidR="00183BBA" w:rsidRPr="00754706">
        <w:rPr>
          <w:lang w:val="kk-KZ"/>
        </w:rPr>
        <w:t xml:space="preserve"> </w:t>
      </w:r>
      <w:r w:rsidRPr="00754706">
        <w:t>ағындар</w:t>
      </w:r>
      <w:r w:rsidR="00183BBA" w:rsidRPr="00754706">
        <w:rPr>
          <w:lang w:val="kk-KZ"/>
        </w:rPr>
        <w:t>дың</w:t>
      </w:r>
      <w:r w:rsidRPr="00754706">
        <w:t xml:space="preserve"> </w:t>
      </w:r>
      <w:r w:rsidR="00183BBA" w:rsidRPr="00754706">
        <w:rPr>
          <w:lang w:val="kk-KZ"/>
        </w:rPr>
        <w:t xml:space="preserve">ара </w:t>
      </w:r>
      <w:r w:rsidRPr="00754706">
        <w:t>қатынастар</w:t>
      </w:r>
      <w:r w:rsidR="00183BBA" w:rsidRPr="00754706">
        <w:rPr>
          <w:lang w:val="kk-KZ"/>
        </w:rPr>
        <w:t>ы былай</w:t>
      </w:r>
      <w:r w:rsidRPr="00754706">
        <w:t xml:space="preserve"> анықталады:</w:t>
      </w:r>
    </w:p>
    <w:p w14:paraId="549F7167" w14:textId="77777777" w:rsidR="00141F8A" w:rsidRPr="00754706" w:rsidRDefault="00141F8A" w:rsidP="00141F8A">
      <w:pPr>
        <w:spacing w:after="0" w:line="240" w:lineRule="auto"/>
        <w:jc w:val="both"/>
      </w:pPr>
      <w:r w:rsidRPr="00754706">
        <w:rPr>
          <w:position w:val="-10"/>
        </w:rPr>
        <w:object w:dxaOrig="4660" w:dyaOrig="340" w14:anchorId="6124E35C">
          <v:shape id="_x0000_i1363" type="#_x0000_t75" style="width:265.15pt;height:18.7pt" o:ole="">
            <v:imagedata r:id="rId703" o:title=""/>
          </v:shape>
          <o:OLEObject Type="Embed" ProgID="Equation.3" ShapeID="_x0000_i1363" DrawAspect="Content" ObjectID="_1792826803" r:id="rId704"/>
        </w:object>
      </w:r>
      <w:r w:rsidRPr="00754706">
        <w:t xml:space="preserve"> </w:t>
      </w:r>
      <w:r w:rsidRPr="00754706">
        <w:rPr>
          <w:lang w:val="kk-KZ"/>
        </w:rPr>
        <w:t xml:space="preserve">                                              </w:t>
      </w:r>
      <w:r w:rsidRPr="00754706">
        <w:t>(3.30)</w:t>
      </w:r>
    </w:p>
    <w:p w14:paraId="03CE6E63" w14:textId="77777777" w:rsidR="00141F8A" w:rsidRPr="00754706" w:rsidRDefault="00141F8A" w:rsidP="00141F8A">
      <w:pPr>
        <w:spacing w:after="0" w:line="240" w:lineRule="auto"/>
        <w:jc w:val="both"/>
      </w:pPr>
      <w:r w:rsidRPr="00754706">
        <w:rPr>
          <w:position w:val="-12"/>
        </w:rPr>
        <w:object w:dxaOrig="2880" w:dyaOrig="380" w14:anchorId="5F332B91">
          <v:shape id="_x0000_i1364" type="#_x0000_t75" style="width:164.1pt;height:20.1pt" o:ole="">
            <v:imagedata r:id="rId705" o:title=""/>
          </v:shape>
          <o:OLEObject Type="Embed" ProgID="Equation.3" ShapeID="_x0000_i1364" DrawAspect="Content" ObjectID="_1792826804" r:id="rId706"/>
        </w:object>
      </w:r>
    </w:p>
    <w:p w14:paraId="216D8A02" w14:textId="77777777" w:rsidR="00D82D9A" w:rsidRPr="00754706" w:rsidRDefault="00D82D9A" w:rsidP="00141F8A">
      <w:pPr>
        <w:spacing w:after="0" w:line="240" w:lineRule="auto"/>
        <w:jc w:val="both"/>
      </w:pPr>
    </w:p>
    <w:p w14:paraId="0254317E" w14:textId="77777777" w:rsidR="00FF71E8" w:rsidRPr="00754706" w:rsidRDefault="00FF71E8" w:rsidP="00183FA7">
      <w:pPr>
        <w:spacing w:after="0" w:line="240" w:lineRule="auto"/>
        <w:jc w:val="center"/>
      </w:pPr>
      <w:r w:rsidRPr="00754706">
        <w:object w:dxaOrig="13111" w:dyaOrig="5821" w14:anchorId="491B5023">
          <v:shape id="_x0000_i1365" type="#_x0000_t75" style="width:467.3pt;height:207.7pt" o:ole="">
            <v:imagedata r:id="rId707" o:title=""/>
          </v:shape>
          <o:OLEObject Type="Embed" ProgID="Visio.Drawing.15" ShapeID="_x0000_i1365" DrawAspect="Content" ObjectID="_1792826805" r:id="rId708"/>
        </w:object>
      </w:r>
    </w:p>
    <w:p w14:paraId="72FB5C2D" w14:textId="77777777" w:rsidR="001C59C9" w:rsidRPr="00754706" w:rsidRDefault="001C59C9" w:rsidP="009C4B3C">
      <w:pPr>
        <w:spacing w:after="0" w:line="240" w:lineRule="auto"/>
        <w:ind w:firstLine="708"/>
        <w:jc w:val="both"/>
        <w:rPr>
          <w:lang w:val="kk-KZ"/>
        </w:rPr>
      </w:pPr>
    </w:p>
    <w:p w14:paraId="45FE69C1" w14:textId="1CB68D86" w:rsidR="00635EEE" w:rsidRPr="00754706" w:rsidRDefault="00D60299" w:rsidP="00635EEE">
      <w:pPr>
        <w:spacing w:after="0" w:line="240" w:lineRule="auto"/>
        <w:ind w:firstLine="708"/>
        <w:jc w:val="both"/>
        <w:rPr>
          <w:lang w:val="kk-KZ"/>
        </w:rPr>
      </w:pPr>
      <w:r w:rsidRPr="00754706">
        <w:rPr>
          <w:lang w:val="kk-KZ"/>
        </w:rPr>
        <w:t xml:space="preserve">Сурет 3.7 – </w:t>
      </w:r>
      <w:r w:rsidR="00635EEE" w:rsidRPr="00754706">
        <w:rPr>
          <w:lang w:val="kk-KZ"/>
        </w:rPr>
        <w:t xml:space="preserve"> Әртүрлі типтегі талаптарды өңдейтін, ЖҚКЖ-2-де талаптарға қайта қызмет көрсету ағыны бар ЖҚКЖ сызбасы [12]</w:t>
      </w:r>
    </w:p>
    <w:p w14:paraId="5E3686FB" w14:textId="209DAC32" w:rsidR="00FF71E8" w:rsidRPr="00754706" w:rsidRDefault="00FF71E8" w:rsidP="00D60299">
      <w:pPr>
        <w:spacing w:after="0" w:line="240" w:lineRule="auto"/>
        <w:ind w:firstLine="708"/>
        <w:jc w:val="both"/>
        <w:rPr>
          <w:lang w:val="kk-KZ"/>
        </w:rPr>
      </w:pPr>
    </w:p>
    <w:p w14:paraId="6CE53EB8" w14:textId="77777777" w:rsidR="00FF71E8" w:rsidRPr="00754706" w:rsidRDefault="00FF71E8" w:rsidP="00D11268">
      <w:pPr>
        <w:spacing w:after="0" w:line="240" w:lineRule="auto"/>
        <w:ind w:firstLine="708"/>
        <w:jc w:val="both"/>
      </w:pPr>
      <w:r w:rsidRPr="00754706">
        <w:t xml:space="preserve">Стационарлық жұмыс үшін </w:t>
      </w:r>
      <w:r w:rsidRPr="00754706">
        <w:rPr>
          <w:lang w:val="kk-KZ"/>
        </w:rPr>
        <w:t>ЖҚКЖ</w:t>
      </w:r>
      <w:r w:rsidRPr="00754706">
        <w:t xml:space="preserve"> шарттары орындалуы керек:</w:t>
      </w:r>
    </w:p>
    <w:p w14:paraId="31A41C7E" w14:textId="77777777" w:rsidR="00FF71E8" w:rsidRPr="00754706" w:rsidRDefault="00FF71E8" w:rsidP="00FB1124">
      <w:pPr>
        <w:spacing w:after="0" w:line="240" w:lineRule="auto"/>
        <w:jc w:val="both"/>
        <w:rPr>
          <w:lang w:val="kk-KZ"/>
        </w:rPr>
      </w:pPr>
      <w:r w:rsidRPr="00754706">
        <w:rPr>
          <w:position w:val="-30"/>
        </w:rPr>
        <w:object w:dxaOrig="2060" w:dyaOrig="680" w14:anchorId="37DE2F39">
          <v:shape id="_x0000_i1366" type="#_x0000_t75" style="width:105.9pt;height:36pt" o:ole="">
            <v:imagedata r:id="rId709" o:title=""/>
          </v:shape>
          <o:OLEObject Type="Embed" ProgID="Equation.3" ShapeID="_x0000_i1366" DrawAspect="Content" ObjectID="_1792826806" r:id="rId710"/>
        </w:object>
      </w:r>
      <w:r w:rsidRPr="00754706">
        <w:rPr>
          <w:lang w:val="kk-KZ"/>
        </w:rPr>
        <w:t xml:space="preserve">  </w:t>
      </w:r>
      <w:r w:rsidRPr="00754706">
        <w:rPr>
          <w:position w:val="-30"/>
        </w:rPr>
        <w:object w:dxaOrig="2620" w:dyaOrig="680" w14:anchorId="61C675BF">
          <v:shape id="_x0000_i1367" type="#_x0000_t75" style="width:137.75pt;height:36pt" o:ole="">
            <v:imagedata r:id="rId711" o:title=""/>
          </v:shape>
          <o:OLEObject Type="Embed" ProgID="Equation.3" ShapeID="_x0000_i1367" DrawAspect="Content" ObjectID="_1792826807" r:id="rId712"/>
        </w:object>
      </w:r>
      <w:r w:rsidRPr="00754706">
        <w:rPr>
          <w:lang w:val="kk-KZ"/>
        </w:rPr>
        <w:t xml:space="preserve">                     </w:t>
      </w:r>
      <w:r w:rsidR="002E0A39" w:rsidRPr="00754706">
        <w:rPr>
          <w:lang w:val="kk-KZ"/>
        </w:rPr>
        <w:t xml:space="preserve">                        </w:t>
      </w:r>
      <w:r w:rsidRPr="00754706">
        <w:rPr>
          <w:lang w:val="kk-KZ"/>
        </w:rPr>
        <w:t xml:space="preserve"> </w:t>
      </w:r>
      <w:r w:rsidR="001B130E" w:rsidRPr="00754706">
        <w:rPr>
          <w:lang w:val="kk-KZ"/>
        </w:rPr>
        <w:t xml:space="preserve"> </w:t>
      </w:r>
      <w:r w:rsidRPr="00754706">
        <w:rPr>
          <w:lang w:val="kk-KZ"/>
        </w:rPr>
        <w:t xml:space="preserve">  </w:t>
      </w:r>
      <w:r w:rsidR="00D82D9A" w:rsidRPr="00754706">
        <w:rPr>
          <w:lang w:val="kk-KZ"/>
        </w:rPr>
        <w:t xml:space="preserve">   </w:t>
      </w:r>
      <w:r w:rsidRPr="00754706">
        <w:rPr>
          <w:lang w:val="kk-KZ"/>
        </w:rPr>
        <w:t xml:space="preserve"> (3.31)</w:t>
      </w:r>
    </w:p>
    <w:p w14:paraId="7FE5ED27" w14:textId="77777777" w:rsidR="00D82D9A" w:rsidRPr="00754706" w:rsidRDefault="00D82D9A" w:rsidP="00D11268">
      <w:pPr>
        <w:spacing w:after="0" w:line="240" w:lineRule="auto"/>
        <w:ind w:firstLine="708"/>
        <w:jc w:val="both"/>
        <w:rPr>
          <w:lang w:val="kk-KZ"/>
        </w:rPr>
      </w:pPr>
    </w:p>
    <w:p w14:paraId="32C7FA23" w14:textId="77777777" w:rsidR="00FF71E8" w:rsidRPr="00754706" w:rsidRDefault="00FF71E8" w:rsidP="00D11268">
      <w:pPr>
        <w:spacing w:after="0" w:line="240" w:lineRule="auto"/>
        <w:ind w:firstLine="708"/>
        <w:jc w:val="both"/>
        <w:rPr>
          <w:lang w:val="kk-KZ"/>
        </w:rPr>
      </w:pPr>
      <w:r w:rsidRPr="00754706">
        <w:rPr>
          <w:lang w:val="kk-KZ"/>
        </w:rPr>
        <w:t>ЖҚКЖ талаптың болу уақытын</w:t>
      </w:r>
      <w:r w:rsidR="007C56F8" w:rsidRPr="00754706">
        <w:rPr>
          <w:lang w:val="kk-KZ"/>
        </w:rPr>
        <w:t>ың</w:t>
      </w:r>
      <w:r w:rsidRPr="00754706">
        <w:rPr>
          <w:lang w:val="kk-KZ"/>
        </w:rPr>
        <w:t xml:space="preserve"> толық математикалық күту</w:t>
      </w:r>
      <w:r w:rsidR="007C56F8" w:rsidRPr="00754706">
        <w:rPr>
          <w:lang w:val="kk-KZ"/>
        </w:rPr>
        <w:t>і</w:t>
      </w:r>
      <w:r w:rsidRPr="00754706">
        <w:rPr>
          <w:lang w:val="kk-KZ"/>
        </w:rPr>
        <w:t xml:space="preserve"> келесідей болады:</w:t>
      </w:r>
    </w:p>
    <w:p w14:paraId="3CD3EC0E" w14:textId="77777777" w:rsidR="00FF71E8" w:rsidRPr="00754706" w:rsidRDefault="00FF71E8" w:rsidP="00FB1124">
      <w:pPr>
        <w:spacing w:after="0" w:line="240" w:lineRule="auto"/>
        <w:jc w:val="both"/>
        <w:rPr>
          <w:lang w:val="kk-KZ"/>
        </w:rPr>
      </w:pPr>
      <w:r w:rsidRPr="00754706">
        <w:rPr>
          <w:position w:val="-10"/>
        </w:rPr>
        <w:object w:dxaOrig="2920" w:dyaOrig="360" w14:anchorId="15A00AA3">
          <v:shape id="_x0000_i1368" type="#_x0000_t75" style="width:172.4pt;height:19.4pt" o:ole="">
            <v:imagedata r:id="rId713" o:title=""/>
          </v:shape>
          <o:OLEObject Type="Embed" ProgID="Equation.3" ShapeID="_x0000_i1368" DrawAspect="Content" ObjectID="_1792826808" r:id="rId714"/>
        </w:object>
      </w:r>
      <w:r w:rsidRPr="00754706">
        <w:rPr>
          <w:lang w:val="kk-KZ"/>
        </w:rPr>
        <w:t xml:space="preserve">                                         </w:t>
      </w:r>
      <w:r w:rsidR="002E0A39" w:rsidRPr="00754706">
        <w:rPr>
          <w:lang w:val="kk-KZ"/>
        </w:rPr>
        <w:t xml:space="preserve">                          </w:t>
      </w:r>
      <w:r w:rsidR="00D82D9A" w:rsidRPr="00754706">
        <w:rPr>
          <w:lang w:val="kk-KZ"/>
        </w:rPr>
        <w:t xml:space="preserve">    </w:t>
      </w:r>
      <w:r w:rsidR="001B130E" w:rsidRPr="00754706">
        <w:rPr>
          <w:lang w:val="kk-KZ"/>
        </w:rPr>
        <w:t xml:space="preserve"> </w:t>
      </w:r>
      <w:r w:rsidRPr="00754706">
        <w:rPr>
          <w:lang w:val="kk-KZ"/>
        </w:rPr>
        <w:t xml:space="preserve">  (3.32)</w:t>
      </w:r>
    </w:p>
    <w:p w14:paraId="291398AC" w14:textId="77777777" w:rsidR="00D82D9A" w:rsidRPr="00754706" w:rsidRDefault="00D82D9A" w:rsidP="00D11268">
      <w:pPr>
        <w:spacing w:after="0" w:line="240" w:lineRule="auto"/>
        <w:ind w:firstLine="708"/>
        <w:jc w:val="both"/>
        <w:rPr>
          <w:lang w:val="kk-KZ"/>
        </w:rPr>
      </w:pPr>
    </w:p>
    <w:p w14:paraId="6FD4D22D" w14:textId="77777777" w:rsidR="00FF71E8" w:rsidRPr="00754706" w:rsidRDefault="007C56F8" w:rsidP="00D11268">
      <w:pPr>
        <w:spacing w:after="0" w:line="240" w:lineRule="auto"/>
        <w:ind w:firstLine="708"/>
        <w:jc w:val="both"/>
        <w:rPr>
          <w:lang w:val="kk-KZ"/>
        </w:rPr>
      </w:pPr>
      <w:r w:rsidRPr="00754706">
        <w:rPr>
          <w:lang w:val="kk-KZ"/>
        </w:rPr>
        <w:t>Т</w:t>
      </w:r>
      <w:r w:rsidR="00FF71E8" w:rsidRPr="00754706">
        <w:rPr>
          <w:lang w:val="kk-KZ"/>
        </w:rPr>
        <w:t>алаптарды</w:t>
      </w:r>
      <w:r w:rsidRPr="00754706">
        <w:rPr>
          <w:lang w:val="kk-KZ"/>
        </w:rPr>
        <w:t xml:space="preserve"> </w:t>
      </w:r>
      <w:r w:rsidR="00FF71E8" w:rsidRPr="00754706">
        <w:rPr>
          <w:lang w:val="kk-KZ"/>
        </w:rPr>
        <w:t>өңдеу</w:t>
      </w:r>
      <w:r w:rsidRPr="00754706">
        <w:rPr>
          <w:lang w:val="kk-KZ"/>
        </w:rPr>
        <w:t>дің</w:t>
      </w:r>
      <w:r w:rsidR="00FF71E8" w:rsidRPr="00754706">
        <w:rPr>
          <w:lang w:val="kk-KZ"/>
        </w:rPr>
        <w:t xml:space="preserve"> </w:t>
      </w:r>
      <w:r w:rsidRPr="00754706">
        <w:rPr>
          <w:lang w:val="kk-KZ"/>
        </w:rPr>
        <w:t xml:space="preserve">келесі </w:t>
      </w:r>
      <w:r w:rsidR="00FF71E8" w:rsidRPr="00754706">
        <w:rPr>
          <w:lang w:val="kk-KZ"/>
        </w:rPr>
        <w:t>циклдарында</w:t>
      </w:r>
      <w:r w:rsidRPr="00754706">
        <w:rPr>
          <w:lang w:val="kk-KZ"/>
        </w:rPr>
        <w:t>:</w:t>
      </w:r>
    </w:p>
    <w:p w14:paraId="5290046E" w14:textId="77777777" w:rsidR="00FF71E8" w:rsidRPr="00754706" w:rsidRDefault="00FF71E8" w:rsidP="00FB1124">
      <w:pPr>
        <w:spacing w:after="0" w:line="240" w:lineRule="auto"/>
        <w:jc w:val="both"/>
        <w:rPr>
          <w:lang w:val="kk-KZ"/>
        </w:rPr>
      </w:pPr>
      <w:r w:rsidRPr="00754706">
        <w:rPr>
          <w:position w:val="-32"/>
        </w:rPr>
        <w:object w:dxaOrig="2880" w:dyaOrig="760" w14:anchorId="37C4D86C">
          <v:shape id="_x0000_i1369" type="#_x0000_t75" style="width:164.1pt;height:43.6pt" o:ole="">
            <v:imagedata r:id="rId715" o:title=""/>
          </v:shape>
          <o:OLEObject Type="Embed" ProgID="Equation.3" ShapeID="_x0000_i1369" DrawAspect="Content" ObjectID="_1792826809" r:id="rId716"/>
        </w:object>
      </w:r>
      <w:r w:rsidRPr="00754706">
        <w:rPr>
          <w:lang w:val="kk-KZ"/>
        </w:rPr>
        <w:t xml:space="preserve">                                                           </w:t>
      </w:r>
      <w:r w:rsidR="002E0A39" w:rsidRPr="00754706">
        <w:rPr>
          <w:lang w:val="kk-KZ"/>
        </w:rPr>
        <w:t xml:space="preserve">       </w:t>
      </w:r>
      <w:r w:rsidRPr="00754706">
        <w:rPr>
          <w:lang w:val="kk-KZ"/>
        </w:rPr>
        <w:t xml:space="preserve">   </w:t>
      </w:r>
      <w:r w:rsidR="00D82D9A" w:rsidRPr="00754706">
        <w:rPr>
          <w:lang w:val="kk-KZ"/>
        </w:rPr>
        <w:t xml:space="preserve">    </w:t>
      </w:r>
      <w:r w:rsidR="001B130E" w:rsidRPr="00754706">
        <w:rPr>
          <w:lang w:val="kk-KZ"/>
        </w:rPr>
        <w:t xml:space="preserve"> </w:t>
      </w:r>
      <w:r w:rsidRPr="00754706">
        <w:rPr>
          <w:lang w:val="kk-KZ"/>
        </w:rPr>
        <w:t xml:space="preserve">  (3.33)</w:t>
      </w:r>
    </w:p>
    <w:p w14:paraId="7A06C201" w14:textId="77777777" w:rsidR="00FF71E8" w:rsidRPr="00754706" w:rsidRDefault="00C46B19" w:rsidP="00C46B19">
      <w:pPr>
        <w:spacing w:after="0" w:line="240" w:lineRule="auto"/>
        <w:ind w:firstLine="708"/>
        <w:jc w:val="both"/>
        <w:rPr>
          <w:lang w:val="kk-KZ"/>
        </w:rPr>
      </w:pPr>
      <w:r w:rsidRPr="00754706">
        <w:rPr>
          <w:lang w:val="kk-KZ"/>
        </w:rPr>
        <w:t>К</w:t>
      </w:r>
      <w:r w:rsidR="00FF71E8" w:rsidRPr="00754706">
        <w:rPr>
          <w:lang w:val="kk-KZ"/>
        </w:rPr>
        <w:t>өрсетілген</w:t>
      </w:r>
      <w:r w:rsidRPr="00754706">
        <w:rPr>
          <w:lang w:val="kk-KZ"/>
        </w:rPr>
        <w:t xml:space="preserve"> </w:t>
      </w:r>
      <w:r w:rsidR="00FF71E8" w:rsidRPr="00754706">
        <w:rPr>
          <w:lang w:val="kk-KZ"/>
        </w:rPr>
        <w:t>ЖҚКЖ желісін</w:t>
      </w:r>
      <w:r w:rsidRPr="00754706">
        <w:rPr>
          <w:lang w:val="kk-KZ"/>
        </w:rPr>
        <w:t>е</w:t>
      </w:r>
      <w:r w:rsidR="00FF71E8" w:rsidRPr="00754706">
        <w:rPr>
          <w:lang w:val="kk-KZ"/>
        </w:rPr>
        <w:t xml:space="preserve"> </w:t>
      </w:r>
      <w:r w:rsidRPr="00754706">
        <w:rPr>
          <w:lang w:val="kk-KZ"/>
        </w:rPr>
        <w:t xml:space="preserve">(Сурет 3.8) </w:t>
      </w:r>
      <w:r w:rsidR="00FF71E8" w:rsidRPr="00754706">
        <w:rPr>
          <w:lang w:val="kk-KZ"/>
        </w:rPr>
        <w:t>тән ерекшелі</w:t>
      </w:r>
      <w:r w:rsidRPr="00754706">
        <w:rPr>
          <w:lang w:val="kk-KZ"/>
        </w:rPr>
        <w:t xml:space="preserve">к: </w:t>
      </w:r>
      <w:r w:rsidR="00FF71E8" w:rsidRPr="00754706">
        <w:rPr>
          <w:lang w:val="kk-KZ"/>
        </w:rPr>
        <w:t>ЖҚКЖ-2-де өңделмеген талаптар ағыны қайта өңдеу үшін ЖҚКЖ-1 кірісіне қайтарылады.</w:t>
      </w:r>
    </w:p>
    <w:p w14:paraId="704D9C97" w14:textId="77777777" w:rsidR="00441737" w:rsidRPr="00754706" w:rsidRDefault="00441737" w:rsidP="00441737">
      <w:pPr>
        <w:spacing w:after="0" w:line="240" w:lineRule="auto"/>
        <w:ind w:firstLine="708"/>
        <w:jc w:val="both"/>
        <w:rPr>
          <w:lang w:val="kk-KZ"/>
        </w:rPr>
      </w:pPr>
      <w:r w:rsidRPr="00754706">
        <w:rPr>
          <w:lang w:val="kk-KZ"/>
        </w:rPr>
        <w:t>Сурет 3.8 көрсетілген ЖҚКЖ желісінде қайта қызмет көрсетуге қойылатын талаптар ағындары, егер оларға осы жаппай қызмет көрсету жүйелерінде қызмет көрсетілмесе, ЖҚКЖ-1 және ЖҚКЖ-2 кірістеріне түседі.</w:t>
      </w:r>
    </w:p>
    <w:p w14:paraId="6C7D5359" w14:textId="77777777" w:rsidR="00441737" w:rsidRPr="00754706" w:rsidRDefault="00441737" w:rsidP="00441737">
      <w:pPr>
        <w:spacing w:after="0" w:line="240" w:lineRule="auto"/>
        <w:ind w:firstLine="708"/>
        <w:jc w:val="both"/>
        <w:rPr>
          <w:lang w:val="kk-KZ"/>
        </w:rPr>
      </w:pPr>
      <w:r w:rsidRPr="00754706">
        <w:rPr>
          <w:lang w:val="kk-KZ"/>
        </w:rPr>
        <w:lastRenderedPageBreak/>
        <w:t xml:space="preserve">Жоғарыда қарастырылған ЖҚКЖ компоненттері, яғни ЖҚКЖ-1 және ЖҚКЖ-2 </w:t>
      </w:r>
      <w:r w:rsidRPr="00754706">
        <w:rPr>
          <w:position w:val="-10"/>
        </w:rPr>
        <w:object w:dxaOrig="240" w:dyaOrig="260" w14:anchorId="15AF6C79">
          <v:shape id="_x0000_i1370" type="#_x0000_t75" style="width:15.25pt;height:15.25pt" o:ole="">
            <v:imagedata r:id="rId717" o:title=""/>
          </v:shape>
          <o:OLEObject Type="Embed" ProgID="Equation.3" ShapeID="_x0000_i1370" DrawAspect="Content" ObjectID="_1792826810" r:id="rId718"/>
        </w:object>
      </w:r>
      <w:r w:rsidRPr="00754706">
        <w:rPr>
          <w:lang w:val="kk-KZ"/>
        </w:rPr>
        <w:t xml:space="preserve"> өнімділіктің, </w:t>
      </w:r>
      <w:r w:rsidRPr="00754706">
        <w:rPr>
          <w:position w:val="-6"/>
        </w:rPr>
        <w:object w:dxaOrig="180" w:dyaOrig="220" w14:anchorId="05E10B25">
          <v:shape id="_x0000_i1371" type="#_x0000_t75" style="width:9.7pt;height:15.25pt" o:ole="">
            <v:imagedata r:id="rId719" o:title=""/>
          </v:shape>
          <o:OLEObject Type="Embed" ProgID="Equation.3" ShapeID="_x0000_i1371" DrawAspect="Content" ObjectID="_1792826811" r:id="rId720"/>
        </w:object>
      </w:r>
      <w:r w:rsidRPr="00754706">
        <w:rPr>
          <w:lang w:val="kk-KZ"/>
        </w:rPr>
        <w:t xml:space="preserve"> шоғырлану қарқындылығының және техникалық қызмет көрсету құрылғыларының </w:t>
      </w:r>
      <w:r w:rsidRPr="00754706">
        <w:rPr>
          <w:position w:val="-6"/>
        </w:rPr>
        <w:object w:dxaOrig="200" w:dyaOrig="220" w14:anchorId="25752BDD">
          <v:shape id="_x0000_i1372" type="#_x0000_t75" style="width:9.7pt;height:9.7pt" o:ole="">
            <v:imagedata r:id="rId721" o:title=""/>
          </v:shape>
          <o:OLEObject Type="Embed" ProgID="Equation.3" ShapeID="_x0000_i1372" DrawAspect="Content" ObjectID="_1792826812" r:id="rId722"/>
        </w:object>
      </w:r>
      <w:r w:rsidRPr="00754706">
        <w:rPr>
          <w:lang w:val="kk-KZ"/>
        </w:rPr>
        <w:t xml:space="preserve"> санының әртүрлі сипаттамаларына ие .</w:t>
      </w:r>
    </w:p>
    <w:p w14:paraId="1EF37F56" w14:textId="77777777" w:rsidR="00FF71E8" w:rsidRPr="00754706" w:rsidRDefault="00FF71E8" w:rsidP="00183FA7">
      <w:pPr>
        <w:spacing w:after="0" w:line="240" w:lineRule="auto"/>
        <w:jc w:val="center"/>
      </w:pPr>
      <w:r w:rsidRPr="00754706">
        <w:object w:dxaOrig="13921" w:dyaOrig="5821" w14:anchorId="1B207137">
          <v:shape id="_x0000_i1373" type="#_x0000_t75" style="width:467.3pt;height:198.7pt" o:ole="">
            <v:imagedata r:id="rId723" o:title=""/>
          </v:shape>
          <o:OLEObject Type="Embed" ProgID="Visio.Drawing.15" ShapeID="_x0000_i1373" DrawAspect="Content" ObjectID="_1792826813" r:id="rId724"/>
        </w:object>
      </w:r>
    </w:p>
    <w:p w14:paraId="7E68BF69" w14:textId="77777777" w:rsidR="001C59C9" w:rsidRPr="00754706" w:rsidRDefault="001C59C9" w:rsidP="009C4B3C">
      <w:pPr>
        <w:spacing w:after="0" w:line="240" w:lineRule="auto"/>
        <w:ind w:firstLine="708"/>
        <w:jc w:val="both"/>
        <w:rPr>
          <w:lang w:val="kk-KZ"/>
        </w:rPr>
      </w:pPr>
    </w:p>
    <w:p w14:paraId="03672D96" w14:textId="5B92D9D4" w:rsidR="00701547" w:rsidRPr="00754706" w:rsidRDefault="009C4B3C" w:rsidP="00701547">
      <w:pPr>
        <w:spacing w:after="0" w:line="240" w:lineRule="auto"/>
        <w:ind w:firstLine="708"/>
        <w:jc w:val="both"/>
        <w:rPr>
          <w:lang w:val="kk-KZ"/>
        </w:rPr>
      </w:pPr>
      <w:r w:rsidRPr="00754706">
        <w:rPr>
          <w:lang w:val="kk-KZ"/>
        </w:rPr>
        <w:t>С</w:t>
      </w:r>
      <w:r w:rsidR="00FF71E8" w:rsidRPr="00754706">
        <w:t>урет</w:t>
      </w:r>
      <w:r w:rsidR="00FF71E8" w:rsidRPr="00754706">
        <w:rPr>
          <w:lang w:val="kk-KZ"/>
        </w:rPr>
        <w:t xml:space="preserve"> </w:t>
      </w:r>
      <w:r w:rsidRPr="00754706">
        <w:t>3.8</w:t>
      </w:r>
      <w:r w:rsidRPr="00754706">
        <w:rPr>
          <w:lang w:val="kk-KZ"/>
        </w:rPr>
        <w:t xml:space="preserve"> </w:t>
      </w:r>
      <w:r w:rsidR="00FF71E8" w:rsidRPr="00754706">
        <w:t>–</w:t>
      </w:r>
      <w:r w:rsidR="00FF71E8" w:rsidRPr="00754706">
        <w:rPr>
          <w:lang w:val="kk-KZ"/>
        </w:rPr>
        <w:t xml:space="preserve"> </w:t>
      </w:r>
      <w:r w:rsidR="00701547" w:rsidRPr="00754706">
        <w:rPr>
          <w:lang w:val="kk-KZ"/>
        </w:rPr>
        <w:t>Әртүрлі типтегі талаптарды өңдейтін, ЖҚКЖ-2-дегі талаптарға қайта қызмет көрсету ағыны ЖҚКЖ-1-де өтетін ЖҚКЖ сызбасы[12]</w:t>
      </w:r>
    </w:p>
    <w:p w14:paraId="423A43A4" w14:textId="77777777" w:rsidR="00701547" w:rsidRPr="00754706" w:rsidRDefault="00701547" w:rsidP="009C4B3C">
      <w:pPr>
        <w:spacing w:after="0" w:line="240" w:lineRule="auto"/>
        <w:ind w:firstLine="708"/>
        <w:jc w:val="both"/>
        <w:rPr>
          <w:lang w:val="kk-KZ"/>
        </w:rPr>
      </w:pPr>
    </w:p>
    <w:p w14:paraId="4CA62B58" w14:textId="77777777" w:rsidR="00D82D9A" w:rsidRPr="00754706" w:rsidRDefault="00FF71E8" w:rsidP="00D82D9A">
      <w:pPr>
        <w:spacing w:after="0" w:line="240" w:lineRule="auto"/>
        <w:ind w:firstLine="708"/>
        <w:jc w:val="both"/>
        <w:rPr>
          <w:lang w:val="kk-KZ"/>
        </w:rPr>
      </w:pPr>
      <w:r w:rsidRPr="00754706">
        <w:rPr>
          <w:lang w:val="kk-KZ"/>
        </w:rPr>
        <w:t>ЖҚКЖ жұмысының мысалын қарастыр</w:t>
      </w:r>
      <w:r w:rsidR="00D82D9A" w:rsidRPr="00754706">
        <w:rPr>
          <w:lang w:val="kk-KZ"/>
        </w:rPr>
        <w:t xml:space="preserve">айық </w:t>
      </w:r>
      <w:r w:rsidRPr="00754706">
        <w:rPr>
          <w:lang w:val="kk-KZ"/>
        </w:rPr>
        <w:t>(</w:t>
      </w:r>
      <w:r w:rsidR="00D82D9A" w:rsidRPr="00754706">
        <w:rPr>
          <w:lang w:val="kk-KZ"/>
        </w:rPr>
        <w:t>С</w:t>
      </w:r>
      <w:r w:rsidRPr="00754706">
        <w:rPr>
          <w:lang w:val="kk-KZ"/>
        </w:rPr>
        <w:t>урет</w:t>
      </w:r>
      <w:r w:rsidR="00D82D9A" w:rsidRPr="00754706">
        <w:rPr>
          <w:lang w:val="kk-KZ"/>
        </w:rPr>
        <w:t xml:space="preserve"> 3.5</w:t>
      </w:r>
      <w:r w:rsidRPr="00754706">
        <w:rPr>
          <w:lang w:val="kk-KZ"/>
        </w:rPr>
        <w:t xml:space="preserve">), оның құрамдас бөліктері ЖҚКЖ: </w:t>
      </w:r>
      <w:r w:rsidRPr="00754706">
        <w:rPr>
          <w:position w:val="-10"/>
        </w:rPr>
        <w:object w:dxaOrig="1200" w:dyaOrig="340" w14:anchorId="46A3F9BC">
          <v:shape id="_x0000_i1374" type="#_x0000_t75" style="width:61.6pt;height:18pt" o:ole="">
            <v:imagedata r:id="rId725" o:title=""/>
          </v:shape>
          <o:OLEObject Type="Embed" ProgID="Equation.3" ShapeID="_x0000_i1374" DrawAspect="Content" ObjectID="_1792826814" r:id="rId726"/>
        </w:object>
      </w:r>
      <w:r w:rsidRPr="00754706">
        <w:rPr>
          <w:position w:val="-10"/>
          <w:lang w:val="kk-KZ"/>
        </w:rPr>
        <w:t xml:space="preserve"> </w:t>
      </w:r>
      <w:r w:rsidRPr="00754706">
        <w:rPr>
          <w:lang w:val="kk-KZ"/>
        </w:rPr>
        <w:t xml:space="preserve"> ЖҚКЖ-1 және</w:t>
      </w:r>
      <w:r w:rsidRPr="00754706">
        <w:rPr>
          <w:position w:val="-10"/>
        </w:rPr>
        <w:object w:dxaOrig="1260" w:dyaOrig="340" w14:anchorId="1BB08853">
          <v:shape id="_x0000_i1375" type="#_x0000_t75" style="width:63.7pt;height:18pt" o:ole="">
            <v:imagedata r:id="rId727" o:title=""/>
          </v:shape>
          <o:OLEObject Type="Embed" ProgID="Equation.3" ShapeID="_x0000_i1375" DrawAspect="Content" ObjectID="_1792826815" r:id="rId728"/>
        </w:object>
      </w:r>
      <w:r w:rsidRPr="00754706">
        <w:rPr>
          <w:lang w:val="kk-KZ"/>
        </w:rPr>
        <w:t xml:space="preserve"> ЖҚКЖ-2. </w:t>
      </w:r>
      <w:r w:rsidR="00D82D9A" w:rsidRPr="00754706">
        <w:rPr>
          <w:lang w:val="kk-KZ"/>
        </w:rPr>
        <w:t>С</w:t>
      </w:r>
      <w:r w:rsidRPr="00754706">
        <w:rPr>
          <w:lang w:val="kk-KZ"/>
        </w:rPr>
        <w:t xml:space="preserve">урет </w:t>
      </w:r>
      <w:r w:rsidR="00D82D9A" w:rsidRPr="00754706">
        <w:rPr>
          <w:lang w:val="kk-KZ"/>
        </w:rPr>
        <w:t xml:space="preserve">3.9-да </w:t>
      </w:r>
      <w:r w:rsidRPr="00754706">
        <w:rPr>
          <w:lang w:val="kk-KZ"/>
        </w:rPr>
        <w:t>ЖҚКЖ-1 күйлерінің графы</w:t>
      </w:r>
      <w:r w:rsidR="00D82D9A" w:rsidRPr="00754706">
        <w:rPr>
          <w:lang w:val="kk-KZ"/>
        </w:rPr>
        <w:t xml:space="preserve"> көрсетілген</w:t>
      </w:r>
      <w:r w:rsidRPr="00754706">
        <w:rPr>
          <w:lang w:val="kk-KZ"/>
        </w:rPr>
        <w:t>.</w:t>
      </w:r>
    </w:p>
    <w:p w14:paraId="1DD9B9BE" w14:textId="77777777" w:rsidR="00441737" w:rsidRPr="00754706" w:rsidRDefault="00441737" w:rsidP="00D82D9A">
      <w:pPr>
        <w:spacing w:after="0" w:line="240" w:lineRule="auto"/>
        <w:ind w:firstLine="708"/>
        <w:jc w:val="both"/>
        <w:rPr>
          <w:lang w:val="kk-KZ"/>
        </w:rPr>
      </w:pPr>
    </w:p>
    <w:p w14:paraId="44B781A5" w14:textId="77777777" w:rsidR="00FF71E8" w:rsidRPr="00754706" w:rsidRDefault="00441737" w:rsidP="00D82D9A">
      <w:pPr>
        <w:spacing w:after="0" w:line="240" w:lineRule="auto"/>
        <w:jc w:val="center"/>
      </w:pPr>
      <w:r w:rsidRPr="00754706">
        <w:object w:dxaOrig="9465" w:dyaOrig="5236" w14:anchorId="5E6AA8A0">
          <v:shape id="_x0000_i1376" type="#_x0000_t75" style="width:484.6pt;height:267.9pt" o:ole="">
            <v:imagedata r:id="rId729" o:title=""/>
          </v:shape>
          <o:OLEObject Type="Embed" ProgID="Visio.Drawing.15" ShapeID="_x0000_i1376" DrawAspect="Content" ObjectID="_1792826816" r:id="rId730"/>
        </w:object>
      </w:r>
    </w:p>
    <w:p w14:paraId="4EF565B1" w14:textId="77777777" w:rsidR="00FF71E8" w:rsidRPr="00754706" w:rsidRDefault="00FF71E8" w:rsidP="00FB1124">
      <w:pPr>
        <w:spacing w:after="0" w:line="240" w:lineRule="auto"/>
        <w:jc w:val="both"/>
      </w:pPr>
    </w:p>
    <w:p w14:paraId="374B0D78" w14:textId="77777777" w:rsidR="00FF71E8" w:rsidRPr="00754706" w:rsidRDefault="00B57C90" w:rsidP="00D82D9A">
      <w:pPr>
        <w:spacing w:after="0" w:line="240" w:lineRule="auto"/>
        <w:ind w:firstLine="708"/>
        <w:jc w:val="both"/>
        <w:rPr>
          <w:position w:val="-10"/>
          <w:lang w:val="kk-KZ"/>
        </w:rPr>
      </w:pPr>
      <w:r w:rsidRPr="00754706">
        <w:rPr>
          <w:lang w:val="kk-KZ"/>
        </w:rPr>
        <w:t>С</w:t>
      </w:r>
      <w:r w:rsidR="00FF71E8" w:rsidRPr="00754706">
        <w:t>урет</w:t>
      </w:r>
      <w:r w:rsidR="00FF71E8" w:rsidRPr="00754706">
        <w:rPr>
          <w:lang w:val="kk-KZ"/>
        </w:rPr>
        <w:t xml:space="preserve"> </w:t>
      </w:r>
      <w:r w:rsidRPr="00754706">
        <w:t>3.9</w:t>
      </w:r>
      <w:r w:rsidRPr="00754706">
        <w:rPr>
          <w:lang w:val="kk-KZ"/>
        </w:rPr>
        <w:t xml:space="preserve"> </w:t>
      </w:r>
      <w:r w:rsidRPr="00754706">
        <w:t>–</w:t>
      </w:r>
      <w:r w:rsidR="00FF71E8" w:rsidRPr="00754706">
        <w:rPr>
          <w:lang w:val="kk-KZ"/>
        </w:rPr>
        <w:t>ЖҚКЖ-</w:t>
      </w:r>
      <w:r w:rsidR="00FF71E8" w:rsidRPr="00754706">
        <w:t xml:space="preserve">1 </w:t>
      </w:r>
      <w:r w:rsidR="00FF71E8" w:rsidRPr="00754706">
        <w:rPr>
          <w:position w:val="-10"/>
        </w:rPr>
        <w:object w:dxaOrig="1200" w:dyaOrig="340" w14:anchorId="3CD3DF1D">
          <v:shape id="_x0000_i1377" type="#_x0000_t75" style="width:61.6pt;height:18pt" o:ole="">
            <v:imagedata r:id="rId725" o:title=""/>
          </v:shape>
          <o:OLEObject Type="Embed" ProgID="Equation.3" ShapeID="_x0000_i1377" DrawAspect="Content" ObjectID="_1792826817" r:id="rId731"/>
        </w:object>
      </w:r>
      <w:r w:rsidR="00D82D9A" w:rsidRPr="00754706">
        <w:rPr>
          <w:lang w:val="kk-KZ"/>
        </w:rPr>
        <w:t xml:space="preserve"> к</w:t>
      </w:r>
      <w:r w:rsidR="00D82D9A" w:rsidRPr="00754706">
        <w:t>үйлер</w:t>
      </w:r>
      <w:r w:rsidR="00D82D9A" w:rsidRPr="00754706">
        <w:rPr>
          <w:lang w:val="kk-KZ"/>
        </w:rPr>
        <w:t>інің</w:t>
      </w:r>
      <w:r w:rsidR="00D82D9A" w:rsidRPr="00754706">
        <w:t xml:space="preserve"> граф</w:t>
      </w:r>
      <w:r w:rsidR="00D82D9A" w:rsidRPr="00754706">
        <w:rPr>
          <w:lang w:val="kk-KZ"/>
        </w:rPr>
        <w:t>ы</w:t>
      </w:r>
      <w:r w:rsidR="0039170F" w:rsidRPr="00754706">
        <w:rPr>
          <w:lang w:val="kk-KZ"/>
        </w:rPr>
        <w:t xml:space="preserve"> </w:t>
      </w:r>
      <w:r w:rsidR="0039170F" w:rsidRPr="00754706">
        <w:t>[12]</w:t>
      </w:r>
    </w:p>
    <w:p w14:paraId="55508A16" w14:textId="77777777" w:rsidR="00B57C90" w:rsidRPr="00754706" w:rsidRDefault="00B57C90" w:rsidP="00B57C90">
      <w:pPr>
        <w:spacing w:after="0" w:line="240" w:lineRule="auto"/>
        <w:ind w:firstLine="708"/>
        <w:jc w:val="both"/>
        <w:rPr>
          <w:lang w:val="kk-KZ"/>
        </w:rPr>
      </w:pPr>
    </w:p>
    <w:p w14:paraId="3F19575E" w14:textId="77777777" w:rsidR="00FF71E8" w:rsidRPr="00754706" w:rsidRDefault="00FF71E8" w:rsidP="00141F8A">
      <w:pPr>
        <w:spacing w:after="0" w:line="240" w:lineRule="auto"/>
        <w:ind w:firstLine="708"/>
        <w:jc w:val="both"/>
        <w:rPr>
          <w:lang w:val="kk-KZ"/>
        </w:rPr>
      </w:pPr>
      <w:r w:rsidRPr="00754706">
        <w:rPr>
          <w:lang w:val="kk-KZ"/>
        </w:rPr>
        <w:lastRenderedPageBreak/>
        <w:t>ЖҚКЖ</w:t>
      </w:r>
      <w:r w:rsidRPr="00754706">
        <w:t>-1 күйлерінің соңғы ықтималдығы үшін алгебралық теңдеулер төменде көрсетілген</w:t>
      </w:r>
      <w:r w:rsidR="00603AAD" w:rsidRPr="00754706">
        <w:t xml:space="preserve"> </w:t>
      </w:r>
      <w:r w:rsidR="00603AAD" w:rsidRPr="00754706">
        <w:rPr>
          <w:lang w:val="kk-KZ"/>
        </w:rPr>
        <w:t>(</w:t>
      </w:r>
      <w:r w:rsidR="00603AAD" w:rsidRPr="00754706">
        <w:t>Сурет</w:t>
      </w:r>
      <w:r w:rsidR="00603AAD" w:rsidRPr="00754706">
        <w:rPr>
          <w:lang w:val="kk-KZ"/>
        </w:rPr>
        <w:t xml:space="preserve"> </w:t>
      </w:r>
      <w:r w:rsidR="00603AAD" w:rsidRPr="00754706">
        <w:t>3.9</w:t>
      </w:r>
      <w:r w:rsidR="00603AAD" w:rsidRPr="00754706">
        <w:rPr>
          <w:lang w:val="kk-KZ"/>
        </w:rPr>
        <w:t>)</w:t>
      </w:r>
      <w:r w:rsidRPr="00754706">
        <w:t>:</w:t>
      </w:r>
    </w:p>
    <w:p w14:paraId="4A399002" w14:textId="77777777" w:rsidR="00FF71E8" w:rsidRPr="00754706" w:rsidRDefault="00FF71E8" w:rsidP="00FB1124">
      <w:pPr>
        <w:spacing w:after="0" w:line="240" w:lineRule="auto"/>
        <w:jc w:val="both"/>
      </w:pPr>
      <w:r w:rsidRPr="00754706">
        <w:rPr>
          <w:position w:val="-12"/>
        </w:rPr>
        <w:object w:dxaOrig="1420" w:dyaOrig="360" w14:anchorId="27231EF9">
          <v:shape id="_x0000_i1378" type="#_x0000_t75" style="width:101.1pt;height:25.6pt" o:ole="">
            <v:imagedata r:id="rId732" o:title=""/>
          </v:shape>
          <o:OLEObject Type="Embed" ProgID="Equation.3" ShapeID="_x0000_i1378" DrawAspect="Content" ObjectID="_1792826818" r:id="rId733"/>
        </w:object>
      </w:r>
    </w:p>
    <w:p w14:paraId="1D5674EB" w14:textId="77777777" w:rsidR="00FF71E8" w:rsidRPr="00754706" w:rsidRDefault="00FF71E8" w:rsidP="00FB1124">
      <w:pPr>
        <w:spacing w:after="0" w:line="240" w:lineRule="auto"/>
        <w:jc w:val="both"/>
      </w:pPr>
      <w:r w:rsidRPr="00754706">
        <w:rPr>
          <w:position w:val="-12"/>
        </w:rPr>
        <w:object w:dxaOrig="2640" w:dyaOrig="360" w14:anchorId="0967FC38">
          <v:shape id="_x0000_i1379" type="#_x0000_t75" style="width:190.4pt;height:25.6pt" o:ole="">
            <v:imagedata r:id="rId734" o:title=""/>
          </v:shape>
          <o:OLEObject Type="Embed" ProgID="Equation.3" ShapeID="_x0000_i1379" DrawAspect="Content" ObjectID="_1792826819" r:id="rId735"/>
        </w:object>
      </w:r>
      <w:r w:rsidRPr="00754706">
        <w:t xml:space="preserve">  </w:t>
      </w:r>
    </w:p>
    <w:p w14:paraId="18D02D32" w14:textId="77777777" w:rsidR="00FF71E8" w:rsidRPr="00754706" w:rsidRDefault="00FF71E8" w:rsidP="00FB1124">
      <w:pPr>
        <w:spacing w:after="0" w:line="240" w:lineRule="auto"/>
        <w:jc w:val="both"/>
      </w:pPr>
      <w:r w:rsidRPr="00754706">
        <w:rPr>
          <w:position w:val="-10"/>
        </w:rPr>
        <w:object w:dxaOrig="1920" w:dyaOrig="340" w14:anchorId="7543A7F0">
          <v:shape id="_x0000_i1380" type="#_x0000_t75" style="width:136.4pt;height:24.9pt" o:ole="">
            <v:imagedata r:id="rId736" o:title=""/>
          </v:shape>
          <o:OLEObject Type="Embed" ProgID="Equation.3" ShapeID="_x0000_i1380" DrawAspect="Content" ObjectID="_1792826820" r:id="rId737"/>
        </w:object>
      </w:r>
      <w:r w:rsidRPr="00754706">
        <w:t xml:space="preserve">                                                    </w:t>
      </w:r>
      <w:r w:rsidRPr="00754706">
        <w:rPr>
          <w:lang w:val="en-US"/>
        </w:rPr>
        <w:t xml:space="preserve">              </w:t>
      </w:r>
      <w:r w:rsidR="002E0A39" w:rsidRPr="00754706">
        <w:rPr>
          <w:lang w:val="kk-KZ"/>
        </w:rPr>
        <w:t xml:space="preserve">       </w:t>
      </w:r>
      <w:r w:rsidRPr="00754706">
        <w:rPr>
          <w:lang w:val="en-US"/>
        </w:rPr>
        <w:t xml:space="preserve">    </w:t>
      </w:r>
      <w:r w:rsidRPr="00754706">
        <w:t xml:space="preserve"> </w:t>
      </w:r>
      <w:r w:rsidR="00D82D9A" w:rsidRPr="00754706">
        <w:rPr>
          <w:lang w:val="kk-KZ"/>
        </w:rPr>
        <w:t xml:space="preserve">       </w:t>
      </w:r>
      <w:r w:rsidRPr="00754706">
        <w:t xml:space="preserve"> (3.34)</w:t>
      </w:r>
    </w:p>
    <w:p w14:paraId="05629821" w14:textId="77777777" w:rsidR="00FF71E8" w:rsidRPr="00754706" w:rsidRDefault="00FF71E8" w:rsidP="00FB1124">
      <w:pPr>
        <w:spacing w:after="0" w:line="240" w:lineRule="auto"/>
        <w:jc w:val="both"/>
      </w:pPr>
      <w:r w:rsidRPr="00754706">
        <w:rPr>
          <w:position w:val="-12"/>
        </w:rPr>
        <w:object w:dxaOrig="3519" w:dyaOrig="360" w14:anchorId="3F8E99D9">
          <v:shape id="_x0000_i1381" type="#_x0000_t75" style="width:251.3pt;height:25.6pt" o:ole="">
            <v:imagedata r:id="rId738" o:title=""/>
          </v:shape>
          <o:OLEObject Type="Embed" ProgID="Equation.3" ShapeID="_x0000_i1381" DrawAspect="Content" ObjectID="_1792826821" r:id="rId739"/>
        </w:object>
      </w:r>
    </w:p>
    <w:p w14:paraId="3272EFF9" w14:textId="77777777" w:rsidR="00FF71E8" w:rsidRPr="00754706" w:rsidRDefault="00FF71E8" w:rsidP="00FB1124">
      <w:pPr>
        <w:spacing w:after="0" w:line="240" w:lineRule="auto"/>
        <w:jc w:val="both"/>
      </w:pPr>
      <w:r w:rsidRPr="00754706">
        <w:rPr>
          <w:position w:val="-10"/>
        </w:rPr>
        <w:object w:dxaOrig="1960" w:dyaOrig="340" w14:anchorId="5CB0F6D1">
          <v:shape id="_x0000_i1382" type="#_x0000_t75" style="width:142.6pt;height:24.9pt" o:ole="">
            <v:imagedata r:id="rId740" o:title=""/>
          </v:shape>
          <o:OLEObject Type="Embed" ProgID="Equation.3" ShapeID="_x0000_i1382" DrawAspect="Content" ObjectID="_1792826822" r:id="rId741"/>
        </w:object>
      </w:r>
    </w:p>
    <w:p w14:paraId="7E6CEFF5" w14:textId="77777777" w:rsidR="00FF71E8" w:rsidRPr="00754706" w:rsidRDefault="00FF71E8" w:rsidP="00FB1124">
      <w:pPr>
        <w:spacing w:after="0" w:line="240" w:lineRule="auto"/>
        <w:jc w:val="both"/>
      </w:pPr>
      <w:r w:rsidRPr="00754706">
        <w:rPr>
          <w:position w:val="-12"/>
        </w:rPr>
        <w:object w:dxaOrig="3500" w:dyaOrig="360" w14:anchorId="0BF999BA">
          <v:shape id="_x0000_i1383" type="#_x0000_t75" style="width:252pt;height:25.6pt" o:ole="">
            <v:imagedata r:id="rId742" o:title=""/>
          </v:shape>
          <o:OLEObject Type="Embed" ProgID="Equation.3" ShapeID="_x0000_i1383" DrawAspect="Content" ObjectID="_1792826823" r:id="rId743"/>
        </w:object>
      </w:r>
    </w:p>
    <w:p w14:paraId="343E754D" w14:textId="77777777" w:rsidR="00D82D9A" w:rsidRPr="00754706" w:rsidRDefault="00D82D9A" w:rsidP="00141F8A">
      <w:pPr>
        <w:spacing w:after="0" w:line="240" w:lineRule="auto"/>
        <w:ind w:firstLine="708"/>
        <w:jc w:val="both"/>
      </w:pPr>
    </w:p>
    <w:p w14:paraId="5B26E902" w14:textId="77777777" w:rsidR="00FF71E8" w:rsidRPr="00754706" w:rsidRDefault="00FF71E8" w:rsidP="00141F8A">
      <w:pPr>
        <w:spacing w:after="0" w:line="240" w:lineRule="auto"/>
        <w:ind w:firstLine="708"/>
        <w:jc w:val="both"/>
        <w:rPr>
          <w:lang w:val="kk-KZ"/>
        </w:rPr>
      </w:pPr>
      <w:r w:rsidRPr="00754706">
        <w:t xml:space="preserve">Тұрақты режимдегі </w:t>
      </w:r>
      <w:r w:rsidRPr="00754706">
        <w:rPr>
          <w:lang w:val="kk-KZ"/>
        </w:rPr>
        <w:t>ЖҚКЖ</w:t>
      </w:r>
      <w:r w:rsidRPr="00754706">
        <w:t>-1 негізгі сипаттамалары:</w:t>
      </w:r>
    </w:p>
    <w:p w14:paraId="7EC5C9FD" w14:textId="77777777" w:rsidR="00FF71E8" w:rsidRPr="00754706" w:rsidRDefault="00FF71E8" w:rsidP="00FB1124">
      <w:pPr>
        <w:spacing w:after="0" w:line="240" w:lineRule="auto"/>
        <w:jc w:val="both"/>
      </w:pPr>
      <w:r w:rsidRPr="00754706">
        <w:rPr>
          <w:position w:val="-12"/>
        </w:rPr>
        <w:object w:dxaOrig="1420" w:dyaOrig="360" w14:anchorId="018B3A55">
          <v:shape id="_x0000_i1384" type="#_x0000_t75" style="width:96.9pt;height:24.9pt" o:ole="">
            <v:imagedata r:id="rId744" o:title=""/>
          </v:shape>
          <o:OLEObject Type="Embed" ProgID="Equation.3" ShapeID="_x0000_i1384" DrawAspect="Content" ObjectID="_1792826824" r:id="rId745"/>
        </w:object>
      </w:r>
      <w:r w:rsidRPr="00754706">
        <w:t xml:space="preserve">                                                                                     </w:t>
      </w:r>
      <w:r w:rsidR="00D82D9A" w:rsidRPr="00754706">
        <w:rPr>
          <w:lang w:val="kk-KZ"/>
        </w:rPr>
        <w:t xml:space="preserve">         </w:t>
      </w:r>
      <w:r w:rsidR="002E0A39" w:rsidRPr="00754706">
        <w:rPr>
          <w:lang w:val="kk-KZ"/>
        </w:rPr>
        <w:t xml:space="preserve">  </w:t>
      </w:r>
      <w:r w:rsidRPr="00754706">
        <w:t xml:space="preserve"> (3.35)</w:t>
      </w:r>
    </w:p>
    <w:p w14:paraId="04E2EE11" w14:textId="77777777" w:rsidR="00FF71E8" w:rsidRPr="00754706" w:rsidRDefault="00FF71E8" w:rsidP="00FB1124">
      <w:pPr>
        <w:spacing w:after="0" w:line="240" w:lineRule="auto"/>
        <w:jc w:val="both"/>
      </w:pPr>
      <w:r w:rsidRPr="00754706">
        <w:rPr>
          <w:position w:val="-24"/>
        </w:rPr>
        <w:object w:dxaOrig="3060" w:dyaOrig="620" w14:anchorId="5549867A">
          <v:shape id="_x0000_i1385" type="#_x0000_t75" style="width:209.75pt;height:43.6pt" o:ole="">
            <v:imagedata r:id="rId746" o:title=""/>
          </v:shape>
          <o:OLEObject Type="Embed" ProgID="Equation.3" ShapeID="_x0000_i1385" DrawAspect="Content" ObjectID="_1792826825" r:id="rId747"/>
        </w:object>
      </w:r>
    </w:p>
    <w:p w14:paraId="10D3BF18" w14:textId="77777777" w:rsidR="00D82D9A" w:rsidRPr="00754706" w:rsidRDefault="00D82D9A" w:rsidP="00141F8A">
      <w:pPr>
        <w:spacing w:after="0" w:line="240" w:lineRule="auto"/>
        <w:ind w:firstLine="708"/>
        <w:jc w:val="both"/>
        <w:rPr>
          <w:lang w:val="kk-KZ"/>
        </w:rPr>
      </w:pPr>
    </w:p>
    <w:p w14:paraId="2656C90C" w14:textId="77777777" w:rsidR="00FF71E8" w:rsidRPr="00754706" w:rsidRDefault="00FF71E8" w:rsidP="00141F8A">
      <w:pPr>
        <w:spacing w:after="0" w:line="240" w:lineRule="auto"/>
        <w:ind w:firstLine="708"/>
        <w:jc w:val="both"/>
        <w:rPr>
          <w:lang w:val="kk-KZ"/>
        </w:rPr>
      </w:pPr>
      <w:r w:rsidRPr="00754706">
        <w:rPr>
          <w:lang w:val="kk-KZ"/>
        </w:rPr>
        <w:t>Кезектегі (</w:t>
      </w:r>
      <w:r w:rsidRPr="00754706">
        <w:rPr>
          <w:position w:val="-6"/>
        </w:rPr>
        <w:object w:dxaOrig="240" w:dyaOrig="340" w14:anchorId="00B8C79F">
          <v:shape id="_x0000_i1386" type="#_x0000_t75" style="width:10.4pt;height:18pt" o:ole="">
            <v:imagedata r:id="rId748" o:title=""/>
          </v:shape>
          <o:OLEObject Type="Embed" ProgID="Equation.3" ShapeID="_x0000_i1386" DrawAspect="Content" ObjectID="_1792826826" r:id="rId749"/>
        </w:object>
      </w:r>
      <w:r w:rsidRPr="00754706">
        <w:rPr>
          <w:lang w:val="kk-KZ"/>
        </w:rPr>
        <w:t>) және жүйедегі (</w:t>
      </w:r>
      <w:r w:rsidRPr="00754706">
        <w:rPr>
          <w:position w:val="-6"/>
        </w:rPr>
        <w:object w:dxaOrig="240" w:dyaOrig="340" w14:anchorId="4BCEE0C6">
          <v:shape id="_x0000_i1387" type="#_x0000_t75" style="width:10.4pt;height:18pt" o:ole="">
            <v:imagedata r:id="rId750" o:title=""/>
          </v:shape>
          <o:OLEObject Type="Embed" ProgID="Equation.3" ShapeID="_x0000_i1387" DrawAspect="Content" ObjectID="_1792826827" r:id="rId751"/>
        </w:object>
      </w:r>
      <w:r w:rsidRPr="00754706">
        <w:rPr>
          <w:lang w:val="kk-KZ"/>
        </w:rPr>
        <w:t>) талаптардың орташа саны формулалардан айқындалады:</w:t>
      </w:r>
    </w:p>
    <w:p w14:paraId="6A6B9637" w14:textId="77777777" w:rsidR="00FF71E8" w:rsidRPr="00754706" w:rsidRDefault="00FF71E8" w:rsidP="00FB1124">
      <w:pPr>
        <w:spacing w:after="0" w:line="240" w:lineRule="auto"/>
        <w:jc w:val="both"/>
      </w:pPr>
      <w:r w:rsidRPr="00754706">
        <w:rPr>
          <w:position w:val="-24"/>
        </w:rPr>
        <w:object w:dxaOrig="3060" w:dyaOrig="620" w14:anchorId="5A91E6BE">
          <v:shape id="_x0000_i1388" type="#_x0000_t75" style="width:3in;height:43.6pt" o:ole="">
            <v:imagedata r:id="rId752" o:title=""/>
          </v:shape>
          <o:OLEObject Type="Embed" ProgID="Equation.3" ShapeID="_x0000_i1388" DrawAspect="Content" ObjectID="_1792826828" r:id="rId753"/>
        </w:object>
      </w:r>
      <w:r w:rsidRPr="00754706">
        <w:t xml:space="preserve">                                                  </w:t>
      </w:r>
      <w:r w:rsidR="002E0A39" w:rsidRPr="00754706">
        <w:rPr>
          <w:lang w:val="kk-KZ"/>
        </w:rPr>
        <w:t xml:space="preserve">      </w:t>
      </w:r>
      <w:r w:rsidR="00D82D9A" w:rsidRPr="00754706">
        <w:rPr>
          <w:lang w:val="kk-KZ"/>
        </w:rPr>
        <w:t xml:space="preserve">      </w:t>
      </w:r>
      <w:r w:rsidR="002E0A39" w:rsidRPr="00754706">
        <w:rPr>
          <w:lang w:val="kk-KZ"/>
        </w:rPr>
        <w:t xml:space="preserve"> </w:t>
      </w:r>
      <w:r w:rsidRPr="00754706">
        <w:t xml:space="preserve"> (3.36)</w:t>
      </w:r>
    </w:p>
    <w:p w14:paraId="3C6EB969" w14:textId="77777777" w:rsidR="00FF71E8" w:rsidRPr="00754706" w:rsidRDefault="00FF71E8" w:rsidP="00FB1124">
      <w:pPr>
        <w:spacing w:after="0" w:line="240" w:lineRule="auto"/>
        <w:jc w:val="both"/>
      </w:pPr>
      <w:r w:rsidRPr="00754706">
        <w:rPr>
          <w:position w:val="-24"/>
        </w:rPr>
        <w:object w:dxaOrig="3600" w:dyaOrig="620" w14:anchorId="2A4DF206">
          <v:shape id="_x0000_i1389" type="#_x0000_t75" style="width:252.7pt;height:43.6pt" o:ole="">
            <v:imagedata r:id="rId754" o:title=""/>
          </v:shape>
          <o:OLEObject Type="Embed" ProgID="Equation.3" ShapeID="_x0000_i1389" DrawAspect="Content" ObjectID="_1792826829" r:id="rId755"/>
        </w:object>
      </w:r>
    </w:p>
    <w:p w14:paraId="7ECBCD87" w14:textId="77777777" w:rsidR="00D82D9A" w:rsidRPr="00754706" w:rsidRDefault="00D82D9A" w:rsidP="00141F8A">
      <w:pPr>
        <w:spacing w:after="0" w:line="240" w:lineRule="auto"/>
        <w:ind w:firstLine="708"/>
        <w:jc w:val="both"/>
        <w:rPr>
          <w:lang w:val="kk-KZ"/>
        </w:rPr>
      </w:pPr>
    </w:p>
    <w:p w14:paraId="6B98B2D2" w14:textId="77777777" w:rsidR="00FF71E8" w:rsidRPr="00754706" w:rsidRDefault="00FF71E8" w:rsidP="00141F8A">
      <w:pPr>
        <w:spacing w:after="0" w:line="240" w:lineRule="auto"/>
        <w:ind w:firstLine="708"/>
        <w:jc w:val="both"/>
        <w:rPr>
          <w:lang w:val="kk-KZ"/>
        </w:rPr>
      </w:pPr>
      <w:r w:rsidRPr="00754706">
        <w:rPr>
          <w:lang w:val="kk-KZ"/>
        </w:rPr>
        <w:t xml:space="preserve">Кезектегі талаптардың орташа болу уақыты </w:t>
      </w:r>
      <w:r w:rsidRPr="00754706">
        <w:rPr>
          <w:position w:val="-12"/>
        </w:rPr>
        <w:object w:dxaOrig="480" w:dyaOrig="360" w14:anchorId="0B4A9258">
          <v:shape id="_x0000_i1390" type="#_x0000_t75" style="width:28.4pt;height:19.4pt" o:ole="">
            <v:imagedata r:id="rId756" o:title=""/>
          </v:shape>
          <o:OLEObject Type="Embed" ProgID="Equation.3" ShapeID="_x0000_i1390" DrawAspect="Content" ObjectID="_1792826830" r:id="rId757"/>
        </w:object>
      </w:r>
      <w:r w:rsidRPr="00754706">
        <w:rPr>
          <w:lang w:val="kk-KZ"/>
        </w:rPr>
        <w:t xml:space="preserve">және жүйедегі талаптардың орташа болу уақыты </w:t>
      </w:r>
      <w:r w:rsidRPr="00754706">
        <w:rPr>
          <w:position w:val="-12"/>
        </w:rPr>
        <w:object w:dxaOrig="580" w:dyaOrig="360" w14:anchorId="46DCFC5B">
          <v:shape id="_x0000_i1391" type="#_x0000_t75" style="width:33.9pt;height:19.4pt" o:ole="">
            <v:imagedata r:id="rId758" o:title=""/>
          </v:shape>
          <o:OLEObject Type="Embed" ProgID="Equation.3" ShapeID="_x0000_i1391" DrawAspect="Content" ObjectID="_1792826831" r:id="rId759"/>
        </w:object>
      </w:r>
      <w:r w:rsidRPr="00754706">
        <w:rPr>
          <w:lang w:val="kk-KZ"/>
        </w:rPr>
        <w:t>келесідей анықталады:</w:t>
      </w:r>
    </w:p>
    <w:p w14:paraId="5C110904" w14:textId="77777777" w:rsidR="00D82D9A" w:rsidRPr="00754706" w:rsidRDefault="00FF71E8" w:rsidP="00FB1124">
      <w:pPr>
        <w:spacing w:after="0" w:line="240" w:lineRule="auto"/>
        <w:jc w:val="both"/>
        <w:rPr>
          <w:lang w:val="kk-KZ"/>
        </w:rPr>
      </w:pPr>
      <w:r w:rsidRPr="00754706">
        <w:rPr>
          <w:position w:val="-12"/>
        </w:rPr>
        <w:object w:dxaOrig="1200" w:dyaOrig="380" w14:anchorId="26CA065A">
          <v:shape id="_x0000_i1392" type="#_x0000_t75" style="width:82.4pt;height:27.7pt" o:ole="">
            <v:imagedata r:id="rId760" o:title=""/>
          </v:shape>
          <o:OLEObject Type="Embed" ProgID="Equation.3" ShapeID="_x0000_i1392" DrawAspect="Content" ObjectID="_1792826832" r:id="rId761"/>
        </w:object>
      </w:r>
      <w:r w:rsidR="00D82D9A" w:rsidRPr="00754706">
        <w:rPr>
          <w:lang w:val="kk-KZ"/>
        </w:rPr>
        <w:t xml:space="preserve">  </w:t>
      </w:r>
    </w:p>
    <w:p w14:paraId="1493B97E" w14:textId="77777777" w:rsidR="00FF71E8" w:rsidRPr="00754706" w:rsidRDefault="00FF71E8" w:rsidP="00FB1124">
      <w:pPr>
        <w:spacing w:after="0" w:line="240" w:lineRule="auto"/>
        <w:jc w:val="both"/>
        <w:rPr>
          <w:lang w:val="kk-KZ"/>
        </w:rPr>
      </w:pPr>
      <w:r w:rsidRPr="00754706">
        <w:rPr>
          <w:position w:val="-12"/>
        </w:rPr>
        <w:object w:dxaOrig="1359" w:dyaOrig="380" w14:anchorId="2F6275A0">
          <v:shape id="_x0000_i1393" type="#_x0000_t75" style="width:95.55pt;height:27.7pt" o:ole="">
            <v:imagedata r:id="rId762" o:title=""/>
          </v:shape>
          <o:OLEObject Type="Embed" ProgID="Equation.3" ShapeID="_x0000_i1393" DrawAspect="Content" ObjectID="_1792826833" r:id="rId763"/>
        </w:object>
      </w:r>
      <w:r w:rsidRPr="00754706">
        <w:rPr>
          <w:lang w:val="kk-KZ"/>
        </w:rPr>
        <w:t xml:space="preserve">                                                          </w:t>
      </w:r>
      <w:r w:rsidR="00D82D9A" w:rsidRPr="00754706">
        <w:rPr>
          <w:lang w:val="kk-KZ"/>
        </w:rPr>
        <w:t xml:space="preserve">           </w:t>
      </w:r>
      <w:r w:rsidRPr="00754706">
        <w:rPr>
          <w:lang w:val="kk-KZ"/>
        </w:rPr>
        <w:t xml:space="preserve">                             (3.37)</w:t>
      </w:r>
    </w:p>
    <w:p w14:paraId="023FE4DA" w14:textId="77777777" w:rsidR="00D82D9A" w:rsidRPr="00754706" w:rsidRDefault="00D82D9A" w:rsidP="00141F8A">
      <w:pPr>
        <w:spacing w:after="0" w:line="240" w:lineRule="auto"/>
        <w:ind w:firstLine="708"/>
        <w:jc w:val="both"/>
        <w:rPr>
          <w:lang w:val="kk-KZ"/>
        </w:rPr>
      </w:pPr>
    </w:p>
    <w:p w14:paraId="683B3D02" w14:textId="77777777" w:rsidR="00FF71E8" w:rsidRPr="00754706" w:rsidRDefault="00FF71E8" w:rsidP="00141F8A">
      <w:pPr>
        <w:spacing w:after="0" w:line="240" w:lineRule="auto"/>
        <w:ind w:firstLine="708"/>
        <w:jc w:val="both"/>
        <w:rPr>
          <w:lang w:val="kk-KZ"/>
        </w:rPr>
      </w:pPr>
      <w:r w:rsidRPr="00754706">
        <w:rPr>
          <w:lang w:val="kk-KZ"/>
        </w:rPr>
        <w:t>Жұмыспен қамтылған қызмет көрсету құралдарының орташа саны келесідей анықталады:</w:t>
      </w:r>
    </w:p>
    <w:p w14:paraId="43A07050" w14:textId="77777777" w:rsidR="00FF71E8" w:rsidRPr="00754706" w:rsidRDefault="00FF71E8" w:rsidP="00FB1124">
      <w:pPr>
        <w:spacing w:after="0" w:line="240" w:lineRule="auto"/>
        <w:jc w:val="both"/>
      </w:pPr>
      <w:r w:rsidRPr="00754706">
        <w:rPr>
          <w:position w:val="-24"/>
        </w:rPr>
        <w:object w:dxaOrig="3700" w:dyaOrig="620" w14:anchorId="6F47472D">
          <v:shape id="_x0000_i1394" type="#_x0000_t75" style="width:260.3pt;height:43.6pt" o:ole="">
            <v:imagedata r:id="rId764" o:title=""/>
          </v:shape>
          <o:OLEObject Type="Embed" ProgID="Equation.3" ShapeID="_x0000_i1394" DrawAspect="Content" ObjectID="_1792826834" r:id="rId765"/>
        </w:object>
      </w:r>
      <w:r w:rsidRPr="00754706">
        <w:t xml:space="preserve">                              </w:t>
      </w:r>
      <w:r w:rsidR="00D82D9A" w:rsidRPr="00754706">
        <w:rPr>
          <w:lang w:val="kk-KZ"/>
        </w:rPr>
        <w:t xml:space="preserve">   </w:t>
      </w:r>
      <w:r w:rsidRPr="00754706">
        <w:t xml:space="preserve">  </w:t>
      </w:r>
      <w:r w:rsidR="002E0A39" w:rsidRPr="00754706">
        <w:rPr>
          <w:lang w:val="kk-KZ"/>
        </w:rPr>
        <w:t xml:space="preserve">         </w:t>
      </w:r>
      <w:r w:rsidRPr="00754706">
        <w:t xml:space="preserve">      (3.38)</w:t>
      </w:r>
    </w:p>
    <w:p w14:paraId="7D017DD5" w14:textId="77777777" w:rsidR="00FF71E8" w:rsidRPr="00754706" w:rsidRDefault="00FF71E8" w:rsidP="00FB1124">
      <w:pPr>
        <w:spacing w:after="0" w:line="240" w:lineRule="auto"/>
        <w:jc w:val="both"/>
      </w:pPr>
    </w:p>
    <w:p w14:paraId="3D454D3D" w14:textId="77777777" w:rsidR="00FF71E8" w:rsidRPr="00754706" w:rsidRDefault="001F46BC" w:rsidP="00183FA7">
      <w:pPr>
        <w:spacing w:after="0" w:line="240" w:lineRule="auto"/>
        <w:jc w:val="center"/>
      </w:pPr>
      <w:r w:rsidRPr="00754706">
        <w:object w:dxaOrig="9465" w:dyaOrig="5236" w14:anchorId="1C827133">
          <v:shape id="_x0000_i1395" type="#_x0000_t75" style="width:430.6pt;height:239.55pt" o:ole="">
            <v:imagedata r:id="rId766" o:title=""/>
          </v:shape>
          <o:OLEObject Type="Embed" ProgID="Visio.Drawing.15" ShapeID="_x0000_i1395" DrawAspect="Content" ObjectID="_1792826835" r:id="rId767"/>
        </w:object>
      </w:r>
    </w:p>
    <w:p w14:paraId="26B0F68D" w14:textId="77777777" w:rsidR="00FF71E8" w:rsidRPr="00754706" w:rsidRDefault="00B57C90" w:rsidP="00B57C90">
      <w:pPr>
        <w:spacing w:after="0" w:line="240" w:lineRule="auto"/>
        <w:ind w:firstLine="708"/>
        <w:jc w:val="both"/>
        <w:rPr>
          <w:lang w:val="kk-KZ"/>
        </w:rPr>
      </w:pPr>
      <w:r w:rsidRPr="00754706">
        <w:rPr>
          <w:lang w:val="kk-KZ"/>
        </w:rPr>
        <w:t>С</w:t>
      </w:r>
      <w:r w:rsidR="00FF71E8" w:rsidRPr="00754706">
        <w:rPr>
          <w:lang w:val="kk-KZ"/>
        </w:rPr>
        <w:t xml:space="preserve">урет </w:t>
      </w:r>
      <w:r w:rsidRPr="00754706">
        <w:rPr>
          <w:lang w:val="kk-KZ"/>
        </w:rPr>
        <w:t xml:space="preserve">3.10 </w:t>
      </w:r>
      <w:r w:rsidR="00FF71E8" w:rsidRPr="00754706">
        <w:rPr>
          <w:lang w:val="kk-KZ"/>
        </w:rPr>
        <w:t xml:space="preserve">– ЖҚКЖ-2 </w:t>
      </w:r>
      <w:r w:rsidR="00FF71E8" w:rsidRPr="00754706">
        <w:rPr>
          <w:position w:val="-10"/>
        </w:rPr>
        <w:object w:dxaOrig="1260" w:dyaOrig="340" w14:anchorId="533D8213">
          <v:shape id="_x0000_i1396" type="#_x0000_t75" style="width:63.7pt;height:18pt" o:ole="">
            <v:imagedata r:id="rId727" o:title=""/>
          </v:shape>
          <o:OLEObject Type="Embed" ProgID="Equation.3" ShapeID="_x0000_i1396" DrawAspect="Content" ObjectID="_1792826836" r:id="rId768"/>
        </w:object>
      </w:r>
      <w:r w:rsidR="00FF71E8" w:rsidRPr="00754706">
        <w:rPr>
          <w:lang w:val="kk-KZ"/>
        </w:rPr>
        <w:t>күйлерінің графы</w:t>
      </w:r>
      <w:r w:rsidR="0039170F" w:rsidRPr="00754706">
        <w:rPr>
          <w:lang w:val="kk-KZ"/>
        </w:rPr>
        <w:t xml:space="preserve"> </w:t>
      </w:r>
      <w:r w:rsidR="0039170F" w:rsidRPr="00754706">
        <w:t>[12]</w:t>
      </w:r>
    </w:p>
    <w:p w14:paraId="6DEF4D72" w14:textId="77777777" w:rsidR="00FF71E8" w:rsidRPr="00754706" w:rsidRDefault="00FF71E8" w:rsidP="00FB1124">
      <w:pPr>
        <w:spacing w:after="0" w:line="240" w:lineRule="auto"/>
        <w:jc w:val="both"/>
        <w:rPr>
          <w:lang w:val="kk-KZ"/>
        </w:rPr>
      </w:pPr>
    </w:p>
    <w:p w14:paraId="107B0088" w14:textId="77777777" w:rsidR="00FF71E8" w:rsidRPr="00754706" w:rsidRDefault="00FF71E8" w:rsidP="00603AAD">
      <w:pPr>
        <w:spacing w:after="0" w:line="240" w:lineRule="auto"/>
        <w:ind w:firstLine="708"/>
        <w:jc w:val="both"/>
        <w:rPr>
          <w:lang w:val="kk-KZ"/>
        </w:rPr>
      </w:pPr>
      <w:r w:rsidRPr="00754706">
        <w:rPr>
          <w:lang w:val="kk-KZ"/>
        </w:rPr>
        <w:t>ЖҚКЖ-2 күйлерінің соңғы ықтималдығы үшін алгебралық теңдеулер төменде көрсетілген</w:t>
      </w:r>
      <w:r w:rsidR="00603AAD" w:rsidRPr="00754706">
        <w:rPr>
          <w:lang w:val="kk-KZ"/>
        </w:rPr>
        <w:t xml:space="preserve"> (Сурет 3.10)</w:t>
      </w:r>
      <w:r w:rsidRPr="00754706">
        <w:rPr>
          <w:lang w:val="kk-KZ"/>
        </w:rPr>
        <w:t>:</w:t>
      </w:r>
    </w:p>
    <w:p w14:paraId="59D02D75" w14:textId="77777777" w:rsidR="00FF71E8" w:rsidRPr="00754706" w:rsidRDefault="00FF71E8" w:rsidP="00FB1124">
      <w:pPr>
        <w:spacing w:after="0" w:line="240" w:lineRule="auto"/>
        <w:jc w:val="both"/>
      </w:pPr>
      <w:r w:rsidRPr="00754706">
        <w:rPr>
          <w:position w:val="-12"/>
        </w:rPr>
        <w:object w:dxaOrig="1420" w:dyaOrig="360" w14:anchorId="79B3F6DA">
          <v:shape id="_x0000_i1397" type="#_x0000_t75" style="width:101.1pt;height:25.6pt" o:ole="">
            <v:imagedata r:id="rId732" o:title=""/>
          </v:shape>
          <o:OLEObject Type="Embed" ProgID="Equation.3" ShapeID="_x0000_i1397" DrawAspect="Content" ObjectID="_1792826837" r:id="rId769"/>
        </w:object>
      </w:r>
    </w:p>
    <w:p w14:paraId="226CC95B" w14:textId="77777777" w:rsidR="00FF71E8" w:rsidRPr="00754706" w:rsidRDefault="00FF71E8" w:rsidP="00FB1124">
      <w:pPr>
        <w:spacing w:after="0" w:line="240" w:lineRule="auto"/>
        <w:jc w:val="both"/>
      </w:pPr>
      <w:r w:rsidRPr="00754706">
        <w:rPr>
          <w:position w:val="-12"/>
        </w:rPr>
        <w:object w:dxaOrig="2860" w:dyaOrig="360" w14:anchorId="0812153D">
          <v:shape id="_x0000_i1398" type="#_x0000_t75" style="width:205.6pt;height:25.6pt" o:ole="">
            <v:imagedata r:id="rId770" o:title=""/>
          </v:shape>
          <o:OLEObject Type="Embed" ProgID="Equation.3" ShapeID="_x0000_i1398" DrawAspect="Content" ObjectID="_1792826838" r:id="rId771"/>
        </w:object>
      </w:r>
      <w:r w:rsidRPr="00754706">
        <w:t xml:space="preserve">  </w:t>
      </w:r>
    </w:p>
    <w:p w14:paraId="42757875" w14:textId="77777777" w:rsidR="00FF71E8" w:rsidRPr="00754706" w:rsidRDefault="00FF71E8" w:rsidP="00FB1124">
      <w:pPr>
        <w:spacing w:after="0" w:line="240" w:lineRule="auto"/>
        <w:jc w:val="both"/>
      </w:pPr>
      <w:r w:rsidRPr="00754706">
        <w:rPr>
          <w:position w:val="-10"/>
        </w:rPr>
        <w:object w:dxaOrig="1920" w:dyaOrig="340" w14:anchorId="38C58B5E">
          <v:shape id="_x0000_i1399" type="#_x0000_t75" style="width:136.4pt;height:24.9pt" o:ole="">
            <v:imagedata r:id="rId736" o:title=""/>
          </v:shape>
          <o:OLEObject Type="Embed" ProgID="Equation.3" ShapeID="_x0000_i1399" DrawAspect="Content" ObjectID="_1792826839" r:id="rId772"/>
        </w:object>
      </w:r>
      <w:r w:rsidRPr="00754706">
        <w:t xml:space="preserve">                                                    </w:t>
      </w:r>
      <w:r w:rsidRPr="00754706">
        <w:rPr>
          <w:lang w:val="en-US"/>
        </w:rPr>
        <w:t xml:space="preserve">                  </w:t>
      </w:r>
      <w:r w:rsidR="002E0A39" w:rsidRPr="00754706">
        <w:rPr>
          <w:lang w:val="kk-KZ"/>
        </w:rPr>
        <w:t xml:space="preserve">  </w:t>
      </w:r>
      <w:r w:rsidR="00D82D9A" w:rsidRPr="00754706">
        <w:rPr>
          <w:lang w:val="kk-KZ"/>
        </w:rPr>
        <w:t xml:space="preserve">       </w:t>
      </w:r>
      <w:r w:rsidR="002E0A39" w:rsidRPr="00754706">
        <w:rPr>
          <w:lang w:val="kk-KZ"/>
        </w:rPr>
        <w:t xml:space="preserve">  </w:t>
      </w:r>
      <w:r w:rsidRPr="00754706">
        <w:t xml:space="preserve">  (3.39)</w:t>
      </w:r>
    </w:p>
    <w:p w14:paraId="2F9AF686" w14:textId="77777777" w:rsidR="00FF71E8" w:rsidRPr="00754706" w:rsidRDefault="00FF71E8" w:rsidP="00FB1124">
      <w:pPr>
        <w:spacing w:after="0" w:line="240" w:lineRule="auto"/>
        <w:jc w:val="both"/>
      </w:pPr>
      <w:r w:rsidRPr="00754706">
        <w:rPr>
          <w:position w:val="-12"/>
        </w:rPr>
        <w:object w:dxaOrig="3920" w:dyaOrig="360" w14:anchorId="0D80768F">
          <v:shape id="_x0000_i1400" type="#_x0000_t75" style="width:278.3pt;height:25.6pt" o:ole="">
            <v:imagedata r:id="rId773" o:title=""/>
          </v:shape>
          <o:OLEObject Type="Embed" ProgID="Equation.3" ShapeID="_x0000_i1400" DrawAspect="Content" ObjectID="_1792826840" r:id="rId774"/>
        </w:object>
      </w:r>
    </w:p>
    <w:p w14:paraId="66F03A3C" w14:textId="77777777" w:rsidR="00FF71E8" w:rsidRPr="00754706" w:rsidRDefault="00FF71E8" w:rsidP="00FB1124">
      <w:pPr>
        <w:spacing w:after="0" w:line="240" w:lineRule="auto"/>
        <w:jc w:val="both"/>
      </w:pPr>
      <w:r w:rsidRPr="00754706">
        <w:rPr>
          <w:position w:val="-10"/>
        </w:rPr>
        <w:object w:dxaOrig="2420" w:dyaOrig="340" w14:anchorId="14510486">
          <v:shape id="_x0000_i1401" type="#_x0000_t75" style="width:172.4pt;height:24.9pt" o:ole="">
            <v:imagedata r:id="rId775" o:title=""/>
          </v:shape>
          <o:OLEObject Type="Embed" ProgID="Equation.3" ShapeID="_x0000_i1401" DrawAspect="Content" ObjectID="_1792826841" r:id="rId776"/>
        </w:object>
      </w:r>
    </w:p>
    <w:p w14:paraId="28F6FB8C" w14:textId="77777777" w:rsidR="00FF71E8" w:rsidRPr="00754706" w:rsidRDefault="00FF71E8" w:rsidP="00FB1124">
      <w:pPr>
        <w:spacing w:after="0" w:line="240" w:lineRule="auto"/>
        <w:jc w:val="both"/>
      </w:pPr>
      <w:r w:rsidRPr="00754706">
        <w:rPr>
          <w:position w:val="-12"/>
        </w:rPr>
        <w:object w:dxaOrig="3960" w:dyaOrig="360" w14:anchorId="0327417B">
          <v:shape id="_x0000_i1402" type="#_x0000_t75" style="width:284.55pt;height:25.6pt" o:ole="">
            <v:imagedata r:id="rId777" o:title=""/>
          </v:shape>
          <o:OLEObject Type="Embed" ProgID="Equation.3" ShapeID="_x0000_i1402" DrawAspect="Content" ObjectID="_1792826842" r:id="rId778"/>
        </w:object>
      </w:r>
    </w:p>
    <w:p w14:paraId="261CE4FB" w14:textId="77777777" w:rsidR="00FF71E8" w:rsidRPr="00754706" w:rsidRDefault="00FF71E8" w:rsidP="00FB1124">
      <w:pPr>
        <w:spacing w:after="0" w:line="240" w:lineRule="auto"/>
        <w:jc w:val="both"/>
      </w:pPr>
      <w:r w:rsidRPr="00754706">
        <w:rPr>
          <w:position w:val="-12"/>
        </w:rPr>
        <w:object w:dxaOrig="2420" w:dyaOrig="360" w14:anchorId="1407B306">
          <v:shape id="_x0000_i1403" type="#_x0000_t75" style="width:172.4pt;height:25.6pt" o:ole="">
            <v:imagedata r:id="rId779" o:title=""/>
          </v:shape>
          <o:OLEObject Type="Embed" ProgID="Equation.3" ShapeID="_x0000_i1403" DrawAspect="Content" ObjectID="_1792826843" r:id="rId780"/>
        </w:object>
      </w:r>
    </w:p>
    <w:p w14:paraId="3D8930B9" w14:textId="77777777" w:rsidR="00FF71E8" w:rsidRPr="00754706" w:rsidRDefault="00FF71E8" w:rsidP="00FB1124">
      <w:pPr>
        <w:spacing w:after="0" w:line="240" w:lineRule="auto"/>
        <w:jc w:val="both"/>
      </w:pPr>
      <w:r w:rsidRPr="00754706">
        <w:rPr>
          <w:position w:val="-12"/>
        </w:rPr>
        <w:object w:dxaOrig="2420" w:dyaOrig="360" w14:anchorId="066BAE86">
          <v:shape id="_x0000_i1404" type="#_x0000_t75" style="width:172.4pt;height:25.6pt" o:ole="">
            <v:imagedata r:id="rId781" o:title=""/>
          </v:shape>
          <o:OLEObject Type="Embed" ProgID="Equation.3" ShapeID="_x0000_i1404" DrawAspect="Content" ObjectID="_1792826844" r:id="rId782"/>
        </w:object>
      </w:r>
    </w:p>
    <w:p w14:paraId="531F043E" w14:textId="77777777" w:rsidR="00FF71E8" w:rsidRPr="00754706" w:rsidRDefault="00FF71E8" w:rsidP="00FB1124">
      <w:pPr>
        <w:spacing w:after="0" w:line="240" w:lineRule="auto"/>
        <w:jc w:val="both"/>
      </w:pPr>
      <w:r w:rsidRPr="00754706">
        <w:rPr>
          <w:position w:val="-10"/>
        </w:rPr>
        <w:object w:dxaOrig="1920" w:dyaOrig="340" w14:anchorId="6C12FDC7">
          <v:shape id="_x0000_i1405" type="#_x0000_t75" style="width:136.4pt;height:24.9pt" o:ole="">
            <v:imagedata r:id="rId783" o:title=""/>
          </v:shape>
          <o:OLEObject Type="Embed" ProgID="Equation.3" ShapeID="_x0000_i1405" DrawAspect="Content" ObjectID="_1792826845" r:id="rId784"/>
        </w:object>
      </w:r>
    </w:p>
    <w:p w14:paraId="67F2B2F6" w14:textId="77777777" w:rsidR="00FF71E8" w:rsidRPr="00754706" w:rsidRDefault="00FF71E8" w:rsidP="00FB1124">
      <w:pPr>
        <w:spacing w:after="0" w:line="240" w:lineRule="auto"/>
        <w:ind w:firstLine="708"/>
        <w:jc w:val="both"/>
      </w:pPr>
      <w:r w:rsidRPr="00754706">
        <w:rPr>
          <w:position w:val="-12"/>
        </w:rPr>
        <w:object w:dxaOrig="4580" w:dyaOrig="360" w14:anchorId="2F9EB6DA">
          <v:shape id="_x0000_i1406" type="#_x0000_t75" style="width:301.85pt;height:24.9pt" o:ole="">
            <v:imagedata r:id="rId785" o:title=""/>
          </v:shape>
          <o:OLEObject Type="Embed" ProgID="Equation.3" ShapeID="_x0000_i1406" DrawAspect="Content" ObjectID="_1792826846" r:id="rId786"/>
        </w:object>
      </w:r>
    </w:p>
    <w:p w14:paraId="64C86B8B" w14:textId="77777777" w:rsidR="00FF71E8" w:rsidRPr="00754706" w:rsidRDefault="00FF71E8" w:rsidP="00603AAD">
      <w:pPr>
        <w:spacing w:after="0" w:line="240" w:lineRule="auto"/>
        <w:ind w:firstLine="708"/>
        <w:jc w:val="both"/>
        <w:rPr>
          <w:lang w:val="kk-KZ"/>
        </w:rPr>
      </w:pPr>
      <w:r w:rsidRPr="00754706">
        <w:t>Эрланг</w:t>
      </w:r>
      <w:r w:rsidRPr="00754706">
        <w:rPr>
          <w:lang w:val="kk-KZ"/>
        </w:rPr>
        <w:t>тық ЖҚКЖ</w:t>
      </w:r>
      <w:r w:rsidRPr="00754706">
        <w:t>-2 күйлерінің ықтималдығы келесідей анықталады:</w:t>
      </w:r>
    </w:p>
    <w:p w14:paraId="77D2AE13" w14:textId="77777777" w:rsidR="00FF71E8" w:rsidRPr="00754706" w:rsidRDefault="00FF71E8" w:rsidP="00FB1124">
      <w:pPr>
        <w:spacing w:after="0" w:line="240" w:lineRule="auto"/>
        <w:jc w:val="both"/>
      </w:pPr>
      <w:r w:rsidRPr="00754706">
        <w:rPr>
          <w:position w:val="-12"/>
        </w:rPr>
        <w:object w:dxaOrig="1400" w:dyaOrig="360" w14:anchorId="76D990E6">
          <v:shape id="_x0000_i1407" type="#_x0000_t75" style="width:92.1pt;height:24.9pt" o:ole="">
            <v:imagedata r:id="rId602" o:title=""/>
          </v:shape>
          <o:OLEObject Type="Embed" ProgID="Equation.3" ShapeID="_x0000_i1407" DrawAspect="Content" ObjectID="_1792826847" r:id="rId787"/>
        </w:object>
      </w:r>
    </w:p>
    <w:p w14:paraId="686D1566" w14:textId="77777777" w:rsidR="00FF71E8" w:rsidRPr="00754706" w:rsidRDefault="00FF71E8" w:rsidP="00FB1124">
      <w:pPr>
        <w:spacing w:after="0" w:line="240" w:lineRule="auto"/>
        <w:jc w:val="both"/>
        <w:rPr>
          <w:lang w:val="en-US"/>
        </w:rPr>
      </w:pPr>
      <w:r w:rsidRPr="00754706">
        <w:rPr>
          <w:position w:val="-12"/>
        </w:rPr>
        <w:object w:dxaOrig="1440" w:dyaOrig="360" w14:anchorId="1398C13E">
          <v:shape id="_x0000_i1408" type="#_x0000_t75" style="width:96.9pt;height:24.9pt" o:ole="">
            <v:imagedata r:id="rId604" o:title=""/>
          </v:shape>
          <o:OLEObject Type="Embed" ProgID="Equation.3" ShapeID="_x0000_i1408" DrawAspect="Content" ObjectID="_1792826848" r:id="rId788"/>
        </w:object>
      </w:r>
      <w:r w:rsidRPr="00754706">
        <w:rPr>
          <w:lang w:val="en-US"/>
        </w:rPr>
        <w:t xml:space="preserve">                                                                                 </w:t>
      </w:r>
      <w:r w:rsidR="00D82D9A" w:rsidRPr="00754706">
        <w:rPr>
          <w:lang w:val="kk-KZ"/>
        </w:rPr>
        <w:t xml:space="preserve">      </w:t>
      </w:r>
      <w:r w:rsidRPr="00754706">
        <w:rPr>
          <w:lang w:val="en-US"/>
        </w:rPr>
        <w:t xml:space="preserve">  </w:t>
      </w:r>
      <w:r w:rsidR="002E0A39" w:rsidRPr="00754706">
        <w:rPr>
          <w:lang w:val="kk-KZ"/>
        </w:rPr>
        <w:t xml:space="preserve">   </w:t>
      </w:r>
      <w:r w:rsidRPr="00754706">
        <w:rPr>
          <w:lang w:val="en-US"/>
        </w:rPr>
        <w:t xml:space="preserve">  (3.4</w:t>
      </w:r>
      <w:r w:rsidRPr="00754706">
        <w:t>0</w:t>
      </w:r>
      <w:r w:rsidRPr="00754706">
        <w:rPr>
          <w:lang w:val="en-US"/>
        </w:rPr>
        <w:t>)</w:t>
      </w:r>
    </w:p>
    <w:p w14:paraId="3BDAC5B1" w14:textId="77777777" w:rsidR="00FF71E8" w:rsidRPr="00754706" w:rsidRDefault="00FF71E8" w:rsidP="00FB1124">
      <w:pPr>
        <w:spacing w:after="0" w:line="240" w:lineRule="auto"/>
        <w:jc w:val="both"/>
      </w:pPr>
      <w:r w:rsidRPr="00754706">
        <w:rPr>
          <w:position w:val="-12"/>
        </w:rPr>
        <w:object w:dxaOrig="1500" w:dyaOrig="360" w14:anchorId="663A1A66">
          <v:shape id="_x0000_i1409" type="#_x0000_t75" style="width:96.25pt;height:23.55pt" o:ole="">
            <v:imagedata r:id="rId606" o:title=""/>
          </v:shape>
          <o:OLEObject Type="Embed" ProgID="Equation.3" ShapeID="_x0000_i1409" DrawAspect="Content" ObjectID="_1792826849" r:id="rId789"/>
        </w:object>
      </w:r>
      <w:r w:rsidRPr="00754706">
        <w:t xml:space="preserve">                                                                                      </w:t>
      </w:r>
    </w:p>
    <w:p w14:paraId="52DEF6C2" w14:textId="77777777" w:rsidR="00FF71E8" w:rsidRPr="00754706" w:rsidRDefault="00FF71E8" w:rsidP="00FB1124">
      <w:pPr>
        <w:spacing w:after="0" w:line="240" w:lineRule="auto"/>
        <w:jc w:val="both"/>
      </w:pPr>
      <w:r w:rsidRPr="00754706">
        <w:rPr>
          <w:position w:val="-12"/>
        </w:rPr>
        <w:object w:dxaOrig="1420" w:dyaOrig="360" w14:anchorId="5E13A1B4">
          <v:shape id="_x0000_i1410" type="#_x0000_t75" style="width:89.3pt;height:19.4pt" o:ole="">
            <v:imagedata r:id="rId608" o:title=""/>
          </v:shape>
          <o:OLEObject Type="Embed" ProgID="Equation.3" ShapeID="_x0000_i1410" DrawAspect="Content" ObjectID="_1792826850" r:id="rId790"/>
        </w:object>
      </w:r>
    </w:p>
    <w:p w14:paraId="4EAD5A0D" w14:textId="77777777" w:rsidR="00FF71E8" w:rsidRPr="00754706" w:rsidRDefault="00FF71E8" w:rsidP="00603AAD">
      <w:pPr>
        <w:spacing w:after="0" w:line="240" w:lineRule="auto"/>
        <w:ind w:firstLine="708"/>
        <w:jc w:val="both"/>
      </w:pPr>
      <w:r w:rsidRPr="00754706">
        <w:t xml:space="preserve">Тұрақты режимдегі </w:t>
      </w:r>
      <w:r w:rsidRPr="00754706">
        <w:rPr>
          <w:lang w:val="kk-KZ"/>
        </w:rPr>
        <w:t>ЖҚКЖ</w:t>
      </w:r>
      <w:r w:rsidRPr="00754706">
        <w:t>-2 негізгі сипаттамалары:</w:t>
      </w:r>
    </w:p>
    <w:p w14:paraId="6B647BF0" w14:textId="77777777" w:rsidR="00FF71E8" w:rsidRPr="00754706" w:rsidRDefault="00FF71E8" w:rsidP="00FB1124">
      <w:pPr>
        <w:spacing w:after="0" w:line="240" w:lineRule="auto"/>
        <w:jc w:val="both"/>
      </w:pPr>
      <w:r w:rsidRPr="00754706">
        <w:rPr>
          <w:position w:val="-12"/>
        </w:rPr>
        <w:object w:dxaOrig="1440" w:dyaOrig="360" w14:anchorId="322F70C0">
          <v:shape id="_x0000_i1411" type="#_x0000_t75" style="width:96.9pt;height:24.9pt" o:ole="">
            <v:imagedata r:id="rId791" o:title=""/>
          </v:shape>
          <o:OLEObject Type="Embed" ProgID="Equation.3" ShapeID="_x0000_i1411" DrawAspect="Content" ObjectID="_1792826851" r:id="rId792"/>
        </w:object>
      </w:r>
      <w:r w:rsidRPr="00754706">
        <w:t xml:space="preserve">                                                                                 </w:t>
      </w:r>
      <w:r w:rsidR="002E0A39" w:rsidRPr="00754706">
        <w:rPr>
          <w:lang w:val="kk-KZ"/>
        </w:rPr>
        <w:t xml:space="preserve">  </w:t>
      </w:r>
      <w:r w:rsidRPr="00754706">
        <w:t xml:space="preserve">   </w:t>
      </w:r>
      <w:r w:rsidR="001B130E" w:rsidRPr="00754706">
        <w:rPr>
          <w:lang w:val="kk-KZ"/>
        </w:rPr>
        <w:t xml:space="preserve">         </w:t>
      </w:r>
      <w:r w:rsidRPr="00754706">
        <w:t xml:space="preserve">  (3.41)</w:t>
      </w:r>
    </w:p>
    <w:p w14:paraId="08F39084" w14:textId="77777777" w:rsidR="00FF71E8" w:rsidRPr="00754706" w:rsidRDefault="00FF71E8" w:rsidP="00FB1124">
      <w:pPr>
        <w:spacing w:after="0" w:line="240" w:lineRule="auto"/>
        <w:jc w:val="both"/>
      </w:pPr>
      <w:r w:rsidRPr="00754706">
        <w:rPr>
          <w:position w:val="-24"/>
        </w:rPr>
        <w:object w:dxaOrig="3060" w:dyaOrig="620" w14:anchorId="610540FA">
          <v:shape id="_x0000_i1412" type="#_x0000_t75" style="width:198.7pt;height:42.9pt" o:ole="">
            <v:imagedata r:id="rId793" o:title=""/>
          </v:shape>
          <o:OLEObject Type="Embed" ProgID="Equation.3" ShapeID="_x0000_i1412" DrawAspect="Content" ObjectID="_1792826852" r:id="rId794"/>
        </w:object>
      </w:r>
    </w:p>
    <w:p w14:paraId="02FBC1D8" w14:textId="77777777" w:rsidR="00FF71E8" w:rsidRPr="00754706" w:rsidRDefault="00FF71E8" w:rsidP="00603AAD">
      <w:pPr>
        <w:spacing w:after="0" w:line="240" w:lineRule="auto"/>
        <w:ind w:firstLine="708"/>
        <w:jc w:val="both"/>
        <w:rPr>
          <w:lang w:val="kk-KZ"/>
        </w:rPr>
      </w:pPr>
      <w:r w:rsidRPr="00754706">
        <w:rPr>
          <w:lang w:val="kk-KZ"/>
        </w:rPr>
        <w:t>Кезектегі (</w:t>
      </w:r>
      <w:r w:rsidRPr="00754706">
        <w:rPr>
          <w:position w:val="-10"/>
        </w:rPr>
        <w:object w:dxaOrig="260" w:dyaOrig="380" w14:anchorId="219A9EBF">
          <v:shape id="_x0000_i1413" type="#_x0000_t75" style="width:9.7pt;height:18.7pt" o:ole="">
            <v:imagedata r:id="rId795" o:title=""/>
          </v:shape>
          <o:OLEObject Type="Embed" ProgID="Equation.3" ShapeID="_x0000_i1413" DrawAspect="Content" ObjectID="_1792826853" r:id="rId796"/>
        </w:object>
      </w:r>
      <w:r w:rsidRPr="00754706">
        <w:rPr>
          <w:lang w:val="kk-KZ"/>
        </w:rPr>
        <w:t>) және жүйедегі (</w:t>
      </w:r>
      <w:r w:rsidRPr="00754706">
        <w:rPr>
          <w:position w:val="-6"/>
        </w:rPr>
        <w:object w:dxaOrig="260" w:dyaOrig="340" w14:anchorId="43C8DCC1">
          <v:shape id="_x0000_i1414" type="#_x0000_t75" style="width:9.7pt;height:18pt" o:ole="">
            <v:imagedata r:id="rId797" o:title=""/>
          </v:shape>
          <o:OLEObject Type="Embed" ProgID="Equation.3" ShapeID="_x0000_i1414" DrawAspect="Content" ObjectID="_1792826854" r:id="rId798"/>
        </w:object>
      </w:r>
      <w:r w:rsidRPr="00754706">
        <w:rPr>
          <w:lang w:val="kk-KZ"/>
        </w:rPr>
        <w:t>) талаптардың орташа саны формулалардан айқындалады:</w:t>
      </w:r>
    </w:p>
    <w:p w14:paraId="0F481D31" w14:textId="77777777" w:rsidR="00FF71E8" w:rsidRPr="00754706" w:rsidRDefault="00FF71E8" w:rsidP="00FB1124">
      <w:pPr>
        <w:spacing w:after="0" w:line="240" w:lineRule="auto"/>
        <w:jc w:val="both"/>
      </w:pPr>
      <w:r w:rsidRPr="00754706">
        <w:rPr>
          <w:position w:val="-24"/>
        </w:rPr>
        <w:object w:dxaOrig="2940" w:dyaOrig="620" w14:anchorId="0BC9AA03">
          <v:shape id="_x0000_i1415" type="#_x0000_t75" style="width:192.45pt;height:42.9pt" o:ole="">
            <v:imagedata r:id="rId799" o:title=""/>
          </v:shape>
          <o:OLEObject Type="Embed" ProgID="Equation.3" ShapeID="_x0000_i1415" DrawAspect="Content" ObjectID="_1792826855" r:id="rId800"/>
        </w:object>
      </w:r>
      <w:r w:rsidRPr="00754706">
        <w:t xml:space="preserve">                                               </w:t>
      </w:r>
      <w:r w:rsidRPr="00754706">
        <w:rPr>
          <w:lang w:val="kk-KZ"/>
        </w:rPr>
        <w:t xml:space="preserve"> </w:t>
      </w:r>
      <w:r w:rsidR="002E0A39" w:rsidRPr="00754706">
        <w:rPr>
          <w:lang w:val="kk-KZ"/>
        </w:rPr>
        <w:t xml:space="preserve">         </w:t>
      </w:r>
      <w:r w:rsidR="00441737" w:rsidRPr="00754706">
        <w:rPr>
          <w:lang w:val="kk-KZ"/>
        </w:rPr>
        <w:t xml:space="preserve"> </w:t>
      </w:r>
      <w:r w:rsidR="002E0A39" w:rsidRPr="00754706">
        <w:rPr>
          <w:lang w:val="kk-KZ"/>
        </w:rPr>
        <w:t xml:space="preserve"> </w:t>
      </w:r>
      <w:r w:rsidRPr="00754706">
        <w:rPr>
          <w:lang w:val="kk-KZ"/>
        </w:rPr>
        <w:t xml:space="preserve"> </w:t>
      </w:r>
      <w:r w:rsidRPr="00754706">
        <w:t xml:space="preserve">  </w:t>
      </w:r>
      <w:r w:rsidR="001B130E" w:rsidRPr="00754706">
        <w:rPr>
          <w:lang w:val="kk-KZ"/>
        </w:rPr>
        <w:t xml:space="preserve">      </w:t>
      </w:r>
      <w:r w:rsidRPr="00754706">
        <w:t xml:space="preserve">  (3.42)</w:t>
      </w:r>
    </w:p>
    <w:p w14:paraId="5C948A3D" w14:textId="77777777" w:rsidR="00FF71E8" w:rsidRPr="00754706" w:rsidRDefault="00FF71E8" w:rsidP="00FB1124">
      <w:pPr>
        <w:spacing w:after="0" w:line="240" w:lineRule="auto"/>
        <w:jc w:val="both"/>
      </w:pPr>
      <w:r w:rsidRPr="00754706">
        <w:rPr>
          <w:position w:val="-24"/>
        </w:rPr>
        <w:object w:dxaOrig="3820" w:dyaOrig="620" w14:anchorId="528BFD05">
          <v:shape id="_x0000_i1416" type="#_x0000_t75" style="width:259.6pt;height:43.6pt" o:ole="">
            <v:imagedata r:id="rId801" o:title=""/>
          </v:shape>
          <o:OLEObject Type="Embed" ProgID="Equation.3" ShapeID="_x0000_i1416" DrawAspect="Content" ObjectID="_1792826856" r:id="rId802"/>
        </w:object>
      </w:r>
    </w:p>
    <w:p w14:paraId="498821CC" w14:textId="77777777" w:rsidR="00FF71E8" w:rsidRPr="00754706" w:rsidRDefault="00D82D9A" w:rsidP="00603AAD">
      <w:pPr>
        <w:spacing w:after="0" w:line="240" w:lineRule="auto"/>
        <w:ind w:firstLine="708"/>
        <w:jc w:val="both"/>
        <w:rPr>
          <w:lang w:val="kk-KZ"/>
        </w:rPr>
      </w:pPr>
      <w:r w:rsidRPr="00754706">
        <w:rPr>
          <w:lang w:val="kk-KZ"/>
        </w:rPr>
        <w:t>Талаптардың к</w:t>
      </w:r>
      <w:r w:rsidR="00FF71E8" w:rsidRPr="00754706">
        <w:rPr>
          <w:lang w:val="kk-KZ"/>
        </w:rPr>
        <w:t xml:space="preserve">езектегі </w:t>
      </w:r>
      <w:r w:rsidR="00FF71E8" w:rsidRPr="00754706">
        <w:rPr>
          <w:position w:val="-12"/>
        </w:rPr>
        <w:object w:dxaOrig="520" w:dyaOrig="360" w14:anchorId="5F76910A">
          <v:shape id="_x0000_i1417" type="#_x0000_t75" style="width:29.1pt;height:19.4pt" o:ole="">
            <v:imagedata r:id="rId803" o:title=""/>
          </v:shape>
          <o:OLEObject Type="Embed" ProgID="Equation.3" ShapeID="_x0000_i1417" DrawAspect="Content" ObjectID="_1792826857" r:id="rId804"/>
        </w:object>
      </w:r>
      <w:r w:rsidR="00FF71E8" w:rsidRPr="00754706">
        <w:rPr>
          <w:position w:val="-12"/>
          <w:lang w:val="kk-KZ"/>
        </w:rPr>
        <w:t xml:space="preserve"> </w:t>
      </w:r>
      <w:r w:rsidR="00FF71E8" w:rsidRPr="00754706">
        <w:rPr>
          <w:lang w:val="kk-KZ"/>
        </w:rPr>
        <w:t>орташа болу уақыты және талаптардың</w:t>
      </w:r>
      <w:r w:rsidR="00FF71E8" w:rsidRPr="00754706">
        <w:rPr>
          <w:position w:val="-12"/>
        </w:rPr>
        <w:object w:dxaOrig="580" w:dyaOrig="360" w14:anchorId="62A71FDF">
          <v:shape id="_x0000_i1418" type="#_x0000_t75" style="width:33.9pt;height:19.4pt" o:ole="">
            <v:imagedata r:id="rId805" o:title=""/>
          </v:shape>
          <o:OLEObject Type="Embed" ProgID="Equation.3" ShapeID="_x0000_i1418" DrawAspect="Content" ObjectID="_1792826858" r:id="rId806"/>
        </w:object>
      </w:r>
      <w:r w:rsidR="00FF71E8" w:rsidRPr="00754706">
        <w:rPr>
          <w:lang w:val="kk-KZ"/>
        </w:rPr>
        <w:t xml:space="preserve"> </w:t>
      </w:r>
      <w:r w:rsidRPr="00754706">
        <w:rPr>
          <w:lang w:val="kk-KZ"/>
        </w:rPr>
        <w:t xml:space="preserve">жүйедегі </w:t>
      </w:r>
      <w:r w:rsidR="00FF71E8" w:rsidRPr="00754706">
        <w:rPr>
          <w:lang w:val="kk-KZ"/>
        </w:rPr>
        <w:t>орташа болу уақыты келесідей анықталады:</w:t>
      </w:r>
    </w:p>
    <w:p w14:paraId="06856E92" w14:textId="77777777" w:rsidR="00FF71E8" w:rsidRPr="00754706" w:rsidRDefault="00FF71E8" w:rsidP="00FB1124">
      <w:pPr>
        <w:spacing w:after="0" w:line="240" w:lineRule="auto"/>
        <w:jc w:val="both"/>
        <w:rPr>
          <w:lang w:val="kk-KZ"/>
        </w:rPr>
      </w:pPr>
      <w:r w:rsidRPr="00754706">
        <w:rPr>
          <w:position w:val="-12"/>
        </w:rPr>
        <w:object w:dxaOrig="1240" w:dyaOrig="380" w14:anchorId="407E95CA">
          <v:shape id="_x0000_i1419" type="#_x0000_t75" style="width:87.25pt;height:27.7pt" o:ole="">
            <v:imagedata r:id="rId807" o:title=""/>
          </v:shape>
          <o:OLEObject Type="Embed" ProgID="Equation.3" ShapeID="_x0000_i1419" DrawAspect="Content" ObjectID="_1792826859" r:id="rId808"/>
        </w:object>
      </w:r>
      <w:r w:rsidRPr="00754706">
        <w:rPr>
          <w:lang w:val="kk-KZ"/>
        </w:rPr>
        <w:t xml:space="preserve">  </w:t>
      </w:r>
    </w:p>
    <w:p w14:paraId="47EF9A40" w14:textId="77777777" w:rsidR="00FF71E8" w:rsidRPr="00754706" w:rsidRDefault="00FF71E8" w:rsidP="00FB1124">
      <w:pPr>
        <w:spacing w:after="0" w:line="240" w:lineRule="auto"/>
        <w:jc w:val="both"/>
        <w:rPr>
          <w:lang w:val="kk-KZ"/>
        </w:rPr>
      </w:pPr>
      <w:r w:rsidRPr="00754706">
        <w:rPr>
          <w:position w:val="-12"/>
        </w:rPr>
        <w:object w:dxaOrig="1359" w:dyaOrig="380" w14:anchorId="53452FD0">
          <v:shape id="_x0000_i1420" type="#_x0000_t75" style="width:95.55pt;height:27.7pt" o:ole="">
            <v:imagedata r:id="rId809" o:title=""/>
          </v:shape>
          <o:OLEObject Type="Embed" ProgID="Equation.3" ShapeID="_x0000_i1420" DrawAspect="Content" ObjectID="_1792826860" r:id="rId810"/>
        </w:object>
      </w:r>
      <w:r w:rsidRPr="00754706">
        <w:rPr>
          <w:lang w:val="kk-KZ"/>
        </w:rPr>
        <w:t xml:space="preserve">                      </w:t>
      </w:r>
      <w:r w:rsidR="00D82D9A" w:rsidRPr="00754706">
        <w:rPr>
          <w:lang w:val="kk-KZ"/>
        </w:rPr>
        <w:t xml:space="preserve">           </w:t>
      </w:r>
      <w:r w:rsidRPr="00754706">
        <w:rPr>
          <w:lang w:val="kk-KZ"/>
        </w:rPr>
        <w:t xml:space="preserve">                                                                 (3.43)</w:t>
      </w:r>
    </w:p>
    <w:p w14:paraId="4DFD6077" w14:textId="77777777" w:rsidR="00FF71E8" w:rsidRPr="00754706" w:rsidRDefault="00FF71E8" w:rsidP="00603AAD">
      <w:pPr>
        <w:spacing w:after="0" w:line="240" w:lineRule="auto"/>
        <w:ind w:firstLine="708"/>
        <w:jc w:val="both"/>
        <w:rPr>
          <w:lang w:val="kk-KZ"/>
        </w:rPr>
      </w:pPr>
      <w:r w:rsidRPr="00754706">
        <w:rPr>
          <w:lang w:val="kk-KZ"/>
        </w:rPr>
        <w:t>Жұмыспен қамтылған қызмет көрсету құралдарының орташа саны келесідей анықталады:</w:t>
      </w:r>
    </w:p>
    <w:p w14:paraId="0C6A9F8F" w14:textId="77777777" w:rsidR="00FF71E8" w:rsidRPr="00754706" w:rsidRDefault="00FF71E8" w:rsidP="00FB1124">
      <w:pPr>
        <w:spacing w:after="0" w:line="240" w:lineRule="auto"/>
        <w:jc w:val="both"/>
        <w:rPr>
          <w:lang w:val="kk-KZ"/>
        </w:rPr>
      </w:pPr>
      <w:r w:rsidRPr="00754706">
        <w:rPr>
          <w:position w:val="-24"/>
        </w:rPr>
        <w:object w:dxaOrig="3640" w:dyaOrig="620" w14:anchorId="204818B4">
          <v:shape id="_x0000_i1421" type="#_x0000_t75" style="width:241.6pt;height:43.6pt" o:ole="">
            <v:imagedata r:id="rId811" o:title=""/>
          </v:shape>
          <o:OLEObject Type="Embed" ProgID="Equation.3" ShapeID="_x0000_i1421" DrawAspect="Content" ObjectID="_1792826861" r:id="rId812"/>
        </w:object>
      </w:r>
      <w:r w:rsidRPr="00754706">
        <w:rPr>
          <w:lang w:val="kk-KZ"/>
        </w:rPr>
        <w:t xml:space="preserve">                               </w:t>
      </w:r>
      <w:r w:rsidR="002E0A39" w:rsidRPr="00754706">
        <w:rPr>
          <w:lang w:val="kk-KZ"/>
        </w:rPr>
        <w:t xml:space="preserve">            </w:t>
      </w:r>
      <w:r w:rsidRPr="00754706">
        <w:rPr>
          <w:lang w:val="kk-KZ"/>
        </w:rPr>
        <w:t xml:space="preserve">   </w:t>
      </w:r>
      <w:r w:rsidR="00792519" w:rsidRPr="00754706">
        <w:rPr>
          <w:lang w:val="kk-KZ"/>
        </w:rPr>
        <w:t xml:space="preserve"> </w:t>
      </w:r>
      <w:r w:rsidRPr="00754706">
        <w:rPr>
          <w:lang w:val="kk-KZ"/>
        </w:rPr>
        <w:t xml:space="preserve">  </w:t>
      </w:r>
      <w:r w:rsidR="001B130E" w:rsidRPr="00754706">
        <w:rPr>
          <w:lang w:val="kk-KZ"/>
        </w:rPr>
        <w:t xml:space="preserve"> </w:t>
      </w:r>
      <w:r w:rsidR="00441737" w:rsidRPr="00754706">
        <w:rPr>
          <w:lang w:val="kk-KZ"/>
        </w:rPr>
        <w:t xml:space="preserve"> </w:t>
      </w:r>
      <w:r w:rsidR="001B130E" w:rsidRPr="00754706">
        <w:rPr>
          <w:lang w:val="kk-KZ"/>
        </w:rPr>
        <w:t xml:space="preserve">   </w:t>
      </w:r>
      <w:r w:rsidRPr="00754706">
        <w:rPr>
          <w:lang w:val="kk-KZ"/>
        </w:rPr>
        <w:t xml:space="preserve">  (3.44)</w:t>
      </w:r>
    </w:p>
    <w:p w14:paraId="7177DAC2" w14:textId="77777777" w:rsidR="00FF71E8" w:rsidRPr="00754706" w:rsidRDefault="00FF71E8" w:rsidP="00FB1124">
      <w:pPr>
        <w:spacing w:after="0" w:line="240" w:lineRule="auto"/>
        <w:ind w:firstLine="708"/>
        <w:jc w:val="both"/>
        <w:rPr>
          <w:lang w:val="kk-KZ"/>
        </w:rPr>
      </w:pPr>
      <w:r w:rsidRPr="00754706">
        <w:rPr>
          <w:lang w:val="kk-KZ"/>
        </w:rPr>
        <w:t xml:space="preserve">Бағдарламалық жасақтама пакетін </w:t>
      </w:r>
      <w:r w:rsidR="00792519" w:rsidRPr="00754706">
        <w:rPr>
          <w:lang w:val="kk-KZ"/>
        </w:rPr>
        <w:t xml:space="preserve">(Сурет 3.10) </w:t>
      </w:r>
      <w:r w:rsidRPr="00754706">
        <w:rPr>
          <w:lang w:val="kk-KZ"/>
        </w:rPr>
        <w:t xml:space="preserve">пайдаланып, ұсынылған ЖҚКЖ </w:t>
      </w:r>
      <w:r w:rsidR="00792519" w:rsidRPr="00754706">
        <w:rPr>
          <w:lang w:val="kk-KZ"/>
        </w:rPr>
        <w:t xml:space="preserve">(Сурет 3.8) </w:t>
      </w:r>
      <w:r w:rsidRPr="00754706">
        <w:rPr>
          <w:lang w:val="kk-KZ"/>
        </w:rPr>
        <w:t>зерттеу жүргізілді. ЖҚКЖ компоненттері  сызбаларына</w:t>
      </w:r>
      <w:r w:rsidR="00792519" w:rsidRPr="00754706">
        <w:rPr>
          <w:lang w:val="kk-KZ"/>
        </w:rPr>
        <w:t xml:space="preserve"> (Сурет 3.9 және Сурет 3.10) </w:t>
      </w:r>
      <w:r w:rsidRPr="00754706">
        <w:rPr>
          <w:lang w:val="kk-KZ"/>
        </w:rPr>
        <w:t xml:space="preserve"> сәйкес қабылданады: </w:t>
      </w:r>
      <w:r w:rsidRPr="00754706">
        <w:rPr>
          <w:position w:val="-10"/>
        </w:rPr>
        <w:object w:dxaOrig="1200" w:dyaOrig="340" w14:anchorId="08E87894">
          <v:shape id="_x0000_i1422" type="#_x0000_t75" style="width:61.6pt;height:18pt" o:ole="">
            <v:imagedata r:id="rId725" o:title=""/>
          </v:shape>
          <o:OLEObject Type="Embed" ProgID="Equation.3" ShapeID="_x0000_i1422" DrawAspect="Content" ObjectID="_1792826862" r:id="rId813"/>
        </w:object>
      </w:r>
      <w:r w:rsidRPr="00754706">
        <w:rPr>
          <w:position w:val="-10"/>
          <w:lang w:val="kk-KZ"/>
        </w:rPr>
        <w:t xml:space="preserve"> </w:t>
      </w:r>
      <w:r w:rsidRPr="00754706">
        <w:rPr>
          <w:lang w:val="kk-KZ"/>
        </w:rPr>
        <w:t>ЖҚКЖ-1 және</w:t>
      </w:r>
      <w:r w:rsidRPr="00754706">
        <w:rPr>
          <w:position w:val="-10"/>
        </w:rPr>
        <w:object w:dxaOrig="1260" w:dyaOrig="340" w14:anchorId="5966684E">
          <v:shape id="_x0000_i1423" type="#_x0000_t75" style="width:63.7pt;height:18pt" o:ole="">
            <v:imagedata r:id="rId727" o:title=""/>
          </v:shape>
          <o:OLEObject Type="Embed" ProgID="Equation.3" ShapeID="_x0000_i1423" DrawAspect="Content" ObjectID="_1792826863" r:id="rId814"/>
        </w:object>
      </w:r>
      <w:r w:rsidRPr="00754706">
        <w:rPr>
          <w:lang w:val="kk-KZ"/>
        </w:rPr>
        <w:t xml:space="preserve"> ЖҚКЖ-2 .</w:t>
      </w:r>
    </w:p>
    <w:p w14:paraId="1E102BF4" w14:textId="77777777" w:rsidR="00FF71E8" w:rsidRPr="00754706" w:rsidRDefault="002E0A39" w:rsidP="00FB1124">
      <w:pPr>
        <w:spacing w:after="0" w:line="240" w:lineRule="auto"/>
        <w:ind w:firstLine="708"/>
        <w:jc w:val="both"/>
        <w:rPr>
          <w:lang w:val="kk-KZ"/>
        </w:rPr>
      </w:pPr>
      <w:r w:rsidRPr="00754706">
        <w:rPr>
          <w:lang w:val="kk-KZ"/>
        </w:rPr>
        <w:t>К</w:t>
      </w:r>
      <w:r w:rsidR="00FF71E8" w:rsidRPr="00754706">
        <w:rPr>
          <w:lang w:val="kk-KZ"/>
        </w:rPr>
        <w:t xml:space="preserve">омпьютерлік модельдеу </w:t>
      </w:r>
      <w:r w:rsidR="001F46BC" w:rsidRPr="00754706">
        <w:rPr>
          <w:lang w:val="kk-KZ"/>
        </w:rPr>
        <w:t xml:space="preserve">бойынша алынған </w:t>
      </w:r>
      <w:r w:rsidR="00FF71E8" w:rsidRPr="00754706">
        <w:rPr>
          <w:lang w:val="kk-KZ"/>
        </w:rPr>
        <w:t>нәтижелер</w:t>
      </w:r>
      <w:r w:rsidRPr="00754706">
        <w:rPr>
          <w:lang w:val="kk-KZ"/>
        </w:rPr>
        <w:t xml:space="preserve"> (</w:t>
      </w:r>
      <w:r w:rsidR="00792519" w:rsidRPr="00754706">
        <w:rPr>
          <w:lang w:val="kk-KZ"/>
        </w:rPr>
        <w:t>С</w:t>
      </w:r>
      <w:r w:rsidR="00FF71E8" w:rsidRPr="00754706">
        <w:rPr>
          <w:lang w:val="kk-KZ"/>
        </w:rPr>
        <w:t xml:space="preserve">урет </w:t>
      </w:r>
      <w:r w:rsidR="00792519" w:rsidRPr="00754706">
        <w:rPr>
          <w:lang w:val="kk-KZ"/>
        </w:rPr>
        <w:t>3.11</w:t>
      </w:r>
      <w:r w:rsidR="00FF71E8" w:rsidRPr="00754706">
        <w:rPr>
          <w:lang w:val="kk-KZ"/>
        </w:rPr>
        <w:t xml:space="preserve">, </w:t>
      </w:r>
      <w:r w:rsidR="00792519" w:rsidRPr="00754706">
        <w:rPr>
          <w:lang w:val="kk-KZ"/>
        </w:rPr>
        <w:t>К</w:t>
      </w:r>
      <w:r w:rsidR="00FF71E8" w:rsidRPr="00754706">
        <w:rPr>
          <w:lang w:val="kk-KZ"/>
        </w:rPr>
        <w:t xml:space="preserve">есте </w:t>
      </w:r>
      <w:r w:rsidR="00792519" w:rsidRPr="00754706">
        <w:rPr>
          <w:lang w:val="kk-KZ"/>
        </w:rPr>
        <w:t xml:space="preserve">3.1) </w:t>
      </w:r>
      <w:r w:rsidR="00FF71E8" w:rsidRPr="00754706">
        <w:rPr>
          <w:lang w:val="kk-KZ"/>
        </w:rPr>
        <w:t>көрсетілген.</w:t>
      </w:r>
    </w:p>
    <w:p w14:paraId="6D7303A2" w14:textId="77777777" w:rsidR="001F46BC" w:rsidRPr="00754706" w:rsidRDefault="001F46BC" w:rsidP="00FB1124">
      <w:pPr>
        <w:spacing w:after="0" w:line="240" w:lineRule="auto"/>
        <w:ind w:firstLine="708"/>
        <w:jc w:val="both"/>
        <w:rPr>
          <w:lang w:val="kk-KZ"/>
        </w:rPr>
      </w:pPr>
    </w:p>
    <w:p w14:paraId="705F4F71" w14:textId="77777777" w:rsidR="00FF71E8" w:rsidRPr="00754706" w:rsidRDefault="00FF71E8" w:rsidP="00183FA7">
      <w:pPr>
        <w:spacing w:after="0" w:line="240" w:lineRule="auto"/>
        <w:jc w:val="center"/>
      </w:pPr>
      <w:r w:rsidRPr="00754706">
        <w:rPr>
          <w:noProof/>
          <w:lang w:val="ru-RU" w:eastAsia="ru-RU"/>
        </w:rPr>
        <w:drawing>
          <wp:inline distT="0" distB="0" distL="0" distR="0" wp14:anchorId="48BC6E6C" wp14:editId="7FE50943">
            <wp:extent cx="5423143" cy="2878235"/>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5"/>
                    <a:stretch>
                      <a:fillRect/>
                    </a:stretch>
                  </pic:blipFill>
                  <pic:spPr>
                    <a:xfrm>
                      <a:off x="0" y="0"/>
                      <a:ext cx="5438765" cy="2886526"/>
                    </a:xfrm>
                    <a:prstGeom prst="rect">
                      <a:avLst/>
                    </a:prstGeom>
                  </pic:spPr>
                </pic:pic>
              </a:graphicData>
            </a:graphic>
          </wp:inline>
        </w:drawing>
      </w:r>
    </w:p>
    <w:p w14:paraId="137789FB" w14:textId="77777777" w:rsidR="00FF71E8" w:rsidRPr="00754706" w:rsidRDefault="00B57C90" w:rsidP="00B57C90">
      <w:pPr>
        <w:spacing w:after="0" w:line="240" w:lineRule="auto"/>
        <w:ind w:firstLine="708"/>
        <w:jc w:val="both"/>
        <w:rPr>
          <w:lang w:val="kk-KZ"/>
        </w:rPr>
      </w:pPr>
      <w:r w:rsidRPr="00754706">
        <w:rPr>
          <w:lang w:val="kk-KZ"/>
        </w:rPr>
        <w:t>С</w:t>
      </w:r>
      <w:r w:rsidR="00FF71E8" w:rsidRPr="00754706">
        <w:rPr>
          <w:lang w:val="kk-KZ"/>
        </w:rPr>
        <w:t xml:space="preserve">урет </w:t>
      </w:r>
      <w:r w:rsidRPr="00754706">
        <w:rPr>
          <w:lang w:val="kk-KZ"/>
        </w:rPr>
        <w:t>3.11</w:t>
      </w:r>
      <w:r w:rsidR="00FF71E8" w:rsidRPr="00754706">
        <w:rPr>
          <w:lang w:val="kk-KZ"/>
        </w:rPr>
        <w:t>– Уақыт шектеулері</w:t>
      </w:r>
      <w:r w:rsidR="001F46BC" w:rsidRPr="00754706">
        <w:rPr>
          <w:lang w:val="kk-KZ"/>
        </w:rPr>
        <w:t xml:space="preserve"> бар болған жағдай</w:t>
      </w:r>
      <w:r w:rsidR="00FF71E8" w:rsidRPr="00754706">
        <w:rPr>
          <w:lang w:val="kk-KZ"/>
        </w:rPr>
        <w:t>д</w:t>
      </w:r>
      <w:r w:rsidR="001F46BC" w:rsidRPr="00754706">
        <w:rPr>
          <w:lang w:val="kk-KZ"/>
        </w:rPr>
        <w:t>ағы</w:t>
      </w:r>
      <w:r w:rsidR="00FF71E8" w:rsidRPr="00754706">
        <w:rPr>
          <w:lang w:val="kk-KZ"/>
        </w:rPr>
        <w:t xml:space="preserve"> апаттық бөлімшелердің іс-қимылдарын есептеу мысалы (ЖҚКЖ модел</w:t>
      </w:r>
      <w:r w:rsidR="001F46BC" w:rsidRPr="00754706">
        <w:rPr>
          <w:lang w:val="kk-KZ"/>
        </w:rPr>
        <w:t>дер</w:t>
      </w:r>
      <w:r w:rsidR="00FF71E8" w:rsidRPr="00754706">
        <w:rPr>
          <w:lang w:val="kk-KZ"/>
        </w:rPr>
        <w:t>і)</w:t>
      </w:r>
      <w:r w:rsidR="00032608" w:rsidRPr="00754706">
        <w:rPr>
          <w:lang w:val="kk-KZ"/>
        </w:rPr>
        <w:t xml:space="preserve"> </w:t>
      </w:r>
      <w:r w:rsidR="00032608" w:rsidRPr="00754706">
        <w:t>[12]</w:t>
      </w:r>
    </w:p>
    <w:p w14:paraId="6BF51342" w14:textId="77777777" w:rsidR="00FF71E8" w:rsidRPr="00754706" w:rsidRDefault="00FF71E8" w:rsidP="00FB1124">
      <w:pPr>
        <w:spacing w:after="0" w:line="240" w:lineRule="auto"/>
        <w:ind w:firstLine="708"/>
        <w:jc w:val="both"/>
        <w:rPr>
          <w:lang w:val="kk-KZ"/>
        </w:rPr>
      </w:pPr>
      <w:r w:rsidRPr="00754706">
        <w:rPr>
          <w:lang w:val="kk-KZ"/>
        </w:rPr>
        <w:lastRenderedPageBreak/>
        <w:t xml:space="preserve">Алынған модельдеу нәтижелері ЖҚКЖ-де талаптарды </w:t>
      </w:r>
      <w:r w:rsidRPr="00754706">
        <w:rPr>
          <w:position w:val="-10"/>
        </w:rPr>
        <w:object w:dxaOrig="200" w:dyaOrig="260" w14:anchorId="10A13BFD">
          <v:shape id="_x0000_i1424" type="#_x0000_t75" style="width:9.7pt;height:9.7pt" o:ole="">
            <v:imagedata r:id="rId816" o:title=""/>
          </v:shape>
          <o:OLEObject Type="Embed" ProgID="Equation.3" ShapeID="_x0000_i1424" DrawAspect="Content" ObjectID="_1792826864" r:id="rId817"/>
        </w:object>
      </w:r>
      <w:r w:rsidRPr="00754706">
        <w:rPr>
          <w:lang w:val="kk-KZ"/>
        </w:rPr>
        <w:t xml:space="preserve"> өңдеу циклдарының ұлғаюы</w:t>
      </w:r>
      <w:r w:rsidR="001F46BC" w:rsidRPr="00754706">
        <w:rPr>
          <w:lang w:val="kk-KZ"/>
        </w:rPr>
        <w:t xml:space="preserve"> кезінд</w:t>
      </w:r>
      <w:r w:rsidRPr="00754706">
        <w:rPr>
          <w:lang w:val="kk-KZ"/>
        </w:rPr>
        <w:t xml:space="preserve">е жүйеде </w:t>
      </w:r>
      <w:r w:rsidRPr="00754706">
        <w:rPr>
          <w:position w:val="-10"/>
        </w:rPr>
        <w:object w:dxaOrig="279" w:dyaOrig="340" w14:anchorId="14871B13">
          <v:shape id="_x0000_i1425" type="#_x0000_t75" style="width:15.25pt;height:18pt" o:ole="">
            <v:imagedata r:id="rId818" o:title=""/>
          </v:shape>
          <o:OLEObject Type="Embed" ProgID="Equation.3" ShapeID="_x0000_i1425" DrawAspect="Content" ObjectID="_1792826865" r:id="rId819"/>
        </w:object>
      </w:r>
      <w:r w:rsidR="001F46BC" w:rsidRPr="00754706">
        <w:rPr>
          <w:lang w:val="kk-KZ"/>
        </w:rPr>
        <w:t xml:space="preserve"> </w:t>
      </w:r>
      <w:r w:rsidRPr="00754706">
        <w:rPr>
          <w:lang w:val="kk-KZ"/>
        </w:rPr>
        <w:t xml:space="preserve">мөлшері мен </w:t>
      </w:r>
      <w:r w:rsidRPr="00754706">
        <w:rPr>
          <w:position w:val="-12"/>
        </w:rPr>
        <w:object w:dxaOrig="340" w:dyaOrig="360" w14:anchorId="1E266A4B">
          <v:shape id="_x0000_i1426" type="#_x0000_t75" style="width:18pt;height:18.7pt" o:ole="">
            <v:imagedata r:id="rId820" o:title=""/>
          </v:shape>
          <o:OLEObject Type="Embed" ProgID="Equation.3" ShapeID="_x0000_i1426" DrawAspect="Content" ObjectID="_1792826866" r:id="rId821"/>
        </w:object>
      </w:r>
      <w:r w:rsidR="001F46BC" w:rsidRPr="00754706">
        <w:rPr>
          <w:lang w:val="kk-KZ"/>
        </w:rPr>
        <w:t xml:space="preserve"> </w:t>
      </w:r>
      <w:r w:rsidRPr="00754706">
        <w:rPr>
          <w:lang w:val="kk-KZ"/>
        </w:rPr>
        <w:t>орташа болу уақытының төмендейтіндігін көрсетеді.</w:t>
      </w:r>
    </w:p>
    <w:p w14:paraId="33F0CA35" w14:textId="77777777" w:rsidR="00FF71E8" w:rsidRPr="00754706" w:rsidRDefault="00FF71E8" w:rsidP="00FB1124">
      <w:pPr>
        <w:spacing w:after="0" w:line="240" w:lineRule="auto"/>
        <w:ind w:firstLine="708"/>
        <w:jc w:val="both"/>
        <w:rPr>
          <w:lang w:val="kk-KZ"/>
        </w:rPr>
      </w:pPr>
      <w:r w:rsidRPr="00754706">
        <w:rPr>
          <w:lang w:val="kk-KZ"/>
        </w:rPr>
        <w:t xml:space="preserve">Бұл ЖҚКЖ параметрлерінің төмендеуі келесі талаптарды өңдеу циклдарындағы </w:t>
      </w:r>
      <w:r w:rsidRPr="00754706">
        <w:rPr>
          <w:position w:val="-14"/>
        </w:rPr>
        <w:object w:dxaOrig="499" w:dyaOrig="380" w14:anchorId="42C8702D">
          <v:shape id="_x0000_i1427" type="#_x0000_t75" style="width:24.9pt;height:18.7pt" o:ole="">
            <v:imagedata r:id="rId822" o:title=""/>
          </v:shape>
          <o:OLEObject Type="Embed" ProgID="Equation.3" ShapeID="_x0000_i1427" DrawAspect="Content" ObjectID="_1792826867" r:id="rId823"/>
        </w:object>
      </w:r>
      <w:r w:rsidRPr="00754706">
        <w:rPr>
          <w:lang w:val="kk-KZ"/>
        </w:rPr>
        <w:t xml:space="preserve"> кіріс ағынының ұлғаюына байланысты</w:t>
      </w:r>
      <w:r w:rsidR="001F46BC" w:rsidRPr="00754706">
        <w:rPr>
          <w:lang w:val="kk-KZ"/>
        </w:rPr>
        <w:t xml:space="preserve"> болады</w:t>
      </w:r>
      <w:r w:rsidRPr="00754706">
        <w:rPr>
          <w:lang w:val="kk-KZ"/>
        </w:rPr>
        <w:t xml:space="preserve">. </w:t>
      </w:r>
      <w:r w:rsidRPr="00754706">
        <w:rPr>
          <w:position w:val="-14"/>
        </w:rPr>
        <w:object w:dxaOrig="499" w:dyaOrig="380" w14:anchorId="1E843947">
          <v:shape id="_x0000_i1428" type="#_x0000_t75" style="width:24.9pt;height:18.7pt" o:ole="">
            <v:imagedata r:id="rId824" o:title=""/>
          </v:shape>
          <o:OLEObject Type="Embed" ProgID="Equation.3" ShapeID="_x0000_i1428" DrawAspect="Content" ObjectID="_1792826868" r:id="rId825"/>
        </w:object>
      </w:r>
      <w:r w:rsidR="001F46BC" w:rsidRPr="00754706">
        <w:rPr>
          <w:lang w:val="kk-KZ"/>
        </w:rPr>
        <w:t>п</w:t>
      </w:r>
      <w:r w:rsidRPr="00754706">
        <w:rPr>
          <w:lang w:val="kk-KZ"/>
        </w:rPr>
        <w:t>араметр формула бойынша анықталады:</w:t>
      </w:r>
    </w:p>
    <w:p w14:paraId="378A1737" w14:textId="77777777" w:rsidR="00FF71E8" w:rsidRPr="00754706" w:rsidRDefault="00FF71E8" w:rsidP="00FB1124">
      <w:pPr>
        <w:spacing w:after="0" w:line="240" w:lineRule="auto"/>
        <w:ind w:firstLine="708"/>
        <w:jc w:val="both"/>
      </w:pPr>
      <w:r w:rsidRPr="00754706">
        <w:rPr>
          <w:position w:val="-32"/>
        </w:rPr>
        <w:object w:dxaOrig="2640" w:dyaOrig="760" w14:anchorId="519624D8">
          <v:shape id="_x0000_i1429" type="#_x0000_t75" style="width:169.6pt;height:48.45pt" o:ole="">
            <v:imagedata r:id="rId826" o:title=""/>
          </v:shape>
          <o:OLEObject Type="Embed" ProgID="Equation.3" ShapeID="_x0000_i1429" DrawAspect="Content" ObjectID="_1792826869" r:id="rId827"/>
        </w:object>
      </w:r>
      <w:r w:rsidRPr="00754706">
        <w:t xml:space="preserve">                                 </w:t>
      </w:r>
      <w:r w:rsidR="00441737" w:rsidRPr="00754706">
        <w:rPr>
          <w:lang w:val="kk-KZ"/>
        </w:rPr>
        <w:t xml:space="preserve">        </w:t>
      </w:r>
      <w:r w:rsidRPr="00754706">
        <w:t xml:space="preserve">          </w:t>
      </w:r>
      <w:r w:rsidR="00792519" w:rsidRPr="00754706">
        <w:rPr>
          <w:lang w:val="kk-KZ"/>
        </w:rPr>
        <w:t xml:space="preserve">               </w:t>
      </w:r>
      <w:r w:rsidRPr="00754706">
        <w:t xml:space="preserve"> (3.45)</w:t>
      </w:r>
    </w:p>
    <w:p w14:paraId="47A96927" w14:textId="77777777" w:rsidR="00FF71E8" w:rsidRPr="00754706" w:rsidRDefault="00FF71E8" w:rsidP="00FB1124">
      <w:pPr>
        <w:spacing w:after="0" w:line="240" w:lineRule="auto"/>
        <w:ind w:firstLine="708"/>
        <w:jc w:val="both"/>
        <w:rPr>
          <w:lang w:val="kk-KZ"/>
        </w:rPr>
      </w:pPr>
      <w:r w:rsidRPr="00754706">
        <w:rPr>
          <w:lang w:val="kk-KZ"/>
        </w:rPr>
        <w:t>ЖҚКЖ-не кірудегі кіріс ағынының ұлғаюы жұмыс істейтін қызмет көрсету арналарының орташа санының және кезектегі талаптардың санының артуына байланысты ЖҚКЖ-1 және ЖҚКЖ-2-де істен шығу ықтималдығының артуына әкеледі, бұл</w:t>
      </w:r>
      <w:r w:rsidRPr="00754706">
        <w:rPr>
          <w:position w:val="-10"/>
        </w:rPr>
        <w:object w:dxaOrig="279" w:dyaOrig="340" w14:anchorId="08105A53">
          <v:shape id="_x0000_i1430" type="#_x0000_t75" style="width:15.25pt;height:18pt" o:ole="">
            <v:imagedata r:id="rId828" o:title=""/>
          </v:shape>
          <o:OLEObject Type="Embed" ProgID="Equation.3" ShapeID="_x0000_i1430" DrawAspect="Content" ObjectID="_1792826870" r:id="rId829"/>
        </w:object>
      </w:r>
      <w:r w:rsidRPr="00754706">
        <w:rPr>
          <w:lang w:val="kk-KZ"/>
        </w:rPr>
        <w:t xml:space="preserve"> шамалардың азаюына әкеледі .</w:t>
      </w:r>
    </w:p>
    <w:p w14:paraId="4933E4A5" w14:textId="77777777" w:rsidR="00FF71E8" w:rsidRPr="00754706" w:rsidRDefault="001F46BC" w:rsidP="00FB1124">
      <w:pPr>
        <w:spacing w:after="0" w:line="240" w:lineRule="auto"/>
        <w:ind w:firstLine="708"/>
        <w:jc w:val="both"/>
        <w:rPr>
          <w:lang w:val="kk-KZ"/>
        </w:rPr>
      </w:pPr>
      <w:r w:rsidRPr="00754706">
        <w:rPr>
          <w:position w:val="-10"/>
        </w:rPr>
        <w:object w:dxaOrig="720" w:dyaOrig="320" w14:anchorId="7665CC2F">
          <v:shape id="_x0000_i1431" type="#_x0000_t75" style="width:36pt;height:17.3pt" o:ole="">
            <v:imagedata r:id="rId830" o:title=""/>
          </v:shape>
          <o:OLEObject Type="Embed" ProgID="Equation.3" ShapeID="_x0000_i1431" DrawAspect="Content" ObjectID="_1792826871" r:id="rId831"/>
        </w:object>
      </w:r>
      <w:r w:rsidRPr="00754706">
        <w:rPr>
          <w:lang w:val="kk-KZ"/>
        </w:rPr>
        <w:t xml:space="preserve"> болғанда </w:t>
      </w:r>
      <w:r w:rsidRPr="00754706">
        <w:rPr>
          <w:position w:val="-10"/>
        </w:rPr>
        <w:object w:dxaOrig="240" w:dyaOrig="260" w14:anchorId="3A572375">
          <v:shape id="_x0000_i1432" type="#_x0000_t75" style="width:10.4pt;height:9.7pt" o:ole="">
            <v:imagedata r:id="rId717" o:title=""/>
          </v:shape>
          <o:OLEObject Type="Embed" ProgID="Equation.3" ShapeID="_x0000_i1432" DrawAspect="Content" ObjectID="_1792826872" r:id="rId832"/>
        </w:object>
      </w:r>
      <w:r w:rsidRPr="00754706">
        <w:rPr>
          <w:lang w:val="kk-KZ"/>
        </w:rPr>
        <w:t>ш</w:t>
      </w:r>
      <w:r w:rsidR="00FF71E8" w:rsidRPr="00754706">
        <w:rPr>
          <w:lang w:val="kk-KZ"/>
        </w:rPr>
        <w:t xml:space="preserve">аманың 25%-дан 33%-ға дейін ұлғаюы </w:t>
      </w:r>
      <w:r w:rsidRPr="00754706">
        <w:rPr>
          <w:lang w:val="kk-KZ"/>
        </w:rPr>
        <w:t>жою</w:t>
      </w:r>
      <w:r w:rsidR="00FF71E8" w:rsidRPr="00754706">
        <w:rPr>
          <w:lang w:val="kk-KZ"/>
        </w:rPr>
        <w:t xml:space="preserve"> жұмыстарын жүргізудің </w:t>
      </w:r>
      <w:r w:rsidR="00FF71E8" w:rsidRPr="00754706">
        <w:rPr>
          <w:position w:val="-14"/>
        </w:rPr>
        <w:object w:dxaOrig="499" w:dyaOrig="380" w14:anchorId="3BF80710">
          <v:shape id="_x0000_i1433" type="#_x0000_t75" style="width:24.9pt;height:18.7pt" o:ole="">
            <v:imagedata r:id="rId822" o:title=""/>
          </v:shape>
          <o:OLEObject Type="Embed" ProgID="Equation.3" ShapeID="_x0000_i1433" DrawAspect="Content" ObjectID="_1792826873" r:id="rId833"/>
        </w:object>
      </w:r>
      <w:r w:rsidR="00FF71E8" w:rsidRPr="00754706">
        <w:rPr>
          <w:lang w:val="kk-KZ"/>
        </w:rPr>
        <w:t xml:space="preserve">жиынтық уақытының шамамен 11%-дан 16%-ға дейін төмендеуіне әкеледі. </w:t>
      </w:r>
      <w:r w:rsidRPr="00754706">
        <w:rPr>
          <w:position w:val="-10"/>
        </w:rPr>
        <w:object w:dxaOrig="720" w:dyaOrig="320" w14:anchorId="3533B632">
          <v:shape id="_x0000_i1434" type="#_x0000_t75" style="width:36pt;height:17.3pt" o:ole="">
            <v:imagedata r:id="rId834" o:title=""/>
          </v:shape>
          <o:OLEObject Type="Embed" ProgID="Equation.3" ShapeID="_x0000_i1434" DrawAspect="Content" ObjectID="_1792826874" r:id="rId835"/>
        </w:object>
      </w:r>
      <w:r w:rsidRPr="00754706">
        <w:rPr>
          <w:lang w:val="kk-KZ"/>
        </w:rPr>
        <w:t>болса, м</w:t>
      </w:r>
      <w:r w:rsidR="00FF71E8" w:rsidRPr="00754706">
        <w:rPr>
          <w:lang w:val="kk-KZ"/>
        </w:rPr>
        <w:t>ұндай жұмыстарды жүргізу уақытының азаю диапазоны 12%-дан 15,5%-ға дейін</w:t>
      </w:r>
      <w:r w:rsidRPr="00754706">
        <w:rPr>
          <w:lang w:val="kk-KZ"/>
        </w:rPr>
        <w:t xml:space="preserve"> болады</w:t>
      </w:r>
      <w:r w:rsidR="00FF71E8" w:rsidRPr="00754706">
        <w:rPr>
          <w:lang w:val="kk-KZ"/>
        </w:rPr>
        <w:t>.</w:t>
      </w:r>
    </w:p>
    <w:p w14:paraId="66D761DC" w14:textId="77777777" w:rsidR="00FF71E8" w:rsidRPr="00754706" w:rsidRDefault="00FF71E8" w:rsidP="00FB1124">
      <w:pPr>
        <w:spacing w:after="0" w:line="240" w:lineRule="auto"/>
        <w:ind w:firstLine="708"/>
        <w:jc w:val="both"/>
        <w:rPr>
          <w:lang w:val="kk-KZ"/>
        </w:rPr>
      </w:pPr>
      <w:r w:rsidRPr="00754706">
        <w:rPr>
          <w:lang w:val="kk-KZ"/>
        </w:rPr>
        <w:t xml:space="preserve">Жою бөлімшелерінің шоғырлану </w:t>
      </w:r>
      <w:r w:rsidRPr="00754706">
        <w:rPr>
          <w:position w:val="-6"/>
        </w:rPr>
        <w:object w:dxaOrig="180" w:dyaOrig="220" w14:anchorId="1BE17DA6">
          <v:shape id="_x0000_i1435" type="#_x0000_t75" style="width:9.7pt;height:9.7pt" o:ole="">
            <v:imagedata r:id="rId836" o:title=""/>
          </v:shape>
          <o:OLEObject Type="Embed" ProgID="Equation.3" ShapeID="_x0000_i1435" DrawAspect="Content" ObjectID="_1792826875" r:id="rId837"/>
        </w:object>
      </w:r>
      <w:r w:rsidRPr="00754706">
        <w:rPr>
          <w:lang w:val="kk-KZ"/>
        </w:rPr>
        <w:t xml:space="preserve"> қарқындылығының шамасы 40-43%- ға ұлғайған кезде, тиісті </w:t>
      </w:r>
      <w:r w:rsidRPr="00754706">
        <w:rPr>
          <w:position w:val="-10"/>
        </w:rPr>
        <w:object w:dxaOrig="240" w:dyaOrig="260" w14:anchorId="349E08D8">
          <v:shape id="_x0000_i1436" type="#_x0000_t75" style="width:10.4pt;height:9.7pt" o:ole="">
            <v:imagedata r:id="rId717" o:title=""/>
          </v:shape>
          <o:OLEObject Type="Embed" ProgID="Equation.3" ShapeID="_x0000_i1436" DrawAspect="Content" ObjectID="_1792826876" r:id="rId838"/>
        </w:object>
      </w:r>
      <w:r w:rsidRPr="00754706">
        <w:rPr>
          <w:position w:val="-10"/>
          <w:lang w:val="kk-KZ"/>
        </w:rPr>
        <w:t xml:space="preserve"> </w:t>
      </w:r>
      <w:r w:rsidRPr="00754706">
        <w:rPr>
          <w:lang w:val="kk-KZ"/>
        </w:rPr>
        <w:t xml:space="preserve">мәндермен осы жұмыстарды сәтті жүргізу ықтималдығы </w:t>
      </w:r>
      <w:r w:rsidRPr="00754706">
        <w:rPr>
          <w:position w:val="-10"/>
        </w:rPr>
        <w:object w:dxaOrig="279" w:dyaOrig="340" w14:anchorId="2DC62182">
          <v:shape id="_x0000_i1437" type="#_x0000_t75" style="width:15.25pt;height:18pt" o:ole="">
            <v:imagedata r:id="rId828" o:title=""/>
          </v:shape>
          <o:OLEObject Type="Embed" ProgID="Equation.3" ShapeID="_x0000_i1437" DrawAspect="Content" ObjectID="_1792826877" r:id="rId839"/>
        </w:object>
      </w:r>
      <w:r w:rsidRPr="00754706">
        <w:rPr>
          <w:lang w:val="kk-KZ"/>
        </w:rPr>
        <w:t>мәндерінің ауқымы едәуір кеңейеді. Сонымен</w:t>
      </w:r>
      <w:r w:rsidRPr="00754706">
        <w:rPr>
          <w:position w:val="-10"/>
        </w:rPr>
        <w:object w:dxaOrig="720" w:dyaOrig="320" w14:anchorId="2500464E">
          <v:shape id="_x0000_i1438" type="#_x0000_t75" style="width:36pt;height:17.3pt" o:ole="">
            <v:imagedata r:id="rId834" o:title=""/>
          </v:shape>
          <o:OLEObject Type="Embed" ProgID="Equation.3" ShapeID="_x0000_i1438" DrawAspect="Content" ObjectID="_1792826878" r:id="rId840"/>
        </w:object>
      </w:r>
      <w:r w:rsidRPr="00754706">
        <w:rPr>
          <w:lang w:val="kk-KZ"/>
        </w:rPr>
        <w:t xml:space="preserve">, </w:t>
      </w:r>
      <w:r w:rsidRPr="00754706">
        <w:rPr>
          <w:position w:val="-10"/>
        </w:rPr>
        <w:object w:dxaOrig="760" w:dyaOrig="320" w14:anchorId="1695DC28">
          <v:shape id="_x0000_i1439" type="#_x0000_t75" style="width:38.1pt;height:17.3pt" o:ole="">
            <v:imagedata r:id="rId841" o:title=""/>
          </v:shape>
          <o:OLEObject Type="Embed" ProgID="Equation.3" ShapeID="_x0000_i1439" DrawAspect="Content" ObjectID="_1792826879" r:id="rId842"/>
        </w:object>
      </w:r>
      <w:r w:rsidRPr="00754706">
        <w:rPr>
          <w:position w:val="-10"/>
          <w:lang w:val="kk-KZ"/>
        </w:rPr>
        <w:t xml:space="preserve">болса, </w:t>
      </w:r>
      <w:r w:rsidRPr="00754706">
        <w:rPr>
          <w:position w:val="-10"/>
        </w:rPr>
        <w:object w:dxaOrig="279" w:dyaOrig="340" w14:anchorId="0E2B9864">
          <v:shape id="_x0000_i1440" type="#_x0000_t75" style="width:15.25pt;height:18pt" o:ole="">
            <v:imagedata r:id="rId828" o:title=""/>
          </v:shape>
          <o:OLEObject Type="Embed" ProgID="Equation.3" ShapeID="_x0000_i1440" DrawAspect="Content" ObjectID="_1792826880" r:id="rId843"/>
        </w:object>
      </w:r>
      <w:r w:rsidRPr="00754706">
        <w:rPr>
          <w:lang w:val="kk-KZ"/>
        </w:rPr>
        <w:t xml:space="preserve">диапазон </w:t>
      </w:r>
      <w:r w:rsidRPr="00754706">
        <w:rPr>
          <w:position w:val="-10"/>
        </w:rPr>
        <w:object w:dxaOrig="1579" w:dyaOrig="340" w14:anchorId="3981EE19">
          <v:shape id="_x0000_i1441" type="#_x0000_t75" style="width:79.6pt;height:18pt" o:ole="">
            <v:imagedata r:id="rId844" o:title=""/>
          </v:shape>
          <o:OLEObject Type="Embed" ProgID="Equation.3" ShapeID="_x0000_i1441" DrawAspect="Content" ObjectID="_1792826881" r:id="rId845"/>
        </w:object>
      </w:r>
      <w:r w:rsidRPr="00754706">
        <w:rPr>
          <w:lang w:val="kk-KZ"/>
        </w:rPr>
        <w:t>тең болады, ал</w:t>
      </w:r>
      <w:r w:rsidRPr="00754706">
        <w:rPr>
          <w:position w:val="-10"/>
        </w:rPr>
        <w:object w:dxaOrig="720" w:dyaOrig="320" w14:anchorId="489810A5">
          <v:shape id="_x0000_i1442" type="#_x0000_t75" style="width:36pt;height:17.3pt" o:ole="">
            <v:imagedata r:id="rId846" o:title=""/>
          </v:shape>
          <o:OLEObject Type="Embed" ProgID="Equation.3" ShapeID="_x0000_i1442" DrawAspect="Content" ObjectID="_1792826882" r:id="rId847"/>
        </w:object>
      </w:r>
      <w:r w:rsidRPr="00754706">
        <w:rPr>
          <w:position w:val="-10"/>
          <w:lang w:val="kk-KZ"/>
        </w:rPr>
        <w:t>,</w:t>
      </w:r>
      <w:r w:rsidRPr="00754706">
        <w:rPr>
          <w:position w:val="-10"/>
        </w:rPr>
        <w:object w:dxaOrig="760" w:dyaOrig="320" w14:anchorId="0CC3626F">
          <v:shape id="_x0000_i1443" type="#_x0000_t75" style="width:38.1pt;height:17.3pt" o:ole="">
            <v:imagedata r:id="rId841" o:title=""/>
          </v:shape>
          <o:OLEObject Type="Embed" ProgID="Equation.3" ShapeID="_x0000_i1443" DrawAspect="Content" ObjectID="_1792826883" r:id="rId848"/>
        </w:object>
      </w:r>
      <w:r w:rsidRPr="00754706">
        <w:rPr>
          <w:lang w:val="kk-KZ"/>
        </w:rPr>
        <w:t xml:space="preserve"> ол </w:t>
      </w:r>
      <w:r w:rsidRPr="00754706">
        <w:rPr>
          <w:position w:val="-10"/>
        </w:rPr>
        <w:object w:dxaOrig="1579" w:dyaOrig="340" w14:anchorId="3EA403A8">
          <v:shape id="_x0000_i1444" type="#_x0000_t75" style="width:79.6pt;height:18pt" o:ole="">
            <v:imagedata r:id="rId849" o:title=""/>
          </v:shape>
          <o:OLEObject Type="Embed" ProgID="Equation.3" ShapeID="_x0000_i1444" DrawAspect="Content" ObjectID="_1792826884" r:id="rId850"/>
        </w:object>
      </w:r>
      <w:r w:rsidRPr="00754706">
        <w:rPr>
          <w:lang w:val="kk-KZ"/>
        </w:rPr>
        <w:t>тең болады .</w:t>
      </w:r>
    </w:p>
    <w:p w14:paraId="6FD21F8B" w14:textId="77777777" w:rsidR="00FF71E8" w:rsidRPr="00754706" w:rsidRDefault="00FF71E8" w:rsidP="00FB1124">
      <w:pPr>
        <w:spacing w:after="0" w:line="240" w:lineRule="auto"/>
        <w:ind w:firstLine="708"/>
        <w:jc w:val="both"/>
        <w:rPr>
          <w:lang w:val="kk-KZ"/>
        </w:rPr>
      </w:pPr>
      <w:r w:rsidRPr="00754706">
        <w:rPr>
          <w:lang w:val="kk-KZ"/>
        </w:rPr>
        <w:t>Диссертацияның алдыңғы тарауында ҚЖ бар типтік ТЖ АЖ дамуының мүмкін процестерінің алгоритмдері және осындай жағдайлардың қауіпті факторларының параметрлерін анықтау алгоритмдері қарастырылды, бұл ТЖ АЖ-нің ҚО</w:t>
      </w:r>
      <w:r w:rsidR="00603AAD" w:rsidRPr="00754706">
        <w:rPr>
          <w:lang w:val="kk-KZ"/>
        </w:rPr>
        <w:t>-ғ</w:t>
      </w:r>
      <w:r w:rsidRPr="00754706">
        <w:rPr>
          <w:lang w:val="kk-KZ"/>
        </w:rPr>
        <w:t>а, объектілерге, ЖҚ-ға, әртүрлі қауіпті аймақтардағы ықтимал қауіпті объектілерге әсер ету ауқымы мен сипатын анықтауға мүмкіндік береді.</w:t>
      </w:r>
    </w:p>
    <w:p w14:paraId="6B11038A" w14:textId="77777777" w:rsidR="00FF71E8" w:rsidRPr="00754706" w:rsidRDefault="00FF71E8" w:rsidP="00FB1124">
      <w:pPr>
        <w:spacing w:after="0" w:line="240" w:lineRule="auto"/>
        <w:ind w:firstLine="708"/>
        <w:jc w:val="both"/>
        <w:rPr>
          <w:lang w:val="kk-KZ"/>
        </w:rPr>
      </w:pPr>
      <w:r w:rsidRPr="00754706">
        <w:rPr>
          <w:lang w:val="kk-KZ"/>
        </w:rPr>
        <w:t xml:space="preserve">ТЖ АЖ пайда болған жағдайда ҚЖ-ді тасымалдау кезінде темір жол жүйесінің жай-күйін модельдеу, мұндай жағдайлардың ҚО-ға әсері, сондай-ақ осындай жағдайлардың салдарын оқшаулау және жою кезінде </w:t>
      </w:r>
      <w:r w:rsidR="001F46BC" w:rsidRPr="00754706">
        <w:rPr>
          <w:lang w:val="kk-KZ"/>
        </w:rPr>
        <w:t>жою</w:t>
      </w:r>
      <w:r w:rsidRPr="00754706">
        <w:rPr>
          <w:lang w:val="kk-KZ"/>
        </w:rPr>
        <w:t xml:space="preserve"> бөлімшелерінің жұмысын модельдеу нәтижелері мұндай жағдайлардың қоршаған ортаға теріс әсер ету ықтималдығын анықтауға мүмкіндік береді.</w:t>
      </w:r>
    </w:p>
    <w:p w14:paraId="06C1C2A4" w14:textId="77777777" w:rsidR="00FF71E8" w:rsidRPr="00754706" w:rsidRDefault="00FF71E8" w:rsidP="00FB1124">
      <w:pPr>
        <w:spacing w:after="0" w:line="240" w:lineRule="auto"/>
        <w:ind w:firstLine="708"/>
        <w:jc w:val="both"/>
        <w:rPr>
          <w:lang w:val="kk-KZ"/>
        </w:rPr>
      </w:pPr>
      <w:r w:rsidRPr="00754706">
        <w:rPr>
          <w:lang w:val="kk-KZ"/>
        </w:rPr>
        <w:t>Осыған байланысты ТЖ АЖ ҚО-ға әсерін, яғни құн</w:t>
      </w:r>
      <w:r w:rsidR="001F46BC" w:rsidRPr="00754706">
        <w:rPr>
          <w:lang w:val="kk-KZ"/>
        </w:rPr>
        <w:t>ын</w:t>
      </w:r>
      <w:r w:rsidRPr="00754706">
        <w:rPr>
          <w:lang w:val="kk-KZ"/>
        </w:rPr>
        <w:t xml:space="preserve"> өлшеуді ескере отырып, осындай ТЖ АЖ-нің қоршаған ортаға зиян келтіру қаупін кешенді бағалау қажеттілігі туындайды. Мұндай тәуекелді белгілі формулаларға негізделген интегралды формула бойынша анықтау ұсынылады [20, 82 б.]:</w:t>
      </w:r>
    </w:p>
    <w:p w14:paraId="5254CAA5" w14:textId="77777777" w:rsidR="00FF71E8" w:rsidRPr="00754706" w:rsidRDefault="00FF71E8" w:rsidP="00FB1124">
      <w:pPr>
        <w:spacing w:after="0" w:line="240" w:lineRule="auto"/>
        <w:ind w:firstLine="708"/>
        <w:jc w:val="both"/>
        <w:rPr>
          <w:lang w:val="kk-KZ"/>
        </w:rPr>
      </w:pPr>
      <w:r w:rsidRPr="00754706">
        <w:rPr>
          <w:position w:val="-30"/>
        </w:rPr>
        <w:object w:dxaOrig="2200" w:dyaOrig="700" w14:anchorId="352D1AE0">
          <v:shape id="_x0000_i1445" type="#_x0000_t75" style="width:137.1pt;height:43.6pt" o:ole="">
            <v:imagedata r:id="rId851" o:title=""/>
          </v:shape>
          <o:OLEObject Type="Embed" ProgID="Equation.3" ShapeID="_x0000_i1445" DrawAspect="Content" ObjectID="_1792826885" r:id="rId852"/>
        </w:object>
      </w:r>
      <w:r w:rsidRPr="00754706">
        <w:rPr>
          <w:lang w:val="kk-KZ"/>
        </w:rPr>
        <w:t xml:space="preserve">                                                         </w:t>
      </w:r>
      <w:r w:rsidR="00441737" w:rsidRPr="00754706">
        <w:rPr>
          <w:lang w:val="kk-KZ"/>
        </w:rPr>
        <w:t xml:space="preserve">         </w:t>
      </w:r>
      <w:r w:rsidRPr="00754706">
        <w:rPr>
          <w:lang w:val="kk-KZ"/>
        </w:rPr>
        <w:t xml:space="preserve">           (3.46)</w:t>
      </w:r>
    </w:p>
    <w:p w14:paraId="19EEF735" w14:textId="77777777" w:rsidR="00FF71E8" w:rsidRPr="00754706" w:rsidRDefault="00FF71E8" w:rsidP="00FB1124">
      <w:pPr>
        <w:spacing w:after="0" w:line="240" w:lineRule="auto"/>
        <w:ind w:firstLine="708"/>
        <w:jc w:val="both"/>
        <w:rPr>
          <w:lang w:val="kk-KZ"/>
        </w:rPr>
      </w:pPr>
      <w:r w:rsidRPr="00754706">
        <w:rPr>
          <w:lang w:val="kk-KZ"/>
        </w:rPr>
        <w:t xml:space="preserve">мұндағы </w:t>
      </w:r>
      <w:r w:rsidRPr="00754706">
        <w:rPr>
          <w:position w:val="-12"/>
        </w:rPr>
        <w:object w:dxaOrig="440" w:dyaOrig="360" w14:anchorId="1E6CCADC">
          <v:shape id="_x0000_i1446" type="#_x0000_t75" style="width:27.7pt;height:19.4pt" o:ole="">
            <v:imagedata r:id="rId853" o:title=""/>
          </v:shape>
          <o:OLEObject Type="Embed" ProgID="Equation.3" ShapeID="_x0000_i1446" DrawAspect="Content" ObjectID="_1792826886" r:id="rId854"/>
        </w:object>
      </w:r>
      <w:r w:rsidRPr="00754706">
        <w:rPr>
          <w:lang w:val="kk-KZ"/>
        </w:rPr>
        <w:t xml:space="preserve"> жоғарыда анықталған </w:t>
      </w:r>
      <w:r w:rsidR="001F46BC" w:rsidRPr="00754706">
        <w:rPr>
          <w:lang w:val="kk-KZ"/>
        </w:rPr>
        <w:t xml:space="preserve">ҚО-ның ТЖ </w:t>
      </w:r>
      <w:r w:rsidRPr="00754706">
        <w:rPr>
          <w:lang w:val="kk-KZ"/>
        </w:rPr>
        <w:t>АЖ қауіпті факторларының әсерін</w:t>
      </w:r>
      <w:r w:rsidR="00195DFA" w:rsidRPr="00754706">
        <w:rPr>
          <w:lang w:val="kk-KZ"/>
        </w:rPr>
        <w:t>д</w:t>
      </w:r>
      <w:r w:rsidRPr="00754706">
        <w:rPr>
          <w:lang w:val="kk-KZ"/>
        </w:rPr>
        <w:t xml:space="preserve">е </w:t>
      </w:r>
      <w:r w:rsidR="00195DFA" w:rsidRPr="00754706">
        <w:rPr>
          <w:lang w:val="kk-KZ"/>
        </w:rPr>
        <w:t>болу</w:t>
      </w:r>
      <w:r w:rsidRPr="00754706">
        <w:rPr>
          <w:lang w:val="kk-KZ"/>
        </w:rPr>
        <w:t xml:space="preserve"> ықтималдығы;</w:t>
      </w:r>
    </w:p>
    <w:p w14:paraId="7F8E68DE" w14:textId="4C74BC63" w:rsidR="00B57C90" w:rsidRPr="00754706" w:rsidRDefault="00CB1224" w:rsidP="00B57C90">
      <w:pPr>
        <w:spacing w:after="0" w:line="240" w:lineRule="auto"/>
        <w:ind w:firstLine="708"/>
        <w:jc w:val="both"/>
        <w:rPr>
          <w:position w:val="-14"/>
          <w:lang w:val="kk-KZ"/>
        </w:rPr>
      </w:pPr>
      <w:r>
        <w:rPr>
          <w:noProof/>
          <w:position w:val="-10"/>
        </w:rPr>
        <w:pict w14:anchorId="4EAF1856">
          <v:shape id="_x0000_s1760" type="#_x0000_t75" style="position:absolute;left:0;text-align:left;margin-left:138.65pt;margin-top:1.15pt;width:18.7pt;height:15.25pt;z-index:251661312;mso-position-horizontal:absolute;mso-position-horizontal-relative:text;mso-position-vertical:absolute;mso-position-vertical-relative:text">
            <v:imagedata r:id="rId855" o:title=""/>
            <w10:wrap type="square"/>
          </v:shape>
          <o:OLEObject Type="Embed" ProgID="Equation.3" ShapeID="_x0000_s1760" DrawAspect="Content" ObjectID="_1792827014" r:id="rId856"/>
        </w:pict>
      </w:r>
      <w:r w:rsidR="00B57C90" w:rsidRPr="00754706">
        <w:rPr>
          <w:position w:val="-14"/>
        </w:rPr>
        <w:object w:dxaOrig="700" w:dyaOrig="380" w14:anchorId="2E4580D9">
          <v:shape id="_x0000_i1447" type="#_x0000_t75" style="width:36pt;height:18.7pt" o:ole="">
            <v:imagedata r:id="rId857" o:title=""/>
          </v:shape>
          <o:OLEObject Type="Embed" ProgID="Equation.3" ShapeID="_x0000_i1447" DrawAspect="Content" ObjectID="_1792826887" r:id="rId858"/>
        </w:object>
      </w:r>
      <w:r w:rsidR="00B57C90" w:rsidRPr="00754706">
        <w:rPr>
          <w:lang w:val="kk-KZ"/>
        </w:rPr>
        <w:t xml:space="preserve"> </w:t>
      </w:r>
      <w:r w:rsidR="00B57C90" w:rsidRPr="00754706">
        <w:rPr>
          <w:position w:val="-14"/>
          <w:lang w:val="kk-KZ"/>
        </w:rPr>
        <w:t xml:space="preserve"> </w:t>
      </w:r>
      <w:r w:rsidR="00195DFA" w:rsidRPr="00754706">
        <w:rPr>
          <w:position w:val="-14"/>
          <w:lang w:val="kk-KZ"/>
        </w:rPr>
        <w:t xml:space="preserve">х </w:t>
      </w:r>
      <w:r w:rsidR="00B57C90" w:rsidRPr="00754706">
        <w:rPr>
          <w:position w:val="-14"/>
          <w:lang w:val="kk-KZ"/>
        </w:rPr>
        <w:t>жою</w:t>
      </w:r>
      <w:r w:rsidR="00B57C90" w:rsidRPr="00754706">
        <w:rPr>
          <w:position w:val="-10"/>
          <w:lang w:val="kk-KZ"/>
        </w:rPr>
        <w:object w:dxaOrig="180" w:dyaOrig="340" w14:anchorId="3B6CC3FF">
          <v:shape id="_x0000_i1448" type="#_x0000_t75" style="width:9.7pt;height:18pt" o:ole="">
            <v:imagedata r:id="rId859" o:title=""/>
          </v:shape>
          <o:OLEObject Type="Embed" ProgID="Equation.3" ShapeID="_x0000_i1448" DrawAspect="Content" ObjectID="_1792826888" r:id="rId860"/>
        </w:object>
      </w:r>
      <w:r w:rsidR="00B57C90" w:rsidRPr="00754706">
        <w:rPr>
          <w:position w:val="-14"/>
          <w:lang w:val="kk-KZ"/>
        </w:rPr>
        <w:t xml:space="preserve">  бөлімшелерінің </w:t>
      </w:r>
      <w:r w:rsidR="00B57C90" w:rsidRPr="00754706">
        <w:rPr>
          <w:position w:val="-6"/>
        </w:rPr>
        <w:object w:dxaOrig="320" w:dyaOrig="260" w14:anchorId="56A7EC32">
          <v:shape id="_x0000_i1449" type="#_x0000_t75" style="width:17.3pt;height:9.7pt" o:ole="">
            <v:imagedata r:id="rId861" o:title=""/>
          </v:shape>
          <o:OLEObject Type="Embed" ProgID="Equation.3" ShapeID="_x0000_i1449" DrawAspect="Content" ObjectID="_1792826889" r:id="rId862"/>
        </w:object>
      </w:r>
      <w:r w:rsidR="00B57C90" w:rsidRPr="00754706">
        <w:rPr>
          <w:position w:val="-14"/>
          <w:lang w:val="kk-KZ"/>
        </w:rPr>
        <w:t xml:space="preserve">ұтымсыз әрекеттері нәтижесінде </w:t>
      </w:r>
      <w:r w:rsidR="00B57C90" w:rsidRPr="00754706">
        <w:rPr>
          <w:position w:val="-14"/>
          <w:lang w:val="kk-KZ"/>
        </w:rPr>
        <w:lastRenderedPageBreak/>
        <w:t>ТЖ АЖ қауіпті факторларының әсер ету ықтималдығы</w:t>
      </w:r>
      <w:r w:rsidR="004C6372" w:rsidRPr="00754706">
        <w:rPr>
          <w:position w:val="-14"/>
          <w:lang w:val="kk-KZ"/>
        </w:rPr>
        <w:t xml:space="preserve">.  </w:t>
      </w:r>
      <w:r w:rsidR="004C6372" w:rsidRPr="00754706">
        <w:rPr>
          <w:lang w:val="kk-KZ"/>
        </w:rPr>
        <w:t>[89]</w:t>
      </w:r>
      <w:r w:rsidR="004C6372" w:rsidRPr="00754706">
        <w:rPr>
          <w:position w:val="-14"/>
          <w:lang w:val="kk-KZ"/>
        </w:rPr>
        <w:t xml:space="preserve"> </w:t>
      </w:r>
    </w:p>
    <w:p w14:paraId="155A0AD5" w14:textId="77777777" w:rsidR="00B57C90" w:rsidRPr="00754706" w:rsidRDefault="00B57C90" w:rsidP="00B57C90">
      <w:pPr>
        <w:spacing w:after="0" w:line="240" w:lineRule="auto"/>
        <w:ind w:firstLine="708"/>
        <w:jc w:val="both"/>
        <w:rPr>
          <w:lang w:val="kk-KZ"/>
        </w:rPr>
      </w:pPr>
      <w:r w:rsidRPr="00754706">
        <w:rPr>
          <w:position w:val="-28"/>
        </w:rPr>
        <w:object w:dxaOrig="1600" w:dyaOrig="680" w14:anchorId="031D1CD9">
          <v:shape id="_x0000_i1450" type="#_x0000_t75" style="width:91.4pt;height:38.1pt" o:ole="">
            <v:imagedata r:id="rId863" o:title=""/>
          </v:shape>
          <o:OLEObject Type="Embed" ProgID="Equation.3" ShapeID="_x0000_i1450" DrawAspect="Content" ObjectID="_1792826890" r:id="rId864"/>
        </w:object>
      </w:r>
      <w:r w:rsidRPr="00754706">
        <w:rPr>
          <w:lang w:val="kk-KZ"/>
        </w:rPr>
        <w:t xml:space="preserve">                                         </w:t>
      </w:r>
      <w:r w:rsidR="00792519" w:rsidRPr="00754706">
        <w:rPr>
          <w:lang w:val="kk-KZ"/>
        </w:rPr>
        <w:t xml:space="preserve">                                </w:t>
      </w:r>
      <w:r w:rsidRPr="00754706">
        <w:rPr>
          <w:lang w:val="kk-KZ"/>
        </w:rPr>
        <w:t xml:space="preserve">   </w:t>
      </w:r>
      <w:r w:rsidR="00441737" w:rsidRPr="00754706">
        <w:rPr>
          <w:lang w:val="kk-KZ"/>
        </w:rPr>
        <w:t xml:space="preserve">         </w:t>
      </w:r>
      <w:r w:rsidRPr="00754706">
        <w:rPr>
          <w:lang w:val="kk-KZ"/>
        </w:rPr>
        <w:t xml:space="preserve">   (3.47)</w:t>
      </w:r>
    </w:p>
    <w:p w14:paraId="3A5E3C5C" w14:textId="68B9BCF3" w:rsidR="00B57C90" w:rsidRPr="00754706" w:rsidRDefault="00B57C90" w:rsidP="00B57C90">
      <w:pPr>
        <w:spacing w:after="0" w:line="240" w:lineRule="auto"/>
        <w:ind w:firstLine="708"/>
        <w:jc w:val="both"/>
        <w:rPr>
          <w:lang w:val="kk-KZ"/>
        </w:rPr>
      </w:pPr>
      <w:r w:rsidRPr="00754706">
        <w:rPr>
          <w:lang w:val="kk-KZ"/>
        </w:rPr>
        <w:t xml:space="preserve">мұндағы </w:t>
      </w:r>
      <w:r w:rsidRPr="00754706">
        <w:rPr>
          <w:position w:val="-12"/>
        </w:rPr>
        <w:object w:dxaOrig="320" w:dyaOrig="360" w14:anchorId="0EE86CC7">
          <v:shape id="_x0000_i1451" type="#_x0000_t75" style="width:17.3pt;height:18.7pt" o:ole="">
            <v:imagedata r:id="rId865" o:title=""/>
          </v:shape>
          <o:OLEObject Type="Embed" ProgID="Equation.3" ShapeID="_x0000_i1451" DrawAspect="Content" ObjectID="_1792826891" r:id="rId866"/>
        </w:object>
      </w:r>
      <w:r w:rsidRPr="00754706">
        <w:rPr>
          <w:lang w:val="kk-KZ"/>
        </w:rPr>
        <w:t xml:space="preserve"> және </w:t>
      </w:r>
      <w:r w:rsidRPr="00754706">
        <w:rPr>
          <w:position w:val="-14"/>
        </w:rPr>
        <w:object w:dxaOrig="320" w:dyaOrig="380" w14:anchorId="05A1CDC3">
          <v:shape id="_x0000_i1452" type="#_x0000_t75" style="width:17.3pt;height:18.7pt" o:ole="">
            <v:imagedata r:id="rId867" o:title=""/>
          </v:shape>
          <o:OLEObject Type="Embed" ProgID="Equation.3" ShapeID="_x0000_i1452" DrawAspect="Content" ObjectID="_1792826892" r:id="rId868"/>
        </w:object>
      </w:r>
      <w:r w:rsidRPr="00754706">
        <w:rPr>
          <w:lang w:val="kk-KZ"/>
        </w:rPr>
        <w:t xml:space="preserve"> [</w:t>
      </w:r>
      <w:r w:rsidR="00214D2F" w:rsidRPr="00754706">
        <w:rPr>
          <w:lang w:val="kk-KZ"/>
        </w:rPr>
        <w:t>68</w:t>
      </w:r>
      <w:r w:rsidRPr="00754706">
        <w:rPr>
          <w:lang w:val="kk-KZ"/>
        </w:rPr>
        <w:t>, 207-б</w:t>
      </w:r>
      <w:r w:rsidR="004C6372" w:rsidRPr="00754706">
        <w:rPr>
          <w:lang w:val="kk-KZ"/>
        </w:rPr>
        <w:t>.</w:t>
      </w:r>
      <w:r w:rsidRPr="00754706">
        <w:rPr>
          <w:lang w:val="kk-KZ"/>
        </w:rPr>
        <w:t xml:space="preserve">] </w:t>
      </w:r>
      <w:r w:rsidR="00195DFA" w:rsidRPr="00754706">
        <w:rPr>
          <w:lang w:val="kk-KZ"/>
        </w:rPr>
        <w:t>баяндалғанынан өзгеше</w:t>
      </w:r>
      <w:r w:rsidRPr="00754706">
        <w:rPr>
          <w:lang w:val="kk-KZ"/>
        </w:rPr>
        <w:t xml:space="preserve"> келесідей түсіндірілуі керек:</w:t>
      </w:r>
    </w:p>
    <w:p w14:paraId="4C3E6AFD" w14:textId="77777777" w:rsidR="00B57C90" w:rsidRPr="00754706" w:rsidRDefault="00B57C90" w:rsidP="00B57C90">
      <w:pPr>
        <w:spacing w:after="0" w:line="240" w:lineRule="auto"/>
        <w:ind w:firstLine="708"/>
        <w:jc w:val="both"/>
        <w:rPr>
          <w:lang w:val="kk-KZ"/>
        </w:rPr>
      </w:pPr>
      <w:r w:rsidRPr="00754706">
        <w:rPr>
          <w:position w:val="-12"/>
        </w:rPr>
        <w:object w:dxaOrig="540" w:dyaOrig="360" w14:anchorId="2B5F768D">
          <v:shape id="_x0000_i1453" type="#_x0000_t75" style="width:28.4pt;height:18.7pt" o:ole="">
            <v:imagedata r:id="rId869" o:title=""/>
          </v:shape>
          <o:OLEObject Type="Embed" ProgID="Equation.3" ShapeID="_x0000_i1453" DrawAspect="Content" ObjectID="_1792826893" r:id="rId870"/>
        </w:object>
      </w:r>
      <w:r w:rsidRPr="00754706">
        <w:rPr>
          <w:position w:val="-6"/>
        </w:rPr>
        <w:object w:dxaOrig="320" w:dyaOrig="260" w14:anchorId="0853C85B">
          <v:shape id="_x0000_i1454" type="#_x0000_t75" style="width:17.3pt;height:9.7pt" o:ole="">
            <v:imagedata r:id="rId861" o:title=""/>
          </v:shape>
          <o:OLEObject Type="Embed" ProgID="Equation.3" ShapeID="_x0000_i1454" DrawAspect="Content" ObjectID="_1792826894" r:id="rId871"/>
        </w:object>
      </w:r>
      <w:r w:rsidRPr="00754706">
        <w:rPr>
          <w:position w:val="-6"/>
          <w:lang w:val="kk-KZ"/>
        </w:rPr>
        <w:t>жағдайдағы қауіпті факторлар әсер ететін</w:t>
      </w:r>
      <w:r w:rsidR="00195DFA" w:rsidRPr="00754706">
        <w:rPr>
          <w:position w:val="-6"/>
          <w:lang w:val="kk-KZ"/>
        </w:rPr>
        <w:t xml:space="preserve"> компоненттердің</w:t>
      </w:r>
      <w:r w:rsidRPr="00754706">
        <w:rPr>
          <w:lang w:val="kk-KZ"/>
        </w:rPr>
        <w:t xml:space="preserve"> (адамдар, ауа, су, топырақ, жылжымалы құрам, құрылыстар және т. б.)</w:t>
      </w:r>
      <w:r w:rsidR="00195DFA" w:rsidRPr="00754706">
        <w:rPr>
          <w:lang w:val="kk-KZ"/>
        </w:rPr>
        <w:t xml:space="preserve"> саны;</w:t>
      </w:r>
    </w:p>
    <w:p w14:paraId="119B5663" w14:textId="77777777" w:rsidR="00B57C90" w:rsidRPr="00754706" w:rsidRDefault="00B57C90" w:rsidP="00B57C90">
      <w:pPr>
        <w:tabs>
          <w:tab w:val="left" w:pos="1884"/>
        </w:tabs>
        <w:spacing w:after="0" w:line="240" w:lineRule="auto"/>
        <w:ind w:firstLine="708"/>
        <w:jc w:val="both"/>
        <w:rPr>
          <w:lang w:val="kk-KZ"/>
        </w:rPr>
      </w:pPr>
      <w:r w:rsidRPr="00754706">
        <w:rPr>
          <w:position w:val="-14"/>
        </w:rPr>
        <w:object w:dxaOrig="520" w:dyaOrig="380" w14:anchorId="113A0954">
          <v:shape id="_x0000_i1455" type="#_x0000_t75" style="width:24.9pt;height:18.7pt" o:ole="">
            <v:imagedata r:id="rId872" o:title=""/>
          </v:shape>
          <o:OLEObject Type="Embed" ProgID="Equation.3" ShapeID="_x0000_i1455" DrawAspect="Content" ObjectID="_1792826895" r:id="rId873"/>
        </w:object>
      </w:r>
      <w:r w:rsidRPr="00754706">
        <w:rPr>
          <w:lang w:val="kk-KZ"/>
        </w:rPr>
        <w:t xml:space="preserve"> тікелей немесе жанама түрде анықталатын қауіпті факторлар әсер ететін компонент бірлігінің құны.</w:t>
      </w:r>
    </w:p>
    <w:p w14:paraId="0F4DCBB7" w14:textId="77777777" w:rsidR="00B57C90" w:rsidRPr="00754706" w:rsidRDefault="00B57C90" w:rsidP="00B57C90">
      <w:pPr>
        <w:spacing w:after="0" w:line="240" w:lineRule="auto"/>
        <w:ind w:firstLine="708"/>
        <w:jc w:val="both"/>
        <w:rPr>
          <w:lang w:val="kk-KZ"/>
        </w:rPr>
      </w:pPr>
      <w:r w:rsidRPr="00754706">
        <w:rPr>
          <w:lang w:val="kk-KZ"/>
        </w:rPr>
        <w:t xml:space="preserve">Жоғарыда келтірілген формулалар төтенше жағдайлардың қоршаған ортаға әсерін бағалау үшін оларды практикалық қолдануға мүмкіндік береді, мысалы, қоршаған ортаға зиян келтіре отырып, ТЖ АЖ салдарын жою бойынша шешімдер қабылдауды қолдау жүйелерінде қолданылады. </w:t>
      </w:r>
    </w:p>
    <w:p w14:paraId="368CE45A" w14:textId="77777777" w:rsidR="00B57C90" w:rsidRPr="00754706" w:rsidRDefault="00B57C90" w:rsidP="00B57C90">
      <w:pPr>
        <w:spacing w:after="0" w:line="240" w:lineRule="auto"/>
        <w:jc w:val="both"/>
        <w:rPr>
          <w:b/>
          <w:lang w:val="kk-KZ"/>
        </w:rPr>
      </w:pPr>
    </w:p>
    <w:p w14:paraId="5621255D" w14:textId="77777777" w:rsidR="00B57C90" w:rsidRPr="00754706" w:rsidRDefault="00B57C90" w:rsidP="00FB1124">
      <w:pPr>
        <w:spacing w:after="0" w:line="240" w:lineRule="auto"/>
        <w:ind w:firstLine="708"/>
        <w:jc w:val="both"/>
        <w:rPr>
          <w:lang w:val="kk-KZ"/>
        </w:rPr>
        <w:sectPr w:rsidR="00B57C90" w:rsidRPr="00754706" w:rsidSect="00657F02">
          <w:pgSz w:w="11906" w:h="16838"/>
          <w:pgMar w:top="1134" w:right="567" w:bottom="1134" w:left="1701" w:header="709" w:footer="709" w:gutter="0"/>
          <w:cols w:space="708"/>
          <w:docGrid w:linePitch="360"/>
        </w:sectPr>
      </w:pPr>
    </w:p>
    <w:p w14:paraId="50A3445D" w14:textId="77777777" w:rsidR="00B57C90" w:rsidRPr="00754706" w:rsidRDefault="00B57C90" w:rsidP="00B57C90">
      <w:pPr>
        <w:ind w:firstLine="708"/>
        <w:jc w:val="both"/>
        <w:rPr>
          <w:lang w:val="kk-KZ"/>
        </w:rPr>
      </w:pPr>
      <w:r w:rsidRPr="00754706">
        <w:rPr>
          <w:lang w:val="kk-KZ"/>
        </w:rPr>
        <w:lastRenderedPageBreak/>
        <w:t>Кесте 3.1 – Апатты жою бөлімшелерінің ТЖ АЖ орнында шоғырлану қарқындылығының әртүрлі мәндері кезінде ЖҚКЖ жұмыс істеу нәтижелері туралы есепте</w:t>
      </w:r>
      <w:r w:rsidR="00195DFA" w:rsidRPr="00754706">
        <w:rPr>
          <w:lang w:val="kk-KZ"/>
        </w:rPr>
        <w:t>уле</w:t>
      </w:r>
      <w:r w:rsidRPr="00754706">
        <w:rPr>
          <w:lang w:val="kk-KZ"/>
        </w:rPr>
        <w:t>рдің деректері</w:t>
      </w:r>
    </w:p>
    <w:p w14:paraId="22828CFD" w14:textId="77777777" w:rsidR="00FF71E8" w:rsidRPr="00754706" w:rsidRDefault="00FF71E8" w:rsidP="00FF71E8">
      <w:pPr>
        <w:ind w:firstLine="708"/>
        <w:jc w:val="center"/>
        <w:rPr>
          <w:lang w:val="kk-KZ"/>
        </w:rPr>
      </w:pPr>
    </w:p>
    <w:p w14:paraId="05677A4A" w14:textId="77777777" w:rsidR="00FF71E8" w:rsidRPr="00754706" w:rsidRDefault="00FF71E8" w:rsidP="00FF71E8">
      <w:pPr>
        <w:ind w:firstLine="708"/>
        <w:jc w:val="center"/>
        <w:rPr>
          <w:lang w:val="kk-KZ"/>
        </w:rPr>
      </w:pPr>
    </w:p>
    <w:tbl>
      <w:tblPr>
        <w:tblStyle w:val="a8"/>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43"/>
        <w:gridCol w:w="676"/>
        <w:gridCol w:w="690"/>
        <w:gridCol w:w="688"/>
        <w:gridCol w:w="816"/>
        <w:gridCol w:w="690"/>
        <w:gridCol w:w="711"/>
        <w:gridCol w:w="836"/>
        <w:gridCol w:w="690"/>
        <w:gridCol w:w="711"/>
        <w:gridCol w:w="908"/>
      </w:tblGrid>
      <w:tr w:rsidR="00FF71E8" w:rsidRPr="00754706" w14:paraId="0CCC54FB" w14:textId="77777777" w:rsidTr="00777D1C">
        <w:trPr>
          <w:jc w:val="center"/>
        </w:trPr>
        <w:tc>
          <w:tcPr>
            <w:tcW w:w="1143" w:type="dxa"/>
          </w:tcPr>
          <w:p w14:paraId="6DCB1B15" w14:textId="77777777" w:rsidR="00FF71E8" w:rsidRPr="00754706" w:rsidRDefault="00FF71E8" w:rsidP="00777D1C">
            <w:pPr>
              <w:ind w:firstLine="0"/>
              <w:jc w:val="center"/>
            </w:pPr>
            <w:r w:rsidRPr="00754706">
              <w:rPr>
                <w:position w:val="-10"/>
                <w:lang w:val="uk-UA"/>
              </w:rPr>
              <w:object w:dxaOrig="200" w:dyaOrig="260" w14:anchorId="7A848CD1">
                <v:shape id="_x0000_i1456" type="#_x0000_t75" style="width:9.7pt;height:9.7pt" o:ole="">
                  <v:imagedata r:id="rId874" o:title=""/>
                </v:shape>
                <o:OLEObject Type="Embed" ProgID="Equation.3" ShapeID="_x0000_i1456" DrawAspect="Content" ObjectID="_1792826896" r:id="rId875"/>
              </w:object>
            </w:r>
          </w:p>
        </w:tc>
        <w:tc>
          <w:tcPr>
            <w:tcW w:w="676" w:type="dxa"/>
          </w:tcPr>
          <w:p w14:paraId="23DAE94B" w14:textId="77777777" w:rsidR="00FF71E8" w:rsidRPr="00754706" w:rsidRDefault="00FF71E8" w:rsidP="00777D1C">
            <w:pPr>
              <w:ind w:firstLine="0"/>
              <w:jc w:val="center"/>
            </w:pPr>
            <w:r w:rsidRPr="00754706">
              <w:rPr>
                <w:position w:val="-6"/>
                <w:lang w:val="uk-UA"/>
              </w:rPr>
              <w:object w:dxaOrig="180" w:dyaOrig="220" w14:anchorId="4A1B1BB2">
                <v:shape id="_x0000_i1457" type="#_x0000_t75" style="width:9.7pt;height:9.7pt" o:ole="">
                  <v:imagedata r:id="rId876" o:title=""/>
                </v:shape>
                <o:OLEObject Type="Embed" ProgID="Equation.3" ShapeID="_x0000_i1457" DrawAspect="Content" ObjectID="_1792826897" r:id="rId877"/>
              </w:object>
            </w:r>
          </w:p>
        </w:tc>
        <w:tc>
          <w:tcPr>
            <w:tcW w:w="690" w:type="dxa"/>
          </w:tcPr>
          <w:p w14:paraId="2034B50B" w14:textId="77777777" w:rsidR="00FF71E8" w:rsidRPr="00754706" w:rsidRDefault="00FF71E8" w:rsidP="00777D1C">
            <w:pPr>
              <w:ind w:firstLine="0"/>
              <w:jc w:val="center"/>
            </w:pPr>
            <w:r w:rsidRPr="00754706">
              <w:rPr>
                <w:position w:val="-10"/>
                <w:lang w:val="uk-UA"/>
              </w:rPr>
              <w:object w:dxaOrig="240" w:dyaOrig="260" w14:anchorId="0D02598D">
                <v:shape id="_x0000_i1458" type="#_x0000_t75" style="width:10.4pt;height:9.7pt" o:ole="">
                  <v:imagedata r:id="rId878" o:title=""/>
                </v:shape>
                <o:OLEObject Type="Embed" ProgID="Equation.3" ShapeID="_x0000_i1458" DrawAspect="Content" ObjectID="_1792826898" r:id="rId879"/>
              </w:object>
            </w:r>
          </w:p>
        </w:tc>
        <w:tc>
          <w:tcPr>
            <w:tcW w:w="688" w:type="dxa"/>
          </w:tcPr>
          <w:p w14:paraId="211235D3" w14:textId="77777777" w:rsidR="00FF71E8" w:rsidRPr="00754706" w:rsidRDefault="00FF71E8" w:rsidP="00777D1C">
            <w:pPr>
              <w:ind w:firstLine="0"/>
              <w:jc w:val="center"/>
            </w:pPr>
            <w:r w:rsidRPr="00754706">
              <w:rPr>
                <w:position w:val="-12"/>
                <w:lang w:val="uk-UA"/>
              </w:rPr>
              <w:object w:dxaOrig="200" w:dyaOrig="360" w14:anchorId="2E32408E">
                <v:shape id="_x0000_i1459" type="#_x0000_t75" style="width:9.7pt;height:18.7pt" o:ole="">
                  <v:imagedata r:id="rId880" o:title=""/>
                </v:shape>
                <o:OLEObject Type="Embed" ProgID="Equation.3" ShapeID="_x0000_i1459" DrawAspect="Content" ObjectID="_1792826899" r:id="rId881"/>
              </w:object>
            </w:r>
          </w:p>
        </w:tc>
        <w:tc>
          <w:tcPr>
            <w:tcW w:w="816" w:type="dxa"/>
          </w:tcPr>
          <w:p w14:paraId="52A7966D" w14:textId="77777777" w:rsidR="00FF71E8" w:rsidRPr="00754706" w:rsidRDefault="00FF71E8" w:rsidP="00777D1C">
            <w:pPr>
              <w:ind w:firstLine="0"/>
              <w:jc w:val="center"/>
            </w:pPr>
            <w:r w:rsidRPr="00754706">
              <w:rPr>
                <w:position w:val="-10"/>
                <w:lang w:val="uk-UA"/>
              </w:rPr>
              <w:object w:dxaOrig="279" w:dyaOrig="340" w14:anchorId="58E34241">
                <v:shape id="_x0000_i1460" type="#_x0000_t75" style="width:15.25pt;height:18pt" o:ole="">
                  <v:imagedata r:id="rId882" o:title=""/>
                </v:shape>
                <o:OLEObject Type="Embed" ProgID="Equation.3" ShapeID="_x0000_i1460" DrawAspect="Content" ObjectID="_1792826900" r:id="rId883"/>
              </w:object>
            </w:r>
          </w:p>
        </w:tc>
        <w:tc>
          <w:tcPr>
            <w:tcW w:w="690" w:type="dxa"/>
          </w:tcPr>
          <w:p w14:paraId="0242A4F9" w14:textId="77777777" w:rsidR="00FF71E8" w:rsidRPr="00754706" w:rsidRDefault="00FF71E8" w:rsidP="00777D1C">
            <w:pPr>
              <w:ind w:firstLine="0"/>
              <w:jc w:val="center"/>
            </w:pPr>
            <w:r w:rsidRPr="00754706">
              <w:rPr>
                <w:position w:val="-10"/>
                <w:lang w:val="uk-UA"/>
              </w:rPr>
              <w:object w:dxaOrig="240" w:dyaOrig="260" w14:anchorId="21719A12">
                <v:shape id="_x0000_i1461" type="#_x0000_t75" style="width:10.4pt;height:9.7pt" o:ole="">
                  <v:imagedata r:id="rId884" o:title=""/>
                </v:shape>
                <o:OLEObject Type="Embed" ProgID="Equation.3" ShapeID="_x0000_i1461" DrawAspect="Content" ObjectID="_1792826901" r:id="rId885"/>
              </w:object>
            </w:r>
          </w:p>
        </w:tc>
        <w:tc>
          <w:tcPr>
            <w:tcW w:w="696" w:type="dxa"/>
          </w:tcPr>
          <w:p w14:paraId="51BFA1F9" w14:textId="77777777" w:rsidR="00FF71E8" w:rsidRPr="00754706" w:rsidRDefault="00FF71E8" w:rsidP="00777D1C">
            <w:pPr>
              <w:ind w:firstLine="0"/>
              <w:jc w:val="center"/>
            </w:pPr>
            <w:r w:rsidRPr="00754706">
              <w:rPr>
                <w:position w:val="-12"/>
                <w:lang w:val="uk-UA"/>
              </w:rPr>
              <w:object w:dxaOrig="200" w:dyaOrig="360" w14:anchorId="1E3071F1">
                <v:shape id="_x0000_i1462" type="#_x0000_t75" style="width:9.7pt;height:18.7pt" o:ole="">
                  <v:imagedata r:id="rId886" o:title=""/>
                </v:shape>
                <o:OLEObject Type="Embed" ProgID="Equation.3" ShapeID="_x0000_i1462" DrawAspect="Content" ObjectID="_1792826902" r:id="rId887"/>
              </w:object>
            </w:r>
          </w:p>
        </w:tc>
        <w:tc>
          <w:tcPr>
            <w:tcW w:w="836" w:type="dxa"/>
          </w:tcPr>
          <w:p w14:paraId="3FB5AC2B" w14:textId="77777777" w:rsidR="00FF71E8" w:rsidRPr="00754706" w:rsidRDefault="00FF71E8" w:rsidP="00777D1C">
            <w:pPr>
              <w:ind w:firstLine="0"/>
              <w:jc w:val="center"/>
            </w:pPr>
            <w:r w:rsidRPr="00754706">
              <w:rPr>
                <w:position w:val="-10"/>
                <w:lang w:val="uk-UA"/>
              </w:rPr>
              <w:object w:dxaOrig="279" w:dyaOrig="340" w14:anchorId="438FF661">
                <v:shape id="_x0000_i1463" type="#_x0000_t75" style="width:15.25pt;height:18pt" o:ole="">
                  <v:imagedata r:id="rId888" o:title=""/>
                </v:shape>
                <o:OLEObject Type="Embed" ProgID="Equation.3" ShapeID="_x0000_i1463" DrawAspect="Content" ObjectID="_1792826903" r:id="rId889"/>
              </w:object>
            </w:r>
          </w:p>
        </w:tc>
        <w:tc>
          <w:tcPr>
            <w:tcW w:w="690" w:type="dxa"/>
          </w:tcPr>
          <w:p w14:paraId="379ACEE1" w14:textId="77777777" w:rsidR="00FF71E8" w:rsidRPr="00754706" w:rsidRDefault="00FF71E8" w:rsidP="00777D1C">
            <w:pPr>
              <w:ind w:firstLine="0"/>
              <w:jc w:val="center"/>
            </w:pPr>
            <w:r w:rsidRPr="00754706">
              <w:rPr>
                <w:position w:val="-10"/>
                <w:lang w:val="uk-UA"/>
              </w:rPr>
              <w:object w:dxaOrig="240" w:dyaOrig="260" w14:anchorId="04EBBA30">
                <v:shape id="_x0000_i1464" type="#_x0000_t75" style="width:10.4pt;height:9.7pt" o:ole="">
                  <v:imagedata r:id="rId884" o:title=""/>
                </v:shape>
                <o:OLEObject Type="Embed" ProgID="Equation.3" ShapeID="_x0000_i1464" DrawAspect="Content" ObjectID="_1792826904" r:id="rId890"/>
              </w:object>
            </w:r>
          </w:p>
        </w:tc>
        <w:tc>
          <w:tcPr>
            <w:tcW w:w="696" w:type="dxa"/>
          </w:tcPr>
          <w:p w14:paraId="48FF5EBC" w14:textId="77777777" w:rsidR="00FF71E8" w:rsidRPr="00754706" w:rsidRDefault="00FF71E8" w:rsidP="00777D1C">
            <w:pPr>
              <w:ind w:firstLine="0"/>
              <w:jc w:val="center"/>
            </w:pPr>
            <w:r w:rsidRPr="00754706">
              <w:rPr>
                <w:position w:val="-12"/>
                <w:lang w:val="uk-UA"/>
              </w:rPr>
              <w:object w:dxaOrig="200" w:dyaOrig="360" w14:anchorId="625279D5">
                <v:shape id="_x0000_i1465" type="#_x0000_t75" style="width:9.7pt;height:18.7pt" o:ole="">
                  <v:imagedata r:id="rId886" o:title=""/>
                </v:shape>
                <o:OLEObject Type="Embed" ProgID="Equation.3" ShapeID="_x0000_i1465" DrawAspect="Content" ObjectID="_1792826905" r:id="rId891"/>
              </w:object>
            </w:r>
          </w:p>
        </w:tc>
        <w:tc>
          <w:tcPr>
            <w:tcW w:w="908" w:type="dxa"/>
          </w:tcPr>
          <w:p w14:paraId="07E239B4" w14:textId="77777777" w:rsidR="00FF71E8" w:rsidRPr="00754706" w:rsidRDefault="00FF71E8" w:rsidP="00777D1C">
            <w:pPr>
              <w:ind w:firstLine="0"/>
              <w:jc w:val="center"/>
            </w:pPr>
            <w:r w:rsidRPr="00754706">
              <w:rPr>
                <w:position w:val="-10"/>
                <w:lang w:val="uk-UA"/>
              </w:rPr>
              <w:object w:dxaOrig="279" w:dyaOrig="340" w14:anchorId="1118DBA4">
                <v:shape id="_x0000_i1466" type="#_x0000_t75" style="width:15.25pt;height:18pt" o:ole="">
                  <v:imagedata r:id="rId888" o:title=""/>
                </v:shape>
                <o:OLEObject Type="Embed" ProgID="Equation.3" ShapeID="_x0000_i1466" DrawAspect="Content" ObjectID="_1792826906" r:id="rId892"/>
              </w:object>
            </w:r>
          </w:p>
        </w:tc>
      </w:tr>
      <w:tr w:rsidR="00FF71E8" w:rsidRPr="00754706" w14:paraId="1D93BE14" w14:textId="77777777" w:rsidTr="00777D1C">
        <w:trPr>
          <w:jc w:val="center"/>
        </w:trPr>
        <w:tc>
          <w:tcPr>
            <w:tcW w:w="1143" w:type="dxa"/>
          </w:tcPr>
          <w:p w14:paraId="15E4E991" w14:textId="77777777" w:rsidR="00FF71E8" w:rsidRPr="00754706" w:rsidRDefault="00FF71E8" w:rsidP="00777D1C">
            <w:pPr>
              <w:ind w:firstLine="0"/>
              <w:jc w:val="center"/>
              <w:rPr>
                <w:lang w:val="en-US"/>
              </w:rPr>
            </w:pPr>
            <w:r w:rsidRPr="00754706">
              <w:rPr>
                <w:lang w:val="en-US"/>
              </w:rPr>
              <w:t>1</w:t>
            </w:r>
          </w:p>
        </w:tc>
        <w:tc>
          <w:tcPr>
            <w:tcW w:w="676" w:type="dxa"/>
          </w:tcPr>
          <w:p w14:paraId="09E124FD" w14:textId="77777777" w:rsidR="00FF71E8" w:rsidRPr="00754706" w:rsidRDefault="00FF71E8" w:rsidP="00777D1C">
            <w:pPr>
              <w:ind w:firstLine="0"/>
              <w:jc w:val="center"/>
            </w:pPr>
            <w:r w:rsidRPr="00754706">
              <w:rPr>
                <w:position w:val="-10"/>
                <w:lang w:val="uk-UA"/>
              </w:rPr>
              <w:object w:dxaOrig="380" w:dyaOrig="320" w14:anchorId="01AECE57">
                <v:shape id="_x0000_i1467" type="#_x0000_t75" style="width:18.7pt;height:17.3pt" o:ole="">
                  <v:imagedata r:id="rId893" o:title=""/>
                </v:shape>
                <o:OLEObject Type="Embed" ProgID="Equation.3" ShapeID="_x0000_i1467" DrawAspect="Content" ObjectID="_1792826907" r:id="rId894"/>
              </w:object>
            </w:r>
          </w:p>
        </w:tc>
        <w:tc>
          <w:tcPr>
            <w:tcW w:w="690" w:type="dxa"/>
          </w:tcPr>
          <w:p w14:paraId="1D54B210" w14:textId="77777777" w:rsidR="00FF71E8" w:rsidRPr="00754706" w:rsidRDefault="00FF71E8" w:rsidP="00777D1C">
            <w:pPr>
              <w:ind w:firstLine="0"/>
              <w:jc w:val="center"/>
            </w:pPr>
            <w:r w:rsidRPr="00754706">
              <w:rPr>
                <w:position w:val="-10"/>
                <w:lang w:val="uk-UA"/>
              </w:rPr>
              <w:object w:dxaOrig="380" w:dyaOrig="320" w14:anchorId="2A2E9614">
                <v:shape id="_x0000_i1468" type="#_x0000_t75" style="width:18.7pt;height:17.3pt" o:ole="">
                  <v:imagedata r:id="rId895" o:title=""/>
                </v:shape>
                <o:OLEObject Type="Embed" ProgID="Equation.3" ShapeID="_x0000_i1468" DrawAspect="Content" ObjectID="_1792826908" r:id="rId896"/>
              </w:object>
            </w:r>
          </w:p>
        </w:tc>
        <w:tc>
          <w:tcPr>
            <w:tcW w:w="688" w:type="dxa"/>
          </w:tcPr>
          <w:p w14:paraId="553FD379" w14:textId="77777777" w:rsidR="00FF71E8" w:rsidRPr="00754706" w:rsidRDefault="00FF71E8" w:rsidP="00777D1C">
            <w:pPr>
              <w:ind w:firstLine="0"/>
              <w:jc w:val="center"/>
            </w:pPr>
            <w:r w:rsidRPr="00754706">
              <w:rPr>
                <w:position w:val="-10"/>
                <w:lang w:val="uk-UA"/>
              </w:rPr>
              <w:object w:dxaOrig="460" w:dyaOrig="320" w14:anchorId="58405921">
                <v:shape id="_x0000_i1469" type="#_x0000_t75" style="width:23.55pt;height:17.3pt" o:ole="">
                  <v:imagedata r:id="rId897" o:title=""/>
                </v:shape>
                <o:OLEObject Type="Embed" ProgID="Equation.3" ShapeID="_x0000_i1469" DrawAspect="Content" ObjectID="_1792826909" r:id="rId898"/>
              </w:object>
            </w:r>
          </w:p>
        </w:tc>
        <w:tc>
          <w:tcPr>
            <w:tcW w:w="816" w:type="dxa"/>
          </w:tcPr>
          <w:p w14:paraId="0CA0A3A0" w14:textId="77777777" w:rsidR="00FF71E8" w:rsidRPr="00754706" w:rsidRDefault="00FF71E8" w:rsidP="00777D1C">
            <w:pPr>
              <w:ind w:firstLine="0"/>
              <w:jc w:val="center"/>
            </w:pPr>
            <w:r w:rsidRPr="00754706">
              <w:rPr>
                <w:position w:val="-10"/>
                <w:lang w:val="uk-UA"/>
              </w:rPr>
              <w:object w:dxaOrig="600" w:dyaOrig="320" w14:anchorId="37A82BFE">
                <v:shape id="_x0000_i1470" type="#_x0000_t75" style="width:29.1pt;height:17.3pt" o:ole="">
                  <v:imagedata r:id="rId899" o:title=""/>
                </v:shape>
                <o:OLEObject Type="Embed" ProgID="Equation.3" ShapeID="_x0000_i1470" DrawAspect="Content" ObjectID="_1792826910" r:id="rId900"/>
              </w:object>
            </w:r>
          </w:p>
        </w:tc>
        <w:tc>
          <w:tcPr>
            <w:tcW w:w="690" w:type="dxa"/>
          </w:tcPr>
          <w:p w14:paraId="09B1DC5D" w14:textId="77777777" w:rsidR="00FF71E8" w:rsidRPr="00754706" w:rsidRDefault="00FF71E8" w:rsidP="00777D1C">
            <w:pPr>
              <w:ind w:firstLine="0"/>
              <w:jc w:val="center"/>
            </w:pPr>
            <w:r w:rsidRPr="00754706">
              <w:rPr>
                <w:position w:val="-10"/>
                <w:lang w:val="uk-UA"/>
              </w:rPr>
              <w:object w:dxaOrig="360" w:dyaOrig="320" w14:anchorId="49AC836B">
                <v:shape id="_x0000_i1471" type="#_x0000_t75" style="width:18.7pt;height:17.3pt" o:ole="">
                  <v:imagedata r:id="rId901" o:title=""/>
                </v:shape>
                <o:OLEObject Type="Embed" ProgID="Equation.3" ShapeID="_x0000_i1471" DrawAspect="Content" ObjectID="_1792826911" r:id="rId902"/>
              </w:object>
            </w:r>
          </w:p>
        </w:tc>
        <w:tc>
          <w:tcPr>
            <w:tcW w:w="696" w:type="dxa"/>
          </w:tcPr>
          <w:p w14:paraId="075F87D9" w14:textId="77777777" w:rsidR="00FF71E8" w:rsidRPr="00754706" w:rsidRDefault="00FF71E8" w:rsidP="00777D1C">
            <w:pPr>
              <w:ind w:firstLine="0"/>
              <w:jc w:val="center"/>
            </w:pPr>
            <w:r w:rsidRPr="00754706">
              <w:rPr>
                <w:position w:val="-10"/>
                <w:lang w:val="uk-UA"/>
              </w:rPr>
              <w:object w:dxaOrig="460" w:dyaOrig="320" w14:anchorId="7A3A7908">
                <v:shape id="_x0000_i1472" type="#_x0000_t75" style="width:23.55pt;height:17.3pt" o:ole="">
                  <v:imagedata r:id="rId903" o:title=""/>
                </v:shape>
                <o:OLEObject Type="Embed" ProgID="Equation.3" ShapeID="_x0000_i1472" DrawAspect="Content" ObjectID="_1792826912" r:id="rId904"/>
              </w:object>
            </w:r>
          </w:p>
        </w:tc>
        <w:tc>
          <w:tcPr>
            <w:tcW w:w="836" w:type="dxa"/>
          </w:tcPr>
          <w:p w14:paraId="76EB3BD0" w14:textId="77777777" w:rsidR="00FF71E8" w:rsidRPr="00754706" w:rsidRDefault="00FF71E8" w:rsidP="00777D1C">
            <w:pPr>
              <w:ind w:firstLine="0"/>
              <w:jc w:val="center"/>
            </w:pPr>
            <w:r w:rsidRPr="00754706">
              <w:rPr>
                <w:position w:val="-10"/>
                <w:lang w:val="uk-UA"/>
              </w:rPr>
              <w:object w:dxaOrig="580" w:dyaOrig="320" w14:anchorId="30422DF4">
                <v:shape id="_x0000_i1473" type="#_x0000_t75" style="width:28.4pt;height:17.3pt" o:ole="">
                  <v:imagedata r:id="rId905" o:title=""/>
                </v:shape>
                <o:OLEObject Type="Embed" ProgID="Equation.3" ShapeID="_x0000_i1473" DrawAspect="Content" ObjectID="_1792826913" r:id="rId906"/>
              </w:object>
            </w:r>
          </w:p>
        </w:tc>
        <w:tc>
          <w:tcPr>
            <w:tcW w:w="690" w:type="dxa"/>
          </w:tcPr>
          <w:p w14:paraId="39628C4E" w14:textId="77777777" w:rsidR="00FF71E8" w:rsidRPr="00754706" w:rsidRDefault="00FF71E8" w:rsidP="00777D1C">
            <w:pPr>
              <w:ind w:firstLine="0"/>
              <w:jc w:val="center"/>
            </w:pPr>
            <w:r w:rsidRPr="00754706">
              <w:rPr>
                <w:position w:val="-10"/>
                <w:lang w:val="uk-UA"/>
              </w:rPr>
              <w:object w:dxaOrig="380" w:dyaOrig="320" w14:anchorId="75E9C1D4">
                <v:shape id="_x0000_i1474" type="#_x0000_t75" style="width:18.7pt;height:17.3pt" o:ole="">
                  <v:imagedata r:id="rId907" o:title=""/>
                </v:shape>
                <o:OLEObject Type="Embed" ProgID="Equation.3" ShapeID="_x0000_i1474" DrawAspect="Content" ObjectID="_1792826914" r:id="rId908"/>
              </w:object>
            </w:r>
          </w:p>
        </w:tc>
        <w:tc>
          <w:tcPr>
            <w:tcW w:w="696" w:type="dxa"/>
          </w:tcPr>
          <w:p w14:paraId="14AD5BFD" w14:textId="77777777" w:rsidR="00FF71E8" w:rsidRPr="00754706" w:rsidRDefault="00FF71E8" w:rsidP="00777D1C">
            <w:pPr>
              <w:ind w:firstLine="0"/>
              <w:jc w:val="center"/>
            </w:pPr>
            <w:r w:rsidRPr="00754706">
              <w:rPr>
                <w:position w:val="-10"/>
                <w:lang w:val="uk-UA"/>
              </w:rPr>
              <w:object w:dxaOrig="440" w:dyaOrig="320" w14:anchorId="23BDDA34">
                <v:shape id="_x0000_i1475" type="#_x0000_t75" style="width:20.1pt;height:17.3pt" o:ole="">
                  <v:imagedata r:id="rId909" o:title=""/>
                </v:shape>
                <o:OLEObject Type="Embed" ProgID="Equation.3" ShapeID="_x0000_i1475" DrawAspect="Content" ObjectID="_1792826915" r:id="rId910"/>
              </w:object>
            </w:r>
          </w:p>
        </w:tc>
        <w:tc>
          <w:tcPr>
            <w:tcW w:w="908" w:type="dxa"/>
          </w:tcPr>
          <w:p w14:paraId="59AEAF9B" w14:textId="77777777" w:rsidR="00FF71E8" w:rsidRPr="00754706" w:rsidRDefault="00FF71E8" w:rsidP="00777D1C">
            <w:pPr>
              <w:ind w:firstLine="0"/>
              <w:jc w:val="center"/>
            </w:pPr>
            <w:r w:rsidRPr="00754706">
              <w:rPr>
                <w:position w:val="-10"/>
                <w:lang w:val="uk-UA"/>
              </w:rPr>
              <w:object w:dxaOrig="580" w:dyaOrig="320" w14:anchorId="4568BDDA">
                <v:shape id="_x0000_i1476" type="#_x0000_t75" style="width:28.4pt;height:17.3pt" o:ole="">
                  <v:imagedata r:id="rId911" o:title=""/>
                </v:shape>
                <o:OLEObject Type="Embed" ProgID="Equation.3" ShapeID="_x0000_i1476" DrawAspect="Content" ObjectID="_1792826916" r:id="rId912"/>
              </w:object>
            </w:r>
          </w:p>
        </w:tc>
      </w:tr>
      <w:tr w:rsidR="00FF71E8" w:rsidRPr="00754706" w14:paraId="22A7B693" w14:textId="77777777" w:rsidTr="00777D1C">
        <w:trPr>
          <w:jc w:val="center"/>
        </w:trPr>
        <w:tc>
          <w:tcPr>
            <w:tcW w:w="1143" w:type="dxa"/>
          </w:tcPr>
          <w:p w14:paraId="47EFC6E7" w14:textId="77777777" w:rsidR="00FF71E8" w:rsidRPr="00754706" w:rsidRDefault="00FF71E8" w:rsidP="00777D1C">
            <w:pPr>
              <w:ind w:firstLine="0"/>
              <w:jc w:val="center"/>
              <w:rPr>
                <w:lang w:val="en-US"/>
              </w:rPr>
            </w:pPr>
            <w:r w:rsidRPr="00754706">
              <w:rPr>
                <w:lang w:val="en-US"/>
              </w:rPr>
              <w:t>2</w:t>
            </w:r>
          </w:p>
        </w:tc>
        <w:tc>
          <w:tcPr>
            <w:tcW w:w="676" w:type="dxa"/>
          </w:tcPr>
          <w:p w14:paraId="54AE6A40" w14:textId="77777777" w:rsidR="00FF71E8" w:rsidRPr="00754706" w:rsidRDefault="00FF71E8" w:rsidP="00777D1C">
            <w:pPr>
              <w:ind w:firstLine="0"/>
              <w:jc w:val="center"/>
            </w:pPr>
            <w:r w:rsidRPr="00754706">
              <w:rPr>
                <w:position w:val="-10"/>
                <w:lang w:val="uk-UA"/>
              </w:rPr>
              <w:object w:dxaOrig="380" w:dyaOrig="320" w14:anchorId="5E48408A">
                <v:shape id="_x0000_i1477" type="#_x0000_t75" style="width:18.7pt;height:17.3pt" o:ole="">
                  <v:imagedata r:id="rId913" o:title=""/>
                </v:shape>
                <o:OLEObject Type="Embed" ProgID="Equation.3" ShapeID="_x0000_i1477" DrawAspect="Content" ObjectID="_1792826917" r:id="rId914"/>
              </w:object>
            </w:r>
          </w:p>
        </w:tc>
        <w:tc>
          <w:tcPr>
            <w:tcW w:w="690" w:type="dxa"/>
          </w:tcPr>
          <w:p w14:paraId="422F0D64" w14:textId="77777777" w:rsidR="00FF71E8" w:rsidRPr="00754706" w:rsidRDefault="00FF71E8" w:rsidP="00777D1C">
            <w:pPr>
              <w:ind w:firstLine="0"/>
              <w:jc w:val="center"/>
            </w:pPr>
            <w:r w:rsidRPr="00754706">
              <w:rPr>
                <w:position w:val="-10"/>
                <w:lang w:val="uk-UA"/>
              </w:rPr>
              <w:object w:dxaOrig="380" w:dyaOrig="320" w14:anchorId="14E0E100">
                <v:shape id="_x0000_i1478" type="#_x0000_t75" style="width:18.7pt;height:17.3pt" o:ole="">
                  <v:imagedata r:id="rId915" o:title=""/>
                </v:shape>
                <o:OLEObject Type="Embed" ProgID="Equation.3" ShapeID="_x0000_i1478" DrawAspect="Content" ObjectID="_1792826918" r:id="rId916"/>
              </w:object>
            </w:r>
          </w:p>
        </w:tc>
        <w:tc>
          <w:tcPr>
            <w:tcW w:w="688" w:type="dxa"/>
          </w:tcPr>
          <w:p w14:paraId="22217DA3" w14:textId="77777777" w:rsidR="00FF71E8" w:rsidRPr="00754706" w:rsidRDefault="00FF71E8" w:rsidP="00777D1C">
            <w:pPr>
              <w:ind w:firstLine="0"/>
              <w:jc w:val="center"/>
            </w:pPr>
            <w:r w:rsidRPr="00754706">
              <w:rPr>
                <w:position w:val="-10"/>
                <w:lang w:val="uk-UA"/>
              </w:rPr>
              <w:object w:dxaOrig="360" w:dyaOrig="320" w14:anchorId="122481F0">
                <v:shape id="_x0000_i1479" type="#_x0000_t75" style="width:18.7pt;height:17.3pt" o:ole="">
                  <v:imagedata r:id="rId917" o:title=""/>
                </v:shape>
                <o:OLEObject Type="Embed" ProgID="Equation.3" ShapeID="_x0000_i1479" DrawAspect="Content" ObjectID="_1792826919" r:id="rId918"/>
              </w:object>
            </w:r>
          </w:p>
        </w:tc>
        <w:tc>
          <w:tcPr>
            <w:tcW w:w="816" w:type="dxa"/>
          </w:tcPr>
          <w:p w14:paraId="79DD948D" w14:textId="77777777" w:rsidR="00FF71E8" w:rsidRPr="00754706" w:rsidRDefault="00FF71E8" w:rsidP="00777D1C">
            <w:pPr>
              <w:ind w:firstLine="0"/>
              <w:jc w:val="center"/>
            </w:pPr>
            <w:r w:rsidRPr="00754706">
              <w:rPr>
                <w:position w:val="-10"/>
                <w:lang w:val="uk-UA"/>
              </w:rPr>
              <w:object w:dxaOrig="600" w:dyaOrig="320" w14:anchorId="1D998BDD">
                <v:shape id="_x0000_i1480" type="#_x0000_t75" style="width:29.1pt;height:17.3pt" o:ole="">
                  <v:imagedata r:id="rId919" o:title=""/>
                </v:shape>
                <o:OLEObject Type="Embed" ProgID="Equation.3" ShapeID="_x0000_i1480" DrawAspect="Content" ObjectID="_1792826920" r:id="rId920"/>
              </w:object>
            </w:r>
          </w:p>
        </w:tc>
        <w:tc>
          <w:tcPr>
            <w:tcW w:w="690" w:type="dxa"/>
          </w:tcPr>
          <w:p w14:paraId="4498EA38" w14:textId="77777777" w:rsidR="00FF71E8" w:rsidRPr="00754706" w:rsidRDefault="00FF71E8" w:rsidP="00777D1C">
            <w:pPr>
              <w:ind w:firstLine="0"/>
              <w:jc w:val="center"/>
            </w:pPr>
            <w:r w:rsidRPr="00754706">
              <w:rPr>
                <w:position w:val="-10"/>
                <w:lang w:val="uk-UA"/>
              </w:rPr>
              <w:object w:dxaOrig="360" w:dyaOrig="320" w14:anchorId="26974F30">
                <v:shape id="_x0000_i1481" type="#_x0000_t75" style="width:18.7pt;height:17.3pt" o:ole="">
                  <v:imagedata r:id="rId921" o:title=""/>
                </v:shape>
                <o:OLEObject Type="Embed" ProgID="Equation.3" ShapeID="_x0000_i1481" DrawAspect="Content" ObjectID="_1792826921" r:id="rId922"/>
              </w:object>
            </w:r>
          </w:p>
        </w:tc>
        <w:tc>
          <w:tcPr>
            <w:tcW w:w="696" w:type="dxa"/>
          </w:tcPr>
          <w:p w14:paraId="395E5011" w14:textId="77777777" w:rsidR="00FF71E8" w:rsidRPr="00754706" w:rsidRDefault="00FF71E8" w:rsidP="00777D1C">
            <w:pPr>
              <w:ind w:firstLine="0"/>
              <w:jc w:val="center"/>
            </w:pPr>
            <w:r w:rsidRPr="00754706">
              <w:rPr>
                <w:position w:val="-10"/>
                <w:lang w:val="uk-UA"/>
              </w:rPr>
              <w:object w:dxaOrig="480" w:dyaOrig="320" w14:anchorId="15C5BD3B">
                <v:shape id="_x0000_i1482" type="#_x0000_t75" style="width:24.9pt;height:17.3pt" o:ole="">
                  <v:imagedata r:id="rId923" o:title=""/>
                </v:shape>
                <o:OLEObject Type="Embed" ProgID="Equation.3" ShapeID="_x0000_i1482" DrawAspect="Content" ObjectID="_1792826922" r:id="rId924"/>
              </w:object>
            </w:r>
          </w:p>
        </w:tc>
        <w:tc>
          <w:tcPr>
            <w:tcW w:w="836" w:type="dxa"/>
          </w:tcPr>
          <w:p w14:paraId="72328154" w14:textId="77777777" w:rsidR="00FF71E8" w:rsidRPr="00754706" w:rsidRDefault="00FF71E8" w:rsidP="00777D1C">
            <w:pPr>
              <w:ind w:firstLine="0"/>
              <w:jc w:val="center"/>
            </w:pPr>
            <w:r w:rsidRPr="00754706">
              <w:rPr>
                <w:position w:val="-10"/>
                <w:lang w:val="uk-UA"/>
              </w:rPr>
              <w:object w:dxaOrig="620" w:dyaOrig="320" w14:anchorId="5DF93D46">
                <v:shape id="_x0000_i1483" type="#_x0000_t75" style="width:29.1pt;height:17.3pt" o:ole="">
                  <v:imagedata r:id="rId925" o:title=""/>
                </v:shape>
                <o:OLEObject Type="Embed" ProgID="Equation.3" ShapeID="_x0000_i1483" DrawAspect="Content" ObjectID="_1792826923" r:id="rId926"/>
              </w:object>
            </w:r>
          </w:p>
        </w:tc>
        <w:tc>
          <w:tcPr>
            <w:tcW w:w="690" w:type="dxa"/>
          </w:tcPr>
          <w:p w14:paraId="1698559A" w14:textId="77777777" w:rsidR="00FF71E8" w:rsidRPr="00754706" w:rsidRDefault="00FF71E8" w:rsidP="00777D1C">
            <w:pPr>
              <w:ind w:firstLine="0"/>
              <w:jc w:val="center"/>
            </w:pPr>
            <w:r w:rsidRPr="00754706">
              <w:rPr>
                <w:position w:val="-10"/>
                <w:lang w:val="uk-UA"/>
              </w:rPr>
              <w:object w:dxaOrig="380" w:dyaOrig="320" w14:anchorId="3DB09327">
                <v:shape id="_x0000_i1484" type="#_x0000_t75" style="width:18.7pt;height:17.3pt" o:ole="">
                  <v:imagedata r:id="rId907" o:title=""/>
                </v:shape>
                <o:OLEObject Type="Embed" ProgID="Equation.3" ShapeID="_x0000_i1484" DrawAspect="Content" ObjectID="_1792826924" r:id="rId927"/>
              </w:object>
            </w:r>
          </w:p>
        </w:tc>
        <w:tc>
          <w:tcPr>
            <w:tcW w:w="696" w:type="dxa"/>
          </w:tcPr>
          <w:p w14:paraId="6D189F94" w14:textId="77777777" w:rsidR="00FF71E8" w:rsidRPr="00754706" w:rsidRDefault="00FF71E8" w:rsidP="00777D1C">
            <w:pPr>
              <w:ind w:firstLine="0"/>
              <w:jc w:val="center"/>
            </w:pPr>
            <w:r w:rsidRPr="00754706">
              <w:rPr>
                <w:position w:val="-10"/>
                <w:lang w:val="uk-UA"/>
              </w:rPr>
              <w:object w:dxaOrig="440" w:dyaOrig="320" w14:anchorId="3A0A0826">
                <v:shape id="_x0000_i1485" type="#_x0000_t75" style="width:20.1pt;height:17.3pt" o:ole="">
                  <v:imagedata r:id="rId928" o:title=""/>
                </v:shape>
                <o:OLEObject Type="Embed" ProgID="Equation.3" ShapeID="_x0000_i1485" DrawAspect="Content" ObjectID="_1792826925" r:id="rId929"/>
              </w:object>
            </w:r>
          </w:p>
        </w:tc>
        <w:tc>
          <w:tcPr>
            <w:tcW w:w="908" w:type="dxa"/>
          </w:tcPr>
          <w:p w14:paraId="64AED82A" w14:textId="77777777" w:rsidR="00FF71E8" w:rsidRPr="00754706" w:rsidRDefault="00FF71E8" w:rsidP="00777D1C">
            <w:pPr>
              <w:ind w:firstLine="0"/>
              <w:jc w:val="center"/>
            </w:pPr>
            <w:r w:rsidRPr="00754706">
              <w:rPr>
                <w:position w:val="-10"/>
                <w:lang w:val="uk-UA"/>
              </w:rPr>
              <w:object w:dxaOrig="580" w:dyaOrig="320" w14:anchorId="2DE77080">
                <v:shape id="_x0000_i1486" type="#_x0000_t75" style="width:28.4pt;height:17.3pt" o:ole="">
                  <v:imagedata r:id="rId930" o:title=""/>
                </v:shape>
                <o:OLEObject Type="Embed" ProgID="Equation.3" ShapeID="_x0000_i1486" DrawAspect="Content" ObjectID="_1792826926" r:id="rId931"/>
              </w:object>
            </w:r>
          </w:p>
        </w:tc>
      </w:tr>
      <w:tr w:rsidR="00FF71E8" w:rsidRPr="00754706" w14:paraId="03DEDB51" w14:textId="77777777" w:rsidTr="00777D1C">
        <w:trPr>
          <w:jc w:val="center"/>
        </w:trPr>
        <w:tc>
          <w:tcPr>
            <w:tcW w:w="1143" w:type="dxa"/>
          </w:tcPr>
          <w:p w14:paraId="1713EDC9" w14:textId="77777777" w:rsidR="00FF71E8" w:rsidRPr="00754706" w:rsidRDefault="00FF71E8" w:rsidP="00777D1C">
            <w:pPr>
              <w:ind w:firstLine="0"/>
              <w:jc w:val="center"/>
              <w:rPr>
                <w:lang w:val="en-US"/>
              </w:rPr>
            </w:pPr>
            <w:r w:rsidRPr="00754706">
              <w:rPr>
                <w:lang w:val="en-US"/>
              </w:rPr>
              <w:t>3</w:t>
            </w:r>
          </w:p>
        </w:tc>
        <w:tc>
          <w:tcPr>
            <w:tcW w:w="676" w:type="dxa"/>
          </w:tcPr>
          <w:p w14:paraId="7295FD53" w14:textId="77777777" w:rsidR="00FF71E8" w:rsidRPr="00754706" w:rsidRDefault="00FF71E8" w:rsidP="00777D1C">
            <w:pPr>
              <w:ind w:firstLine="0"/>
              <w:jc w:val="center"/>
            </w:pPr>
            <w:r w:rsidRPr="00754706">
              <w:rPr>
                <w:position w:val="-10"/>
                <w:lang w:val="uk-UA"/>
              </w:rPr>
              <w:object w:dxaOrig="380" w:dyaOrig="320" w14:anchorId="22D3980C">
                <v:shape id="_x0000_i1487" type="#_x0000_t75" style="width:18.7pt;height:17.3pt" o:ole="">
                  <v:imagedata r:id="rId913" o:title=""/>
                </v:shape>
                <o:OLEObject Type="Embed" ProgID="Equation.3" ShapeID="_x0000_i1487" DrawAspect="Content" ObjectID="_1792826927" r:id="rId932"/>
              </w:object>
            </w:r>
          </w:p>
        </w:tc>
        <w:tc>
          <w:tcPr>
            <w:tcW w:w="690" w:type="dxa"/>
          </w:tcPr>
          <w:p w14:paraId="7F245A07" w14:textId="77777777" w:rsidR="00FF71E8" w:rsidRPr="00754706" w:rsidRDefault="00FF71E8" w:rsidP="00777D1C">
            <w:pPr>
              <w:ind w:firstLine="0"/>
              <w:jc w:val="center"/>
            </w:pPr>
            <w:r w:rsidRPr="00754706">
              <w:rPr>
                <w:position w:val="-10"/>
                <w:lang w:val="uk-UA"/>
              </w:rPr>
              <w:object w:dxaOrig="380" w:dyaOrig="320" w14:anchorId="2A7CCB05">
                <v:shape id="_x0000_i1488" type="#_x0000_t75" style="width:18.7pt;height:17.3pt" o:ole="">
                  <v:imagedata r:id="rId915" o:title=""/>
                </v:shape>
                <o:OLEObject Type="Embed" ProgID="Equation.3" ShapeID="_x0000_i1488" DrawAspect="Content" ObjectID="_1792826928" r:id="rId933"/>
              </w:object>
            </w:r>
          </w:p>
        </w:tc>
        <w:tc>
          <w:tcPr>
            <w:tcW w:w="688" w:type="dxa"/>
          </w:tcPr>
          <w:p w14:paraId="309EA891" w14:textId="77777777" w:rsidR="00FF71E8" w:rsidRPr="00754706" w:rsidRDefault="00FF71E8" w:rsidP="00777D1C">
            <w:pPr>
              <w:ind w:firstLine="0"/>
              <w:jc w:val="center"/>
            </w:pPr>
            <w:r w:rsidRPr="00754706">
              <w:rPr>
                <w:position w:val="-10"/>
                <w:lang w:val="uk-UA"/>
              </w:rPr>
              <w:object w:dxaOrig="360" w:dyaOrig="320" w14:anchorId="10853D4F">
                <v:shape id="_x0000_i1489" type="#_x0000_t75" style="width:18.7pt;height:17.3pt" o:ole="">
                  <v:imagedata r:id="rId934" o:title=""/>
                </v:shape>
                <o:OLEObject Type="Embed" ProgID="Equation.3" ShapeID="_x0000_i1489" DrawAspect="Content" ObjectID="_1792826929" r:id="rId935"/>
              </w:object>
            </w:r>
          </w:p>
        </w:tc>
        <w:tc>
          <w:tcPr>
            <w:tcW w:w="816" w:type="dxa"/>
          </w:tcPr>
          <w:p w14:paraId="51B59D6A" w14:textId="77777777" w:rsidR="00FF71E8" w:rsidRPr="00754706" w:rsidRDefault="00FF71E8" w:rsidP="00777D1C">
            <w:pPr>
              <w:ind w:firstLine="0"/>
              <w:jc w:val="center"/>
            </w:pPr>
            <w:r w:rsidRPr="00754706">
              <w:rPr>
                <w:position w:val="-10"/>
                <w:lang w:val="uk-UA"/>
              </w:rPr>
              <w:object w:dxaOrig="580" w:dyaOrig="320" w14:anchorId="628DC5E8">
                <v:shape id="_x0000_i1490" type="#_x0000_t75" style="width:28.4pt;height:17.3pt" o:ole="">
                  <v:imagedata r:id="rId936" o:title=""/>
                </v:shape>
                <o:OLEObject Type="Embed" ProgID="Equation.3" ShapeID="_x0000_i1490" DrawAspect="Content" ObjectID="_1792826930" r:id="rId937"/>
              </w:object>
            </w:r>
          </w:p>
        </w:tc>
        <w:tc>
          <w:tcPr>
            <w:tcW w:w="690" w:type="dxa"/>
          </w:tcPr>
          <w:p w14:paraId="3F64C413" w14:textId="77777777" w:rsidR="00FF71E8" w:rsidRPr="00754706" w:rsidRDefault="00FF71E8" w:rsidP="00777D1C">
            <w:pPr>
              <w:ind w:firstLine="0"/>
              <w:jc w:val="center"/>
            </w:pPr>
            <w:r w:rsidRPr="00754706">
              <w:rPr>
                <w:position w:val="-10"/>
                <w:lang w:val="uk-UA"/>
              </w:rPr>
              <w:object w:dxaOrig="360" w:dyaOrig="320" w14:anchorId="73EE36AF">
                <v:shape id="_x0000_i1491" type="#_x0000_t75" style="width:18.7pt;height:17.3pt" o:ole="">
                  <v:imagedata r:id="rId921" o:title=""/>
                </v:shape>
                <o:OLEObject Type="Embed" ProgID="Equation.3" ShapeID="_x0000_i1491" DrawAspect="Content" ObjectID="_1792826931" r:id="rId938"/>
              </w:object>
            </w:r>
          </w:p>
        </w:tc>
        <w:tc>
          <w:tcPr>
            <w:tcW w:w="696" w:type="dxa"/>
          </w:tcPr>
          <w:p w14:paraId="17C2DB35" w14:textId="77777777" w:rsidR="00FF71E8" w:rsidRPr="00754706" w:rsidRDefault="00FF71E8" w:rsidP="00777D1C">
            <w:pPr>
              <w:ind w:firstLine="0"/>
              <w:jc w:val="center"/>
            </w:pPr>
            <w:r w:rsidRPr="00754706">
              <w:rPr>
                <w:position w:val="-10"/>
                <w:lang w:val="uk-UA"/>
              </w:rPr>
              <w:object w:dxaOrig="480" w:dyaOrig="320" w14:anchorId="14B4DCE0">
                <v:shape id="_x0000_i1492" type="#_x0000_t75" style="width:24.9pt;height:17.3pt" o:ole="">
                  <v:imagedata r:id="rId939" o:title=""/>
                </v:shape>
                <o:OLEObject Type="Embed" ProgID="Equation.3" ShapeID="_x0000_i1492" DrawAspect="Content" ObjectID="_1792826932" r:id="rId940"/>
              </w:object>
            </w:r>
          </w:p>
        </w:tc>
        <w:tc>
          <w:tcPr>
            <w:tcW w:w="836" w:type="dxa"/>
          </w:tcPr>
          <w:p w14:paraId="29602C9D" w14:textId="77777777" w:rsidR="00FF71E8" w:rsidRPr="00754706" w:rsidRDefault="00FF71E8" w:rsidP="00777D1C">
            <w:pPr>
              <w:ind w:firstLine="0"/>
              <w:jc w:val="center"/>
            </w:pPr>
            <w:r w:rsidRPr="00754706">
              <w:rPr>
                <w:position w:val="-10"/>
                <w:lang w:val="uk-UA"/>
              </w:rPr>
              <w:object w:dxaOrig="600" w:dyaOrig="320" w14:anchorId="798A363E">
                <v:shape id="_x0000_i1493" type="#_x0000_t75" style="width:29.1pt;height:17.3pt" o:ole="">
                  <v:imagedata r:id="rId941" o:title=""/>
                </v:shape>
                <o:OLEObject Type="Embed" ProgID="Equation.3" ShapeID="_x0000_i1493" DrawAspect="Content" ObjectID="_1792826933" r:id="rId942"/>
              </w:object>
            </w:r>
          </w:p>
        </w:tc>
        <w:tc>
          <w:tcPr>
            <w:tcW w:w="690" w:type="dxa"/>
          </w:tcPr>
          <w:p w14:paraId="699C4AE4" w14:textId="77777777" w:rsidR="00FF71E8" w:rsidRPr="00754706" w:rsidRDefault="00FF71E8" w:rsidP="00777D1C">
            <w:pPr>
              <w:ind w:firstLine="0"/>
              <w:jc w:val="center"/>
            </w:pPr>
            <w:r w:rsidRPr="00754706">
              <w:rPr>
                <w:position w:val="-10"/>
                <w:lang w:val="uk-UA"/>
              </w:rPr>
              <w:object w:dxaOrig="380" w:dyaOrig="320" w14:anchorId="464FE38E">
                <v:shape id="_x0000_i1494" type="#_x0000_t75" style="width:18.7pt;height:17.3pt" o:ole="">
                  <v:imagedata r:id="rId907" o:title=""/>
                </v:shape>
                <o:OLEObject Type="Embed" ProgID="Equation.3" ShapeID="_x0000_i1494" DrawAspect="Content" ObjectID="_1792826934" r:id="rId943"/>
              </w:object>
            </w:r>
          </w:p>
        </w:tc>
        <w:tc>
          <w:tcPr>
            <w:tcW w:w="696" w:type="dxa"/>
          </w:tcPr>
          <w:p w14:paraId="2BF1EE16" w14:textId="77777777" w:rsidR="00FF71E8" w:rsidRPr="00754706" w:rsidRDefault="00FF71E8" w:rsidP="00777D1C">
            <w:pPr>
              <w:ind w:firstLine="0"/>
              <w:jc w:val="center"/>
            </w:pPr>
            <w:r w:rsidRPr="00754706">
              <w:rPr>
                <w:position w:val="-10"/>
                <w:lang w:val="uk-UA"/>
              </w:rPr>
              <w:object w:dxaOrig="480" w:dyaOrig="320" w14:anchorId="01D9A252">
                <v:shape id="_x0000_i1495" type="#_x0000_t75" style="width:24.9pt;height:17.3pt" o:ole="">
                  <v:imagedata r:id="rId944" o:title=""/>
                </v:shape>
                <o:OLEObject Type="Embed" ProgID="Equation.3" ShapeID="_x0000_i1495" DrawAspect="Content" ObjectID="_1792826935" r:id="rId945"/>
              </w:object>
            </w:r>
          </w:p>
        </w:tc>
        <w:tc>
          <w:tcPr>
            <w:tcW w:w="908" w:type="dxa"/>
          </w:tcPr>
          <w:p w14:paraId="7B4792FD" w14:textId="77777777" w:rsidR="00FF71E8" w:rsidRPr="00754706" w:rsidRDefault="00FF71E8" w:rsidP="00777D1C">
            <w:pPr>
              <w:ind w:firstLine="0"/>
              <w:jc w:val="center"/>
            </w:pPr>
            <w:r w:rsidRPr="00754706">
              <w:rPr>
                <w:position w:val="-10"/>
                <w:lang w:val="uk-UA"/>
              </w:rPr>
              <w:object w:dxaOrig="580" w:dyaOrig="320" w14:anchorId="1534CE34">
                <v:shape id="_x0000_i1496" type="#_x0000_t75" style="width:28.4pt;height:17.3pt" o:ole="">
                  <v:imagedata r:id="rId946" o:title=""/>
                </v:shape>
                <o:OLEObject Type="Embed" ProgID="Equation.3" ShapeID="_x0000_i1496" DrawAspect="Content" ObjectID="_1792826936" r:id="rId947"/>
              </w:object>
            </w:r>
          </w:p>
        </w:tc>
      </w:tr>
      <w:tr w:rsidR="00FF71E8" w:rsidRPr="00754706" w14:paraId="1EEC77B0" w14:textId="77777777" w:rsidTr="00777D1C">
        <w:trPr>
          <w:jc w:val="center"/>
        </w:trPr>
        <w:tc>
          <w:tcPr>
            <w:tcW w:w="1143" w:type="dxa"/>
          </w:tcPr>
          <w:p w14:paraId="17905904" w14:textId="77777777" w:rsidR="00FF71E8" w:rsidRPr="00754706" w:rsidRDefault="00FF71E8" w:rsidP="00777D1C">
            <w:pPr>
              <w:ind w:firstLine="0"/>
              <w:jc w:val="center"/>
              <w:rPr>
                <w:lang w:val="en-US"/>
              </w:rPr>
            </w:pPr>
            <w:r w:rsidRPr="00754706">
              <w:rPr>
                <w:lang w:val="en-US"/>
              </w:rPr>
              <w:t>4</w:t>
            </w:r>
          </w:p>
        </w:tc>
        <w:tc>
          <w:tcPr>
            <w:tcW w:w="676" w:type="dxa"/>
          </w:tcPr>
          <w:p w14:paraId="17B3B6D6" w14:textId="77777777" w:rsidR="00FF71E8" w:rsidRPr="00754706" w:rsidRDefault="00FF71E8" w:rsidP="00777D1C">
            <w:pPr>
              <w:ind w:firstLine="0"/>
              <w:jc w:val="center"/>
            </w:pPr>
            <w:r w:rsidRPr="00754706">
              <w:rPr>
                <w:position w:val="-10"/>
                <w:lang w:val="uk-UA"/>
              </w:rPr>
              <w:object w:dxaOrig="380" w:dyaOrig="320" w14:anchorId="25D74D07">
                <v:shape id="_x0000_i1497" type="#_x0000_t75" style="width:18.7pt;height:17.3pt" o:ole="">
                  <v:imagedata r:id="rId913" o:title=""/>
                </v:shape>
                <o:OLEObject Type="Embed" ProgID="Equation.3" ShapeID="_x0000_i1497" DrawAspect="Content" ObjectID="_1792826937" r:id="rId948"/>
              </w:object>
            </w:r>
          </w:p>
        </w:tc>
        <w:tc>
          <w:tcPr>
            <w:tcW w:w="690" w:type="dxa"/>
          </w:tcPr>
          <w:p w14:paraId="6479F50D" w14:textId="77777777" w:rsidR="00FF71E8" w:rsidRPr="00754706" w:rsidRDefault="00FF71E8" w:rsidP="00777D1C">
            <w:pPr>
              <w:ind w:firstLine="0"/>
              <w:jc w:val="center"/>
            </w:pPr>
            <w:r w:rsidRPr="00754706">
              <w:rPr>
                <w:position w:val="-10"/>
                <w:lang w:val="uk-UA"/>
              </w:rPr>
              <w:object w:dxaOrig="380" w:dyaOrig="320" w14:anchorId="4FB2CF7F">
                <v:shape id="_x0000_i1498" type="#_x0000_t75" style="width:18.7pt;height:17.3pt" o:ole="">
                  <v:imagedata r:id="rId915" o:title=""/>
                </v:shape>
                <o:OLEObject Type="Embed" ProgID="Equation.3" ShapeID="_x0000_i1498" DrawAspect="Content" ObjectID="_1792826938" r:id="rId949"/>
              </w:object>
            </w:r>
          </w:p>
        </w:tc>
        <w:tc>
          <w:tcPr>
            <w:tcW w:w="688" w:type="dxa"/>
          </w:tcPr>
          <w:p w14:paraId="35BACE3D" w14:textId="77777777" w:rsidR="00FF71E8" w:rsidRPr="00754706" w:rsidRDefault="00FF71E8" w:rsidP="00777D1C">
            <w:pPr>
              <w:ind w:firstLine="0"/>
              <w:jc w:val="center"/>
            </w:pPr>
            <w:r w:rsidRPr="00754706">
              <w:rPr>
                <w:position w:val="-10"/>
                <w:lang w:val="uk-UA"/>
              </w:rPr>
              <w:object w:dxaOrig="340" w:dyaOrig="320" w14:anchorId="19CF1FB1">
                <v:shape id="_x0000_i1499" type="#_x0000_t75" style="width:18pt;height:17.3pt" o:ole="">
                  <v:imagedata r:id="rId950" o:title=""/>
                </v:shape>
                <o:OLEObject Type="Embed" ProgID="Equation.3" ShapeID="_x0000_i1499" DrawAspect="Content" ObjectID="_1792826939" r:id="rId951"/>
              </w:object>
            </w:r>
          </w:p>
        </w:tc>
        <w:tc>
          <w:tcPr>
            <w:tcW w:w="816" w:type="dxa"/>
          </w:tcPr>
          <w:p w14:paraId="5A86BDD2" w14:textId="77777777" w:rsidR="00FF71E8" w:rsidRPr="00754706" w:rsidRDefault="00FF71E8" w:rsidP="00777D1C">
            <w:pPr>
              <w:ind w:firstLine="0"/>
              <w:jc w:val="center"/>
            </w:pPr>
            <w:r w:rsidRPr="00754706">
              <w:rPr>
                <w:position w:val="-10"/>
                <w:lang w:val="uk-UA"/>
              </w:rPr>
              <w:object w:dxaOrig="600" w:dyaOrig="320" w14:anchorId="39FF9A00">
                <v:shape id="_x0000_i1500" type="#_x0000_t75" style="width:29.1pt;height:17.3pt" o:ole="">
                  <v:imagedata r:id="rId952" o:title=""/>
                </v:shape>
                <o:OLEObject Type="Embed" ProgID="Equation.3" ShapeID="_x0000_i1500" DrawAspect="Content" ObjectID="_1792826940" r:id="rId953"/>
              </w:object>
            </w:r>
          </w:p>
        </w:tc>
        <w:tc>
          <w:tcPr>
            <w:tcW w:w="690" w:type="dxa"/>
          </w:tcPr>
          <w:p w14:paraId="7E2CFBF3" w14:textId="77777777" w:rsidR="00FF71E8" w:rsidRPr="00754706" w:rsidRDefault="00FF71E8" w:rsidP="00777D1C">
            <w:pPr>
              <w:ind w:firstLine="0"/>
              <w:jc w:val="center"/>
            </w:pPr>
            <w:r w:rsidRPr="00754706">
              <w:rPr>
                <w:position w:val="-10"/>
                <w:lang w:val="uk-UA"/>
              </w:rPr>
              <w:object w:dxaOrig="360" w:dyaOrig="320" w14:anchorId="1DC3BD88">
                <v:shape id="_x0000_i1501" type="#_x0000_t75" style="width:18.7pt;height:17.3pt" o:ole="">
                  <v:imagedata r:id="rId921" o:title=""/>
                </v:shape>
                <o:OLEObject Type="Embed" ProgID="Equation.3" ShapeID="_x0000_i1501" DrawAspect="Content" ObjectID="_1792826941" r:id="rId954"/>
              </w:object>
            </w:r>
          </w:p>
        </w:tc>
        <w:tc>
          <w:tcPr>
            <w:tcW w:w="696" w:type="dxa"/>
          </w:tcPr>
          <w:p w14:paraId="1ECA913D" w14:textId="77777777" w:rsidR="00FF71E8" w:rsidRPr="00754706" w:rsidRDefault="00FF71E8" w:rsidP="00777D1C">
            <w:pPr>
              <w:ind w:firstLine="0"/>
              <w:jc w:val="center"/>
            </w:pPr>
            <w:r w:rsidRPr="00754706">
              <w:rPr>
                <w:position w:val="-10"/>
                <w:lang w:val="uk-UA"/>
              </w:rPr>
              <w:object w:dxaOrig="480" w:dyaOrig="320" w14:anchorId="794AC17A">
                <v:shape id="_x0000_i1502" type="#_x0000_t75" style="width:24.9pt;height:17.3pt" o:ole="">
                  <v:imagedata r:id="rId955" o:title=""/>
                </v:shape>
                <o:OLEObject Type="Embed" ProgID="Equation.3" ShapeID="_x0000_i1502" DrawAspect="Content" ObjectID="_1792826942" r:id="rId956"/>
              </w:object>
            </w:r>
          </w:p>
        </w:tc>
        <w:tc>
          <w:tcPr>
            <w:tcW w:w="836" w:type="dxa"/>
          </w:tcPr>
          <w:p w14:paraId="5C32A3A8" w14:textId="77777777" w:rsidR="00FF71E8" w:rsidRPr="00754706" w:rsidRDefault="00FF71E8" w:rsidP="00777D1C">
            <w:pPr>
              <w:ind w:firstLine="0"/>
              <w:jc w:val="center"/>
            </w:pPr>
            <w:r w:rsidRPr="00754706">
              <w:rPr>
                <w:position w:val="-10"/>
                <w:lang w:val="uk-UA"/>
              </w:rPr>
              <w:object w:dxaOrig="620" w:dyaOrig="320" w14:anchorId="43ED5291">
                <v:shape id="_x0000_i1503" type="#_x0000_t75" style="width:29.1pt;height:17.3pt" o:ole="">
                  <v:imagedata r:id="rId957" o:title=""/>
                </v:shape>
                <o:OLEObject Type="Embed" ProgID="Equation.3" ShapeID="_x0000_i1503" DrawAspect="Content" ObjectID="_1792826943" r:id="rId958"/>
              </w:object>
            </w:r>
          </w:p>
        </w:tc>
        <w:tc>
          <w:tcPr>
            <w:tcW w:w="690" w:type="dxa"/>
          </w:tcPr>
          <w:p w14:paraId="1DBD3D59" w14:textId="77777777" w:rsidR="00FF71E8" w:rsidRPr="00754706" w:rsidRDefault="00FF71E8" w:rsidP="00777D1C">
            <w:pPr>
              <w:ind w:firstLine="0"/>
              <w:jc w:val="center"/>
            </w:pPr>
            <w:r w:rsidRPr="00754706">
              <w:rPr>
                <w:position w:val="-10"/>
                <w:lang w:val="uk-UA"/>
              </w:rPr>
              <w:object w:dxaOrig="380" w:dyaOrig="320" w14:anchorId="0285583A">
                <v:shape id="_x0000_i1504" type="#_x0000_t75" style="width:18.7pt;height:17.3pt" o:ole="">
                  <v:imagedata r:id="rId907" o:title=""/>
                </v:shape>
                <o:OLEObject Type="Embed" ProgID="Equation.3" ShapeID="_x0000_i1504" DrawAspect="Content" ObjectID="_1792826944" r:id="rId959"/>
              </w:object>
            </w:r>
          </w:p>
        </w:tc>
        <w:tc>
          <w:tcPr>
            <w:tcW w:w="696" w:type="dxa"/>
          </w:tcPr>
          <w:p w14:paraId="7FE74696" w14:textId="77777777" w:rsidR="00FF71E8" w:rsidRPr="00754706" w:rsidRDefault="00FF71E8" w:rsidP="00777D1C">
            <w:pPr>
              <w:ind w:firstLine="0"/>
              <w:jc w:val="center"/>
            </w:pPr>
            <w:r w:rsidRPr="00754706">
              <w:rPr>
                <w:position w:val="-10"/>
                <w:lang w:val="uk-UA"/>
              </w:rPr>
              <w:object w:dxaOrig="480" w:dyaOrig="320" w14:anchorId="50964A7D">
                <v:shape id="_x0000_i1505" type="#_x0000_t75" style="width:24.9pt;height:17.3pt" o:ole="">
                  <v:imagedata r:id="rId960" o:title=""/>
                </v:shape>
                <o:OLEObject Type="Embed" ProgID="Equation.3" ShapeID="_x0000_i1505" DrawAspect="Content" ObjectID="_1792826945" r:id="rId961"/>
              </w:object>
            </w:r>
          </w:p>
        </w:tc>
        <w:tc>
          <w:tcPr>
            <w:tcW w:w="908" w:type="dxa"/>
          </w:tcPr>
          <w:p w14:paraId="668BDEBA" w14:textId="77777777" w:rsidR="00FF71E8" w:rsidRPr="00754706" w:rsidRDefault="00FF71E8" w:rsidP="00777D1C">
            <w:pPr>
              <w:ind w:firstLine="0"/>
              <w:jc w:val="center"/>
            </w:pPr>
            <w:r w:rsidRPr="00754706">
              <w:rPr>
                <w:position w:val="-10"/>
                <w:lang w:val="uk-UA"/>
              </w:rPr>
              <w:object w:dxaOrig="580" w:dyaOrig="320" w14:anchorId="30B477B4">
                <v:shape id="_x0000_i1506" type="#_x0000_t75" style="width:28.4pt;height:17.3pt" o:ole="">
                  <v:imagedata r:id="rId962" o:title=""/>
                </v:shape>
                <o:OLEObject Type="Embed" ProgID="Equation.3" ShapeID="_x0000_i1506" DrawAspect="Content" ObjectID="_1792826946" r:id="rId963"/>
              </w:object>
            </w:r>
          </w:p>
        </w:tc>
      </w:tr>
      <w:tr w:rsidR="00FF71E8" w:rsidRPr="00754706" w14:paraId="4F1C100A" w14:textId="77777777" w:rsidTr="00777D1C">
        <w:trPr>
          <w:jc w:val="center"/>
        </w:trPr>
        <w:tc>
          <w:tcPr>
            <w:tcW w:w="1819" w:type="dxa"/>
            <w:gridSpan w:val="2"/>
          </w:tcPr>
          <w:p w14:paraId="70B866EA" w14:textId="77777777" w:rsidR="00FF71E8" w:rsidRPr="00754706" w:rsidRDefault="00FF71E8" w:rsidP="00777D1C">
            <w:pPr>
              <w:ind w:firstLine="0"/>
              <w:jc w:val="center"/>
            </w:pPr>
            <w:r w:rsidRPr="00754706">
              <w:rPr>
                <w:position w:val="-28"/>
                <w:lang w:val="uk-UA"/>
              </w:rPr>
              <w:object w:dxaOrig="520" w:dyaOrig="680" w14:anchorId="1660FA27">
                <v:shape id="_x0000_i1507" type="#_x0000_t75" style="width:24.9pt;height:33.9pt" o:ole="">
                  <v:imagedata r:id="rId964" o:title=""/>
                </v:shape>
                <o:OLEObject Type="Embed" ProgID="Equation.3" ShapeID="_x0000_i1507" DrawAspect="Content" ObjectID="_1792826947" r:id="rId965"/>
              </w:object>
            </w:r>
          </w:p>
        </w:tc>
        <w:tc>
          <w:tcPr>
            <w:tcW w:w="2194" w:type="dxa"/>
            <w:gridSpan w:val="3"/>
          </w:tcPr>
          <w:p w14:paraId="6D50FFE3" w14:textId="77777777" w:rsidR="00FF71E8" w:rsidRPr="00754706" w:rsidRDefault="00FF71E8" w:rsidP="00777D1C">
            <w:pPr>
              <w:ind w:firstLine="0"/>
              <w:jc w:val="center"/>
            </w:pPr>
          </w:p>
          <w:p w14:paraId="5775A26C" w14:textId="77777777" w:rsidR="00FF71E8" w:rsidRPr="00754706" w:rsidRDefault="00FF71E8" w:rsidP="00777D1C">
            <w:pPr>
              <w:ind w:firstLine="0"/>
              <w:jc w:val="center"/>
            </w:pPr>
            <w:r w:rsidRPr="00754706">
              <w:rPr>
                <w:position w:val="-10"/>
                <w:lang w:val="uk-UA"/>
              </w:rPr>
              <w:object w:dxaOrig="700" w:dyaOrig="320" w14:anchorId="216961C4">
                <v:shape id="_x0000_i1508" type="#_x0000_t75" style="width:36pt;height:17.3pt" o:ole="">
                  <v:imagedata r:id="rId966" o:title=""/>
                </v:shape>
                <o:OLEObject Type="Embed" ProgID="Equation.3" ShapeID="_x0000_i1508" DrawAspect="Content" ObjectID="_1792826948" r:id="rId967"/>
              </w:object>
            </w:r>
          </w:p>
          <w:p w14:paraId="56E4E5EB" w14:textId="77777777" w:rsidR="00FF71E8" w:rsidRPr="00754706" w:rsidRDefault="00FF71E8" w:rsidP="00777D1C">
            <w:pPr>
              <w:ind w:firstLine="0"/>
              <w:jc w:val="center"/>
            </w:pPr>
          </w:p>
        </w:tc>
        <w:tc>
          <w:tcPr>
            <w:tcW w:w="2222" w:type="dxa"/>
            <w:gridSpan w:val="3"/>
          </w:tcPr>
          <w:p w14:paraId="26555CA9" w14:textId="77777777" w:rsidR="00FF71E8" w:rsidRPr="00754706" w:rsidRDefault="00FF71E8" w:rsidP="00777D1C">
            <w:pPr>
              <w:ind w:firstLine="0"/>
              <w:jc w:val="center"/>
            </w:pPr>
          </w:p>
          <w:p w14:paraId="33D095A3" w14:textId="77777777" w:rsidR="00FF71E8" w:rsidRPr="00754706" w:rsidRDefault="00FF71E8" w:rsidP="00777D1C">
            <w:pPr>
              <w:ind w:firstLine="0"/>
              <w:jc w:val="center"/>
            </w:pPr>
            <w:r w:rsidRPr="00754706">
              <w:rPr>
                <w:position w:val="-10"/>
                <w:lang w:val="uk-UA"/>
              </w:rPr>
              <w:object w:dxaOrig="700" w:dyaOrig="320" w14:anchorId="62D86D80">
                <v:shape id="_x0000_i1509" type="#_x0000_t75" style="width:36pt;height:17.3pt" o:ole="">
                  <v:imagedata r:id="rId968" o:title=""/>
                </v:shape>
                <o:OLEObject Type="Embed" ProgID="Equation.3" ShapeID="_x0000_i1509" DrawAspect="Content" ObjectID="_1792826949" r:id="rId969"/>
              </w:object>
            </w:r>
          </w:p>
        </w:tc>
        <w:tc>
          <w:tcPr>
            <w:tcW w:w="2294" w:type="dxa"/>
            <w:gridSpan w:val="3"/>
          </w:tcPr>
          <w:p w14:paraId="64096AAD" w14:textId="77777777" w:rsidR="00FF71E8" w:rsidRPr="00754706" w:rsidRDefault="00FF71E8" w:rsidP="00777D1C">
            <w:pPr>
              <w:ind w:firstLine="0"/>
              <w:jc w:val="center"/>
            </w:pPr>
          </w:p>
          <w:p w14:paraId="584E4E3B" w14:textId="77777777" w:rsidR="00FF71E8" w:rsidRPr="00754706" w:rsidRDefault="00FF71E8" w:rsidP="00777D1C">
            <w:pPr>
              <w:ind w:firstLine="0"/>
              <w:jc w:val="center"/>
            </w:pPr>
            <w:r w:rsidRPr="00754706">
              <w:rPr>
                <w:position w:val="-10"/>
                <w:lang w:val="uk-UA"/>
              </w:rPr>
              <w:object w:dxaOrig="740" w:dyaOrig="320" w14:anchorId="23EDA46A">
                <v:shape id="_x0000_i1510" type="#_x0000_t75" style="width:36pt;height:17.3pt" o:ole="">
                  <v:imagedata r:id="rId970" o:title=""/>
                </v:shape>
                <o:OLEObject Type="Embed" ProgID="Equation.3" ShapeID="_x0000_i1510" DrawAspect="Content" ObjectID="_1792826950" r:id="rId971"/>
              </w:object>
            </w:r>
          </w:p>
        </w:tc>
      </w:tr>
      <w:tr w:rsidR="00FF71E8" w:rsidRPr="00754706" w14:paraId="0169252A" w14:textId="77777777" w:rsidTr="00777D1C">
        <w:trPr>
          <w:jc w:val="center"/>
        </w:trPr>
        <w:tc>
          <w:tcPr>
            <w:tcW w:w="1819" w:type="dxa"/>
            <w:gridSpan w:val="2"/>
          </w:tcPr>
          <w:p w14:paraId="02A02AF9" w14:textId="77777777" w:rsidR="00FF71E8" w:rsidRPr="00754706" w:rsidRDefault="00FF71E8" w:rsidP="00777D1C">
            <w:pPr>
              <w:ind w:firstLine="0"/>
              <w:jc w:val="center"/>
            </w:pPr>
            <w:r w:rsidRPr="00754706">
              <w:rPr>
                <w:position w:val="-10"/>
                <w:lang w:val="uk-UA"/>
              </w:rPr>
              <w:object w:dxaOrig="279" w:dyaOrig="340" w14:anchorId="6EC932F9">
                <v:shape id="_x0000_i1511" type="#_x0000_t75" style="width:15.25pt;height:18pt" o:ole="">
                  <v:imagedata r:id="rId882" o:title=""/>
                </v:shape>
                <o:OLEObject Type="Embed" ProgID="Equation.3" ShapeID="_x0000_i1511" DrawAspect="Content" ObjectID="_1792826951" r:id="rId972"/>
              </w:object>
            </w:r>
          </w:p>
        </w:tc>
        <w:tc>
          <w:tcPr>
            <w:tcW w:w="2194" w:type="dxa"/>
            <w:gridSpan w:val="3"/>
          </w:tcPr>
          <w:p w14:paraId="559D560B" w14:textId="77777777" w:rsidR="00FF71E8" w:rsidRPr="00754706" w:rsidRDefault="00FF71E8" w:rsidP="00777D1C">
            <w:pPr>
              <w:ind w:firstLine="0"/>
              <w:jc w:val="center"/>
            </w:pPr>
            <w:r w:rsidRPr="00754706">
              <w:rPr>
                <w:position w:val="-10"/>
                <w:lang w:val="uk-UA"/>
              </w:rPr>
              <w:object w:dxaOrig="1840" w:dyaOrig="340" w14:anchorId="37B56AB3">
                <v:shape id="_x0000_i1512" type="#_x0000_t75" style="width:91.4pt;height:18pt" o:ole="">
                  <v:imagedata r:id="rId973" o:title=""/>
                </v:shape>
                <o:OLEObject Type="Embed" ProgID="Equation.3" ShapeID="_x0000_i1512" DrawAspect="Content" ObjectID="_1792826952" r:id="rId974"/>
              </w:object>
            </w:r>
          </w:p>
        </w:tc>
        <w:tc>
          <w:tcPr>
            <w:tcW w:w="2222" w:type="dxa"/>
            <w:gridSpan w:val="3"/>
          </w:tcPr>
          <w:p w14:paraId="0FFAB7B2" w14:textId="77777777" w:rsidR="00FF71E8" w:rsidRPr="00754706" w:rsidRDefault="00FF71E8" w:rsidP="00777D1C">
            <w:pPr>
              <w:ind w:firstLine="0"/>
              <w:jc w:val="center"/>
            </w:pPr>
            <w:r w:rsidRPr="00754706">
              <w:rPr>
                <w:position w:val="-10"/>
                <w:lang w:val="uk-UA"/>
              </w:rPr>
              <w:object w:dxaOrig="1840" w:dyaOrig="340" w14:anchorId="45CB32C3">
                <v:shape id="_x0000_i1513" type="#_x0000_t75" style="width:91.4pt;height:18pt" o:ole="">
                  <v:imagedata r:id="rId975" o:title=""/>
                </v:shape>
                <o:OLEObject Type="Embed" ProgID="Equation.3" ShapeID="_x0000_i1513" DrawAspect="Content" ObjectID="_1792826953" r:id="rId976"/>
              </w:object>
            </w:r>
          </w:p>
        </w:tc>
        <w:tc>
          <w:tcPr>
            <w:tcW w:w="2294" w:type="dxa"/>
            <w:gridSpan w:val="3"/>
          </w:tcPr>
          <w:p w14:paraId="2065EE06" w14:textId="77777777" w:rsidR="00FF71E8" w:rsidRPr="00754706" w:rsidRDefault="00FF71E8" w:rsidP="00777D1C">
            <w:pPr>
              <w:ind w:firstLine="0"/>
              <w:jc w:val="center"/>
            </w:pPr>
            <w:r w:rsidRPr="00754706">
              <w:rPr>
                <w:position w:val="-10"/>
                <w:lang w:val="uk-UA"/>
              </w:rPr>
              <w:object w:dxaOrig="1820" w:dyaOrig="340" w14:anchorId="1F674599">
                <v:shape id="_x0000_i1514" type="#_x0000_t75" style="width:90.7pt;height:18pt" o:ole="">
                  <v:imagedata r:id="rId977" o:title=""/>
                </v:shape>
                <o:OLEObject Type="Embed" ProgID="Equation.3" ShapeID="_x0000_i1514" DrawAspect="Content" ObjectID="_1792826954" r:id="rId978"/>
              </w:object>
            </w:r>
          </w:p>
        </w:tc>
      </w:tr>
    </w:tbl>
    <w:p w14:paraId="39C36C96" w14:textId="77777777" w:rsidR="00FF71E8" w:rsidRPr="00754706" w:rsidRDefault="00FF71E8" w:rsidP="00FF71E8">
      <w:pPr>
        <w:ind w:firstLine="708"/>
      </w:pPr>
    </w:p>
    <w:tbl>
      <w:tblPr>
        <w:tblStyle w:val="a8"/>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78"/>
        <w:gridCol w:w="990"/>
        <w:gridCol w:w="690"/>
        <w:gridCol w:w="711"/>
        <w:gridCol w:w="836"/>
        <w:gridCol w:w="691"/>
        <w:gridCol w:w="711"/>
        <w:gridCol w:w="816"/>
        <w:gridCol w:w="726"/>
        <w:gridCol w:w="711"/>
        <w:gridCol w:w="816"/>
      </w:tblGrid>
      <w:tr w:rsidR="00FF71E8" w:rsidRPr="00754706" w14:paraId="406FC113" w14:textId="77777777" w:rsidTr="00777D1C">
        <w:trPr>
          <w:jc w:val="center"/>
        </w:trPr>
        <w:tc>
          <w:tcPr>
            <w:tcW w:w="878" w:type="dxa"/>
          </w:tcPr>
          <w:p w14:paraId="19299667" w14:textId="77777777" w:rsidR="00FF71E8" w:rsidRPr="00754706" w:rsidRDefault="00FF71E8" w:rsidP="00777D1C">
            <w:pPr>
              <w:ind w:firstLine="0"/>
              <w:jc w:val="center"/>
            </w:pPr>
            <w:r w:rsidRPr="00754706">
              <w:rPr>
                <w:position w:val="-10"/>
                <w:lang w:val="uk-UA"/>
              </w:rPr>
              <w:object w:dxaOrig="200" w:dyaOrig="260" w14:anchorId="57E5C17E">
                <v:shape id="_x0000_i1515" type="#_x0000_t75" style="width:9.7pt;height:9.7pt" o:ole="">
                  <v:imagedata r:id="rId874" o:title=""/>
                </v:shape>
                <o:OLEObject Type="Embed" ProgID="Equation.3" ShapeID="_x0000_i1515" DrawAspect="Content" ObjectID="_1792826955" r:id="rId979"/>
              </w:object>
            </w:r>
          </w:p>
        </w:tc>
        <w:tc>
          <w:tcPr>
            <w:tcW w:w="990" w:type="dxa"/>
          </w:tcPr>
          <w:p w14:paraId="6B7BBF89" w14:textId="77777777" w:rsidR="00FF71E8" w:rsidRPr="00754706" w:rsidRDefault="00FF71E8" w:rsidP="00777D1C">
            <w:pPr>
              <w:ind w:firstLine="0"/>
              <w:jc w:val="center"/>
            </w:pPr>
            <w:r w:rsidRPr="00754706">
              <w:rPr>
                <w:position w:val="-6"/>
                <w:lang w:val="uk-UA"/>
              </w:rPr>
              <w:object w:dxaOrig="180" w:dyaOrig="220" w14:anchorId="243CE07B">
                <v:shape id="_x0000_i1516" type="#_x0000_t75" style="width:9.7pt;height:9.7pt" o:ole="">
                  <v:imagedata r:id="rId876" o:title=""/>
                </v:shape>
                <o:OLEObject Type="Embed" ProgID="Equation.3" ShapeID="_x0000_i1516" DrawAspect="Content" ObjectID="_1792826956" r:id="rId980"/>
              </w:object>
            </w:r>
          </w:p>
        </w:tc>
        <w:tc>
          <w:tcPr>
            <w:tcW w:w="690" w:type="dxa"/>
          </w:tcPr>
          <w:p w14:paraId="056FEDF9" w14:textId="77777777" w:rsidR="00FF71E8" w:rsidRPr="00754706" w:rsidRDefault="00FF71E8" w:rsidP="00777D1C">
            <w:pPr>
              <w:ind w:firstLine="0"/>
              <w:jc w:val="center"/>
            </w:pPr>
            <w:r w:rsidRPr="00754706">
              <w:rPr>
                <w:position w:val="-10"/>
                <w:lang w:val="uk-UA"/>
              </w:rPr>
              <w:object w:dxaOrig="240" w:dyaOrig="260" w14:anchorId="4E7CA321">
                <v:shape id="_x0000_i1517" type="#_x0000_t75" style="width:10.4pt;height:9.7pt" o:ole="">
                  <v:imagedata r:id="rId884" o:title=""/>
                </v:shape>
                <o:OLEObject Type="Embed" ProgID="Equation.3" ShapeID="_x0000_i1517" DrawAspect="Content" ObjectID="_1792826957" r:id="rId981"/>
              </w:object>
            </w:r>
          </w:p>
        </w:tc>
        <w:tc>
          <w:tcPr>
            <w:tcW w:w="696" w:type="dxa"/>
          </w:tcPr>
          <w:p w14:paraId="32091F08" w14:textId="77777777" w:rsidR="00FF71E8" w:rsidRPr="00754706" w:rsidRDefault="00FF71E8" w:rsidP="00777D1C">
            <w:pPr>
              <w:ind w:firstLine="0"/>
              <w:jc w:val="center"/>
            </w:pPr>
            <w:r w:rsidRPr="00754706">
              <w:rPr>
                <w:position w:val="-12"/>
                <w:lang w:val="uk-UA"/>
              </w:rPr>
              <w:object w:dxaOrig="200" w:dyaOrig="360" w14:anchorId="1E8AF7AA">
                <v:shape id="_x0000_i1518" type="#_x0000_t75" style="width:9.7pt;height:18.7pt" o:ole="">
                  <v:imagedata r:id="rId886" o:title=""/>
                </v:shape>
                <o:OLEObject Type="Embed" ProgID="Equation.3" ShapeID="_x0000_i1518" DrawAspect="Content" ObjectID="_1792826958" r:id="rId982"/>
              </w:object>
            </w:r>
          </w:p>
        </w:tc>
        <w:tc>
          <w:tcPr>
            <w:tcW w:w="836" w:type="dxa"/>
          </w:tcPr>
          <w:p w14:paraId="22F84AE1" w14:textId="77777777" w:rsidR="00FF71E8" w:rsidRPr="00754706" w:rsidRDefault="00FF71E8" w:rsidP="00777D1C">
            <w:pPr>
              <w:ind w:firstLine="0"/>
              <w:jc w:val="center"/>
            </w:pPr>
            <w:r w:rsidRPr="00754706">
              <w:rPr>
                <w:position w:val="-10"/>
                <w:lang w:val="uk-UA"/>
              </w:rPr>
              <w:object w:dxaOrig="279" w:dyaOrig="340" w14:anchorId="544C03F5">
                <v:shape id="_x0000_i1519" type="#_x0000_t75" style="width:15.25pt;height:18pt" o:ole="">
                  <v:imagedata r:id="rId888" o:title=""/>
                </v:shape>
                <o:OLEObject Type="Embed" ProgID="Equation.3" ShapeID="_x0000_i1519" DrawAspect="Content" ObjectID="_1792826959" r:id="rId983"/>
              </w:object>
            </w:r>
          </w:p>
        </w:tc>
        <w:tc>
          <w:tcPr>
            <w:tcW w:w="691" w:type="dxa"/>
          </w:tcPr>
          <w:p w14:paraId="2A5D4C77" w14:textId="77777777" w:rsidR="00FF71E8" w:rsidRPr="00754706" w:rsidRDefault="00FF71E8" w:rsidP="00777D1C">
            <w:pPr>
              <w:ind w:firstLine="0"/>
              <w:jc w:val="center"/>
            </w:pPr>
            <w:r w:rsidRPr="00754706">
              <w:rPr>
                <w:position w:val="-10"/>
                <w:lang w:val="uk-UA"/>
              </w:rPr>
              <w:object w:dxaOrig="240" w:dyaOrig="260" w14:anchorId="0340A79F">
                <v:shape id="_x0000_i1520" type="#_x0000_t75" style="width:10.4pt;height:9.7pt" o:ole="">
                  <v:imagedata r:id="rId884" o:title=""/>
                </v:shape>
                <o:OLEObject Type="Embed" ProgID="Equation.3" ShapeID="_x0000_i1520" DrawAspect="Content" ObjectID="_1792826960" r:id="rId984"/>
              </w:object>
            </w:r>
          </w:p>
        </w:tc>
        <w:tc>
          <w:tcPr>
            <w:tcW w:w="696" w:type="dxa"/>
          </w:tcPr>
          <w:p w14:paraId="584B49F2" w14:textId="77777777" w:rsidR="00FF71E8" w:rsidRPr="00754706" w:rsidRDefault="00FF71E8" w:rsidP="00777D1C">
            <w:pPr>
              <w:ind w:firstLine="0"/>
              <w:jc w:val="center"/>
            </w:pPr>
            <w:r w:rsidRPr="00754706">
              <w:rPr>
                <w:position w:val="-12"/>
                <w:lang w:val="uk-UA"/>
              </w:rPr>
              <w:object w:dxaOrig="200" w:dyaOrig="360" w14:anchorId="626B3B87">
                <v:shape id="_x0000_i1521" type="#_x0000_t75" style="width:9.7pt;height:18.7pt" o:ole="">
                  <v:imagedata r:id="rId886" o:title=""/>
                </v:shape>
                <o:OLEObject Type="Embed" ProgID="Equation.3" ShapeID="_x0000_i1521" DrawAspect="Content" ObjectID="_1792826961" r:id="rId985"/>
              </w:object>
            </w:r>
          </w:p>
        </w:tc>
        <w:tc>
          <w:tcPr>
            <w:tcW w:w="816" w:type="dxa"/>
          </w:tcPr>
          <w:p w14:paraId="5B60A526" w14:textId="77777777" w:rsidR="00FF71E8" w:rsidRPr="00754706" w:rsidRDefault="00FF71E8" w:rsidP="00777D1C">
            <w:pPr>
              <w:ind w:firstLine="0"/>
              <w:jc w:val="center"/>
            </w:pPr>
            <w:r w:rsidRPr="00754706">
              <w:rPr>
                <w:position w:val="-10"/>
                <w:lang w:val="uk-UA"/>
              </w:rPr>
              <w:object w:dxaOrig="279" w:dyaOrig="340" w14:anchorId="46D78FCC">
                <v:shape id="_x0000_i1522" type="#_x0000_t75" style="width:15.25pt;height:18pt" o:ole="">
                  <v:imagedata r:id="rId888" o:title=""/>
                </v:shape>
                <o:OLEObject Type="Embed" ProgID="Equation.3" ShapeID="_x0000_i1522" DrawAspect="Content" ObjectID="_1792826962" r:id="rId986"/>
              </w:object>
            </w:r>
          </w:p>
        </w:tc>
        <w:tc>
          <w:tcPr>
            <w:tcW w:w="726" w:type="dxa"/>
          </w:tcPr>
          <w:p w14:paraId="25AC93A6" w14:textId="77777777" w:rsidR="00FF71E8" w:rsidRPr="00754706" w:rsidRDefault="00FF71E8" w:rsidP="00777D1C">
            <w:pPr>
              <w:ind w:firstLine="0"/>
              <w:jc w:val="center"/>
            </w:pPr>
            <w:r w:rsidRPr="00754706">
              <w:rPr>
                <w:position w:val="-10"/>
                <w:lang w:val="uk-UA"/>
              </w:rPr>
              <w:object w:dxaOrig="240" w:dyaOrig="260" w14:anchorId="56B46936">
                <v:shape id="_x0000_i1523" type="#_x0000_t75" style="width:10.4pt;height:9.7pt" o:ole="">
                  <v:imagedata r:id="rId884" o:title=""/>
                </v:shape>
                <o:OLEObject Type="Embed" ProgID="Equation.3" ShapeID="_x0000_i1523" DrawAspect="Content" ObjectID="_1792826963" r:id="rId987"/>
              </w:object>
            </w:r>
          </w:p>
        </w:tc>
        <w:tc>
          <w:tcPr>
            <w:tcW w:w="699" w:type="dxa"/>
          </w:tcPr>
          <w:p w14:paraId="68A90FE8" w14:textId="77777777" w:rsidR="00FF71E8" w:rsidRPr="00754706" w:rsidRDefault="00FF71E8" w:rsidP="00777D1C">
            <w:pPr>
              <w:ind w:firstLine="0"/>
              <w:jc w:val="center"/>
            </w:pPr>
            <w:r w:rsidRPr="00754706">
              <w:rPr>
                <w:position w:val="-12"/>
                <w:lang w:val="uk-UA"/>
              </w:rPr>
              <w:object w:dxaOrig="200" w:dyaOrig="360" w14:anchorId="6235303B">
                <v:shape id="_x0000_i1524" type="#_x0000_t75" style="width:9.7pt;height:18.7pt" o:ole="">
                  <v:imagedata r:id="rId886" o:title=""/>
                </v:shape>
                <o:OLEObject Type="Embed" ProgID="Equation.3" ShapeID="_x0000_i1524" DrawAspect="Content" ObjectID="_1792826964" r:id="rId988"/>
              </w:object>
            </w:r>
          </w:p>
        </w:tc>
        <w:tc>
          <w:tcPr>
            <w:tcW w:w="816" w:type="dxa"/>
          </w:tcPr>
          <w:p w14:paraId="38D437DC" w14:textId="77777777" w:rsidR="00FF71E8" w:rsidRPr="00754706" w:rsidRDefault="00FF71E8" w:rsidP="00777D1C">
            <w:pPr>
              <w:ind w:firstLine="0"/>
              <w:jc w:val="center"/>
            </w:pPr>
            <w:r w:rsidRPr="00754706">
              <w:rPr>
                <w:position w:val="-10"/>
                <w:lang w:val="uk-UA"/>
              </w:rPr>
              <w:object w:dxaOrig="279" w:dyaOrig="340" w14:anchorId="2D882BB0">
                <v:shape id="_x0000_i1525" type="#_x0000_t75" style="width:15.25pt;height:18pt" o:ole="">
                  <v:imagedata r:id="rId888" o:title=""/>
                </v:shape>
                <o:OLEObject Type="Embed" ProgID="Equation.3" ShapeID="_x0000_i1525" DrawAspect="Content" ObjectID="_1792826965" r:id="rId989"/>
              </w:object>
            </w:r>
          </w:p>
        </w:tc>
      </w:tr>
      <w:tr w:rsidR="00FF71E8" w:rsidRPr="00754706" w14:paraId="24D5CE25" w14:textId="77777777" w:rsidTr="00777D1C">
        <w:trPr>
          <w:jc w:val="center"/>
        </w:trPr>
        <w:tc>
          <w:tcPr>
            <w:tcW w:w="878" w:type="dxa"/>
          </w:tcPr>
          <w:p w14:paraId="1A4EBAB0" w14:textId="77777777" w:rsidR="00FF71E8" w:rsidRPr="00754706" w:rsidRDefault="00FF71E8" w:rsidP="00777D1C">
            <w:pPr>
              <w:ind w:firstLine="0"/>
              <w:jc w:val="center"/>
              <w:rPr>
                <w:lang w:val="en-US"/>
              </w:rPr>
            </w:pPr>
            <w:r w:rsidRPr="00754706">
              <w:rPr>
                <w:lang w:val="en-US"/>
              </w:rPr>
              <w:t>1</w:t>
            </w:r>
          </w:p>
        </w:tc>
        <w:tc>
          <w:tcPr>
            <w:tcW w:w="990" w:type="dxa"/>
          </w:tcPr>
          <w:p w14:paraId="595CC209" w14:textId="77777777" w:rsidR="00FF71E8" w:rsidRPr="00754706" w:rsidRDefault="00FF71E8" w:rsidP="00777D1C">
            <w:pPr>
              <w:ind w:firstLine="0"/>
              <w:jc w:val="center"/>
            </w:pPr>
            <w:r w:rsidRPr="00754706">
              <w:rPr>
                <w:position w:val="-10"/>
                <w:lang w:val="uk-UA"/>
              </w:rPr>
              <w:object w:dxaOrig="380" w:dyaOrig="320" w14:anchorId="5C00DA20">
                <v:shape id="_x0000_i1526" type="#_x0000_t75" style="width:18.7pt;height:17.3pt" o:ole="">
                  <v:imagedata r:id="rId990" o:title=""/>
                </v:shape>
                <o:OLEObject Type="Embed" ProgID="Equation.3" ShapeID="_x0000_i1526" DrawAspect="Content" ObjectID="_1792826966" r:id="rId991"/>
              </w:object>
            </w:r>
          </w:p>
        </w:tc>
        <w:tc>
          <w:tcPr>
            <w:tcW w:w="690" w:type="dxa"/>
          </w:tcPr>
          <w:p w14:paraId="568CB3C7" w14:textId="77777777" w:rsidR="00FF71E8" w:rsidRPr="00754706" w:rsidRDefault="00FF71E8" w:rsidP="00777D1C">
            <w:pPr>
              <w:ind w:firstLine="0"/>
              <w:jc w:val="center"/>
            </w:pPr>
            <w:r w:rsidRPr="00754706">
              <w:rPr>
                <w:position w:val="-10"/>
                <w:lang w:val="uk-UA"/>
              </w:rPr>
              <w:object w:dxaOrig="380" w:dyaOrig="320" w14:anchorId="27BCD9A4">
                <v:shape id="_x0000_i1527" type="#_x0000_t75" style="width:18.7pt;height:17.3pt" o:ole="">
                  <v:imagedata r:id="rId915" o:title=""/>
                </v:shape>
                <o:OLEObject Type="Embed" ProgID="Equation.3" ShapeID="_x0000_i1527" DrawAspect="Content" ObjectID="_1792826967" r:id="rId992"/>
              </w:object>
            </w:r>
          </w:p>
        </w:tc>
        <w:tc>
          <w:tcPr>
            <w:tcW w:w="696" w:type="dxa"/>
          </w:tcPr>
          <w:p w14:paraId="6ED9B155" w14:textId="77777777" w:rsidR="00FF71E8" w:rsidRPr="00754706" w:rsidRDefault="00FF71E8" w:rsidP="00777D1C">
            <w:pPr>
              <w:ind w:firstLine="0"/>
              <w:jc w:val="center"/>
            </w:pPr>
            <w:r w:rsidRPr="00754706">
              <w:rPr>
                <w:position w:val="-10"/>
                <w:lang w:val="uk-UA"/>
              </w:rPr>
              <w:object w:dxaOrig="460" w:dyaOrig="320" w14:anchorId="12F61E28">
                <v:shape id="_x0000_i1528" type="#_x0000_t75" style="width:23.55pt;height:17.3pt" o:ole="">
                  <v:imagedata r:id="rId993" o:title=""/>
                </v:shape>
                <o:OLEObject Type="Embed" ProgID="Equation.3" ShapeID="_x0000_i1528" DrawAspect="Content" ObjectID="_1792826968" r:id="rId994"/>
              </w:object>
            </w:r>
          </w:p>
        </w:tc>
        <w:tc>
          <w:tcPr>
            <w:tcW w:w="836" w:type="dxa"/>
          </w:tcPr>
          <w:p w14:paraId="3074F421" w14:textId="77777777" w:rsidR="00FF71E8" w:rsidRPr="00754706" w:rsidRDefault="00FF71E8" w:rsidP="00777D1C">
            <w:pPr>
              <w:ind w:firstLine="0"/>
              <w:jc w:val="center"/>
            </w:pPr>
            <w:r w:rsidRPr="00754706">
              <w:rPr>
                <w:position w:val="-10"/>
                <w:lang w:val="uk-UA"/>
              </w:rPr>
              <w:object w:dxaOrig="580" w:dyaOrig="320" w14:anchorId="06EF9324">
                <v:shape id="_x0000_i1529" type="#_x0000_t75" style="width:28.4pt;height:17.3pt" o:ole="">
                  <v:imagedata r:id="rId995" o:title=""/>
                </v:shape>
                <o:OLEObject Type="Embed" ProgID="Equation.3" ShapeID="_x0000_i1529" DrawAspect="Content" ObjectID="_1792826969" r:id="rId996"/>
              </w:object>
            </w:r>
          </w:p>
        </w:tc>
        <w:tc>
          <w:tcPr>
            <w:tcW w:w="691" w:type="dxa"/>
          </w:tcPr>
          <w:p w14:paraId="11C65F59" w14:textId="77777777" w:rsidR="00FF71E8" w:rsidRPr="00754706" w:rsidRDefault="00FF71E8" w:rsidP="00777D1C">
            <w:pPr>
              <w:ind w:firstLine="0"/>
              <w:jc w:val="center"/>
            </w:pPr>
            <w:r w:rsidRPr="00754706">
              <w:rPr>
                <w:position w:val="-10"/>
                <w:lang w:val="uk-UA"/>
              </w:rPr>
              <w:object w:dxaOrig="360" w:dyaOrig="320" w14:anchorId="2FEC7ECE">
                <v:shape id="_x0000_i1530" type="#_x0000_t75" style="width:18.7pt;height:17.3pt" o:ole="">
                  <v:imagedata r:id="rId901" o:title=""/>
                </v:shape>
                <o:OLEObject Type="Embed" ProgID="Equation.3" ShapeID="_x0000_i1530" DrawAspect="Content" ObjectID="_1792826970" r:id="rId997"/>
              </w:object>
            </w:r>
          </w:p>
        </w:tc>
        <w:tc>
          <w:tcPr>
            <w:tcW w:w="696" w:type="dxa"/>
          </w:tcPr>
          <w:p w14:paraId="02448625" w14:textId="77777777" w:rsidR="00FF71E8" w:rsidRPr="00754706" w:rsidRDefault="00FF71E8" w:rsidP="00777D1C">
            <w:pPr>
              <w:ind w:firstLine="0"/>
              <w:jc w:val="center"/>
            </w:pPr>
            <w:r w:rsidRPr="00754706">
              <w:rPr>
                <w:position w:val="-10"/>
                <w:lang w:val="uk-UA"/>
              </w:rPr>
              <w:object w:dxaOrig="480" w:dyaOrig="320" w14:anchorId="1EC97D8E">
                <v:shape id="_x0000_i1531" type="#_x0000_t75" style="width:24.9pt;height:17.3pt" o:ole="">
                  <v:imagedata r:id="rId998" o:title=""/>
                </v:shape>
                <o:OLEObject Type="Embed" ProgID="Equation.3" ShapeID="_x0000_i1531" DrawAspect="Content" ObjectID="_1792826971" r:id="rId999"/>
              </w:object>
            </w:r>
          </w:p>
        </w:tc>
        <w:tc>
          <w:tcPr>
            <w:tcW w:w="816" w:type="dxa"/>
          </w:tcPr>
          <w:p w14:paraId="19DADE62" w14:textId="77777777" w:rsidR="00FF71E8" w:rsidRPr="00754706" w:rsidRDefault="00FF71E8" w:rsidP="00777D1C">
            <w:pPr>
              <w:ind w:firstLine="0"/>
              <w:jc w:val="center"/>
            </w:pPr>
            <w:r w:rsidRPr="00754706">
              <w:rPr>
                <w:position w:val="-10"/>
                <w:lang w:val="uk-UA"/>
              </w:rPr>
              <w:object w:dxaOrig="580" w:dyaOrig="320" w14:anchorId="32E26676">
                <v:shape id="_x0000_i1532" type="#_x0000_t75" style="width:28.4pt;height:17.3pt" o:ole="">
                  <v:imagedata r:id="rId1000" o:title=""/>
                </v:shape>
                <o:OLEObject Type="Embed" ProgID="Equation.3" ShapeID="_x0000_i1532" DrawAspect="Content" ObjectID="_1792826972" r:id="rId1001"/>
              </w:object>
            </w:r>
          </w:p>
        </w:tc>
        <w:tc>
          <w:tcPr>
            <w:tcW w:w="726" w:type="dxa"/>
          </w:tcPr>
          <w:p w14:paraId="7C921E22" w14:textId="77777777" w:rsidR="00FF71E8" w:rsidRPr="00754706" w:rsidRDefault="00FF71E8" w:rsidP="00777D1C">
            <w:pPr>
              <w:ind w:firstLine="0"/>
              <w:jc w:val="center"/>
            </w:pPr>
            <w:r w:rsidRPr="00754706">
              <w:rPr>
                <w:position w:val="-10"/>
                <w:lang w:val="uk-UA"/>
              </w:rPr>
              <w:object w:dxaOrig="380" w:dyaOrig="320" w14:anchorId="32818759">
                <v:shape id="_x0000_i1533" type="#_x0000_t75" style="width:18.7pt;height:17.3pt" o:ole="">
                  <v:imagedata r:id="rId907" o:title=""/>
                </v:shape>
                <o:OLEObject Type="Embed" ProgID="Equation.3" ShapeID="_x0000_i1533" DrawAspect="Content" ObjectID="_1792826973" r:id="rId1002"/>
              </w:object>
            </w:r>
          </w:p>
        </w:tc>
        <w:tc>
          <w:tcPr>
            <w:tcW w:w="699" w:type="dxa"/>
          </w:tcPr>
          <w:p w14:paraId="0C9AE89A" w14:textId="77777777" w:rsidR="00FF71E8" w:rsidRPr="00754706" w:rsidRDefault="00FF71E8" w:rsidP="00777D1C">
            <w:pPr>
              <w:ind w:firstLine="0"/>
              <w:jc w:val="center"/>
            </w:pPr>
            <w:r w:rsidRPr="00754706">
              <w:rPr>
                <w:position w:val="-10"/>
                <w:lang w:val="uk-UA"/>
              </w:rPr>
              <w:object w:dxaOrig="460" w:dyaOrig="320" w14:anchorId="2E3229F0">
                <v:shape id="_x0000_i1534" type="#_x0000_t75" style="width:23.55pt;height:17.3pt" o:ole="">
                  <v:imagedata r:id="rId1003" o:title=""/>
                </v:shape>
                <o:OLEObject Type="Embed" ProgID="Equation.3" ShapeID="_x0000_i1534" DrawAspect="Content" ObjectID="_1792826974" r:id="rId1004"/>
              </w:object>
            </w:r>
          </w:p>
        </w:tc>
        <w:tc>
          <w:tcPr>
            <w:tcW w:w="816" w:type="dxa"/>
          </w:tcPr>
          <w:p w14:paraId="2DDA254D" w14:textId="77777777" w:rsidR="00FF71E8" w:rsidRPr="00754706" w:rsidRDefault="00FF71E8" w:rsidP="00777D1C">
            <w:pPr>
              <w:ind w:firstLine="0"/>
              <w:jc w:val="center"/>
            </w:pPr>
            <w:r w:rsidRPr="00754706">
              <w:rPr>
                <w:position w:val="-10"/>
                <w:lang w:val="uk-UA"/>
              </w:rPr>
              <w:object w:dxaOrig="580" w:dyaOrig="320" w14:anchorId="557FB666">
                <v:shape id="_x0000_i1535" type="#_x0000_t75" style="width:28.4pt;height:17.3pt" o:ole="">
                  <v:imagedata r:id="rId1005" o:title=""/>
                </v:shape>
                <o:OLEObject Type="Embed" ProgID="Equation.3" ShapeID="_x0000_i1535" DrawAspect="Content" ObjectID="_1792826975" r:id="rId1006"/>
              </w:object>
            </w:r>
          </w:p>
        </w:tc>
      </w:tr>
      <w:tr w:rsidR="00FF71E8" w:rsidRPr="00754706" w14:paraId="45982D90" w14:textId="77777777" w:rsidTr="00777D1C">
        <w:trPr>
          <w:jc w:val="center"/>
        </w:trPr>
        <w:tc>
          <w:tcPr>
            <w:tcW w:w="878" w:type="dxa"/>
          </w:tcPr>
          <w:p w14:paraId="39522CBF" w14:textId="77777777" w:rsidR="00FF71E8" w:rsidRPr="00754706" w:rsidRDefault="00FF71E8" w:rsidP="00777D1C">
            <w:pPr>
              <w:ind w:firstLine="0"/>
              <w:jc w:val="center"/>
              <w:rPr>
                <w:lang w:val="en-US"/>
              </w:rPr>
            </w:pPr>
            <w:r w:rsidRPr="00754706">
              <w:rPr>
                <w:lang w:val="en-US"/>
              </w:rPr>
              <w:t>2</w:t>
            </w:r>
          </w:p>
        </w:tc>
        <w:tc>
          <w:tcPr>
            <w:tcW w:w="990" w:type="dxa"/>
          </w:tcPr>
          <w:p w14:paraId="208B63EB" w14:textId="77777777" w:rsidR="00FF71E8" w:rsidRPr="00754706" w:rsidRDefault="00FF71E8" w:rsidP="00777D1C">
            <w:pPr>
              <w:ind w:firstLine="0"/>
              <w:jc w:val="center"/>
            </w:pPr>
            <w:r w:rsidRPr="00754706">
              <w:rPr>
                <w:position w:val="-10"/>
                <w:lang w:val="uk-UA"/>
              </w:rPr>
              <w:object w:dxaOrig="380" w:dyaOrig="320" w14:anchorId="1F855B92">
                <v:shape id="_x0000_i1536" type="#_x0000_t75" style="width:18.7pt;height:17.3pt" o:ole="">
                  <v:imagedata r:id="rId1007" o:title=""/>
                </v:shape>
                <o:OLEObject Type="Embed" ProgID="Equation.3" ShapeID="_x0000_i1536" DrawAspect="Content" ObjectID="_1792826976" r:id="rId1008"/>
              </w:object>
            </w:r>
          </w:p>
        </w:tc>
        <w:tc>
          <w:tcPr>
            <w:tcW w:w="690" w:type="dxa"/>
          </w:tcPr>
          <w:p w14:paraId="1E85019E" w14:textId="77777777" w:rsidR="00FF71E8" w:rsidRPr="00754706" w:rsidRDefault="00FF71E8" w:rsidP="00777D1C">
            <w:pPr>
              <w:ind w:firstLine="0"/>
              <w:jc w:val="center"/>
            </w:pPr>
            <w:r w:rsidRPr="00754706">
              <w:rPr>
                <w:position w:val="-10"/>
                <w:lang w:val="uk-UA"/>
              </w:rPr>
              <w:object w:dxaOrig="380" w:dyaOrig="320" w14:anchorId="5A16B4D2">
                <v:shape id="_x0000_i1537" type="#_x0000_t75" style="width:18.7pt;height:17.3pt" o:ole="">
                  <v:imagedata r:id="rId915" o:title=""/>
                </v:shape>
                <o:OLEObject Type="Embed" ProgID="Equation.3" ShapeID="_x0000_i1537" DrawAspect="Content" ObjectID="_1792826977" r:id="rId1009"/>
              </w:object>
            </w:r>
          </w:p>
        </w:tc>
        <w:tc>
          <w:tcPr>
            <w:tcW w:w="696" w:type="dxa"/>
          </w:tcPr>
          <w:p w14:paraId="6F9BDCAB" w14:textId="77777777" w:rsidR="00FF71E8" w:rsidRPr="00754706" w:rsidRDefault="00FF71E8" w:rsidP="00777D1C">
            <w:pPr>
              <w:ind w:firstLine="0"/>
              <w:jc w:val="center"/>
            </w:pPr>
            <w:r w:rsidRPr="00754706">
              <w:rPr>
                <w:position w:val="-10"/>
                <w:lang w:val="uk-UA"/>
              </w:rPr>
              <w:object w:dxaOrig="480" w:dyaOrig="320" w14:anchorId="3423D2C0">
                <v:shape id="_x0000_i1538" type="#_x0000_t75" style="width:24.9pt;height:17.3pt" o:ole="">
                  <v:imagedata r:id="rId1010" o:title=""/>
                </v:shape>
                <o:OLEObject Type="Embed" ProgID="Equation.3" ShapeID="_x0000_i1538" DrawAspect="Content" ObjectID="_1792826978" r:id="rId1011"/>
              </w:object>
            </w:r>
          </w:p>
        </w:tc>
        <w:tc>
          <w:tcPr>
            <w:tcW w:w="836" w:type="dxa"/>
          </w:tcPr>
          <w:p w14:paraId="496D76E5" w14:textId="77777777" w:rsidR="00FF71E8" w:rsidRPr="00754706" w:rsidRDefault="00FF71E8" w:rsidP="00777D1C">
            <w:pPr>
              <w:ind w:firstLine="0"/>
              <w:jc w:val="center"/>
            </w:pPr>
            <w:r w:rsidRPr="00754706">
              <w:rPr>
                <w:position w:val="-10"/>
                <w:lang w:val="uk-UA"/>
              </w:rPr>
              <w:object w:dxaOrig="600" w:dyaOrig="320" w14:anchorId="5D58F042">
                <v:shape id="_x0000_i1539" type="#_x0000_t75" style="width:29.1pt;height:17.3pt" o:ole="">
                  <v:imagedata r:id="rId1012" o:title=""/>
                </v:shape>
                <o:OLEObject Type="Embed" ProgID="Equation.3" ShapeID="_x0000_i1539" DrawAspect="Content" ObjectID="_1792826979" r:id="rId1013"/>
              </w:object>
            </w:r>
          </w:p>
        </w:tc>
        <w:tc>
          <w:tcPr>
            <w:tcW w:w="691" w:type="dxa"/>
          </w:tcPr>
          <w:p w14:paraId="077702E4" w14:textId="77777777" w:rsidR="00FF71E8" w:rsidRPr="00754706" w:rsidRDefault="00FF71E8" w:rsidP="00777D1C">
            <w:pPr>
              <w:ind w:firstLine="0"/>
              <w:jc w:val="center"/>
            </w:pPr>
            <w:r w:rsidRPr="00754706">
              <w:rPr>
                <w:position w:val="-10"/>
                <w:lang w:val="uk-UA"/>
              </w:rPr>
              <w:object w:dxaOrig="360" w:dyaOrig="320" w14:anchorId="3805EC05">
                <v:shape id="_x0000_i1540" type="#_x0000_t75" style="width:18.7pt;height:17.3pt" o:ole="">
                  <v:imagedata r:id="rId921" o:title=""/>
                </v:shape>
                <o:OLEObject Type="Embed" ProgID="Equation.3" ShapeID="_x0000_i1540" DrawAspect="Content" ObjectID="_1792826980" r:id="rId1014"/>
              </w:object>
            </w:r>
          </w:p>
        </w:tc>
        <w:tc>
          <w:tcPr>
            <w:tcW w:w="696" w:type="dxa"/>
          </w:tcPr>
          <w:p w14:paraId="7BB6942E" w14:textId="77777777" w:rsidR="00FF71E8" w:rsidRPr="00754706" w:rsidRDefault="00FF71E8" w:rsidP="00777D1C">
            <w:pPr>
              <w:ind w:firstLine="0"/>
              <w:jc w:val="center"/>
            </w:pPr>
            <w:r w:rsidRPr="00754706">
              <w:rPr>
                <w:position w:val="-10"/>
                <w:lang w:val="uk-UA"/>
              </w:rPr>
              <w:object w:dxaOrig="480" w:dyaOrig="320" w14:anchorId="563C3FB3">
                <v:shape id="_x0000_i1541" type="#_x0000_t75" style="width:24.9pt;height:17.3pt" o:ole="">
                  <v:imagedata r:id="rId1015" o:title=""/>
                </v:shape>
                <o:OLEObject Type="Embed" ProgID="Equation.3" ShapeID="_x0000_i1541" DrawAspect="Content" ObjectID="_1792826981" r:id="rId1016"/>
              </w:object>
            </w:r>
          </w:p>
        </w:tc>
        <w:tc>
          <w:tcPr>
            <w:tcW w:w="816" w:type="dxa"/>
          </w:tcPr>
          <w:p w14:paraId="265FA11F" w14:textId="77777777" w:rsidR="00FF71E8" w:rsidRPr="00754706" w:rsidRDefault="00FF71E8" w:rsidP="00777D1C">
            <w:pPr>
              <w:ind w:firstLine="0"/>
              <w:jc w:val="center"/>
            </w:pPr>
            <w:r w:rsidRPr="00754706">
              <w:rPr>
                <w:position w:val="-10"/>
                <w:lang w:val="uk-UA"/>
              </w:rPr>
              <w:object w:dxaOrig="600" w:dyaOrig="320" w14:anchorId="6064A598">
                <v:shape id="_x0000_i1542" type="#_x0000_t75" style="width:29.1pt;height:17.3pt" o:ole="">
                  <v:imagedata r:id="rId1017" o:title=""/>
                </v:shape>
                <o:OLEObject Type="Embed" ProgID="Equation.3" ShapeID="_x0000_i1542" DrawAspect="Content" ObjectID="_1792826982" r:id="rId1018"/>
              </w:object>
            </w:r>
          </w:p>
        </w:tc>
        <w:tc>
          <w:tcPr>
            <w:tcW w:w="726" w:type="dxa"/>
          </w:tcPr>
          <w:p w14:paraId="3DB4F834" w14:textId="77777777" w:rsidR="00FF71E8" w:rsidRPr="00754706" w:rsidRDefault="00FF71E8" w:rsidP="00777D1C">
            <w:pPr>
              <w:ind w:firstLine="0"/>
              <w:jc w:val="center"/>
            </w:pPr>
            <w:r w:rsidRPr="00754706">
              <w:rPr>
                <w:position w:val="-10"/>
                <w:lang w:val="uk-UA"/>
              </w:rPr>
              <w:object w:dxaOrig="380" w:dyaOrig="320" w14:anchorId="1031A3D2">
                <v:shape id="_x0000_i1543" type="#_x0000_t75" style="width:18.7pt;height:17.3pt" o:ole="">
                  <v:imagedata r:id="rId907" o:title=""/>
                </v:shape>
                <o:OLEObject Type="Embed" ProgID="Equation.3" ShapeID="_x0000_i1543" DrawAspect="Content" ObjectID="_1792826983" r:id="rId1019"/>
              </w:object>
            </w:r>
          </w:p>
        </w:tc>
        <w:tc>
          <w:tcPr>
            <w:tcW w:w="699" w:type="dxa"/>
          </w:tcPr>
          <w:p w14:paraId="62A2C9D7" w14:textId="77777777" w:rsidR="00FF71E8" w:rsidRPr="00754706" w:rsidRDefault="00FF71E8" w:rsidP="00777D1C">
            <w:pPr>
              <w:ind w:firstLine="0"/>
              <w:jc w:val="center"/>
            </w:pPr>
            <w:r w:rsidRPr="00754706">
              <w:rPr>
                <w:position w:val="-10"/>
                <w:lang w:val="uk-UA"/>
              </w:rPr>
              <w:object w:dxaOrig="460" w:dyaOrig="320" w14:anchorId="5B665C78">
                <v:shape id="_x0000_i1544" type="#_x0000_t75" style="width:23.55pt;height:17.3pt" o:ole="">
                  <v:imagedata r:id="rId1020" o:title=""/>
                </v:shape>
                <o:OLEObject Type="Embed" ProgID="Equation.3" ShapeID="_x0000_i1544" DrawAspect="Content" ObjectID="_1792826984" r:id="rId1021"/>
              </w:object>
            </w:r>
          </w:p>
        </w:tc>
        <w:tc>
          <w:tcPr>
            <w:tcW w:w="816" w:type="dxa"/>
          </w:tcPr>
          <w:p w14:paraId="1A262CFA" w14:textId="77777777" w:rsidR="00FF71E8" w:rsidRPr="00754706" w:rsidRDefault="00FF71E8" w:rsidP="00777D1C">
            <w:pPr>
              <w:ind w:firstLine="0"/>
              <w:jc w:val="center"/>
            </w:pPr>
            <w:r w:rsidRPr="00754706">
              <w:rPr>
                <w:position w:val="-10"/>
                <w:lang w:val="uk-UA"/>
              </w:rPr>
              <w:object w:dxaOrig="580" w:dyaOrig="320" w14:anchorId="00F655BE">
                <v:shape id="_x0000_i1545" type="#_x0000_t75" style="width:28.4pt;height:17.3pt" o:ole="">
                  <v:imagedata r:id="rId1022" o:title=""/>
                </v:shape>
                <o:OLEObject Type="Embed" ProgID="Equation.3" ShapeID="_x0000_i1545" DrawAspect="Content" ObjectID="_1792826985" r:id="rId1023"/>
              </w:object>
            </w:r>
          </w:p>
        </w:tc>
      </w:tr>
      <w:tr w:rsidR="00FF71E8" w:rsidRPr="00754706" w14:paraId="446015C7" w14:textId="77777777" w:rsidTr="00777D1C">
        <w:trPr>
          <w:jc w:val="center"/>
        </w:trPr>
        <w:tc>
          <w:tcPr>
            <w:tcW w:w="878" w:type="dxa"/>
          </w:tcPr>
          <w:p w14:paraId="7A18D6BC" w14:textId="77777777" w:rsidR="00FF71E8" w:rsidRPr="00754706" w:rsidRDefault="00FF71E8" w:rsidP="00777D1C">
            <w:pPr>
              <w:ind w:firstLine="0"/>
              <w:jc w:val="center"/>
              <w:rPr>
                <w:lang w:val="en-US"/>
              </w:rPr>
            </w:pPr>
            <w:r w:rsidRPr="00754706">
              <w:rPr>
                <w:lang w:val="en-US"/>
              </w:rPr>
              <w:t>3</w:t>
            </w:r>
          </w:p>
        </w:tc>
        <w:tc>
          <w:tcPr>
            <w:tcW w:w="990" w:type="dxa"/>
          </w:tcPr>
          <w:p w14:paraId="25F2D9F1" w14:textId="77777777" w:rsidR="00FF71E8" w:rsidRPr="00754706" w:rsidRDefault="00FF71E8" w:rsidP="00777D1C">
            <w:pPr>
              <w:ind w:firstLine="0"/>
              <w:jc w:val="center"/>
            </w:pPr>
            <w:r w:rsidRPr="00754706">
              <w:rPr>
                <w:position w:val="-10"/>
                <w:lang w:val="uk-UA"/>
              </w:rPr>
              <w:object w:dxaOrig="380" w:dyaOrig="320" w14:anchorId="05440DF4">
                <v:shape id="_x0000_i1546" type="#_x0000_t75" style="width:18.7pt;height:17.3pt" o:ole="">
                  <v:imagedata r:id="rId1007" o:title=""/>
                </v:shape>
                <o:OLEObject Type="Embed" ProgID="Equation.3" ShapeID="_x0000_i1546" DrawAspect="Content" ObjectID="_1792826986" r:id="rId1024"/>
              </w:object>
            </w:r>
          </w:p>
        </w:tc>
        <w:tc>
          <w:tcPr>
            <w:tcW w:w="690" w:type="dxa"/>
          </w:tcPr>
          <w:p w14:paraId="709FBEE6" w14:textId="77777777" w:rsidR="00FF71E8" w:rsidRPr="00754706" w:rsidRDefault="00FF71E8" w:rsidP="00777D1C">
            <w:pPr>
              <w:ind w:firstLine="0"/>
              <w:jc w:val="center"/>
            </w:pPr>
            <w:r w:rsidRPr="00754706">
              <w:rPr>
                <w:position w:val="-10"/>
                <w:lang w:val="uk-UA"/>
              </w:rPr>
              <w:object w:dxaOrig="380" w:dyaOrig="320" w14:anchorId="1ED7F866">
                <v:shape id="_x0000_i1547" type="#_x0000_t75" style="width:18.7pt;height:17.3pt" o:ole="">
                  <v:imagedata r:id="rId915" o:title=""/>
                </v:shape>
                <o:OLEObject Type="Embed" ProgID="Equation.3" ShapeID="_x0000_i1547" DrawAspect="Content" ObjectID="_1792826987" r:id="rId1025"/>
              </w:object>
            </w:r>
          </w:p>
        </w:tc>
        <w:tc>
          <w:tcPr>
            <w:tcW w:w="696" w:type="dxa"/>
          </w:tcPr>
          <w:p w14:paraId="3B6B8147" w14:textId="77777777" w:rsidR="00FF71E8" w:rsidRPr="00754706" w:rsidRDefault="00FF71E8" w:rsidP="00777D1C">
            <w:pPr>
              <w:ind w:firstLine="0"/>
              <w:jc w:val="center"/>
            </w:pPr>
            <w:r w:rsidRPr="00754706">
              <w:rPr>
                <w:position w:val="-10"/>
                <w:lang w:val="uk-UA"/>
              </w:rPr>
              <w:object w:dxaOrig="480" w:dyaOrig="320" w14:anchorId="5E612D37">
                <v:shape id="_x0000_i1548" type="#_x0000_t75" style="width:24.9pt;height:17.3pt" o:ole="">
                  <v:imagedata r:id="rId1026" o:title=""/>
                </v:shape>
                <o:OLEObject Type="Embed" ProgID="Equation.3" ShapeID="_x0000_i1548" DrawAspect="Content" ObjectID="_1792826988" r:id="rId1027"/>
              </w:object>
            </w:r>
          </w:p>
        </w:tc>
        <w:tc>
          <w:tcPr>
            <w:tcW w:w="836" w:type="dxa"/>
          </w:tcPr>
          <w:p w14:paraId="264B6739" w14:textId="77777777" w:rsidR="00FF71E8" w:rsidRPr="00754706" w:rsidRDefault="00FF71E8" w:rsidP="00777D1C">
            <w:pPr>
              <w:ind w:firstLine="0"/>
              <w:jc w:val="center"/>
            </w:pPr>
            <w:r w:rsidRPr="00754706">
              <w:rPr>
                <w:position w:val="-10"/>
                <w:lang w:val="uk-UA"/>
              </w:rPr>
              <w:object w:dxaOrig="600" w:dyaOrig="320" w14:anchorId="51106E75">
                <v:shape id="_x0000_i1549" type="#_x0000_t75" style="width:29.1pt;height:17.3pt" o:ole="">
                  <v:imagedata r:id="rId1028" o:title=""/>
                </v:shape>
                <o:OLEObject Type="Embed" ProgID="Equation.3" ShapeID="_x0000_i1549" DrawAspect="Content" ObjectID="_1792826989" r:id="rId1029"/>
              </w:object>
            </w:r>
          </w:p>
        </w:tc>
        <w:tc>
          <w:tcPr>
            <w:tcW w:w="691" w:type="dxa"/>
          </w:tcPr>
          <w:p w14:paraId="35C3B4CC" w14:textId="77777777" w:rsidR="00FF71E8" w:rsidRPr="00754706" w:rsidRDefault="00FF71E8" w:rsidP="00777D1C">
            <w:pPr>
              <w:ind w:firstLine="0"/>
              <w:jc w:val="center"/>
            </w:pPr>
            <w:r w:rsidRPr="00754706">
              <w:rPr>
                <w:position w:val="-10"/>
                <w:lang w:val="uk-UA"/>
              </w:rPr>
              <w:object w:dxaOrig="360" w:dyaOrig="320" w14:anchorId="7E6A6DFE">
                <v:shape id="_x0000_i1550" type="#_x0000_t75" style="width:18.7pt;height:17.3pt" o:ole="">
                  <v:imagedata r:id="rId921" o:title=""/>
                </v:shape>
                <o:OLEObject Type="Embed" ProgID="Equation.3" ShapeID="_x0000_i1550" DrawAspect="Content" ObjectID="_1792826990" r:id="rId1030"/>
              </w:object>
            </w:r>
          </w:p>
        </w:tc>
        <w:tc>
          <w:tcPr>
            <w:tcW w:w="696" w:type="dxa"/>
          </w:tcPr>
          <w:p w14:paraId="2FFBCDB4" w14:textId="77777777" w:rsidR="00FF71E8" w:rsidRPr="00754706" w:rsidRDefault="00FF71E8" w:rsidP="00777D1C">
            <w:pPr>
              <w:ind w:firstLine="0"/>
              <w:jc w:val="center"/>
            </w:pPr>
            <w:r w:rsidRPr="00754706">
              <w:rPr>
                <w:position w:val="-10"/>
                <w:lang w:val="uk-UA"/>
              </w:rPr>
              <w:object w:dxaOrig="460" w:dyaOrig="320" w14:anchorId="540AB444">
                <v:shape id="_x0000_i1551" type="#_x0000_t75" style="width:23.55pt;height:17.3pt" o:ole="">
                  <v:imagedata r:id="rId1031" o:title=""/>
                </v:shape>
                <o:OLEObject Type="Embed" ProgID="Equation.3" ShapeID="_x0000_i1551" DrawAspect="Content" ObjectID="_1792826991" r:id="rId1032"/>
              </w:object>
            </w:r>
          </w:p>
        </w:tc>
        <w:tc>
          <w:tcPr>
            <w:tcW w:w="816" w:type="dxa"/>
          </w:tcPr>
          <w:p w14:paraId="6A0F32D4" w14:textId="77777777" w:rsidR="00FF71E8" w:rsidRPr="00754706" w:rsidRDefault="00FF71E8" w:rsidP="00777D1C">
            <w:pPr>
              <w:ind w:firstLine="0"/>
              <w:jc w:val="center"/>
            </w:pPr>
            <w:r w:rsidRPr="00754706">
              <w:rPr>
                <w:position w:val="-10"/>
                <w:lang w:val="uk-UA"/>
              </w:rPr>
              <w:object w:dxaOrig="580" w:dyaOrig="320" w14:anchorId="39B26C72">
                <v:shape id="_x0000_i1552" type="#_x0000_t75" style="width:28.4pt;height:17.3pt" o:ole="">
                  <v:imagedata r:id="rId1033" o:title=""/>
                </v:shape>
                <o:OLEObject Type="Embed" ProgID="Equation.3" ShapeID="_x0000_i1552" DrawAspect="Content" ObjectID="_1792826992" r:id="rId1034"/>
              </w:object>
            </w:r>
          </w:p>
        </w:tc>
        <w:tc>
          <w:tcPr>
            <w:tcW w:w="726" w:type="dxa"/>
          </w:tcPr>
          <w:p w14:paraId="641DD0F2" w14:textId="77777777" w:rsidR="00FF71E8" w:rsidRPr="00754706" w:rsidRDefault="00FF71E8" w:rsidP="00777D1C">
            <w:pPr>
              <w:ind w:firstLine="0"/>
              <w:jc w:val="center"/>
            </w:pPr>
            <w:r w:rsidRPr="00754706">
              <w:rPr>
                <w:position w:val="-10"/>
                <w:lang w:val="uk-UA"/>
              </w:rPr>
              <w:object w:dxaOrig="380" w:dyaOrig="320" w14:anchorId="0CF71FCB">
                <v:shape id="_x0000_i1553" type="#_x0000_t75" style="width:18.7pt;height:17.3pt" o:ole="">
                  <v:imagedata r:id="rId907" o:title=""/>
                </v:shape>
                <o:OLEObject Type="Embed" ProgID="Equation.3" ShapeID="_x0000_i1553" DrawAspect="Content" ObjectID="_1792826993" r:id="rId1035"/>
              </w:object>
            </w:r>
          </w:p>
        </w:tc>
        <w:tc>
          <w:tcPr>
            <w:tcW w:w="699" w:type="dxa"/>
          </w:tcPr>
          <w:p w14:paraId="66E5BD43" w14:textId="77777777" w:rsidR="00FF71E8" w:rsidRPr="00754706" w:rsidRDefault="00FF71E8" w:rsidP="00777D1C">
            <w:pPr>
              <w:ind w:firstLine="0"/>
              <w:jc w:val="center"/>
            </w:pPr>
            <w:r w:rsidRPr="00754706">
              <w:rPr>
                <w:position w:val="-10"/>
                <w:lang w:val="uk-UA"/>
              </w:rPr>
              <w:object w:dxaOrig="460" w:dyaOrig="320" w14:anchorId="7F8B6212">
                <v:shape id="_x0000_i1554" type="#_x0000_t75" style="width:23.55pt;height:17.3pt" o:ole="">
                  <v:imagedata r:id="rId1036" o:title=""/>
                </v:shape>
                <o:OLEObject Type="Embed" ProgID="Equation.3" ShapeID="_x0000_i1554" DrawAspect="Content" ObjectID="_1792826994" r:id="rId1037"/>
              </w:object>
            </w:r>
          </w:p>
        </w:tc>
        <w:tc>
          <w:tcPr>
            <w:tcW w:w="816" w:type="dxa"/>
          </w:tcPr>
          <w:p w14:paraId="169A9C04" w14:textId="77777777" w:rsidR="00FF71E8" w:rsidRPr="00754706" w:rsidRDefault="00FF71E8" w:rsidP="00777D1C">
            <w:pPr>
              <w:ind w:firstLine="0"/>
              <w:jc w:val="center"/>
            </w:pPr>
            <w:r w:rsidRPr="00754706">
              <w:rPr>
                <w:position w:val="-10"/>
                <w:lang w:val="uk-UA"/>
              </w:rPr>
              <w:object w:dxaOrig="580" w:dyaOrig="320" w14:anchorId="213E36A4">
                <v:shape id="_x0000_i1555" type="#_x0000_t75" style="width:28.4pt;height:17.3pt" o:ole="">
                  <v:imagedata r:id="rId1038" o:title=""/>
                </v:shape>
                <o:OLEObject Type="Embed" ProgID="Equation.3" ShapeID="_x0000_i1555" DrawAspect="Content" ObjectID="_1792826995" r:id="rId1039"/>
              </w:object>
            </w:r>
          </w:p>
        </w:tc>
      </w:tr>
      <w:tr w:rsidR="00FF71E8" w:rsidRPr="00754706" w14:paraId="2C7461E2" w14:textId="77777777" w:rsidTr="00777D1C">
        <w:trPr>
          <w:jc w:val="center"/>
        </w:trPr>
        <w:tc>
          <w:tcPr>
            <w:tcW w:w="878" w:type="dxa"/>
          </w:tcPr>
          <w:p w14:paraId="35304258" w14:textId="77777777" w:rsidR="00FF71E8" w:rsidRPr="00754706" w:rsidRDefault="00FF71E8" w:rsidP="00777D1C">
            <w:pPr>
              <w:ind w:firstLine="0"/>
              <w:jc w:val="center"/>
              <w:rPr>
                <w:lang w:val="en-US"/>
              </w:rPr>
            </w:pPr>
            <w:r w:rsidRPr="00754706">
              <w:rPr>
                <w:lang w:val="en-US"/>
              </w:rPr>
              <w:t>4</w:t>
            </w:r>
          </w:p>
        </w:tc>
        <w:tc>
          <w:tcPr>
            <w:tcW w:w="990" w:type="dxa"/>
          </w:tcPr>
          <w:p w14:paraId="176DF5A6" w14:textId="77777777" w:rsidR="00FF71E8" w:rsidRPr="00754706" w:rsidRDefault="00FF71E8" w:rsidP="00777D1C">
            <w:pPr>
              <w:ind w:firstLine="0"/>
              <w:jc w:val="center"/>
            </w:pPr>
            <w:r w:rsidRPr="00754706">
              <w:rPr>
                <w:position w:val="-10"/>
                <w:lang w:val="uk-UA"/>
              </w:rPr>
              <w:object w:dxaOrig="380" w:dyaOrig="320" w14:anchorId="6AC2ECD8">
                <v:shape id="_x0000_i1556" type="#_x0000_t75" style="width:18.7pt;height:17.3pt" o:ole="">
                  <v:imagedata r:id="rId1007" o:title=""/>
                </v:shape>
                <o:OLEObject Type="Embed" ProgID="Equation.3" ShapeID="_x0000_i1556" DrawAspect="Content" ObjectID="_1792826996" r:id="rId1040"/>
              </w:object>
            </w:r>
          </w:p>
        </w:tc>
        <w:tc>
          <w:tcPr>
            <w:tcW w:w="690" w:type="dxa"/>
          </w:tcPr>
          <w:p w14:paraId="7075A650" w14:textId="77777777" w:rsidR="00FF71E8" w:rsidRPr="00754706" w:rsidRDefault="00FF71E8" w:rsidP="00777D1C">
            <w:pPr>
              <w:ind w:firstLine="0"/>
              <w:jc w:val="center"/>
            </w:pPr>
            <w:r w:rsidRPr="00754706">
              <w:rPr>
                <w:position w:val="-10"/>
                <w:lang w:val="uk-UA"/>
              </w:rPr>
              <w:object w:dxaOrig="380" w:dyaOrig="320" w14:anchorId="53050E4F">
                <v:shape id="_x0000_i1557" type="#_x0000_t75" style="width:18.7pt;height:17.3pt" o:ole="">
                  <v:imagedata r:id="rId915" o:title=""/>
                </v:shape>
                <o:OLEObject Type="Embed" ProgID="Equation.3" ShapeID="_x0000_i1557" DrawAspect="Content" ObjectID="_1792826997" r:id="rId1041"/>
              </w:object>
            </w:r>
          </w:p>
        </w:tc>
        <w:tc>
          <w:tcPr>
            <w:tcW w:w="696" w:type="dxa"/>
          </w:tcPr>
          <w:p w14:paraId="6C7A3010" w14:textId="77777777" w:rsidR="00FF71E8" w:rsidRPr="00754706" w:rsidRDefault="00FF71E8" w:rsidP="00777D1C">
            <w:pPr>
              <w:ind w:firstLine="0"/>
              <w:jc w:val="center"/>
            </w:pPr>
            <w:r w:rsidRPr="00754706">
              <w:rPr>
                <w:position w:val="-10"/>
                <w:lang w:val="uk-UA"/>
              </w:rPr>
              <w:object w:dxaOrig="480" w:dyaOrig="320" w14:anchorId="0402BF80">
                <v:shape id="_x0000_i1558" type="#_x0000_t75" style="width:24.9pt;height:17.3pt" o:ole="">
                  <v:imagedata r:id="rId1042" o:title=""/>
                </v:shape>
                <o:OLEObject Type="Embed" ProgID="Equation.3" ShapeID="_x0000_i1558" DrawAspect="Content" ObjectID="_1792826998" r:id="rId1043"/>
              </w:object>
            </w:r>
          </w:p>
        </w:tc>
        <w:tc>
          <w:tcPr>
            <w:tcW w:w="836" w:type="dxa"/>
          </w:tcPr>
          <w:p w14:paraId="2692D052" w14:textId="77777777" w:rsidR="00FF71E8" w:rsidRPr="00754706" w:rsidRDefault="00FF71E8" w:rsidP="00777D1C">
            <w:pPr>
              <w:ind w:firstLine="0"/>
              <w:jc w:val="center"/>
            </w:pPr>
            <w:r w:rsidRPr="00754706">
              <w:rPr>
                <w:position w:val="-10"/>
                <w:lang w:val="uk-UA"/>
              </w:rPr>
              <w:object w:dxaOrig="620" w:dyaOrig="320" w14:anchorId="787939F5">
                <v:shape id="_x0000_i1559" type="#_x0000_t75" style="width:29.1pt;height:17.3pt" o:ole="">
                  <v:imagedata r:id="rId1044" o:title=""/>
                </v:shape>
                <o:OLEObject Type="Embed" ProgID="Equation.3" ShapeID="_x0000_i1559" DrawAspect="Content" ObjectID="_1792826999" r:id="rId1045"/>
              </w:object>
            </w:r>
          </w:p>
        </w:tc>
        <w:tc>
          <w:tcPr>
            <w:tcW w:w="691" w:type="dxa"/>
          </w:tcPr>
          <w:p w14:paraId="694EB307" w14:textId="77777777" w:rsidR="00FF71E8" w:rsidRPr="00754706" w:rsidRDefault="00FF71E8" w:rsidP="00777D1C">
            <w:pPr>
              <w:ind w:firstLine="0"/>
              <w:jc w:val="center"/>
            </w:pPr>
            <w:r w:rsidRPr="00754706">
              <w:rPr>
                <w:position w:val="-10"/>
                <w:lang w:val="uk-UA"/>
              </w:rPr>
              <w:object w:dxaOrig="360" w:dyaOrig="320" w14:anchorId="5DB16F80">
                <v:shape id="_x0000_i1560" type="#_x0000_t75" style="width:18.7pt;height:17.3pt" o:ole="">
                  <v:imagedata r:id="rId921" o:title=""/>
                </v:shape>
                <o:OLEObject Type="Embed" ProgID="Equation.3" ShapeID="_x0000_i1560" DrawAspect="Content" ObjectID="_1792827000" r:id="rId1046"/>
              </w:object>
            </w:r>
          </w:p>
        </w:tc>
        <w:tc>
          <w:tcPr>
            <w:tcW w:w="696" w:type="dxa"/>
          </w:tcPr>
          <w:p w14:paraId="0B36FA33" w14:textId="77777777" w:rsidR="00FF71E8" w:rsidRPr="00754706" w:rsidRDefault="00FF71E8" w:rsidP="00777D1C">
            <w:pPr>
              <w:ind w:firstLine="0"/>
              <w:jc w:val="center"/>
            </w:pPr>
            <w:r w:rsidRPr="00754706">
              <w:rPr>
                <w:position w:val="-10"/>
                <w:lang w:val="uk-UA"/>
              </w:rPr>
              <w:object w:dxaOrig="480" w:dyaOrig="320" w14:anchorId="7B0F794F">
                <v:shape id="_x0000_i1561" type="#_x0000_t75" style="width:24.9pt;height:17.3pt" o:ole="">
                  <v:imagedata r:id="rId1047" o:title=""/>
                </v:shape>
                <o:OLEObject Type="Embed" ProgID="Equation.3" ShapeID="_x0000_i1561" DrawAspect="Content" ObjectID="_1792827001" r:id="rId1048"/>
              </w:object>
            </w:r>
          </w:p>
        </w:tc>
        <w:tc>
          <w:tcPr>
            <w:tcW w:w="816" w:type="dxa"/>
          </w:tcPr>
          <w:p w14:paraId="57292428" w14:textId="77777777" w:rsidR="00FF71E8" w:rsidRPr="00754706" w:rsidRDefault="00FF71E8" w:rsidP="00777D1C">
            <w:pPr>
              <w:ind w:firstLine="0"/>
              <w:jc w:val="center"/>
            </w:pPr>
            <w:r w:rsidRPr="00754706">
              <w:rPr>
                <w:position w:val="-10"/>
                <w:lang w:val="uk-UA"/>
              </w:rPr>
              <w:object w:dxaOrig="600" w:dyaOrig="320" w14:anchorId="1BADB68D">
                <v:shape id="_x0000_i1562" type="#_x0000_t75" style="width:29.1pt;height:17.3pt" o:ole="">
                  <v:imagedata r:id="rId1049" o:title=""/>
                </v:shape>
                <o:OLEObject Type="Embed" ProgID="Equation.3" ShapeID="_x0000_i1562" DrawAspect="Content" ObjectID="_1792827002" r:id="rId1050"/>
              </w:object>
            </w:r>
          </w:p>
        </w:tc>
        <w:tc>
          <w:tcPr>
            <w:tcW w:w="726" w:type="dxa"/>
          </w:tcPr>
          <w:p w14:paraId="605D041F" w14:textId="77777777" w:rsidR="00FF71E8" w:rsidRPr="00754706" w:rsidRDefault="00FF71E8" w:rsidP="00777D1C">
            <w:pPr>
              <w:ind w:firstLine="0"/>
              <w:jc w:val="center"/>
            </w:pPr>
            <w:r w:rsidRPr="00754706">
              <w:rPr>
                <w:position w:val="-10"/>
                <w:lang w:val="uk-UA"/>
              </w:rPr>
              <w:object w:dxaOrig="380" w:dyaOrig="320" w14:anchorId="7240F398">
                <v:shape id="_x0000_i1563" type="#_x0000_t75" style="width:18.7pt;height:17.3pt" o:ole="">
                  <v:imagedata r:id="rId907" o:title=""/>
                </v:shape>
                <o:OLEObject Type="Embed" ProgID="Equation.3" ShapeID="_x0000_i1563" DrawAspect="Content" ObjectID="_1792827003" r:id="rId1051"/>
              </w:object>
            </w:r>
          </w:p>
        </w:tc>
        <w:tc>
          <w:tcPr>
            <w:tcW w:w="699" w:type="dxa"/>
          </w:tcPr>
          <w:p w14:paraId="6B74012F" w14:textId="77777777" w:rsidR="00FF71E8" w:rsidRPr="00754706" w:rsidRDefault="00FF71E8" w:rsidP="00777D1C">
            <w:pPr>
              <w:ind w:firstLine="0"/>
              <w:jc w:val="center"/>
            </w:pPr>
            <w:r w:rsidRPr="00754706">
              <w:rPr>
                <w:position w:val="-10"/>
                <w:lang w:val="uk-UA"/>
              </w:rPr>
              <w:object w:dxaOrig="480" w:dyaOrig="320" w14:anchorId="40CE0D26">
                <v:shape id="_x0000_i1564" type="#_x0000_t75" style="width:24.9pt;height:17.3pt" o:ole="">
                  <v:imagedata r:id="rId1052" o:title=""/>
                </v:shape>
                <o:OLEObject Type="Embed" ProgID="Equation.3" ShapeID="_x0000_i1564" DrawAspect="Content" ObjectID="_1792827004" r:id="rId1053"/>
              </w:object>
            </w:r>
          </w:p>
        </w:tc>
        <w:tc>
          <w:tcPr>
            <w:tcW w:w="816" w:type="dxa"/>
          </w:tcPr>
          <w:p w14:paraId="5C5E65CD" w14:textId="77777777" w:rsidR="00FF71E8" w:rsidRPr="00754706" w:rsidRDefault="00FF71E8" w:rsidP="00777D1C">
            <w:pPr>
              <w:ind w:firstLine="0"/>
              <w:jc w:val="center"/>
            </w:pPr>
            <w:r w:rsidRPr="00754706">
              <w:rPr>
                <w:position w:val="-10"/>
                <w:lang w:val="uk-UA"/>
              </w:rPr>
              <w:object w:dxaOrig="600" w:dyaOrig="320" w14:anchorId="3BDB3941">
                <v:shape id="_x0000_i1565" type="#_x0000_t75" style="width:29.1pt;height:17.3pt" o:ole="">
                  <v:imagedata r:id="rId1054" o:title=""/>
                </v:shape>
                <o:OLEObject Type="Embed" ProgID="Equation.3" ShapeID="_x0000_i1565" DrawAspect="Content" ObjectID="_1792827005" r:id="rId1055"/>
              </w:object>
            </w:r>
          </w:p>
        </w:tc>
      </w:tr>
      <w:tr w:rsidR="00FF71E8" w:rsidRPr="00754706" w14:paraId="66D2D740" w14:textId="77777777" w:rsidTr="00777D1C">
        <w:trPr>
          <w:jc w:val="center"/>
        </w:trPr>
        <w:tc>
          <w:tcPr>
            <w:tcW w:w="1868" w:type="dxa"/>
            <w:gridSpan w:val="2"/>
          </w:tcPr>
          <w:p w14:paraId="07DBF0F9" w14:textId="77777777" w:rsidR="00FF71E8" w:rsidRPr="00754706" w:rsidRDefault="00FF71E8" w:rsidP="00777D1C">
            <w:pPr>
              <w:ind w:firstLine="0"/>
              <w:jc w:val="center"/>
            </w:pPr>
            <w:r w:rsidRPr="00754706">
              <w:rPr>
                <w:position w:val="-28"/>
                <w:lang w:val="uk-UA"/>
              </w:rPr>
              <w:object w:dxaOrig="520" w:dyaOrig="680" w14:anchorId="64305345">
                <v:shape id="_x0000_i1566" type="#_x0000_t75" style="width:24.9pt;height:33.9pt" o:ole="">
                  <v:imagedata r:id="rId964" o:title=""/>
                </v:shape>
                <o:OLEObject Type="Embed" ProgID="Equation.3" ShapeID="_x0000_i1566" DrawAspect="Content" ObjectID="_1792827006" r:id="rId1056"/>
              </w:object>
            </w:r>
          </w:p>
        </w:tc>
        <w:tc>
          <w:tcPr>
            <w:tcW w:w="2222" w:type="dxa"/>
            <w:gridSpan w:val="3"/>
          </w:tcPr>
          <w:p w14:paraId="1BB83A14" w14:textId="77777777" w:rsidR="00FF71E8" w:rsidRPr="00754706" w:rsidRDefault="00FF71E8" w:rsidP="00777D1C">
            <w:pPr>
              <w:ind w:firstLine="0"/>
              <w:jc w:val="center"/>
            </w:pPr>
          </w:p>
          <w:p w14:paraId="0598DEE5" w14:textId="77777777" w:rsidR="00FF71E8" w:rsidRPr="00754706" w:rsidRDefault="00FF71E8" w:rsidP="00777D1C">
            <w:pPr>
              <w:ind w:firstLine="0"/>
              <w:jc w:val="center"/>
            </w:pPr>
            <w:r w:rsidRPr="00754706">
              <w:rPr>
                <w:position w:val="-10"/>
                <w:lang w:val="uk-UA"/>
              </w:rPr>
              <w:object w:dxaOrig="720" w:dyaOrig="320" w14:anchorId="2CF7640C">
                <v:shape id="_x0000_i1567" type="#_x0000_t75" style="width:36pt;height:17.3pt" o:ole="">
                  <v:imagedata r:id="rId1057" o:title=""/>
                </v:shape>
                <o:OLEObject Type="Embed" ProgID="Equation.3" ShapeID="_x0000_i1567" DrawAspect="Content" ObjectID="_1792827007" r:id="rId1058"/>
              </w:object>
            </w:r>
          </w:p>
        </w:tc>
        <w:tc>
          <w:tcPr>
            <w:tcW w:w="2203" w:type="dxa"/>
            <w:gridSpan w:val="3"/>
          </w:tcPr>
          <w:p w14:paraId="54ABB18F" w14:textId="77777777" w:rsidR="00FF71E8" w:rsidRPr="00754706" w:rsidRDefault="00FF71E8" w:rsidP="00777D1C">
            <w:pPr>
              <w:ind w:firstLine="0"/>
              <w:jc w:val="center"/>
            </w:pPr>
          </w:p>
          <w:p w14:paraId="59C7A7E5" w14:textId="77777777" w:rsidR="00FF71E8" w:rsidRPr="00754706" w:rsidRDefault="00FF71E8" w:rsidP="00777D1C">
            <w:pPr>
              <w:ind w:firstLine="0"/>
              <w:jc w:val="center"/>
            </w:pPr>
            <w:r w:rsidRPr="00754706">
              <w:rPr>
                <w:position w:val="-10"/>
                <w:lang w:val="uk-UA"/>
              </w:rPr>
              <w:object w:dxaOrig="720" w:dyaOrig="320" w14:anchorId="29C5DC01">
                <v:shape id="_x0000_i1568" type="#_x0000_t75" style="width:36pt;height:17.3pt" o:ole="">
                  <v:imagedata r:id="rId1059" o:title=""/>
                </v:shape>
                <o:OLEObject Type="Embed" ProgID="Equation.3" ShapeID="_x0000_i1568" DrawAspect="Content" ObjectID="_1792827008" r:id="rId1060"/>
              </w:object>
            </w:r>
          </w:p>
        </w:tc>
        <w:tc>
          <w:tcPr>
            <w:tcW w:w="2241" w:type="dxa"/>
            <w:gridSpan w:val="3"/>
          </w:tcPr>
          <w:p w14:paraId="5B80DA13" w14:textId="77777777" w:rsidR="00FF71E8" w:rsidRPr="00754706" w:rsidRDefault="00FF71E8" w:rsidP="00777D1C">
            <w:pPr>
              <w:ind w:firstLine="0"/>
              <w:jc w:val="center"/>
            </w:pPr>
          </w:p>
          <w:p w14:paraId="793AFB97" w14:textId="77777777" w:rsidR="00FF71E8" w:rsidRPr="00754706" w:rsidRDefault="00FF71E8" w:rsidP="00777D1C">
            <w:pPr>
              <w:ind w:firstLine="0"/>
              <w:jc w:val="center"/>
            </w:pPr>
            <w:r w:rsidRPr="00754706">
              <w:rPr>
                <w:position w:val="-10"/>
                <w:lang w:val="uk-UA"/>
              </w:rPr>
              <w:object w:dxaOrig="680" w:dyaOrig="320" w14:anchorId="2695DC52">
                <v:shape id="_x0000_i1569" type="#_x0000_t75" style="width:33.9pt;height:17.3pt" o:ole="">
                  <v:imagedata r:id="rId1061" o:title=""/>
                </v:shape>
                <o:OLEObject Type="Embed" ProgID="Equation.3" ShapeID="_x0000_i1569" DrawAspect="Content" ObjectID="_1792827009" r:id="rId1062"/>
              </w:object>
            </w:r>
          </w:p>
        </w:tc>
      </w:tr>
      <w:tr w:rsidR="00FF71E8" w:rsidRPr="00754706" w14:paraId="457D8547" w14:textId="77777777" w:rsidTr="00777D1C">
        <w:trPr>
          <w:jc w:val="center"/>
        </w:trPr>
        <w:tc>
          <w:tcPr>
            <w:tcW w:w="1868" w:type="dxa"/>
            <w:gridSpan w:val="2"/>
          </w:tcPr>
          <w:p w14:paraId="419894C8" w14:textId="77777777" w:rsidR="00FF71E8" w:rsidRPr="00754706" w:rsidRDefault="00FF71E8" w:rsidP="00777D1C">
            <w:pPr>
              <w:ind w:firstLine="0"/>
              <w:jc w:val="center"/>
            </w:pPr>
            <w:r w:rsidRPr="00754706">
              <w:rPr>
                <w:position w:val="-10"/>
                <w:lang w:val="uk-UA"/>
              </w:rPr>
              <w:object w:dxaOrig="279" w:dyaOrig="340" w14:anchorId="5E31F3FA">
                <v:shape id="_x0000_i1570" type="#_x0000_t75" style="width:15.25pt;height:18pt" o:ole="">
                  <v:imagedata r:id="rId882" o:title=""/>
                </v:shape>
                <o:OLEObject Type="Embed" ProgID="Equation.3" ShapeID="_x0000_i1570" DrawAspect="Content" ObjectID="_1792827010" r:id="rId1063"/>
              </w:object>
            </w:r>
          </w:p>
        </w:tc>
        <w:tc>
          <w:tcPr>
            <w:tcW w:w="2222" w:type="dxa"/>
            <w:gridSpan w:val="3"/>
          </w:tcPr>
          <w:p w14:paraId="15909107" w14:textId="77777777" w:rsidR="00FF71E8" w:rsidRPr="00754706" w:rsidRDefault="00FF71E8" w:rsidP="00777D1C">
            <w:pPr>
              <w:ind w:firstLine="0"/>
              <w:jc w:val="center"/>
            </w:pPr>
            <w:r w:rsidRPr="00754706">
              <w:rPr>
                <w:position w:val="-10"/>
                <w:lang w:val="uk-UA"/>
              </w:rPr>
              <w:object w:dxaOrig="1800" w:dyaOrig="340" w14:anchorId="3D69B4E2">
                <v:shape id="_x0000_i1571" type="#_x0000_t75" style="width:90.7pt;height:18pt" o:ole="">
                  <v:imagedata r:id="rId1064" o:title=""/>
                </v:shape>
                <o:OLEObject Type="Embed" ProgID="Equation.3" ShapeID="_x0000_i1571" DrawAspect="Content" ObjectID="_1792827011" r:id="rId1065"/>
              </w:object>
            </w:r>
          </w:p>
        </w:tc>
        <w:tc>
          <w:tcPr>
            <w:tcW w:w="2203" w:type="dxa"/>
            <w:gridSpan w:val="3"/>
          </w:tcPr>
          <w:p w14:paraId="6618813F" w14:textId="77777777" w:rsidR="00FF71E8" w:rsidRPr="00754706" w:rsidRDefault="00FF71E8" w:rsidP="00777D1C">
            <w:pPr>
              <w:ind w:firstLine="0"/>
              <w:jc w:val="center"/>
            </w:pPr>
            <w:r w:rsidRPr="00754706">
              <w:rPr>
                <w:position w:val="-10"/>
                <w:lang w:val="uk-UA"/>
              </w:rPr>
              <w:object w:dxaOrig="1820" w:dyaOrig="340" w14:anchorId="1B4D0DA2">
                <v:shape id="_x0000_i1572" type="#_x0000_t75" style="width:90.7pt;height:18pt" o:ole="">
                  <v:imagedata r:id="rId1066" o:title=""/>
                </v:shape>
                <o:OLEObject Type="Embed" ProgID="Equation.3" ShapeID="_x0000_i1572" DrawAspect="Content" ObjectID="_1792827012" r:id="rId1067"/>
              </w:object>
            </w:r>
          </w:p>
        </w:tc>
        <w:tc>
          <w:tcPr>
            <w:tcW w:w="2241" w:type="dxa"/>
            <w:gridSpan w:val="3"/>
          </w:tcPr>
          <w:p w14:paraId="55234792" w14:textId="77777777" w:rsidR="00FF71E8" w:rsidRPr="00754706" w:rsidRDefault="00FF71E8" w:rsidP="00777D1C">
            <w:pPr>
              <w:ind w:firstLine="0"/>
              <w:jc w:val="center"/>
            </w:pPr>
            <w:r w:rsidRPr="00754706">
              <w:rPr>
                <w:position w:val="-10"/>
                <w:lang w:val="uk-UA"/>
              </w:rPr>
              <w:object w:dxaOrig="1960" w:dyaOrig="340" w14:anchorId="7610B6EC">
                <v:shape id="_x0000_i1573" type="#_x0000_t75" style="width:97.6pt;height:18pt" o:ole="">
                  <v:imagedata r:id="rId1068" o:title=""/>
                </v:shape>
                <o:OLEObject Type="Embed" ProgID="Equation.3" ShapeID="_x0000_i1573" DrawAspect="Content" ObjectID="_1792827013" r:id="rId1069"/>
              </w:object>
            </w:r>
          </w:p>
        </w:tc>
      </w:tr>
    </w:tbl>
    <w:p w14:paraId="66E57868" w14:textId="77777777" w:rsidR="00FF71E8" w:rsidRPr="00754706" w:rsidRDefault="00FF71E8" w:rsidP="00FF71E8">
      <w:pPr>
        <w:ind w:firstLine="708"/>
        <w:rPr>
          <w:lang w:val="kk-KZ"/>
        </w:rPr>
        <w:sectPr w:rsidR="00FF71E8" w:rsidRPr="00754706" w:rsidSect="00777D1C">
          <w:pgSz w:w="16838" w:h="11906" w:orient="landscape"/>
          <w:pgMar w:top="1701" w:right="1134" w:bottom="851" w:left="1134" w:header="709" w:footer="709" w:gutter="0"/>
          <w:cols w:space="708"/>
          <w:docGrid w:linePitch="360"/>
        </w:sectPr>
      </w:pPr>
    </w:p>
    <w:p w14:paraId="0C491F73" w14:textId="77777777" w:rsidR="00FF71E8" w:rsidRPr="00754706" w:rsidRDefault="005B0D56" w:rsidP="005B0D56">
      <w:pPr>
        <w:spacing w:after="0" w:line="240" w:lineRule="auto"/>
        <w:ind w:firstLine="708"/>
        <w:jc w:val="both"/>
        <w:rPr>
          <w:b/>
          <w:lang w:val="kk-KZ"/>
        </w:rPr>
      </w:pPr>
      <w:r w:rsidRPr="00754706">
        <w:rPr>
          <w:b/>
          <w:lang w:val="kk-KZ"/>
        </w:rPr>
        <w:lastRenderedPageBreak/>
        <w:t xml:space="preserve">3.3. Үшінші </w:t>
      </w:r>
      <w:r w:rsidR="00FF71E8" w:rsidRPr="00754706">
        <w:rPr>
          <w:b/>
          <w:lang w:val="kk-KZ"/>
        </w:rPr>
        <w:t>бөлім бойынша қорытындылар</w:t>
      </w:r>
    </w:p>
    <w:p w14:paraId="6C48474E" w14:textId="77777777" w:rsidR="005B0D56" w:rsidRPr="00754706" w:rsidRDefault="005B0D56" w:rsidP="00FB1124">
      <w:pPr>
        <w:spacing w:after="0" w:line="240" w:lineRule="auto"/>
        <w:jc w:val="both"/>
        <w:rPr>
          <w:b/>
          <w:lang w:val="kk-KZ"/>
        </w:rPr>
      </w:pPr>
    </w:p>
    <w:p w14:paraId="2BE474F2" w14:textId="77777777" w:rsidR="00FF71E8" w:rsidRPr="00754706" w:rsidRDefault="00FF71E8" w:rsidP="005B0D56">
      <w:pPr>
        <w:spacing w:after="0" w:line="240" w:lineRule="auto"/>
        <w:ind w:firstLine="709"/>
        <w:jc w:val="both"/>
        <w:rPr>
          <w:lang w:val="kk-KZ"/>
        </w:rPr>
      </w:pPr>
      <w:r w:rsidRPr="00754706">
        <w:rPr>
          <w:lang w:val="kk-KZ"/>
        </w:rPr>
        <w:t>Диссертацияның үшінші бөлімінде «қоршаған орта – апаттық объект – жою бөлімшелері» жүйесінің жұмыс істеу үрдістерін ресми сипаттау үшін жаппай қызмет көрсету жүйелері (ЖҚКЖ) теориясының әдістерін қолдану мүмкіндігі негізделген.</w:t>
      </w:r>
    </w:p>
    <w:p w14:paraId="76673A42" w14:textId="77777777" w:rsidR="00FF71E8" w:rsidRPr="00754706" w:rsidRDefault="00FF71E8" w:rsidP="005B0D56">
      <w:pPr>
        <w:spacing w:after="0" w:line="240" w:lineRule="auto"/>
        <w:ind w:firstLine="709"/>
        <w:jc w:val="both"/>
        <w:rPr>
          <w:lang w:val="kk-KZ"/>
        </w:rPr>
      </w:pPr>
      <w:r w:rsidRPr="00754706">
        <w:rPr>
          <w:lang w:val="kk-KZ"/>
        </w:rPr>
        <w:t>Осы парадигма негізінде келесі нәтижелер алынды:</w:t>
      </w:r>
    </w:p>
    <w:p w14:paraId="7132E7B7" w14:textId="32BF0486" w:rsidR="00FF71E8" w:rsidRPr="00754706" w:rsidRDefault="00FF71E8" w:rsidP="005B0D56">
      <w:pPr>
        <w:spacing w:after="0" w:line="240" w:lineRule="auto"/>
        <w:ind w:firstLine="709"/>
        <w:jc w:val="both"/>
        <w:rPr>
          <w:lang w:val="kk-KZ"/>
        </w:rPr>
      </w:pPr>
      <w:r w:rsidRPr="00754706">
        <w:rPr>
          <w:lang w:val="kk-KZ"/>
        </w:rPr>
        <w:t xml:space="preserve">1. Алғаш рет </w:t>
      </w:r>
      <w:r w:rsidR="00822682" w:rsidRPr="00754706">
        <w:rPr>
          <w:lang w:val="kk-KZ"/>
        </w:rPr>
        <w:t xml:space="preserve">теміржол көлігінің функционалды ішкі жүйесінің құрылымдық бөлімшелерінің апаттық-қалпына келтіру жұмыстарын жүргізуін ұйымдастырудың әртүрлі сызбаларын негіздеу және модельдеу үшін,  осындай бөлімшелердің желілік жүйелерін (қосылыстарын) қалыптастыру, оларды қажетті ресурстармен қамтамасыз ету, осындай бөлімшелердің іс-әрекеттерінің тиімділігін болжау және бағалау үшін </w:t>
      </w:r>
      <w:r w:rsidRPr="00754706">
        <w:rPr>
          <w:lang w:val="kk-KZ"/>
        </w:rPr>
        <w:t>жаппай қызмет көрсету теориясының классикалық әдістерін және осы әдістердің бейімделген нұсқаларын қолдану мүмкіндігі дәлелденді.</w:t>
      </w:r>
    </w:p>
    <w:p w14:paraId="48F04D7E" w14:textId="37623A9A" w:rsidR="00FF71E8" w:rsidRPr="00754706" w:rsidRDefault="00FF71E8" w:rsidP="005B0D56">
      <w:pPr>
        <w:spacing w:after="0" w:line="240" w:lineRule="auto"/>
        <w:ind w:firstLine="709"/>
        <w:jc w:val="both"/>
        <w:rPr>
          <w:lang w:val="kk-KZ"/>
        </w:rPr>
      </w:pPr>
      <w:r w:rsidRPr="00754706">
        <w:rPr>
          <w:lang w:val="kk-KZ"/>
        </w:rPr>
        <w:t xml:space="preserve">2. Алғаш рет ТЖ АЖ қауіпті факторларының әсер ету қарқындылығы, келу уақыты, орналастыру және </w:t>
      </w:r>
      <w:r w:rsidR="00195DFA" w:rsidRPr="00754706">
        <w:rPr>
          <w:lang w:val="kk-KZ"/>
        </w:rPr>
        <w:t>жою</w:t>
      </w:r>
      <w:r w:rsidRPr="00754706">
        <w:rPr>
          <w:lang w:val="kk-KZ"/>
        </w:rPr>
        <w:t xml:space="preserve"> бөлімшелерінің іс-қимылдарының өнімділігі және ТЖК тасымалданатын қауіпті жүктерден қоршаған ортаға залалды барынша азайтуға байланысты жою жұмыстарын орындау тиімділігі арасында сандық арақатынас белгіленді.</w:t>
      </w:r>
      <w:r w:rsidR="004C6372" w:rsidRPr="00754706">
        <w:rPr>
          <w:lang w:val="kk-KZ"/>
        </w:rPr>
        <w:t xml:space="preserve"> [89]</w:t>
      </w:r>
    </w:p>
    <w:p w14:paraId="2BC8AF70" w14:textId="4CFF324E" w:rsidR="004C6372" w:rsidRPr="00754706" w:rsidRDefault="00FF71E8" w:rsidP="004C6372">
      <w:pPr>
        <w:spacing w:after="0" w:line="240" w:lineRule="auto"/>
        <w:ind w:firstLine="709"/>
        <w:jc w:val="both"/>
        <w:rPr>
          <w:lang w:val="kk-KZ"/>
        </w:rPr>
      </w:pPr>
      <w:r w:rsidRPr="00754706">
        <w:rPr>
          <w:lang w:val="kk-KZ"/>
        </w:rPr>
        <w:t>3. ТЖ АЖ салдарларының қоршаған ортаға теріс әсерін едәуір азайту жою жұмыстарын жүргізу мерзімін қысқарту кезінде, сондай-ақ бөлімшелердің шоғырлану уақытын қысқарту және қажетті өнімділік күштері мен құралдарын қолдану кезінде мүмкін болатындығы дәлелденді. Ал шоғырлану уақытының артуы осындай күштер мен құралдардың өнімділігін бірнеше есе арттыруды талап етеді.</w:t>
      </w:r>
      <w:r w:rsidR="004C6372" w:rsidRPr="00754706">
        <w:rPr>
          <w:lang w:val="kk-KZ"/>
        </w:rPr>
        <w:t xml:space="preserve"> [89]</w:t>
      </w:r>
    </w:p>
    <w:p w14:paraId="7539B346" w14:textId="419F7592" w:rsidR="004C6372" w:rsidRPr="00754706" w:rsidRDefault="00FF71E8" w:rsidP="004C6372">
      <w:pPr>
        <w:spacing w:after="0" w:line="240" w:lineRule="auto"/>
        <w:ind w:firstLine="709"/>
        <w:jc w:val="both"/>
        <w:rPr>
          <w:lang w:val="kk-KZ"/>
        </w:rPr>
      </w:pPr>
      <w:r w:rsidRPr="00754706">
        <w:rPr>
          <w:lang w:val="kk-KZ"/>
        </w:rPr>
        <w:t>4. Есептеу эксперименттері барысында егер ТЖ АЖ салдарын жою құралдары оның сипатына сәйкес келмесе және/немесе өте өнімсіз болса, онда оларды жою орнына уақтылы шоғырландырса да, олар тиімді болмайтыны анықталды. Немесе, егер жою құралдары жеткілікті тиімді болса да, бірақ оларды осы жағдайдың пайда болу орнына шоғырландыру кеш болса да, олар да нәтиже бермейді.</w:t>
      </w:r>
      <w:r w:rsidR="004C6372" w:rsidRPr="00754706">
        <w:rPr>
          <w:lang w:val="kk-KZ"/>
        </w:rPr>
        <w:t xml:space="preserve"> [89]</w:t>
      </w:r>
    </w:p>
    <w:p w14:paraId="1D6E4685" w14:textId="2A94260C" w:rsidR="004C6372" w:rsidRPr="00754706" w:rsidRDefault="00FF71E8" w:rsidP="004C6372">
      <w:pPr>
        <w:spacing w:after="0" w:line="240" w:lineRule="auto"/>
        <w:ind w:firstLine="709"/>
        <w:jc w:val="both"/>
        <w:rPr>
          <w:lang w:val="kk-KZ"/>
        </w:rPr>
      </w:pPr>
      <w:r w:rsidRPr="00754706">
        <w:rPr>
          <w:lang w:val="kk-KZ"/>
        </w:rPr>
        <w:t xml:space="preserve">5. Диссертациялық жұмыстың төртінші бөлімінде ТЖК-дегі </w:t>
      </w:r>
      <w:r w:rsidR="00195DFA" w:rsidRPr="00754706">
        <w:rPr>
          <w:lang w:val="kk-KZ"/>
        </w:rPr>
        <w:t>төтенше жағдайлар н</w:t>
      </w:r>
      <w:r w:rsidRPr="00754706">
        <w:rPr>
          <w:lang w:val="kk-KZ"/>
        </w:rPr>
        <w:t>емесе техногендік апаттар орындарында пайдаланылуы мүмкін ауа сапасын мониторингілеудің мобильді автоматтандырылған жүйесін (АСММАЖ) іске асыру нәтижелері сипатталатын болады. Бұл АСММАЖ жұмыстың 2 және 3 тарауларында ұсынылған, әзірленген модельдермен бірге қоршаған ортаның ластануымен қатар жүретін ТЖ АЖ орындарында ауа сапасының автоматты мониторингі жүйесін іске асыруға мүмкіндік береді.</w:t>
      </w:r>
      <w:r w:rsidR="004C6372" w:rsidRPr="00754706">
        <w:rPr>
          <w:lang w:val="kk-KZ"/>
        </w:rPr>
        <w:t xml:space="preserve"> [89]</w:t>
      </w:r>
    </w:p>
    <w:p w14:paraId="130D3397" w14:textId="77777777" w:rsidR="005B0D56" w:rsidRPr="00754706" w:rsidRDefault="005B0D56" w:rsidP="005B0D56">
      <w:pPr>
        <w:spacing w:after="0" w:line="240" w:lineRule="auto"/>
        <w:ind w:firstLine="709"/>
        <w:jc w:val="both"/>
        <w:rPr>
          <w:lang w:val="kk-KZ"/>
        </w:rPr>
      </w:pPr>
      <w:r w:rsidRPr="00754706">
        <w:t xml:space="preserve">Бұл </w:t>
      </w:r>
      <w:r w:rsidRPr="00754706">
        <w:rPr>
          <w:lang w:val="kk-KZ"/>
        </w:rPr>
        <w:t>бөлім</w:t>
      </w:r>
      <w:r w:rsidRPr="00754706">
        <w:t xml:space="preserve"> [6</w:t>
      </w:r>
      <w:r w:rsidR="00692947" w:rsidRPr="00754706">
        <w:rPr>
          <w:lang w:val="kk-KZ"/>
        </w:rPr>
        <w:t>9</w:t>
      </w:r>
      <w:r w:rsidRPr="00754706">
        <w:t>], [7</w:t>
      </w:r>
      <w:r w:rsidR="00692947" w:rsidRPr="00754706">
        <w:rPr>
          <w:lang w:val="kk-KZ"/>
        </w:rPr>
        <w:t>0</w:t>
      </w:r>
      <w:r w:rsidRPr="00754706">
        <w:t>], [</w:t>
      </w:r>
      <w:r w:rsidR="00692947" w:rsidRPr="00754706">
        <w:rPr>
          <w:lang w:val="kk-KZ"/>
        </w:rPr>
        <w:t>71</w:t>
      </w:r>
      <w:r w:rsidRPr="00754706">
        <w:t>] жұмыстарында қарастырылған</w:t>
      </w:r>
      <w:r w:rsidRPr="00754706">
        <w:rPr>
          <w:lang w:val="kk-KZ"/>
        </w:rPr>
        <w:t>.</w:t>
      </w:r>
    </w:p>
    <w:p w14:paraId="7C80F21B" w14:textId="77777777" w:rsidR="00FF71E8" w:rsidRPr="00754706" w:rsidRDefault="00FF71E8" w:rsidP="005B0D56">
      <w:pPr>
        <w:spacing w:after="0" w:line="240" w:lineRule="auto"/>
        <w:ind w:firstLine="709"/>
        <w:jc w:val="both"/>
        <w:rPr>
          <w:lang w:val="kk-KZ"/>
        </w:rPr>
      </w:pPr>
    </w:p>
    <w:p w14:paraId="79D4F63C" w14:textId="77777777" w:rsidR="00FF71E8" w:rsidRPr="00754706" w:rsidRDefault="00FF71E8" w:rsidP="005B0D56">
      <w:pPr>
        <w:spacing w:after="0" w:line="240" w:lineRule="auto"/>
        <w:ind w:firstLine="709"/>
        <w:jc w:val="both"/>
        <w:rPr>
          <w:lang w:val="kk-KZ"/>
        </w:rPr>
      </w:pPr>
    </w:p>
    <w:p w14:paraId="79F74285" w14:textId="77777777" w:rsidR="00FF71E8" w:rsidRPr="00754706" w:rsidRDefault="00FF71E8" w:rsidP="00FB1124">
      <w:pPr>
        <w:spacing w:after="0" w:line="240" w:lineRule="auto"/>
        <w:jc w:val="both"/>
        <w:rPr>
          <w:lang w:val="kk-KZ"/>
        </w:rPr>
      </w:pPr>
    </w:p>
    <w:p w14:paraId="1DBFE9B8" w14:textId="77777777" w:rsidR="00FF71E8" w:rsidRPr="00754706" w:rsidRDefault="00FF71E8" w:rsidP="00FB1124">
      <w:pPr>
        <w:spacing w:after="0" w:line="240" w:lineRule="auto"/>
        <w:jc w:val="both"/>
        <w:rPr>
          <w:lang w:val="kk-KZ"/>
        </w:rPr>
      </w:pPr>
    </w:p>
    <w:p w14:paraId="667605FE" w14:textId="6E586BED" w:rsidR="00FF71E8" w:rsidRPr="00754706" w:rsidRDefault="00FF71E8" w:rsidP="00FB1124">
      <w:pPr>
        <w:tabs>
          <w:tab w:val="left" w:pos="2460"/>
        </w:tabs>
        <w:spacing w:after="0" w:line="240" w:lineRule="auto"/>
        <w:jc w:val="both"/>
        <w:rPr>
          <w:b/>
          <w:lang w:val="kk-KZ"/>
        </w:rPr>
      </w:pPr>
      <w:r w:rsidRPr="00754706">
        <w:rPr>
          <w:b/>
          <w:lang w:val="kk-KZ"/>
        </w:rPr>
        <w:lastRenderedPageBreak/>
        <w:t>4</w:t>
      </w:r>
      <w:r w:rsidR="00B57C90" w:rsidRPr="00754706">
        <w:rPr>
          <w:b/>
          <w:lang w:val="kk-KZ"/>
        </w:rPr>
        <w:t xml:space="preserve"> </w:t>
      </w:r>
      <w:r w:rsidR="00310824" w:rsidRPr="00754706">
        <w:rPr>
          <w:b/>
          <w:lang w:val="kk-KZ"/>
        </w:rPr>
        <w:t>ТЕМІР ЖОЛ КӨЛІГІНДЕГІ ТЕХНОГЕНДІК АПАТ ОРЫНДАРЫНДА ҚОЛДАНЫЛАТЫН АУА САПАСЫН МОНИТОРИНГІЛЕУДІҢ МОБИЛЬДІ АВТОМАТТАНДЫРЫЛҒАН ЖҮЙЕСІН (АСММАЖ) ӘЗІРЛЕУ ЖӘНЕ ІСКЕ АСЫРУ</w:t>
      </w:r>
    </w:p>
    <w:p w14:paraId="10846A03" w14:textId="77777777" w:rsidR="004C6372" w:rsidRPr="00754706" w:rsidRDefault="004C6372" w:rsidP="00FB1124">
      <w:pPr>
        <w:spacing w:after="0" w:line="240" w:lineRule="auto"/>
        <w:jc w:val="both"/>
        <w:rPr>
          <w:b/>
          <w:lang w:val="kk-KZ"/>
        </w:rPr>
      </w:pPr>
    </w:p>
    <w:p w14:paraId="58D0CC6B" w14:textId="77777777" w:rsidR="00FF71E8" w:rsidRPr="00754706" w:rsidRDefault="00FF71E8" w:rsidP="00FB1124">
      <w:pPr>
        <w:spacing w:after="0" w:line="240" w:lineRule="auto"/>
        <w:jc w:val="both"/>
        <w:rPr>
          <w:b/>
          <w:lang w:val="kk-KZ"/>
        </w:rPr>
      </w:pPr>
      <w:r w:rsidRPr="00754706">
        <w:rPr>
          <w:b/>
          <w:lang w:val="kk-KZ"/>
        </w:rPr>
        <w:t>4.1. Ауа сапасын мониторингілеудің мобильді автоматтандырылған жүйесін (АСММАЖ) іске асыру</w:t>
      </w:r>
    </w:p>
    <w:p w14:paraId="5D3F1B55" w14:textId="77777777" w:rsidR="00FF71E8" w:rsidRPr="00754706" w:rsidRDefault="00FF71E8" w:rsidP="00FB1124">
      <w:pPr>
        <w:spacing w:after="0" w:line="240" w:lineRule="auto"/>
        <w:jc w:val="both"/>
        <w:rPr>
          <w:b/>
          <w:lang w:val="kk-KZ"/>
        </w:rPr>
      </w:pPr>
    </w:p>
    <w:p w14:paraId="59086C63" w14:textId="77777777" w:rsidR="00792519" w:rsidRPr="00754706" w:rsidRDefault="00FF71E8" w:rsidP="00FB1124">
      <w:pPr>
        <w:tabs>
          <w:tab w:val="left" w:pos="284"/>
        </w:tabs>
        <w:spacing w:after="0" w:line="240" w:lineRule="auto"/>
        <w:ind w:firstLine="851"/>
        <w:jc w:val="both"/>
        <w:rPr>
          <w:lang w:val="kk-KZ"/>
        </w:rPr>
      </w:pPr>
      <w:r w:rsidRPr="00754706">
        <w:rPr>
          <w:lang w:val="kk-KZ"/>
        </w:rPr>
        <w:t>АСМMAЖ прототипі ретінде SaveEcoSensor «температура-ылғалдылық-қысым» интеграцияланған датчигі [</w:t>
      </w:r>
      <w:r w:rsidR="00214D2F" w:rsidRPr="00754706">
        <w:rPr>
          <w:lang w:val="kk-KZ"/>
        </w:rPr>
        <w:t>72</w:t>
      </w:r>
      <w:r w:rsidRPr="00754706">
        <w:rPr>
          <w:lang w:val="kk-KZ"/>
        </w:rPr>
        <w:t>] қабылданды, бұл ауа-райына байланысты алынған ақпаратты автоматты түрде реттеуге мүмкіндік береді</w:t>
      </w:r>
      <w:r w:rsidR="00792519" w:rsidRPr="00754706">
        <w:rPr>
          <w:lang w:val="kk-KZ"/>
        </w:rPr>
        <w:t xml:space="preserve"> (С</w:t>
      </w:r>
      <w:r w:rsidRPr="00754706">
        <w:rPr>
          <w:lang w:val="kk-KZ"/>
        </w:rPr>
        <w:t xml:space="preserve">урет </w:t>
      </w:r>
      <w:r w:rsidR="00792519" w:rsidRPr="00754706">
        <w:rPr>
          <w:lang w:val="kk-KZ"/>
        </w:rPr>
        <w:t>4.1)</w:t>
      </w:r>
      <w:r w:rsidRPr="00754706">
        <w:rPr>
          <w:lang w:val="kk-KZ"/>
        </w:rPr>
        <w:t>.</w:t>
      </w:r>
    </w:p>
    <w:p w14:paraId="3332EA02" w14:textId="77777777" w:rsidR="00FF71E8" w:rsidRPr="00754706" w:rsidRDefault="00FF71E8" w:rsidP="00FB1124">
      <w:pPr>
        <w:tabs>
          <w:tab w:val="left" w:pos="284"/>
        </w:tabs>
        <w:spacing w:after="0" w:line="240" w:lineRule="auto"/>
        <w:ind w:firstLine="851"/>
        <w:jc w:val="both"/>
        <w:rPr>
          <w:lang w:val="kk-KZ"/>
        </w:rPr>
      </w:pPr>
      <w:r w:rsidRPr="00754706">
        <w:rPr>
          <w:lang w:val="kk-KZ"/>
        </w:rPr>
        <w:t xml:space="preserve"> </w:t>
      </w:r>
    </w:p>
    <w:p w14:paraId="4348129D" w14:textId="77777777" w:rsidR="00FF71E8" w:rsidRPr="00754706" w:rsidRDefault="00FF71E8" w:rsidP="00183FA7">
      <w:pPr>
        <w:spacing w:after="0" w:line="240" w:lineRule="auto"/>
        <w:jc w:val="center"/>
        <w:rPr>
          <w:rFonts w:eastAsia="Times New Roman"/>
          <w:sz w:val="24"/>
          <w:szCs w:val="24"/>
          <w:lang w:eastAsia="en-GB"/>
        </w:rPr>
      </w:pPr>
      <w:r w:rsidRPr="00754706">
        <w:rPr>
          <w:rFonts w:eastAsia="Times New Roman"/>
          <w:noProof/>
          <w:sz w:val="24"/>
          <w:szCs w:val="24"/>
          <w:lang w:val="ru-RU" w:eastAsia="ru-RU"/>
        </w:rPr>
        <w:drawing>
          <wp:inline distT="0" distB="0" distL="0" distR="0" wp14:anchorId="7A4668FA" wp14:editId="7A3638BA">
            <wp:extent cx="4476750" cy="2821300"/>
            <wp:effectExtent l="0" t="0" r="0" b="0"/>
            <wp:docPr id="1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70" cstate="print">
                      <a:extLst>
                        <a:ext uri="{28A0092B-C50C-407E-A947-70E740481C1C}">
                          <a14:useLocalDpi xmlns:a14="http://schemas.microsoft.com/office/drawing/2010/main" val="0"/>
                        </a:ext>
                      </a:extLst>
                    </a:blip>
                    <a:srcRect t="3642" r="24574" b="25049"/>
                    <a:stretch/>
                  </pic:blipFill>
                  <pic:spPr bwMode="auto">
                    <a:xfrm>
                      <a:off x="0" y="0"/>
                      <a:ext cx="4509178" cy="2841737"/>
                    </a:xfrm>
                    <a:prstGeom prst="rect">
                      <a:avLst/>
                    </a:prstGeom>
                    <a:noFill/>
                    <a:ln>
                      <a:noFill/>
                    </a:ln>
                    <a:extLst>
                      <a:ext uri="{53640926-AAD7-44D8-BBD7-CCE9431645EC}">
                        <a14:shadowObscured xmlns:a14="http://schemas.microsoft.com/office/drawing/2010/main"/>
                      </a:ext>
                    </a:extLst>
                  </pic:spPr>
                </pic:pic>
              </a:graphicData>
            </a:graphic>
          </wp:inline>
        </w:drawing>
      </w:r>
    </w:p>
    <w:p w14:paraId="3EFEDA3E" w14:textId="77777777" w:rsidR="00792519" w:rsidRPr="00754706" w:rsidRDefault="00792519" w:rsidP="00FB1124">
      <w:pPr>
        <w:tabs>
          <w:tab w:val="left" w:pos="284"/>
        </w:tabs>
        <w:spacing w:after="0" w:line="240" w:lineRule="auto"/>
        <w:ind w:firstLine="851"/>
        <w:jc w:val="both"/>
        <w:rPr>
          <w:lang w:val="kk-KZ"/>
        </w:rPr>
      </w:pPr>
    </w:p>
    <w:p w14:paraId="520741C2" w14:textId="77777777" w:rsidR="00FF71E8" w:rsidRPr="00754706" w:rsidRDefault="00B57C90" w:rsidP="00195DFA">
      <w:pPr>
        <w:tabs>
          <w:tab w:val="left" w:pos="284"/>
        </w:tabs>
        <w:spacing w:after="0" w:line="240" w:lineRule="auto"/>
        <w:ind w:firstLine="851"/>
        <w:jc w:val="both"/>
        <w:rPr>
          <w:lang w:val="kk-KZ"/>
        </w:rPr>
      </w:pPr>
      <w:r w:rsidRPr="00754706">
        <w:rPr>
          <w:lang w:val="kk-KZ"/>
        </w:rPr>
        <w:t>С</w:t>
      </w:r>
      <w:r w:rsidR="00FF71E8" w:rsidRPr="00754706">
        <w:t xml:space="preserve">урет </w:t>
      </w:r>
      <w:r w:rsidRPr="00754706">
        <w:t>4.1</w:t>
      </w:r>
      <w:r w:rsidRPr="00754706">
        <w:rPr>
          <w:lang w:val="kk-KZ"/>
        </w:rPr>
        <w:t xml:space="preserve"> </w:t>
      </w:r>
      <w:r w:rsidR="00FF71E8" w:rsidRPr="00754706">
        <w:t>– SaveEcoSensor ауа сапасын бақылау станциясы</w:t>
      </w:r>
      <w:r w:rsidR="00195DFA" w:rsidRPr="00754706">
        <w:rPr>
          <w:lang w:val="kk-KZ"/>
        </w:rPr>
        <w:t xml:space="preserve"> [72]</w:t>
      </w:r>
    </w:p>
    <w:p w14:paraId="7B728305" w14:textId="77777777" w:rsidR="00FF71E8" w:rsidRPr="00754706" w:rsidRDefault="00FF71E8" w:rsidP="00FB1124">
      <w:pPr>
        <w:tabs>
          <w:tab w:val="left" w:pos="284"/>
        </w:tabs>
        <w:spacing w:after="0" w:line="240" w:lineRule="auto"/>
        <w:ind w:firstLine="851"/>
        <w:jc w:val="both"/>
        <w:rPr>
          <w:lang w:val="kk-KZ"/>
        </w:rPr>
      </w:pPr>
    </w:p>
    <w:p w14:paraId="731944F5" w14:textId="77777777" w:rsidR="00FF71E8" w:rsidRPr="00754706" w:rsidRDefault="00FF71E8" w:rsidP="00FB1124">
      <w:pPr>
        <w:tabs>
          <w:tab w:val="left" w:pos="284"/>
        </w:tabs>
        <w:spacing w:after="0" w:line="240" w:lineRule="auto"/>
        <w:ind w:firstLine="851"/>
        <w:jc w:val="both"/>
      </w:pPr>
      <w:r w:rsidRPr="00754706">
        <w:t>SaveEcoSensor мониторинг станциясының құрамдас бөліктері:</w:t>
      </w:r>
    </w:p>
    <w:p w14:paraId="2B776BCF" w14:textId="77777777" w:rsidR="00FF71E8" w:rsidRPr="00754706" w:rsidRDefault="00FF71E8" w:rsidP="00FB1124">
      <w:pPr>
        <w:tabs>
          <w:tab w:val="left" w:pos="284"/>
        </w:tabs>
        <w:spacing w:after="0" w:line="240" w:lineRule="auto"/>
        <w:ind w:firstLine="851"/>
        <w:jc w:val="both"/>
      </w:pPr>
      <w:r w:rsidRPr="00754706">
        <w:t xml:space="preserve">- </w:t>
      </w:r>
      <w:r w:rsidRPr="00754706">
        <w:rPr>
          <w:lang w:val="en-US"/>
        </w:rPr>
        <w:t>SDS</w:t>
      </w:r>
      <w:r w:rsidRPr="00754706">
        <w:t>011 тозаңөлшегіш;</w:t>
      </w:r>
    </w:p>
    <w:p w14:paraId="1F6FA0F8" w14:textId="77777777" w:rsidR="00FF71E8" w:rsidRPr="00754706" w:rsidRDefault="00FF71E8" w:rsidP="00FB1124">
      <w:pPr>
        <w:tabs>
          <w:tab w:val="left" w:pos="284"/>
        </w:tabs>
        <w:spacing w:after="0" w:line="240" w:lineRule="auto"/>
        <w:ind w:firstLine="851"/>
        <w:jc w:val="both"/>
      </w:pPr>
      <w:r w:rsidRPr="00754706">
        <w:t xml:space="preserve">- </w:t>
      </w:r>
      <w:r w:rsidRPr="00754706">
        <w:rPr>
          <w:lang w:val="en-US"/>
        </w:rPr>
        <w:t>Wemos</w:t>
      </w:r>
      <w:r w:rsidRPr="00754706">
        <w:t xml:space="preserve"> </w:t>
      </w:r>
      <w:r w:rsidRPr="00754706">
        <w:rPr>
          <w:lang w:val="en-US"/>
        </w:rPr>
        <w:t>D</w:t>
      </w:r>
      <w:r w:rsidRPr="00754706">
        <w:t xml:space="preserve">1 </w:t>
      </w:r>
      <w:r w:rsidRPr="00754706">
        <w:rPr>
          <w:lang w:val="en-US"/>
        </w:rPr>
        <w:t>mini</w:t>
      </w:r>
      <w:r w:rsidRPr="00754706">
        <w:t xml:space="preserve"> </w:t>
      </w:r>
      <w:r w:rsidRPr="00754706">
        <w:rPr>
          <w:lang w:val="en-US"/>
        </w:rPr>
        <w:t>V</w:t>
      </w:r>
      <w:r w:rsidRPr="00754706">
        <w:t xml:space="preserve">2 </w:t>
      </w:r>
      <w:r w:rsidRPr="00754706">
        <w:rPr>
          <w:lang w:val="en-US"/>
        </w:rPr>
        <w:t>Pro</w:t>
      </w:r>
      <w:r w:rsidRPr="00754706">
        <w:t xml:space="preserve"> контроллері;</w:t>
      </w:r>
    </w:p>
    <w:p w14:paraId="187F097C" w14:textId="77777777" w:rsidR="00FF71E8" w:rsidRPr="00754706" w:rsidRDefault="00FF71E8" w:rsidP="00FB1124">
      <w:pPr>
        <w:tabs>
          <w:tab w:val="left" w:pos="284"/>
        </w:tabs>
        <w:spacing w:after="0" w:line="240" w:lineRule="auto"/>
        <w:ind w:firstLine="851"/>
        <w:jc w:val="both"/>
      </w:pPr>
      <w:r w:rsidRPr="00754706">
        <w:t xml:space="preserve">- </w:t>
      </w:r>
      <w:r w:rsidRPr="00754706">
        <w:rPr>
          <w:lang w:val="en-US"/>
        </w:rPr>
        <w:t>BME</w:t>
      </w:r>
      <w:r w:rsidRPr="00754706">
        <w:t>280 температура, ылғалдылық және қысым сенсорлары;</w:t>
      </w:r>
    </w:p>
    <w:p w14:paraId="5C9BA726" w14:textId="77777777" w:rsidR="00FF71E8" w:rsidRPr="00754706" w:rsidRDefault="00FF71E8" w:rsidP="00FB1124">
      <w:pPr>
        <w:tabs>
          <w:tab w:val="left" w:pos="284"/>
        </w:tabs>
        <w:spacing w:after="0" w:line="240" w:lineRule="auto"/>
        <w:ind w:firstLine="851"/>
        <w:jc w:val="both"/>
      </w:pPr>
      <w:r w:rsidRPr="00754706">
        <w:t>- пластикалық корпус;</w:t>
      </w:r>
    </w:p>
    <w:p w14:paraId="5A68331F" w14:textId="77777777" w:rsidR="00FF71E8" w:rsidRPr="00754706" w:rsidRDefault="00FF71E8" w:rsidP="00FB1124">
      <w:pPr>
        <w:tabs>
          <w:tab w:val="left" w:pos="284"/>
        </w:tabs>
        <w:spacing w:after="0" w:line="240" w:lineRule="auto"/>
        <w:ind w:firstLine="851"/>
        <w:jc w:val="both"/>
      </w:pPr>
      <w:r w:rsidRPr="00754706">
        <w:t>- қуат көзі.</w:t>
      </w:r>
    </w:p>
    <w:p w14:paraId="6A7E0FB0" w14:textId="77777777" w:rsidR="00FF71E8" w:rsidRPr="00754706" w:rsidRDefault="00FF71E8" w:rsidP="00FB1124">
      <w:pPr>
        <w:tabs>
          <w:tab w:val="left" w:pos="284"/>
        </w:tabs>
        <w:spacing w:after="0" w:line="240" w:lineRule="auto"/>
        <w:ind w:firstLine="851"/>
        <w:jc w:val="both"/>
      </w:pPr>
      <w:r w:rsidRPr="00754706">
        <w:t>Құрылғы әр 145 секунд сайын өлшеулер жүргізеді және деректерді Wi-Fi арқылы тікелей онлайн ресурстарға жібереді.</w:t>
      </w:r>
    </w:p>
    <w:p w14:paraId="012CD491" w14:textId="77777777" w:rsidR="00FF71E8" w:rsidRPr="00754706" w:rsidRDefault="00FF71E8" w:rsidP="00FB1124">
      <w:pPr>
        <w:tabs>
          <w:tab w:val="left" w:pos="284"/>
        </w:tabs>
        <w:spacing w:after="0" w:line="240" w:lineRule="auto"/>
        <w:ind w:firstLine="851"/>
        <w:jc w:val="both"/>
      </w:pPr>
      <w:r w:rsidRPr="00754706">
        <w:t xml:space="preserve">Кез келген адам сенсор қосып, </w:t>
      </w:r>
      <w:r w:rsidR="00195DFA" w:rsidRPr="00754706">
        <w:t xml:space="preserve">онлайн-ресурстар ретінде OpenSenseMap ашық карта қолдана </w:t>
      </w:r>
      <w:r w:rsidR="0075207A" w:rsidRPr="00754706">
        <w:rPr>
          <w:lang w:val="kk-KZ"/>
        </w:rPr>
        <w:t>отырып</w:t>
      </w:r>
      <w:r w:rsidR="00195DFA" w:rsidRPr="00754706">
        <w:rPr>
          <w:lang w:val="kk-KZ"/>
        </w:rPr>
        <w:t>,</w:t>
      </w:r>
      <w:r w:rsidR="0075207A" w:rsidRPr="00754706">
        <w:rPr>
          <w:lang w:val="kk-KZ"/>
        </w:rPr>
        <w:t xml:space="preserve"> </w:t>
      </w:r>
      <w:r w:rsidR="00195DFA" w:rsidRPr="00754706">
        <w:rPr>
          <w:lang w:val="kk-KZ"/>
        </w:rPr>
        <w:t xml:space="preserve">мұнда </w:t>
      </w:r>
      <w:r w:rsidR="00195DFA" w:rsidRPr="00754706">
        <w:t>деректерді жариялай алад</w:t>
      </w:r>
      <w:r w:rsidRPr="00754706">
        <w:t>ы.</w:t>
      </w:r>
    </w:p>
    <w:p w14:paraId="2FE37B4B" w14:textId="5675B8FF" w:rsidR="00FF71E8" w:rsidRPr="00754706" w:rsidRDefault="00FF71E8" w:rsidP="004C6372">
      <w:pPr>
        <w:spacing w:after="0" w:line="240" w:lineRule="auto"/>
        <w:ind w:firstLine="709"/>
        <w:jc w:val="both"/>
      </w:pPr>
      <w:r w:rsidRPr="00754706">
        <w:t>Диссертациялық зерттеу аясында</w:t>
      </w:r>
      <w:r w:rsidR="00195DFA" w:rsidRPr="00754706">
        <w:rPr>
          <w:lang w:val="kk-KZ"/>
        </w:rPr>
        <w:t xml:space="preserve"> жобаланған</w:t>
      </w:r>
      <w:r w:rsidRPr="00754706">
        <w:t xml:space="preserve"> АСМMAЖ прототипі Arduino миниатюралық тақталарының бірі – Arduino Nano платформасында жасалған [</w:t>
      </w:r>
      <w:r w:rsidR="00214D2F" w:rsidRPr="00754706">
        <w:t>73</w:t>
      </w:r>
      <w:r w:rsidRPr="00754706">
        <w:t xml:space="preserve">, </w:t>
      </w:r>
      <w:r w:rsidR="00214D2F" w:rsidRPr="00754706">
        <w:t>74</w:t>
      </w:r>
      <w:r w:rsidRPr="00754706">
        <w:t>]. Бұл тақта оның сыртқы шағын өлшемдеріне қарай таңдалы</w:t>
      </w:r>
      <w:r w:rsidR="00195DFA" w:rsidRPr="00754706">
        <w:rPr>
          <w:lang w:val="kk-KZ"/>
        </w:rPr>
        <w:t xml:space="preserve">п, </w:t>
      </w:r>
      <w:r w:rsidRPr="00754706">
        <w:t>көбінесе ықшамдылық маңызды жобаларда қолданылады</w:t>
      </w:r>
      <w:r w:rsidR="004C6372" w:rsidRPr="00754706">
        <w:rPr>
          <w:lang w:val="kk-KZ"/>
        </w:rPr>
        <w:t xml:space="preserve"> [89]</w:t>
      </w:r>
      <w:r w:rsidRPr="00754706">
        <w:t xml:space="preserve">. Тақта </w:t>
      </w:r>
      <w:r w:rsidR="00195DFA" w:rsidRPr="00754706">
        <w:rPr>
          <w:lang w:val="kk-KZ"/>
        </w:rPr>
        <w:t>С</w:t>
      </w:r>
      <w:r w:rsidRPr="00754706">
        <w:t xml:space="preserve">урет </w:t>
      </w:r>
      <w:r w:rsidR="00195DFA" w:rsidRPr="00754706">
        <w:t>4.2</w:t>
      </w:r>
      <w:r w:rsidR="00195DFA" w:rsidRPr="00754706">
        <w:rPr>
          <w:lang w:val="kk-KZ"/>
        </w:rPr>
        <w:t xml:space="preserve"> </w:t>
      </w:r>
      <w:r w:rsidRPr="00754706">
        <w:lastRenderedPageBreak/>
        <w:t>көрсетілген. Arduino Nano USB (miniUSB немесе microUSB) арқылы жұмыс істейді. Басқа өлшемдер Arduino Uno моделіне сәйкес келеді.</w:t>
      </w:r>
    </w:p>
    <w:p w14:paraId="44FDC410" w14:textId="77777777" w:rsidR="00FF71E8" w:rsidRPr="00754706" w:rsidRDefault="00FF71E8" w:rsidP="00183FA7">
      <w:pPr>
        <w:tabs>
          <w:tab w:val="left" w:pos="284"/>
        </w:tabs>
        <w:spacing w:after="0" w:line="240" w:lineRule="auto"/>
        <w:ind w:firstLine="851"/>
        <w:jc w:val="center"/>
      </w:pPr>
      <w:r w:rsidRPr="00754706">
        <w:rPr>
          <w:noProof/>
          <w:lang w:val="ru-RU" w:eastAsia="ru-RU"/>
        </w:rPr>
        <w:drawing>
          <wp:inline distT="0" distB="0" distL="0" distR="0" wp14:anchorId="0D2B25CB" wp14:editId="4B5597B7">
            <wp:extent cx="4449170" cy="2431405"/>
            <wp:effectExtent l="0" t="0" r="0" b="7620"/>
            <wp:docPr id="143" name="Рисунок 143" descr="Arduino Nano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duino Nano V3"/>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4514391" cy="2467047"/>
                    </a:xfrm>
                    <a:prstGeom prst="rect">
                      <a:avLst/>
                    </a:prstGeom>
                    <a:noFill/>
                    <a:ln>
                      <a:noFill/>
                    </a:ln>
                  </pic:spPr>
                </pic:pic>
              </a:graphicData>
            </a:graphic>
          </wp:inline>
        </w:drawing>
      </w:r>
    </w:p>
    <w:p w14:paraId="56577AA8" w14:textId="77777777" w:rsidR="00FF71E8" w:rsidRPr="00754706" w:rsidRDefault="00B57C90" w:rsidP="007E1BDF">
      <w:pPr>
        <w:tabs>
          <w:tab w:val="left" w:pos="284"/>
          <w:tab w:val="left" w:pos="5940"/>
        </w:tabs>
        <w:spacing w:after="0" w:line="240" w:lineRule="auto"/>
        <w:ind w:firstLine="709"/>
        <w:jc w:val="both"/>
        <w:rPr>
          <w:lang w:val="kk-KZ"/>
        </w:rPr>
      </w:pPr>
      <w:r w:rsidRPr="00754706">
        <w:rPr>
          <w:lang w:val="kk-KZ"/>
        </w:rPr>
        <w:t>С</w:t>
      </w:r>
      <w:r w:rsidR="00FF71E8" w:rsidRPr="00754706">
        <w:t xml:space="preserve">урет </w:t>
      </w:r>
      <w:r w:rsidRPr="00754706">
        <w:t>4.2</w:t>
      </w:r>
      <w:r w:rsidRPr="00754706">
        <w:rPr>
          <w:lang w:val="kk-KZ"/>
        </w:rPr>
        <w:t xml:space="preserve"> </w:t>
      </w:r>
      <w:r w:rsidR="00FF71E8" w:rsidRPr="00754706">
        <w:t>– Arduino Nano микроконтроллерінің тақтасы</w:t>
      </w:r>
      <w:r w:rsidR="007E1BDF" w:rsidRPr="00754706">
        <w:rPr>
          <w:lang w:val="kk-KZ"/>
        </w:rPr>
        <w:t xml:space="preserve"> </w:t>
      </w:r>
      <w:r w:rsidR="007E1BDF" w:rsidRPr="00754706">
        <w:t>[73]</w:t>
      </w:r>
    </w:p>
    <w:p w14:paraId="75096348" w14:textId="77777777" w:rsidR="00FF71E8" w:rsidRPr="00754706" w:rsidRDefault="00FF71E8" w:rsidP="00FB1124">
      <w:pPr>
        <w:tabs>
          <w:tab w:val="left" w:pos="284"/>
          <w:tab w:val="left" w:pos="5940"/>
        </w:tabs>
        <w:spacing w:after="0" w:line="240" w:lineRule="auto"/>
        <w:ind w:firstLine="851"/>
        <w:jc w:val="both"/>
        <w:rPr>
          <w:lang w:val="kk-KZ"/>
        </w:rPr>
      </w:pPr>
    </w:p>
    <w:p w14:paraId="0432C2B6" w14:textId="77777777" w:rsidR="00FF71E8" w:rsidRPr="00754706" w:rsidRDefault="00B57C90" w:rsidP="00FB1124">
      <w:pPr>
        <w:tabs>
          <w:tab w:val="left" w:pos="284"/>
        </w:tabs>
        <w:spacing w:after="0" w:line="240" w:lineRule="auto"/>
        <w:jc w:val="both"/>
      </w:pPr>
      <w:r w:rsidRPr="00754706">
        <w:rPr>
          <w:lang w:val="kk-KZ"/>
        </w:rPr>
        <w:tab/>
      </w:r>
      <w:r w:rsidRPr="00754706">
        <w:rPr>
          <w:lang w:val="kk-KZ"/>
        </w:rPr>
        <w:tab/>
      </w:r>
      <w:r w:rsidR="00FF71E8" w:rsidRPr="00754706">
        <w:t xml:space="preserve">Сыртқы көзді тұрақтандыру </w:t>
      </w:r>
      <w:r w:rsidR="00A65725" w:rsidRPr="00754706">
        <w:t>5В</w:t>
      </w:r>
      <w:r w:rsidR="00A65725" w:rsidRPr="00754706">
        <w:rPr>
          <w:lang w:val="kk-KZ"/>
        </w:rPr>
        <w:t xml:space="preserve"> сәйкес </w:t>
      </w:r>
      <w:r w:rsidR="00FF71E8" w:rsidRPr="00754706">
        <w:t xml:space="preserve">LM1117IMP-5.0  сызбасы арқылы жүзеге асырылады. </w:t>
      </w:r>
      <w:r w:rsidR="00A65725" w:rsidRPr="00754706">
        <w:t>Компьютер</w:t>
      </w:r>
      <w:r w:rsidR="00A65725" w:rsidRPr="00754706">
        <w:rPr>
          <w:lang w:val="kk-KZ"/>
        </w:rPr>
        <w:t xml:space="preserve"> к</w:t>
      </w:r>
      <w:r w:rsidR="00FF71E8" w:rsidRPr="00754706">
        <w:t>абел</w:t>
      </w:r>
      <w:r w:rsidR="00A65725" w:rsidRPr="00754706">
        <w:rPr>
          <w:lang w:val="kk-KZ"/>
        </w:rPr>
        <w:t>і</w:t>
      </w:r>
      <w:r w:rsidR="00FF71E8" w:rsidRPr="00754706">
        <w:t xml:space="preserve"> арқылы тұрақтандырғышқа қосылу Шоттки диоды арқылы жүреді.</w:t>
      </w:r>
    </w:p>
    <w:p w14:paraId="2A6475D8" w14:textId="77777777" w:rsidR="00FF71E8" w:rsidRPr="00754706" w:rsidRDefault="00A65725" w:rsidP="00FB1124">
      <w:pPr>
        <w:tabs>
          <w:tab w:val="left" w:pos="284"/>
        </w:tabs>
        <w:spacing w:after="0" w:line="240" w:lineRule="auto"/>
        <w:jc w:val="both"/>
      </w:pPr>
      <w:r w:rsidRPr="00754706">
        <w:tab/>
      </w:r>
      <w:r w:rsidRPr="00754706">
        <w:tab/>
      </w:r>
      <w:r w:rsidR="00FF71E8" w:rsidRPr="00754706">
        <w:t>Барлық сандық және аналогтық контактілер 0-ден 5 В-қа дейінгі аралықта жұмыс істейді. Параметрлері осы мәндерден асып кететін қуат беру кезінде кернеу қорғаныс диодтарымен шектеледі. Бұл жағдайда контроллерді істен шығармау үшін сигнал резистор арқылы қосылуы керек. Токтың ең үлкен мәні 40 мА аспауы керек, ал контактілердің жалпы тогы 200 мА аспауы керек.</w:t>
      </w:r>
    </w:p>
    <w:p w14:paraId="6B099C02" w14:textId="77777777" w:rsidR="00FF71E8" w:rsidRPr="00754706" w:rsidRDefault="00A65725" w:rsidP="00FB1124">
      <w:pPr>
        <w:tabs>
          <w:tab w:val="left" w:pos="284"/>
        </w:tabs>
        <w:spacing w:after="0" w:line="240" w:lineRule="auto"/>
        <w:jc w:val="both"/>
      </w:pPr>
      <w:r w:rsidRPr="00754706">
        <w:tab/>
      </w:r>
      <w:r w:rsidRPr="00754706">
        <w:tab/>
      </w:r>
      <w:r w:rsidR="00FF71E8" w:rsidRPr="00754706">
        <w:t>Сондай-ақ, АСМMAЖ-де ESP8266 [</w:t>
      </w:r>
      <w:r w:rsidR="00214D2F" w:rsidRPr="00754706">
        <w:t>75</w:t>
      </w:r>
      <w:r w:rsidR="00FF71E8" w:rsidRPr="00754706">
        <w:t>]– Wi-Fi интерфейсі бар қытайлық Espressif өндірушісінің микроконтроллері қолданылды</w:t>
      </w:r>
      <w:r w:rsidRPr="00754706">
        <w:rPr>
          <w:lang w:val="kk-KZ"/>
        </w:rPr>
        <w:t xml:space="preserve"> (С</w:t>
      </w:r>
      <w:r w:rsidR="00FF71E8" w:rsidRPr="00754706">
        <w:t xml:space="preserve">урет </w:t>
      </w:r>
      <w:r w:rsidRPr="00754706">
        <w:t>4.3</w:t>
      </w:r>
      <w:r w:rsidRPr="00754706">
        <w:rPr>
          <w:lang w:val="kk-KZ"/>
        </w:rPr>
        <w:t>)</w:t>
      </w:r>
      <w:r w:rsidR="00FF71E8" w:rsidRPr="00754706">
        <w:t>.</w:t>
      </w:r>
    </w:p>
    <w:p w14:paraId="6AB2EFEF" w14:textId="77777777" w:rsidR="00A65725" w:rsidRPr="00754706" w:rsidRDefault="00A65725" w:rsidP="00FB1124">
      <w:pPr>
        <w:tabs>
          <w:tab w:val="left" w:pos="284"/>
        </w:tabs>
        <w:spacing w:after="0" w:line="240" w:lineRule="auto"/>
        <w:jc w:val="both"/>
      </w:pPr>
    </w:p>
    <w:p w14:paraId="6DABA3B9" w14:textId="77777777" w:rsidR="00FF71E8" w:rsidRPr="00754706" w:rsidRDefault="00FF71E8" w:rsidP="00183FA7">
      <w:pPr>
        <w:tabs>
          <w:tab w:val="left" w:pos="284"/>
        </w:tabs>
        <w:spacing w:after="0" w:line="240" w:lineRule="auto"/>
        <w:ind w:firstLine="851"/>
        <w:jc w:val="center"/>
      </w:pPr>
      <w:r w:rsidRPr="00754706">
        <w:rPr>
          <w:rFonts w:eastAsia="Times New Roman"/>
          <w:noProof/>
          <w:sz w:val="24"/>
          <w:szCs w:val="24"/>
          <w:lang w:val="ru-RU" w:eastAsia="ru-RU"/>
        </w:rPr>
        <w:drawing>
          <wp:inline distT="0" distB="0" distL="0" distR="0" wp14:anchorId="2DAA1F73" wp14:editId="72853BB1">
            <wp:extent cx="5095710" cy="2828925"/>
            <wp:effectExtent l="0" t="0" r="0" b="0"/>
            <wp:docPr id="145" name="Picture 18" descr="ESP8266 виснет | Страница 4 | Сообщество ESP8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P8266 виснет | Страница 4 | Сообщество ESP8266"/>
                    <pic:cNvPicPr>
                      <a:picLocks noChangeAspect="1" noChangeArrowheads="1"/>
                    </pic:cNvPicPr>
                  </pic:nvPicPr>
                  <pic:blipFill>
                    <a:blip r:embed="rId1072">
                      <a:extLst>
                        <a:ext uri="{28A0092B-C50C-407E-A947-70E740481C1C}">
                          <a14:useLocalDpi xmlns:a14="http://schemas.microsoft.com/office/drawing/2010/main" val="0"/>
                        </a:ext>
                      </a:extLst>
                    </a:blip>
                    <a:srcRect/>
                    <a:stretch>
                      <a:fillRect/>
                    </a:stretch>
                  </pic:blipFill>
                  <pic:spPr bwMode="auto">
                    <a:xfrm>
                      <a:off x="0" y="0"/>
                      <a:ext cx="5125536" cy="2845483"/>
                    </a:xfrm>
                    <a:prstGeom prst="rect">
                      <a:avLst/>
                    </a:prstGeom>
                    <a:noFill/>
                    <a:ln>
                      <a:noFill/>
                    </a:ln>
                  </pic:spPr>
                </pic:pic>
              </a:graphicData>
            </a:graphic>
          </wp:inline>
        </w:drawing>
      </w:r>
    </w:p>
    <w:p w14:paraId="6CB4F2BB" w14:textId="77777777" w:rsidR="00FF71E8" w:rsidRPr="00754706" w:rsidRDefault="00792519" w:rsidP="00A65725">
      <w:pPr>
        <w:tabs>
          <w:tab w:val="left" w:pos="284"/>
        </w:tabs>
        <w:spacing w:after="0" w:line="240" w:lineRule="auto"/>
        <w:jc w:val="both"/>
        <w:rPr>
          <w:lang w:val="kk-KZ"/>
        </w:rPr>
      </w:pPr>
      <w:r w:rsidRPr="00754706">
        <w:rPr>
          <w:lang w:val="kk-KZ"/>
        </w:rPr>
        <w:tab/>
      </w:r>
      <w:r w:rsidRPr="00754706">
        <w:rPr>
          <w:lang w:val="kk-KZ"/>
        </w:rPr>
        <w:tab/>
        <w:t>С</w:t>
      </w:r>
      <w:r w:rsidR="00FF71E8" w:rsidRPr="00754706">
        <w:t xml:space="preserve">урет </w:t>
      </w:r>
      <w:r w:rsidRPr="00754706">
        <w:t>4.3</w:t>
      </w:r>
      <w:r w:rsidR="00FF71E8" w:rsidRPr="00754706">
        <w:t>– ESP 8266 микроконтроллеріне негізделген NodeMCU тақтасы</w:t>
      </w:r>
      <w:r w:rsidR="00A65725" w:rsidRPr="00754706">
        <w:rPr>
          <w:lang w:val="kk-KZ"/>
        </w:rPr>
        <w:t xml:space="preserve"> </w:t>
      </w:r>
      <w:r w:rsidR="00A65725" w:rsidRPr="00754706">
        <w:t>[7</w:t>
      </w:r>
      <w:r w:rsidR="00A65725" w:rsidRPr="00754706">
        <w:rPr>
          <w:lang w:val="kk-KZ"/>
        </w:rPr>
        <w:t>5</w:t>
      </w:r>
      <w:r w:rsidR="00A65725" w:rsidRPr="00754706">
        <w:t>]</w:t>
      </w:r>
    </w:p>
    <w:p w14:paraId="74D0D9F4" w14:textId="77777777" w:rsidR="00FF71E8" w:rsidRPr="00754706" w:rsidRDefault="00FF71E8" w:rsidP="00FB1124">
      <w:pPr>
        <w:tabs>
          <w:tab w:val="left" w:pos="284"/>
        </w:tabs>
        <w:spacing w:after="0" w:line="240" w:lineRule="auto"/>
        <w:jc w:val="both"/>
        <w:rPr>
          <w:lang w:val="kk-KZ"/>
        </w:rPr>
      </w:pPr>
    </w:p>
    <w:p w14:paraId="0B4666BF" w14:textId="77777777" w:rsidR="00FF71E8" w:rsidRPr="00754706" w:rsidRDefault="00792519" w:rsidP="00FB1124">
      <w:pPr>
        <w:tabs>
          <w:tab w:val="left" w:pos="284"/>
        </w:tabs>
        <w:spacing w:after="0" w:line="240" w:lineRule="auto"/>
        <w:jc w:val="both"/>
        <w:rPr>
          <w:lang w:val="kk-KZ"/>
        </w:rPr>
      </w:pPr>
      <w:r w:rsidRPr="00754706">
        <w:rPr>
          <w:lang w:val="kk-KZ"/>
        </w:rPr>
        <w:lastRenderedPageBreak/>
        <w:tab/>
      </w:r>
      <w:r w:rsidRPr="00754706">
        <w:rPr>
          <w:lang w:val="kk-KZ"/>
        </w:rPr>
        <w:tab/>
      </w:r>
      <w:r w:rsidR="00A65725" w:rsidRPr="00754706">
        <w:rPr>
          <w:lang w:val="kk-KZ"/>
        </w:rPr>
        <w:t xml:space="preserve">Микроконтроллер </w:t>
      </w:r>
      <w:r w:rsidR="00FF71E8" w:rsidRPr="00754706">
        <w:rPr>
          <w:lang w:val="kk-KZ"/>
        </w:rPr>
        <w:t>Wi-Fi-дан басқа, SPI интерфейсі бар сыртқы флэш-жадыдағы бағдарламаларды орындай алады.</w:t>
      </w:r>
    </w:p>
    <w:p w14:paraId="26E05FAA" w14:textId="77777777" w:rsidR="00FF71E8" w:rsidRPr="00754706" w:rsidRDefault="00792519" w:rsidP="00FB1124">
      <w:pPr>
        <w:tabs>
          <w:tab w:val="left" w:pos="284"/>
        </w:tabs>
        <w:spacing w:after="0" w:line="240" w:lineRule="auto"/>
        <w:jc w:val="both"/>
      </w:pPr>
      <w:r w:rsidRPr="00754706">
        <w:rPr>
          <w:lang w:val="kk-KZ"/>
        </w:rPr>
        <w:tab/>
      </w:r>
      <w:r w:rsidRPr="00754706">
        <w:rPr>
          <w:lang w:val="kk-KZ"/>
        </w:rPr>
        <w:tab/>
      </w:r>
      <w:r w:rsidR="00FF71E8" w:rsidRPr="00754706">
        <w:t>Микроконтроллерд</w:t>
      </w:r>
      <w:r w:rsidR="00A65725" w:rsidRPr="00754706">
        <w:rPr>
          <w:lang w:val="kk-KZ"/>
        </w:rPr>
        <w:t>ің</w:t>
      </w:r>
      <w:r w:rsidR="00FF71E8" w:rsidRPr="00754706">
        <w:t xml:space="preserve"> пайдаланушы</w:t>
      </w:r>
      <w:r w:rsidR="00A65725" w:rsidRPr="00754706">
        <w:rPr>
          <w:lang w:val="kk-KZ"/>
        </w:rPr>
        <w:t>ға арналған</w:t>
      </w:r>
      <w:r w:rsidR="00FF71E8" w:rsidRPr="00754706">
        <w:t xml:space="preserve"> кристалда </w:t>
      </w:r>
      <w:r w:rsidR="00A65725" w:rsidRPr="00754706">
        <w:rPr>
          <w:lang w:val="kk-KZ"/>
        </w:rPr>
        <w:t xml:space="preserve">орнатылған </w:t>
      </w:r>
      <w:r w:rsidR="00FF71E8" w:rsidRPr="00754706">
        <w:t xml:space="preserve">энергияға тәуелсіз жады жоқ. Бағдарламаны орындау бағдарламаның қажетті бөліктерін Нұсқаулық </w:t>
      </w:r>
      <w:r w:rsidR="00A65725" w:rsidRPr="00754706">
        <w:rPr>
          <w:lang w:val="kk-KZ"/>
        </w:rPr>
        <w:t>КЭШ</w:t>
      </w:r>
      <w:r w:rsidR="00FF71E8" w:rsidRPr="00754706">
        <w:t>іне динамикалық түрде жүктеу арқылы сыртқы SPI  Тұрақты есте сақтау құрылғысы жүзеге асырады. Бағдарламалардың 16 МБ дейін сыртқы жадына қолдау көрсетіледі.</w:t>
      </w:r>
    </w:p>
    <w:p w14:paraId="08C2D208" w14:textId="77777777" w:rsidR="00FF71E8" w:rsidRPr="00754706" w:rsidRDefault="00FF71E8" w:rsidP="00FB1124">
      <w:pPr>
        <w:tabs>
          <w:tab w:val="left" w:pos="284"/>
        </w:tabs>
        <w:spacing w:after="0" w:line="240" w:lineRule="auto"/>
        <w:ind w:firstLine="851"/>
        <w:jc w:val="both"/>
      </w:pPr>
      <w:r w:rsidRPr="00754706">
        <w:t>ESP8266 кіру нүктесі де, терминал станциясы ретінде де жұмыс істей алады. Жергілікті желі қалыпты жұмыс істеп тұрған кезде ESP8266 соңғы нүкте режиміне орнатылады. Бұл құрылғы үшін Wi-Fi желісінің SSID-ін және жабық желілерде кіру паролін орнату керек. «Кіру нүктесі» режимі осы параметрлерді бастапқы күйге келтіруге ыңғайлы. Кіру нүктесі режимінде құрылғы планшеттер мен компьютерлерде стандартты желілік іздеу кезінде көрінеді. Тек жергілікті пайдалану жағдайында құрылғыны әрқашан кіру нүктесі режимінде қалдыруға болады, бұл орнатуды жеңілдетеді.</w:t>
      </w:r>
    </w:p>
    <w:p w14:paraId="7D46F3C9" w14:textId="26036E77" w:rsidR="004C6372" w:rsidRPr="00754706" w:rsidRDefault="00FF71E8" w:rsidP="004C6372">
      <w:pPr>
        <w:spacing w:after="0" w:line="240" w:lineRule="auto"/>
        <w:ind w:firstLine="709"/>
        <w:jc w:val="both"/>
        <w:rPr>
          <w:lang w:val="kk-KZ"/>
        </w:rPr>
      </w:pPr>
      <w:r w:rsidRPr="00754706">
        <w:t>Белгілі бір материалдарды тасымалдау кезінде радиоактивті заттардың шашырауы мүмкін болатындықтан, АСММАЖ Гейгер есептегішімен жабдықталған</w:t>
      </w:r>
      <w:r w:rsidR="00792519" w:rsidRPr="00754706">
        <w:rPr>
          <w:lang w:val="kk-KZ"/>
        </w:rPr>
        <w:t xml:space="preserve"> (С</w:t>
      </w:r>
      <w:r w:rsidRPr="00754706">
        <w:t xml:space="preserve">урет </w:t>
      </w:r>
      <w:r w:rsidR="00792519" w:rsidRPr="00754706">
        <w:t>4.4</w:t>
      </w:r>
      <w:r w:rsidR="00792519" w:rsidRPr="00754706">
        <w:rPr>
          <w:lang w:val="kk-KZ"/>
        </w:rPr>
        <w:t>)</w:t>
      </w:r>
      <w:r w:rsidRPr="00754706">
        <w:t>.</w:t>
      </w:r>
      <w:r w:rsidR="004C6372" w:rsidRPr="00754706">
        <w:rPr>
          <w:lang w:val="kk-KZ"/>
        </w:rPr>
        <w:t xml:space="preserve"> [89]</w:t>
      </w:r>
    </w:p>
    <w:p w14:paraId="619DC4AC" w14:textId="77777777" w:rsidR="00441737" w:rsidRPr="00754706" w:rsidRDefault="00441737" w:rsidP="00FB1124">
      <w:pPr>
        <w:tabs>
          <w:tab w:val="left" w:pos="284"/>
        </w:tabs>
        <w:spacing w:after="0" w:line="240" w:lineRule="auto"/>
        <w:ind w:firstLine="851"/>
        <w:jc w:val="both"/>
      </w:pPr>
    </w:p>
    <w:p w14:paraId="7C8ED837" w14:textId="77777777" w:rsidR="00FF71E8" w:rsidRPr="00754706" w:rsidRDefault="00FF71E8" w:rsidP="00183FA7">
      <w:pPr>
        <w:tabs>
          <w:tab w:val="left" w:pos="284"/>
        </w:tabs>
        <w:spacing w:after="0" w:line="240" w:lineRule="auto"/>
        <w:jc w:val="center"/>
      </w:pPr>
      <w:r w:rsidRPr="00754706">
        <w:rPr>
          <w:noProof/>
          <w:lang w:val="ru-RU" w:eastAsia="ru-RU"/>
        </w:rPr>
        <w:drawing>
          <wp:inline distT="0" distB="0" distL="0" distR="0" wp14:anchorId="7C4FE8FD" wp14:editId="20AA1D23">
            <wp:extent cx="5315803" cy="2907911"/>
            <wp:effectExtent l="0" t="0" r="0" b="6985"/>
            <wp:docPr id="146" name="Picture 16" descr="Image result for radiationd-v1.1 cajoe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radiationd-v1.1 cajoe review"/>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5389612" cy="2948287"/>
                    </a:xfrm>
                    <a:prstGeom prst="rect">
                      <a:avLst/>
                    </a:prstGeom>
                    <a:noFill/>
                    <a:ln>
                      <a:noFill/>
                    </a:ln>
                  </pic:spPr>
                </pic:pic>
              </a:graphicData>
            </a:graphic>
          </wp:inline>
        </w:drawing>
      </w:r>
    </w:p>
    <w:p w14:paraId="0F09BF1A" w14:textId="77777777" w:rsidR="00FF71E8" w:rsidRPr="00754706" w:rsidRDefault="00B57C90" w:rsidP="00A65725">
      <w:pPr>
        <w:tabs>
          <w:tab w:val="left" w:pos="284"/>
        </w:tabs>
        <w:spacing w:after="0" w:line="240" w:lineRule="auto"/>
        <w:jc w:val="both"/>
        <w:rPr>
          <w:lang w:val="kk-KZ"/>
        </w:rPr>
      </w:pPr>
      <w:r w:rsidRPr="00754706">
        <w:rPr>
          <w:lang w:val="kk-KZ"/>
        </w:rPr>
        <w:tab/>
      </w:r>
      <w:r w:rsidRPr="00754706">
        <w:rPr>
          <w:lang w:val="kk-KZ"/>
        </w:rPr>
        <w:tab/>
        <w:t>С</w:t>
      </w:r>
      <w:r w:rsidR="00FF71E8" w:rsidRPr="00754706">
        <w:t xml:space="preserve">урет </w:t>
      </w:r>
      <w:r w:rsidRPr="00754706">
        <w:t>4.4</w:t>
      </w:r>
      <w:r w:rsidRPr="00754706">
        <w:rPr>
          <w:lang w:val="kk-KZ"/>
        </w:rPr>
        <w:t xml:space="preserve"> </w:t>
      </w:r>
      <w:r w:rsidR="00FF71E8" w:rsidRPr="00754706">
        <w:t>– Иондаушы сәулелену Детекторы</w:t>
      </w:r>
      <w:r w:rsidR="00A65725" w:rsidRPr="00754706">
        <w:rPr>
          <w:lang w:val="kk-KZ"/>
        </w:rPr>
        <w:t xml:space="preserve"> </w:t>
      </w:r>
      <w:r w:rsidR="00A65725" w:rsidRPr="00754706">
        <w:t>[7</w:t>
      </w:r>
      <w:r w:rsidR="00A65725" w:rsidRPr="00754706">
        <w:rPr>
          <w:lang w:val="kk-KZ"/>
        </w:rPr>
        <w:t>5</w:t>
      </w:r>
      <w:r w:rsidR="00A65725" w:rsidRPr="00754706">
        <w:t>]</w:t>
      </w:r>
    </w:p>
    <w:p w14:paraId="03F50B83" w14:textId="77777777" w:rsidR="00FF71E8" w:rsidRPr="00754706" w:rsidRDefault="00FF71E8" w:rsidP="00FB1124">
      <w:pPr>
        <w:tabs>
          <w:tab w:val="left" w:pos="284"/>
        </w:tabs>
        <w:spacing w:after="0" w:line="240" w:lineRule="auto"/>
        <w:jc w:val="both"/>
      </w:pPr>
    </w:p>
    <w:p w14:paraId="6AC74381" w14:textId="77777777" w:rsidR="00FF71E8" w:rsidRPr="00754706" w:rsidRDefault="00792519" w:rsidP="00FB1124">
      <w:pPr>
        <w:tabs>
          <w:tab w:val="left" w:pos="284"/>
        </w:tabs>
        <w:spacing w:after="0" w:line="240" w:lineRule="auto"/>
        <w:jc w:val="both"/>
      </w:pPr>
      <w:r w:rsidRPr="00754706">
        <w:rPr>
          <w:lang w:val="kk-KZ"/>
        </w:rPr>
        <w:tab/>
      </w:r>
      <w:r w:rsidRPr="00754706">
        <w:rPr>
          <w:lang w:val="kk-KZ"/>
        </w:rPr>
        <w:tab/>
      </w:r>
      <w:r w:rsidR="00FF71E8" w:rsidRPr="00754706">
        <w:t>АСМMAЖ-нің бұл модулі дозиметрді Arduino контроллері негізінде жинауға мүмкіндік берді. АСМMAЖ модулі қолданыстағы Гейгер датчиктерінің көпшілігімен үйлесімді. Кеңейту тақтасы сәулеленуді дыбыстық және визуалды көрсету жүйесімен жабдықталды.</w:t>
      </w:r>
    </w:p>
    <w:p w14:paraId="79759E6D" w14:textId="77777777" w:rsidR="00FF71E8" w:rsidRPr="00754706" w:rsidRDefault="00792519" w:rsidP="00FB1124">
      <w:pPr>
        <w:tabs>
          <w:tab w:val="left" w:pos="284"/>
        </w:tabs>
        <w:spacing w:after="0" w:line="240" w:lineRule="auto"/>
        <w:jc w:val="both"/>
      </w:pPr>
      <w:r w:rsidRPr="00754706">
        <w:rPr>
          <w:lang w:val="kk-KZ"/>
        </w:rPr>
        <w:tab/>
      </w:r>
      <w:r w:rsidRPr="00754706">
        <w:rPr>
          <w:lang w:val="kk-KZ"/>
        </w:rPr>
        <w:tab/>
      </w:r>
      <w:r w:rsidR="00FF71E8" w:rsidRPr="00754706">
        <w:t>Жиналған құрылғыны теміржол апаты болған жерде қауіпті радиациялық деңгейлер мен радиоактивті материалдардың жоғары дәлдіктегі детекторы ретінде пайдалануға болады.</w:t>
      </w:r>
    </w:p>
    <w:p w14:paraId="304BB176" w14:textId="77777777" w:rsidR="00792519" w:rsidRPr="00754706" w:rsidRDefault="00792519" w:rsidP="00FB1124">
      <w:pPr>
        <w:tabs>
          <w:tab w:val="left" w:pos="284"/>
        </w:tabs>
        <w:spacing w:after="0" w:line="240" w:lineRule="auto"/>
        <w:jc w:val="both"/>
        <w:rPr>
          <w:bCs/>
          <w:lang w:val="kk-KZ"/>
        </w:rPr>
      </w:pPr>
      <w:r w:rsidRPr="00754706">
        <w:rPr>
          <w:lang w:val="kk-KZ"/>
        </w:rPr>
        <w:lastRenderedPageBreak/>
        <w:tab/>
      </w:r>
      <w:r w:rsidRPr="00754706">
        <w:rPr>
          <w:lang w:val="kk-KZ"/>
        </w:rPr>
        <w:tab/>
      </w:r>
      <w:r w:rsidR="00FF71E8" w:rsidRPr="00754706">
        <w:t>АСММАЖ-де шаң деңгейін бақылау үшін оптикалық шаң датчигі – жеке сенсор пайдаланылды [</w:t>
      </w:r>
      <w:r w:rsidR="00214D2F" w:rsidRPr="00754706">
        <w:t>76</w:t>
      </w:r>
      <w:r w:rsidR="00FF71E8" w:rsidRPr="00754706">
        <w:t xml:space="preserve">]. GP2Y1010AU0F оптикалық датчигі ауаның шаң немесе түтін дәрежесін </w:t>
      </w:r>
      <w:r w:rsidR="00A65725" w:rsidRPr="00754706">
        <w:t>(0.6 мг/м3 дейін)</w:t>
      </w:r>
      <w:r w:rsidR="00A65725" w:rsidRPr="00754706">
        <w:rPr>
          <w:lang w:val="kk-KZ"/>
        </w:rPr>
        <w:t xml:space="preserve"> </w:t>
      </w:r>
      <w:r w:rsidR="00FF71E8" w:rsidRPr="00754706">
        <w:t xml:space="preserve">өлшеуге арналған </w:t>
      </w:r>
      <w:r w:rsidRPr="00754706">
        <w:rPr>
          <w:lang w:val="kk-KZ"/>
        </w:rPr>
        <w:t>(С</w:t>
      </w:r>
      <w:r w:rsidR="00FF71E8" w:rsidRPr="00754706">
        <w:t xml:space="preserve">урет </w:t>
      </w:r>
      <w:r w:rsidRPr="00754706">
        <w:t>4.5</w:t>
      </w:r>
      <w:r w:rsidRPr="00754706">
        <w:rPr>
          <w:lang w:val="kk-KZ"/>
        </w:rPr>
        <w:t>)</w:t>
      </w:r>
      <w:r w:rsidR="00FF71E8" w:rsidRPr="00754706">
        <w:t>.</w:t>
      </w:r>
      <w:r w:rsidRPr="00754706">
        <w:rPr>
          <w:bCs/>
        </w:rPr>
        <w:t xml:space="preserve"> </w:t>
      </w:r>
    </w:p>
    <w:p w14:paraId="62E3CB11" w14:textId="77777777" w:rsidR="00FF71E8" w:rsidRPr="00754706" w:rsidRDefault="00792519" w:rsidP="00FB1124">
      <w:pPr>
        <w:tabs>
          <w:tab w:val="left" w:pos="284"/>
        </w:tabs>
        <w:spacing w:after="0" w:line="240" w:lineRule="auto"/>
        <w:jc w:val="both"/>
      </w:pPr>
      <w:r w:rsidRPr="00754706">
        <w:rPr>
          <w:bCs/>
          <w:lang w:val="kk-KZ"/>
        </w:rPr>
        <w:tab/>
      </w:r>
      <w:r w:rsidRPr="00754706">
        <w:rPr>
          <w:bCs/>
          <w:lang w:val="kk-KZ"/>
        </w:rPr>
        <w:tab/>
      </w:r>
      <w:r w:rsidRPr="00754706">
        <w:rPr>
          <w:bCs/>
        </w:rPr>
        <w:t>Датчиктің жұмыс принципі фотодатчиктің өлшенетін ортадағы жарық диодының инфрақызыл дисперсия</w:t>
      </w:r>
      <w:r w:rsidR="008C5CE7" w:rsidRPr="00754706">
        <w:rPr>
          <w:bCs/>
          <w:lang w:val="kk-KZ"/>
        </w:rPr>
        <w:t>сы</w:t>
      </w:r>
      <w:r w:rsidRPr="00754706">
        <w:rPr>
          <w:bCs/>
        </w:rPr>
        <w:t xml:space="preserve"> дәрежесін өлшеуіне негізделген. Өлшеу импульстік режимде жүзеге асырылады. Бұл қуат көзінен тұтынылатын токты азайтады.</w:t>
      </w:r>
    </w:p>
    <w:p w14:paraId="57F224CA" w14:textId="77777777" w:rsidR="00FF71E8" w:rsidRPr="00754706" w:rsidRDefault="00FF71E8" w:rsidP="00183FA7">
      <w:pPr>
        <w:tabs>
          <w:tab w:val="left" w:pos="284"/>
        </w:tabs>
        <w:spacing w:after="0" w:line="240" w:lineRule="auto"/>
        <w:jc w:val="center"/>
      </w:pPr>
      <w:r w:rsidRPr="00754706">
        <w:rPr>
          <w:noProof/>
          <w:lang w:val="ru-RU" w:eastAsia="ru-RU"/>
        </w:rPr>
        <w:drawing>
          <wp:inline distT="0" distB="0" distL="0" distR="0" wp14:anchorId="392C787E" wp14:editId="7A175D20">
            <wp:extent cx="3179928" cy="2646014"/>
            <wp:effectExtent l="0" t="0" r="1905" b="2540"/>
            <wp:docPr id="1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74">
                      <a:extLst>
                        <a:ext uri="{28A0092B-C50C-407E-A947-70E740481C1C}">
                          <a14:useLocalDpi xmlns:a14="http://schemas.microsoft.com/office/drawing/2010/main" val="0"/>
                        </a:ext>
                      </a:extLst>
                    </a:blip>
                    <a:srcRect l="4717" t="12356" r="4299" b="11936"/>
                    <a:stretch/>
                  </pic:blipFill>
                  <pic:spPr bwMode="auto">
                    <a:xfrm>
                      <a:off x="0" y="0"/>
                      <a:ext cx="3196597" cy="2659884"/>
                    </a:xfrm>
                    <a:prstGeom prst="rect">
                      <a:avLst/>
                    </a:prstGeom>
                    <a:noFill/>
                    <a:ln>
                      <a:noFill/>
                    </a:ln>
                    <a:extLst>
                      <a:ext uri="{53640926-AAD7-44D8-BBD7-CCE9431645EC}">
                        <a14:shadowObscured xmlns:a14="http://schemas.microsoft.com/office/drawing/2010/main"/>
                      </a:ext>
                    </a:extLst>
                  </pic:spPr>
                </pic:pic>
              </a:graphicData>
            </a:graphic>
          </wp:inline>
        </w:drawing>
      </w:r>
    </w:p>
    <w:p w14:paraId="7F7A3C82" w14:textId="77777777" w:rsidR="00FF71E8" w:rsidRPr="00754706" w:rsidRDefault="00B57C90" w:rsidP="008C5CE7">
      <w:pPr>
        <w:tabs>
          <w:tab w:val="left" w:pos="284"/>
        </w:tabs>
        <w:spacing w:after="0" w:line="240" w:lineRule="auto"/>
        <w:jc w:val="both"/>
        <w:rPr>
          <w:bCs/>
          <w:lang w:val="kk-KZ"/>
        </w:rPr>
      </w:pPr>
      <w:r w:rsidRPr="00754706">
        <w:rPr>
          <w:bCs/>
          <w:lang w:val="kk-KZ"/>
        </w:rPr>
        <w:tab/>
      </w:r>
      <w:r w:rsidRPr="00754706">
        <w:rPr>
          <w:bCs/>
          <w:lang w:val="kk-KZ"/>
        </w:rPr>
        <w:tab/>
        <w:t>С</w:t>
      </w:r>
      <w:r w:rsidR="00FF71E8" w:rsidRPr="00754706">
        <w:rPr>
          <w:bCs/>
        </w:rPr>
        <w:t xml:space="preserve">урет </w:t>
      </w:r>
      <w:r w:rsidRPr="00754706">
        <w:rPr>
          <w:bCs/>
        </w:rPr>
        <w:t>4.5</w:t>
      </w:r>
      <w:r w:rsidR="00FF71E8" w:rsidRPr="00754706">
        <w:rPr>
          <w:bCs/>
        </w:rPr>
        <w:t xml:space="preserve">– </w:t>
      </w:r>
      <w:r w:rsidR="00FF71E8" w:rsidRPr="00754706">
        <w:t>GP2Y1010AU0F</w:t>
      </w:r>
      <w:r w:rsidR="00FF71E8" w:rsidRPr="00754706">
        <w:rPr>
          <w:bCs/>
        </w:rPr>
        <w:t xml:space="preserve"> оптикалық шаң </w:t>
      </w:r>
      <w:r w:rsidR="00FF71E8" w:rsidRPr="00754706">
        <w:t>датчигі</w:t>
      </w:r>
      <w:r w:rsidR="008C5CE7" w:rsidRPr="00754706">
        <w:rPr>
          <w:lang w:val="kk-KZ"/>
        </w:rPr>
        <w:t xml:space="preserve"> </w:t>
      </w:r>
      <w:r w:rsidR="008C5CE7" w:rsidRPr="00754706">
        <w:t>[7</w:t>
      </w:r>
      <w:r w:rsidR="008C5CE7" w:rsidRPr="00754706">
        <w:rPr>
          <w:lang w:val="kk-KZ"/>
        </w:rPr>
        <w:t>6</w:t>
      </w:r>
      <w:r w:rsidR="008C5CE7" w:rsidRPr="00754706">
        <w:t>]</w:t>
      </w:r>
    </w:p>
    <w:p w14:paraId="0F705359" w14:textId="77777777" w:rsidR="00FF71E8" w:rsidRPr="00754706" w:rsidRDefault="00FF71E8" w:rsidP="00FB1124">
      <w:pPr>
        <w:tabs>
          <w:tab w:val="left" w:pos="284"/>
        </w:tabs>
        <w:spacing w:after="0" w:line="240" w:lineRule="auto"/>
        <w:ind w:firstLine="851"/>
        <w:jc w:val="both"/>
        <w:rPr>
          <w:bCs/>
          <w:lang w:val="kk-KZ"/>
        </w:rPr>
      </w:pPr>
    </w:p>
    <w:p w14:paraId="633A2438" w14:textId="4E2D59AC" w:rsidR="00FF71E8" w:rsidRPr="00754706" w:rsidRDefault="00792519" w:rsidP="00FB1124">
      <w:pPr>
        <w:tabs>
          <w:tab w:val="left" w:pos="284"/>
        </w:tabs>
        <w:spacing w:after="0" w:line="240" w:lineRule="auto"/>
        <w:jc w:val="both"/>
        <w:rPr>
          <w:bCs/>
          <w:lang w:val="kk-KZ"/>
        </w:rPr>
      </w:pPr>
      <w:r w:rsidRPr="00754706">
        <w:rPr>
          <w:bCs/>
          <w:lang w:val="kk-KZ"/>
        </w:rPr>
        <w:tab/>
      </w:r>
      <w:r w:rsidRPr="00754706">
        <w:rPr>
          <w:bCs/>
          <w:lang w:val="kk-KZ"/>
        </w:rPr>
        <w:tab/>
      </w:r>
      <w:r w:rsidR="00FF71E8" w:rsidRPr="00754706">
        <w:rPr>
          <w:bCs/>
        </w:rPr>
        <w:t xml:space="preserve">Ауа </w:t>
      </w:r>
      <w:r w:rsidR="008C5CE7" w:rsidRPr="00754706">
        <w:rPr>
          <w:bCs/>
          <w:lang w:val="kk-KZ"/>
        </w:rPr>
        <w:t>датчигі</w:t>
      </w:r>
      <w:r w:rsidR="00FF71E8" w:rsidRPr="00754706">
        <w:rPr>
          <w:bCs/>
        </w:rPr>
        <w:t>н</w:t>
      </w:r>
      <w:r w:rsidR="008C5CE7" w:rsidRPr="00754706">
        <w:rPr>
          <w:bCs/>
          <w:lang w:val="kk-KZ"/>
        </w:rPr>
        <w:t>і</w:t>
      </w:r>
      <w:r w:rsidR="00FF71E8" w:rsidRPr="00754706">
        <w:rPr>
          <w:bCs/>
        </w:rPr>
        <w:t xml:space="preserve">ң модулінде </w:t>
      </w:r>
      <w:r w:rsidR="00EE6FA1" w:rsidRPr="00754706">
        <w:rPr>
          <w:bCs/>
        </w:rPr>
        <w:t>көп</w:t>
      </w:r>
      <w:r w:rsidR="00EE6FA1" w:rsidRPr="00754706">
        <w:rPr>
          <w:bCs/>
          <w:lang w:val="kk-KZ"/>
        </w:rPr>
        <w:t>теген</w:t>
      </w:r>
      <w:r w:rsidR="00EE6FA1" w:rsidRPr="00754706">
        <w:rPr>
          <w:bCs/>
        </w:rPr>
        <w:t xml:space="preserve"> </w:t>
      </w:r>
      <w:r w:rsidR="00FF71E8" w:rsidRPr="00754706">
        <w:rPr>
          <w:bCs/>
        </w:rPr>
        <w:t xml:space="preserve">ауа параметрлерін өлшейтін ССИ811, Si7021 және BME280 датчиктерінің </w:t>
      </w:r>
      <w:r w:rsidR="008C5CE7" w:rsidRPr="00754706">
        <w:rPr>
          <w:bCs/>
          <w:lang w:val="kk-KZ"/>
        </w:rPr>
        <w:t>жиыинтығы</w:t>
      </w:r>
      <w:r w:rsidR="00FF71E8" w:rsidRPr="00754706">
        <w:rPr>
          <w:bCs/>
        </w:rPr>
        <w:t xml:space="preserve"> </w:t>
      </w:r>
      <w:r w:rsidR="00EE6FA1" w:rsidRPr="00754706">
        <w:rPr>
          <w:bCs/>
          <w:lang w:val="kk-KZ"/>
        </w:rPr>
        <w:t>пайдаланылған</w:t>
      </w:r>
      <w:r w:rsidRPr="00754706">
        <w:rPr>
          <w:bCs/>
          <w:lang w:val="kk-KZ"/>
        </w:rPr>
        <w:t xml:space="preserve"> </w:t>
      </w:r>
      <w:r w:rsidR="00FF71E8" w:rsidRPr="00754706">
        <w:rPr>
          <w:bCs/>
        </w:rPr>
        <w:t xml:space="preserve"> </w:t>
      </w:r>
      <w:r w:rsidRPr="00754706">
        <w:rPr>
          <w:bCs/>
          <w:lang w:val="kk-KZ"/>
        </w:rPr>
        <w:t>(С</w:t>
      </w:r>
      <w:r w:rsidR="00FF71E8" w:rsidRPr="00754706">
        <w:rPr>
          <w:bCs/>
        </w:rPr>
        <w:t xml:space="preserve">урет </w:t>
      </w:r>
      <w:r w:rsidRPr="00754706">
        <w:rPr>
          <w:bCs/>
        </w:rPr>
        <w:t>4.6</w:t>
      </w:r>
      <w:r w:rsidRPr="00754706">
        <w:rPr>
          <w:bCs/>
          <w:lang w:val="kk-KZ"/>
        </w:rPr>
        <w:t>)</w:t>
      </w:r>
      <w:r w:rsidR="00FF71E8" w:rsidRPr="00754706">
        <w:rPr>
          <w:bCs/>
        </w:rPr>
        <w:t>.</w:t>
      </w:r>
    </w:p>
    <w:p w14:paraId="488C5C99" w14:textId="77777777" w:rsidR="00792519" w:rsidRPr="00754706" w:rsidRDefault="00792519" w:rsidP="00FB1124">
      <w:pPr>
        <w:tabs>
          <w:tab w:val="left" w:pos="284"/>
        </w:tabs>
        <w:spacing w:after="0" w:line="240" w:lineRule="auto"/>
        <w:jc w:val="both"/>
        <w:rPr>
          <w:bCs/>
          <w:lang w:val="kk-KZ"/>
        </w:rPr>
      </w:pPr>
    </w:p>
    <w:p w14:paraId="4BC934C5" w14:textId="77777777" w:rsidR="00FF71E8" w:rsidRPr="00754706" w:rsidRDefault="00FF71E8" w:rsidP="00183FA7">
      <w:pPr>
        <w:tabs>
          <w:tab w:val="left" w:pos="284"/>
        </w:tabs>
        <w:spacing w:after="0" w:line="240" w:lineRule="auto"/>
        <w:jc w:val="center"/>
        <w:rPr>
          <w:lang w:val="kk-KZ"/>
        </w:rPr>
      </w:pPr>
      <w:r w:rsidRPr="00754706">
        <w:rPr>
          <w:noProof/>
          <w:lang w:val="ru-RU" w:eastAsia="ru-RU"/>
        </w:rPr>
        <w:drawing>
          <wp:inline distT="0" distB="0" distL="0" distR="0" wp14:anchorId="6D5C8F48" wp14:editId="12F1A456">
            <wp:extent cx="3125092" cy="2628900"/>
            <wp:effectExtent l="0" t="0" r="0" b="0"/>
            <wp:docPr id="1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75">
                      <a:extLst>
                        <a:ext uri="{28A0092B-C50C-407E-A947-70E740481C1C}">
                          <a14:useLocalDpi xmlns:a14="http://schemas.microsoft.com/office/drawing/2010/main" val="0"/>
                        </a:ext>
                      </a:extLst>
                    </a:blip>
                    <a:srcRect l="15705" t="21576" r="17456" b="22198"/>
                    <a:stretch/>
                  </pic:blipFill>
                  <pic:spPr bwMode="auto">
                    <a:xfrm>
                      <a:off x="0" y="0"/>
                      <a:ext cx="3139561" cy="2641072"/>
                    </a:xfrm>
                    <a:prstGeom prst="rect">
                      <a:avLst/>
                    </a:prstGeom>
                    <a:noFill/>
                    <a:ln>
                      <a:noFill/>
                    </a:ln>
                    <a:extLst>
                      <a:ext uri="{53640926-AAD7-44D8-BBD7-CCE9431645EC}">
                        <a14:shadowObscured xmlns:a14="http://schemas.microsoft.com/office/drawing/2010/main"/>
                      </a:ext>
                    </a:extLst>
                  </pic:spPr>
                </pic:pic>
              </a:graphicData>
            </a:graphic>
          </wp:inline>
        </w:drawing>
      </w:r>
    </w:p>
    <w:p w14:paraId="00FA4595" w14:textId="77777777" w:rsidR="00603AAD" w:rsidRPr="00754706" w:rsidRDefault="00603AAD" w:rsidP="00FB1124">
      <w:pPr>
        <w:tabs>
          <w:tab w:val="left" w:pos="284"/>
        </w:tabs>
        <w:spacing w:after="0" w:line="240" w:lineRule="auto"/>
        <w:jc w:val="both"/>
        <w:rPr>
          <w:lang w:val="kk-KZ"/>
        </w:rPr>
      </w:pPr>
    </w:p>
    <w:p w14:paraId="1C4C1AB5" w14:textId="07DFD935" w:rsidR="00FF71E8" w:rsidRPr="00754706" w:rsidRDefault="00B57C90" w:rsidP="00FB1124">
      <w:pPr>
        <w:tabs>
          <w:tab w:val="left" w:pos="284"/>
        </w:tabs>
        <w:spacing w:after="0" w:line="240" w:lineRule="auto"/>
        <w:jc w:val="both"/>
        <w:rPr>
          <w:lang w:val="kk-KZ"/>
        </w:rPr>
      </w:pPr>
      <w:r w:rsidRPr="00754706">
        <w:rPr>
          <w:lang w:val="kk-KZ"/>
        </w:rPr>
        <w:tab/>
      </w:r>
      <w:r w:rsidRPr="00754706">
        <w:rPr>
          <w:lang w:val="kk-KZ"/>
        </w:rPr>
        <w:tab/>
        <w:t>С</w:t>
      </w:r>
      <w:r w:rsidR="00FF71E8" w:rsidRPr="00754706">
        <w:t xml:space="preserve">урет </w:t>
      </w:r>
      <w:r w:rsidRPr="00754706">
        <w:t>4.6</w:t>
      </w:r>
      <w:r w:rsidRPr="00754706">
        <w:rPr>
          <w:lang w:val="kk-KZ"/>
        </w:rPr>
        <w:t xml:space="preserve"> </w:t>
      </w:r>
      <w:r w:rsidR="00FF71E8" w:rsidRPr="00754706">
        <w:t>– ТЖ апат</w:t>
      </w:r>
      <w:r w:rsidR="00EE6FA1" w:rsidRPr="00754706">
        <w:rPr>
          <w:lang w:val="kk-KZ"/>
        </w:rPr>
        <w:t>ы болған жердегі</w:t>
      </w:r>
      <w:r w:rsidR="00FF71E8" w:rsidRPr="00754706">
        <w:t xml:space="preserve"> ауа сапасы</w:t>
      </w:r>
      <w:r w:rsidR="00EE6FA1" w:rsidRPr="00754706">
        <w:rPr>
          <w:lang w:val="kk-KZ"/>
        </w:rPr>
        <w:t xml:space="preserve"> бақылау</w:t>
      </w:r>
      <w:r w:rsidR="00FF71E8" w:rsidRPr="00754706">
        <w:t xml:space="preserve"> датчиктерінің модулі</w:t>
      </w:r>
      <w:r w:rsidR="008C5CE7" w:rsidRPr="00754706">
        <w:rPr>
          <w:lang w:val="kk-KZ"/>
        </w:rPr>
        <w:t xml:space="preserve"> </w:t>
      </w:r>
      <w:r w:rsidR="008C5CE7" w:rsidRPr="00754706">
        <w:t>[7</w:t>
      </w:r>
      <w:r w:rsidR="008C5CE7" w:rsidRPr="00754706">
        <w:rPr>
          <w:lang w:val="kk-KZ"/>
        </w:rPr>
        <w:t>6</w:t>
      </w:r>
      <w:r w:rsidR="008C5CE7" w:rsidRPr="00754706">
        <w:t>]</w:t>
      </w:r>
    </w:p>
    <w:p w14:paraId="2EA9405D" w14:textId="77777777" w:rsidR="00FF71E8" w:rsidRPr="00754706" w:rsidRDefault="00FF71E8" w:rsidP="00FB1124">
      <w:pPr>
        <w:tabs>
          <w:tab w:val="left" w:pos="284"/>
        </w:tabs>
        <w:spacing w:after="0" w:line="240" w:lineRule="auto"/>
        <w:jc w:val="both"/>
      </w:pPr>
    </w:p>
    <w:p w14:paraId="2E16EE04" w14:textId="03A20905" w:rsidR="00FF71E8" w:rsidRPr="00754706" w:rsidRDefault="00EE6FA1" w:rsidP="00FB1124">
      <w:pPr>
        <w:tabs>
          <w:tab w:val="left" w:pos="284"/>
        </w:tabs>
        <w:spacing w:after="0" w:line="240" w:lineRule="auto"/>
        <w:jc w:val="both"/>
        <w:rPr>
          <w:lang w:val="kk-KZ"/>
        </w:rPr>
      </w:pPr>
      <w:r w:rsidRPr="00754706">
        <w:rPr>
          <w:lang w:val="kk-KZ"/>
        </w:rPr>
        <w:tab/>
      </w:r>
      <w:r w:rsidRPr="00754706">
        <w:rPr>
          <w:lang w:val="kk-KZ"/>
        </w:rPr>
        <w:tab/>
        <w:t xml:space="preserve">Arduino </w:t>
      </w:r>
      <w:r w:rsidR="00FF71E8" w:rsidRPr="00754706">
        <w:rPr>
          <w:lang w:val="kk-KZ"/>
        </w:rPr>
        <w:t>датчиктерге қос</w:t>
      </w:r>
      <w:r w:rsidRPr="00754706">
        <w:rPr>
          <w:lang w:val="kk-KZ"/>
        </w:rPr>
        <w:t>ыл</w:t>
      </w:r>
      <w:r w:rsidR="00FF71E8" w:rsidRPr="00754706">
        <w:rPr>
          <w:lang w:val="kk-KZ"/>
        </w:rPr>
        <w:t>у үшін I2C тізбектелген интерфейсі қолданылды.</w:t>
      </w:r>
    </w:p>
    <w:p w14:paraId="40B5D074" w14:textId="77777777" w:rsidR="00FF71E8" w:rsidRPr="00754706" w:rsidRDefault="00792519" w:rsidP="00FB1124">
      <w:pPr>
        <w:tabs>
          <w:tab w:val="left" w:pos="284"/>
        </w:tabs>
        <w:spacing w:after="0" w:line="240" w:lineRule="auto"/>
        <w:jc w:val="both"/>
        <w:rPr>
          <w:lang w:val="kk-KZ"/>
        </w:rPr>
      </w:pPr>
      <w:r w:rsidRPr="00754706">
        <w:rPr>
          <w:lang w:val="kk-KZ"/>
        </w:rPr>
        <w:lastRenderedPageBreak/>
        <w:tab/>
      </w:r>
      <w:r w:rsidRPr="00754706">
        <w:rPr>
          <w:lang w:val="kk-KZ"/>
        </w:rPr>
        <w:tab/>
      </w:r>
      <w:r w:rsidR="00FF71E8" w:rsidRPr="00754706">
        <w:rPr>
          <w:lang w:val="kk-KZ"/>
        </w:rPr>
        <w:t>Кірістірілген CCS811 сенсоры датчик</w:t>
      </w:r>
      <w:r w:rsidR="008C5CE7" w:rsidRPr="00754706">
        <w:rPr>
          <w:lang w:val="kk-KZ"/>
        </w:rPr>
        <w:t>тің</w:t>
      </w:r>
      <w:r w:rsidR="00FF71E8" w:rsidRPr="00754706">
        <w:rPr>
          <w:lang w:val="kk-KZ"/>
        </w:rPr>
        <w:t xml:space="preserve"> </w:t>
      </w:r>
      <w:r w:rsidR="008C5CE7" w:rsidRPr="00754706">
        <w:rPr>
          <w:lang w:val="kk-KZ"/>
        </w:rPr>
        <w:t xml:space="preserve">белсенді өлшеу кезінде </w:t>
      </w:r>
      <w:r w:rsidR="00FF71E8" w:rsidRPr="00754706">
        <w:rPr>
          <w:lang w:val="kk-KZ"/>
        </w:rPr>
        <w:t>күту режимін төмен қуатты тұтыну үшін оңтайландырылған бірнеше өлшеу режимдерін қолдайды [</w:t>
      </w:r>
      <w:r w:rsidR="00214D2F" w:rsidRPr="00754706">
        <w:rPr>
          <w:lang w:val="kk-KZ"/>
        </w:rPr>
        <w:t>77</w:t>
      </w:r>
      <w:r w:rsidR="00FF71E8" w:rsidRPr="00754706">
        <w:rPr>
          <w:lang w:val="kk-KZ"/>
        </w:rPr>
        <w:t>].</w:t>
      </w:r>
    </w:p>
    <w:p w14:paraId="1A0ACECB" w14:textId="77777777" w:rsidR="00FF71E8" w:rsidRPr="00754706" w:rsidRDefault="00792519" w:rsidP="00FB1124">
      <w:pPr>
        <w:tabs>
          <w:tab w:val="left" w:pos="284"/>
        </w:tabs>
        <w:spacing w:after="0" w:line="240" w:lineRule="auto"/>
        <w:jc w:val="both"/>
        <w:rPr>
          <w:lang w:val="kk-KZ"/>
        </w:rPr>
      </w:pPr>
      <w:r w:rsidRPr="00754706">
        <w:rPr>
          <w:lang w:val="kk-KZ"/>
        </w:rPr>
        <w:tab/>
      </w:r>
      <w:r w:rsidRPr="00754706">
        <w:rPr>
          <w:lang w:val="kk-KZ"/>
        </w:rPr>
        <w:tab/>
      </w:r>
      <w:r w:rsidR="00FF71E8" w:rsidRPr="00754706">
        <w:rPr>
          <w:lang w:val="kk-KZ"/>
        </w:rPr>
        <w:t>AСМMАЖ бағдарламалық жасақтамасы Arduino жасақтау ортасында жүзеге асырылды. Arduino интеграцияланған жасақтау ортасы – бұл Java-дағы кроссплатформалық қосымша. Жасақтау ортасына мыналар кіреді</w:t>
      </w:r>
      <w:r w:rsidRPr="00754706">
        <w:rPr>
          <w:lang w:val="kk-KZ"/>
        </w:rPr>
        <w:t xml:space="preserve"> (Сурет </w:t>
      </w:r>
      <w:r w:rsidR="00FF71E8" w:rsidRPr="00754706">
        <w:rPr>
          <w:lang w:val="kk-KZ"/>
        </w:rPr>
        <w:t>4.7</w:t>
      </w:r>
      <w:r w:rsidRPr="00754706">
        <w:rPr>
          <w:lang w:val="kk-KZ"/>
        </w:rPr>
        <w:t>)</w:t>
      </w:r>
      <w:r w:rsidR="00FF71E8" w:rsidRPr="00754706">
        <w:rPr>
          <w:lang w:val="kk-KZ"/>
        </w:rPr>
        <w:t>:</w:t>
      </w:r>
    </w:p>
    <w:p w14:paraId="2BABF90B" w14:textId="77777777" w:rsidR="00FF71E8" w:rsidRPr="00754706" w:rsidRDefault="00FF71E8" w:rsidP="00FB1124">
      <w:pPr>
        <w:tabs>
          <w:tab w:val="left" w:pos="284"/>
        </w:tabs>
        <w:spacing w:after="0" w:line="240" w:lineRule="auto"/>
        <w:jc w:val="both"/>
      </w:pPr>
      <w:r w:rsidRPr="00754706">
        <w:t>1) код редакторы;</w:t>
      </w:r>
    </w:p>
    <w:p w14:paraId="7F7DF6C8" w14:textId="77777777" w:rsidR="00FF71E8" w:rsidRPr="00754706" w:rsidRDefault="00FF71E8" w:rsidP="00FB1124">
      <w:pPr>
        <w:tabs>
          <w:tab w:val="left" w:pos="284"/>
        </w:tabs>
        <w:spacing w:after="0" w:line="240" w:lineRule="auto"/>
        <w:jc w:val="both"/>
      </w:pPr>
      <w:r w:rsidRPr="00754706">
        <w:t>2) компилятор;</w:t>
      </w:r>
    </w:p>
    <w:p w14:paraId="1E71440E" w14:textId="77777777" w:rsidR="00FF71E8" w:rsidRPr="00754706" w:rsidRDefault="00FF71E8" w:rsidP="00FB1124">
      <w:pPr>
        <w:tabs>
          <w:tab w:val="left" w:pos="284"/>
        </w:tabs>
        <w:spacing w:after="0" w:line="240" w:lineRule="auto"/>
        <w:jc w:val="both"/>
      </w:pPr>
      <w:r w:rsidRPr="00754706">
        <w:t>3) микробағдарламаны тақтаға бекіту модулі.</w:t>
      </w:r>
    </w:p>
    <w:p w14:paraId="7A4C880D" w14:textId="77777777" w:rsidR="00FF71E8" w:rsidRPr="00754706" w:rsidRDefault="00ED5E29" w:rsidP="00FB1124">
      <w:pPr>
        <w:tabs>
          <w:tab w:val="left" w:pos="284"/>
        </w:tabs>
        <w:spacing w:after="0" w:line="240" w:lineRule="auto"/>
        <w:jc w:val="both"/>
      </w:pPr>
      <w:r w:rsidRPr="00754706">
        <w:rPr>
          <w:lang w:val="kk-KZ"/>
        </w:rPr>
        <w:tab/>
      </w:r>
      <w:r w:rsidRPr="00754706">
        <w:rPr>
          <w:lang w:val="kk-KZ"/>
        </w:rPr>
        <w:tab/>
      </w:r>
      <w:r w:rsidR="00FF71E8" w:rsidRPr="00754706">
        <w:t>Жасақтау ортасы Processing бағдарламалау тіліне негізделген. Бағдарламалау тілі Wiring (кейбір кітапханалары толықтырылған С++) алгоритмдік тіліне ұқсас. Бағдарламалар препроцессормен өңделеді, содан кейін AVR-GCC [</w:t>
      </w:r>
      <w:r w:rsidR="00214D2F" w:rsidRPr="00754706">
        <w:t>78</w:t>
      </w:r>
      <w:r w:rsidR="00FF71E8" w:rsidRPr="00754706">
        <w:t xml:space="preserve">, </w:t>
      </w:r>
      <w:r w:rsidR="00214D2F" w:rsidRPr="00754706">
        <w:t>79</w:t>
      </w:r>
      <w:r w:rsidR="00FF71E8" w:rsidRPr="00754706">
        <w:t>] көмегімен компиляцияланады.</w:t>
      </w:r>
    </w:p>
    <w:p w14:paraId="650C590D" w14:textId="77777777" w:rsidR="00FF71E8" w:rsidRPr="00754706" w:rsidRDefault="00FF71E8" w:rsidP="00FB1124">
      <w:pPr>
        <w:tabs>
          <w:tab w:val="left" w:pos="284"/>
        </w:tabs>
        <w:spacing w:after="0" w:line="240" w:lineRule="auto"/>
        <w:ind w:firstLine="851"/>
        <w:jc w:val="both"/>
      </w:pPr>
    </w:p>
    <w:p w14:paraId="25C12B28" w14:textId="77777777" w:rsidR="00FF71E8" w:rsidRPr="00754706" w:rsidRDefault="00FF71E8" w:rsidP="00183FA7">
      <w:pPr>
        <w:tabs>
          <w:tab w:val="left" w:pos="284"/>
        </w:tabs>
        <w:spacing w:after="0" w:line="240" w:lineRule="auto"/>
        <w:jc w:val="center"/>
        <w:rPr>
          <w:b/>
          <w:lang w:val="kk-KZ"/>
        </w:rPr>
      </w:pPr>
      <w:r w:rsidRPr="00754706">
        <w:rPr>
          <w:b/>
          <w:noProof/>
          <w:lang w:val="ru-RU" w:eastAsia="ru-RU"/>
        </w:rPr>
        <w:drawing>
          <wp:inline distT="0" distB="0" distL="0" distR="0" wp14:anchorId="5B3A2F5D" wp14:editId="6237DE7F">
            <wp:extent cx="4439655" cy="4333740"/>
            <wp:effectExtent l="0" t="0" r="0" b="0"/>
            <wp:docPr id="1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76">
                      <a:extLst>
                        <a:ext uri="{28A0092B-C50C-407E-A947-70E740481C1C}">
                          <a14:useLocalDpi xmlns:a14="http://schemas.microsoft.com/office/drawing/2010/main" val="0"/>
                        </a:ext>
                      </a:extLst>
                    </a:blip>
                    <a:stretch>
                      <a:fillRect/>
                    </a:stretch>
                  </pic:blipFill>
                  <pic:spPr>
                    <a:xfrm>
                      <a:off x="0" y="0"/>
                      <a:ext cx="4464188" cy="4357688"/>
                    </a:xfrm>
                    <a:prstGeom prst="rect">
                      <a:avLst/>
                    </a:prstGeom>
                  </pic:spPr>
                </pic:pic>
              </a:graphicData>
            </a:graphic>
          </wp:inline>
        </w:drawing>
      </w:r>
    </w:p>
    <w:p w14:paraId="7EA1526D" w14:textId="77777777" w:rsidR="00ED5E29" w:rsidRPr="00754706" w:rsidRDefault="00ED5E29" w:rsidP="00FB1124">
      <w:pPr>
        <w:tabs>
          <w:tab w:val="left" w:pos="284"/>
        </w:tabs>
        <w:spacing w:after="0" w:line="240" w:lineRule="auto"/>
        <w:jc w:val="both"/>
        <w:rPr>
          <w:b/>
          <w:lang w:val="kk-KZ"/>
        </w:rPr>
      </w:pPr>
    </w:p>
    <w:p w14:paraId="0DE428F2" w14:textId="77777777" w:rsidR="00FF71E8" w:rsidRPr="00754706" w:rsidRDefault="00B57C90" w:rsidP="008C5CE7">
      <w:pPr>
        <w:tabs>
          <w:tab w:val="left" w:pos="284"/>
        </w:tabs>
        <w:spacing w:after="0" w:line="240" w:lineRule="auto"/>
        <w:ind w:firstLine="709"/>
        <w:jc w:val="both"/>
      </w:pPr>
      <w:r w:rsidRPr="00754706">
        <w:rPr>
          <w:lang w:val="kk-KZ"/>
        </w:rPr>
        <w:t>С</w:t>
      </w:r>
      <w:r w:rsidR="00FF71E8" w:rsidRPr="00754706">
        <w:t xml:space="preserve">урет </w:t>
      </w:r>
      <w:r w:rsidRPr="00754706">
        <w:t>4.7</w:t>
      </w:r>
      <w:r w:rsidRPr="00754706">
        <w:rPr>
          <w:lang w:val="kk-KZ"/>
        </w:rPr>
        <w:t xml:space="preserve"> </w:t>
      </w:r>
      <w:r w:rsidR="00FF71E8" w:rsidRPr="00754706">
        <w:t>– Arduino жасақтау ортасының интерфейсі</w:t>
      </w:r>
    </w:p>
    <w:p w14:paraId="05037D72" w14:textId="77777777" w:rsidR="00FF71E8" w:rsidRPr="00754706" w:rsidRDefault="00FF71E8" w:rsidP="00FB1124">
      <w:pPr>
        <w:tabs>
          <w:tab w:val="left" w:pos="284"/>
        </w:tabs>
        <w:spacing w:after="0" w:line="240" w:lineRule="auto"/>
        <w:ind w:firstLine="851"/>
        <w:jc w:val="both"/>
      </w:pPr>
    </w:p>
    <w:p w14:paraId="71F0345C" w14:textId="77777777" w:rsidR="00FF71E8" w:rsidRPr="00754706" w:rsidRDefault="00FF71E8" w:rsidP="008C5CE7">
      <w:pPr>
        <w:tabs>
          <w:tab w:val="left" w:pos="284"/>
        </w:tabs>
        <w:spacing w:after="0" w:line="240" w:lineRule="auto"/>
        <w:ind w:firstLine="709"/>
        <w:jc w:val="both"/>
      </w:pPr>
      <w:r w:rsidRPr="00754706">
        <w:t xml:space="preserve">АСММАЖ серверлік бөлігі жұмыс істеуі үшін, ол </w:t>
      </w:r>
      <w:r w:rsidR="008C5CE7" w:rsidRPr="00754706">
        <w:t xml:space="preserve">АСММАЖ </w:t>
      </w:r>
      <w:r w:rsidRPr="00754706">
        <w:t>қашықтағы құрылғылар</w:t>
      </w:r>
      <w:r w:rsidR="008C5CE7" w:rsidRPr="00754706">
        <w:rPr>
          <w:lang w:val="kk-KZ"/>
        </w:rPr>
        <w:t>ын</w:t>
      </w:r>
      <w:r w:rsidRPr="00754706">
        <w:t xml:space="preserve">ан деректерді ала </w:t>
      </w:r>
      <w:r w:rsidR="008C5CE7" w:rsidRPr="00754706">
        <w:rPr>
          <w:lang w:val="kk-KZ"/>
        </w:rPr>
        <w:t>білуі үшін</w:t>
      </w:r>
      <w:r w:rsidRPr="00754706">
        <w:t xml:space="preserve"> және жүйенің әкімшісінің сұрауларын өңдей ал</w:t>
      </w:r>
      <w:r w:rsidR="008C5CE7" w:rsidRPr="00754706">
        <w:rPr>
          <w:lang w:val="kk-KZ"/>
        </w:rPr>
        <w:t>у</w:t>
      </w:r>
      <w:r w:rsidRPr="00754706">
        <w:t>ы</w:t>
      </w:r>
      <w:r w:rsidR="008C5CE7" w:rsidRPr="00754706">
        <w:rPr>
          <w:lang w:val="kk-KZ"/>
        </w:rPr>
        <w:t xml:space="preserve"> үшін </w:t>
      </w:r>
      <w:r w:rsidRPr="00754706">
        <w:t xml:space="preserve"> Ubuntu Server 18.04 дистрибутивін тұрақты негізде орнат</w:t>
      </w:r>
      <w:r w:rsidR="008C5CE7" w:rsidRPr="00754706">
        <w:rPr>
          <w:lang w:val="kk-KZ"/>
        </w:rPr>
        <w:t>ып,</w:t>
      </w:r>
      <w:r w:rsidRPr="00754706">
        <w:t xml:space="preserve"> іске қосу қажет. Сервер тәулік бойы деректерді өңдеп, сақтауы керек. Операциялық жүйені бірден негізгі ОЖ ретінде орнатуға немесе виртуалды ортада іске қосуға болады.</w:t>
      </w:r>
    </w:p>
    <w:p w14:paraId="2715A53C" w14:textId="77777777" w:rsidR="00FF71E8" w:rsidRPr="00754706" w:rsidRDefault="00FF71E8" w:rsidP="008C5CE7">
      <w:pPr>
        <w:tabs>
          <w:tab w:val="left" w:pos="284"/>
        </w:tabs>
        <w:spacing w:after="0" w:line="240" w:lineRule="auto"/>
        <w:ind w:firstLine="709"/>
        <w:jc w:val="both"/>
      </w:pPr>
      <w:r w:rsidRPr="00754706">
        <w:lastRenderedPageBreak/>
        <w:t>Жүйенің тұрақты жұмысына қойылатын минималды талаптар:</w:t>
      </w:r>
    </w:p>
    <w:p w14:paraId="0470B35C" w14:textId="77777777" w:rsidR="00FF71E8" w:rsidRPr="00754706" w:rsidRDefault="00FF71E8" w:rsidP="008C5CE7">
      <w:pPr>
        <w:tabs>
          <w:tab w:val="left" w:pos="284"/>
        </w:tabs>
        <w:spacing w:after="0" w:line="240" w:lineRule="auto"/>
        <w:ind w:firstLine="709"/>
        <w:jc w:val="both"/>
      </w:pPr>
      <w:r w:rsidRPr="00754706">
        <w:t>- х86 процессорының 1 ядросы;</w:t>
      </w:r>
    </w:p>
    <w:p w14:paraId="729D8B9D" w14:textId="77777777" w:rsidR="00FF71E8" w:rsidRPr="00754706" w:rsidRDefault="00FF71E8" w:rsidP="008C5CE7">
      <w:pPr>
        <w:tabs>
          <w:tab w:val="left" w:pos="284"/>
        </w:tabs>
        <w:spacing w:after="0" w:line="240" w:lineRule="auto"/>
        <w:ind w:firstLine="709"/>
        <w:jc w:val="both"/>
      </w:pPr>
      <w:r w:rsidRPr="00754706">
        <w:t>- 1 ГБ жедел жады;</w:t>
      </w:r>
    </w:p>
    <w:p w14:paraId="2101F2E8" w14:textId="77777777" w:rsidR="00FF71E8" w:rsidRPr="00754706" w:rsidRDefault="00FF71E8" w:rsidP="008C5CE7">
      <w:pPr>
        <w:tabs>
          <w:tab w:val="left" w:pos="284"/>
        </w:tabs>
        <w:spacing w:after="0" w:line="240" w:lineRule="auto"/>
        <w:ind w:firstLine="709"/>
        <w:jc w:val="both"/>
      </w:pPr>
      <w:r w:rsidRPr="00754706">
        <w:t>- Қатты дискідегі 20 ГБ бос орын;</w:t>
      </w:r>
    </w:p>
    <w:p w14:paraId="62D08545" w14:textId="77777777" w:rsidR="00FF71E8" w:rsidRPr="00754706" w:rsidRDefault="00FF71E8" w:rsidP="008C5CE7">
      <w:pPr>
        <w:tabs>
          <w:tab w:val="left" w:pos="284"/>
        </w:tabs>
        <w:spacing w:after="0" w:line="240" w:lineRule="auto"/>
        <w:ind w:firstLine="709"/>
        <w:jc w:val="both"/>
      </w:pPr>
      <w:r w:rsidRPr="00754706">
        <w:t>- Интернет желісіне қосылу.</w:t>
      </w:r>
    </w:p>
    <w:p w14:paraId="7495A3D8" w14:textId="77777777" w:rsidR="00FF71E8" w:rsidRPr="00754706" w:rsidRDefault="00FF71E8" w:rsidP="008C5CE7">
      <w:pPr>
        <w:tabs>
          <w:tab w:val="left" w:pos="284"/>
        </w:tabs>
        <w:spacing w:after="0" w:line="240" w:lineRule="auto"/>
        <w:ind w:firstLine="709"/>
        <w:jc w:val="both"/>
        <w:rPr>
          <w:lang w:val="kk-KZ"/>
        </w:rPr>
      </w:pPr>
      <w:r w:rsidRPr="00754706">
        <w:t>Виртуалды машинаны іске қосқаннан кейін орнатушы (инсталлятор) операциялық жүйенің негізгі тілін таңдауды ұсынады. Жүйені орнату үшін орынды таңдағаннан кейін, орнатушы оған жаңа пайдаланушы мен пароль жасауды ұсынады</w:t>
      </w:r>
      <w:r w:rsidR="00ED5E29" w:rsidRPr="00754706">
        <w:rPr>
          <w:lang w:val="kk-KZ"/>
        </w:rPr>
        <w:t xml:space="preserve"> (Сурет </w:t>
      </w:r>
      <w:r w:rsidR="00ED5E29" w:rsidRPr="00754706">
        <w:t>4.</w:t>
      </w:r>
      <w:r w:rsidR="00ED5E29" w:rsidRPr="00754706">
        <w:rPr>
          <w:lang w:val="kk-KZ"/>
        </w:rPr>
        <w:t>8)</w:t>
      </w:r>
      <w:r w:rsidRPr="00754706">
        <w:t xml:space="preserve">. </w:t>
      </w:r>
    </w:p>
    <w:p w14:paraId="2BBB985F" w14:textId="77777777" w:rsidR="00ED5E29" w:rsidRPr="00754706" w:rsidRDefault="00ED5E29" w:rsidP="00FB1124">
      <w:pPr>
        <w:tabs>
          <w:tab w:val="left" w:pos="284"/>
        </w:tabs>
        <w:spacing w:after="0" w:line="240" w:lineRule="auto"/>
        <w:ind w:firstLine="851"/>
        <w:jc w:val="both"/>
        <w:rPr>
          <w:lang w:val="kk-KZ"/>
        </w:rPr>
      </w:pPr>
    </w:p>
    <w:p w14:paraId="56D13493" w14:textId="77777777" w:rsidR="00FF71E8" w:rsidRPr="00754706" w:rsidRDefault="00FF71E8" w:rsidP="00183FA7">
      <w:pPr>
        <w:tabs>
          <w:tab w:val="left" w:pos="284"/>
        </w:tabs>
        <w:spacing w:after="0" w:line="240" w:lineRule="auto"/>
        <w:jc w:val="center"/>
      </w:pPr>
      <w:r w:rsidRPr="00754706">
        <w:rPr>
          <w:noProof/>
          <w:lang w:val="ru-RU" w:eastAsia="ru-RU"/>
        </w:rPr>
        <w:drawing>
          <wp:inline distT="0" distB="0" distL="0" distR="0" wp14:anchorId="145F9491" wp14:editId="31D33DC4">
            <wp:extent cx="5513907" cy="2752725"/>
            <wp:effectExtent l="0" t="0" r="0" b="0"/>
            <wp:docPr id="15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77" cstate="print">
                      <a:extLst>
                        <a:ext uri="{28A0092B-C50C-407E-A947-70E740481C1C}">
                          <a14:useLocalDpi xmlns:a14="http://schemas.microsoft.com/office/drawing/2010/main" val="0"/>
                        </a:ext>
                      </a:extLst>
                    </a:blip>
                    <a:stretch>
                      <a:fillRect/>
                    </a:stretch>
                  </pic:blipFill>
                  <pic:spPr>
                    <a:xfrm>
                      <a:off x="0" y="0"/>
                      <a:ext cx="5532560" cy="2762037"/>
                    </a:xfrm>
                    <a:prstGeom prst="rect">
                      <a:avLst/>
                    </a:prstGeom>
                  </pic:spPr>
                </pic:pic>
              </a:graphicData>
            </a:graphic>
          </wp:inline>
        </w:drawing>
      </w:r>
    </w:p>
    <w:p w14:paraId="32DAD0DB" w14:textId="77777777" w:rsidR="00FF71E8" w:rsidRPr="00754706" w:rsidRDefault="00FF71E8" w:rsidP="00FB1124">
      <w:pPr>
        <w:tabs>
          <w:tab w:val="left" w:pos="284"/>
        </w:tabs>
        <w:spacing w:after="0" w:line="240" w:lineRule="auto"/>
        <w:jc w:val="both"/>
      </w:pPr>
    </w:p>
    <w:p w14:paraId="0F8B3927" w14:textId="77777777" w:rsidR="00FF71E8" w:rsidRPr="00754706" w:rsidRDefault="00B57C90" w:rsidP="00FB1124">
      <w:pPr>
        <w:tabs>
          <w:tab w:val="left" w:pos="284"/>
        </w:tabs>
        <w:spacing w:after="0" w:line="240" w:lineRule="auto"/>
        <w:jc w:val="both"/>
        <w:rPr>
          <w:lang w:val="kk-KZ"/>
        </w:rPr>
      </w:pPr>
      <w:r w:rsidRPr="00754706">
        <w:rPr>
          <w:lang w:val="kk-KZ"/>
        </w:rPr>
        <w:tab/>
      </w:r>
      <w:r w:rsidRPr="00754706">
        <w:rPr>
          <w:lang w:val="kk-KZ"/>
        </w:rPr>
        <w:tab/>
        <w:t>С</w:t>
      </w:r>
      <w:r w:rsidR="00FF71E8" w:rsidRPr="00754706">
        <w:rPr>
          <w:lang w:val="kk-KZ"/>
        </w:rPr>
        <w:t xml:space="preserve">урет </w:t>
      </w:r>
      <w:r w:rsidRPr="00754706">
        <w:rPr>
          <w:lang w:val="kk-KZ"/>
        </w:rPr>
        <w:t xml:space="preserve">4.8 </w:t>
      </w:r>
      <w:r w:rsidR="00FF71E8" w:rsidRPr="00754706">
        <w:rPr>
          <w:lang w:val="kk-KZ"/>
        </w:rPr>
        <w:t>– Мониторинг жүйесінде жаңа пайдаланушыны құру терезесі</w:t>
      </w:r>
    </w:p>
    <w:p w14:paraId="6B1C4D9B" w14:textId="77777777" w:rsidR="00FF71E8" w:rsidRPr="00754706" w:rsidRDefault="00FF71E8" w:rsidP="00FB1124">
      <w:pPr>
        <w:tabs>
          <w:tab w:val="left" w:pos="284"/>
        </w:tabs>
        <w:spacing w:after="0" w:line="240" w:lineRule="auto"/>
        <w:ind w:firstLine="851"/>
        <w:jc w:val="both"/>
        <w:rPr>
          <w:lang w:val="kk-KZ"/>
        </w:rPr>
      </w:pPr>
    </w:p>
    <w:p w14:paraId="37DA153E" w14:textId="77777777" w:rsidR="00FF71E8" w:rsidRPr="00754706" w:rsidRDefault="00FF71E8" w:rsidP="00075361">
      <w:pPr>
        <w:tabs>
          <w:tab w:val="left" w:pos="284"/>
        </w:tabs>
        <w:spacing w:after="0" w:line="240" w:lineRule="auto"/>
        <w:ind w:firstLine="709"/>
        <w:jc w:val="both"/>
        <w:rPr>
          <w:lang w:val="kk-KZ"/>
        </w:rPr>
      </w:pPr>
      <w:r w:rsidRPr="00754706">
        <w:rPr>
          <w:lang w:val="kk-KZ"/>
        </w:rPr>
        <w:t>Операциялық жүйені орнатқаннан кейін орнатылған бағдарламалардың репозиторийлері мен компоненттерін жаңарту қажет. Ол үшін 4.1-листингтен командаларды орындау керек.</w:t>
      </w:r>
    </w:p>
    <w:p w14:paraId="446DAE96" w14:textId="77777777" w:rsidR="00441737" w:rsidRPr="00754706" w:rsidRDefault="00441737" w:rsidP="00075361">
      <w:pPr>
        <w:tabs>
          <w:tab w:val="left" w:pos="284"/>
        </w:tabs>
        <w:spacing w:after="0" w:line="240" w:lineRule="auto"/>
        <w:ind w:firstLine="709"/>
        <w:jc w:val="both"/>
        <w:rPr>
          <w:lang w:val="kk-KZ"/>
        </w:rPr>
      </w:pPr>
    </w:p>
    <w:p w14:paraId="3ECF79C6" w14:textId="77777777" w:rsidR="00FF71E8" w:rsidRPr="00754706" w:rsidRDefault="00FF71E8" w:rsidP="003241C9">
      <w:pPr>
        <w:tabs>
          <w:tab w:val="left" w:pos="284"/>
        </w:tabs>
        <w:spacing w:after="0" w:line="240" w:lineRule="auto"/>
        <w:ind w:firstLine="709"/>
        <w:jc w:val="both"/>
        <w:rPr>
          <w:lang w:val="kk-KZ"/>
        </w:rPr>
      </w:pPr>
      <w:r w:rsidRPr="00754706">
        <w:rPr>
          <w:lang w:val="kk-KZ"/>
        </w:rPr>
        <w:t>4.1-листинг – Жүйені жаңарту командалары</w:t>
      </w:r>
    </w:p>
    <w:p w14:paraId="387F6D22" w14:textId="77777777" w:rsidR="00FF71E8" w:rsidRPr="00754706" w:rsidRDefault="00FF71E8" w:rsidP="00FB1124">
      <w:pPr>
        <w:tabs>
          <w:tab w:val="left" w:pos="593"/>
          <w:tab w:val="left" w:pos="1843"/>
        </w:tabs>
        <w:autoSpaceDE w:val="0"/>
        <w:autoSpaceDN w:val="0"/>
        <w:adjustRightInd w:val="0"/>
        <w:spacing w:after="0" w:line="240" w:lineRule="auto"/>
        <w:ind w:left="851" w:hanging="142"/>
        <w:jc w:val="both"/>
        <w:rPr>
          <w:rFonts w:ascii="Courier New" w:hAnsi="Courier New" w:cs="Courier New"/>
          <w:color w:val="000000" w:themeColor="text1"/>
          <w:sz w:val="24"/>
          <w:szCs w:val="24"/>
          <w:lang w:val="kk-KZ"/>
        </w:rPr>
      </w:pPr>
      <w:r w:rsidRPr="00754706">
        <w:rPr>
          <w:rFonts w:ascii="Courier New" w:hAnsi="Courier New" w:cs="Courier New"/>
          <w:color w:val="000000" w:themeColor="text1"/>
          <w:sz w:val="24"/>
          <w:szCs w:val="24"/>
          <w:lang w:val="kk-KZ"/>
        </w:rPr>
        <w:t xml:space="preserve">sudo apt update </w:t>
      </w:r>
    </w:p>
    <w:p w14:paraId="0B8A80C7" w14:textId="77777777" w:rsidR="00FF71E8" w:rsidRPr="00754706" w:rsidRDefault="00FF71E8" w:rsidP="00FB1124">
      <w:pPr>
        <w:tabs>
          <w:tab w:val="left" w:pos="593"/>
          <w:tab w:val="left" w:pos="1843"/>
        </w:tabs>
        <w:autoSpaceDE w:val="0"/>
        <w:autoSpaceDN w:val="0"/>
        <w:adjustRightInd w:val="0"/>
        <w:spacing w:after="0" w:line="240" w:lineRule="auto"/>
        <w:ind w:left="851" w:hanging="142"/>
        <w:jc w:val="both"/>
        <w:rPr>
          <w:rFonts w:ascii="Courier New" w:hAnsi="Courier New" w:cs="Courier New"/>
          <w:color w:val="000000" w:themeColor="text1"/>
          <w:sz w:val="24"/>
          <w:szCs w:val="24"/>
          <w:lang w:val="kk-KZ"/>
        </w:rPr>
      </w:pPr>
      <w:r w:rsidRPr="00754706">
        <w:rPr>
          <w:rFonts w:ascii="Courier New" w:hAnsi="Courier New" w:cs="Courier New"/>
          <w:color w:val="000000" w:themeColor="text1"/>
          <w:sz w:val="24"/>
          <w:szCs w:val="24"/>
          <w:lang w:val="kk-KZ"/>
        </w:rPr>
        <w:t>sudo apt upgrade</w:t>
      </w:r>
    </w:p>
    <w:p w14:paraId="5B7B1A73" w14:textId="77777777" w:rsidR="00FF71E8" w:rsidRPr="00754706" w:rsidRDefault="00FF71E8" w:rsidP="00FB1124">
      <w:pPr>
        <w:tabs>
          <w:tab w:val="left" w:pos="284"/>
        </w:tabs>
        <w:spacing w:after="0" w:line="240" w:lineRule="auto"/>
        <w:ind w:firstLine="851"/>
        <w:jc w:val="both"/>
        <w:rPr>
          <w:lang w:val="kk-KZ"/>
        </w:rPr>
      </w:pPr>
    </w:p>
    <w:p w14:paraId="1CB2848C" w14:textId="77777777" w:rsidR="00FF71E8" w:rsidRPr="00754706" w:rsidRDefault="00FF71E8" w:rsidP="003241C9">
      <w:pPr>
        <w:tabs>
          <w:tab w:val="left" w:pos="284"/>
        </w:tabs>
        <w:spacing w:after="0" w:line="240" w:lineRule="auto"/>
        <w:ind w:firstLine="709"/>
        <w:jc w:val="both"/>
        <w:rPr>
          <w:lang w:val="kk-KZ"/>
        </w:rPr>
      </w:pPr>
      <w:r w:rsidRPr="00754706">
        <w:rPr>
          <w:lang w:val="kk-KZ"/>
        </w:rPr>
        <w:t>Web-серверді іске қосу үшін Lamp-серверін – ашық коды бар бос БҚЕ орнату қажет, оған Linux ОЖ, Apache веб-сервері, MySQL ДҚБЖ кіреді және Perl/PHP/Python интерпретаторлары – өміршең көп мақсатты Web-Серверді құрудың негізгі компоненттері [</w:t>
      </w:r>
      <w:r w:rsidR="00214D2F" w:rsidRPr="00754706">
        <w:rPr>
          <w:lang w:val="kk-KZ"/>
        </w:rPr>
        <w:t>80</w:t>
      </w:r>
      <w:r w:rsidRPr="00754706">
        <w:rPr>
          <w:lang w:val="kk-KZ"/>
        </w:rPr>
        <w:t>-</w:t>
      </w:r>
      <w:r w:rsidR="00214D2F" w:rsidRPr="00754706">
        <w:rPr>
          <w:lang w:val="kk-KZ"/>
        </w:rPr>
        <w:t>82</w:t>
      </w:r>
      <w:r w:rsidRPr="00754706">
        <w:rPr>
          <w:lang w:val="kk-KZ"/>
        </w:rPr>
        <w:t>].</w:t>
      </w:r>
    </w:p>
    <w:p w14:paraId="0793AF60" w14:textId="77777777" w:rsidR="00FF71E8" w:rsidRPr="00754706" w:rsidRDefault="00FF71E8" w:rsidP="00075361">
      <w:pPr>
        <w:tabs>
          <w:tab w:val="left" w:pos="284"/>
        </w:tabs>
        <w:spacing w:after="0" w:line="240" w:lineRule="auto"/>
        <w:ind w:firstLine="709"/>
        <w:jc w:val="both"/>
        <w:rPr>
          <w:lang w:val="kk-KZ"/>
        </w:rPr>
      </w:pPr>
      <w:r w:rsidRPr="00754706">
        <w:rPr>
          <w:lang w:val="kk-KZ"/>
        </w:rPr>
        <w:t xml:space="preserve">LAMP (Linux + Apache + MySQL + PHP) орнату үшін 4.2-листингінде берілген </w:t>
      </w:r>
      <w:r w:rsidR="003241C9" w:rsidRPr="00754706">
        <w:rPr>
          <w:lang w:val="kk-KZ"/>
        </w:rPr>
        <w:t xml:space="preserve">командаларын </w:t>
      </w:r>
      <w:r w:rsidRPr="00754706">
        <w:rPr>
          <w:lang w:val="kk-KZ"/>
        </w:rPr>
        <w:t>орындау қажет.</w:t>
      </w:r>
    </w:p>
    <w:p w14:paraId="47BBB869" w14:textId="77777777" w:rsidR="00441737" w:rsidRPr="00754706" w:rsidRDefault="00441737" w:rsidP="00075361">
      <w:pPr>
        <w:tabs>
          <w:tab w:val="left" w:pos="284"/>
        </w:tabs>
        <w:spacing w:after="0" w:line="240" w:lineRule="auto"/>
        <w:ind w:firstLine="709"/>
        <w:jc w:val="both"/>
        <w:rPr>
          <w:lang w:val="kk-KZ"/>
        </w:rPr>
      </w:pPr>
    </w:p>
    <w:p w14:paraId="079E7960" w14:textId="77777777" w:rsidR="00FF71E8" w:rsidRPr="00754706" w:rsidRDefault="00FF71E8" w:rsidP="00075361">
      <w:pPr>
        <w:tabs>
          <w:tab w:val="left" w:pos="284"/>
        </w:tabs>
        <w:spacing w:after="0" w:line="240" w:lineRule="auto"/>
        <w:ind w:firstLine="709"/>
        <w:jc w:val="both"/>
        <w:rPr>
          <w:lang w:val="kk-KZ"/>
        </w:rPr>
      </w:pPr>
      <w:r w:rsidRPr="00754706">
        <w:rPr>
          <w:lang w:val="kk-KZ"/>
        </w:rPr>
        <w:t>4.2-листинг – LAMP серверін орнату командалары</w:t>
      </w:r>
    </w:p>
    <w:p w14:paraId="65A31A8F" w14:textId="77777777" w:rsidR="00FF71E8" w:rsidRPr="00754706" w:rsidRDefault="00FF71E8" w:rsidP="00075361">
      <w:pPr>
        <w:tabs>
          <w:tab w:val="left" w:pos="593"/>
        </w:tabs>
        <w:autoSpaceDE w:val="0"/>
        <w:autoSpaceDN w:val="0"/>
        <w:adjustRightInd w:val="0"/>
        <w:spacing w:after="0" w:line="240" w:lineRule="auto"/>
        <w:ind w:left="851" w:hanging="142"/>
        <w:jc w:val="both"/>
        <w:rPr>
          <w:rFonts w:ascii="Courier New" w:hAnsi="Courier New" w:cs="Courier New"/>
          <w:color w:val="000000" w:themeColor="text1"/>
          <w:sz w:val="24"/>
          <w:szCs w:val="24"/>
          <w:lang w:val="kk-KZ"/>
        </w:rPr>
      </w:pPr>
      <w:r w:rsidRPr="00754706">
        <w:rPr>
          <w:rFonts w:ascii="Courier New" w:hAnsi="Courier New" w:cs="Courier New"/>
          <w:color w:val="000000" w:themeColor="text1"/>
          <w:sz w:val="24"/>
          <w:szCs w:val="24"/>
          <w:lang w:val="kk-KZ"/>
        </w:rPr>
        <w:t>apt-get install apache2 php libapache2-mod-php</w:t>
      </w:r>
    </w:p>
    <w:p w14:paraId="3D3ED31D" w14:textId="77777777" w:rsidR="00FF71E8" w:rsidRPr="00754706" w:rsidRDefault="00FF71E8" w:rsidP="00075361">
      <w:pPr>
        <w:tabs>
          <w:tab w:val="left" w:pos="593"/>
        </w:tabs>
        <w:autoSpaceDE w:val="0"/>
        <w:autoSpaceDN w:val="0"/>
        <w:adjustRightInd w:val="0"/>
        <w:spacing w:after="0" w:line="240" w:lineRule="auto"/>
        <w:ind w:left="851" w:hanging="142"/>
        <w:jc w:val="both"/>
        <w:rPr>
          <w:rFonts w:ascii="Courier New" w:hAnsi="Courier New" w:cs="Courier New"/>
          <w:color w:val="000000" w:themeColor="text1"/>
          <w:sz w:val="24"/>
          <w:szCs w:val="24"/>
          <w:lang w:val="kk-KZ"/>
        </w:rPr>
      </w:pPr>
      <w:r w:rsidRPr="00754706">
        <w:rPr>
          <w:rFonts w:ascii="Courier New" w:hAnsi="Courier New" w:cs="Courier New"/>
          <w:color w:val="000000" w:themeColor="text1"/>
          <w:sz w:val="24"/>
          <w:szCs w:val="24"/>
          <w:lang w:val="kk-KZ"/>
        </w:rPr>
        <w:t>service apache2 restart</w:t>
      </w:r>
    </w:p>
    <w:p w14:paraId="2E35E058" w14:textId="77777777" w:rsidR="00FF71E8" w:rsidRPr="00754706" w:rsidRDefault="00FF71E8" w:rsidP="00075361">
      <w:pPr>
        <w:tabs>
          <w:tab w:val="left" w:pos="284"/>
        </w:tabs>
        <w:spacing w:after="0" w:line="240" w:lineRule="auto"/>
        <w:ind w:firstLine="709"/>
        <w:jc w:val="both"/>
        <w:rPr>
          <w:lang w:val="kk-KZ"/>
        </w:rPr>
      </w:pPr>
      <w:r w:rsidRPr="00754706">
        <w:rPr>
          <w:lang w:val="kk-KZ"/>
        </w:rPr>
        <w:lastRenderedPageBreak/>
        <w:t>Apache веб-серверінің жұмысын тексеру үшін браузерде Web-Сервердің мекен-жайына өту керек. Apache сынақ веб-парағының мысалы көр</w:t>
      </w:r>
      <w:r w:rsidR="003241C9" w:rsidRPr="00754706">
        <w:rPr>
          <w:lang w:val="kk-KZ"/>
        </w:rPr>
        <w:t>сетілген</w:t>
      </w:r>
      <w:r w:rsidR="00603AAD" w:rsidRPr="00754706">
        <w:rPr>
          <w:lang w:val="kk-KZ"/>
        </w:rPr>
        <w:t xml:space="preserve"> (Сурет 4.9)</w:t>
      </w:r>
      <w:r w:rsidRPr="00754706">
        <w:rPr>
          <w:lang w:val="kk-KZ"/>
        </w:rPr>
        <w:t>.</w:t>
      </w:r>
    </w:p>
    <w:p w14:paraId="63EC5D85" w14:textId="77777777" w:rsidR="00075361" w:rsidRPr="00754706" w:rsidRDefault="00075361" w:rsidP="00075361">
      <w:pPr>
        <w:tabs>
          <w:tab w:val="left" w:pos="284"/>
        </w:tabs>
        <w:spacing w:after="0" w:line="240" w:lineRule="auto"/>
        <w:ind w:firstLine="709"/>
        <w:jc w:val="both"/>
        <w:rPr>
          <w:lang w:val="kk-KZ"/>
        </w:rPr>
      </w:pPr>
      <w:r w:rsidRPr="00754706">
        <w:rPr>
          <w:lang w:val="kk-KZ"/>
        </w:rPr>
        <w:t>MySQL серверін орнату үшін 4.3-листингінен команданы орындау керек.</w:t>
      </w:r>
    </w:p>
    <w:p w14:paraId="7DCC9114" w14:textId="77777777" w:rsidR="00441737" w:rsidRPr="00754706" w:rsidRDefault="00441737" w:rsidP="00075361">
      <w:pPr>
        <w:tabs>
          <w:tab w:val="left" w:pos="284"/>
        </w:tabs>
        <w:spacing w:after="0" w:line="240" w:lineRule="auto"/>
        <w:ind w:firstLine="709"/>
        <w:jc w:val="both"/>
        <w:rPr>
          <w:lang w:val="kk-KZ"/>
        </w:rPr>
      </w:pPr>
    </w:p>
    <w:p w14:paraId="2BE69D55" w14:textId="77777777" w:rsidR="00075361" w:rsidRPr="00754706" w:rsidRDefault="00075361" w:rsidP="00075361">
      <w:pPr>
        <w:tabs>
          <w:tab w:val="left" w:pos="284"/>
        </w:tabs>
        <w:spacing w:after="0" w:line="240" w:lineRule="auto"/>
        <w:jc w:val="both"/>
        <w:rPr>
          <w:lang w:val="kk-KZ"/>
        </w:rPr>
      </w:pPr>
      <w:r w:rsidRPr="00754706">
        <w:rPr>
          <w:lang w:val="kk-KZ"/>
        </w:rPr>
        <w:tab/>
      </w:r>
      <w:r w:rsidRPr="00754706">
        <w:rPr>
          <w:lang w:val="kk-KZ"/>
        </w:rPr>
        <w:tab/>
        <w:t>4.3-листинг – MySQL серверін орнату командасы</w:t>
      </w:r>
    </w:p>
    <w:p w14:paraId="492EA377" w14:textId="77777777" w:rsidR="00075361" w:rsidRPr="00754706" w:rsidRDefault="00075361" w:rsidP="00075361">
      <w:pPr>
        <w:tabs>
          <w:tab w:val="left" w:pos="593"/>
        </w:tabs>
        <w:autoSpaceDE w:val="0"/>
        <w:autoSpaceDN w:val="0"/>
        <w:adjustRightInd w:val="0"/>
        <w:spacing w:after="0" w:line="240" w:lineRule="auto"/>
        <w:ind w:left="851" w:hanging="142"/>
        <w:jc w:val="both"/>
        <w:rPr>
          <w:rFonts w:ascii="Courier New" w:hAnsi="Courier New" w:cs="Courier New"/>
          <w:color w:val="000000" w:themeColor="text1"/>
          <w:sz w:val="24"/>
          <w:szCs w:val="24"/>
          <w:lang w:val="kk-KZ"/>
        </w:rPr>
      </w:pPr>
      <w:r w:rsidRPr="00754706">
        <w:rPr>
          <w:rFonts w:ascii="Courier New" w:hAnsi="Courier New" w:cs="Courier New"/>
          <w:color w:val="000000" w:themeColor="text1"/>
          <w:sz w:val="24"/>
          <w:szCs w:val="24"/>
          <w:lang w:val="kk-KZ"/>
        </w:rPr>
        <w:t>apt-get install mysql-server mysql-client php-mysql</w:t>
      </w:r>
    </w:p>
    <w:p w14:paraId="1D41E10D" w14:textId="77777777" w:rsidR="00441737" w:rsidRPr="00754706" w:rsidRDefault="00441737" w:rsidP="00075361">
      <w:pPr>
        <w:tabs>
          <w:tab w:val="left" w:pos="593"/>
        </w:tabs>
        <w:autoSpaceDE w:val="0"/>
        <w:autoSpaceDN w:val="0"/>
        <w:adjustRightInd w:val="0"/>
        <w:spacing w:after="0" w:line="240" w:lineRule="auto"/>
        <w:ind w:left="851" w:hanging="142"/>
        <w:jc w:val="both"/>
        <w:rPr>
          <w:rFonts w:ascii="Courier New" w:hAnsi="Courier New" w:cs="Courier New"/>
          <w:color w:val="000000" w:themeColor="text1"/>
          <w:sz w:val="24"/>
          <w:szCs w:val="24"/>
          <w:lang w:val="kk-KZ"/>
        </w:rPr>
      </w:pPr>
    </w:p>
    <w:p w14:paraId="03637AE1" w14:textId="77777777" w:rsidR="00FF71E8" w:rsidRPr="00754706" w:rsidRDefault="00FF71E8" w:rsidP="00183FA7">
      <w:pPr>
        <w:tabs>
          <w:tab w:val="left" w:pos="284"/>
        </w:tabs>
        <w:spacing w:after="0" w:line="240" w:lineRule="auto"/>
        <w:jc w:val="center"/>
      </w:pPr>
      <w:r w:rsidRPr="00754706">
        <w:rPr>
          <w:noProof/>
          <w:lang w:val="ru-RU" w:eastAsia="ru-RU"/>
        </w:rPr>
        <w:drawing>
          <wp:inline distT="0" distB="0" distL="0" distR="0" wp14:anchorId="0FF55FCC" wp14:editId="5368D58C">
            <wp:extent cx="5187606" cy="2975019"/>
            <wp:effectExtent l="0" t="0" r="0" b="0"/>
            <wp:docPr id="15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shot 2020-06-27 at 15.20.17.png"/>
                    <pic:cNvPicPr/>
                  </pic:nvPicPr>
                  <pic:blipFill>
                    <a:blip r:embed="rId1078" cstate="print">
                      <a:extLst>
                        <a:ext uri="{28A0092B-C50C-407E-A947-70E740481C1C}">
                          <a14:useLocalDpi xmlns:a14="http://schemas.microsoft.com/office/drawing/2010/main" val="0"/>
                        </a:ext>
                      </a:extLst>
                    </a:blip>
                    <a:stretch>
                      <a:fillRect/>
                    </a:stretch>
                  </pic:blipFill>
                  <pic:spPr>
                    <a:xfrm>
                      <a:off x="0" y="0"/>
                      <a:ext cx="5207356" cy="2986345"/>
                    </a:xfrm>
                    <a:prstGeom prst="rect">
                      <a:avLst/>
                    </a:prstGeom>
                  </pic:spPr>
                </pic:pic>
              </a:graphicData>
            </a:graphic>
          </wp:inline>
        </w:drawing>
      </w:r>
    </w:p>
    <w:p w14:paraId="1A6DC456" w14:textId="77777777" w:rsidR="00603AAD" w:rsidRPr="00754706" w:rsidRDefault="00B57C90" w:rsidP="00FB1124">
      <w:pPr>
        <w:tabs>
          <w:tab w:val="left" w:pos="284"/>
        </w:tabs>
        <w:spacing w:after="0" w:line="240" w:lineRule="auto"/>
        <w:jc w:val="both"/>
        <w:rPr>
          <w:lang w:val="kk-KZ"/>
        </w:rPr>
      </w:pPr>
      <w:r w:rsidRPr="00754706">
        <w:rPr>
          <w:lang w:val="kk-KZ"/>
        </w:rPr>
        <w:tab/>
      </w:r>
      <w:r w:rsidRPr="00754706">
        <w:rPr>
          <w:lang w:val="kk-KZ"/>
        </w:rPr>
        <w:tab/>
      </w:r>
    </w:p>
    <w:p w14:paraId="0011CC5F" w14:textId="77777777" w:rsidR="00FF71E8" w:rsidRPr="00754706" w:rsidRDefault="00603AAD" w:rsidP="00FB1124">
      <w:pPr>
        <w:tabs>
          <w:tab w:val="left" w:pos="284"/>
        </w:tabs>
        <w:spacing w:after="0" w:line="240" w:lineRule="auto"/>
        <w:jc w:val="both"/>
      </w:pPr>
      <w:r w:rsidRPr="00754706">
        <w:rPr>
          <w:lang w:val="kk-KZ"/>
        </w:rPr>
        <w:tab/>
      </w:r>
      <w:r w:rsidRPr="00754706">
        <w:rPr>
          <w:lang w:val="kk-KZ"/>
        </w:rPr>
        <w:tab/>
      </w:r>
      <w:r w:rsidR="00B57C90" w:rsidRPr="00754706">
        <w:rPr>
          <w:lang w:val="kk-KZ"/>
        </w:rPr>
        <w:t>С</w:t>
      </w:r>
      <w:r w:rsidR="00FF71E8" w:rsidRPr="00754706">
        <w:t xml:space="preserve">урет </w:t>
      </w:r>
      <w:r w:rsidR="00B57C90" w:rsidRPr="00754706">
        <w:t>4.9</w:t>
      </w:r>
      <w:r w:rsidR="00FF71E8" w:rsidRPr="00754706">
        <w:t xml:space="preserve">– </w:t>
      </w:r>
      <w:r w:rsidR="00FF71E8" w:rsidRPr="00754706">
        <w:rPr>
          <w:lang w:val="kk-KZ"/>
        </w:rPr>
        <w:t>Web</w:t>
      </w:r>
      <w:r w:rsidR="00FF71E8" w:rsidRPr="00754706">
        <w:t>-Сервердің жұмысын тексеру</w:t>
      </w:r>
    </w:p>
    <w:p w14:paraId="45DA03AC" w14:textId="77777777" w:rsidR="00FF71E8" w:rsidRPr="00754706" w:rsidRDefault="00FF71E8" w:rsidP="00FB1124">
      <w:pPr>
        <w:tabs>
          <w:tab w:val="left" w:pos="284"/>
        </w:tabs>
        <w:spacing w:after="0" w:line="240" w:lineRule="auto"/>
        <w:jc w:val="both"/>
        <w:rPr>
          <w:lang w:val="kk-KZ"/>
        </w:rPr>
      </w:pPr>
    </w:p>
    <w:p w14:paraId="57CBA8F0" w14:textId="77777777" w:rsidR="00FF71E8" w:rsidRPr="00754706" w:rsidRDefault="00603AAD" w:rsidP="00075361">
      <w:pPr>
        <w:tabs>
          <w:tab w:val="left" w:pos="284"/>
        </w:tabs>
        <w:spacing w:after="0" w:line="240" w:lineRule="auto"/>
        <w:jc w:val="both"/>
        <w:rPr>
          <w:lang w:val="kk-KZ"/>
        </w:rPr>
      </w:pPr>
      <w:r w:rsidRPr="00754706">
        <w:rPr>
          <w:lang w:val="kk-KZ"/>
        </w:rPr>
        <w:tab/>
      </w:r>
      <w:r w:rsidRPr="00754706">
        <w:rPr>
          <w:lang w:val="kk-KZ"/>
        </w:rPr>
        <w:tab/>
      </w:r>
      <w:r w:rsidR="00FF71E8" w:rsidRPr="00754706">
        <w:rPr>
          <w:lang w:val="kk-KZ"/>
        </w:rPr>
        <w:t xml:space="preserve">PhpMyAdmin </w:t>
      </w:r>
      <w:r w:rsidR="00FF71E8" w:rsidRPr="00754706">
        <w:t>орнату</w:t>
      </w:r>
      <w:r w:rsidR="00FF71E8" w:rsidRPr="00754706">
        <w:rPr>
          <w:lang w:val="kk-KZ"/>
        </w:rPr>
        <w:t xml:space="preserve"> </w:t>
      </w:r>
      <w:r w:rsidR="00FF71E8" w:rsidRPr="00754706">
        <w:t>үшін</w:t>
      </w:r>
      <w:r w:rsidR="00FF71E8" w:rsidRPr="00754706">
        <w:rPr>
          <w:lang w:val="kk-KZ"/>
        </w:rPr>
        <w:t xml:space="preserve"> 4.4-</w:t>
      </w:r>
      <w:r w:rsidR="00FF71E8" w:rsidRPr="00754706">
        <w:t>листингінен</w:t>
      </w:r>
      <w:r w:rsidR="00FF71E8" w:rsidRPr="00754706">
        <w:rPr>
          <w:lang w:val="kk-KZ"/>
        </w:rPr>
        <w:t xml:space="preserve"> </w:t>
      </w:r>
      <w:r w:rsidR="00FF71E8" w:rsidRPr="00754706">
        <w:t>берілген</w:t>
      </w:r>
      <w:r w:rsidR="00FF71E8" w:rsidRPr="00754706">
        <w:rPr>
          <w:lang w:val="kk-KZ"/>
        </w:rPr>
        <w:t xml:space="preserve"> </w:t>
      </w:r>
      <w:r w:rsidR="00FF71E8" w:rsidRPr="00754706">
        <w:t>командаларды</w:t>
      </w:r>
      <w:r w:rsidR="00FF71E8" w:rsidRPr="00754706">
        <w:rPr>
          <w:lang w:val="kk-KZ"/>
        </w:rPr>
        <w:t xml:space="preserve"> </w:t>
      </w:r>
      <w:r w:rsidR="00FF71E8" w:rsidRPr="00754706">
        <w:t>орындау</w:t>
      </w:r>
      <w:r w:rsidR="00FF71E8" w:rsidRPr="00754706">
        <w:rPr>
          <w:lang w:val="kk-KZ"/>
        </w:rPr>
        <w:t xml:space="preserve"> </w:t>
      </w:r>
      <w:r w:rsidR="00FF71E8" w:rsidRPr="00754706">
        <w:t>керек</w:t>
      </w:r>
      <w:r w:rsidR="00FF71E8" w:rsidRPr="00754706">
        <w:rPr>
          <w:lang w:val="kk-KZ"/>
        </w:rPr>
        <w:t>.</w:t>
      </w:r>
    </w:p>
    <w:p w14:paraId="3B1CE34B" w14:textId="77777777" w:rsidR="00441737" w:rsidRPr="00754706" w:rsidRDefault="00441737" w:rsidP="00075361">
      <w:pPr>
        <w:tabs>
          <w:tab w:val="left" w:pos="284"/>
        </w:tabs>
        <w:spacing w:after="0" w:line="240" w:lineRule="auto"/>
        <w:jc w:val="both"/>
        <w:rPr>
          <w:lang w:val="kk-KZ"/>
        </w:rPr>
      </w:pPr>
    </w:p>
    <w:p w14:paraId="5E48817F" w14:textId="77777777" w:rsidR="00FF71E8" w:rsidRPr="00754706" w:rsidRDefault="00603AAD" w:rsidP="00FB1124">
      <w:pPr>
        <w:tabs>
          <w:tab w:val="left" w:pos="284"/>
        </w:tabs>
        <w:spacing w:after="0" w:line="240" w:lineRule="auto"/>
        <w:jc w:val="both"/>
        <w:rPr>
          <w:lang w:val="kk-KZ"/>
        </w:rPr>
      </w:pPr>
      <w:r w:rsidRPr="00754706">
        <w:rPr>
          <w:lang w:val="kk-KZ"/>
        </w:rPr>
        <w:tab/>
      </w:r>
      <w:r w:rsidRPr="00754706">
        <w:rPr>
          <w:lang w:val="kk-KZ"/>
        </w:rPr>
        <w:tab/>
      </w:r>
      <w:r w:rsidR="00FF71E8" w:rsidRPr="00754706">
        <w:rPr>
          <w:lang w:val="kk-KZ"/>
        </w:rPr>
        <w:t>4.4-</w:t>
      </w:r>
      <w:r w:rsidR="00FF71E8" w:rsidRPr="00754706">
        <w:t>листинг</w:t>
      </w:r>
      <w:r w:rsidR="00FF71E8" w:rsidRPr="00754706">
        <w:rPr>
          <w:lang w:val="kk-KZ"/>
        </w:rPr>
        <w:t xml:space="preserve"> – </w:t>
      </w:r>
      <w:r w:rsidR="00FF71E8" w:rsidRPr="00754706">
        <w:t>Р</w:t>
      </w:r>
      <w:r w:rsidR="00FF71E8" w:rsidRPr="00754706">
        <w:rPr>
          <w:lang w:val="kk-KZ"/>
        </w:rPr>
        <w:t xml:space="preserve">hpMyAdmin </w:t>
      </w:r>
      <w:r w:rsidR="00FF71E8" w:rsidRPr="00754706">
        <w:t>орнату</w:t>
      </w:r>
      <w:r w:rsidR="00FF71E8" w:rsidRPr="00754706">
        <w:rPr>
          <w:lang w:val="kk-KZ"/>
        </w:rPr>
        <w:t xml:space="preserve"> </w:t>
      </w:r>
      <w:r w:rsidR="00FF71E8" w:rsidRPr="00754706">
        <w:t>командалары</w:t>
      </w:r>
    </w:p>
    <w:p w14:paraId="1E9CC965" w14:textId="77777777" w:rsidR="00FF71E8" w:rsidRPr="00754706" w:rsidRDefault="00FF71E8" w:rsidP="003241C9">
      <w:pPr>
        <w:tabs>
          <w:tab w:val="left" w:pos="593"/>
        </w:tabs>
        <w:autoSpaceDE w:val="0"/>
        <w:autoSpaceDN w:val="0"/>
        <w:adjustRightInd w:val="0"/>
        <w:spacing w:after="0" w:line="240" w:lineRule="auto"/>
        <w:ind w:left="851" w:hanging="142"/>
        <w:jc w:val="both"/>
        <w:rPr>
          <w:rFonts w:ascii="Courier New" w:hAnsi="Courier New" w:cs="Courier New"/>
          <w:color w:val="000000" w:themeColor="text1"/>
          <w:sz w:val="24"/>
          <w:szCs w:val="24"/>
          <w:lang w:val="kk-KZ"/>
        </w:rPr>
      </w:pPr>
      <w:r w:rsidRPr="00754706">
        <w:rPr>
          <w:rFonts w:ascii="Courier New" w:hAnsi="Courier New" w:cs="Courier New"/>
          <w:color w:val="000000" w:themeColor="text1"/>
          <w:sz w:val="24"/>
          <w:szCs w:val="24"/>
          <w:lang w:val="kk-KZ"/>
        </w:rPr>
        <w:t>apt-get install phpMyAdmin</w:t>
      </w:r>
    </w:p>
    <w:p w14:paraId="7FE6DC83" w14:textId="77777777" w:rsidR="00FF71E8" w:rsidRPr="00754706" w:rsidRDefault="00FF71E8" w:rsidP="003241C9">
      <w:pPr>
        <w:tabs>
          <w:tab w:val="left" w:pos="593"/>
        </w:tabs>
        <w:autoSpaceDE w:val="0"/>
        <w:autoSpaceDN w:val="0"/>
        <w:adjustRightInd w:val="0"/>
        <w:spacing w:after="0" w:line="240" w:lineRule="auto"/>
        <w:ind w:left="851" w:hanging="142"/>
        <w:jc w:val="both"/>
        <w:rPr>
          <w:rFonts w:ascii="Courier New" w:hAnsi="Courier New" w:cs="Courier New"/>
          <w:color w:val="000000" w:themeColor="text1"/>
          <w:sz w:val="24"/>
          <w:szCs w:val="24"/>
          <w:lang w:val="kk-KZ"/>
        </w:rPr>
      </w:pPr>
      <w:r w:rsidRPr="00754706">
        <w:rPr>
          <w:rFonts w:ascii="Courier New" w:hAnsi="Courier New" w:cs="Courier New"/>
          <w:color w:val="000000" w:themeColor="text1"/>
          <w:sz w:val="24"/>
          <w:szCs w:val="24"/>
          <w:lang w:val="kk-KZ"/>
        </w:rPr>
        <w:t>sudo apt-get install phpmyadmin</w:t>
      </w:r>
    </w:p>
    <w:p w14:paraId="56A68FF7" w14:textId="77777777" w:rsidR="00075361" w:rsidRPr="00754706" w:rsidRDefault="00603AAD" w:rsidP="00FB1124">
      <w:pPr>
        <w:tabs>
          <w:tab w:val="left" w:pos="284"/>
        </w:tabs>
        <w:spacing w:after="0" w:line="240" w:lineRule="auto"/>
        <w:jc w:val="both"/>
        <w:rPr>
          <w:lang w:val="kk-KZ"/>
        </w:rPr>
      </w:pPr>
      <w:r w:rsidRPr="00754706">
        <w:rPr>
          <w:lang w:val="kk-KZ"/>
        </w:rPr>
        <w:tab/>
      </w:r>
      <w:r w:rsidRPr="00754706">
        <w:rPr>
          <w:lang w:val="kk-KZ"/>
        </w:rPr>
        <w:tab/>
      </w:r>
    </w:p>
    <w:p w14:paraId="4EEDD2AB" w14:textId="500C1541" w:rsidR="00FF71E8" w:rsidRPr="00754706" w:rsidRDefault="00CD533B" w:rsidP="00FB1124">
      <w:pPr>
        <w:tabs>
          <w:tab w:val="left" w:pos="284"/>
        </w:tabs>
        <w:spacing w:after="0" w:line="240" w:lineRule="auto"/>
        <w:jc w:val="both"/>
        <w:rPr>
          <w:lang w:val="kk-KZ"/>
        </w:rPr>
      </w:pPr>
      <w:r w:rsidRPr="008A329D">
        <w:rPr>
          <w:lang w:val="kk-KZ"/>
        </w:rPr>
        <w:tab/>
      </w:r>
      <w:r w:rsidRPr="008A329D">
        <w:rPr>
          <w:lang w:val="kk-KZ"/>
        </w:rPr>
        <w:tab/>
      </w:r>
      <w:r w:rsidR="00FF71E8" w:rsidRPr="00754706">
        <w:rPr>
          <w:lang w:val="kk-KZ"/>
        </w:rPr>
        <w:t>Осы командалар деректерін орындау кезінде сіз қолданатын веб-серверді таңдау керек терезе пайда болады. Бұл жағдайда apache2 тармағын таңдау керек. Осыдан кейін жүйеге phpMyAdmin логині бар браузер арқылы phpMyAdmin-ге кіруге болатын құпия сөзді енгізу қажет. Орнатқаннан кейін браузерде «IP сервер / phpmyadmin» мекен-жайы бойынша phpMyAdmin кіру беті пайда болуы керек.</w:t>
      </w:r>
    </w:p>
    <w:p w14:paraId="14B7BF18" w14:textId="77777777" w:rsidR="00FF71E8" w:rsidRPr="00754706" w:rsidRDefault="00FF71E8" w:rsidP="00CD533B">
      <w:pPr>
        <w:tabs>
          <w:tab w:val="left" w:pos="284"/>
        </w:tabs>
        <w:spacing w:after="0" w:line="240" w:lineRule="auto"/>
        <w:ind w:firstLine="709"/>
        <w:jc w:val="both"/>
        <w:rPr>
          <w:lang w:val="kk-KZ"/>
        </w:rPr>
      </w:pPr>
      <w:r w:rsidRPr="00754706">
        <w:rPr>
          <w:lang w:val="kk-KZ"/>
        </w:rPr>
        <w:t>Python компоненттерін және кітапхана жүйесінің жұмысына қажетті барлық нәрсені орнату үшін 4.5 листингінен командаларды орындау қажет.</w:t>
      </w:r>
    </w:p>
    <w:p w14:paraId="682AAE71" w14:textId="77777777" w:rsidR="00075361" w:rsidRPr="00754706" w:rsidRDefault="00075361" w:rsidP="00CD533B">
      <w:pPr>
        <w:tabs>
          <w:tab w:val="left" w:pos="284"/>
        </w:tabs>
        <w:spacing w:after="0" w:line="240" w:lineRule="auto"/>
        <w:ind w:firstLine="709"/>
        <w:jc w:val="both"/>
        <w:rPr>
          <w:lang w:val="kk-KZ"/>
        </w:rPr>
      </w:pPr>
    </w:p>
    <w:p w14:paraId="48732421" w14:textId="77777777" w:rsidR="00FF71E8" w:rsidRPr="00754706" w:rsidRDefault="00FF71E8" w:rsidP="00CD533B">
      <w:pPr>
        <w:tabs>
          <w:tab w:val="left" w:pos="284"/>
        </w:tabs>
        <w:spacing w:after="0" w:line="240" w:lineRule="auto"/>
        <w:ind w:firstLine="709"/>
        <w:jc w:val="both"/>
        <w:rPr>
          <w:lang w:val="kk-KZ"/>
        </w:rPr>
      </w:pPr>
      <w:r w:rsidRPr="00754706">
        <w:rPr>
          <w:lang w:val="kk-KZ"/>
        </w:rPr>
        <w:t>4.5-листинг – Python компоненттерін орнату командалары</w:t>
      </w:r>
    </w:p>
    <w:p w14:paraId="043DE23B" w14:textId="77777777" w:rsidR="00FF71E8" w:rsidRPr="00754706" w:rsidRDefault="00FF71E8" w:rsidP="003241C9">
      <w:pPr>
        <w:tabs>
          <w:tab w:val="left" w:pos="593"/>
        </w:tabs>
        <w:autoSpaceDE w:val="0"/>
        <w:autoSpaceDN w:val="0"/>
        <w:adjustRightInd w:val="0"/>
        <w:spacing w:after="0" w:line="240" w:lineRule="auto"/>
        <w:ind w:firstLine="709"/>
        <w:jc w:val="both"/>
        <w:rPr>
          <w:rFonts w:ascii="Courier New" w:hAnsi="Courier New" w:cs="Courier New"/>
          <w:color w:val="000000" w:themeColor="text1"/>
          <w:sz w:val="24"/>
          <w:szCs w:val="24"/>
          <w:lang w:val="kk-KZ"/>
        </w:rPr>
      </w:pPr>
      <w:r w:rsidRPr="00754706">
        <w:rPr>
          <w:rFonts w:ascii="Courier New" w:hAnsi="Courier New" w:cs="Courier New"/>
          <w:color w:val="000000" w:themeColor="text1"/>
          <w:sz w:val="24"/>
          <w:szCs w:val="24"/>
          <w:lang w:val="kk-KZ"/>
        </w:rPr>
        <w:t>sudo apt-get install python3 python-pip python-dev libmysqlclient-dev</w:t>
      </w:r>
    </w:p>
    <w:p w14:paraId="551C958C" w14:textId="77777777" w:rsidR="00FF71E8" w:rsidRPr="00754706" w:rsidRDefault="00FF71E8" w:rsidP="003241C9">
      <w:pPr>
        <w:tabs>
          <w:tab w:val="left" w:pos="593"/>
        </w:tabs>
        <w:autoSpaceDE w:val="0"/>
        <w:autoSpaceDN w:val="0"/>
        <w:adjustRightInd w:val="0"/>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pip install --upgrade setuptools</w:t>
      </w:r>
    </w:p>
    <w:p w14:paraId="44A20AD4" w14:textId="77777777" w:rsidR="00FF71E8" w:rsidRPr="00754706" w:rsidRDefault="00FF71E8" w:rsidP="003241C9">
      <w:pPr>
        <w:tabs>
          <w:tab w:val="left" w:pos="593"/>
        </w:tabs>
        <w:autoSpaceDE w:val="0"/>
        <w:autoSpaceDN w:val="0"/>
        <w:adjustRightInd w:val="0"/>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lastRenderedPageBreak/>
        <w:t>pip install paho-mqtt mysqlclient</w:t>
      </w:r>
    </w:p>
    <w:p w14:paraId="1786413B" w14:textId="77777777" w:rsidR="00075361" w:rsidRPr="00754706" w:rsidRDefault="00075361" w:rsidP="00FB1124">
      <w:pPr>
        <w:pStyle w:val="af"/>
        <w:spacing w:line="240" w:lineRule="auto"/>
        <w:ind w:firstLine="709"/>
        <w:rPr>
          <w:lang w:val="kk-KZ"/>
        </w:rPr>
      </w:pPr>
    </w:p>
    <w:p w14:paraId="14814296" w14:textId="77777777" w:rsidR="00FF71E8" w:rsidRPr="00754706" w:rsidRDefault="00FF71E8" w:rsidP="00FB1124">
      <w:pPr>
        <w:pStyle w:val="af"/>
        <w:spacing w:line="240" w:lineRule="auto"/>
        <w:ind w:firstLine="709"/>
        <w:rPr>
          <w:lang w:val="kk-KZ"/>
        </w:rPr>
      </w:pPr>
      <w:r w:rsidRPr="00754706">
        <w:rPr>
          <w:lang w:val="kk-KZ"/>
        </w:rPr>
        <w:t>MQTT серверін орнату үшін 4.6-листингінен командаларды орындау керек. MQTT – бұл құрылғылар арасындағы байланыс үшін қолданылатын жеңіл протокол (M2M - machine-to-machine). Ол TCP/IP хаттамасының үстіне хабарламаларды жіберу үшін баспагер-жазылушы моделіне негізделген. MQTT протоколының орталық бөлігі – MQTT сервері немесе брокер. Ол баспагер мен жазылушыларға қол жеткізе алады. Ең танымалдарының бірі – mosquito протоколы. MQTT көмегімен ТЖ апаты болған жерде ауа сапасын бақылау жүйесінің датчиктер желісін құруға болады, онда олар өз деректерін зардаптарды жою жөніндегі штабқа жіберілген хабарламалар түрінде жариялайды.</w:t>
      </w:r>
    </w:p>
    <w:p w14:paraId="3DE43947" w14:textId="77777777" w:rsidR="00441737" w:rsidRPr="00754706" w:rsidRDefault="00441737" w:rsidP="00FB1124">
      <w:pPr>
        <w:pStyle w:val="af"/>
        <w:spacing w:line="240" w:lineRule="auto"/>
        <w:ind w:firstLine="709"/>
        <w:rPr>
          <w:lang w:val="kk-KZ"/>
        </w:rPr>
      </w:pPr>
    </w:p>
    <w:p w14:paraId="777628E3" w14:textId="77777777" w:rsidR="00FF71E8" w:rsidRPr="00754706" w:rsidRDefault="00FF71E8" w:rsidP="00FB1124">
      <w:pPr>
        <w:pStyle w:val="af"/>
        <w:spacing w:line="240" w:lineRule="auto"/>
        <w:ind w:firstLine="709"/>
        <w:rPr>
          <w:lang w:val="kk-KZ"/>
        </w:rPr>
      </w:pPr>
      <w:r w:rsidRPr="00754706">
        <w:rPr>
          <w:lang w:val="kk-KZ"/>
        </w:rPr>
        <w:t xml:space="preserve">4.6-листинг – MQTT серверін орнату </w:t>
      </w:r>
      <w:r w:rsidR="003241C9" w:rsidRPr="00754706">
        <w:rPr>
          <w:lang w:val="kk-KZ"/>
        </w:rPr>
        <w:t>командасы</w:t>
      </w:r>
    </w:p>
    <w:p w14:paraId="0B0B9357" w14:textId="77777777" w:rsidR="00FF71E8" w:rsidRPr="00754706" w:rsidRDefault="00FF71E8" w:rsidP="00FB1124">
      <w:pPr>
        <w:tabs>
          <w:tab w:val="left" w:pos="593"/>
        </w:tabs>
        <w:autoSpaceDE w:val="0"/>
        <w:autoSpaceDN w:val="0"/>
        <w:adjustRightInd w:val="0"/>
        <w:spacing w:after="0" w:line="240" w:lineRule="auto"/>
        <w:ind w:left="851" w:hanging="142"/>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sudo apt-get install mosquitto mosquitto-clients</w:t>
      </w:r>
    </w:p>
    <w:p w14:paraId="56202248" w14:textId="77777777" w:rsidR="00441737" w:rsidRPr="00754706" w:rsidRDefault="00441737" w:rsidP="00FB1124">
      <w:pPr>
        <w:tabs>
          <w:tab w:val="left" w:pos="593"/>
        </w:tabs>
        <w:autoSpaceDE w:val="0"/>
        <w:autoSpaceDN w:val="0"/>
        <w:adjustRightInd w:val="0"/>
        <w:spacing w:after="0" w:line="240" w:lineRule="auto"/>
        <w:ind w:left="851" w:hanging="142"/>
        <w:jc w:val="both"/>
        <w:rPr>
          <w:rFonts w:ascii="Courier New" w:hAnsi="Courier New" w:cs="Courier New"/>
          <w:color w:val="000000" w:themeColor="text1"/>
          <w:sz w:val="24"/>
          <w:szCs w:val="24"/>
          <w:lang w:val="en-US"/>
        </w:rPr>
      </w:pPr>
    </w:p>
    <w:p w14:paraId="29D00E68" w14:textId="77777777" w:rsidR="00FF71E8" w:rsidRPr="00754706" w:rsidRDefault="00ED5E29" w:rsidP="00FB1124">
      <w:pPr>
        <w:tabs>
          <w:tab w:val="left" w:pos="284"/>
        </w:tabs>
        <w:spacing w:after="0" w:line="240" w:lineRule="auto"/>
        <w:jc w:val="both"/>
        <w:rPr>
          <w:lang w:val="kk-KZ"/>
        </w:rPr>
      </w:pPr>
      <w:r w:rsidRPr="00754706">
        <w:rPr>
          <w:lang w:val="kk-KZ"/>
        </w:rPr>
        <w:tab/>
      </w:r>
      <w:r w:rsidRPr="00754706">
        <w:rPr>
          <w:lang w:val="kk-KZ"/>
        </w:rPr>
        <w:tab/>
      </w:r>
      <w:r w:rsidR="00FF71E8" w:rsidRPr="00754706">
        <w:rPr>
          <w:lang w:val="kk-KZ"/>
        </w:rPr>
        <w:t xml:space="preserve">Сервердің дұрыс орнатылуын және MQTT күйін 4.7 листингінде көрсетілген командалар арқылы тексеруге болады </w:t>
      </w:r>
      <w:r w:rsidRPr="00754706">
        <w:rPr>
          <w:lang w:val="kk-KZ"/>
        </w:rPr>
        <w:t xml:space="preserve">(Сурет </w:t>
      </w:r>
      <w:r w:rsidR="00FF71E8" w:rsidRPr="00754706">
        <w:rPr>
          <w:lang w:val="kk-KZ"/>
        </w:rPr>
        <w:t>4.10</w:t>
      </w:r>
      <w:r w:rsidRPr="00754706">
        <w:rPr>
          <w:lang w:val="kk-KZ"/>
        </w:rPr>
        <w:t>)</w:t>
      </w:r>
      <w:r w:rsidR="00FF71E8" w:rsidRPr="00754706">
        <w:rPr>
          <w:lang w:val="kk-KZ"/>
        </w:rPr>
        <w:t>.</w:t>
      </w:r>
    </w:p>
    <w:p w14:paraId="2DC574FD" w14:textId="77777777" w:rsidR="00FF71E8" w:rsidRPr="00754706" w:rsidRDefault="00ED5E29" w:rsidP="00FB1124">
      <w:pPr>
        <w:tabs>
          <w:tab w:val="left" w:pos="284"/>
        </w:tabs>
        <w:spacing w:after="0" w:line="240" w:lineRule="auto"/>
        <w:jc w:val="both"/>
        <w:rPr>
          <w:lang w:val="kk-KZ"/>
        </w:rPr>
      </w:pPr>
      <w:r w:rsidRPr="00754706">
        <w:rPr>
          <w:lang w:val="kk-KZ"/>
        </w:rPr>
        <w:tab/>
      </w:r>
      <w:r w:rsidRPr="00754706">
        <w:rPr>
          <w:lang w:val="kk-KZ"/>
        </w:rPr>
        <w:tab/>
      </w:r>
      <w:r w:rsidR="00FF71E8" w:rsidRPr="00754706">
        <w:rPr>
          <w:lang w:val="kk-KZ"/>
        </w:rPr>
        <w:t>4.7-листинг – MQTT серверінің күйін тексеру командасы</w:t>
      </w:r>
    </w:p>
    <w:p w14:paraId="0B25D326" w14:textId="77777777" w:rsidR="00FF71E8" w:rsidRPr="00754706" w:rsidRDefault="00FF71E8" w:rsidP="00FB1124">
      <w:pPr>
        <w:tabs>
          <w:tab w:val="left" w:pos="593"/>
        </w:tabs>
        <w:autoSpaceDE w:val="0"/>
        <w:autoSpaceDN w:val="0"/>
        <w:adjustRightInd w:val="0"/>
        <w:spacing w:after="0" w:line="240" w:lineRule="auto"/>
        <w:ind w:left="851" w:hanging="142"/>
        <w:jc w:val="both"/>
        <w:rPr>
          <w:rFonts w:ascii="Courier New" w:hAnsi="Courier New" w:cs="Courier New"/>
          <w:color w:val="000000" w:themeColor="text1"/>
          <w:sz w:val="24"/>
          <w:szCs w:val="24"/>
          <w:lang w:val="kk-KZ"/>
        </w:rPr>
      </w:pPr>
      <w:r w:rsidRPr="00754706">
        <w:rPr>
          <w:rFonts w:ascii="Courier New" w:hAnsi="Courier New" w:cs="Courier New"/>
          <w:color w:val="000000" w:themeColor="text1"/>
          <w:sz w:val="24"/>
          <w:szCs w:val="24"/>
          <w:lang w:val="en-US"/>
        </w:rPr>
        <w:t>sudo /etc/init.d/mosquitto status</w:t>
      </w:r>
    </w:p>
    <w:p w14:paraId="452205FD" w14:textId="77777777" w:rsidR="00ED5E29" w:rsidRPr="00754706" w:rsidRDefault="00ED5E29" w:rsidP="00FB1124">
      <w:pPr>
        <w:tabs>
          <w:tab w:val="left" w:pos="593"/>
        </w:tabs>
        <w:autoSpaceDE w:val="0"/>
        <w:autoSpaceDN w:val="0"/>
        <w:adjustRightInd w:val="0"/>
        <w:spacing w:after="0" w:line="240" w:lineRule="auto"/>
        <w:ind w:left="851" w:hanging="142"/>
        <w:jc w:val="both"/>
        <w:rPr>
          <w:lang w:val="kk-KZ"/>
        </w:rPr>
      </w:pPr>
    </w:p>
    <w:p w14:paraId="454C82B1" w14:textId="77777777" w:rsidR="00FF71E8" w:rsidRPr="00754706" w:rsidRDefault="00FF71E8" w:rsidP="00183FA7">
      <w:pPr>
        <w:tabs>
          <w:tab w:val="left" w:pos="284"/>
        </w:tabs>
        <w:spacing w:after="0" w:line="240" w:lineRule="auto"/>
        <w:jc w:val="center"/>
        <w:rPr>
          <w:lang w:val="kk-KZ"/>
        </w:rPr>
      </w:pPr>
      <w:r w:rsidRPr="00754706">
        <w:rPr>
          <w:noProof/>
          <w:lang w:val="ru-RU" w:eastAsia="ru-RU"/>
        </w:rPr>
        <w:drawing>
          <wp:inline distT="0" distB="0" distL="0" distR="0" wp14:anchorId="77D53DCA" wp14:editId="4AB057BB">
            <wp:extent cx="5796884" cy="2283879"/>
            <wp:effectExtent l="0" t="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2020-06-27 at 15.00.49.png"/>
                    <pic:cNvPicPr/>
                  </pic:nvPicPr>
                  <pic:blipFill>
                    <a:blip r:embed="rId1079">
                      <a:extLst>
                        <a:ext uri="{28A0092B-C50C-407E-A947-70E740481C1C}">
                          <a14:useLocalDpi xmlns:a14="http://schemas.microsoft.com/office/drawing/2010/main" val="0"/>
                        </a:ext>
                      </a:extLst>
                    </a:blip>
                    <a:stretch>
                      <a:fillRect/>
                    </a:stretch>
                  </pic:blipFill>
                  <pic:spPr>
                    <a:xfrm>
                      <a:off x="0" y="0"/>
                      <a:ext cx="5833390" cy="2298262"/>
                    </a:xfrm>
                    <a:prstGeom prst="rect">
                      <a:avLst/>
                    </a:prstGeom>
                  </pic:spPr>
                </pic:pic>
              </a:graphicData>
            </a:graphic>
          </wp:inline>
        </w:drawing>
      </w:r>
    </w:p>
    <w:p w14:paraId="233E9A97" w14:textId="77777777" w:rsidR="003241C9" w:rsidRPr="00754706" w:rsidRDefault="003241C9" w:rsidP="00FB1124">
      <w:pPr>
        <w:tabs>
          <w:tab w:val="left" w:pos="284"/>
        </w:tabs>
        <w:spacing w:after="0" w:line="240" w:lineRule="auto"/>
        <w:ind w:firstLine="851"/>
        <w:jc w:val="both"/>
        <w:rPr>
          <w:lang w:val="kk-KZ"/>
        </w:rPr>
      </w:pPr>
    </w:p>
    <w:p w14:paraId="33BD67FA" w14:textId="77777777" w:rsidR="00FF71E8" w:rsidRPr="00754706" w:rsidRDefault="00B57C90" w:rsidP="000115F7">
      <w:pPr>
        <w:tabs>
          <w:tab w:val="left" w:pos="284"/>
        </w:tabs>
        <w:spacing w:after="0" w:line="240" w:lineRule="auto"/>
        <w:ind w:firstLine="709"/>
        <w:jc w:val="both"/>
      </w:pPr>
      <w:r w:rsidRPr="00754706">
        <w:rPr>
          <w:lang w:val="kk-KZ"/>
        </w:rPr>
        <w:t>С</w:t>
      </w:r>
      <w:r w:rsidR="00FF71E8" w:rsidRPr="00754706">
        <w:t xml:space="preserve">урет </w:t>
      </w:r>
      <w:r w:rsidRPr="00754706">
        <w:t>4.10</w:t>
      </w:r>
      <w:r w:rsidRPr="00754706">
        <w:rPr>
          <w:lang w:val="kk-KZ"/>
        </w:rPr>
        <w:t xml:space="preserve"> </w:t>
      </w:r>
      <w:r w:rsidR="00FF71E8" w:rsidRPr="00754706">
        <w:t>– MQTT-серверінің жұмысын тексеру</w:t>
      </w:r>
    </w:p>
    <w:p w14:paraId="044AA27D" w14:textId="77777777" w:rsidR="00B57C90" w:rsidRPr="00754706" w:rsidRDefault="00B57C90" w:rsidP="000115F7">
      <w:pPr>
        <w:tabs>
          <w:tab w:val="left" w:pos="284"/>
        </w:tabs>
        <w:spacing w:after="0" w:line="240" w:lineRule="auto"/>
        <w:ind w:firstLine="709"/>
        <w:jc w:val="both"/>
        <w:rPr>
          <w:lang w:val="kk-KZ"/>
        </w:rPr>
      </w:pPr>
    </w:p>
    <w:p w14:paraId="3E483F85" w14:textId="77777777" w:rsidR="00FF71E8" w:rsidRPr="00754706" w:rsidRDefault="00FF71E8" w:rsidP="000115F7">
      <w:pPr>
        <w:tabs>
          <w:tab w:val="left" w:pos="284"/>
        </w:tabs>
        <w:spacing w:after="0" w:line="240" w:lineRule="auto"/>
        <w:ind w:firstLine="709"/>
        <w:jc w:val="both"/>
      </w:pPr>
      <w:r w:rsidRPr="00754706">
        <w:t>MQTT хаттамасы байланыс үшін 1883-портты қолданады, сондықтан ол интернет арқылы қол жетімді болуы керек.</w:t>
      </w:r>
    </w:p>
    <w:p w14:paraId="74B9AE4D" w14:textId="77777777" w:rsidR="00FF71E8" w:rsidRPr="00754706" w:rsidRDefault="00FF71E8" w:rsidP="000115F7">
      <w:pPr>
        <w:tabs>
          <w:tab w:val="left" w:pos="284"/>
        </w:tabs>
        <w:spacing w:after="0" w:line="240" w:lineRule="auto"/>
        <w:ind w:firstLine="709"/>
        <w:jc w:val="both"/>
      </w:pPr>
      <w:r w:rsidRPr="00754706">
        <w:t>MQTT-Серверінің жұмысын кез-келген MQTT клиентінің көмегімен тексеруге болады, мысалы, смартфонға арналған «MQTTool» бағдарламасы. Мұны істеу үшін Сіз серверге қосылып, арнаға жазылуыңыз керек, мысалы, «test» және осы арнаға зонд жіберіңіз.</w:t>
      </w:r>
    </w:p>
    <w:p w14:paraId="1260A9C6" w14:textId="77777777" w:rsidR="00FF71E8" w:rsidRPr="00754706" w:rsidRDefault="00FF71E8" w:rsidP="000115F7">
      <w:pPr>
        <w:tabs>
          <w:tab w:val="left" w:pos="284"/>
        </w:tabs>
        <w:spacing w:after="0" w:line="240" w:lineRule="auto"/>
        <w:ind w:firstLine="709"/>
        <w:jc w:val="both"/>
      </w:pPr>
      <w:r w:rsidRPr="00754706">
        <w:t>Нәтижесінде хабарлама қол қойылған «test» арнасында пайда болуы керек, MQTT-Серверінің жұмысын тексеру мысалы көрсетілген</w:t>
      </w:r>
      <w:r w:rsidR="00C4030C" w:rsidRPr="00754706">
        <w:rPr>
          <w:lang w:val="kk-KZ"/>
        </w:rPr>
        <w:t xml:space="preserve"> </w:t>
      </w:r>
      <w:r w:rsidR="00C4030C" w:rsidRPr="00754706">
        <w:rPr>
          <w:lang w:val="kk-KZ"/>
        </w:rPr>
        <w:tab/>
        <w:t xml:space="preserve">(Сурет </w:t>
      </w:r>
      <w:r w:rsidR="00C4030C" w:rsidRPr="00754706">
        <w:t>4.11</w:t>
      </w:r>
      <w:r w:rsidR="00C4030C" w:rsidRPr="00754706">
        <w:rPr>
          <w:lang w:val="kk-KZ"/>
        </w:rPr>
        <w:t>)</w:t>
      </w:r>
      <w:r w:rsidRPr="00754706">
        <w:t>.</w:t>
      </w:r>
    </w:p>
    <w:p w14:paraId="215DD6B1" w14:textId="77777777" w:rsidR="003241C9" w:rsidRPr="00754706" w:rsidRDefault="003241C9" w:rsidP="00FB1124">
      <w:pPr>
        <w:tabs>
          <w:tab w:val="left" w:pos="284"/>
        </w:tabs>
        <w:spacing w:after="0" w:line="240" w:lineRule="auto"/>
        <w:ind w:firstLine="851"/>
        <w:jc w:val="both"/>
        <w:rPr>
          <w:lang w:val="kk-KZ"/>
        </w:rPr>
      </w:pPr>
    </w:p>
    <w:p w14:paraId="2801FBE6" w14:textId="77777777" w:rsidR="00FF71E8" w:rsidRPr="00754706" w:rsidRDefault="00FF71E8" w:rsidP="00183FA7">
      <w:pPr>
        <w:tabs>
          <w:tab w:val="left" w:pos="284"/>
        </w:tabs>
        <w:spacing w:after="0" w:line="240" w:lineRule="auto"/>
        <w:jc w:val="center"/>
      </w:pPr>
      <w:r w:rsidRPr="00754706">
        <w:rPr>
          <w:noProof/>
          <w:lang w:val="ru-RU" w:eastAsia="ru-RU"/>
        </w:rPr>
        <w:lastRenderedPageBreak/>
        <w:drawing>
          <wp:inline distT="0" distB="0" distL="0" distR="0" wp14:anchorId="6A2289C2" wp14:editId="4A0BB5BC">
            <wp:extent cx="3829050" cy="234613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1080" cstate="print">
                      <a:extLst>
                        <a:ext uri="{28A0092B-C50C-407E-A947-70E740481C1C}">
                          <a14:useLocalDpi xmlns:a14="http://schemas.microsoft.com/office/drawing/2010/main" val="0"/>
                        </a:ext>
                      </a:extLst>
                    </a:blip>
                    <a:stretch>
                      <a:fillRect/>
                    </a:stretch>
                  </pic:blipFill>
                  <pic:spPr>
                    <a:xfrm>
                      <a:off x="0" y="0"/>
                      <a:ext cx="3852251" cy="2360346"/>
                    </a:xfrm>
                    <a:prstGeom prst="rect">
                      <a:avLst/>
                    </a:prstGeom>
                  </pic:spPr>
                </pic:pic>
              </a:graphicData>
            </a:graphic>
          </wp:inline>
        </w:drawing>
      </w:r>
    </w:p>
    <w:p w14:paraId="6F2977D9" w14:textId="77777777" w:rsidR="000115F7" w:rsidRPr="00754706" w:rsidRDefault="00B57C90" w:rsidP="00FB1124">
      <w:pPr>
        <w:tabs>
          <w:tab w:val="left" w:pos="284"/>
        </w:tabs>
        <w:spacing w:after="0" w:line="240" w:lineRule="auto"/>
        <w:jc w:val="both"/>
        <w:rPr>
          <w:lang w:val="kk-KZ"/>
        </w:rPr>
      </w:pPr>
      <w:r w:rsidRPr="00754706">
        <w:rPr>
          <w:lang w:val="kk-KZ"/>
        </w:rPr>
        <w:tab/>
      </w:r>
      <w:r w:rsidRPr="00754706">
        <w:rPr>
          <w:lang w:val="kk-KZ"/>
        </w:rPr>
        <w:tab/>
      </w:r>
    </w:p>
    <w:p w14:paraId="24E7C31C" w14:textId="77777777" w:rsidR="00FF71E8" w:rsidRPr="00754706" w:rsidRDefault="00B57C90" w:rsidP="000115F7">
      <w:pPr>
        <w:tabs>
          <w:tab w:val="left" w:pos="284"/>
        </w:tabs>
        <w:spacing w:after="0" w:line="240" w:lineRule="auto"/>
        <w:ind w:firstLine="709"/>
        <w:jc w:val="both"/>
        <w:rPr>
          <w:lang w:val="kk-KZ"/>
        </w:rPr>
      </w:pPr>
      <w:r w:rsidRPr="00754706">
        <w:rPr>
          <w:lang w:val="kk-KZ"/>
        </w:rPr>
        <w:t>С</w:t>
      </w:r>
      <w:r w:rsidR="00FF71E8" w:rsidRPr="00754706">
        <w:rPr>
          <w:lang w:val="kk-KZ"/>
        </w:rPr>
        <w:t xml:space="preserve">урет </w:t>
      </w:r>
      <w:r w:rsidRPr="00754706">
        <w:rPr>
          <w:lang w:val="kk-KZ"/>
        </w:rPr>
        <w:t xml:space="preserve">4.11 </w:t>
      </w:r>
      <w:r w:rsidR="00FF71E8" w:rsidRPr="00754706">
        <w:rPr>
          <w:lang w:val="kk-KZ"/>
        </w:rPr>
        <w:t>– MQTTool бағдарламасын пайдаланып MQTT-серверін тексеру</w:t>
      </w:r>
    </w:p>
    <w:p w14:paraId="6A34C5A3" w14:textId="77777777" w:rsidR="00FF71E8" w:rsidRPr="00754706" w:rsidRDefault="00FF71E8" w:rsidP="000115F7">
      <w:pPr>
        <w:tabs>
          <w:tab w:val="left" w:pos="284"/>
        </w:tabs>
        <w:spacing w:after="0" w:line="240" w:lineRule="auto"/>
        <w:ind w:firstLine="709"/>
        <w:jc w:val="both"/>
      </w:pPr>
      <w:r w:rsidRPr="00754706">
        <w:rPr>
          <w:lang w:val="kk-KZ"/>
        </w:rPr>
        <w:t xml:space="preserve">MQTT-Сервердің қауіпсіздік деңгейін арттыру үшін оған логин мен пароль арқылы авторизациямен деректерді беруді конфигурациялау қажет. </w:t>
      </w:r>
      <w:r w:rsidRPr="00754706">
        <w:t>«Mqttlogin» логині үшін пароль жасау командасы 4.8-листингте көрсетілген (Linux жүйесінде парольдер автоматты түрде көрсетілмейді).</w:t>
      </w:r>
    </w:p>
    <w:p w14:paraId="058EEE76" w14:textId="77777777" w:rsidR="00441737" w:rsidRPr="00754706" w:rsidRDefault="00441737" w:rsidP="000115F7">
      <w:pPr>
        <w:tabs>
          <w:tab w:val="left" w:pos="284"/>
        </w:tabs>
        <w:spacing w:after="0" w:line="240" w:lineRule="auto"/>
        <w:ind w:firstLine="709"/>
        <w:jc w:val="both"/>
      </w:pPr>
    </w:p>
    <w:p w14:paraId="575EDC17" w14:textId="77777777" w:rsidR="00FF71E8" w:rsidRPr="00754706" w:rsidRDefault="00FF71E8" w:rsidP="000115F7">
      <w:pPr>
        <w:tabs>
          <w:tab w:val="left" w:pos="284"/>
        </w:tabs>
        <w:spacing w:after="0" w:line="240" w:lineRule="auto"/>
        <w:ind w:firstLine="709"/>
        <w:jc w:val="both"/>
      </w:pPr>
      <w:r w:rsidRPr="00754706">
        <w:t>4.8-листинг – Пароль жасау командасы</w:t>
      </w:r>
    </w:p>
    <w:p w14:paraId="6D2E332C" w14:textId="77777777" w:rsidR="00FF71E8" w:rsidRPr="00754706" w:rsidRDefault="00FF71E8" w:rsidP="000115F7">
      <w:pPr>
        <w:tabs>
          <w:tab w:val="left" w:pos="593"/>
        </w:tabs>
        <w:autoSpaceDE w:val="0"/>
        <w:autoSpaceDN w:val="0"/>
        <w:adjustRightInd w:val="0"/>
        <w:spacing w:after="0" w:line="240" w:lineRule="auto"/>
        <w:ind w:left="851" w:hanging="142"/>
        <w:jc w:val="both"/>
        <w:rPr>
          <w:rFonts w:ascii="Courier New" w:hAnsi="Courier New" w:cs="Courier New"/>
          <w:color w:val="000000" w:themeColor="text1"/>
          <w:sz w:val="24"/>
          <w:szCs w:val="24"/>
        </w:rPr>
      </w:pPr>
      <w:r w:rsidRPr="00754706">
        <w:rPr>
          <w:rFonts w:ascii="Courier New" w:hAnsi="Courier New" w:cs="Courier New"/>
          <w:color w:val="000000" w:themeColor="text1"/>
          <w:sz w:val="24"/>
          <w:szCs w:val="24"/>
          <w:lang w:val="en-US"/>
        </w:rPr>
        <w:t>sudo</w:t>
      </w:r>
      <w:r w:rsidRPr="00754706">
        <w:rPr>
          <w:rFonts w:ascii="Courier New" w:hAnsi="Courier New" w:cs="Courier New"/>
          <w:color w:val="000000" w:themeColor="text1"/>
          <w:sz w:val="24"/>
          <w:szCs w:val="24"/>
        </w:rPr>
        <w:t xml:space="preserve"> </w:t>
      </w:r>
      <w:r w:rsidRPr="00754706">
        <w:rPr>
          <w:rFonts w:ascii="Courier New" w:hAnsi="Courier New" w:cs="Courier New"/>
          <w:color w:val="000000" w:themeColor="text1"/>
          <w:sz w:val="24"/>
          <w:szCs w:val="24"/>
          <w:lang w:val="en-US"/>
        </w:rPr>
        <w:t>mosquitto</w:t>
      </w:r>
      <w:r w:rsidRPr="00754706">
        <w:rPr>
          <w:rFonts w:ascii="Courier New" w:hAnsi="Courier New" w:cs="Courier New"/>
          <w:color w:val="000000" w:themeColor="text1"/>
          <w:sz w:val="24"/>
          <w:szCs w:val="24"/>
        </w:rPr>
        <w:t>_</w:t>
      </w:r>
      <w:r w:rsidRPr="00754706">
        <w:rPr>
          <w:rFonts w:ascii="Courier New" w:hAnsi="Courier New" w:cs="Courier New"/>
          <w:color w:val="000000" w:themeColor="text1"/>
          <w:sz w:val="24"/>
          <w:szCs w:val="24"/>
          <w:lang w:val="en-US"/>
        </w:rPr>
        <w:t>passwd</w:t>
      </w:r>
      <w:r w:rsidRPr="00754706">
        <w:rPr>
          <w:rFonts w:ascii="Courier New" w:hAnsi="Courier New" w:cs="Courier New"/>
          <w:color w:val="000000" w:themeColor="text1"/>
          <w:sz w:val="24"/>
          <w:szCs w:val="24"/>
        </w:rPr>
        <w:t xml:space="preserve"> -</w:t>
      </w:r>
      <w:r w:rsidRPr="00754706">
        <w:rPr>
          <w:rFonts w:ascii="Courier New" w:hAnsi="Courier New" w:cs="Courier New"/>
          <w:color w:val="000000" w:themeColor="text1"/>
          <w:sz w:val="24"/>
          <w:szCs w:val="24"/>
          <w:lang w:val="en-US"/>
        </w:rPr>
        <w:t>c</w:t>
      </w:r>
      <w:r w:rsidRPr="00754706">
        <w:rPr>
          <w:rFonts w:ascii="Courier New" w:hAnsi="Courier New" w:cs="Courier New"/>
          <w:color w:val="000000" w:themeColor="text1"/>
          <w:sz w:val="24"/>
          <w:szCs w:val="24"/>
        </w:rPr>
        <w:t xml:space="preserve"> /</w:t>
      </w:r>
      <w:r w:rsidRPr="00754706">
        <w:rPr>
          <w:rFonts w:ascii="Courier New" w:hAnsi="Courier New" w:cs="Courier New"/>
          <w:color w:val="000000" w:themeColor="text1"/>
          <w:sz w:val="24"/>
          <w:szCs w:val="24"/>
          <w:lang w:val="en-US"/>
        </w:rPr>
        <w:t>etc</w:t>
      </w:r>
      <w:r w:rsidRPr="00754706">
        <w:rPr>
          <w:rFonts w:ascii="Courier New" w:hAnsi="Courier New" w:cs="Courier New"/>
          <w:color w:val="000000" w:themeColor="text1"/>
          <w:sz w:val="24"/>
          <w:szCs w:val="24"/>
        </w:rPr>
        <w:t>/</w:t>
      </w:r>
      <w:r w:rsidRPr="00754706">
        <w:rPr>
          <w:rFonts w:ascii="Courier New" w:hAnsi="Courier New" w:cs="Courier New"/>
          <w:color w:val="000000" w:themeColor="text1"/>
          <w:sz w:val="24"/>
          <w:szCs w:val="24"/>
          <w:lang w:val="en-US"/>
        </w:rPr>
        <w:t>mosquitto</w:t>
      </w:r>
      <w:r w:rsidRPr="00754706">
        <w:rPr>
          <w:rFonts w:ascii="Courier New" w:hAnsi="Courier New" w:cs="Courier New"/>
          <w:color w:val="000000" w:themeColor="text1"/>
          <w:sz w:val="24"/>
          <w:szCs w:val="24"/>
        </w:rPr>
        <w:t>/</w:t>
      </w:r>
      <w:r w:rsidRPr="00754706">
        <w:rPr>
          <w:rFonts w:ascii="Courier New" w:hAnsi="Courier New" w:cs="Courier New"/>
          <w:color w:val="000000" w:themeColor="text1"/>
          <w:sz w:val="24"/>
          <w:szCs w:val="24"/>
          <w:lang w:val="en-US"/>
        </w:rPr>
        <w:t>passwd</w:t>
      </w:r>
      <w:r w:rsidRPr="00754706">
        <w:rPr>
          <w:rFonts w:ascii="Courier New" w:hAnsi="Courier New" w:cs="Courier New"/>
          <w:color w:val="000000" w:themeColor="text1"/>
          <w:sz w:val="24"/>
          <w:szCs w:val="24"/>
        </w:rPr>
        <w:t xml:space="preserve"> </w:t>
      </w:r>
      <w:r w:rsidRPr="00754706">
        <w:rPr>
          <w:rFonts w:ascii="Courier New" w:hAnsi="Courier New" w:cs="Courier New"/>
          <w:color w:val="000000" w:themeColor="text1"/>
          <w:sz w:val="24"/>
          <w:szCs w:val="24"/>
          <w:lang w:val="en-US"/>
        </w:rPr>
        <w:t>mqttlogin</w:t>
      </w:r>
    </w:p>
    <w:p w14:paraId="206E1081" w14:textId="77777777" w:rsidR="000115F7" w:rsidRPr="00754706" w:rsidRDefault="000115F7" w:rsidP="000115F7">
      <w:pPr>
        <w:tabs>
          <w:tab w:val="left" w:pos="284"/>
        </w:tabs>
        <w:spacing w:after="0" w:line="240" w:lineRule="auto"/>
        <w:ind w:firstLine="709"/>
        <w:jc w:val="both"/>
      </w:pPr>
    </w:p>
    <w:p w14:paraId="397BDF88" w14:textId="77777777" w:rsidR="00FF71E8" w:rsidRPr="00754706" w:rsidRDefault="00FF71E8" w:rsidP="000115F7">
      <w:pPr>
        <w:tabs>
          <w:tab w:val="left" w:pos="284"/>
        </w:tabs>
        <w:spacing w:after="0" w:line="240" w:lineRule="auto"/>
        <w:ind w:firstLine="709"/>
        <w:jc w:val="both"/>
      </w:pPr>
      <w:r w:rsidRPr="00754706">
        <w:t xml:space="preserve">Содан кейін, брокердің </w:t>
      </w:r>
      <w:r w:rsidRPr="00754706">
        <w:rPr>
          <w:lang w:val="en-US"/>
        </w:rPr>
        <w:t>MQTT</w:t>
      </w:r>
      <w:r w:rsidRPr="00754706">
        <w:t xml:space="preserve"> параметрлеріне қосылу үшін логиндер мен парольдерді сақтайтын файлды қосып, логин мен парольсіз қосылуға тыйым салу керек.</w:t>
      </w:r>
    </w:p>
    <w:p w14:paraId="603B46DC" w14:textId="77777777" w:rsidR="00FF71E8" w:rsidRPr="00754706" w:rsidRDefault="00FF71E8" w:rsidP="000115F7">
      <w:pPr>
        <w:tabs>
          <w:tab w:val="left" w:pos="284"/>
        </w:tabs>
        <w:spacing w:after="0" w:line="240" w:lineRule="auto"/>
        <w:ind w:firstLine="709"/>
        <w:jc w:val="both"/>
      </w:pPr>
      <w:r w:rsidRPr="00754706">
        <w:t xml:space="preserve">Содан кейін </w:t>
      </w:r>
      <w:r w:rsidRPr="00754706">
        <w:rPr>
          <w:lang w:val="en-US"/>
        </w:rPr>
        <w:t>MQTT</w:t>
      </w:r>
      <w:r w:rsidRPr="00754706">
        <w:t xml:space="preserve"> брокерін қайта жүктеу керек. Барлық қажетті командалар 4.9 листингінде көрсетілген, нәтижесінде файлда ақпарат болуы керек бұл 4.12-суретте көрсетілген.</w:t>
      </w:r>
    </w:p>
    <w:p w14:paraId="5D1A59AF" w14:textId="77777777" w:rsidR="00441737" w:rsidRPr="00754706" w:rsidRDefault="00441737" w:rsidP="000115F7">
      <w:pPr>
        <w:tabs>
          <w:tab w:val="left" w:pos="284"/>
        </w:tabs>
        <w:spacing w:after="0" w:line="240" w:lineRule="auto"/>
        <w:ind w:firstLine="709"/>
        <w:jc w:val="both"/>
      </w:pPr>
    </w:p>
    <w:p w14:paraId="56EF80C4" w14:textId="77777777" w:rsidR="00FF71E8" w:rsidRPr="00754706" w:rsidRDefault="00FF71E8" w:rsidP="000115F7">
      <w:pPr>
        <w:tabs>
          <w:tab w:val="left" w:pos="284"/>
        </w:tabs>
        <w:spacing w:after="0" w:line="240" w:lineRule="auto"/>
        <w:ind w:firstLine="709"/>
        <w:jc w:val="both"/>
      </w:pPr>
      <w:r w:rsidRPr="00754706">
        <w:t xml:space="preserve">4.9-листинг – </w:t>
      </w:r>
      <w:r w:rsidRPr="00754706">
        <w:rPr>
          <w:lang w:val="en-US"/>
        </w:rPr>
        <w:t>MQTT</w:t>
      </w:r>
      <w:r w:rsidRPr="00754706">
        <w:t>-серверін баптау командалары</w:t>
      </w:r>
    </w:p>
    <w:p w14:paraId="3D2BB226" w14:textId="77777777" w:rsidR="00FF71E8" w:rsidRPr="00754706" w:rsidRDefault="00FF71E8" w:rsidP="00075361">
      <w:pPr>
        <w:tabs>
          <w:tab w:val="left" w:pos="593"/>
        </w:tabs>
        <w:autoSpaceDE w:val="0"/>
        <w:autoSpaceDN w:val="0"/>
        <w:adjustRightInd w:val="0"/>
        <w:spacing w:after="0" w:line="240" w:lineRule="auto"/>
        <w:ind w:left="851" w:hanging="142"/>
        <w:jc w:val="both"/>
        <w:rPr>
          <w:rFonts w:ascii="Courier New" w:hAnsi="Courier New" w:cs="Courier New"/>
          <w:color w:val="000000" w:themeColor="text1"/>
          <w:sz w:val="24"/>
          <w:szCs w:val="24"/>
        </w:rPr>
      </w:pPr>
      <w:r w:rsidRPr="00754706">
        <w:rPr>
          <w:rFonts w:ascii="Courier New" w:hAnsi="Courier New" w:cs="Courier New"/>
          <w:color w:val="000000" w:themeColor="text1"/>
          <w:sz w:val="24"/>
          <w:szCs w:val="24"/>
          <w:lang w:val="en-US"/>
        </w:rPr>
        <w:t>sudo</w:t>
      </w:r>
      <w:r w:rsidRPr="00754706">
        <w:rPr>
          <w:rFonts w:ascii="Courier New" w:hAnsi="Courier New" w:cs="Courier New"/>
          <w:color w:val="000000" w:themeColor="text1"/>
          <w:sz w:val="24"/>
          <w:szCs w:val="24"/>
        </w:rPr>
        <w:t xml:space="preserve"> </w:t>
      </w:r>
      <w:r w:rsidRPr="00754706">
        <w:rPr>
          <w:rFonts w:ascii="Courier New" w:hAnsi="Courier New" w:cs="Courier New"/>
          <w:color w:val="000000" w:themeColor="text1"/>
          <w:sz w:val="24"/>
          <w:szCs w:val="24"/>
          <w:lang w:val="en-US"/>
        </w:rPr>
        <w:t>nano</w:t>
      </w:r>
      <w:r w:rsidRPr="00754706">
        <w:rPr>
          <w:rFonts w:ascii="Courier New" w:hAnsi="Courier New" w:cs="Courier New"/>
          <w:color w:val="000000" w:themeColor="text1"/>
          <w:sz w:val="24"/>
          <w:szCs w:val="24"/>
        </w:rPr>
        <w:t xml:space="preserve"> /</w:t>
      </w:r>
      <w:r w:rsidRPr="00754706">
        <w:rPr>
          <w:rFonts w:ascii="Courier New" w:hAnsi="Courier New" w:cs="Courier New"/>
          <w:color w:val="000000" w:themeColor="text1"/>
          <w:sz w:val="24"/>
          <w:szCs w:val="24"/>
          <w:lang w:val="en-US"/>
        </w:rPr>
        <w:t>etc</w:t>
      </w:r>
      <w:r w:rsidRPr="00754706">
        <w:rPr>
          <w:rFonts w:ascii="Courier New" w:hAnsi="Courier New" w:cs="Courier New"/>
          <w:color w:val="000000" w:themeColor="text1"/>
          <w:sz w:val="24"/>
          <w:szCs w:val="24"/>
        </w:rPr>
        <w:t>/</w:t>
      </w:r>
      <w:r w:rsidRPr="00754706">
        <w:rPr>
          <w:rFonts w:ascii="Courier New" w:hAnsi="Courier New" w:cs="Courier New"/>
          <w:color w:val="000000" w:themeColor="text1"/>
          <w:sz w:val="24"/>
          <w:szCs w:val="24"/>
          <w:lang w:val="en-US"/>
        </w:rPr>
        <w:t>mosquitto</w:t>
      </w:r>
      <w:r w:rsidRPr="00754706">
        <w:rPr>
          <w:rFonts w:ascii="Courier New" w:hAnsi="Courier New" w:cs="Courier New"/>
          <w:color w:val="000000" w:themeColor="text1"/>
          <w:sz w:val="24"/>
          <w:szCs w:val="24"/>
        </w:rPr>
        <w:t>/</w:t>
      </w:r>
      <w:r w:rsidRPr="00754706">
        <w:rPr>
          <w:rFonts w:ascii="Courier New" w:hAnsi="Courier New" w:cs="Courier New"/>
          <w:color w:val="000000" w:themeColor="text1"/>
          <w:sz w:val="24"/>
          <w:szCs w:val="24"/>
          <w:lang w:val="en-US"/>
        </w:rPr>
        <w:t>conf</w:t>
      </w:r>
      <w:r w:rsidRPr="00754706">
        <w:rPr>
          <w:rFonts w:ascii="Courier New" w:hAnsi="Courier New" w:cs="Courier New"/>
          <w:color w:val="000000" w:themeColor="text1"/>
          <w:sz w:val="24"/>
          <w:szCs w:val="24"/>
        </w:rPr>
        <w:t>.</w:t>
      </w:r>
      <w:r w:rsidRPr="00754706">
        <w:rPr>
          <w:rFonts w:ascii="Courier New" w:hAnsi="Courier New" w:cs="Courier New"/>
          <w:color w:val="000000" w:themeColor="text1"/>
          <w:sz w:val="24"/>
          <w:szCs w:val="24"/>
          <w:lang w:val="en-US"/>
        </w:rPr>
        <w:t>d</w:t>
      </w:r>
      <w:r w:rsidRPr="00754706">
        <w:rPr>
          <w:rFonts w:ascii="Courier New" w:hAnsi="Courier New" w:cs="Courier New"/>
          <w:color w:val="000000" w:themeColor="text1"/>
          <w:sz w:val="24"/>
          <w:szCs w:val="24"/>
        </w:rPr>
        <w:t>/</w:t>
      </w:r>
      <w:r w:rsidRPr="00754706">
        <w:rPr>
          <w:rFonts w:ascii="Courier New" w:hAnsi="Courier New" w:cs="Courier New"/>
          <w:color w:val="000000" w:themeColor="text1"/>
          <w:sz w:val="24"/>
          <w:szCs w:val="24"/>
          <w:lang w:val="en-US"/>
        </w:rPr>
        <w:t>default</w:t>
      </w:r>
      <w:r w:rsidRPr="00754706">
        <w:rPr>
          <w:rFonts w:ascii="Courier New" w:hAnsi="Courier New" w:cs="Courier New"/>
          <w:color w:val="000000" w:themeColor="text1"/>
          <w:sz w:val="24"/>
          <w:szCs w:val="24"/>
        </w:rPr>
        <w:t>.</w:t>
      </w:r>
      <w:r w:rsidRPr="00754706">
        <w:rPr>
          <w:rFonts w:ascii="Courier New" w:hAnsi="Courier New" w:cs="Courier New"/>
          <w:color w:val="000000" w:themeColor="text1"/>
          <w:sz w:val="24"/>
          <w:szCs w:val="24"/>
          <w:lang w:val="en-US"/>
        </w:rPr>
        <w:t>conf</w:t>
      </w:r>
    </w:p>
    <w:p w14:paraId="505E3891" w14:textId="77777777" w:rsidR="00FF71E8" w:rsidRPr="00754706" w:rsidRDefault="00FF71E8" w:rsidP="00075361">
      <w:pPr>
        <w:tabs>
          <w:tab w:val="left" w:pos="593"/>
        </w:tabs>
        <w:autoSpaceDE w:val="0"/>
        <w:autoSpaceDN w:val="0"/>
        <w:adjustRightInd w:val="0"/>
        <w:spacing w:after="0" w:line="240" w:lineRule="auto"/>
        <w:ind w:left="851" w:hanging="142"/>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allow_anonymous false</w:t>
      </w:r>
    </w:p>
    <w:p w14:paraId="49ACE792" w14:textId="77777777" w:rsidR="00FF71E8" w:rsidRPr="00754706" w:rsidRDefault="00FF71E8" w:rsidP="00075361">
      <w:pPr>
        <w:tabs>
          <w:tab w:val="left" w:pos="593"/>
        </w:tabs>
        <w:autoSpaceDE w:val="0"/>
        <w:autoSpaceDN w:val="0"/>
        <w:adjustRightInd w:val="0"/>
        <w:spacing w:after="0" w:line="240" w:lineRule="auto"/>
        <w:ind w:left="851" w:hanging="142"/>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password_file /etc/mosquitto/passwd</w:t>
      </w:r>
    </w:p>
    <w:p w14:paraId="093C9E2A" w14:textId="77777777" w:rsidR="00FF71E8" w:rsidRPr="00754706" w:rsidRDefault="00FF71E8" w:rsidP="00075361">
      <w:pPr>
        <w:tabs>
          <w:tab w:val="left" w:pos="593"/>
        </w:tabs>
        <w:autoSpaceDE w:val="0"/>
        <w:autoSpaceDN w:val="0"/>
        <w:adjustRightInd w:val="0"/>
        <w:spacing w:after="0" w:line="240" w:lineRule="auto"/>
        <w:ind w:left="851" w:hanging="142"/>
        <w:jc w:val="both"/>
        <w:rPr>
          <w:rFonts w:ascii="Courier New" w:hAnsi="Courier New" w:cs="Courier New"/>
          <w:color w:val="000000" w:themeColor="text1"/>
          <w:sz w:val="24"/>
          <w:szCs w:val="24"/>
          <w:lang w:val="en-US"/>
        </w:rPr>
      </w:pPr>
    </w:p>
    <w:p w14:paraId="758C67BA" w14:textId="77777777" w:rsidR="00FF71E8" w:rsidRPr="00754706" w:rsidRDefault="00FF71E8" w:rsidP="00075361">
      <w:pPr>
        <w:tabs>
          <w:tab w:val="left" w:pos="593"/>
        </w:tabs>
        <w:autoSpaceDE w:val="0"/>
        <w:autoSpaceDN w:val="0"/>
        <w:adjustRightInd w:val="0"/>
        <w:spacing w:after="0" w:line="240" w:lineRule="auto"/>
        <w:ind w:left="851" w:hanging="142"/>
        <w:jc w:val="both"/>
        <w:rPr>
          <w:rFonts w:ascii="Courier New" w:hAnsi="Courier New" w:cs="Courier New"/>
          <w:color w:val="000000" w:themeColor="text1"/>
          <w:sz w:val="24"/>
          <w:szCs w:val="24"/>
        </w:rPr>
      </w:pPr>
      <w:r w:rsidRPr="00754706">
        <w:rPr>
          <w:rFonts w:ascii="Courier New" w:hAnsi="Courier New" w:cs="Courier New"/>
          <w:color w:val="000000" w:themeColor="text1"/>
          <w:sz w:val="24"/>
          <w:szCs w:val="24"/>
        </w:rPr>
        <w:t>sudo systemctl restart mosquitto</w:t>
      </w:r>
    </w:p>
    <w:p w14:paraId="26744CCC" w14:textId="77777777" w:rsidR="00FF71E8" w:rsidRPr="00754706" w:rsidRDefault="00FF71E8" w:rsidP="00FB1124">
      <w:pPr>
        <w:tabs>
          <w:tab w:val="left" w:pos="593"/>
        </w:tabs>
        <w:autoSpaceDE w:val="0"/>
        <w:autoSpaceDN w:val="0"/>
        <w:adjustRightInd w:val="0"/>
        <w:spacing w:after="0" w:line="240" w:lineRule="auto"/>
        <w:ind w:left="851"/>
        <w:jc w:val="both"/>
        <w:rPr>
          <w:rFonts w:ascii="Courier New" w:hAnsi="Courier New" w:cs="Courier New"/>
          <w:color w:val="000000" w:themeColor="text1"/>
          <w:sz w:val="24"/>
          <w:szCs w:val="24"/>
        </w:rPr>
      </w:pPr>
    </w:p>
    <w:p w14:paraId="56B2FC42" w14:textId="77777777" w:rsidR="00FF71E8" w:rsidRPr="00754706" w:rsidRDefault="00FF71E8" w:rsidP="00183FA7">
      <w:pPr>
        <w:tabs>
          <w:tab w:val="left" w:pos="284"/>
        </w:tabs>
        <w:spacing w:after="0" w:line="240" w:lineRule="auto"/>
        <w:jc w:val="center"/>
      </w:pPr>
      <w:r w:rsidRPr="00754706">
        <w:rPr>
          <w:bCs/>
          <w:noProof/>
          <w:lang w:val="ru-RU" w:eastAsia="ru-RU"/>
        </w:rPr>
        <w:drawing>
          <wp:inline distT="0" distB="0" distL="0" distR="0" wp14:anchorId="3E47DA78" wp14:editId="6594FA05">
            <wp:extent cx="5791735" cy="851170"/>
            <wp:effectExtent l="0" t="0" r="0"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20-06-29 at 12.35.09.png"/>
                    <pic:cNvPicPr/>
                  </pic:nvPicPr>
                  <pic:blipFill rotWithShape="1">
                    <a:blip r:embed="rId1081">
                      <a:extLst>
                        <a:ext uri="{28A0092B-C50C-407E-A947-70E740481C1C}">
                          <a14:useLocalDpi xmlns:a14="http://schemas.microsoft.com/office/drawing/2010/main" val="0"/>
                        </a:ext>
                      </a:extLst>
                    </a:blip>
                    <a:srcRect l="-1260" r="1260" b="41796"/>
                    <a:stretch/>
                  </pic:blipFill>
                  <pic:spPr bwMode="auto">
                    <a:xfrm>
                      <a:off x="0" y="0"/>
                      <a:ext cx="5822151" cy="855640"/>
                    </a:xfrm>
                    <a:prstGeom prst="rect">
                      <a:avLst/>
                    </a:prstGeom>
                    <a:ln>
                      <a:noFill/>
                    </a:ln>
                    <a:extLst>
                      <a:ext uri="{53640926-AAD7-44D8-BBD7-CCE9431645EC}">
                        <a14:shadowObscured xmlns:a14="http://schemas.microsoft.com/office/drawing/2010/main"/>
                      </a:ext>
                    </a:extLst>
                  </pic:spPr>
                </pic:pic>
              </a:graphicData>
            </a:graphic>
          </wp:inline>
        </w:drawing>
      </w:r>
    </w:p>
    <w:p w14:paraId="2B845B20" w14:textId="77777777" w:rsidR="00441737" w:rsidRPr="00754706" w:rsidRDefault="00B57C90" w:rsidP="00FB1124">
      <w:pPr>
        <w:tabs>
          <w:tab w:val="left" w:pos="284"/>
        </w:tabs>
        <w:spacing w:after="0" w:line="240" w:lineRule="auto"/>
        <w:jc w:val="both"/>
        <w:rPr>
          <w:lang w:val="kk-KZ"/>
        </w:rPr>
      </w:pPr>
      <w:r w:rsidRPr="00754706">
        <w:rPr>
          <w:lang w:val="kk-KZ"/>
        </w:rPr>
        <w:tab/>
      </w:r>
      <w:r w:rsidRPr="00754706">
        <w:rPr>
          <w:lang w:val="kk-KZ"/>
        </w:rPr>
        <w:tab/>
      </w:r>
    </w:p>
    <w:p w14:paraId="0FA8AABA" w14:textId="77777777" w:rsidR="00FF71E8" w:rsidRPr="00754706" w:rsidRDefault="00B57C90" w:rsidP="00441737">
      <w:pPr>
        <w:tabs>
          <w:tab w:val="left" w:pos="284"/>
        </w:tabs>
        <w:spacing w:after="0" w:line="240" w:lineRule="auto"/>
        <w:ind w:firstLine="709"/>
        <w:jc w:val="both"/>
        <w:rPr>
          <w:lang w:val="kk-KZ"/>
        </w:rPr>
      </w:pPr>
      <w:r w:rsidRPr="00754706">
        <w:rPr>
          <w:lang w:val="kk-KZ"/>
        </w:rPr>
        <w:t>С</w:t>
      </w:r>
      <w:r w:rsidR="00FF71E8" w:rsidRPr="00754706">
        <w:rPr>
          <w:lang w:val="kk-KZ"/>
        </w:rPr>
        <w:t xml:space="preserve">урет </w:t>
      </w:r>
      <w:r w:rsidRPr="00754706">
        <w:rPr>
          <w:lang w:val="kk-KZ"/>
        </w:rPr>
        <w:t xml:space="preserve">4.12 </w:t>
      </w:r>
      <w:r w:rsidR="00FF71E8" w:rsidRPr="00754706">
        <w:rPr>
          <w:lang w:val="kk-KZ"/>
        </w:rPr>
        <w:t>– MQTT серверінің конфигурациялық файлы</w:t>
      </w:r>
    </w:p>
    <w:p w14:paraId="54AA5BB7" w14:textId="77777777" w:rsidR="00FF71E8" w:rsidRPr="00754706" w:rsidRDefault="00FF71E8" w:rsidP="00FB1124">
      <w:pPr>
        <w:tabs>
          <w:tab w:val="left" w:pos="284"/>
        </w:tabs>
        <w:spacing w:after="0" w:line="240" w:lineRule="auto"/>
        <w:jc w:val="both"/>
        <w:rPr>
          <w:lang w:val="kk-KZ"/>
        </w:rPr>
      </w:pPr>
    </w:p>
    <w:p w14:paraId="268D5386" w14:textId="77777777" w:rsidR="00FF71E8" w:rsidRPr="00754706" w:rsidRDefault="00FF71E8" w:rsidP="000115F7">
      <w:pPr>
        <w:tabs>
          <w:tab w:val="left" w:pos="284"/>
        </w:tabs>
        <w:spacing w:after="0" w:line="240" w:lineRule="auto"/>
        <w:ind w:firstLine="709"/>
        <w:jc w:val="both"/>
        <w:rPr>
          <w:lang w:val="kk-KZ"/>
        </w:rPr>
      </w:pPr>
      <w:r w:rsidRPr="00754706">
        <w:rPr>
          <w:lang w:val="kk-KZ"/>
        </w:rPr>
        <w:lastRenderedPageBreak/>
        <w:t>Деректерді MQTT серверінен дерекқорға көшіру бағдарламасы жұмыс істеуі үшін жаңа пайдаланушыны құру қажет, пайдаланушыны құру командасы 4.10 листингінде көрсетілген.</w:t>
      </w:r>
    </w:p>
    <w:p w14:paraId="16C9FF91" w14:textId="77777777" w:rsidR="000115F7" w:rsidRPr="00754706" w:rsidRDefault="000115F7" w:rsidP="000115F7">
      <w:pPr>
        <w:tabs>
          <w:tab w:val="left" w:pos="284"/>
        </w:tabs>
        <w:spacing w:after="0" w:line="240" w:lineRule="auto"/>
        <w:ind w:firstLine="709"/>
        <w:jc w:val="both"/>
        <w:rPr>
          <w:lang w:val="kk-KZ"/>
        </w:rPr>
      </w:pPr>
    </w:p>
    <w:p w14:paraId="5E5E26E1" w14:textId="77777777" w:rsidR="00FF71E8" w:rsidRPr="00754706" w:rsidRDefault="00FF71E8" w:rsidP="000115F7">
      <w:pPr>
        <w:tabs>
          <w:tab w:val="left" w:pos="284"/>
        </w:tabs>
        <w:spacing w:after="0" w:line="240" w:lineRule="auto"/>
        <w:ind w:firstLine="709"/>
        <w:jc w:val="both"/>
        <w:rPr>
          <w:lang w:val="kk-KZ"/>
        </w:rPr>
      </w:pPr>
      <w:r w:rsidRPr="00754706">
        <w:rPr>
          <w:lang w:val="kk-KZ"/>
        </w:rPr>
        <w:t>4.10-листинг – АСММАЖ үшін жаңа пайдаланушыны құру командасы</w:t>
      </w:r>
    </w:p>
    <w:p w14:paraId="5D067155" w14:textId="77777777" w:rsidR="00FF71E8" w:rsidRPr="00754706" w:rsidRDefault="00FF71E8" w:rsidP="000115F7">
      <w:pPr>
        <w:tabs>
          <w:tab w:val="left" w:pos="593"/>
        </w:tabs>
        <w:autoSpaceDE w:val="0"/>
        <w:autoSpaceDN w:val="0"/>
        <w:adjustRightInd w:val="0"/>
        <w:spacing w:after="0" w:line="240" w:lineRule="auto"/>
        <w:ind w:left="851" w:hanging="142"/>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sudo nano /etc/mosquitto/conf.d/default.conf</w:t>
      </w:r>
    </w:p>
    <w:p w14:paraId="5B36C3C9" w14:textId="77777777" w:rsidR="00FF71E8" w:rsidRPr="00754706" w:rsidRDefault="00FF71E8" w:rsidP="000115F7">
      <w:pPr>
        <w:tabs>
          <w:tab w:val="left" w:pos="284"/>
        </w:tabs>
        <w:spacing w:after="0" w:line="240" w:lineRule="auto"/>
        <w:ind w:firstLine="709"/>
        <w:jc w:val="both"/>
        <w:rPr>
          <w:lang w:val="en-US"/>
        </w:rPr>
      </w:pPr>
    </w:p>
    <w:p w14:paraId="5F01E42A" w14:textId="77777777" w:rsidR="00FF71E8" w:rsidRPr="00754706" w:rsidRDefault="00FF71E8" w:rsidP="000115F7">
      <w:pPr>
        <w:tabs>
          <w:tab w:val="left" w:pos="284"/>
        </w:tabs>
        <w:spacing w:after="0" w:line="240" w:lineRule="auto"/>
        <w:ind w:firstLine="709"/>
        <w:jc w:val="both"/>
        <w:rPr>
          <w:lang w:val="en-US"/>
        </w:rPr>
      </w:pPr>
      <w:r w:rsidRPr="00754706">
        <w:t>Келесі</w:t>
      </w:r>
      <w:r w:rsidRPr="00754706">
        <w:rPr>
          <w:lang w:val="en-US"/>
        </w:rPr>
        <w:t xml:space="preserve"> </w:t>
      </w:r>
      <w:r w:rsidRPr="00754706">
        <w:t>қадам</w:t>
      </w:r>
      <w:r w:rsidRPr="00754706">
        <w:rPr>
          <w:lang w:val="en-US"/>
        </w:rPr>
        <w:t xml:space="preserve"> </w:t>
      </w:r>
      <w:r w:rsidRPr="00754706">
        <w:t>үшін</w:t>
      </w:r>
      <w:r w:rsidRPr="00754706">
        <w:rPr>
          <w:lang w:val="en-US"/>
        </w:rPr>
        <w:t xml:space="preserve"> «mqttMySqlClient.py» </w:t>
      </w:r>
      <w:r w:rsidRPr="00754706">
        <w:t>және</w:t>
      </w:r>
      <w:r w:rsidRPr="00754706">
        <w:rPr>
          <w:lang w:val="en-US"/>
        </w:rPr>
        <w:t xml:space="preserve"> «mqttMySqlClient.SQL» </w:t>
      </w:r>
      <w:r w:rsidR="000115F7" w:rsidRPr="00754706">
        <w:t>файлдары</w:t>
      </w:r>
      <w:r w:rsidR="000115F7" w:rsidRPr="00754706">
        <w:rPr>
          <w:lang w:val="kk-KZ"/>
        </w:rPr>
        <w:t>н</w:t>
      </w:r>
      <w:r w:rsidR="000115F7" w:rsidRPr="00754706">
        <w:t xml:space="preserve"> </w:t>
      </w:r>
      <w:r w:rsidRPr="00754706">
        <w:t>серверге</w:t>
      </w:r>
      <w:r w:rsidRPr="00754706">
        <w:rPr>
          <w:lang w:val="en-US"/>
        </w:rPr>
        <w:t xml:space="preserve"> «/ media» </w:t>
      </w:r>
      <w:r w:rsidR="000115F7" w:rsidRPr="00754706">
        <w:rPr>
          <w:lang w:val="kk-KZ"/>
        </w:rPr>
        <w:t>папка</w:t>
      </w:r>
      <w:r w:rsidRPr="00754706">
        <w:t>сына</w:t>
      </w:r>
      <w:r w:rsidR="000115F7" w:rsidRPr="00754706">
        <w:t xml:space="preserve"> тасымалдау</w:t>
      </w:r>
      <w:r w:rsidR="000115F7" w:rsidRPr="00754706">
        <w:rPr>
          <w:lang w:val="en-US"/>
        </w:rPr>
        <w:t xml:space="preserve"> </w:t>
      </w:r>
      <w:r w:rsidR="000115F7" w:rsidRPr="00754706">
        <w:t>керек</w:t>
      </w:r>
      <w:r w:rsidRPr="00754706">
        <w:rPr>
          <w:lang w:val="en-US"/>
        </w:rPr>
        <w:t xml:space="preserve">, </w:t>
      </w:r>
      <w:r w:rsidRPr="00754706">
        <w:t>кез</w:t>
      </w:r>
      <w:r w:rsidRPr="00754706">
        <w:rPr>
          <w:lang w:val="en-US"/>
        </w:rPr>
        <w:t>-</w:t>
      </w:r>
      <w:r w:rsidRPr="00754706">
        <w:t>келген</w:t>
      </w:r>
      <w:r w:rsidRPr="00754706">
        <w:rPr>
          <w:lang w:val="en-US"/>
        </w:rPr>
        <w:t xml:space="preserve"> FTP </w:t>
      </w:r>
      <w:r w:rsidRPr="00754706">
        <w:t>клиентінің</w:t>
      </w:r>
      <w:r w:rsidRPr="00754706">
        <w:rPr>
          <w:lang w:val="en-US"/>
        </w:rPr>
        <w:t xml:space="preserve"> </w:t>
      </w:r>
      <w:r w:rsidRPr="00754706">
        <w:t>көмегімен</w:t>
      </w:r>
      <w:r w:rsidRPr="00754706">
        <w:rPr>
          <w:lang w:val="en-US"/>
        </w:rPr>
        <w:t xml:space="preserve"> </w:t>
      </w:r>
      <w:r w:rsidRPr="00754706">
        <w:t>және</w:t>
      </w:r>
      <w:r w:rsidRPr="00754706">
        <w:rPr>
          <w:lang w:val="en-US"/>
        </w:rPr>
        <w:t xml:space="preserve"> </w:t>
      </w:r>
      <w:r w:rsidRPr="00754706">
        <w:t>оларға</w:t>
      </w:r>
      <w:r w:rsidRPr="00754706">
        <w:rPr>
          <w:lang w:val="en-US"/>
        </w:rPr>
        <w:t xml:space="preserve"> 4.11-</w:t>
      </w:r>
      <w:r w:rsidRPr="00754706">
        <w:t>листингінде</w:t>
      </w:r>
      <w:r w:rsidRPr="00754706">
        <w:rPr>
          <w:lang w:val="en-US"/>
        </w:rPr>
        <w:t xml:space="preserve"> </w:t>
      </w:r>
      <w:r w:rsidRPr="00754706">
        <w:t>берілген</w:t>
      </w:r>
      <w:r w:rsidRPr="00754706">
        <w:rPr>
          <w:lang w:val="en-US"/>
        </w:rPr>
        <w:t xml:space="preserve"> </w:t>
      </w:r>
      <w:r w:rsidRPr="00754706">
        <w:t>командалармен</w:t>
      </w:r>
      <w:r w:rsidRPr="00754706">
        <w:rPr>
          <w:lang w:val="en-US"/>
        </w:rPr>
        <w:t xml:space="preserve"> </w:t>
      </w:r>
      <w:r w:rsidRPr="00754706">
        <w:t>кіру</w:t>
      </w:r>
      <w:r w:rsidRPr="00754706">
        <w:rPr>
          <w:lang w:val="en-US"/>
        </w:rPr>
        <w:t xml:space="preserve"> </w:t>
      </w:r>
      <w:r w:rsidRPr="00754706">
        <w:t>құқығын</w:t>
      </w:r>
      <w:r w:rsidRPr="00754706">
        <w:rPr>
          <w:lang w:val="en-US"/>
        </w:rPr>
        <w:t xml:space="preserve"> </w:t>
      </w:r>
      <w:r w:rsidRPr="00754706">
        <w:t>береді</w:t>
      </w:r>
      <w:r w:rsidRPr="00754706">
        <w:rPr>
          <w:lang w:val="en-US"/>
        </w:rPr>
        <w:t>.</w:t>
      </w:r>
    </w:p>
    <w:p w14:paraId="669AF98B" w14:textId="77777777" w:rsidR="000115F7" w:rsidRPr="00754706" w:rsidRDefault="000115F7" w:rsidP="000115F7">
      <w:pPr>
        <w:tabs>
          <w:tab w:val="left" w:pos="284"/>
        </w:tabs>
        <w:spacing w:after="0" w:line="240" w:lineRule="auto"/>
        <w:ind w:firstLine="709"/>
        <w:jc w:val="both"/>
      </w:pPr>
    </w:p>
    <w:p w14:paraId="626444FA" w14:textId="77777777" w:rsidR="00FF71E8" w:rsidRPr="00754706" w:rsidRDefault="00FF71E8" w:rsidP="000115F7">
      <w:pPr>
        <w:tabs>
          <w:tab w:val="left" w:pos="284"/>
        </w:tabs>
        <w:spacing w:after="0" w:line="240" w:lineRule="auto"/>
        <w:ind w:firstLine="709"/>
        <w:jc w:val="both"/>
      </w:pPr>
      <w:r w:rsidRPr="00754706">
        <w:t>4.11-листинг – ДҚ файлдарына кіру құқығын өзгерту командалары</w:t>
      </w:r>
    </w:p>
    <w:p w14:paraId="3BB711D9" w14:textId="77777777" w:rsidR="00FF71E8" w:rsidRPr="00754706" w:rsidRDefault="00FF71E8" w:rsidP="000115F7">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sudo chown mqttuser:mqttuser /media/mqttMySqlClient.py</w:t>
      </w:r>
    </w:p>
    <w:p w14:paraId="7934824D" w14:textId="77777777" w:rsidR="00FF71E8" w:rsidRPr="00754706" w:rsidRDefault="00FF71E8" w:rsidP="000115F7">
      <w:pPr>
        <w:tabs>
          <w:tab w:val="left" w:pos="284"/>
        </w:tabs>
        <w:spacing w:after="0" w:line="240" w:lineRule="auto"/>
        <w:ind w:firstLine="709"/>
        <w:jc w:val="both"/>
        <w:rPr>
          <w:lang w:val="en-US"/>
        </w:rPr>
      </w:pPr>
      <w:r w:rsidRPr="00754706">
        <w:rPr>
          <w:rFonts w:ascii="Courier New" w:hAnsi="Courier New" w:cs="Courier New"/>
          <w:color w:val="000000" w:themeColor="text1"/>
          <w:sz w:val="24"/>
          <w:szCs w:val="24"/>
          <w:lang w:val="en-US"/>
        </w:rPr>
        <w:t>sudo chmod 0700 /media/mqttMySqlClient.py</w:t>
      </w:r>
    </w:p>
    <w:p w14:paraId="6E77C752" w14:textId="77777777" w:rsidR="00075361" w:rsidRPr="00754706" w:rsidRDefault="00075361" w:rsidP="000115F7">
      <w:pPr>
        <w:tabs>
          <w:tab w:val="left" w:pos="284"/>
        </w:tabs>
        <w:spacing w:after="0" w:line="240" w:lineRule="auto"/>
        <w:ind w:firstLine="709"/>
        <w:jc w:val="both"/>
      </w:pPr>
    </w:p>
    <w:p w14:paraId="04267EAB" w14:textId="77777777" w:rsidR="00FF71E8" w:rsidRPr="00754706" w:rsidRDefault="00FF71E8" w:rsidP="000115F7">
      <w:pPr>
        <w:tabs>
          <w:tab w:val="left" w:pos="284"/>
        </w:tabs>
        <w:spacing w:after="0" w:line="240" w:lineRule="auto"/>
        <w:ind w:firstLine="709"/>
        <w:jc w:val="both"/>
      </w:pPr>
      <w:r w:rsidRPr="00754706">
        <w:t>Құрылған пайдаланушы атынан тапсырмалар жоспарлағышы арқылы бағдарламаны іске қосу үшін 4.12-листингіндегі командаларды ұсыну керек, атап айтқанда конфигурация файлына іске қосу жолдарын қосу керек.</w:t>
      </w:r>
    </w:p>
    <w:p w14:paraId="53D60C8F" w14:textId="77777777" w:rsidR="00441737" w:rsidRPr="00754706" w:rsidRDefault="00441737" w:rsidP="000115F7">
      <w:pPr>
        <w:tabs>
          <w:tab w:val="left" w:pos="284"/>
        </w:tabs>
        <w:spacing w:after="0" w:line="240" w:lineRule="auto"/>
        <w:ind w:firstLine="709"/>
        <w:jc w:val="both"/>
      </w:pPr>
    </w:p>
    <w:p w14:paraId="55ACAAC1" w14:textId="77777777" w:rsidR="00FF71E8" w:rsidRPr="00754706" w:rsidRDefault="00FF71E8" w:rsidP="000115F7">
      <w:pPr>
        <w:tabs>
          <w:tab w:val="left" w:pos="284"/>
        </w:tabs>
        <w:spacing w:after="0" w:line="240" w:lineRule="auto"/>
        <w:ind w:firstLine="709"/>
        <w:jc w:val="both"/>
      </w:pPr>
      <w:r w:rsidRPr="00754706">
        <w:t>4.12-листинг – Бағдарламаларды автоматты іске қосуды баптау командалары</w:t>
      </w:r>
    </w:p>
    <w:p w14:paraId="5C1FA207" w14:textId="77777777" w:rsidR="00FF71E8" w:rsidRPr="00754706" w:rsidRDefault="00FF71E8" w:rsidP="000115F7">
      <w:pPr>
        <w:tabs>
          <w:tab w:val="left" w:pos="284"/>
        </w:tabs>
        <w:spacing w:after="0" w:line="240" w:lineRule="auto"/>
        <w:ind w:firstLine="709"/>
        <w:jc w:val="both"/>
        <w:rPr>
          <w:rFonts w:ascii="Courier New" w:hAnsi="Courier New" w:cs="Courier New"/>
          <w:color w:val="000000" w:themeColor="text1"/>
          <w:sz w:val="24"/>
          <w:szCs w:val="24"/>
        </w:rPr>
      </w:pPr>
      <w:r w:rsidRPr="00754706">
        <w:rPr>
          <w:rFonts w:ascii="Courier New" w:hAnsi="Courier New" w:cs="Courier New"/>
          <w:color w:val="000000" w:themeColor="text1"/>
          <w:sz w:val="24"/>
          <w:szCs w:val="24"/>
          <w:lang w:val="en-US"/>
        </w:rPr>
        <w:t>sudo</w:t>
      </w:r>
      <w:r w:rsidRPr="00754706">
        <w:rPr>
          <w:rFonts w:ascii="Courier New" w:hAnsi="Courier New" w:cs="Courier New"/>
          <w:color w:val="000000" w:themeColor="text1"/>
          <w:sz w:val="24"/>
          <w:szCs w:val="24"/>
        </w:rPr>
        <w:t xml:space="preserve"> </w:t>
      </w:r>
      <w:r w:rsidRPr="00754706">
        <w:rPr>
          <w:rFonts w:ascii="Courier New" w:hAnsi="Courier New" w:cs="Courier New"/>
          <w:color w:val="000000" w:themeColor="text1"/>
          <w:sz w:val="24"/>
          <w:szCs w:val="24"/>
          <w:lang w:val="en-US"/>
        </w:rPr>
        <w:t>crontab</w:t>
      </w:r>
      <w:r w:rsidRPr="00754706">
        <w:rPr>
          <w:rFonts w:ascii="Courier New" w:hAnsi="Courier New" w:cs="Courier New"/>
          <w:color w:val="000000" w:themeColor="text1"/>
          <w:sz w:val="24"/>
          <w:szCs w:val="24"/>
        </w:rPr>
        <w:t xml:space="preserve"> -</w:t>
      </w:r>
      <w:r w:rsidRPr="00754706">
        <w:rPr>
          <w:rFonts w:ascii="Courier New" w:hAnsi="Courier New" w:cs="Courier New"/>
          <w:color w:val="000000" w:themeColor="text1"/>
          <w:sz w:val="24"/>
          <w:szCs w:val="24"/>
          <w:lang w:val="en-US"/>
        </w:rPr>
        <w:t>u</w:t>
      </w:r>
      <w:r w:rsidRPr="00754706">
        <w:rPr>
          <w:rFonts w:ascii="Courier New" w:hAnsi="Courier New" w:cs="Courier New"/>
          <w:color w:val="000000" w:themeColor="text1"/>
          <w:sz w:val="24"/>
          <w:szCs w:val="24"/>
        </w:rPr>
        <w:t xml:space="preserve"> </w:t>
      </w:r>
      <w:r w:rsidRPr="00754706">
        <w:rPr>
          <w:rFonts w:ascii="Courier New" w:hAnsi="Courier New" w:cs="Courier New"/>
          <w:color w:val="000000" w:themeColor="text1"/>
          <w:sz w:val="24"/>
          <w:szCs w:val="24"/>
          <w:lang w:val="en-US"/>
        </w:rPr>
        <w:t>mqttuser</w:t>
      </w:r>
      <w:r w:rsidRPr="00754706">
        <w:rPr>
          <w:rFonts w:ascii="Courier New" w:hAnsi="Courier New" w:cs="Courier New"/>
          <w:color w:val="000000" w:themeColor="text1"/>
          <w:sz w:val="24"/>
          <w:szCs w:val="24"/>
        </w:rPr>
        <w:t xml:space="preserve"> -</w:t>
      </w:r>
      <w:r w:rsidRPr="00754706">
        <w:rPr>
          <w:rFonts w:ascii="Courier New" w:hAnsi="Courier New" w:cs="Courier New"/>
          <w:color w:val="000000" w:themeColor="text1"/>
          <w:sz w:val="24"/>
          <w:szCs w:val="24"/>
          <w:lang w:val="en-US"/>
        </w:rPr>
        <w:t>e</w:t>
      </w:r>
    </w:p>
    <w:p w14:paraId="4497C04F" w14:textId="77777777" w:rsidR="00FF71E8" w:rsidRPr="00754706" w:rsidRDefault="00FF71E8" w:rsidP="000115F7">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@reboot /media/mqttMySqlClient.py start</w:t>
      </w:r>
    </w:p>
    <w:p w14:paraId="0CB96168" w14:textId="77777777" w:rsidR="00FF71E8" w:rsidRPr="00754706" w:rsidRDefault="00FF71E8" w:rsidP="000115F7">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*/1 * * * * php /var/www/html/update.php</w:t>
      </w:r>
    </w:p>
    <w:p w14:paraId="3EDA89EE" w14:textId="77777777" w:rsidR="000115F7" w:rsidRPr="00754706" w:rsidRDefault="000115F7" w:rsidP="000115F7">
      <w:pPr>
        <w:tabs>
          <w:tab w:val="left" w:pos="284"/>
        </w:tabs>
        <w:spacing w:after="0" w:line="240" w:lineRule="auto"/>
        <w:ind w:firstLine="709"/>
        <w:jc w:val="both"/>
      </w:pPr>
    </w:p>
    <w:p w14:paraId="60EA3D4F" w14:textId="77777777" w:rsidR="00FF71E8" w:rsidRPr="00754706" w:rsidRDefault="00FF71E8" w:rsidP="000115F7">
      <w:pPr>
        <w:tabs>
          <w:tab w:val="left" w:pos="284"/>
        </w:tabs>
        <w:spacing w:after="0" w:line="240" w:lineRule="auto"/>
        <w:ind w:firstLine="709"/>
        <w:jc w:val="both"/>
      </w:pPr>
      <w:r w:rsidRPr="00754706">
        <w:t>Құрылған деректер базасы бар файлды жүйеге импорттау үшін төменде 4.13-листингінде берілген командаларды орындау қажет.</w:t>
      </w:r>
    </w:p>
    <w:p w14:paraId="153EF557" w14:textId="77777777" w:rsidR="00441737" w:rsidRPr="00754706" w:rsidRDefault="00441737" w:rsidP="000115F7">
      <w:pPr>
        <w:tabs>
          <w:tab w:val="left" w:pos="284"/>
        </w:tabs>
        <w:spacing w:after="0" w:line="240" w:lineRule="auto"/>
        <w:ind w:firstLine="709"/>
        <w:jc w:val="both"/>
      </w:pPr>
    </w:p>
    <w:p w14:paraId="2B56C4D4" w14:textId="77777777" w:rsidR="00FF71E8" w:rsidRPr="00754706" w:rsidRDefault="00FF71E8" w:rsidP="000115F7">
      <w:pPr>
        <w:tabs>
          <w:tab w:val="left" w:pos="284"/>
        </w:tabs>
        <w:spacing w:after="0" w:line="240" w:lineRule="auto"/>
        <w:ind w:firstLine="709"/>
        <w:jc w:val="both"/>
      </w:pPr>
      <w:r w:rsidRPr="00754706">
        <w:t>4.13-листинг – Деректер қорын импорттау командалары</w:t>
      </w:r>
    </w:p>
    <w:p w14:paraId="3AC9B1A9" w14:textId="77777777" w:rsidR="00FF71E8" w:rsidRPr="00754706" w:rsidRDefault="00FF71E8" w:rsidP="000115F7">
      <w:pPr>
        <w:tabs>
          <w:tab w:val="left" w:pos="284"/>
        </w:tabs>
        <w:spacing w:after="0" w:line="240" w:lineRule="auto"/>
        <w:ind w:firstLine="709"/>
        <w:jc w:val="both"/>
        <w:rPr>
          <w:rFonts w:ascii="Courier New" w:hAnsi="Courier New" w:cs="Courier New"/>
          <w:color w:val="000000" w:themeColor="text1"/>
          <w:sz w:val="24"/>
          <w:szCs w:val="24"/>
        </w:rPr>
      </w:pPr>
      <w:r w:rsidRPr="00754706">
        <w:rPr>
          <w:rFonts w:ascii="Courier New" w:hAnsi="Courier New" w:cs="Courier New"/>
          <w:color w:val="000000" w:themeColor="text1"/>
          <w:sz w:val="24"/>
          <w:szCs w:val="24"/>
        </w:rPr>
        <w:t>mysql -uroot -p</w:t>
      </w:r>
    </w:p>
    <w:p w14:paraId="66B18685" w14:textId="77777777" w:rsidR="00FF71E8" w:rsidRPr="00754706" w:rsidRDefault="00FF71E8" w:rsidP="000115F7">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mysql&gt; source /media/mqttMySqlClient.sql</w:t>
      </w:r>
    </w:p>
    <w:p w14:paraId="43828C42" w14:textId="77777777" w:rsidR="00FF71E8" w:rsidRPr="00754706" w:rsidRDefault="00FF71E8" w:rsidP="000115F7">
      <w:pPr>
        <w:tabs>
          <w:tab w:val="left" w:pos="284"/>
        </w:tabs>
        <w:spacing w:after="0" w:line="240" w:lineRule="auto"/>
        <w:ind w:firstLine="709"/>
        <w:jc w:val="both"/>
        <w:rPr>
          <w:lang w:val="en-US"/>
        </w:rPr>
      </w:pPr>
      <w:r w:rsidRPr="00754706">
        <w:rPr>
          <w:rFonts w:ascii="Courier New" w:hAnsi="Courier New" w:cs="Courier New"/>
          <w:color w:val="000000" w:themeColor="text1"/>
          <w:sz w:val="24"/>
          <w:szCs w:val="24"/>
          <w:lang w:val="en-US"/>
        </w:rPr>
        <w:t>mysql&gt; GRANT ALL PRIVILEGES ON mqtt.* TO 'phpmyadmin'@'localhost';</w:t>
      </w:r>
    </w:p>
    <w:p w14:paraId="024BA80E" w14:textId="77777777" w:rsidR="00FF71E8" w:rsidRPr="00754706" w:rsidRDefault="00FF71E8" w:rsidP="000115F7">
      <w:pPr>
        <w:tabs>
          <w:tab w:val="left" w:pos="284"/>
        </w:tabs>
        <w:spacing w:after="0" w:line="240" w:lineRule="auto"/>
        <w:ind w:firstLine="709"/>
        <w:jc w:val="both"/>
        <w:rPr>
          <w:lang w:val="en-US"/>
        </w:rPr>
      </w:pPr>
    </w:p>
    <w:p w14:paraId="2B7AE007" w14:textId="77777777" w:rsidR="00FF71E8" w:rsidRPr="00754706" w:rsidRDefault="00FF71E8" w:rsidP="000115F7">
      <w:pPr>
        <w:tabs>
          <w:tab w:val="left" w:pos="284"/>
        </w:tabs>
        <w:spacing w:after="0" w:line="240" w:lineRule="auto"/>
        <w:ind w:firstLine="709"/>
        <w:jc w:val="both"/>
        <w:rPr>
          <w:lang w:val="en-US"/>
        </w:rPr>
      </w:pPr>
      <w:r w:rsidRPr="00754706">
        <w:t>Командаларды</w:t>
      </w:r>
      <w:r w:rsidRPr="00754706">
        <w:rPr>
          <w:lang w:val="en-US"/>
        </w:rPr>
        <w:t xml:space="preserve"> </w:t>
      </w:r>
      <w:r w:rsidRPr="00754706">
        <w:t>орындау</w:t>
      </w:r>
      <w:r w:rsidRPr="00754706">
        <w:rPr>
          <w:lang w:val="en-US"/>
        </w:rPr>
        <w:t xml:space="preserve"> </w:t>
      </w:r>
      <w:r w:rsidRPr="00754706">
        <w:t>нәтижесінде</w:t>
      </w:r>
      <w:r w:rsidRPr="00754706">
        <w:rPr>
          <w:lang w:val="en-US"/>
        </w:rPr>
        <w:t xml:space="preserve"> «mqtt» </w:t>
      </w:r>
      <w:r w:rsidRPr="00754706">
        <w:t>дерекқоры</w:t>
      </w:r>
      <w:r w:rsidRPr="00754706">
        <w:rPr>
          <w:lang w:val="en-US"/>
        </w:rPr>
        <w:t>, «</w:t>
      </w:r>
      <w:r w:rsidRPr="00754706">
        <w:rPr>
          <w:rFonts w:eastAsia="Times New Roman"/>
          <w:lang w:val="en-US" w:eastAsia="ru-RU"/>
        </w:rPr>
        <w:t>mqttuser»</w:t>
      </w:r>
      <w:r w:rsidRPr="00754706">
        <w:rPr>
          <w:lang w:val="en-US"/>
        </w:rPr>
        <w:t xml:space="preserve"> </w:t>
      </w:r>
      <w:r w:rsidRPr="00754706">
        <w:t>деп</w:t>
      </w:r>
      <w:r w:rsidRPr="00754706">
        <w:rPr>
          <w:lang w:val="en-US"/>
        </w:rPr>
        <w:t xml:space="preserve"> </w:t>
      </w:r>
      <w:r w:rsidRPr="00754706">
        <w:t>аталатын</w:t>
      </w:r>
      <w:r w:rsidRPr="00754706">
        <w:rPr>
          <w:lang w:val="en-US"/>
        </w:rPr>
        <w:t xml:space="preserve"> </w:t>
      </w:r>
      <w:r w:rsidRPr="00754706">
        <w:t>пайдаланушы</w:t>
      </w:r>
      <w:r w:rsidRPr="00754706">
        <w:rPr>
          <w:lang w:val="en-US"/>
        </w:rPr>
        <w:t xml:space="preserve"> </w:t>
      </w:r>
      <w:r w:rsidRPr="00754706">
        <w:t>және</w:t>
      </w:r>
      <w:r w:rsidRPr="00754706">
        <w:rPr>
          <w:lang w:val="en-US"/>
        </w:rPr>
        <w:t xml:space="preserve"> «mqttpass» </w:t>
      </w:r>
      <w:r w:rsidRPr="00754706">
        <w:t>паролі</w:t>
      </w:r>
      <w:r w:rsidRPr="00754706">
        <w:rPr>
          <w:lang w:val="en-US"/>
        </w:rPr>
        <w:t xml:space="preserve"> </w:t>
      </w:r>
      <w:r w:rsidRPr="00754706">
        <w:t>жасалады</w:t>
      </w:r>
      <w:r w:rsidRPr="00754706">
        <w:rPr>
          <w:lang w:val="en-US"/>
        </w:rPr>
        <w:t xml:space="preserve"> (</w:t>
      </w:r>
      <w:r w:rsidRPr="00754706">
        <w:t>пайдаланушы</w:t>
      </w:r>
      <w:r w:rsidRPr="00754706">
        <w:rPr>
          <w:lang w:val="en-US"/>
        </w:rPr>
        <w:t xml:space="preserve"> </w:t>
      </w:r>
      <w:r w:rsidRPr="00754706">
        <w:t>атын</w:t>
      </w:r>
      <w:r w:rsidRPr="00754706">
        <w:rPr>
          <w:lang w:val="en-US"/>
        </w:rPr>
        <w:t xml:space="preserve"> </w:t>
      </w:r>
      <w:r w:rsidRPr="00754706">
        <w:rPr>
          <w:rFonts w:eastAsia="Times New Roman"/>
          <w:lang w:val="en-US" w:eastAsia="ru-RU"/>
        </w:rPr>
        <w:t>mqttMySqlClient.sql</w:t>
      </w:r>
      <w:r w:rsidRPr="00754706">
        <w:rPr>
          <w:lang w:val="en-US"/>
        </w:rPr>
        <w:t xml:space="preserve"> </w:t>
      </w:r>
      <w:r w:rsidRPr="00754706">
        <w:t>файлында</w:t>
      </w:r>
      <w:r w:rsidRPr="00754706">
        <w:rPr>
          <w:lang w:val="en-US"/>
        </w:rPr>
        <w:t xml:space="preserve"> </w:t>
      </w:r>
      <w:r w:rsidRPr="00754706">
        <w:t>өзгертуге</w:t>
      </w:r>
      <w:r w:rsidRPr="00754706">
        <w:rPr>
          <w:lang w:val="en-US"/>
        </w:rPr>
        <w:t xml:space="preserve"> </w:t>
      </w:r>
      <w:r w:rsidRPr="00754706">
        <w:t>болады</w:t>
      </w:r>
      <w:r w:rsidRPr="00754706">
        <w:rPr>
          <w:lang w:val="en-US"/>
        </w:rPr>
        <w:t xml:space="preserve">). </w:t>
      </w:r>
      <w:r w:rsidRPr="00754706">
        <w:t>Сыртқы</w:t>
      </w:r>
      <w:r w:rsidRPr="00754706">
        <w:rPr>
          <w:lang w:val="en-US"/>
        </w:rPr>
        <w:t xml:space="preserve"> </w:t>
      </w:r>
      <w:r w:rsidRPr="00754706">
        <w:t>мекенжайлардан</w:t>
      </w:r>
      <w:r w:rsidRPr="00754706">
        <w:rPr>
          <w:lang w:val="en-US"/>
        </w:rPr>
        <w:t xml:space="preserve"> </w:t>
      </w:r>
      <w:r w:rsidRPr="00754706">
        <w:t>қосылу</w:t>
      </w:r>
      <w:r w:rsidRPr="00754706">
        <w:rPr>
          <w:lang w:val="en-US"/>
        </w:rPr>
        <w:t xml:space="preserve"> </w:t>
      </w:r>
      <w:r w:rsidRPr="00754706">
        <w:t>мүмкіндігі</w:t>
      </w:r>
      <w:r w:rsidRPr="00754706">
        <w:rPr>
          <w:lang w:val="en-US"/>
        </w:rPr>
        <w:t xml:space="preserve"> </w:t>
      </w:r>
      <w:r w:rsidRPr="00754706">
        <w:t>бар</w:t>
      </w:r>
      <w:r w:rsidRPr="00754706">
        <w:rPr>
          <w:lang w:val="en-US"/>
        </w:rPr>
        <w:t xml:space="preserve">. </w:t>
      </w:r>
      <w:r w:rsidRPr="00754706">
        <w:t>Пайдаланушыға</w:t>
      </w:r>
      <w:r w:rsidRPr="00754706">
        <w:rPr>
          <w:lang w:val="en-US"/>
        </w:rPr>
        <w:t xml:space="preserve"> </w:t>
      </w:r>
      <w:r w:rsidRPr="00754706">
        <w:t>шектеулі</w:t>
      </w:r>
      <w:r w:rsidRPr="00754706">
        <w:rPr>
          <w:lang w:val="en-US"/>
        </w:rPr>
        <w:t xml:space="preserve"> </w:t>
      </w:r>
      <w:r w:rsidRPr="00754706">
        <w:t>құқықтар</w:t>
      </w:r>
      <w:r w:rsidRPr="00754706">
        <w:rPr>
          <w:lang w:val="en-US"/>
        </w:rPr>
        <w:t xml:space="preserve"> (</w:t>
      </w:r>
      <w:r w:rsidRPr="00754706">
        <w:t>тек</w:t>
      </w:r>
      <w:r w:rsidRPr="00754706">
        <w:rPr>
          <w:lang w:val="en-US"/>
        </w:rPr>
        <w:t xml:space="preserve"> EXECUTE) </w:t>
      </w:r>
      <w:r w:rsidRPr="00754706">
        <w:t>тағайындалады</w:t>
      </w:r>
      <w:r w:rsidRPr="00754706">
        <w:rPr>
          <w:lang w:val="en-US"/>
        </w:rPr>
        <w:t xml:space="preserve">  </w:t>
      </w:r>
      <w:r w:rsidRPr="00754706">
        <w:t>және</w:t>
      </w:r>
      <w:r w:rsidRPr="00754706">
        <w:rPr>
          <w:lang w:val="en-US"/>
        </w:rPr>
        <w:t xml:space="preserve"> </w:t>
      </w:r>
      <w:r w:rsidRPr="00754706">
        <w:t>деректерді</w:t>
      </w:r>
      <w:r w:rsidRPr="00754706">
        <w:rPr>
          <w:lang w:val="en-US"/>
        </w:rPr>
        <w:t xml:space="preserve"> </w:t>
      </w:r>
      <w:r w:rsidRPr="00754706">
        <w:t>қосу</w:t>
      </w:r>
      <w:r w:rsidRPr="00754706">
        <w:rPr>
          <w:lang w:val="en-US"/>
        </w:rPr>
        <w:t xml:space="preserve"> </w:t>
      </w:r>
      <w:r w:rsidRPr="00754706">
        <w:t>мен</w:t>
      </w:r>
      <w:r w:rsidRPr="00754706">
        <w:rPr>
          <w:lang w:val="en-US"/>
        </w:rPr>
        <w:t xml:space="preserve"> </w:t>
      </w:r>
      <w:r w:rsidRPr="00754706">
        <w:t>жаңартуды</w:t>
      </w:r>
      <w:r w:rsidRPr="00754706">
        <w:rPr>
          <w:lang w:val="en-US"/>
        </w:rPr>
        <w:t xml:space="preserve"> </w:t>
      </w:r>
      <w:r w:rsidRPr="00754706">
        <w:t>жүзеге</w:t>
      </w:r>
      <w:r w:rsidRPr="00754706">
        <w:rPr>
          <w:lang w:val="en-US"/>
        </w:rPr>
        <w:t xml:space="preserve"> </w:t>
      </w:r>
      <w:r w:rsidRPr="00754706">
        <w:t>асыратын</w:t>
      </w:r>
      <w:r w:rsidRPr="00754706">
        <w:rPr>
          <w:lang w:val="en-US"/>
        </w:rPr>
        <w:t xml:space="preserve"> </w:t>
      </w:r>
      <w:r w:rsidRPr="00754706">
        <w:rPr>
          <w:rFonts w:ascii="Courier New" w:eastAsia="Times New Roman" w:hAnsi="Courier New" w:cs="Courier New"/>
          <w:lang w:val="en-US" w:eastAsia="ru-RU"/>
        </w:rPr>
        <w:t>update_topic</w:t>
      </w:r>
      <w:r w:rsidRPr="00754706">
        <w:rPr>
          <w:lang w:val="en-US"/>
        </w:rPr>
        <w:t xml:space="preserve"> </w:t>
      </w:r>
      <w:r w:rsidRPr="00754706">
        <w:t>процедурасы</w:t>
      </w:r>
      <w:r w:rsidRPr="00754706">
        <w:rPr>
          <w:lang w:val="en-US"/>
        </w:rPr>
        <w:t xml:space="preserve"> </w:t>
      </w:r>
      <w:r w:rsidRPr="00754706">
        <w:t>қосылады</w:t>
      </w:r>
      <w:r w:rsidRPr="00754706">
        <w:rPr>
          <w:lang w:val="en-US"/>
        </w:rPr>
        <w:t>.</w:t>
      </w:r>
    </w:p>
    <w:p w14:paraId="23F13634" w14:textId="77777777" w:rsidR="00FF71E8" w:rsidRPr="00754706" w:rsidRDefault="00FF71E8" w:rsidP="000115F7">
      <w:pPr>
        <w:tabs>
          <w:tab w:val="left" w:pos="284"/>
        </w:tabs>
        <w:spacing w:after="0" w:line="240" w:lineRule="auto"/>
        <w:ind w:firstLine="709"/>
        <w:jc w:val="both"/>
        <w:rPr>
          <w:lang w:val="en-US"/>
        </w:rPr>
      </w:pPr>
      <w:r w:rsidRPr="00754706">
        <w:t>Деректерді</w:t>
      </w:r>
      <w:r w:rsidRPr="00754706">
        <w:rPr>
          <w:lang w:val="en-US"/>
        </w:rPr>
        <w:t xml:space="preserve"> </w:t>
      </w:r>
      <w:r w:rsidRPr="00754706">
        <w:rPr>
          <w:rFonts w:eastAsia="Times New Roman"/>
          <w:lang w:val="en-US" w:eastAsia="ru-RU"/>
        </w:rPr>
        <w:t>MQTT-</w:t>
      </w:r>
      <w:r w:rsidRPr="00754706">
        <w:t>серверінен</w:t>
      </w:r>
      <w:r w:rsidRPr="00754706">
        <w:rPr>
          <w:lang w:val="en-US"/>
        </w:rPr>
        <w:t xml:space="preserve"> </w:t>
      </w:r>
      <w:r w:rsidRPr="00754706">
        <w:t>деректер</w:t>
      </w:r>
      <w:r w:rsidRPr="00754706">
        <w:rPr>
          <w:lang w:val="en-US"/>
        </w:rPr>
        <w:t xml:space="preserve"> </w:t>
      </w:r>
      <w:r w:rsidRPr="00754706">
        <w:t>қорына</w:t>
      </w:r>
      <w:r w:rsidRPr="00754706">
        <w:rPr>
          <w:lang w:val="en-US"/>
        </w:rPr>
        <w:t xml:space="preserve"> </w:t>
      </w:r>
      <w:r w:rsidRPr="00754706">
        <w:t>тасымалдау</w:t>
      </w:r>
      <w:r w:rsidRPr="00754706">
        <w:rPr>
          <w:lang w:val="en-US"/>
        </w:rPr>
        <w:t xml:space="preserve"> </w:t>
      </w:r>
      <w:r w:rsidRPr="00754706">
        <w:t>бағдарламасын</w:t>
      </w:r>
      <w:r w:rsidRPr="00754706">
        <w:rPr>
          <w:lang w:val="en-US"/>
        </w:rPr>
        <w:t xml:space="preserve"> </w:t>
      </w:r>
      <w:r w:rsidRPr="00754706">
        <w:t>конфигурациялау</w:t>
      </w:r>
      <w:r w:rsidRPr="00754706">
        <w:rPr>
          <w:lang w:val="en-US"/>
        </w:rPr>
        <w:t xml:space="preserve"> </w:t>
      </w:r>
      <w:r w:rsidRPr="00754706">
        <w:t>үшін</w:t>
      </w:r>
      <w:r w:rsidRPr="00754706">
        <w:rPr>
          <w:lang w:val="en-US"/>
        </w:rPr>
        <w:t xml:space="preserve"> «mqttMySqlClient.py» </w:t>
      </w:r>
      <w:r w:rsidRPr="00754706">
        <w:t>файлының</w:t>
      </w:r>
      <w:r w:rsidRPr="00754706">
        <w:rPr>
          <w:lang w:val="en-US"/>
        </w:rPr>
        <w:t xml:space="preserve"> </w:t>
      </w:r>
      <w:r w:rsidRPr="00754706">
        <w:t>бір</w:t>
      </w:r>
      <w:r w:rsidRPr="00754706">
        <w:rPr>
          <w:lang w:val="en-US"/>
        </w:rPr>
        <w:t xml:space="preserve"> </w:t>
      </w:r>
      <w:r w:rsidRPr="00754706">
        <w:t>бөлігін</w:t>
      </w:r>
      <w:r w:rsidRPr="00754706">
        <w:rPr>
          <w:lang w:val="en-US"/>
        </w:rPr>
        <w:t xml:space="preserve"> </w:t>
      </w:r>
      <w:r w:rsidRPr="00754706">
        <w:t>өңдеу</w:t>
      </w:r>
      <w:r w:rsidRPr="00754706">
        <w:rPr>
          <w:lang w:val="en-US"/>
        </w:rPr>
        <w:t xml:space="preserve"> </w:t>
      </w:r>
      <w:r w:rsidRPr="00754706">
        <w:t>қажет</w:t>
      </w:r>
      <w:r w:rsidRPr="00754706">
        <w:rPr>
          <w:lang w:val="en-US"/>
        </w:rPr>
        <w:t>.</w:t>
      </w:r>
    </w:p>
    <w:p w14:paraId="77B92235" w14:textId="77777777" w:rsidR="00FF71E8" w:rsidRPr="00754706" w:rsidRDefault="00FF71E8" w:rsidP="000115F7">
      <w:pPr>
        <w:tabs>
          <w:tab w:val="left" w:pos="284"/>
        </w:tabs>
        <w:spacing w:after="0" w:line="240" w:lineRule="auto"/>
        <w:ind w:firstLine="709"/>
        <w:jc w:val="both"/>
        <w:rPr>
          <w:lang w:val="en-US"/>
        </w:rPr>
      </w:pPr>
      <w:r w:rsidRPr="00754706">
        <w:t>Өңдеу</w:t>
      </w:r>
      <w:r w:rsidRPr="00754706">
        <w:rPr>
          <w:lang w:val="en-US"/>
        </w:rPr>
        <w:t xml:space="preserve"> </w:t>
      </w:r>
      <w:r w:rsidRPr="00754706">
        <w:t>процедурасы</w:t>
      </w:r>
      <w:r w:rsidRPr="00754706">
        <w:rPr>
          <w:lang w:val="en-US"/>
        </w:rPr>
        <w:t xml:space="preserve"> 4.14-</w:t>
      </w:r>
      <w:r w:rsidRPr="00754706">
        <w:t>листингінде</w:t>
      </w:r>
      <w:r w:rsidRPr="00754706">
        <w:rPr>
          <w:lang w:val="en-US"/>
        </w:rPr>
        <w:t xml:space="preserve"> </w:t>
      </w:r>
      <w:r w:rsidRPr="00754706">
        <w:t>көрсетілген</w:t>
      </w:r>
      <w:r w:rsidRPr="00754706">
        <w:rPr>
          <w:lang w:val="en-US"/>
        </w:rPr>
        <w:t xml:space="preserve">. </w:t>
      </w:r>
      <w:r w:rsidRPr="00754706">
        <w:t>Ол</w:t>
      </w:r>
      <w:r w:rsidRPr="00754706">
        <w:rPr>
          <w:lang w:val="en-US"/>
        </w:rPr>
        <w:t xml:space="preserve"> </w:t>
      </w:r>
      <w:r w:rsidRPr="00754706">
        <w:t>үшін</w:t>
      </w:r>
      <w:r w:rsidRPr="00754706">
        <w:rPr>
          <w:lang w:val="en-US"/>
        </w:rPr>
        <w:t xml:space="preserve"> mqtt-</w:t>
      </w:r>
      <w:r w:rsidRPr="00754706">
        <w:t>серверіне</w:t>
      </w:r>
      <w:r w:rsidRPr="00754706">
        <w:rPr>
          <w:lang w:val="en-US"/>
        </w:rPr>
        <w:t xml:space="preserve"> </w:t>
      </w:r>
      <w:r w:rsidRPr="00754706">
        <w:t>және</w:t>
      </w:r>
      <w:r w:rsidRPr="00754706">
        <w:rPr>
          <w:lang w:val="en-US"/>
        </w:rPr>
        <w:t xml:space="preserve"> mysql-</w:t>
      </w:r>
      <w:r w:rsidRPr="00754706">
        <w:t>серверіне</w:t>
      </w:r>
      <w:r w:rsidRPr="00754706">
        <w:rPr>
          <w:lang w:val="en-US"/>
        </w:rPr>
        <w:t xml:space="preserve"> </w:t>
      </w:r>
      <w:r w:rsidRPr="00754706">
        <w:t>қосылу</w:t>
      </w:r>
      <w:r w:rsidRPr="00754706">
        <w:rPr>
          <w:lang w:val="en-US"/>
        </w:rPr>
        <w:t xml:space="preserve"> </w:t>
      </w:r>
      <w:r w:rsidRPr="00754706">
        <w:t>параметрлерін</w:t>
      </w:r>
      <w:r w:rsidRPr="00754706">
        <w:rPr>
          <w:lang w:val="en-US"/>
        </w:rPr>
        <w:t xml:space="preserve"> </w:t>
      </w:r>
      <w:r w:rsidRPr="00754706">
        <w:t>дұрыс</w:t>
      </w:r>
      <w:r w:rsidRPr="00754706">
        <w:rPr>
          <w:lang w:val="en-US"/>
        </w:rPr>
        <w:t xml:space="preserve"> </w:t>
      </w:r>
      <w:r w:rsidRPr="00754706">
        <w:t>көрсету</w:t>
      </w:r>
      <w:r w:rsidRPr="00754706">
        <w:rPr>
          <w:lang w:val="en-US"/>
        </w:rPr>
        <w:t xml:space="preserve"> </w:t>
      </w:r>
      <w:r w:rsidRPr="00754706">
        <w:t>қажет</w:t>
      </w:r>
      <w:r w:rsidRPr="00754706">
        <w:rPr>
          <w:lang w:val="en-US"/>
        </w:rPr>
        <w:t>.</w:t>
      </w:r>
    </w:p>
    <w:p w14:paraId="19B37C27" w14:textId="77777777" w:rsidR="00FF71E8" w:rsidRPr="00754706" w:rsidRDefault="00FF71E8" w:rsidP="000115F7">
      <w:pPr>
        <w:tabs>
          <w:tab w:val="left" w:pos="284"/>
        </w:tabs>
        <w:spacing w:after="0" w:line="240" w:lineRule="auto"/>
        <w:ind w:firstLine="709"/>
        <w:jc w:val="both"/>
        <w:rPr>
          <w:lang w:val="en-US"/>
        </w:rPr>
      </w:pPr>
      <w:r w:rsidRPr="00754706">
        <w:rPr>
          <w:lang w:val="en-US"/>
        </w:rPr>
        <w:lastRenderedPageBreak/>
        <w:t>4.14-</w:t>
      </w:r>
      <w:r w:rsidRPr="00754706">
        <w:t>листинг</w:t>
      </w:r>
      <w:r w:rsidRPr="00754706">
        <w:rPr>
          <w:lang w:val="en-US"/>
        </w:rPr>
        <w:t xml:space="preserve"> – «mqttMySqlClient.py» </w:t>
      </w:r>
      <w:r w:rsidRPr="00754706">
        <w:t>файлын</w:t>
      </w:r>
      <w:r w:rsidRPr="00754706">
        <w:rPr>
          <w:lang w:val="en-US"/>
        </w:rPr>
        <w:t xml:space="preserve"> </w:t>
      </w:r>
      <w:r w:rsidRPr="00754706">
        <w:t>баптау</w:t>
      </w:r>
      <w:r w:rsidRPr="00754706">
        <w:rPr>
          <w:lang w:val="en-US"/>
        </w:rPr>
        <w:t xml:space="preserve"> </w:t>
      </w:r>
      <w:r w:rsidRPr="00754706">
        <w:t>үзіндісі</w:t>
      </w:r>
      <w:r w:rsidRPr="00754706">
        <w:rPr>
          <w:lang w:val="en-US"/>
        </w:rPr>
        <w:t xml:space="preserve"> </w:t>
      </w:r>
    </w:p>
    <w:p w14:paraId="15AEA941" w14:textId="77777777" w:rsidR="00FF71E8" w:rsidRPr="00754706" w:rsidRDefault="00FF71E8" w:rsidP="000115F7">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 xml:space="preserve">""" </w:t>
      </w:r>
      <w:r w:rsidRPr="00754706">
        <w:rPr>
          <w:rFonts w:ascii="Courier New" w:hAnsi="Courier New" w:cs="Courier New"/>
          <w:color w:val="000000" w:themeColor="text1"/>
          <w:sz w:val="24"/>
          <w:szCs w:val="24"/>
        </w:rPr>
        <w:t>Настройки</w:t>
      </w:r>
      <w:r w:rsidRPr="00754706">
        <w:rPr>
          <w:rFonts w:ascii="Courier New" w:hAnsi="Courier New" w:cs="Courier New"/>
          <w:color w:val="000000" w:themeColor="text1"/>
          <w:sz w:val="24"/>
          <w:szCs w:val="24"/>
          <w:lang w:val="en-US"/>
        </w:rPr>
        <w:t xml:space="preserve"> MQTT """</w:t>
      </w:r>
    </w:p>
    <w:p w14:paraId="689FE838" w14:textId="77777777" w:rsidR="00FF71E8" w:rsidRPr="00754706" w:rsidRDefault="00FF71E8" w:rsidP="000115F7">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mqtt_server = "localcom"</w:t>
      </w:r>
    </w:p>
    <w:p w14:paraId="599CA2BB" w14:textId="77777777" w:rsidR="00FF71E8" w:rsidRPr="00754706" w:rsidRDefault="00FF71E8" w:rsidP="000115F7">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mqtt_port = 1883</w:t>
      </w:r>
    </w:p>
    <w:p w14:paraId="691BB979" w14:textId="77777777" w:rsidR="00FF71E8" w:rsidRPr="00754706" w:rsidRDefault="00FF71E8" w:rsidP="000115F7">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mqtt_login = "mqttlogin"</w:t>
      </w:r>
    </w:p>
    <w:p w14:paraId="67A7331E" w14:textId="77777777" w:rsidR="00FF71E8" w:rsidRPr="00754706" w:rsidRDefault="00FF71E8" w:rsidP="000115F7">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mqtt_password = "mqtt1324"</w:t>
      </w:r>
    </w:p>
    <w:p w14:paraId="1460EFC6" w14:textId="77777777" w:rsidR="00FF71E8" w:rsidRPr="00754706" w:rsidRDefault="00FF71E8" w:rsidP="000115F7">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mqtt_client_id = "mqttMySqlClient"</w:t>
      </w:r>
    </w:p>
    <w:p w14:paraId="65DB4BA7" w14:textId="77777777" w:rsidR="00FF71E8" w:rsidRPr="00754706" w:rsidRDefault="00FF71E8" w:rsidP="000115F7">
      <w:pPr>
        <w:tabs>
          <w:tab w:val="left" w:pos="284"/>
        </w:tabs>
        <w:spacing w:after="0" w:line="240" w:lineRule="auto"/>
        <w:ind w:firstLine="709"/>
        <w:jc w:val="both"/>
        <w:rPr>
          <w:rFonts w:ascii="Courier New" w:hAnsi="Courier New" w:cs="Courier New"/>
          <w:color w:val="000000" w:themeColor="text1"/>
          <w:sz w:val="24"/>
          <w:szCs w:val="24"/>
        </w:rPr>
      </w:pPr>
      <w:r w:rsidRPr="00754706">
        <w:rPr>
          <w:rFonts w:ascii="Courier New" w:hAnsi="Courier New" w:cs="Courier New"/>
          <w:color w:val="000000" w:themeColor="text1"/>
          <w:sz w:val="24"/>
          <w:szCs w:val="24"/>
        </w:rPr>
        <w:t>""" Список каналов для подписки """</w:t>
      </w:r>
    </w:p>
    <w:p w14:paraId="28F245DF" w14:textId="77777777" w:rsidR="00FF71E8" w:rsidRPr="00754706" w:rsidRDefault="00FF71E8" w:rsidP="000115F7">
      <w:pPr>
        <w:tabs>
          <w:tab w:val="left" w:pos="284"/>
        </w:tabs>
        <w:spacing w:after="0" w:line="240" w:lineRule="auto"/>
        <w:ind w:firstLine="709"/>
        <w:jc w:val="both"/>
        <w:rPr>
          <w:rFonts w:ascii="Courier New" w:hAnsi="Courier New" w:cs="Courier New"/>
          <w:color w:val="000000" w:themeColor="text1"/>
          <w:sz w:val="24"/>
          <w:szCs w:val="24"/>
        </w:rPr>
      </w:pPr>
      <w:r w:rsidRPr="00754706">
        <w:rPr>
          <w:rFonts w:ascii="Courier New" w:hAnsi="Courier New" w:cs="Courier New"/>
          <w:color w:val="000000" w:themeColor="text1"/>
          <w:sz w:val="24"/>
          <w:szCs w:val="24"/>
        </w:rPr>
        <w:t>subscribe = {</w:t>
      </w:r>
    </w:p>
    <w:p w14:paraId="716F4DAE" w14:textId="77777777" w:rsidR="00FF71E8" w:rsidRPr="00754706" w:rsidRDefault="00FF71E8" w:rsidP="000115F7">
      <w:pPr>
        <w:tabs>
          <w:tab w:val="left" w:pos="284"/>
        </w:tabs>
        <w:spacing w:after="0" w:line="240" w:lineRule="auto"/>
        <w:ind w:firstLine="709"/>
        <w:jc w:val="both"/>
        <w:rPr>
          <w:rFonts w:ascii="Courier New" w:hAnsi="Courier New" w:cs="Courier New"/>
          <w:color w:val="000000" w:themeColor="text1"/>
          <w:sz w:val="24"/>
          <w:szCs w:val="24"/>
        </w:rPr>
      </w:pPr>
      <w:r w:rsidRPr="00754706">
        <w:rPr>
          <w:rFonts w:ascii="Courier New" w:hAnsi="Courier New" w:cs="Courier New"/>
          <w:color w:val="000000" w:themeColor="text1"/>
          <w:sz w:val="24"/>
          <w:szCs w:val="24"/>
        </w:rPr>
        <w:t xml:space="preserve">   'monitor/#',</w:t>
      </w:r>
    </w:p>
    <w:p w14:paraId="56040BF6" w14:textId="77777777" w:rsidR="00FF71E8" w:rsidRPr="00754706" w:rsidRDefault="00FF71E8" w:rsidP="000115F7">
      <w:pPr>
        <w:tabs>
          <w:tab w:val="left" w:pos="284"/>
        </w:tabs>
        <w:spacing w:after="0" w:line="240" w:lineRule="auto"/>
        <w:ind w:firstLine="709"/>
        <w:jc w:val="both"/>
        <w:rPr>
          <w:rFonts w:ascii="Courier New" w:hAnsi="Courier New" w:cs="Courier New"/>
          <w:color w:val="000000" w:themeColor="text1"/>
          <w:sz w:val="24"/>
          <w:szCs w:val="24"/>
        </w:rPr>
      </w:pPr>
      <w:r w:rsidRPr="00754706">
        <w:rPr>
          <w:rFonts w:ascii="Courier New" w:hAnsi="Courier New" w:cs="Courier New"/>
          <w:color w:val="000000" w:themeColor="text1"/>
          <w:sz w:val="24"/>
          <w:szCs w:val="24"/>
        </w:rPr>
        <w:t>}</w:t>
      </w:r>
    </w:p>
    <w:p w14:paraId="744BD107" w14:textId="77777777" w:rsidR="00FF71E8" w:rsidRPr="00754706" w:rsidRDefault="00FF71E8" w:rsidP="000115F7">
      <w:pPr>
        <w:tabs>
          <w:tab w:val="left" w:pos="284"/>
        </w:tabs>
        <w:spacing w:after="0" w:line="240" w:lineRule="auto"/>
        <w:ind w:firstLine="709"/>
        <w:jc w:val="both"/>
        <w:rPr>
          <w:rFonts w:ascii="Courier New" w:hAnsi="Courier New" w:cs="Courier New"/>
          <w:color w:val="000000" w:themeColor="text1"/>
          <w:sz w:val="24"/>
          <w:szCs w:val="24"/>
        </w:rPr>
      </w:pPr>
      <w:r w:rsidRPr="00754706">
        <w:rPr>
          <w:rFonts w:ascii="Courier New" w:hAnsi="Courier New" w:cs="Courier New"/>
          <w:color w:val="000000" w:themeColor="text1"/>
          <w:sz w:val="24"/>
          <w:szCs w:val="24"/>
        </w:rPr>
        <w:t xml:space="preserve">""" Настройки </w:t>
      </w:r>
      <w:r w:rsidRPr="00754706">
        <w:rPr>
          <w:rFonts w:ascii="Courier New" w:hAnsi="Courier New" w:cs="Courier New"/>
          <w:color w:val="000000" w:themeColor="text1"/>
          <w:sz w:val="24"/>
          <w:szCs w:val="24"/>
          <w:lang w:val="en-US"/>
        </w:rPr>
        <w:t>MySQL</w:t>
      </w:r>
      <w:r w:rsidRPr="00754706">
        <w:rPr>
          <w:rFonts w:ascii="Courier New" w:hAnsi="Courier New" w:cs="Courier New"/>
          <w:color w:val="000000" w:themeColor="text1"/>
          <w:sz w:val="24"/>
          <w:szCs w:val="24"/>
        </w:rPr>
        <w:t xml:space="preserve"> """</w:t>
      </w:r>
    </w:p>
    <w:p w14:paraId="1B9EF2A1" w14:textId="77777777" w:rsidR="00FF71E8" w:rsidRPr="00754706" w:rsidRDefault="00FF71E8" w:rsidP="000115F7">
      <w:pPr>
        <w:tabs>
          <w:tab w:val="left" w:pos="284"/>
        </w:tabs>
        <w:spacing w:after="0" w:line="240" w:lineRule="auto"/>
        <w:ind w:firstLine="709"/>
        <w:jc w:val="both"/>
        <w:rPr>
          <w:rFonts w:ascii="Courier New" w:hAnsi="Courier New" w:cs="Courier New"/>
          <w:color w:val="000000" w:themeColor="text1"/>
          <w:sz w:val="24"/>
          <w:szCs w:val="24"/>
        </w:rPr>
      </w:pPr>
      <w:r w:rsidRPr="00754706">
        <w:rPr>
          <w:rFonts w:ascii="Courier New" w:hAnsi="Courier New" w:cs="Courier New"/>
          <w:color w:val="000000" w:themeColor="text1"/>
          <w:sz w:val="24"/>
          <w:szCs w:val="24"/>
          <w:lang w:val="en-US"/>
        </w:rPr>
        <w:t>mysql</w:t>
      </w:r>
      <w:r w:rsidRPr="00754706">
        <w:rPr>
          <w:rFonts w:ascii="Courier New" w:hAnsi="Courier New" w:cs="Courier New"/>
          <w:color w:val="000000" w:themeColor="text1"/>
          <w:sz w:val="24"/>
          <w:szCs w:val="24"/>
        </w:rPr>
        <w:t>_</w:t>
      </w:r>
      <w:r w:rsidRPr="00754706">
        <w:rPr>
          <w:rFonts w:ascii="Courier New" w:hAnsi="Courier New" w:cs="Courier New"/>
          <w:color w:val="000000" w:themeColor="text1"/>
          <w:sz w:val="24"/>
          <w:szCs w:val="24"/>
          <w:lang w:val="en-US"/>
        </w:rPr>
        <w:t>host</w:t>
      </w:r>
      <w:r w:rsidRPr="00754706">
        <w:rPr>
          <w:rFonts w:ascii="Courier New" w:hAnsi="Courier New" w:cs="Courier New"/>
          <w:color w:val="000000" w:themeColor="text1"/>
          <w:sz w:val="24"/>
          <w:szCs w:val="24"/>
        </w:rPr>
        <w:t xml:space="preserve"> = "127.0.0.1"</w:t>
      </w:r>
    </w:p>
    <w:p w14:paraId="3BCED258" w14:textId="77777777" w:rsidR="00FF71E8" w:rsidRPr="00754706" w:rsidRDefault="00FF71E8" w:rsidP="000115F7">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mysql_port = 3306</w:t>
      </w:r>
    </w:p>
    <w:p w14:paraId="08685B3B" w14:textId="77777777" w:rsidR="00FF71E8" w:rsidRPr="00754706" w:rsidRDefault="00FF71E8" w:rsidP="000115F7">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mysql_user = "mqttuser"</w:t>
      </w:r>
    </w:p>
    <w:p w14:paraId="26809112" w14:textId="77777777" w:rsidR="00FF71E8" w:rsidRPr="00754706" w:rsidRDefault="00FF71E8" w:rsidP="000115F7">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mysql_passwd = "mqtt1324"</w:t>
      </w:r>
    </w:p>
    <w:p w14:paraId="2D4A2094" w14:textId="77777777" w:rsidR="00FF71E8" w:rsidRPr="00754706" w:rsidRDefault="00FF71E8" w:rsidP="000115F7">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mysql_schema = "mqtt"</w:t>
      </w:r>
    </w:p>
    <w:p w14:paraId="0FD09AB8" w14:textId="77777777" w:rsidR="00FF71E8" w:rsidRPr="00754706" w:rsidRDefault="00FF71E8" w:rsidP="000115F7">
      <w:pPr>
        <w:tabs>
          <w:tab w:val="left" w:pos="284"/>
        </w:tabs>
        <w:spacing w:after="0" w:line="240" w:lineRule="auto"/>
        <w:ind w:firstLine="709"/>
        <w:jc w:val="both"/>
        <w:rPr>
          <w:lang w:val="en-US"/>
        </w:rPr>
      </w:pPr>
      <w:r w:rsidRPr="00754706">
        <w:rPr>
          <w:rFonts w:ascii="Courier New" w:hAnsi="Courier New" w:cs="Courier New"/>
          <w:color w:val="000000" w:themeColor="text1"/>
          <w:sz w:val="24"/>
          <w:szCs w:val="24"/>
          <w:lang w:val="en-US"/>
        </w:rPr>
        <w:t>mysql_log_file = "/var/log/mqttMySqlClient.log"</w:t>
      </w:r>
    </w:p>
    <w:p w14:paraId="50CC4D39" w14:textId="77777777" w:rsidR="00FF71E8" w:rsidRPr="00754706" w:rsidRDefault="00FF71E8" w:rsidP="00FB1124">
      <w:pPr>
        <w:tabs>
          <w:tab w:val="left" w:pos="284"/>
        </w:tabs>
        <w:spacing w:after="0" w:line="240" w:lineRule="auto"/>
        <w:ind w:firstLine="851"/>
        <w:jc w:val="both"/>
        <w:rPr>
          <w:lang w:val="en-US"/>
        </w:rPr>
      </w:pPr>
    </w:p>
    <w:p w14:paraId="48BB6F61" w14:textId="77777777" w:rsidR="00FF71E8" w:rsidRPr="00754706" w:rsidRDefault="00FF71E8" w:rsidP="00075361">
      <w:pPr>
        <w:tabs>
          <w:tab w:val="left" w:pos="284"/>
        </w:tabs>
        <w:spacing w:after="0" w:line="240" w:lineRule="auto"/>
        <w:ind w:firstLine="709"/>
        <w:jc w:val="both"/>
        <w:rPr>
          <w:lang w:val="en-US"/>
        </w:rPr>
      </w:pPr>
      <w:r w:rsidRPr="00754706">
        <w:t>Деректерді</w:t>
      </w:r>
      <w:r w:rsidRPr="00754706">
        <w:rPr>
          <w:lang w:val="en-US"/>
        </w:rPr>
        <w:t xml:space="preserve"> MQTT </w:t>
      </w:r>
      <w:r w:rsidRPr="00754706">
        <w:t>серверінен</w:t>
      </w:r>
      <w:r w:rsidRPr="00754706">
        <w:rPr>
          <w:lang w:val="en-US"/>
        </w:rPr>
        <w:t xml:space="preserve"> </w:t>
      </w:r>
      <w:r w:rsidRPr="00754706">
        <w:t>ДҚ</w:t>
      </w:r>
      <w:r w:rsidRPr="00754706">
        <w:rPr>
          <w:lang w:val="en-US"/>
        </w:rPr>
        <w:t>-</w:t>
      </w:r>
      <w:r w:rsidRPr="00754706">
        <w:t>на</w:t>
      </w:r>
      <w:r w:rsidRPr="00754706">
        <w:rPr>
          <w:lang w:val="en-US"/>
        </w:rPr>
        <w:t xml:space="preserve"> </w:t>
      </w:r>
      <w:r w:rsidRPr="00754706">
        <w:t>көшіру</w:t>
      </w:r>
      <w:r w:rsidRPr="00754706">
        <w:rPr>
          <w:lang w:val="en-US"/>
        </w:rPr>
        <w:t xml:space="preserve"> </w:t>
      </w:r>
      <w:r w:rsidRPr="00754706">
        <w:t>бағдарламасын</w:t>
      </w:r>
      <w:r w:rsidRPr="00754706">
        <w:rPr>
          <w:lang w:val="en-US"/>
        </w:rPr>
        <w:t xml:space="preserve"> </w:t>
      </w:r>
      <w:r w:rsidRPr="00754706">
        <w:t>іске</w:t>
      </w:r>
      <w:r w:rsidRPr="00754706">
        <w:rPr>
          <w:lang w:val="en-US"/>
        </w:rPr>
        <w:t xml:space="preserve"> </w:t>
      </w:r>
      <w:r w:rsidRPr="00754706">
        <w:t>қосу</w:t>
      </w:r>
      <w:r w:rsidRPr="00754706">
        <w:rPr>
          <w:lang w:val="en-US"/>
        </w:rPr>
        <w:t xml:space="preserve"> </w:t>
      </w:r>
      <w:r w:rsidRPr="00754706">
        <w:t>үшін</w:t>
      </w:r>
      <w:r w:rsidRPr="00754706">
        <w:rPr>
          <w:lang w:val="en-US"/>
        </w:rPr>
        <w:t xml:space="preserve"> 4.15-</w:t>
      </w:r>
      <w:r w:rsidRPr="00754706">
        <w:t>листингінде</w:t>
      </w:r>
      <w:r w:rsidRPr="00754706">
        <w:rPr>
          <w:lang w:val="en-US"/>
        </w:rPr>
        <w:t xml:space="preserve"> </w:t>
      </w:r>
      <w:r w:rsidRPr="00754706">
        <w:t>берілген</w:t>
      </w:r>
      <w:r w:rsidRPr="00754706">
        <w:rPr>
          <w:lang w:val="en-US"/>
        </w:rPr>
        <w:t xml:space="preserve"> </w:t>
      </w:r>
      <w:r w:rsidRPr="00754706">
        <w:t>команданы</w:t>
      </w:r>
      <w:r w:rsidRPr="00754706">
        <w:rPr>
          <w:lang w:val="en-US"/>
        </w:rPr>
        <w:t xml:space="preserve"> </w:t>
      </w:r>
      <w:r w:rsidRPr="00754706">
        <w:t>орындау</w:t>
      </w:r>
      <w:r w:rsidRPr="00754706">
        <w:rPr>
          <w:lang w:val="en-US"/>
        </w:rPr>
        <w:t xml:space="preserve"> </w:t>
      </w:r>
      <w:r w:rsidRPr="00754706">
        <w:t>қажет</w:t>
      </w:r>
      <w:r w:rsidRPr="00754706">
        <w:rPr>
          <w:lang w:val="en-US"/>
        </w:rPr>
        <w:t>.</w:t>
      </w:r>
    </w:p>
    <w:p w14:paraId="59ACB6C0" w14:textId="77777777" w:rsidR="00FF71E8" w:rsidRPr="00754706" w:rsidRDefault="00FF71E8" w:rsidP="00075361">
      <w:pPr>
        <w:tabs>
          <w:tab w:val="left" w:pos="284"/>
        </w:tabs>
        <w:spacing w:after="0" w:line="240" w:lineRule="auto"/>
        <w:ind w:firstLine="709"/>
        <w:jc w:val="both"/>
        <w:rPr>
          <w:lang w:val="en-US"/>
        </w:rPr>
      </w:pPr>
      <w:r w:rsidRPr="00754706">
        <w:t>Бағдарламаны</w:t>
      </w:r>
      <w:r w:rsidRPr="00754706">
        <w:rPr>
          <w:lang w:val="en-US"/>
        </w:rPr>
        <w:t xml:space="preserve"> </w:t>
      </w:r>
      <w:r w:rsidRPr="00754706">
        <w:t>іске</w:t>
      </w:r>
      <w:r w:rsidRPr="00754706">
        <w:rPr>
          <w:lang w:val="en-US"/>
        </w:rPr>
        <w:t xml:space="preserve"> </w:t>
      </w:r>
      <w:r w:rsidRPr="00754706">
        <w:t>қосқаннан</w:t>
      </w:r>
      <w:r w:rsidRPr="00754706">
        <w:rPr>
          <w:lang w:val="en-US"/>
        </w:rPr>
        <w:t xml:space="preserve"> </w:t>
      </w:r>
      <w:r w:rsidRPr="00754706">
        <w:t>кейін</w:t>
      </w:r>
      <w:r w:rsidRPr="00754706">
        <w:rPr>
          <w:lang w:val="en-US"/>
        </w:rPr>
        <w:t xml:space="preserve"> «monitor / #» </w:t>
      </w:r>
      <w:r w:rsidRPr="00754706">
        <w:t>арнасына</w:t>
      </w:r>
      <w:r w:rsidRPr="00754706">
        <w:rPr>
          <w:lang w:val="en-US"/>
        </w:rPr>
        <w:t xml:space="preserve"> </w:t>
      </w:r>
      <w:r w:rsidRPr="00754706">
        <w:t>түсетін</w:t>
      </w:r>
      <w:r w:rsidRPr="00754706">
        <w:rPr>
          <w:lang w:val="en-US"/>
        </w:rPr>
        <w:t xml:space="preserve"> </w:t>
      </w:r>
      <w:r w:rsidRPr="00754706">
        <w:t>барлық</w:t>
      </w:r>
      <w:r w:rsidRPr="00754706">
        <w:rPr>
          <w:lang w:val="en-US"/>
        </w:rPr>
        <w:t xml:space="preserve"> </w:t>
      </w:r>
      <w:r w:rsidRPr="00754706">
        <w:t>деректер</w:t>
      </w:r>
      <w:r w:rsidRPr="00754706">
        <w:rPr>
          <w:lang w:val="en-US"/>
        </w:rPr>
        <w:t xml:space="preserve"> «MQTT» </w:t>
      </w:r>
      <w:r w:rsidRPr="00754706">
        <w:t>ДҚ</w:t>
      </w:r>
      <w:r w:rsidRPr="00754706">
        <w:rPr>
          <w:lang w:val="en-US"/>
        </w:rPr>
        <w:t>-</w:t>
      </w:r>
      <w:r w:rsidRPr="00754706">
        <w:t>на</w:t>
      </w:r>
      <w:r w:rsidRPr="00754706">
        <w:rPr>
          <w:lang w:val="en-US"/>
        </w:rPr>
        <w:t xml:space="preserve">, «topics» </w:t>
      </w:r>
      <w:r w:rsidRPr="00754706">
        <w:t>кестесінде</w:t>
      </w:r>
      <w:r w:rsidRPr="00754706">
        <w:rPr>
          <w:lang w:val="en-US"/>
        </w:rPr>
        <w:t xml:space="preserve"> </w:t>
      </w:r>
      <w:r w:rsidRPr="00754706">
        <w:t>жазылады</w:t>
      </w:r>
      <w:r w:rsidRPr="00754706">
        <w:rPr>
          <w:lang w:val="en-US"/>
        </w:rPr>
        <w:t>.</w:t>
      </w:r>
    </w:p>
    <w:p w14:paraId="51EBCDC6" w14:textId="77777777" w:rsidR="00FF71E8" w:rsidRPr="00754706" w:rsidRDefault="00FF71E8" w:rsidP="00075361">
      <w:pPr>
        <w:tabs>
          <w:tab w:val="left" w:pos="284"/>
        </w:tabs>
        <w:spacing w:after="0" w:line="240" w:lineRule="auto"/>
        <w:ind w:firstLine="709"/>
        <w:jc w:val="both"/>
        <w:rPr>
          <w:lang w:val="en-US"/>
        </w:rPr>
      </w:pPr>
      <w:r w:rsidRPr="00754706">
        <w:t>Жаңа</w:t>
      </w:r>
      <w:r w:rsidRPr="00754706">
        <w:rPr>
          <w:lang w:val="en-US"/>
        </w:rPr>
        <w:t xml:space="preserve"> </w:t>
      </w:r>
      <w:r w:rsidRPr="00754706">
        <w:t>деректер</w:t>
      </w:r>
      <w:r w:rsidRPr="00754706">
        <w:rPr>
          <w:lang w:val="en-US"/>
        </w:rPr>
        <w:t xml:space="preserve"> </w:t>
      </w:r>
      <w:r w:rsidRPr="00754706">
        <w:t>алдыңғы</w:t>
      </w:r>
      <w:r w:rsidRPr="00754706">
        <w:rPr>
          <w:lang w:val="en-US"/>
        </w:rPr>
        <w:t xml:space="preserve"> </w:t>
      </w:r>
      <w:r w:rsidRPr="00754706">
        <w:t>деректерді</w:t>
      </w:r>
      <w:r w:rsidRPr="00754706">
        <w:rPr>
          <w:lang w:val="en-US"/>
        </w:rPr>
        <w:t xml:space="preserve"> </w:t>
      </w:r>
      <w:r w:rsidRPr="00754706">
        <w:t>қайта</w:t>
      </w:r>
      <w:r w:rsidRPr="00754706">
        <w:rPr>
          <w:lang w:val="en-US"/>
        </w:rPr>
        <w:t xml:space="preserve"> </w:t>
      </w:r>
      <w:r w:rsidRPr="00754706">
        <w:t>жазады</w:t>
      </w:r>
      <w:r w:rsidRPr="00754706">
        <w:rPr>
          <w:lang w:val="en-US"/>
        </w:rPr>
        <w:t xml:space="preserve">, </w:t>
      </w:r>
      <w:r w:rsidRPr="00754706">
        <w:t>сондықтан</w:t>
      </w:r>
      <w:r w:rsidRPr="00754706">
        <w:rPr>
          <w:lang w:val="en-US"/>
        </w:rPr>
        <w:t xml:space="preserve"> </w:t>
      </w:r>
      <w:r w:rsidRPr="00754706">
        <w:t>бұл</w:t>
      </w:r>
      <w:r w:rsidRPr="00754706">
        <w:rPr>
          <w:lang w:val="en-US"/>
        </w:rPr>
        <w:t xml:space="preserve"> </w:t>
      </w:r>
      <w:r w:rsidRPr="00754706">
        <w:t>кесте</w:t>
      </w:r>
      <w:r w:rsidRPr="00754706">
        <w:rPr>
          <w:lang w:val="en-US"/>
        </w:rPr>
        <w:t xml:space="preserve"> </w:t>
      </w:r>
      <w:r w:rsidRPr="00754706">
        <w:t>көлемі</w:t>
      </w:r>
      <w:r w:rsidRPr="00754706">
        <w:rPr>
          <w:lang w:val="en-US"/>
        </w:rPr>
        <w:t xml:space="preserve"> </w:t>
      </w:r>
      <w:r w:rsidRPr="00754706">
        <w:t>ұлғаймайды</w:t>
      </w:r>
      <w:r w:rsidRPr="00754706">
        <w:rPr>
          <w:lang w:val="en-US"/>
        </w:rPr>
        <w:t>.</w:t>
      </w:r>
    </w:p>
    <w:p w14:paraId="5E41FF97" w14:textId="77777777" w:rsidR="00441737" w:rsidRPr="00754706" w:rsidRDefault="00441737" w:rsidP="00075361">
      <w:pPr>
        <w:tabs>
          <w:tab w:val="left" w:pos="284"/>
        </w:tabs>
        <w:spacing w:after="0" w:line="240" w:lineRule="auto"/>
        <w:ind w:firstLine="709"/>
        <w:jc w:val="both"/>
        <w:rPr>
          <w:lang w:val="en-US"/>
        </w:rPr>
      </w:pPr>
    </w:p>
    <w:p w14:paraId="24F73BD1" w14:textId="77777777" w:rsidR="00FF71E8" w:rsidRPr="00754706" w:rsidRDefault="00FF71E8" w:rsidP="00075361">
      <w:pPr>
        <w:tabs>
          <w:tab w:val="left" w:pos="284"/>
        </w:tabs>
        <w:spacing w:after="0" w:line="240" w:lineRule="auto"/>
        <w:ind w:firstLine="709"/>
        <w:jc w:val="both"/>
        <w:rPr>
          <w:lang w:val="en-US"/>
        </w:rPr>
      </w:pPr>
      <w:r w:rsidRPr="00754706">
        <w:rPr>
          <w:lang w:val="en-US"/>
        </w:rPr>
        <w:t>4.15-</w:t>
      </w:r>
      <w:r w:rsidRPr="00754706">
        <w:t>листинг</w:t>
      </w:r>
      <w:r w:rsidRPr="00754706">
        <w:rPr>
          <w:lang w:val="en-US"/>
        </w:rPr>
        <w:t xml:space="preserve"> – «mqttMySqlClient.py» </w:t>
      </w:r>
      <w:r w:rsidRPr="00754706">
        <w:t>файлды</w:t>
      </w:r>
      <w:r w:rsidRPr="00754706">
        <w:rPr>
          <w:lang w:val="en-US"/>
        </w:rPr>
        <w:t xml:space="preserve"> </w:t>
      </w:r>
      <w:r w:rsidRPr="00754706">
        <w:t>іске</w:t>
      </w:r>
      <w:r w:rsidRPr="00754706">
        <w:rPr>
          <w:lang w:val="en-US"/>
        </w:rPr>
        <w:t xml:space="preserve"> </w:t>
      </w:r>
      <w:r w:rsidRPr="00754706">
        <w:t>қосу</w:t>
      </w:r>
      <w:r w:rsidRPr="00754706">
        <w:rPr>
          <w:lang w:val="en-US"/>
        </w:rPr>
        <w:t xml:space="preserve"> </w:t>
      </w:r>
      <w:r w:rsidRPr="00754706">
        <w:t>командасы</w:t>
      </w:r>
      <w:r w:rsidRPr="00754706">
        <w:rPr>
          <w:lang w:val="en-US"/>
        </w:rPr>
        <w:t xml:space="preserve"> </w:t>
      </w:r>
    </w:p>
    <w:p w14:paraId="3BBE9359" w14:textId="77777777" w:rsidR="00FF71E8" w:rsidRPr="00754706" w:rsidRDefault="00FF71E8" w:rsidP="00075361">
      <w:pPr>
        <w:tabs>
          <w:tab w:val="left" w:pos="284"/>
        </w:tabs>
        <w:spacing w:after="0" w:line="240" w:lineRule="auto"/>
        <w:ind w:firstLine="709"/>
        <w:jc w:val="both"/>
        <w:rPr>
          <w:lang w:val="en-US"/>
        </w:rPr>
      </w:pPr>
      <w:r w:rsidRPr="00754706">
        <w:rPr>
          <w:rFonts w:ascii="Courier New" w:hAnsi="Courier New" w:cs="Courier New"/>
          <w:color w:val="000000" w:themeColor="text1"/>
          <w:sz w:val="24"/>
          <w:szCs w:val="24"/>
          <w:lang w:val="en-US"/>
        </w:rPr>
        <w:t>sudo -u mqttuser /media/mqttMySqlClient.py start</w:t>
      </w:r>
    </w:p>
    <w:p w14:paraId="19278FAE" w14:textId="77777777" w:rsidR="00FF71E8" w:rsidRPr="00754706" w:rsidRDefault="00FF71E8" w:rsidP="00075361">
      <w:pPr>
        <w:tabs>
          <w:tab w:val="left" w:pos="284"/>
        </w:tabs>
        <w:spacing w:after="0" w:line="240" w:lineRule="auto"/>
        <w:ind w:firstLine="709"/>
        <w:jc w:val="both"/>
        <w:rPr>
          <w:lang w:val="en-US"/>
        </w:rPr>
      </w:pPr>
    </w:p>
    <w:p w14:paraId="1DBFD197" w14:textId="6B2DFC6E" w:rsidR="00FF71E8" w:rsidRPr="00754706" w:rsidRDefault="00FF71E8" w:rsidP="00075361">
      <w:pPr>
        <w:tabs>
          <w:tab w:val="left" w:pos="284"/>
        </w:tabs>
        <w:spacing w:after="0" w:line="240" w:lineRule="auto"/>
        <w:ind w:firstLine="709"/>
        <w:jc w:val="both"/>
        <w:rPr>
          <w:lang w:val="kk-KZ"/>
        </w:rPr>
      </w:pPr>
      <w:r w:rsidRPr="00754706">
        <w:t>АСММАЖ</w:t>
      </w:r>
      <w:r w:rsidR="009D45F7" w:rsidRPr="00754706">
        <w:rPr>
          <w:lang w:val="kk-KZ"/>
        </w:rPr>
        <w:t>-де</w:t>
      </w:r>
      <w:r w:rsidRPr="00754706">
        <w:rPr>
          <w:lang w:val="en-US"/>
        </w:rPr>
        <w:t xml:space="preserve"> </w:t>
      </w:r>
      <w:r w:rsidRPr="00754706">
        <w:t>қажетті</w:t>
      </w:r>
      <w:r w:rsidRPr="00754706">
        <w:rPr>
          <w:lang w:val="en-US"/>
        </w:rPr>
        <w:t xml:space="preserve"> </w:t>
      </w:r>
      <w:r w:rsidRPr="00754706">
        <w:t>ақпаратты</w:t>
      </w:r>
      <w:r w:rsidRPr="00754706">
        <w:rPr>
          <w:lang w:val="en-US"/>
        </w:rPr>
        <w:t xml:space="preserve"> </w:t>
      </w:r>
      <w:r w:rsidRPr="00754706">
        <w:t>шығару</w:t>
      </w:r>
      <w:r w:rsidR="009D45F7" w:rsidRPr="00754706">
        <w:rPr>
          <w:lang w:val="kk-KZ"/>
        </w:rPr>
        <w:t xml:space="preserve"> және</w:t>
      </w:r>
      <w:r w:rsidRPr="00754706">
        <w:rPr>
          <w:lang w:val="en-US"/>
        </w:rPr>
        <w:t xml:space="preserve"> </w:t>
      </w:r>
      <w:r w:rsidR="009D45F7" w:rsidRPr="00754706">
        <w:t>датчиктері</w:t>
      </w:r>
      <w:r w:rsidR="009D45F7" w:rsidRPr="00754706">
        <w:rPr>
          <w:lang w:val="en-US"/>
        </w:rPr>
        <w:t xml:space="preserve"> </w:t>
      </w:r>
      <w:r w:rsidR="009D45F7" w:rsidRPr="00754706">
        <w:t>бар</w:t>
      </w:r>
      <w:r w:rsidR="009D45F7" w:rsidRPr="00754706">
        <w:rPr>
          <w:lang w:val="en-US"/>
        </w:rPr>
        <w:t xml:space="preserve"> </w:t>
      </w:r>
      <w:r w:rsidR="009D45F7" w:rsidRPr="00754706">
        <w:t>құрылғыларды</w:t>
      </w:r>
      <w:r w:rsidR="009D45F7" w:rsidRPr="00754706">
        <w:rPr>
          <w:lang w:val="en-US"/>
        </w:rPr>
        <w:t xml:space="preserve"> </w:t>
      </w:r>
      <w:r w:rsidR="009D45F7" w:rsidRPr="00754706">
        <w:t>басқару</w:t>
      </w:r>
      <w:r w:rsidR="009D45F7" w:rsidRPr="00754706">
        <w:rPr>
          <w:lang w:val="en-US"/>
        </w:rPr>
        <w:t xml:space="preserve"> </w:t>
      </w:r>
      <w:r w:rsidR="009D45F7" w:rsidRPr="00754706">
        <w:t>жүйесі</w:t>
      </w:r>
      <w:r w:rsidR="009D45F7" w:rsidRPr="00754706">
        <w:rPr>
          <w:lang w:val="en-US"/>
        </w:rPr>
        <w:t xml:space="preserve"> </w:t>
      </w:r>
      <w:r w:rsidRPr="00754706">
        <w:t>веб</w:t>
      </w:r>
      <w:r w:rsidRPr="00754706">
        <w:rPr>
          <w:lang w:val="en-US"/>
        </w:rPr>
        <w:t>-</w:t>
      </w:r>
      <w:r w:rsidRPr="00754706">
        <w:t>интерфейстің</w:t>
      </w:r>
      <w:r w:rsidRPr="00754706">
        <w:rPr>
          <w:lang w:val="en-US"/>
        </w:rPr>
        <w:t xml:space="preserve"> </w:t>
      </w:r>
      <w:r w:rsidRPr="00754706">
        <w:t>көмегімен</w:t>
      </w:r>
      <w:r w:rsidRPr="00754706">
        <w:rPr>
          <w:lang w:val="en-US"/>
        </w:rPr>
        <w:t xml:space="preserve"> </w:t>
      </w:r>
      <w:r w:rsidRPr="00754706">
        <w:t>жүзеге</w:t>
      </w:r>
      <w:r w:rsidRPr="00754706">
        <w:rPr>
          <w:lang w:val="en-US"/>
        </w:rPr>
        <w:t xml:space="preserve"> </w:t>
      </w:r>
      <w:r w:rsidRPr="00754706">
        <w:t>асырылады</w:t>
      </w:r>
      <w:r w:rsidR="009D45F7" w:rsidRPr="00754706">
        <w:rPr>
          <w:lang w:val="kk-KZ"/>
        </w:rPr>
        <w:t>.</w:t>
      </w:r>
    </w:p>
    <w:p w14:paraId="62D85D5A" w14:textId="6987F8E6" w:rsidR="00FF71E8" w:rsidRPr="00754706" w:rsidRDefault="00FF71E8" w:rsidP="00075361">
      <w:pPr>
        <w:tabs>
          <w:tab w:val="left" w:pos="284"/>
        </w:tabs>
        <w:spacing w:after="0" w:line="240" w:lineRule="auto"/>
        <w:ind w:firstLine="709"/>
        <w:jc w:val="both"/>
        <w:rPr>
          <w:lang w:val="kk-KZ"/>
        </w:rPr>
      </w:pPr>
      <w:r w:rsidRPr="00754706">
        <w:t>Параметрлерді</w:t>
      </w:r>
      <w:r w:rsidRPr="00754706">
        <w:rPr>
          <w:lang w:val="kk-KZ"/>
        </w:rPr>
        <w:t xml:space="preserve"> </w:t>
      </w:r>
      <w:r w:rsidRPr="00754706">
        <w:t>баптау</w:t>
      </w:r>
      <w:r w:rsidRPr="00754706">
        <w:rPr>
          <w:lang w:val="kk-KZ"/>
        </w:rPr>
        <w:t xml:space="preserve"> </w:t>
      </w:r>
      <w:r w:rsidR="00474BCA" w:rsidRPr="00754706">
        <w:rPr>
          <w:lang w:val="kk-KZ"/>
        </w:rPr>
        <w:t>парағында</w:t>
      </w:r>
      <w:r w:rsidRPr="00754706">
        <w:rPr>
          <w:lang w:val="kk-KZ"/>
        </w:rPr>
        <w:t xml:space="preserve"> </w:t>
      </w:r>
      <w:r w:rsidRPr="00754706">
        <w:t>құрылғыларды</w:t>
      </w:r>
      <w:r w:rsidRPr="00754706">
        <w:rPr>
          <w:lang w:val="kk-KZ"/>
        </w:rPr>
        <w:t xml:space="preserve"> </w:t>
      </w:r>
      <w:r w:rsidRPr="00754706">
        <w:t>қос</w:t>
      </w:r>
      <w:r w:rsidR="00474BCA" w:rsidRPr="00754706">
        <w:rPr>
          <w:lang w:val="kk-KZ"/>
        </w:rPr>
        <w:t>ып, алып тастауға</w:t>
      </w:r>
      <w:r w:rsidRPr="00754706">
        <w:rPr>
          <w:lang w:val="kk-KZ"/>
        </w:rPr>
        <w:t xml:space="preserve"> </w:t>
      </w:r>
      <w:r w:rsidRPr="00754706">
        <w:t>болады</w:t>
      </w:r>
      <w:r w:rsidRPr="00754706">
        <w:rPr>
          <w:lang w:val="kk-KZ"/>
        </w:rPr>
        <w:t xml:space="preserve">. </w:t>
      </w:r>
      <w:r w:rsidRPr="00754706">
        <w:t>Сайтты</w:t>
      </w:r>
      <w:r w:rsidRPr="00754706">
        <w:rPr>
          <w:lang w:val="kk-KZ"/>
        </w:rPr>
        <w:t xml:space="preserve"> </w:t>
      </w:r>
      <w:r w:rsidRPr="00754706">
        <w:t>орнату</w:t>
      </w:r>
      <w:r w:rsidRPr="00754706">
        <w:rPr>
          <w:lang w:val="kk-KZ"/>
        </w:rPr>
        <w:t xml:space="preserve"> </w:t>
      </w:r>
      <w:r w:rsidRPr="00754706">
        <w:t>үшін</w:t>
      </w:r>
      <w:r w:rsidRPr="00754706">
        <w:rPr>
          <w:lang w:val="kk-KZ"/>
        </w:rPr>
        <w:t xml:space="preserve"> </w:t>
      </w:r>
      <w:r w:rsidRPr="00754706">
        <w:t>барлық</w:t>
      </w:r>
      <w:r w:rsidRPr="00754706">
        <w:rPr>
          <w:lang w:val="kk-KZ"/>
        </w:rPr>
        <w:t xml:space="preserve"> </w:t>
      </w:r>
      <w:r w:rsidRPr="00754706">
        <w:t>файлдарды</w:t>
      </w:r>
      <w:r w:rsidRPr="00754706">
        <w:rPr>
          <w:lang w:val="kk-KZ"/>
        </w:rPr>
        <w:t xml:space="preserve"> /var/www/html </w:t>
      </w:r>
      <w:r w:rsidRPr="00754706">
        <w:t>папкасына</w:t>
      </w:r>
      <w:r w:rsidRPr="00754706">
        <w:rPr>
          <w:lang w:val="kk-KZ"/>
        </w:rPr>
        <w:t xml:space="preserve"> </w:t>
      </w:r>
      <w:r w:rsidRPr="00754706">
        <w:t>көшіру</w:t>
      </w:r>
      <w:r w:rsidRPr="00754706">
        <w:rPr>
          <w:lang w:val="kk-KZ"/>
        </w:rPr>
        <w:t xml:space="preserve"> </w:t>
      </w:r>
      <w:r w:rsidRPr="00754706">
        <w:t>керек</w:t>
      </w:r>
      <w:r w:rsidR="00C4030C" w:rsidRPr="00754706">
        <w:rPr>
          <w:lang w:val="kk-KZ"/>
        </w:rPr>
        <w:t xml:space="preserve"> (Сурет</w:t>
      </w:r>
      <w:r w:rsidRPr="00754706">
        <w:rPr>
          <w:lang w:val="kk-KZ"/>
        </w:rPr>
        <w:t xml:space="preserve"> 4.13</w:t>
      </w:r>
      <w:r w:rsidR="00C4030C" w:rsidRPr="00754706">
        <w:rPr>
          <w:lang w:val="kk-KZ"/>
        </w:rPr>
        <w:t>)</w:t>
      </w:r>
      <w:r w:rsidRPr="00754706">
        <w:rPr>
          <w:lang w:val="kk-KZ"/>
        </w:rPr>
        <w:t>.</w:t>
      </w:r>
    </w:p>
    <w:p w14:paraId="21823B2F" w14:textId="77777777" w:rsidR="0021798A" w:rsidRPr="00754706" w:rsidRDefault="0021798A" w:rsidP="0021798A">
      <w:pPr>
        <w:tabs>
          <w:tab w:val="left" w:pos="284"/>
        </w:tabs>
        <w:spacing w:after="0" w:line="240" w:lineRule="auto"/>
        <w:ind w:firstLine="709"/>
        <w:jc w:val="both"/>
      </w:pPr>
      <w:r w:rsidRPr="00754706">
        <w:t>Сайттардың деректерін көшіргеннен кейін mysql-серверіне қосылу параметрлерін орнату қажет. Бұл параметрлер database.php  файлында орналасқан. Листингі төменде көрсетілген. Ол үшін сервердің мекен-жайын, пайдаланушы атын, пайдаланушының паролін және қосылым жасалатын деректер қорының атауын орнату қажет.</w:t>
      </w:r>
    </w:p>
    <w:p w14:paraId="1C254CB9" w14:textId="77777777" w:rsidR="0021798A" w:rsidRPr="00754706" w:rsidRDefault="0021798A" w:rsidP="0021798A">
      <w:pPr>
        <w:tabs>
          <w:tab w:val="left" w:pos="284"/>
        </w:tabs>
        <w:spacing w:after="0" w:line="240" w:lineRule="auto"/>
        <w:ind w:firstLine="709"/>
        <w:jc w:val="both"/>
        <w:rPr>
          <w:lang w:val="kk-KZ"/>
        </w:rPr>
      </w:pPr>
    </w:p>
    <w:p w14:paraId="5DFD1618" w14:textId="77777777" w:rsidR="0021798A" w:rsidRPr="00754706" w:rsidRDefault="0021798A" w:rsidP="0021798A">
      <w:pPr>
        <w:tabs>
          <w:tab w:val="left" w:pos="284"/>
        </w:tabs>
        <w:spacing w:after="0" w:line="240" w:lineRule="auto"/>
        <w:ind w:firstLine="709"/>
        <w:jc w:val="both"/>
      </w:pPr>
      <w:r w:rsidRPr="00754706">
        <w:t>4.16-листинг – «database.php» файлының мазмұны</w:t>
      </w:r>
    </w:p>
    <w:p w14:paraId="51457C19" w14:textId="77777777" w:rsidR="0021798A" w:rsidRPr="00754706" w:rsidRDefault="0021798A" w:rsidP="0021798A">
      <w:pPr>
        <w:tabs>
          <w:tab w:val="left" w:pos="284"/>
        </w:tabs>
        <w:spacing w:after="0" w:line="240" w:lineRule="auto"/>
        <w:ind w:firstLine="709"/>
        <w:jc w:val="both"/>
        <w:rPr>
          <w:rFonts w:ascii="Courier New" w:hAnsi="Courier New" w:cs="Courier New"/>
          <w:color w:val="000000" w:themeColor="text1"/>
          <w:sz w:val="24"/>
          <w:szCs w:val="24"/>
        </w:rPr>
      </w:pPr>
      <w:r w:rsidRPr="00754706">
        <w:rPr>
          <w:rFonts w:ascii="Courier New" w:hAnsi="Courier New" w:cs="Courier New"/>
          <w:color w:val="000000" w:themeColor="text1"/>
          <w:sz w:val="24"/>
          <w:szCs w:val="24"/>
        </w:rPr>
        <w:t>&lt;?</w:t>
      </w:r>
      <w:r w:rsidRPr="00754706">
        <w:rPr>
          <w:rFonts w:ascii="Courier New" w:hAnsi="Courier New" w:cs="Courier New"/>
          <w:color w:val="000000" w:themeColor="text1"/>
          <w:sz w:val="24"/>
          <w:szCs w:val="24"/>
          <w:lang w:val="kk-KZ"/>
        </w:rPr>
        <w:t>php</w:t>
      </w:r>
    </w:p>
    <w:p w14:paraId="71B69BB4" w14:textId="77777777" w:rsidR="0021798A" w:rsidRPr="00754706" w:rsidRDefault="0021798A" w:rsidP="0021798A">
      <w:pPr>
        <w:tabs>
          <w:tab w:val="left" w:pos="284"/>
        </w:tabs>
        <w:spacing w:after="0" w:line="240" w:lineRule="auto"/>
        <w:ind w:left="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$link = mysqli_connect("localhost", "mqttuser", "mqtt1324", "mqtt") or die("</w:t>
      </w:r>
      <w:r w:rsidRPr="00754706">
        <w:rPr>
          <w:rFonts w:ascii="Courier New" w:hAnsi="Courier New" w:cs="Courier New"/>
          <w:color w:val="000000" w:themeColor="text1"/>
          <w:sz w:val="24"/>
          <w:szCs w:val="24"/>
        </w:rPr>
        <w:t>Ошибка</w:t>
      </w:r>
      <w:r w:rsidRPr="00754706">
        <w:rPr>
          <w:rFonts w:ascii="Courier New" w:hAnsi="Courier New" w:cs="Courier New"/>
          <w:color w:val="000000" w:themeColor="text1"/>
          <w:sz w:val="24"/>
          <w:szCs w:val="24"/>
          <w:lang w:val="en-US"/>
        </w:rPr>
        <w:t xml:space="preserve"> </w:t>
      </w:r>
      <w:r w:rsidRPr="00754706">
        <w:rPr>
          <w:rFonts w:ascii="Courier New" w:hAnsi="Courier New" w:cs="Courier New"/>
          <w:color w:val="000000" w:themeColor="text1"/>
          <w:sz w:val="24"/>
          <w:szCs w:val="24"/>
        </w:rPr>
        <w:t>подключения</w:t>
      </w:r>
      <w:r w:rsidRPr="00754706">
        <w:rPr>
          <w:rFonts w:ascii="Courier New" w:hAnsi="Courier New" w:cs="Courier New"/>
          <w:color w:val="000000" w:themeColor="text1"/>
          <w:sz w:val="24"/>
          <w:szCs w:val="24"/>
          <w:lang w:val="en-US"/>
        </w:rPr>
        <w:t xml:space="preserve"> " . mysqli_error($link)); </w:t>
      </w:r>
    </w:p>
    <w:p w14:paraId="05803351" w14:textId="77777777" w:rsidR="0021798A" w:rsidRPr="00754706" w:rsidRDefault="0021798A" w:rsidP="0021798A">
      <w:pPr>
        <w:tabs>
          <w:tab w:val="left" w:pos="284"/>
        </w:tabs>
        <w:spacing w:after="0" w:line="240" w:lineRule="auto"/>
        <w:ind w:firstLine="709"/>
        <w:jc w:val="both"/>
        <w:rPr>
          <w:lang w:val="en-US"/>
        </w:rPr>
      </w:pPr>
      <w:r w:rsidRPr="00754706">
        <w:rPr>
          <w:rFonts w:ascii="Courier New" w:hAnsi="Courier New" w:cs="Courier New"/>
          <w:color w:val="000000" w:themeColor="text1"/>
          <w:sz w:val="24"/>
          <w:szCs w:val="24"/>
          <w:lang w:val="en-US"/>
        </w:rPr>
        <w:t>?&gt;</w:t>
      </w:r>
    </w:p>
    <w:p w14:paraId="223D65B2" w14:textId="77777777" w:rsidR="00FF71E8" w:rsidRPr="00754706" w:rsidRDefault="00FF71E8" w:rsidP="00183FA7">
      <w:pPr>
        <w:tabs>
          <w:tab w:val="left" w:pos="284"/>
        </w:tabs>
        <w:spacing w:after="0" w:line="240" w:lineRule="auto"/>
        <w:jc w:val="center"/>
      </w:pPr>
      <w:r w:rsidRPr="00754706">
        <w:rPr>
          <w:noProof/>
          <w:lang w:val="ru-RU" w:eastAsia="ru-RU"/>
        </w:rPr>
        <w:lastRenderedPageBreak/>
        <w:drawing>
          <wp:inline distT="0" distB="0" distL="0" distR="0" wp14:anchorId="1F487626" wp14:editId="39E94B99">
            <wp:extent cx="5139303" cy="3459480"/>
            <wp:effectExtent l="0" t="0" r="4445" b="762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082" cstate="print">
                      <a:extLst>
                        <a:ext uri="{28A0092B-C50C-407E-A947-70E740481C1C}">
                          <a14:useLocalDpi xmlns:a14="http://schemas.microsoft.com/office/drawing/2010/main" val="0"/>
                        </a:ext>
                      </a:extLst>
                    </a:blip>
                    <a:stretch>
                      <a:fillRect/>
                    </a:stretch>
                  </pic:blipFill>
                  <pic:spPr>
                    <a:xfrm>
                      <a:off x="0" y="0"/>
                      <a:ext cx="5139303" cy="3459480"/>
                    </a:xfrm>
                    <a:prstGeom prst="rect">
                      <a:avLst/>
                    </a:prstGeom>
                  </pic:spPr>
                </pic:pic>
              </a:graphicData>
            </a:graphic>
          </wp:inline>
        </w:drawing>
      </w:r>
    </w:p>
    <w:p w14:paraId="28732B24" w14:textId="77777777" w:rsidR="0021798A" w:rsidRPr="00754706" w:rsidRDefault="0021798A" w:rsidP="00845B23">
      <w:pPr>
        <w:tabs>
          <w:tab w:val="left" w:pos="284"/>
        </w:tabs>
        <w:spacing w:after="0" w:line="240" w:lineRule="auto"/>
        <w:ind w:firstLine="709"/>
        <w:jc w:val="both"/>
        <w:rPr>
          <w:lang w:val="kk-KZ"/>
        </w:rPr>
      </w:pPr>
    </w:p>
    <w:p w14:paraId="654AD6DF" w14:textId="65D5F4E2" w:rsidR="00FF71E8" w:rsidRPr="00754706" w:rsidRDefault="00B57C90" w:rsidP="00845B23">
      <w:pPr>
        <w:tabs>
          <w:tab w:val="left" w:pos="284"/>
        </w:tabs>
        <w:spacing w:after="0" w:line="240" w:lineRule="auto"/>
        <w:ind w:firstLine="709"/>
        <w:jc w:val="both"/>
        <w:rPr>
          <w:lang w:val="kk-KZ"/>
        </w:rPr>
      </w:pPr>
      <w:r w:rsidRPr="00754706">
        <w:rPr>
          <w:lang w:val="kk-KZ"/>
        </w:rPr>
        <w:t>С</w:t>
      </w:r>
      <w:r w:rsidR="00FF71E8" w:rsidRPr="00754706">
        <w:t xml:space="preserve">урет </w:t>
      </w:r>
      <w:r w:rsidRPr="00754706">
        <w:t>4.13</w:t>
      </w:r>
      <w:r w:rsidRPr="00754706">
        <w:rPr>
          <w:lang w:val="kk-KZ"/>
        </w:rPr>
        <w:t xml:space="preserve"> </w:t>
      </w:r>
      <w:r w:rsidRPr="00754706">
        <w:t>–</w:t>
      </w:r>
      <w:r w:rsidRPr="00754706">
        <w:rPr>
          <w:lang w:val="kk-KZ"/>
        </w:rPr>
        <w:t xml:space="preserve"> </w:t>
      </w:r>
      <w:r w:rsidR="00950395" w:rsidRPr="00754706">
        <w:rPr>
          <w:lang w:val="kk-KZ"/>
        </w:rPr>
        <w:t xml:space="preserve">Қашықтықтағы </w:t>
      </w:r>
      <w:r w:rsidR="00FF71E8" w:rsidRPr="00754706">
        <w:t xml:space="preserve"> /var / www / html</w:t>
      </w:r>
      <w:r w:rsidR="00950395" w:rsidRPr="00754706">
        <w:rPr>
          <w:lang w:val="kk-KZ"/>
        </w:rPr>
        <w:t xml:space="preserve"> сайт</w:t>
      </w:r>
      <w:r w:rsidR="00FF71E8" w:rsidRPr="00754706">
        <w:t>ының мазмұны</w:t>
      </w:r>
    </w:p>
    <w:p w14:paraId="086AA4B8" w14:textId="77777777" w:rsidR="006E1E01" w:rsidRPr="00754706" w:rsidRDefault="006E1E01" w:rsidP="00845B23">
      <w:pPr>
        <w:tabs>
          <w:tab w:val="left" w:pos="284"/>
        </w:tabs>
        <w:spacing w:after="0" w:line="240" w:lineRule="auto"/>
        <w:ind w:firstLine="709"/>
        <w:jc w:val="both"/>
        <w:rPr>
          <w:lang w:val="kk-KZ"/>
        </w:rPr>
      </w:pPr>
    </w:p>
    <w:p w14:paraId="4EED67AA" w14:textId="04E0EF5E" w:rsidR="00FF71E8" w:rsidRPr="00754706" w:rsidRDefault="00FF71E8" w:rsidP="00075361">
      <w:pPr>
        <w:pStyle w:val="a4"/>
        <w:tabs>
          <w:tab w:val="left" w:pos="284"/>
        </w:tabs>
        <w:spacing w:after="0" w:line="240" w:lineRule="auto"/>
        <w:ind w:left="0" w:firstLine="709"/>
        <w:jc w:val="both"/>
        <w:rPr>
          <w:rFonts w:ascii="Times New Roman" w:hAnsi="Times New Roman"/>
          <w:sz w:val="28"/>
          <w:szCs w:val="28"/>
          <w:lang w:val="kk-KZ"/>
        </w:rPr>
      </w:pPr>
      <w:r w:rsidRPr="00754706">
        <w:rPr>
          <w:rFonts w:ascii="Times New Roman" w:hAnsi="Times New Roman"/>
          <w:sz w:val="28"/>
          <w:szCs w:val="28"/>
          <w:lang w:val="kk-KZ"/>
        </w:rPr>
        <w:t xml:space="preserve">ТЖ апаты немесе </w:t>
      </w:r>
      <w:r w:rsidR="00845B23" w:rsidRPr="00754706">
        <w:rPr>
          <w:rFonts w:ascii="Times New Roman" w:hAnsi="Times New Roman"/>
          <w:sz w:val="28"/>
          <w:szCs w:val="28"/>
          <w:lang w:val="kk-KZ"/>
        </w:rPr>
        <w:t>төтенше жағдайлар</w:t>
      </w:r>
      <w:r w:rsidRPr="00754706">
        <w:rPr>
          <w:rFonts w:ascii="Times New Roman" w:hAnsi="Times New Roman"/>
          <w:sz w:val="28"/>
          <w:szCs w:val="28"/>
          <w:lang w:val="kk-KZ"/>
        </w:rPr>
        <w:t xml:space="preserve"> </w:t>
      </w:r>
      <w:r w:rsidR="00950395" w:rsidRPr="00754706">
        <w:rPr>
          <w:rFonts w:ascii="Times New Roman" w:hAnsi="Times New Roman"/>
          <w:sz w:val="28"/>
          <w:szCs w:val="28"/>
          <w:lang w:val="kk-KZ"/>
        </w:rPr>
        <w:t xml:space="preserve">болған жердегі </w:t>
      </w:r>
      <w:r w:rsidRPr="00754706">
        <w:rPr>
          <w:rFonts w:ascii="Times New Roman" w:hAnsi="Times New Roman"/>
          <w:sz w:val="28"/>
          <w:szCs w:val="28"/>
          <w:lang w:val="kk-KZ"/>
        </w:rPr>
        <w:t>ауа сапасының мониторингі сайты</w:t>
      </w:r>
      <w:r w:rsidR="00950395" w:rsidRPr="00754706">
        <w:rPr>
          <w:rFonts w:ascii="Times New Roman" w:hAnsi="Times New Roman"/>
          <w:sz w:val="28"/>
          <w:szCs w:val="28"/>
          <w:lang w:val="kk-KZ"/>
        </w:rPr>
        <w:t xml:space="preserve">ның құрамы </w:t>
      </w:r>
      <w:r w:rsidRPr="00754706">
        <w:rPr>
          <w:rFonts w:ascii="Times New Roman" w:hAnsi="Times New Roman"/>
          <w:sz w:val="28"/>
          <w:szCs w:val="28"/>
          <w:lang w:val="kk-KZ"/>
        </w:rPr>
        <w:t>бес веб-бет</w:t>
      </w:r>
      <w:r w:rsidR="00950395" w:rsidRPr="00754706">
        <w:rPr>
          <w:rFonts w:ascii="Times New Roman" w:hAnsi="Times New Roman"/>
          <w:sz w:val="28"/>
          <w:szCs w:val="28"/>
          <w:lang w:val="kk-KZ"/>
        </w:rPr>
        <w:t>терд</w:t>
      </w:r>
      <w:r w:rsidRPr="00754706">
        <w:rPr>
          <w:rFonts w:ascii="Times New Roman" w:hAnsi="Times New Roman"/>
          <w:sz w:val="28"/>
          <w:szCs w:val="28"/>
          <w:lang w:val="kk-KZ"/>
        </w:rPr>
        <w:t>ен тұрады:</w:t>
      </w:r>
    </w:p>
    <w:p w14:paraId="04AEB623" w14:textId="77777777" w:rsidR="00FF71E8" w:rsidRPr="00754706" w:rsidRDefault="00FF71E8" w:rsidP="00845B23">
      <w:pPr>
        <w:pStyle w:val="a4"/>
        <w:tabs>
          <w:tab w:val="left" w:pos="284"/>
        </w:tabs>
        <w:spacing w:after="0" w:line="240" w:lineRule="auto"/>
        <w:ind w:left="0" w:firstLine="709"/>
        <w:jc w:val="both"/>
        <w:rPr>
          <w:rFonts w:ascii="Times New Roman" w:hAnsi="Times New Roman"/>
          <w:sz w:val="28"/>
          <w:szCs w:val="28"/>
          <w:lang w:val="kk-KZ"/>
        </w:rPr>
      </w:pPr>
      <w:r w:rsidRPr="00754706">
        <w:rPr>
          <w:rFonts w:ascii="Times New Roman" w:hAnsi="Times New Roman"/>
          <w:sz w:val="28"/>
          <w:szCs w:val="28"/>
          <w:lang w:val="kk-KZ"/>
        </w:rPr>
        <w:t>- АСММАЖ басты беті;</w:t>
      </w:r>
    </w:p>
    <w:p w14:paraId="3D8E0ADF" w14:textId="33BAC8B6" w:rsidR="00FF71E8" w:rsidRPr="00754706" w:rsidRDefault="00FF71E8" w:rsidP="00845B23">
      <w:pPr>
        <w:pStyle w:val="a4"/>
        <w:tabs>
          <w:tab w:val="left" w:pos="284"/>
        </w:tabs>
        <w:spacing w:after="0" w:line="240" w:lineRule="auto"/>
        <w:ind w:left="0" w:firstLine="709"/>
        <w:jc w:val="both"/>
        <w:rPr>
          <w:rFonts w:ascii="Times New Roman" w:hAnsi="Times New Roman"/>
          <w:sz w:val="28"/>
          <w:szCs w:val="28"/>
          <w:lang w:val="kk-KZ"/>
        </w:rPr>
      </w:pPr>
      <w:r w:rsidRPr="00754706">
        <w:rPr>
          <w:rFonts w:ascii="Times New Roman" w:hAnsi="Times New Roman"/>
          <w:sz w:val="28"/>
          <w:szCs w:val="28"/>
          <w:lang w:val="kk-KZ"/>
        </w:rPr>
        <w:t xml:space="preserve">- қосылған құрылғыларды </w:t>
      </w:r>
      <w:r w:rsidR="00950395" w:rsidRPr="00754706">
        <w:rPr>
          <w:rFonts w:ascii="Times New Roman" w:hAnsi="Times New Roman"/>
          <w:sz w:val="28"/>
          <w:szCs w:val="28"/>
          <w:lang w:val="kk-KZ"/>
        </w:rPr>
        <w:t>мониторингілеу</w:t>
      </w:r>
      <w:r w:rsidRPr="00754706">
        <w:rPr>
          <w:rFonts w:ascii="Times New Roman" w:hAnsi="Times New Roman"/>
          <w:sz w:val="28"/>
          <w:szCs w:val="28"/>
          <w:lang w:val="kk-KZ"/>
        </w:rPr>
        <w:t xml:space="preserve"> беті;</w:t>
      </w:r>
    </w:p>
    <w:p w14:paraId="0D43E2A8" w14:textId="40AFB811" w:rsidR="00FF71E8" w:rsidRPr="00754706" w:rsidRDefault="00FF71E8" w:rsidP="00845B23">
      <w:pPr>
        <w:pStyle w:val="a4"/>
        <w:tabs>
          <w:tab w:val="left" w:pos="284"/>
        </w:tabs>
        <w:spacing w:after="0" w:line="240" w:lineRule="auto"/>
        <w:ind w:left="0" w:firstLine="709"/>
        <w:jc w:val="both"/>
        <w:rPr>
          <w:rFonts w:ascii="Times New Roman" w:hAnsi="Times New Roman"/>
          <w:sz w:val="28"/>
          <w:szCs w:val="28"/>
          <w:lang w:val="kk-KZ"/>
        </w:rPr>
      </w:pPr>
      <w:r w:rsidRPr="00754706">
        <w:rPr>
          <w:rFonts w:ascii="Times New Roman" w:hAnsi="Times New Roman"/>
          <w:sz w:val="28"/>
          <w:szCs w:val="28"/>
          <w:lang w:val="kk-KZ"/>
        </w:rPr>
        <w:t>- әрбір құрылғы</w:t>
      </w:r>
      <w:r w:rsidR="00950395" w:rsidRPr="00754706">
        <w:rPr>
          <w:rFonts w:ascii="Times New Roman" w:hAnsi="Times New Roman"/>
          <w:sz w:val="28"/>
          <w:szCs w:val="28"/>
          <w:lang w:val="kk-KZ"/>
        </w:rPr>
        <w:t>ның</w:t>
      </w:r>
      <w:r w:rsidRPr="00754706">
        <w:rPr>
          <w:rFonts w:ascii="Times New Roman" w:hAnsi="Times New Roman"/>
          <w:sz w:val="28"/>
          <w:szCs w:val="28"/>
          <w:lang w:val="kk-KZ"/>
        </w:rPr>
        <w:t xml:space="preserve"> сызбалар</w:t>
      </w:r>
      <w:r w:rsidR="00950395" w:rsidRPr="00754706">
        <w:rPr>
          <w:rFonts w:ascii="Times New Roman" w:hAnsi="Times New Roman"/>
          <w:sz w:val="28"/>
          <w:szCs w:val="28"/>
          <w:lang w:val="kk-KZ"/>
        </w:rPr>
        <w:t>ы</w:t>
      </w:r>
      <w:r w:rsidRPr="00754706">
        <w:rPr>
          <w:rFonts w:ascii="Times New Roman" w:hAnsi="Times New Roman"/>
          <w:sz w:val="28"/>
          <w:szCs w:val="28"/>
          <w:lang w:val="kk-KZ"/>
        </w:rPr>
        <w:t xml:space="preserve"> бойынша толық ақпарат беттері;</w:t>
      </w:r>
    </w:p>
    <w:p w14:paraId="005B121D" w14:textId="063FA9A1" w:rsidR="00FF71E8" w:rsidRPr="00754706" w:rsidRDefault="00FF71E8" w:rsidP="00845B23">
      <w:pPr>
        <w:pStyle w:val="a4"/>
        <w:tabs>
          <w:tab w:val="left" w:pos="284"/>
        </w:tabs>
        <w:spacing w:after="0" w:line="240" w:lineRule="auto"/>
        <w:ind w:left="0" w:firstLine="709"/>
        <w:jc w:val="both"/>
        <w:rPr>
          <w:rFonts w:ascii="Times New Roman" w:hAnsi="Times New Roman"/>
          <w:sz w:val="28"/>
          <w:szCs w:val="28"/>
          <w:lang w:val="kk-KZ"/>
        </w:rPr>
      </w:pPr>
      <w:r w:rsidRPr="00754706">
        <w:rPr>
          <w:rFonts w:ascii="Times New Roman" w:hAnsi="Times New Roman"/>
          <w:sz w:val="28"/>
          <w:szCs w:val="28"/>
          <w:lang w:val="kk-KZ"/>
        </w:rPr>
        <w:t>- жүйені жаса</w:t>
      </w:r>
      <w:r w:rsidR="00950395" w:rsidRPr="00754706">
        <w:rPr>
          <w:rFonts w:ascii="Times New Roman" w:hAnsi="Times New Roman"/>
          <w:sz w:val="28"/>
          <w:szCs w:val="28"/>
          <w:lang w:val="kk-KZ"/>
        </w:rPr>
        <w:t>қтау</w:t>
      </w:r>
      <w:r w:rsidRPr="00754706">
        <w:rPr>
          <w:rFonts w:ascii="Times New Roman" w:hAnsi="Times New Roman"/>
          <w:sz w:val="28"/>
          <w:szCs w:val="28"/>
          <w:lang w:val="kk-KZ"/>
        </w:rPr>
        <w:t>шылар беті;</w:t>
      </w:r>
    </w:p>
    <w:p w14:paraId="40D29629" w14:textId="6C40BD70" w:rsidR="00FF71E8" w:rsidRPr="00754706" w:rsidRDefault="00FF71E8" w:rsidP="00845B23">
      <w:pPr>
        <w:pStyle w:val="a4"/>
        <w:tabs>
          <w:tab w:val="left" w:pos="284"/>
        </w:tabs>
        <w:spacing w:after="0" w:line="240" w:lineRule="auto"/>
        <w:ind w:left="0" w:firstLine="709"/>
        <w:jc w:val="both"/>
        <w:rPr>
          <w:rFonts w:ascii="Times New Roman" w:hAnsi="Times New Roman"/>
          <w:sz w:val="28"/>
          <w:szCs w:val="28"/>
          <w:lang w:val="kk-KZ"/>
        </w:rPr>
      </w:pPr>
      <w:r w:rsidRPr="00754706">
        <w:rPr>
          <w:rFonts w:ascii="Times New Roman" w:hAnsi="Times New Roman"/>
          <w:sz w:val="28"/>
          <w:szCs w:val="28"/>
          <w:lang w:val="kk-KZ"/>
        </w:rPr>
        <w:t>- құрылғы</w:t>
      </w:r>
      <w:r w:rsidR="00950395" w:rsidRPr="00754706">
        <w:rPr>
          <w:rFonts w:ascii="Times New Roman" w:hAnsi="Times New Roman"/>
          <w:sz w:val="28"/>
          <w:szCs w:val="28"/>
          <w:lang w:val="kk-KZ"/>
        </w:rPr>
        <w:t>лард</w:t>
      </w:r>
      <w:r w:rsidRPr="00754706">
        <w:rPr>
          <w:rFonts w:ascii="Times New Roman" w:hAnsi="Times New Roman"/>
          <w:sz w:val="28"/>
          <w:szCs w:val="28"/>
          <w:lang w:val="kk-KZ"/>
        </w:rPr>
        <w:t>ы басқару беті.</w:t>
      </w:r>
    </w:p>
    <w:p w14:paraId="6B768EEB" w14:textId="77777777" w:rsidR="00950395" w:rsidRPr="00754706" w:rsidRDefault="00950395" w:rsidP="00845B23">
      <w:pPr>
        <w:pStyle w:val="a4"/>
        <w:tabs>
          <w:tab w:val="left" w:pos="284"/>
        </w:tabs>
        <w:spacing w:after="0" w:line="240" w:lineRule="auto"/>
        <w:ind w:left="0" w:firstLine="709"/>
        <w:jc w:val="both"/>
        <w:rPr>
          <w:rFonts w:ascii="Times New Roman" w:hAnsi="Times New Roman"/>
          <w:sz w:val="28"/>
          <w:szCs w:val="28"/>
          <w:lang w:val="kk-KZ"/>
        </w:rPr>
      </w:pPr>
    </w:p>
    <w:p w14:paraId="69D78281" w14:textId="50D06265" w:rsidR="00FF71E8" w:rsidRPr="00754706" w:rsidRDefault="009F1DA1" w:rsidP="00107B18">
      <w:pPr>
        <w:pStyle w:val="a4"/>
        <w:tabs>
          <w:tab w:val="left" w:pos="284"/>
        </w:tabs>
        <w:spacing w:after="0" w:line="240" w:lineRule="auto"/>
        <w:ind w:left="0" w:firstLine="709"/>
        <w:jc w:val="both"/>
        <w:rPr>
          <w:rFonts w:ascii="Times New Roman" w:hAnsi="Times New Roman"/>
          <w:sz w:val="28"/>
          <w:szCs w:val="28"/>
          <w:lang w:val="kk-KZ"/>
        </w:rPr>
      </w:pPr>
      <w:r w:rsidRPr="00754706">
        <w:rPr>
          <w:rFonts w:ascii="Times New Roman" w:hAnsi="Times New Roman"/>
          <w:sz w:val="28"/>
          <w:szCs w:val="28"/>
          <w:lang w:val="kk-KZ"/>
        </w:rPr>
        <w:t xml:space="preserve">Пайдаланушы </w:t>
      </w:r>
      <w:r w:rsidR="00FF71E8" w:rsidRPr="00754706">
        <w:rPr>
          <w:rFonts w:ascii="Times New Roman" w:hAnsi="Times New Roman"/>
          <w:sz w:val="28"/>
          <w:szCs w:val="28"/>
          <w:lang w:val="kk-KZ"/>
        </w:rPr>
        <w:t>Сайт мекен-жайын енгізген</w:t>
      </w:r>
      <w:r w:rsidRPr="00754706">
        <w:rPr>
          <w:rFonts w:ascii="Times New Roman" w:hAnsi="Times New Roman"/>
          <w:sz w:val="28"/>
          <w:szCs w:val="28"/>
          <w:lang w:val="kk-KZ"/>
        </w:rPr>
        <w:t>д</w:t>
      </w:r>
      <w:r w:rsidR="00FF71E8" w:rsidRPr="00754706">
        <w:rPr>
          <w:rFonts w:ascii="Times New Roman" w:hAnsi="Times New Roman"/>
          <w:sz w:val="28"/>
          <w:szCs w:val="28"/>
          <w:lang w:val="kk-KZ"/>
        </w:rPr>
        <w:t>е жүйенің басты бетіне өтеді. Бұл бетте жүйе туралы жалпы ақпарат</w:t>
      </w:r>
      <w:r w:rsidR="00107B18" w:rsidRPr="00754706">
        <w:rPr>
          <w:rFonts w:ascii="Times New Roman" w:hAnsi="Times New Roman"/>
          <w:sz w:val="28"/>
          <w:szCs w:val="28"/>
          <w:lang w:val="kk-KZ"/>
        </w:rPr>
        <w:t>тар мен мәліметтер</w:t>
      </w:r>
      <w:r w:rsidR="00FF71E8" w:rsidRPr="00754706">
        <w:rPr>
          <w:rFonts w:ascii="Times New Roman" w:hAnsi="Times New Roman"/>
          <w:sz w:val="28"/>
          <w:szCs w:val="28"/>
          <w:lang w:val="kk-KZ"/>
        </w:rPr>
        <w:t xml:space="preserve"> б</w:t>
      </w:r>
      <w:r w:rsidR="00107B18" w:rsidRPr="00754706">
        <w:rPr>
          <w:rFonts w:ascii="Times New Roman" w:hAnsi="Times New Roman"/>
          <w:sz w:val="28"/>
          <w:szCs w:val="28"/>
          <w:lang w:val="kk-KZ"/>
        </w:rPr>
        <w:t>е</w:t>
      </w:r>
      <w:r w:rsidR="00FF71E8" w:rsidRPr="00754706">
        <w:rPr>
          <w:rFonts w:ascii="Times New Roman" w:hAnsi="Times New Roman"/>
          <w:sz w:val="28"/>
          <w:szCs w:val="28"/>
          <w:lang w:val="kk-KZ"/>
        </w:rPr>
        <w:t>р</w:t>
      </w:r>
      <w:r w:rsidR="00107B18" w:rsidRPr="00754706">
        <w:rPr>
          <w:rFonts w:ascii="Times New Roman" w:hAnsi="Times New Roman"/>
          <w:sz w:val="28"/>
          <w:szCs w:val="28"/>
          <w:lang w:val="kk-KZ"/>
        </w:rPr>
        <w:t>ілген</w:t>
      </w:r>
      <w:r w:rsidR="00FF71E8" w:rsidRPr="00754706">
        <w:rPr>
          <w:rFonts w:ascii="Times New Roman" w:hAnsi="Times New Roman"/>
          <w:sz w:val="28"/>
          <w:szCs w:val="28"/>
          <w:lang w:val="kk-KZ"/>
        </w:rPr>
        <w:t>.</w:t>
      </w:r>
    </w:p>
    <w:p w14:paraId="0BB66E66" w14:textId="0E84F0E1" w:rsidR="00FF71E8" w:rsidRPr="00754706" w:rsidRDefault="00FF71E8" w:rsidP="00107B18">
      <w:pPr>
        <w:tabs>
          <w:tab w:val="left" w:pos="284"/>
        </w:tabs>
        <w:spacing w:after="0" w:line="240" w:lineRule="auto"/>
        <w:ind w:firstLine="709"/>
        <w:jc w:val="both"/>
        <w:rPr>
          <w:lang w:val="kk-KZ"/>
        </w:rPr>
      </w:pPr>
      <w:r w:rsidRPr="00754706">
        <w:rPr>
          <w:lang w:val="kk-KZ"/>
        </w:rPr>
        <w:t xml:space="preserve">GPS </w:t>
      </w:r>
      <w:r w:rsidRPr="00754706">
        <w:t>модул</w:t>
      </w:r>
      <w:r w:rsidR="00107B18" w:rsidRPr="00754706">
        <w:rPr>
          <w:lang w:val="kk-KZ"/>
        </w:rPr>
        <w:t>ьд</w:t>
      </w:r>
      <w:r w:rsidRPr="00754706">
        <w:t>і</w:t>
      </w:r>
      <w:r w:rsidRPr="00754706">
        <w:rPr>
          <w:lang w:val="kk-KZ"/>
        </w:rPr>
        <w:t xml:space="preserve"> </w:t>
      </w:r>
      <w:r w:rsidRPr="00754706">
        <w:t>құрылғылар</w:t>
      </w:r>
      <w:r w:rsidR="00107B18" w:rsidRPr="00754706">
        <w:rPr>
          <w:lang w:val="kk-KZ"/>
        </w:rPr>
        <w:t>ға</w:t>
      </w:r>
      <w:r w:rsidRPr="00754706">
        <w:rPr>
          <w:lang w:val="kk-KZ"/>
        </w:rPr>
        <w:t xml:space="preserve"> </w:t>
      </w:r>
      <w:r w:rsidRPr="00754706">
        <w:t>орналасқан</w:t>
      </w:r>
      <w:r w:rsidRPr="00754706">
        <w:rPr>
          <w:lang w:val="kk-KZ"/>
        </w:rPr>
        <w:t xml:space="preserve"> </w:t>
      </w:r>
      <w:r w:rsidRPr="00754706">
        <w:t>жері</w:t>
      </w:r>
      <w:r w:rsidRPr="00754706">
        <w:rPr>
          <w:lang w:val="kk-KZ"/>
        </w:rPr>
        <w:t xml:space="preserve"> </w:t>
      </w:r>
      <w:r w:rsidR="00107B18" w:rsidRPr="00754706">
        <w:rPr>
          <w:lang w:val="kk-KZ"/>
        </w:rPr>
        <w:t xml:space="preserve">бейнеленген </w:t>
      </w:r>
      <w:r w:rsidRPr="00754706">
        <w:t>карта</w:t>
      </w:r>
      <w:r w:rsidRPr="00754706">
        <w:rPr>
          <w:lang w:val="kk-KZ"/>
        </w:rPr>
        <w:t xml:space="preserve"> </w:t>
      </w:r>
      <w:r w:rsidRPr="00754706">
        <w:t>автоматты</w:t>
      </w:r>
      <w:r w:rsidRPr="00754706">
        <w:rPr>
          <w:lang w:val="kk-KZ"/>
        </w:rPr>
        <w:t xml:space="preserve"> </w:t>
      </w:r>
      <w:r w:rsidRPr="00754706">
        <w:t>түрде</w:t>
      </w:r>
      <w:r w:rsidRPr="00754706">
        <w:rPr>
          <w:lang w:val="kk-KZ"/>
        </w:rPr>
        <w:t xml:space="preserve"> </w:t>
      </w:r>
      <w:r w:rsidRPr="00754706">
        <w:t>жүктеледі</w:t>
      </w:r>
      <w:r w:rsidRPr="00754706">
        <w:rPr>
          <w:lang w:val="kk-KZ"/>
        </w:rPr>
        <w:t xml:space="preserve">. </w:t>
      </w:r>
      <w:r w:rsidR="00CD00D8" w:rsidRPr="00754706">
        <w:rPr>
          <w:lang w:val="kk-KZ"/>
        </w:rPr>
        <w:t xml:space="preserve">Парақта төмендегі </w:t>
      </w:r>
      <w:r w:rsidR="00CD00D8" w:rsidRPr="00754706">
        <w:t>параметрлер</w:t>
      </w:r>
      <w:r w:rsidR="00CD00D8" w:rsidRPr="00754706">
        <w:rPr>
          <w:lang w:val="kk-KZ"/>
        </w:rPr>
        <w:t xml:space="preserve"> </w:t>
      </w:r>
      <w:r w:rsidR="00CD00D8" w:rsidRPr="00754706">
        <w:t>бойынша</w:t>
      </w:r>
      <w:r w:rsidR="00CD00D8" w:rsidRPr="00754706">
        <w:rPr>
          <w:lang w:val="kk-KZ"/>
        </w:rPr>
        <w:t xml:space="preserve"> </w:t>
      </w:r>
      <w:r w:rsidRPr="00754706">
        <w:t>АСММАЖ</w:t>
      </w:r>
      <w:r w:rsidRPr="00754706">
        <w:rPr>
          <w:lang w:val="kk-KZ"/>
        </w:rPr>
        <w:t xml:space="preserve"> </w:t>
      </w:r>
      <w:r w:rsidRPr="00754706">
        <w:t>датчиктерінен</w:t>
      </w:r>
      <w:r w:rsidRPr="00754706">
        <w:rPr>
          <w:lang w:val="kk-KZ"/>
        </w:rPr>
        <w:t xml:space="preserve"> </w:t>
      </w:r>
      <w:r w:rsidRPr="00754706">
        <w:t>жаңарт</w:t>
      </w:r>
      <w:r w:rsidR="00CD00D8" w:rsidRPr="00754706">
        <w:rPr>
          <w:lang w:val="kk-KZ"/>
        </w:rPr>
        <w:t xml:space="preserve">ылып алынған </w:t>
      </w:r>
      <w:r w:rsidRPr="00754706">
        <w:t>соңғы</w:t>
      </w:r>
      <w:r w:rsidRPr="00754706">
        <w:rPr>
          <w:lang w:val="kk-KZ"/>
        </w:rPr>
        <w:t xml:space="preserve"> </w:t>
      </w:r>
      <w:r w:rsidRPr="00754706">
        <w:t>деректері</w:t>
      </w:r>
      <w:r w:rsidRPr="00754706">
        <w:rPr>
          <w:lang w:val="kk-KZ"/>
        </w:rPr>
        <w:t xml:space="preserve"> </w:t>
      </w:r>
      <w:r w:rsidRPr="00754706">
        <w:t>көрсетілген</w:t>
      </w:r>
      <w:r w:rsidRPr="00754706">
        <w:rPr>
          <w:lang w:val="kk-KZ"/>
        </w:rPr>
        <w:t>:</w:t>
      </w:r>
    </w:p>
    <w:p w14:paraId="70B6093B" w14:textId="42260D26" w:rsidR="00FF71E8" w:rsidRPr="00754706" w:rsidRDefault="00FF71E8" w:rsidP="00845B23">
      <w:pPr>
        <w:tabs>
          <w:tab w:val="left" w:pos="284"/>
        </w:tabs>
        <w:spacing w:after="0" w:line="240" w:lineRule="auto"/>
        <w:ind w:firstLine="709"/>
        <w:jc w:val="both"/>
        <w:rPr>
          <w:lang w:val="kk-KZ"/>
        </w:rPr>
      </w:pPr>
      <w:r w:rsidRPr="00754706">
        <w:rPr>
          <w:lang w:val="kk-KZ"/>
        </w:rPr>
        <w:t xml:space="preserve">- </w:t>
      </w:r>
      <w:r w:rsidRPr="00754706">
        <w:t>ионда</w:t>
      </w:r>
      <w:r w:rsidR="00712E93" w:rsidRPr="00754706">
        <w:rPr>
          <w:lang w:val="kk-KZ"/>
        </w:rPr>
        <w:t>л</w:t>
      </w:r>
      <w:r w:rsidRPr="00754706">
        <w:t>ушы</w:t>
      </w:r>
      <w:r w:rsidRPr="00754706">
        <w:rPr>
          <w:lang w:val="kk-KZ"/>
        </w:rPr>
        <w:t xml:space="preserve"> </w:t>
      </w:r>
      <w:r w:rsidRPr="00754706">
        <w:t>сәулелену</w:t>
      </w:r>
      <w:r w:rsidRPr="00754706">
        <w:rPr>
          <w:lang w:val="kk-KZ"/>
        </w:rPr>
        <w:t xml:space="preserve"> </w:t>
      </w:r>
      <w:r w:rsidRPr="00754706">
        <w:t>датчигінен</w:t>
      </w:r>
      <w:r w:rsidRPr="00754706">
        <w:rPr>
          <w:lang w:val="kk-KZ"/>
        </w:rPr>
        <w:t xml:space="preserve"> </w:t>
      </w:r>
      <w:r w:rsidRPr="00754706">
        <w:t>алынған</w:t>
      </w:r>
      <w:r w:rsidRPr="00754706">
        <w:rPr>
          <w:lang w:val="kk-KZ"/>
        </w:rPr>
        <w:t xml:space="preserve"> </w:t>
      </w:r>
      <w:r w:rsidR="00712E93" w:rsidRPr="00754706">
        <w:rPr>
          <w:lang w:val="kk-KZ"/>
        </w:rPr>
        <w:t>дерек</w:t>
      </w:r>
      <w:r w:rsidRPr="00754706">
        <w:t>тер</w:t>
      </w:r>
      <w:r w:rsidRPr="00754706">
        <w:rPr>
          <w:lang w:val="kk-KZ"/>
        </w:rPr>
        <w:t>;</w:t>
      </w:r>
    </w:p>
    <w:p w14:paraId="128D15E5" w14:textId="6C78DA0D" w:rsidR="00FF71E8" w:rsidRPr="00754706" w:rsidRDefault="00FF71E8" w:rsidP="00845B23">
      <w:pPr>
        <w:tabs>
          <w:tab w:val="left" w:pos="284"/>
        </w:tabs>
        <w:spacing w:after="0" w:line="240" w:lineRule="auto"/>
        <w:ind w:firstLine="709"/>
        <w:jc w:val="both"/>
        <w:rPr>
          <w:lang w:val="kk-KZ"/>
        </w:rPr>
      </w:pPr>
      <w:r w:rsidRPr="00754706">
        <w:rPr>
          <w:lang w:val="kk-KZ"/>
        </w:rPr>
        <w:t xml:space="preserve">- </w:t>
      </w:r>
      <w:r w:rsidRPr="00754706">
        <w:t>шаң</w:t>
      </w:r>
      <w:r w:rsidRPr="00754706">
        <w:rPr>
          <w:lang w:val="kk-KZ"/>
        </w:rPr>
        <w:t xml:space="preserve"> </w:t>
      </w:r>
      <w:r w:rsidRPr="00754706">
        <w:t>датчигінен</w:t>
      </w:r>
      <w:r w:rsidRPr="00754706">
        <w:rPr>
          <w:lang w:val="kk-KZ"/>
        </w:rPr>
        <w:t xml:space="preserve"> </w:t>
      </w:r>
      <w:r w:rsidRPr="00754706">
        <w:t>алынған</w:t>
      </w:r>
      <w:r w:rsidRPr="00754706">
        <w:rPr>
          <w:lang w:val="kk-KZ"/>
        </w:rPr>
        <w:t xml:space="preserve"> </w:t>
      </w:r>
      <w:r w:rsidR="00712E93" w:rsidRPr="00754706">
        <w:rPr>
          <w:lang w:val="kk-KZ"/>
        </w:rPr>
        <w:t>дерек</w:t>
      </w:r>
      <w:r w:rsidRPr="00754706">
        <w:t>тер</w:t>
      </w:r>
      <w:r w:rsidRPr="00754706">
        <w:rPr>
          <w:lang w:val="kk-KZ"/>
        </w:rPr>
        <w:t>;</w:t>
      </w:r>
    </w:p>
    <w:p w14:paraId="498DB69A" w14:textId="77777777" w:rsidR="00FF71E8" w:rsidRPr="00754706" w:rsidRDefault="00FF71E8" w:rsidP="00845B23">
      <w:pPr>
        <w:tabs>
          <w:tab w:val="left" w:pos="284"/>
        </w:tabs>
        <w:spacing w:after="0" w:line="240" w:lineRule="auto"/>
        <w:ind w:firstLine="709"/>
        <w:jc w:val="both"/>
        <w:rPr>
          <w:lang w:val="kk-KZ"/>
        </w:rPr>
      </w:pPr>
      <w:r w:rsidRPr="00754706">
        <w:rPr>
          <w:lang w:val="kk-KZ"/>
        </w:rPr>
        <w:t xml:space="preserve">- </w:t>
      </w:r>
      <w:r w:rsidRPr="00754706">
        <w:t>қоршаған</w:t>
      </w:r>
      <w:r w:rsidRPr="00754706">
        <w:rPr>
          <w:lang w:val="kk-KZ"/>
        </w:rPr>
        <w:t xml:space="preserve"> </w:t>
      </w:r>
      <w:r w:rsidRPr="00754706">
        <w:t>орта</w:t>
      </w:r>
      <w:r w:rsidRPr="00754706">
        <w:rPr>
          <w:lang w:val="kk-KZ"/>
        </w:rPr>
        <w:t xml:space="preserve"> </w:t>
      </w:r>
      <w:r w:rsidRPr="00754706">
        <w:t>температурасы</w:t>
      </w:r>
      <w:r w:rsidRPr="00754706">
        <w:rPr>
          <w:lang w:val="kk-KZ"/>
        </w:rPr>
        <w:t>;</w:t>
      </w:r>
    </w:p>
    <w:p w14:paraId="5CA30590" w14:textId="77777777" w:rsidR="00FF71E8" w:rsidRPr="00754706" w:rsidRDefault="00FF71E8" w:rsidP="00845B23">
      <w:pPr>
        <w:tabs>
          <w:tab w:val="left" w:pos="284"/>
        </w:tabs>
        <w:spacing w:after="0" w:line="240" w:lineRule="auto"/>
        <w:ind w:firstLine="709"/>
        <w:jc w:val="both"/>
        <w:rPr>
          <w:lang w:val="ru-RU"/>
        </w:rPr>
      </w:pPr>
      <w:r w:rsidRPr="00754706">
        <w:rPr>
          <w:lang w:val="ru-RU"/>
        </w:rPr>
        <w:t xml:space="preserve">- </w:t>
      </w:r>
      <w:r w:rsidRPr="00754706">
        <w:t>ауаның</w:t>
      </w:r>
      <w:r w:rsidRPr="00754706">
        <w:rPr>
          <w:lang w:val="ru-RU"/>
        </w:rPr>
        <w:t xml:space="preserve"> </w:t>
      </w:r>
      <w:r w:rsidRPr="00754706">
        <w:t>ылғалдылығы</w:t>
      </w:r>
      <w:r w:rsidRPr="00754706">
        <w:rPr>
          <w:lang w:val="ru-RU"/>
        </w:rPr>
        <w:t>;</w:t>
      </w:r>
    </w:p>
    <w:p w14:paraId="75195A6C" w14:textId="77777777" w:rsidR="00FF71E8" w:rsidRPr="00754706" w:rsidRDefault="00FF71E8" w:rsidP="00845B23">
      <w:pPr>
        <w:tabs>
          <w:tab w:val="left" w:pos="284"/>
        </w:tabs>
        <w:spacing w:after="0" w:line="240" w:lineRule="auto"/>
        <w:ind w:firstLine="709"/>
        <w:jc w:val="both"/>
        <w:rPr>
          <w:lang w:val="ru-RU"/>
        </w:rPr>
      </w:pPr>
      <w:r w:rsidRPr="00754706">
        <w:rPr>
          <w:lang w:val="ru-RU"/>
        </w:rPr>
        <w:t xml:space="preserve">- </w:t>
      </w:r>
      <w:r w:rsidRPr="00754706">
        <w:t>атмосфералық</w:t>
      </w:r>
      <w:r w:rsidRPr="00754706">
        <w:rPr>
          <w:lang w:val="ru-RU"/>
        </w:rPr>
        <w:t xml:space="preserve"> </w:t>
      </w:r>
      <w:r w:rsidRPr="00754706">
        <w:t>қысым</w:t>
      </w:r>
      <w:r w:rsidRPr="00754706">
        <w:rPr>
          <w:lang w:val="ru-RU"/>
        </w:rPr>
        <w:t>;</w:t>
      </w:r>
    </w:p>
    <w:p w14:paraId="68AEDDC3" w14:textId="77777777" w:rsidR="00FF71E8" w:rsidRPr="00754706" w:rsidRDefault="00FF71E8" w:rsidP="00845B23">
      <w:pPr>
        <w:tabs>
          <w:tab w:val="left" w:pos="284"/>
        </w:tabs>
        <w:spacing w:after="0" w:line="240" w:lineRule="auto"/>
        <w:ind w:firstLine="709"/>
        <w:jc w:val="both"/>
        <w:rPr>
          <w:lang w:val="ru-RU"/>
        </w:rPr>
      </w:pPr>
      <w:r w:rsidRPr="00754706">
        <w:rPr>
          <w:lang w:val="ru-RU"/>
        </w:rPr>
        <w:t xml:space="preserve">- </w:t>
      </w:r>
      <w:r w:rsidRPr="00754706">
        <w:t>СО</w:t>
      </w:r>
      <w:r w:rsidRPr="00754706">
        <w:rPr>
          <w:lang w:val="ru-RU"/>
        </w:rPr>
        <w:t xml:space="preserve">2 </w:t>
      </w:r>
      <w:r w:rsidRPr="00754706">
        <w:t>концентрациясы</w:t>
      </w:r>
      <w:r w:rsidRPr="00754706">
        <w:rPr>
          <w:lang w:val="ru-RU"/>
        </w:rPr>
        <w:t>;</w:t>
      </w:r>
    </w:p>
    <w:p w14:paraId="177E7DD9" w14:textId="1CACFFDC" w:rsidR="00FF71E8" w:rsidRPr="00754706" w:rsidRDefault="00FF71E8" w:rsidP="00845B23">
      <w:pPr>
        <w:tabs>
          <w:tab w:val="left" w:pos="284"/>
        </w:tabs>
        <w:spacing w:after="0" w:line="240" w:lineRule="auto"/>
        <w:ind w:firstLine="709"/>
        <w:jc w:val="both"/>
        <w:rPr>
          <w:lang w:val="ru-RU"/>
        </w:rPr>
      </w:pPr>
      <w:r w:rsidRPr="00754706">
        <w:rPr>
          <w:lang w:val="ru-RU"/>
        </w:rPr>
        <w:t xml:space="preserve">- </w:t>
      </w:r>
      <w:r w:rsidRPr="00754706">
        <w:t>жарық</w:t>
      </w:r>
      <w:r w:rsidR="00712E93" w:rsidRPr="00754706">
        <w:rPr>
          <w:lang w:val="kk-KZ"/>
        </w:rPr>
        <w:t>тандыру</w:t>
      </w:r>
      <w:r w:rsidRPr="00754706">
        <w:rPr>
          <w:lang w:val="ru-RU"/>
        </w:rPr>
        <w:t xml:space="preserve"> </w:t>
      </w:r>
      <w:r w:rsidRPr="00754706">
        <w:t>деңгейі</w:t>
      </w:r>
      <w:r w:rsidRPr="00754706">
        <w:rPr>
          <w:lang w:val="ru-RU"/>
        </w:rPr>
        <w:t>;</w:t>
      </w:r>
    </w:p>
    <w:p w14:paraId="6AAEB8E8" w14:textId="77777777" w:rsidR="00FF71E8" w:rsidRPr="00754706" w:rsidRDefault="00FF71E8" w:rsidP="00845B23">
      <w:pPr>
        <w:tabs>
          <w:tab w:val="left" w:pos="284"/>
        </w:tabs>
        <w:spacing w:after="0" w:line="240" w:lineRule="auto"/>
        <w:ind w:firstLine="709"/>
        <w:jc w:val="both"/>
        <w:rPr>
          <w:lang w:val="ru-RU"/>
        </w:rPr>
      </w:pPr>
      <w:r w:rsidRPr="00754706">
        <w:rPr>
          <w:lang w:val="ru-RU"/>
        </w:rPr>
        <w:t xml:space="preserve">- </w:t>
      </w:r>
      <w:r w:rsidRPr="00754706">
        <w:t>көміртегі</w:t>
      </w:r>
      <w:r w:rsidRPr="00754706">
        <w:rPr>
          <w:lang w:val="ru-RU"/>
        </w:rPr>
        <w:t xml:space="preserve"> </w:t>
      </w:r>
      <w:r w:rsidRPr="00754706">
        <w:t>тотығы</w:t>
      </w:r>
      <w:r w:rsidRPr="00754706">
        <w:rPr>
          <w:lang w:val="ru-RU"/>
        </w:rPr>
        <w:t xml:space="preserve"> </w:t>
      </w:r>
      <w:r w:rsidRPr="00754706">
        <w:t>мен</w:t>
      </w:r>
      <w:r w:rsidRPr="00754706">
        <w:rPr>
          <w:lang w:val="ru-RU"/>
        </w:rPr>
        <w:t xml:space="preserve"> </w:t>
      </w:r>
      <w:r w:rsidRPr="00754706">
        <w:t>басқа</w:t>
      </w:r>
      <w:r w:rsidRPr="00754706">
        <w:rPr>
          <w:lang w:val="ru-RU"/>
        </w:rPr>
        <w:t xml:space="preserve"> </w:t>
      </w:r>
      <w:r w:rsidRPr="00754706">
        <w:t>газдардың</w:t>
      </w:r>
      <w:r w:rsidRPr="00754706">
        <w:rPr>
          <w:lang w:val="ru-RU"/>
        </w:rPr>
        <w:t xml:space="preserve"> </w:t>
      </w:r>
      <w:r w:rsidRPr="00754706">
        <w:t>деңгейі</w:t>
      </w:r>
      <w:r w:rsidRPr="00754706">
        <w:rPr>
          <w:lang w:val="ru-RU"/>
        </w:rPr>
        <w:t>.</w:t>
      </w:r>
    </w:p>
    <w:p w14:paraId="4BF89CA2" w14:textId="26659A0D" w:rsidR="00FF71E8" w:rsidRPr="00754706" w:rsidRDefault="00FF71E8" w:rsidP="00712E93">
      <w:pPr>
        <w:tabs>
          <w:tab w:val="left" w:pos="284"/>
        </w:tabs>
        <w:spacing w:after="0" w:line="240" w:lineRule="auto"/>
        <w:ind w:firstLine="709"/>
        <w:jc w:val="both"/>
        <w:rPr>
          <w:lang w:val="kk-KZ"/>
        </w:rPr>
      </w:pPr>
      <w:r w:rsidRPr="00754706">
        <w:t>АСММАЖ</w:t>
      </w:r>
      <w:r w:rsidRPr="00754706">
        <w:rPr>
          <w:lang w:val="kk-KZ"/>
        </w:rPr>
        <w:t xml:space="preserve"> </w:t>
      </w:r>
      <w:r w:rsidR="00712E93" w:rsidRPr="00754706">
        <w:rPr>
          <w:lang w:val="kk-KZ"/>
        </w:rPr>
        <w:t xml:space="preserve">құрамындағы </w:t>
      </w:r>
      <w:r w:rsidRPr="00754706">
        <w:t>әр</w:t>
      </w:r>
      <w:r w:rsidRPr="00754706">
        <w:rPr>
          <w:lang w:val="kk-KZ"/>
        </w:rPr>
        <w:t xml:space="preserve"> </w:t>
      </w:r>
      <w:r w:rsidRPr="00754706">
        <w:t>құрылғы</w:t>
      </w:r>
      <w:r w:rsidRPr="00754706">
        <w:rPr>
          <w:lang w:val="kk-KZ"/>
        </w:rPr>
        <w:t xml:space="preserve"> </w:t>
      </w:r>
      <w:r w:rsidR="00712E93" w:rsidRPr="00754706">
        <w:rPr>
          <w:lang w:val="kk-KZ"/>
        </w:rPr>
        <w:t>бойынша</w:t>
      </w:r>
      <w:r w:rsidRPr="00754706">
        <w:rPr>
          <w:lang w:val="kk-KZ"/>
        </w:rPr>
        <w:t xml:space="preserve"> </w:t>
      </w:r>
      <w:r w:rsidRPr="00754706">
        <w:t>соңғы</w:t>
      </w:r>
      <w:r w:rsidRPr="00754706">
        <w:rPr>
          <w:lang w:val="kk-KZ"/>
        </w:rPr>
        <w:t xml:space="preserve"> 24 </w:t>
      </w:r>
      <w:r w:rsidRPr="00754706">
        <w:t>сағат</w:t>
      </w:r>
      <w:r w:rsidRPr="00754706">
        <w:rPr>
          <w:lang w:val="kk-KZ"/>
        </w:rPr>
        <w:t xml:space="preserve"> </w:t>
      </w:r>
      <w:r w:rsidRPr="00754706">
        <w:t>ішінде</w:t>
      </w:r>
      <w:r w:rsidRPr="00754706">
        <w:rPr>
          <w:lang w:val="kk-KZ"/>
        </w:rPr>
        <w:t xml:space="preserve"> </w:t>
      </w:r>
      <w:r w:rsidR="00712E93" w:rsidRPr="00754706">
        <w:rPr>
          <w:lang w:val="kk-KZ"/>
        </w:rPr>
        <w:t>жан-жақты</w:t>
      </w:r>
      <w:r w:rsidRPr="00754706">
        <w:rPr>
          <w:lang w:val="kk-KZ"/>
        </w:rPr>
        <w:t xml:space="preserve"> </w:t>
      </w:r>
      <w:r w:rsidRPr="00754706">
        <w:t>ақпаратты</w:t>
      </w:r>
      <w:r w:rsidRPr="00754706">
        <w:rPr>
          <w:lang w:val="kk-KZ"/>
        </w:rPr>
        <w:t xml:space="preserve"> </w:t>
      </w:r>
      <w:r w:rsidRPr="00754706">
        <w:t>көруге</w:t>
      </w:r>
      <w:r w:rsidRPr="00754706">
        <w:rPr>
          <w:lang w:val="kk-KZ"/>
        </w:rPr>
        <w:t xml:space="preserve"> </w:t>
      </w:r>
      <w:r w:rsidRPr="00754706">
        <w:t>болады</w:t>
      </w:r>
      <w:r w:rsidRPr="00754706">
        <w:rPr>
          <w:lang w:val="kk-KZ"/>
        </w:rPr>
        <w:t xml:space="preserve">. </w:t>
      </w:r>
      <w:r w:rsidRPr="00754706">
        <w:t xml:space="preserve">Сайтта АСММАЖ датчиктерінің </w:t>
      </w:r>
      <w:r w:rsidRPr="00754706">
        <w:lastRenderedPageBreak/>
        <w:t xml:space="preserve">әрқайсысы бойынша </w:t>
      </w:r>
      <w:r w:rsidR="00712E93" w:rsidRPr="00754706">
        <w:t>ақпарат</w:t>
      </w:r>
      <w:r w:rsidR="00712E93" w:rsidRPr="00754706">
        <w:rPr>
          <w:lang w:val="kk-KZ"/>
        </w:rPr>
        <w:t>тар</w:t>
      </w:r>
      <w:r w:rsidR="00712E93" w:rsidRPr="00754706">
        <w:t xml:space="preserve"> </w:t>
      </w:r>
      <w:r w:rsidRPr="00754706">
        <w:t>сызбалар түрінде ұсынылады. АСММАЖ сызбалар</w:t>
      </w:r>
      <w:r w:rsidR="00712E93" w:rsidRPr="00754706">
        <w:rPr>
          <w:lang w:val="kk-KZ"/>
        </w:rPr>
        <w:t xml:space="preserve"> бетінің</w:t>
      </w:r>
      <w:r w:rsidRPr="00754706">
        <w:t xml:space="preserve"> мысалы </w:t>
      </w:r>
      <w:r w:rsidR="00845B23" w:rsidRPr="00754706">
        <w:rPr>
          <w:lang w:val="kk-KZ"/>
        </w:rPr>
        <w:t xml:space="preserve">Сурет </w:t>
      </w:r>
      <w:r w:rsidR="00845B23" w:rsidRPr="00754706">
        <w:t>4.14</w:t>
      </w:r>
      <w:r w:rsidR="00845B23" w:rsidRPr="00754706">
        <w:rPr>
          <w:lang w:val="kk-KZ"/>
        </w:rPr>
        <w:t xml:space="preserve"> </w:t>
      </w:r>
      <w:r w:rsidRPr="00754706">
        <w:t>көрсетілген.</w:t>
      </w:r>
    </w:p>
    <w:p w14:paraId="5946B3C0" w14:textId="77777777" w:rsidR="006E1E01" w:rsidRPr="00754706" w:rsidRDefault="006E1E01" w:rsidP="00FB1124">
      <w:pPr>
        <w:tabs>
          <w:tab w:val="left" w:pos="284"/>
        </w:tabs>
        <w:spacing w:after="0" w:line="240" w:lineRule="auto"/>
        <w:jc w:val="both"/>
        <w:rPr>
          <w:lang w:val="kk-KZ"/>
        </w:rPr>
      </w:pPr>
    </w:p>
    <w:p w14:paraId="3133838D" w14:textId="6331F6C4" w:rsidR="0020410B" w:rsidRPr="00754706" w:rsidRDefault="0020410B" w:rsidP="00FB1124">
      <w:pPr>
        <w:tabs>
          <w:tab w:val="left" w:pos="284"/>
        </w:tabs>
        <w:spacing w:after="0" w:line="240" w:lineRule="auto"/>
        <w:jc w:val="both"/>
        <w:rPr>
          <w:lang w:val="kk-KZ"/>
        </w:rPr>
      </w:pPr>
      <w:r w:rsidRPr="00754706">
        <w:rPr>
          <w:noProof/>
          <w:lang w:val="ru-RU" w:eastAsia="ru-RU"/>
        </w:rPr>
        <mc:AlternateContent>
          <mc:Choice Requires="wps">
            <w:drawing>
              <wp:anchor distT="0" distB="0" distL="114300" distR="114300" simplePos="0" relativeHeight="251662336" behindDoc="0" locked="0" layoutInCell="1" allowOverlap="1" wp14:anchorId="0ED4A07D" wp14:editId="613E678E">
                <wp:simplePos x="0" y="0"/>
                <wp:positionH relativeFrom="column">
                  <wp:posOffset>451782</wp:posOffset>
                </wp:positionH>
                <wp:positionV relativeFrom="paragraph">
                  <wp:posOffset>-90698</wp:posOffset>
                </wp:positionV>
                <wp:extent cx="2755075" cy="296883"/>
                <wp:effectExtent l="0" t="0" r="26670" b="27305"/>
                <wp:wrapNone/>
                <wp:docPr id="4" name="Поле 4"/>
                <wp:cNvGraphicFramePr/>
                <a:graphic xmlns:a="http://schemas.openxmlformats.org/drawingml/2006/main">
                  <a:graphicData uri="http://schemas.microsoft.com/office/word/2010/wordprocessingShape">
                    <wps:wsp>
                      <wps:cNvSpPr txBox="1"/>
                      <wps:spPr>
                        <a:xfrm>
                          <a:off x="0" y="0"/>
                          <a:ext cx="2755075" cy="296883"/>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7F5405D" w14:textId="6634129E" w:rsidR="008B6A73" w:rsidRPr="0020410B" w:rsidRDefault="008B6A73">
                            <w:pPr>
                              <w:rPr>
                                <w:b/>
                                <w:lang w:val="kk-KZ"/>
                              </w:rPr>
                            </w:pPr>
                            <w:r w:rsidRPr="0020410B">
                              <w:rPr>
                                <w:b/>
                                <w:lang w:val="kk-KZ"/>
                              </w:rPr>
                              <w:t>Ауа сапасы мониторингі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4" o:spid="_x0000_s1062" type="#_x0000_t202" style="position:absolute;left:0;text-align:left;margin-left:35.55pt;margin-top:-7.15pt;width:216.95pt;height:23.4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" fillcolor="white [3201]" strokecolor="white [3212]" strokeweight=".5pt">
                <v:textbox>
                  <w:txbxContent>
                    <w:p w14:paraId="57F5405D" w14:textId="6634129E" w:rsidR="00FE317B" w:rsidRPr="0020410B" w:rsidRDefault="00FE317B">
                      <w:pPr>
                        <w:rPr>
                          <w:b/>
                          <w:lang w:val="kk-KZ"/>
                        </w:rPr>
                      </w:pPr>
                      <w:r w:rsidRPr="0020410B">
                        <w:rPr>
                          <w:b/>
                          <w:lang w:val="kk-KZ"/>
                        </w:rPr>
                        <w:t>Ауа сапасы мониторингі</w:t>
                      </w:r>
                    </w:p>
                  </w:txbxContent>
                </v:textbox>
              </v:shape>
            </w:pict>
          </mc:Fallback>
        </mc:AlternateContent>
      </w:r>
    </w:p>
    <w:p w14:paraId="1B9DD276" w14:textId="1FD45E54" w:rsidR="00FF71E8" w:rsidRPr="00754706" w:rsidRDefault="00C4030C" w:rsidP="0021798A">
      <w:pPr>
        <w:tabs>
          <w:tab w:val="left" w:pos="284"/>
        </w:tabs>
        <w:spacing w:after="0" w:line="240" w:lineRule="auto"/>
        <w:jc w:val="both"/>
      </w:pPr>
      <w:r w:rsidRPr="00754706">
        <w:rPr>
          <w:lang w:val="kk-KZ"/>
        </w:rPr>
        <w:tab/>
      </w:r>
      <w:r w:rsidRPr="00754706">
        <w:rPr>
          <w:lang w:val="kk-KZ"/>
        </w:rPr>
        <w:tab/>
      </w:r>
      <w:r w:rsidR="0020410B" w:rsidRPr="00754706">
        <w:rPr>
          <w:noProof/>
          <w:lang w:val="ru-RU" w:eastAsia="ru-RU"/>
        </w:rPr>
        <w:drawing>
          <wp:inline distT="0" distB="0" distL="0" distR="0" wp14:anchorId="7ACAFB27" wp14:editId="1B73E37E">
            <wp:extent cx="5605145" cy="7232015"/>
            <wp:effectExtent l="0" t="0" r="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1083">
                      <a:extLst>
                        <a:ext uri="{28A0092B-C50C-407E-A947-70E740481C1C}">
                          <a14:useLocalDpi xmlns:a14="http://schemas.microsoft.com/office/drawing/2010/main" val="0"/>
                        </a:ext>
                      </a:extLst>
                    </a:blip>
                    <a:srcRect/>
                    <a:stretch>
                      <a:fillRect/>
                    </a:stretch>
                  </pic:blipFill>
                  <pic:spPr bwMode="auto">
                    <a:xfrm>
                      <a:off x="0" y="0"/>
                      <a:ext cx="5605145" cy="7232015"/>
                    </a:xfrm>
                    <a:prstGeom prst="rect">
                      <a:avLst/>
                    </a:prstGeom>
                    <a:noFill/>
                    <a:ln>
                      <a:noFill/>
                    </a:ln>
                  </pic:spPr>
                </pic:pic>
              </a:graphicData>
            </a:graphic>
          </wp:inline>
        </w:drawing>
      </w:r>
    </w:p>
    <w:p w14:paraId="109FCA05" w14:textId="77777777" w:rsidR="00441737" w:rsidRPr="00754706" w:rsidRDefault="00B57C90" w:rsidP="00FB1124">
      <w:pPr>
        <w:tabs>
          <w:tab w:val="left" w:pos="284"/>
        </w:tabs>
        <w:spacing w:after="0" w:line="240" w:lineRule="auto"/>
        <w:jc w:val="both"/>
        <w:rPr>
          <w:lang w:val="kk-KZ"/>
        </w:rPr>
      </w:pPr>
      <w:r w:rsidRPr="00754706">
        <w:rPr>
          <w:lang w:val="kk-KZ"/>
        </w:rPr>
        <w:tab/>
      </w:r>
      <w:r w:rsidRPr="00754706">
        <w:rPr>
          <w:lang w:val="kk-KZ"/>
        </w:rPr>
        <w:tab/>
      </w:r>
    </w:p>
    <w:p w14:paraId="466AA89A" w14:textId="77777777" w:rsidR="004C6372" w:rsidRPr="00754706" w:rsidRDefault="00B57C90" w:rsidP="004C6372">
      <w:pPr>
        <w:spacing w:after="0" w:line="240" w:lineRule="auto"/>
        <w:ind w:firstLine="709"/>
        <w:jc w:val="both"/>
        <w:rPr>
          <w:lang w:val="kk-KZ"/>
        </w:rPr>
      </w:pPr>
      <w:r w:rsidRPr="00754706">
        <w:rPr>
          <w:lang w:val="kk-KZ"/>
        </w:rPr>
        <w:t>С</w:t>
      </w:r>
      <w:r w:rsidR="00FF71E8" w:rsidRPr="00754706">
        <w:rPr>
          <w:lang w:val="kk-KZ"/>
        </w:rPr>
        <w:t xml:space="preserve">урет </w:t>
      </w:r>
      <w:r w:rsidRPr="00754706">
        <w:rPr>
          <w:lang w:val="kk-KZ"/>
        </w:rPr>
        <w:t xml:space="preserve">4.14 </w:t>
      </w:r>
      <w:r w:rsidR="00FF71E8" w:rsidRPr="00754706">
        <w:rPr>
          <w:lang w:val="kk-KZ"/>
        </w:rPr>
        <w:t>– ТЖ апаты орнындағы ауа жағдайы туралы сызбалары бар қосымша ақпаратты көрсету беті</w:t>
      </w:r>
      <w:r w:rsidR="004C6372" w:rsidRPr="00754706">
        <w:rPr>
          <w:lang w:val="kk-KZ"/>
        </w:rPr>
        <w:t xml:space="preserve"> [89]</w:t>
      </w:r>
    </w:p>
    <w:p w14:paraId="2803A2AC" w14:textId="77777777" w:rsidR="00845B23" w:rsidRPr="00754706" w:rsidRDefault="00845B23" w:rsidP="00FB1124">
      <w:pPr>
        <w:tabs>
          <w:tab w:val="left" w:pos="284"/>
          <w:tab w:val="left" w:pos="709"/>
          <w:tab w:val="left" w:pos="851"/>
        </w:tabs>
        <w:spacing w:after="0" w:line="240" w:lineRule="auto"/>
        <w:ind w:firstLine="851"/>
        <w:jc w:val="both"/>
      </w:pPr>
    </w:p>
    <w:p w14:paraId="2E84699E" w14:textId="77777777" w:rsidR="0021798A" w:rsidRPr="00754706" w:rsidRDefault="0021798A" w:rsidP="0021798A">
      <w:pPr>
        <w:tabs>
          <w:tab w:val="left" w:pos="284"/>
        </w:tabs>
        <w:spacing w:after="0" w:line="240" w:lineRule="auto"/>
        <w:jc w:val="both"/>
      </w:pPr>
      <w:r w:rsidRPr="00754706">
        <w:rPr>
          <w:lang w:val="kk-KZ"/>
        </w:rPr>
        <w:lastRenderedPageBreak/>
        <w:tab/>
      </w:r>
      <w:r w:rsidRPr="00754706">
        <w:rPr>
          <w:lang w:val="kk-KZ"/>
        </w:rPr>
        <w:tab/>
      </w:r>
      <w:r w:rsidRPr="00754706">
        <w:t>Параметрлер бетінде құрылғыларды деректер қоры мен AСММАЖ бақылау жүйесіне қосуға және жоюға болады. MQTT арқылы қосылған, бірақ деректер қорына қосылмаған құрылғы жүйеде көрсетілмейді. Жаңа құрылғыны қосқан кезде, жүйе автоматты түрде AСМMАЖ датчиктерінен көрсеткіштерді сақтау үшін деректер қорында жаңа кесте жасайды.</w:t>
      </w:r>
    </w:p>
    <w:p w14:paraId="28D490AA" w14:textId="77777777" w:rsidR="0021798A" w:rsidRPr="00754706" w:rsidRDefault="0021798A" w:rsidP="0021798A">
      <w:pPr>
        <w:tabs>
          <w:tab w:val="left" w:pos="284"/>
        </w:tabs>
        <w:spacing w:after="0" w:line="240" w:lineRule="auto"/>
        <w:ind w:firstLine="851"/>
        <w:jc w:val="both"/>
      </w:pPr>
      <w:r w:rsidRPr="00754706">
        <w:t xml:space="preserve">Мониторинг нәтижелерін көрсететін, мысалы, теміржол басқару бөлмесіндегі, Сайт келесі бағдарламалау тілдерінде жазылған: PHP, HTML, CSS, JS, Python, SQL. АСММАЖ деректер қорына қосу кезінде қателер туындаған жағдайда, жүйе пайдаланушыға тиісті қатені кодымен хабарлайды. Құрылғыны жойған кезде оның кестесі деректер қорынан жойылады, сондықтан сақталған деректерді қалпына келтіру мүмкін болмайды. Параметрлер беті пайдаланушының логині </w:t>
      </w:r>
      <w:r w:rsidRPr="00754706">
        <w:rPr>
          <w:lang w:val="kk-KZ"/>
        </w:rPr>
        <w:t>және пароль</w:t>
      </w:r>
      <w:r w:rsidRPr="00754706">
        <w:t>мен қорғалған.</w:t>
      </w:r>
    </w:p>
    <w:p w14:paraId="3418102A" w14:textId="1A30E7E9" w:rsidR="004A1999" w:rsidRPr="00754706" w:rsidRDefault="0021798A" w:rsidP="004A1999">
      <w:pPr>
        <w:spacing w:after="0" w:line="240" w:lineRule="auto"/>
        <w:ind w:firstLine="709"/>
        <w:jc w:val="both"/>
        <w:rPr>
          <w:lang w:val="kk-KZ"/>
        </w:rPr>
      </w:pPr>
      <w:r w:rsidRPr="00754706">
        <w:t>АСММАЖ аппараттық бөлігі микроконтроллерлердің әртүрлі түрлерімен жұмыс істей алады, жұмыс барысында Atmega328 және ESP8266 микроконтроллерлеріне негізделген құрылғылар сәтті сыналды. АСММАЖ модульділігі датчиктерді микроконтроллерлерге қосудың әртүрлі нұсқаларын қамтамасыз етеді. АСММАЖ жүйесі әрқайсысында бес датчигі бар 100-ге дейін құрылғыны қосуға арналған. Әрбір құрылғының 00-ден 99-ға дейінгі бірегей идентификаторы бар. Микроконтроллерлерге қойылатын негізгі талап – MQTT протоколы арқылы деректерді беру мүмкіндігі. Орындарда пайдалану үшін құрылғылар деректерді серверге жіберу үшін қалалық WiFi желісін пайдалана алады, ауылдық жерлерде пайдаланған жағдайда, құрылғылар алыс және электрлендірілмеген аумақтарда сенімді байланысты қамтамасыз ету үшін GPRS</w:t>
      </w:r>
      <w:r w:rsidRPr="00754706">
        <w:rPr>
          <w:lang w:val="kk-KZ"/>
        </w:rPr>
        <w:t xml:space="preserve">  </w:t>
      </w:r>
      <w:r w:rsidRPr="00754706">
        <w:t>байланыс модулімен жабдықталуы мүмкін.</w:t>
      </w:r>
      <w:r w:rsidR="004A1999" w:rsidRPr="00754706">
        <w:rPr>
          <w:lang w:val="kk-KZ"/>
        </w:rPr>
        <w:t xml:space="preserve"> [89]</w:t>
      </w:r>
    </w:p>
    <w:p w14:paraId="15439A02" w14:textId="77777777" w:rsidR="00845B23" w:rsidRPr="00754706" w:rsidRDefault="00845B23" w:rsidP="000A4E7A">
      <w:pPr>
        <w:tabs>
          <w:tab w:val="left" w:pos="284"/>
        </w:tabs>
        <w:spacing w:after="0" w:line="240" w:lineRule="auto"/>
        <w:ind w:firstLine="709"/>
        <w:jc w:val="both"/>
      </w:pPr>
      <w:r w:rsidRPr="00754706">
        <w:t>Барлық датчиктердің дұрыс жұмыс істеуі үшін 4.17-листингінде берілген тиісті кітапханаларды қосу керек.</w:t>
      </w:r>
    </w:p>
    <w:p w14:paraId="5D77F63F" w14:textId="77777777" w:rsidR="00845B23" w:rsidRPr="00754706" w:rsidRDefault="00845B23" w:rsidP="000A4E7A">
      <w:pPr>
        <w:tabs>
          <w:tab w:val="left" w:pos="284"/>
          <w:tab w:val="left" w:pos="709"/>
          <w:tab w:val="left" w:pos="851"/>
        </w:tabs>
        <w:spacing w:after="0" w:line="240" w:lineRule="auto"/>
        <w:ind w:firstLine="709"/>
        <w:jc w:val="both"/>
      </w:pPr>
    </w:p>
    <w:p w14:paraId="5E2EBF94" w14:textId="77777777" w:rsidR="00FF71E8" w:rsidRPr="00754706" w:rsidRDefault="00FF71E8" w:rsidP="000A4E7A">
      <w:pPr>
        <w:tabs>
          <w:tab w:val="left" w:pos="284"/>
          <w:tab w:val="left" w:pos="709"/>
          <w:tab w:val="left" w:pos="851"/>
        </w:tabs>
        <w:spacing w:after="0" w:line="240" w:lineRule="auto"/>
        <w:ind w:firstLine="709"/>
        <w:jc w:val="both"/>
      </w:pPr>
      <w:r w:rsidRPr="00754706">
        <w:t>4.17-листинг – Қосымша кітапханаларды қосу</w:t>
      </w:r>
    </w:p>
    <w:p w14:paraId="427871CC"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rPr>
      </w:pPr>
      <w:r w:rsidRPr="00754706">
        <w:rPr>
          <w:rFonts w:ascii="Courier New" w:hAnsi="Courier New" w:cs="Courier New"/>
          <w:color w:val="000000" w:themeColor="text1"/>
          <w:sz w:val="24"/>
          <w:szCs w:val="24"/>
        </w:rPr>
        <w:t>#</w:t>
      </w:r>
      <w:r w:rsidRPr="00754706">
        <w:rPr>
          <w:rFonts w:ascii="Courier New" w:hAnsi="Courier New" w:cs="Courier New"/>
          <w:color w:val="000000" w:themeColor="text1"/>
          <w:sz w:val="24"/>
          <w:szCs w:val="24"/>
          <w:lang w:val="kk-KZ"/>
        </w:rPr>
        <w:t>include</w:t>
      </w:r>
      <w:r w:rsidRPr="00754706">
        <w:rPr>
          <w:rFonts w:ascii="Courier New" w:hAnsi="Courier New" w:cs="Courier New"/>
          <w:color w:val="000000" w:themeColor="text1"/>
          <w:sz w:val="24"/>
          <w:szCs w:val="24"/>
        </w:rPr>
        <w:t xml:space="preserve"> &lt;</w:t>
      </w:r>
      <w:r w:rsidRPr="00754706">
        <w:rPr>
          <w:rFonts w:ascii="Courier New" w:hAnsi="Courier New" w:cs="Courier New"/>
          <w:color w:val="000000" w:themeColor="text1"/>
          <w:sz w:val="24"/>
          <w:szCs w:val="24"/>
          <w:lang w:val="kk-KZ"/>
        </w:rPr>
        <w:t>TinyGsmClient</w:t>
      </w:r>
      <w:r w:rsidRPr="00754706">
        <w:rPr>
          <w:rFonts w:ascii="Courier New" w:hAnsi="Courier New" w:cs="Courier New"/>
          <w:color w:val="000000" w:themeColor="text1"/>
          <w:sz w:val="24"/>
          <w:szCs w:val="24"/>
        </w:rPr>
        <w:t>.</w:t>
      </w:r>
      <w:r w:rsidRPr="00754706">
        <w:rPr>
          <w:rFonts w:ascii="Courier New" w:hAnsi="Courier New" w:cs="Courier New"/>
          <w:color w:val="000000" w:themeColor="text1"/>
          <w:sz w:val="24"/>
          <w:szCs w:val="24"/>
          <w:lang w:val="kk-KZ"/>
        </w:rPr>
        <w:t>h</w:t>
      </w:r>
      <w:r w:rsidRPr="00754706">
        <w:rPr>
          <w:rFonts w:ascii="Courier New" w:hAnsi="Courier New" w:cs="Courier New"/>
          <w:color w:val="000000" w:themeColor="text1"/>
          <w:sz w:val="24"/>
          <w:szCs w:val="24"/>
        </w:rPr>
        <w:t>&gt;</w:t>
      </w:r>
    </w:p>
    <w:p w14:paraId="21B28191"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#include &lt;PubSubClient.h&gt;</w:t>
      </w:r>
    </w:p>
    <w:p w14:paraId="58216513"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#include &lt;Wire.h&gt;</w:t>
      </w:r>
    </w:p>
    <w:p w14:paraId="142F7C19"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#include &lt;EEPROM.h&gt;</w:t>
      </w:r>
    </w:p>
    <w:p w14:paraId="7CB877A9"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#include "Adafruit_Si7021.h"</w:t>
      </w:r>
    </w:p>
    <w:p w14:paraId="4BD39185"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 xml:space="preserve">#include &lt;SparkFunCCS811.h&gt;     </w:t>
      </w:r>
    </w:p>
    <w:p w14:paraId="0E82705D"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 xml:space="preserve">#include &lt;Adafruit_BMP280.h&gt;     </w:t>
      </w:r>
    </w:p>
    <w:p w14:paraId="3D1D597B"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#include &lt;SPI.h&gt;</w:t>
      </w:r>
    </w:p>
    <w:p w14:paraId="29FE9848"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#include &lt;Adafruit_Sensor.h&gt;</w:t>
      </w:r>
    </w:p>
    <w:p w14:paraId="2724B868"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#include &lt;Adafruit_BME280.h&gt;</w:t>
      </w:r>
    </w:p>
    <w:p w14:paraId="46C334BD" w14:textId="77777777" w:rsidR="00441737" w:rsidRPr="00754706" w:rsidRDefault="00441737" w:rsidP="000A4E7A">
      <w:pPr>
        <w:tabs>
          <w:tab w:val="left" w:pos="284"/>
        </w:tabs>
        <w:spacing w:after="0" w:line="240" w:lineRule="auto"/>
        <w:ind w:firstLine="709"/>
        <w:jc w:val="both"/>
        <w:rPr>
          <w:rFonts w:ascii="Courier New" w:hAnsi="Courier New" w:cs="Courier New"/>
          <w:color w:val="000000" w:themeColor="text1"/>
          <w:sz w:val="24"/>
          <w:szCs w:val="24"/>
          <w:lang w:val="en-US"/>
        </w:rPr>
      </w:pPr>
    </w:p>
    <w:p w14:paraId="49CB1106" w14:textId="77777777" w:rsidR="00FF71E8" w:rsidRPr="00754706" w:rsidRDefault="00FF71E8" w:rsidP="000A4E7A">
      <w:pPr>
        <w:tabs>
          <w:tab w:val="left" w:pos="284"/>
        </w:tabs>
        <w:spacing w:after="0" w:line="240" w:lineRule="auto"/>
        <w:ind w:firstLine="709"/>
        <w:jc w:val="both"/>
        <w:rPr>
          <w:lang w:val="en-US"/>
        </w:rPr>
      </w:pPr>
      <w:r w:rsidRPr="00754706">
        <w:t>АСММАЖ</w:t>
      </w:r>
      <w:r w:rsidRPr="00754706">
        <w:rPr>
          <w:lang w:val="en-US"/>
        </w:rPr>
        <w:t>-</w:t>
      </w:r>
      <w:r w:rsidRPr="00754706">
        <w:t>ні</w:t>
      </w:r>
      <w:r w:rsidRPr="00754706">
        <w:rPr>
          <w:lang w:val="en-US"/>
        </w:rPr>
        <w:t xml:space="preserve"> GPRS </w:t>
      </w:r>
      <w:r w:rsidRPr="00754706">
        <w:t>сымсыз</w:t>
      </w:r>
      <w:r w:rsidRPr="00754706">
        <w:rPr>
          <w:lang w:val="en-US"/>
        </w:rPr>
        <w:t xml:space="preserve"> </w:t>
      </w:r>
      <w:r w:rsidRPr="00754706">
        <w:t>байланысы</w:t>
      </w:r>
      <w:r w:rsidRPr="00754706">
        <w:rPr>
          <w:lang w:val="en-US"/>
        </w:rPr>
        <w:t xml:space="preserve"> </w:t>
      </w:r>
      <w:r w:rsidRPr="00754706">
        <w:t>арқылы</w:t>
      </w:r>
      <w:r w:rsidRPr="00754706">
        <w:rPr>
          <w:lang w:val="en-US"/>
        </w:rPr>
        <w:t xml:space="preserve"> </w:t>
      </w:r>
      <w:r w:rsidRPr="00754706">
        <w:t>Интернет</w:t>
      </w:r>
      <w:r w:rsidRPr="00754706">
        <w:rPr>
          <w:lang w:val="en-US"/>
        </w:rPr>
        <w:t xml:space="preserve"> </w:t>
      </w:r>
      <w:r w:rsidRPr="00754706">
        <w:t>желісіне</w:t>
      </w:r>
      <w:r w:rsidRPr="00754706">
        <w:rPr>
          <w:lang w:val="en-US"/>
        </w:rPr>
        <w:t xml:space="preserve"> </w:t>
      </w:r>
      <w:r w:rsidRPr="00754706">
        <w:t>қосу</w:t>
      </w:r>
      <w:r w:rsidRPr="00754706">
        <w:rPr>
          <w:lang w:val="en-US"/>
        </w:rPr>
        <w:t xml:space="preserve"> </w:t>
      </w:r>
      <w:r w:rsidRPr="00754706">
        <w:t>үшін</w:t>
      </w:r>
      <w:r w:rsidRPr="00754706">
        <w:rPr>
          <w:lang w:val="en-US"/>
        </w:rPr>
        <w:t xml:space="preserve"> 4.18-</w:t>
      </w:r>
      <w:r w:rsidRPr="00754706">
        <w:t>листінгінде</w:t>
      </w:r>
      <w:r w:rsidRPr="00754706">
        <w:rPr>
          <w:lang w:val="en-US"/>
        </w:rPr>
        <w:t xml:space="preserve"> </w:t>
      </w:r>
      <w:r w:rsidRPr="00754706">
        <w:t>көрсетілген</w:t>
      </w:r>
      <w:r w:rsidRPr="00754706">
        <w:rPr>
          <w:lang w:val="en-US"/>
        </w:rPr>
        <w:t xml:space="preserve"> </w:t>
      </w:r>
      <w:r w:rsidRPr="00754706">
        <w:t>функцияларды</w:t>
      </w:r>
      <w:r w:rsidRPr="00754706">
        <w:rPr>
          <w:lang w:val="en-US"/>
        </w:rPr>
        <w:t xml:space="preserve"> </w:t>
      </w:r>
      <w:r w:rsidRPr="00754706">
        <w:t>орындау</w:t>
      </w:r>
      <w:r w:rsidRPr="00754706">
        <w:rPr>
          <w:lang w:val="en-US"/>
        </w:rPr>
        <w:t xml:space="preserve"> </w:t>
      </w:r>
      <w:r w:rsidRPr="00754706">
        <w:t>қажет</w:t>
      </w:r>
      <w:r w:rsidRPr="00754706">
        <w:rPr>
          <w:lang w:val="en-US"/>
        </w:rPr>
        <w:t xml:space="preserve">. </w:t>
      </w:r>
      <w:r w:rsidRPr="00754706">
        <w:t>Бұл</w:t>
      </w:r>
      <w:r w:rsidRPr="00754706">
        <w:rPr>
          <w:lang w:val="en-US"/>
        </w:rPr>
        <w:t xml:space="preserve"> </w:t>
      </w:r>
      <w:r w:rsidRPr="00754706">
        <w:t>мүмкіндіктер</w:t>
      </w:r>
      <w:r w:rsidRPr="00754706">
        <w:rPr>
          <w:lang w:val="en-US"/>
        </w:rPr>
        <w:t xml:space="preserve"> TinyGsmClient </w:t>
      </w:r>
      <w:r w:rsidRPr="00754706">
        <w:t>кітапханасынан</w:t>
      </w:r>
      <w:r w:rsidRPr="00754706">
        <w:rPr>
          <w:lang w:val="en-US"/>
        </w:rPr>
        <w:t xml:space="preserve"> </w:t>
      </w:r>
      <w:r w:rsidRPr="00754706">
        <w:t>алынған</w:t>
      </w:r>
      <w:r w:rsidRPr="00754706">
        <w:rPr>
          <w:lang w:val="en-US"/>
        </w:rPr>
        <w:t>.</w:t>
      </w:r>
    </w:p>
    <w:p w14:paraId="4878DD18" w14:textId="77777777" w:rsidR="006928D4" w:rsidRDefault="006928D4" w:rsidP="000A4E7A">
      <w:pPr>
        <w:tabs>
          <w:tab w:val="left" w:pos="284"/>
        </w:tabs>
        <w:spacing w:after="0" w:line="240" w:lineRule="auto"/>
        <w:ind w:firstLine="709"/>
        <w:jc w:val="both"/>
        <w:rPr>
          <w:lang w:val="en-US"/>
        </w:rPr>
      </w:pPr>
    </w:p>
    <w:p w14:paraId="0E58EF45" w14:textId="77777777" w:rsidR="00FF71E8" w:rsidRPr="00754706" w:rsidRDefault="00FF71E8" w:rsidP="000A4E7A">
      <w:pPr>
        <w:tabs>
          <w:tab w:val="left" w:pos="284"/>
        </w:tabs>
        <w:spacing w:after="0" w:line="240" w:lineRule="auto"/>
        <w:ind w:firstLine="709"/>
        <w:jc w:val="both"/>
        <w:rPr>
          <w:lang w:val="en-US"/>
        </w:rPr>
      </w:pPr>
      <w:r w:rsidRPr="00754706">
        <w:t>АСММАЖ</w:t>
      </w:r>
      <w:r w:rsidRPr="00754706">
        <w:rPr>
          <w:lang w:val="en-US"/>
        </w:rPr>
        <w:t xml:space="preserve"> </w:t>
      </w:r>
      <w:r w:rsidRPr="00754706">
        <w:t>жобалау</w:t>
      </w:r>
      <w:r w:rsidRPr="00754706">
        <w:rPr>
          <w:lang w:val="en-US"/>
        </w:rPr>
        <w:t xml:space="preserve"> </w:t>
      </w:r>
      <w:r w:rsidRPr="00754706">
        <w:t>барысында</w:t>
      </w:r>
      <w:r w:rsidRPr="00754706">
        <w:rPr>
          <w:lang w:val="en-US"/>
        </w:rPr>
        <w:t xml:space="preserve"> GSM/GPRS/GPS/Bluetooth </w:t>
      </w:r>
      <w:r w:rsidRPr="00754706">
        <w:t>модулі</w:t>
      </w:r>
      <w:r w:rsidRPr="00754706">
        <w:rPr>
          <w:lang w:val="en-US"/>
        </w:rPr>
        <w:t xml:space="preserve"> </w:t>
      </w:r>
      <w:r w:rsidRPr="00754706">
        <w:t>қосылды</w:t>
      </w:r>
      <w:r w:rsidR="00C4030C" w:rsidRPr="00754706">
        <w:rPr>
          <w:lang w:val="kk-KZ"/>
        </w:rPr>
        <w:t xml:space="preserve"> (Сурет</w:t>
      </w:r>
      <w:r w:rsidRPr="00754706">
        <w:rPr>
          <w:lang w:val="en-US"/>
        </w:rPr>
        <w:t xml:space="preserve"> 4.15</w:t>
      </w:r>
      <w:r w:rsidR="00C4030C" w:rsidRPr="00754706">
        <w:rPr>
          <w:lang w:val="kk-KZ"/>
        </w:rPr>
        <w:t>)</w:t>
      </w:r>
      <w:r w:rsidRPr="00754706">
        <w:rPr>
          <w:lang w:val="en-US"/>
        </w:rPr>
        <w:t>.</w:t>
      </w:r>
    </w:p>
    <w:p w14:paraId="04DFE69D" w14:textId="77777777" w:rsidR="00441737" w:rsidRPr="00754706" w:rsidRDefault="00441737" w:rsidP="000A4E7A">
      <w:pPr>
        <w:tabs>
          <w:tab w:val="left" w:pos="284"/>
        </w:tabs>
        <w:spacing w:after="0" w:line="240" w:lineRule="auto"/>
        <w:ind w:firstLine="709"/>
        <w:jc w:val="both"/>
        <w:rPr>
          <w:lang w:val="en-US"/>
        </w:rPr>
      </w:pPr>
    </w:p>
    <w:p w14:paraId="1C9EBF86" w14:textId="77777777" w:rsidR="00FF71E8" w:rsidRPr="00754706" w:rsidRDefault="00FF71E8" w:rsidP="000A4E7A">
      <w:pPr>
        <w:tabs>
          <w:tab w:val="left" w:pos="284"/>
        </w:tabs>
        <w:spacing w:after="0" w:line="240" w:lineRule="auto"/>
        <w:ind w:firstLine="709"/>
        <w:jc w:val="both"/>
        <w:rPr>
          <w:lang w:val="en-US"/>
        </w:rPr>
      </w:pPr>
      <w:r w:rsidRPr="00754706">
        <w:rPr>
          <w:lang w:val="en-US"/>
        </w:rPr>
        <w:lastRenderedPageBreak/>
        <w:t>4.18-</w:t>
      </w:r>
      <w:r w:rsidRPr="00754706">
        <w:t>листинг</w:t>
      </w:r>
      <w:r w:rsidRPr="00754706">
        <w:rPr>
          <w:lang w:val="en-US"/>
        </w:rPr>
        <w:t xml:space="preserve"> – </w:t>
      </w:r>
      <w:r w:rsidRPr="00754706">
        <w:t>Интернетке</w:t>
      </w:r>
      <w:r w:rsidRPr="00754706">
        <w:rPr>
          <w:lang w:val="en-US"/>
        </w:rPr>
        <w:t xml:space="preserve"> </w:t>
      </w:r>
      <w:r w:rsidRPr="00754706">
        <w:t>қосылу</w:t>
      </w:r>
      <w:r w:rsidRPr="00754706">
        <w:rPr>
          <w:lang w:val="en-US"/>
        </w:rPr>
        <w:t xml:space="preserve"> </w:t>
      </w:r>
      <w:r w:rsidRPr="00754706">
        <w:t>функциялары</w:t>
      </w:r>
    </w:p>
    <w:p w14:paraId="11262AC9"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SerialMond.println(F("Initializing modems..."));</w:t>
      </w:r>
    </w:p>
    <w:p w14:paraId="00440FDB"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modems.init();</w:t>
      </w:r>
    </w:p>
    <w:p w14:paraId="4E20E5D4"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SerialMond.println(F("Initializing GPS..."));</w:t>
      </w:r>
    </w:p>
    <w:p w14:paraId="5F1DC25E"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modems.enableGPS();</w:t>
      </w:r>
    </w:p>
    <w:p w14:paraId="13B67BE6"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String modemsInfo = modems.getModemsInfo();</w:t>
      </w:r>
    </w:p>
    <w:p w14:paraId="5ABBE1AC"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SerialMond.print(F("Modems Info: "));</w:t>
      </w:r>
    </w:p>
    <w:p w14:paraId="74CD6962"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SerialMond.println(modemsInfo);</w:t>
      </w:r>
    </w:p>
    <w:p w14:paraId="0750D602"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if (GSM_PIN &amp;&amp; modems.getSimStatus()!= 3 ) {</w:t>
      </w:r>
    </w:p>
    <w:p w14:paraId="432EB283"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 xml:space="preserve">    modems.simUnlock(GSM_PIN);</w:t>
      </w:r>
    </w:p>
    <w:p w14:paraId="718336BC"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 xml:space="preserve">  }</w:t>
      </w:r>
    </w:p>
    <w:p w14:paraId="51D7C0C2"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if (!modems.waitForNetwork()) {</w:t>
      </w:r>
    </w:p>
    <w:p w14:paraId="5D0AB30F"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 xml:space="preserve">    SerialMond.println(F("fail"));</w:t>
      </w:r>
    </w:p>
    <w:p w14:paraId="7E842574"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 xml:space="preserve">    delay(1000);</w:t>
      </w:r>
    </w:p>
    <w:p w14:paraId="2E9DDFA2"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 xml:space="preserve">resetFunc(); </w:t>
      </w:r>
    </w:p>
    <w:p w14:paraId="79991381"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return;}</w:t>
      </w:r>
    </w:p>
    <w:p w14:paraId="008E2AE9"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if (modems.isNetworkConnected()) {</w:t>
      </w:r>
    </w:p>
    <w:p w14:paraId="6910E79C"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 xml:space="preserve">    SerialMond.println(F("Network connected"));}</w:t>
      </w:r>
    </w:p>
    <w:p w14:paraId="48924A00"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SerialMond.print(F("Connecting to "));</w:t>
      </w:r>
    </w:p>
    <w:p w14:paraId="2F2DD0BF"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SerialMond.print(apn);</w:t>
      </w:r>
    </w:p>
    <w:p w14:paraId="0BADF4B3"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if (!modems.gprsConnect(apn, gprsUser, gprsPass)) {</w:t>
      </w:r>
    </w:p>
    <w:p w14:paraId="2B912B2E"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 xml:space="preserve">  SerialMond.println(F("fail"));</w:t>
      </w:r>
    </w:p>
    <w:p w14:paraId="7B32475E"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 xml:space="preserve">  delay(10000);</w:t>
      </w:r>
    </w:p>
    <w:p w14:paraId="52E8E22D"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 xml:space="preserve">  return;}</w:t>
      </w:r>
    </w:p>
    <w:p w14:paraId="4B39AA18"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SerialMond.println(F("success"));</w:t>
      </w:r>
    </w:p>
    <w:p w14:paraId="7E3F3B13"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 xml:space="preserve">  if (modems.isGprsConnected()) {</w:t>
      </w:r>
    </w:p>
    <w:p w14:paraId="5ACA385E"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lang w:val="en-US"/>
        </w:rPr>
      </w:pPr>
      <w:r w:rsidRPr="00754706">
        <w:rPr>
          <w:rFonts w:ascii="Courier New" w:hAnsi="Courier New" w:cs="Courier New"/>
          <w:color w:val="000000" w:themeColor="text1"/>
          <w:sz w:val="24"/>
          <w:szCs w:val="24"/>
          <w:lang w:val="en-US"/>
        </w:rPr>
        <w:t xml:space="preserve">    SerialMond.println(F("GPRS connected"));</w:t>
      </w:r>
    </w:p>
    <w:p w14:paraId="1AE160B7" w14:textId="77777777" w:rsidR="00FF71E8" w:rsidRPr="00754706" w:rsidRDefault="00FF71E8" w:rsidP="000A4E7A">
      <w:pPr>
        <w:tabs>
          <w:tab w:val="left" w:pos="284"/>
        </w:tabs>
        <w:spacing w:after="0" w:line="240" w:lineRule="auto"/>
        <w:ind w:firstLine="709"/>
        <w:jc w:val="both"/>
        <w:rPr>
          <w:rFonts w:ascii="Courier New" w:hAnsi="Courier New" w:cs="Courier New"/>
          <w:color w:val="000000" w:themeColor="text1"/>
          <w:sz w:val="24"/>
          <w:szCs w:val="24"/>
        </w:rPr>
      </w:pPr>
      <w:r w:rsidRPr="00754706">
        <w:rPr>
          <w:rFonts w:ascii="Courier New" w:hAnsi="Courier New" w:cs="Courier New"/>
          <w:color w:val="000000" w:themeColor="text1"/>
          <w:sz w:val="24"/>
          <w:szCs w:val="24"/>
        </w:rPr>
        <w:t>}</w:t>
      </w:r>
    </w:p>
    <w:p w14:paraId="53481BE7" w14:textId="77777777" w:rsidR="00FF71E8" w:rsidRPr="00754706" w:rsidRDefault="00FF71E8" w:rsidP="00490B11">
      <w:pPr>
        <w:tabs>
          <w:tab w:val="left" w:pos="284"/>
        </w:tabs>
        <w:spacing w:after="0" w:line="240" w:lineRule="auto"/>
        <w:jc w:val="center"/>
      </w:pPr>
      <w:r w:rsidRPr="00754706">
        <w:rPr>
          <w:noProof/>
          <w:lang w:val="ru-RU" w:eastAsia="ru-RU"/>
        </w:rPr>
        <w:drawing>
          <wp:inline distT="0" distB="0" distL="0" distR="0" wp14:anchorId="76BA9283" wp14:editId="6E939683">
            <wp:extent cx="2970605" cy="4966980"/>
            <wp:effectExtent l="0" t="762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rotWithShape="1">
                    <a:blip r:embed="rId1084" cstate="print">
                      <a:extLst>
                        <a:ext uri="{28A0092B-C50C-407E-A947-70E740481C1C}">
                          <a14:useLocalDpi xmlns:a14="http://schemas.microsoft.com/office/drawing/2010/main" val="0"/>
                        </a:ext>
                      </a:extLst>
                    </a:blip>
                    <a:srcRect l="23528" r="16665"/>
                    <a:stretch/>
                  </pic:blipFill>
                  <pic:spPr bwMode="auto">
                    <a:xfrm rot="16200000">
                      <a:off x="0" y="0"/>
                      <a:ext cx="2988489" cy="4996884"/>
                    </a:xfrm>
                    <a:prstGeom prst="rect">
                      <a:avLst/>
                    </a:prstGeom>
                    <a:ln>
                      <a:noFill/>
                    </a:ln>
                    <a:extLst>
                      <a:ext uri="{53640926-AAD7-44D8-BBD7-CCE9431645EC}">
                        <a14:shadowObscured xmlns:a14="http://schemas.microsoft.com/office/drawing/2010/main"/>
                      </a:ext>
                    </a:extLst>
                  </pic:spPr>
                </pic:pic>
              </a:graphicData>
            </a:graphic>
          </wp:inline>
        </w:drawing>
      </w:r>
    </w:p>
    <w:p w14:paraId="10635B71" w14:textId="77777777" w:rsidR="00490B11" w:rsidRPr="00754706" w:rsidRDefault="00B57C90" w:rsidP="00FB1124">
      <w:pPr>
        <w:tabs>
          <w:tab w:val="left" w:pos="284"/>
        </w:tabs>
        <w:spacing w:after="0" w:line="240" w:lineRule="auto"/>
        <w:jc w:val="both"/>
        <w:rPr>
          <w:lang w:val="kk-KZ"/>
        </w:rPr>
      </w:pPr>
      <w:r w:rsidRPr="00754706">
        <w:rPr>
          <w:lang w:val="kk-KZ"/>
        </w:rPr>
        <w:tab/>
      </w:r>
      <w:r w:rsidRPr="00754706">
        <w:rPr>
          <w:lang w:val="kk-KZ"/>
        </w:rPr>
        <w:tab/>
      </w:r>
    </w:p>
    <w:p w14:paraId="4EB7AE74" w14:textId="77777777" w:rsidR="00FF71E8" w:rsidRPr="00754706" w:rsidRDefault="00B57C90" w:rsidP="00490B11">
      <w:pPr>
        <w:tabs>
          <w:tab w:val="left" w:pos="284"/>
        </w:tabs>
        <w:spacing w:after="0" w:line="240" w:lineRule="auto"/>
        <w:ind w:firstLine="709"/>
        <w:jc w:val="both"/>
        <w:rPr>
          <w:lang w:val="kk-KZ"/>
        </w:rPr>
      </w:pPr>
      <w:r w:rsidRPr="00754706">
        <w:rPr>
          <w:lang w:val="kk-KZ"/>
        </w:rPr>
        <w:t>С</w:t>
      </w:r>
      <w:r w:rsidR="00FF71E8" w:rsidRPr="00754706">
        <w:t xml:space="preserve">урет </w:t>
      </w:r>
      <w:r w:rsidRPr="00754706">
        <w:t>4.15</w:t>
      </w:r>
      <w:r w:rsidRPr="00754706">
        <w:rPr>
          <w:lang w:val="kk-KZ"/>
        </w:rPr>
        <w:t xml:space="preserve"> </w:t>
      </w:r>
      <w:r w:rsidR="00FF71E8" w:rsidRPr="00754706">
        <w:rPr>
          <w:lang w:val="kk-KZ"/>
        </w:rPr>
        <w:t xml:space="preserve">– </w:t>
      </w:r>
      <w:r w:rsidR="00490B11" w:rsidRPr="00754706">
        <w:t>АСММАЖ</w:t>
      </w:r>
      <w:r w:rsidR="00490B11" w:rsidRPr="00754706">
        <w:rPr>
          <w:lang w:val="kk-KZ"/>
        </w:rPr>
        <w:t xml:space="preserve">-нің </w:t>
      </w:r>
      <w:r w:rsidR="00FF71E8" w:rsidRPr="00754706">
        <w:rPr>
          <w:lang w:val="kk-KZ"/>
        </w:rPr>
        <w:t>GSM</w:t>
      </w:r>
      <w:r w:rsidR="00FF71E8" w:rsidRPr="00754706">
        <w:t>/</w:t>
      </w:r>
      <w:r w:rsidR="00FF71E8" w:rsidRPr="00754706">
        <w:rPr>
          <w:lang w:val="kk-KZ"/>
        </w:rPr>
        <w:t>GPRS</w:t>
      </w:r>
      <w:r w:rsidR="00FF71E8" w:rsidRPr="00754706">
        <w:t>/</w:t>
      </w:r>
      <w:r w:rsidR="00FF71E8" w:rsidRPr="00754706">
        <w:rPr>
          <w:lang w:val="kk-KZ"/>
        </w:rPr>
        <w:t>GNSS</w:t>
      </w:r>
      <w:r w:rsidR="00FF71E8" w:rsidRPr="00754706">
        <w:t>/</w:t>
      </w:r>
      <w:r w:rsidR="00FF71E8" w:rsidRPr="00754706">
        <w:rPr>
          <w:lang w:val="kk-KZ"/>
        </w:rPr>
        <w:t>Bluetooth</w:t>
      </w:r>
      <w:r w:rsidR="00FF71E8" w:rsidRPr="00754706">
        <w:t xml:space="preserve"> модулі</w:t>
      </w:r>
      <w:r w:rsidR="00490B11" w:rsidRPr="00754706">
        <w:rPr>
          <w:lang w:val="kk-KZ"/>
        </w:rPr>
        <w:t xml:space="preserve"> </w:t>
      </w:r>
    </w:p>
    <w:p w14:paraId="77AC7F04" w14:textId="77777777" w:rsidR="000A4E7A" w:rsidRPr="00754706" w:rsidRDefault="000A4E7A" w:rsidP="00FB1124">
      <w:pPr>
        <w:tabs>
          <w:tab w:val="left" w:pos="284"/>
        </w:tabs>
        <w:spacing w:after="0" w:line="240" w:lineRule="auto"/>
        <w:ind w:firstLine="851"/>
        <w:jc w:val="both"/>
      </w:pPr>
    </w:p>
    <w:p w14:paraId="2F91A55B" w14:textId="77777777" w:rsidR="00FF71E8" w:rsidRPr="00754706" w:rsidRDefault="00FF71E8" w:rsidP="000A4E7A">
      <w:pPr>
        <w:tabs>
          <w:tab w:val="left" w:pos="284"/>
        </w:tabs>
        <w:spacing w:after="0" w:line="240" w:lineRule="auto"/>
        <w:ind w:firstLine="709"/>
        <w:jc w:val="both"/>
      </w:pPr>
      <w:r w:rsidRPr="00754706">
        <w:t>Серверге қосылуды орнату үшін тізбектелген порт қолданылады</w:t>
      </w:r>
      <w:r w:rsidR="00C4030C" w:rsidRPr="00754706">
        <w:rPr>
          <w:lang w:val="kk-KZ"/>
        </w:rPr>
        <w:t xml:space="preserve"> </w:t>
      </w:r>
      <w:r w:rsidR="00203C3D" w:rsidRPr="00754706">
        <w:rPr>
          <w:lang w:val="kk-KZ"/>
        </w:rPr>
        <w:t>(С</w:t>
      </w:r>
      <w:r w:rsidR="00C4030C" w:rsidRPr="00754706">
        <w:t>урет</w:t>
      </w:r>
      <w:r w:rsidR="00203C3D" w:rsidRPr="00754706">
        <w:rPr>
          <w:lang w:val="kk-KZ"/>
        </w:rPr>
        <w:t xml:space="preserve"> </w:t>
      </w:r>
      <w:r w:rsidR="00C4030C" w:rsidRPr="00754706">
        <w:t>4.16</w:t>
      </w:r>
      <w:r w:rsidR="00203C3D" w:rsidRPr="00754706">
        <w:rPr>
          <w:lang w:val="kk-KZ"/>
        </w:rPr>
        <w:t>)</w:t>
      </w:r>
      <w:r w:rsidRPr="00754706">
        <w:t xml:space="preserve">. </w:t>
      </w:r>
      <w:r w:rsidR="00490B11" w:rsidRPr="00754706">
        <w:rPr>
          <w:lang w:val="kk-KZ"/>
        </w:rPr>
        <w:t>Суретте о</w:t>
      </w:r>
      <w:r w:rsidRPr="00754706">
        <w:t xml:space="preserve">рнату мысалы көрсетілген. Орнату режиміне кіру үшін Параметрлер түймесін басып, құрылғыны қайта іске қосу керек. Содан кейін </w:t>
      </w:r>
      <w:r w:rsidRPr="00754706">
        <w:lastRenderedPageBreak/>
        <w:t>құрылғы орнату режиміне өтеді. 1-6 сандарын енгізген кезде конфигурациялау қажет элемент таңдалады. 0 санын енгізген кезде құрылғы қалыпты режимге қайта қосылады. Барлық енгізулер No line ending режимінде орындалуы керек. Құрылғыны серверге қосу үшін құрылғының сәйкестендіру нөмірін, құрылғының атын, сервердің IP-мекен-жайын, логинді, парольді және MQTT серверіне қосылу портын көрсету қажет.</w:t>
      </w:r>
    </w:p>
    <w:p w14:paraId="595710C8" w14:textId="77777777" w:rsidR="00FF71E8" w:rsidRPr="00754706" w:rsidRDefault="00FF71E8" w:rsidP="00183FA7">
      <w:pPr>
        <w:tabs>
          <w:tab w:val="left" w:pos="284"/>
        </w:tabs>
        <w:spacing w:after="0" w:line="240" w:lineRule="auto"/>
        <w:jc w:val="center"/>
      </w:pPr>
      <w:r w:rsidRPr="00754706">
        <w:rPr>
          <w:noProof/>
          <w:lang w:val="ru-RU" w:eastAsia="ru-RU"/>
        </w:rPr>
        <w:drawing>
          <wp:inline distT="0" distB="0" distL="0" distR="0" wp14:anchorId="2F020139" wp14:editId="7AF5B541">
            <wp:extent cx="5405479" cy="2609850"/>
            <wp:effectExtent l="0" t="0" r="508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rotWithShape="1">
                    <a:blip r:embed="rId1085" cstate="print">
                      <a:extLst>
                        <a:ext uri="{28A0092B-C50C-407E-A947-70E740481C1C}">
                          <a14:useLocalDpi xmlns:a14="http://schemas.microsoft.com/office/drawing/2010/main" val="0"/>
                        </a:ext>
                      </a:extLst>
                    </a:blip>
                    <a:srcRect l="4495" t="7098" r="5027" b="13409"/>
                    <a:stretch/>
                  </pic:blipFill>
                  <pic:spPr bwMode="auto">
                    <a:xfrm>
                      <a:off x="0" y="0"/>
                      <a:ext cx="5437552" cy="2625335"/>
                    </a:xfrm>
                    <a:prstGeom prst="rect">
                      <a:avLst/>
                    </a:prstGeom>
                    <a:ln>
                      <a:noFill/>
                    </a:ln>
                    <a:extLst>
                      <a:ext uri="{53640926-AAD7-44D8-BBD7-CCE9431645EC}">
                        <a14:shadowObscured xmlns:a14="http://schemas.microsoft.com/office/drawing/2010/main"/>
                      </a:ext>
                    </a:extLst>
                  </pic:spPr>
                </pic:pic>
              </a:graphicData>
            </a:graphic>
          </wp:inline>
        </w:drawing>
      </w:r>
    </w:p>
    <w:p w14:paraId="34D15390" w14:textId="126692D5" w:rsidR="00FF71E8" w:rsidRPr="00754706" w:rsidRDefault="00B57C90" w:rsidP="006928D4">
      <w:pPr>
        <w:tabs>
          <w:tab w:val="left" w:pos="284"/>
        </w:tabs>
        <w:spacing w:after="0" w:line="240" w:lineRule="auto"/>
        <w:jc w:val="both"/>
      </w:pPr>
      <w:r w:rsidRPr="00754706">
        <w:rPr>
          <w:lang w:val="kk-KZ"/>
        </w:rPr>
        <w:tab/>
      </w:r>
      <w:r w:rsidRPr="00754706">
        <w:rPr>
          <w:lang w:val="kk-KZ"/>
        </w:rPr>
        <w:tab/>
      </w:r>
      <w:r w:rsidRPr="00754706">
        <w:t>Сурет</w:t>
      </w:r>
      <w:r w:rsidRPr="00754706">
        <w:rPr>
          <w:lang w:val="kk-KZ"/>
        </w:rPr>
        <w:t xml:space="preserve"> </w:t>
      </w:r>
      <w:r w:rsidR="00FF71E8" w:rsidRPr="00754706">
        <w:t>4.16</w:t>
      </w:r>
      <w:r w:rsidRPr="00754706">
        <w:rPr>
          <w:lang w:val="kk-KZ"/>
        </w:rPr>
        <w:t xml:space="preserve"> </w:t>
      </w:r>
      <w:r w:rsidR="00FF71E8" w:rsidRPr="00754706">
        <w:t>– АСММАЖ датчиктерін орнатудың мысалы</w:t>
      </w:r>
    </w:p>
    <w:p w14:paraId="5D7F80EB" w14:textId="77777777" w:rsidR="00A8090F" w:rsidRPr="00754706" w:rsidRDefault="00A8090F" w:rsidP="00FB1124">
      <w:pPr>
        <w:tabs>
          <w:tab w:val="left" w:pos="284"/>
        </w:tabs>
        <w:spacing w:after="0" w:line="240" w:lineRule="auto"/>
        <w:ind w:firstLine="851"/>
        <w:jc w:val="both"/>
        <w:rPr>
          <w:lang w:val="kk-KZ"/>
        </w:rPr>
      </w:pPr>
    </w:p>
    <w:p w14:paraId="7F81ADC1" w14:textId="77777777" w:rsidR="00FF71E8" w:rsidRPr="00754706" w:rsidRDefault="00FF71E8" w:rsidP="00490B11">
      <w:pPr>
        <w:tabs>
          <w:tab w:val="left" w:pos="284"/>
        </w:tabs>
        <w:spacing w:after="0" w:line="240" w:lineRule="auto"/>
        <w:ind w:firstLine="709"/>
        <w:jc w:val="both"/>
      </w:pPr>
      <w:r w:rsidRPr="00754706">
        <w:t xml:space="preserve">Қосылудың әр кезеңі консольде көрсетіледі. Әрбір қосылым аяқталғаннан кейін бағдарлама оның сәттілігі немесе сәтсіздігі туралы хабарлайды. Қосылу қатесі немесе АСММАЖ байланыс модулі сигналды жоғалтқан жағдайда, микроконтроллер қайта іске қосылады және қосылу процесін бастайды. Бұл операция АСММАЖ жұмысында мәселелер туындаған жағдайда микроконтроллердің күту уақытын азайтады. Құрылғыдан серверге деректерді сәтті беру процесі </w:t>
      </w:r>
      <w:r w:rsidR="00203C3D" w:rsidRPr="00754706">
        <w:rPr>
          <w:lang w:val="kk-KZ"/>
        </w:rPr>
        <w:t xml:space="preserve">(Сурет </w:t>
      </w:r>
      <w:r w:rsidRPr="00754706">
        <w:t>4.17</w:t>
      </w:r>
      <w:r w:rsidR="00203C3D" w:rsidRPr="00754706">
        <w:rPr>
          <w:lang w:val="kk-KZ"/>
        </w:rPr>
        <w:t>)</w:t>
      </w:r>
      <w:r w:rsidRPr="00754706">
        <w:t xml:space="preserve"> көрсетілген.</w:t>
      </w:r>
    </w:p>
    <w:p w14:paraId="2CF3C504" w14:textId="77777777" w:rsidR="00490B11" w:rsidRPr="00754706" w:rsidRDefault="00490B11" w:rsidP="00490B11">
      <w:pPr>
        <w:tabs>
          <w:tab w:val="left" w:pos="284"/>
        </w:tabs>
        <w:spacing w:after="0" w:line="240" w:lineRule="auto"/>
        <w:ind w:firstLine="709"/>
        <w:jc w:val="both"/>
        <w:rPr>
          <w:lang w:val="kk-KZ"/>
        </w:rPr>
      </w:pPr>
    </w:p>
    <w:p w14:paraId="1EDA06B1" w14:textId="77777777" w:rsidR="00183FA7" w:rsidRPr="00754706" w:rsidRDefault="00FF71E8" w:rsidP="00183FA7">
      <w:pPr>
        <w:tabs>
          <w:tab w:val="left" w:pos="284"/>
        </w:tabs>
        <w:spacing w:after="0" w:line="240" w:lineRule="auto"/>
        <w:jc w:val="center"/>
        <w:rPr>
          <w:lang w:val="kk-KZ"/>
        </w:rPr>
      </w:pPr>
      <w:r w:rsidRPr="00754706">
        <w:rPr>
          <w:noProof/>
          <w:lang w:val="ru-RU" w:eastAsia="ru-RU"/>
        </w:rPr>
        <w:drawing>
          <wp:inline distT="0" distB="0" distL="0" distR="0" wp14:anchorId="3F377EBE" wp14:editId="0DFF337A">
            <wp:extent cx="4659085" cy="2870734"/>
            <wp:effectExtent l="0" t="0" r="8255"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rotWithShape="1">
                    <a:blip r:embed="rId1086" cstate="print">
                      <a:extLst>
                        <a:ext uri="{28A0092B-C50C-407E-A947-70E740481C1C}">
                          <a14:useLocalDpi xmlns:a14="http://schemas.microsoft.com/office/drawing/2010/main" val="0"/>
                        </a:ext>
                      </a:extLst>
                    </a:blip>
                    <a:srcRect l="4754" t="5025" r="4754" b="9789"/>
                    <a:stretch/>
                  </pic:blipFill>
                  <pic:spPr bwMode="auto">
                    <a:xfrm>
                      <a:off x="0" y="0"/>
                      <a:ext cx="4670440" cy="2877731"/>
                    </a:xfrm>
                    <a:prstGeom prst="rect">
                      <a:avLst/>
                    </a:prstGeom>
                    <a:ln>
                      <a:noFill/>
                    </a:ln>
                    <a:extLst>
                      <a:ext uri="{53640926-AAD7-44D8-BBD7-CCE9431645EC}">
                        <a14:shadowObscured xmlns:a14="http://schemas.microsoft.com/office/drawing/2010/main"/>
                      </a:ext>
                    </a:extLst>
                  </pic:spPr>
                </pic:pic>
              </a:graphicData>
            </a:graphic>
          </wp:inline>
        </w:drawing>
      </w:r>
    </w:p>
    <w:p w14:paraId="77EF8742" w14:textId="041BC21C" w:rsidR="00FF71E8" w:rsidRPr="00754706" w:rsidRDefault="00183FA7" w:rsidP="006928D4">
      <w:pPr>
        <w:tabs>
          <w:tab w:val="left" w:pos="284"/>
        </w:tabs>
        <w:spacing w:after="0" w:line="240" w:lineRule="auto"/>
      </w:pPr>
      <w:r w:rsidRPr="00754706">
        <w:rPr>
          <w:lang w:val="kk-KZ"/>
        </w:rPr>
        <w:tab/>
      </w:r>
      <w:r w:rsidRPr="00754706">
        <w:rPr>
          <w:lang w:val="kk-KZ"/>
        </w:rPr>
        <w:tab/>
      </w:r>
      <w:r w:rsidR="00B57C90" w:rsidRPr="00754706">
        <w:rPr>
          <w:lang w:val="kk-KZ"/>
        </w:rPr>
        <w:t>С</w:t>
      </w:r>
      <w:r w:rsidR="00FF71E8" w:rsidRPr="00754706">
        <w:t xml:space="preserve">урет </w:t>
      </w:r>
      <w:r w:rsidR="00B57C90" w:rsidRPr="00754706">
        <w:t>4.17</w:t>
      </w:r>
      <w:r w:rsidR="00B57C90" w:rsidRPr="00754706">
        <w:rPr>
          <w:lang w:val="kk-KZ"/>
        </w:rPr>
        <w:t xml:space="preserve"> </w:t>
      </w:r>
      <w:r w:rsidR="00FF71E8" w:rsidRPr="00754706">
        <w:t>– Серверге деректерді беру процесі</w:t>
      </w:r>
    </w:p>
    <w:p w14:paraId="3B24EF8E" w14:textId="77777777" w:rsidR="00FF71E8" w:rsidRPr="00754706" w:rsidRDefault="00FF71E8" w:rsidP="00490B11">
      <w:pPr>
        <w:tabs>
          <w:tab w:val="left" w:pos="284"/>
        </w:tabs>
        <w:spacing w:after="0" w:line="240" w:lineRule="auto"/>
        <w:ind w:firstLine="709"/>
        <w:jc w:val="both"/>
      </w:pPr>
      <w:r w:rsidRPr="00754706">
        <w:lastRenderedPageBreak/>
        <w:t xml:space="preserve">Қосылу нұсқаларының сызбасы </w:t>
      </w:r>
      <w:r w:rsidR="00490B11" w:rsidRPr="00754706">
        <w:rPr>
          <w:lang w:val="kk-KZ"/>
        </w:rPr>
        <w:t xml:space="preserve">(Сурет </w:t>
      </w:r>
      <w:r w:rsidR="00490B11" w:rsidRPr="00754706">
        <w:t>4.18</w:t>
      </w:r>
      <w:r w:rsidR="00490B11" w:rsidRPr="00754706">
        <w:rPr>
          <w:lang w:val="kk-KZ"/>
        </w:rPr>
        <w:t xml:space="preserve">) </w:t>
      </w:r>
      <w:r w:rsidRPr="00754706">
        <w:t>көрсетілген.</w:t>
      </w:r>
    </w:p>
    <w:p w14:paraId="1306E8BD" w14:textId="77777777" w:rsidR="00FF71E8" w:rsidRPr="00754706" w:rsidRDefault="00FF71E8" w:rsidP="00183FA7">
      <w:pPr>
        <w:tabs>
          <w:tab w:val="left" w:pos="284"/>
        </w:tabs>
        <w:spacing w:after="0" w:line="240" w:lineRule="auto"/>
        <w:jc w:val="center"/>
      </w:pPr>
      <w:r w:rsidRPr="00754706">
        <w:rPr>
          <w:noProof/>
          <w:lang w:val="ru-RU" w:eastAsia="ru-RU"/>
        </w:rPr>
        <w:drawing>
          <wp:inline distT="0" distB="0" distL="0" distR="0" wp14:anchorId="35B5C1D3" wp14:editId="18D98143">
            <wp:extent cx="4857750" cy="291465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1087" cstate="print">
                      <a:extLst>
                        <a:ext uri="{28A0092B-C50C-407E-A947-70E740481C1C}">
                          <a14:useLocalDpi xmlns:a14="http://schemas.microsoft.com/office/drawing/2010/main" val="0"/>
                        </a:ext>
                      </a:extLst>
                    </a:blip>
                    <a:stretch>
                      <a:fillRect/>
                    </a:stretch>
                  </pic:blipFill>
                  <pic:spPr>
                    <a:xfrm>
                      <a:off x="0" y="0"/>
                      <a:ext cx="4894377" cy="2936626"/>
                    </a:xfrm>
                    <a:prstGeom prst="rect">
                      <a:avLst/>
                    </a:prstGeom>
                  </pic:spPr>
                </pic:pic>
              </a:graphicData>
            </a:graphic>
          </wp:inline>
        </w:drawing>
      </w:r>
    </w:p>
    <w:p w14:paraId="0B1B5F73" w14:textId="77777777" w:rsidR="00490B11" w:rsidRPr="00754706" w:rsidRDefault="00B57C90" w:rsidP="00FB1124">
      <w:pPr>
        <w:tabs>
          <w:tab w:val="left" w:pos="284"/>
        </w:tabs>
        <w:spacing w:after="0" w:line="240" w:lineRule="auto"/>
        <w:jc w:val="both"/>
        <w:rPr>
          <w:lang w:val="kk-KZ"/>
        </w:rPr>
      </w:pPr>
      <w:r w:rsidRPr="00754706">
        <w:rPr>
          <w:lang w:val="kk-KZ"/>
        </w:rPr>
        <w:tab/>
      </w:r>
      <w:r w:rsidRPr="00754706">
        <w:rPr>
          <w:lang w:val="kk-KZ"/>
        </w:rPr>
        <w:tab/>
      </w:r>
    </w:p>
    <w:p w14:paraId="34296883" w14:textId="77777777" w:rsidR="00FF71E8" w:rsidRPr="00754706" w:rsidRDefault="00B57C90" w:rsidP="00490B11">
      <w:pPr>
        <w:tabs>
          <w:tab w:val="left" w:pos="284"/>
        </w:tabs>
        <w:spacing w:after="0" w:line="240" w:lineRule="auto"/>
        <w:ind w:firstLine="709"/>
        <w:jc w:val="both"/>
      </w:pPr>
      <w:r w:rsidRPr="00754706">
        <w:rPr>
          <w:lang w:val="kk-KZ"/>
        </w:rPr>
        <w:t>С</w:t>
      </w:r>
      <w:r w:rsidR="00FF71E8" w:rsidRPr="00754706">
        <w:t xml:space="preserve">урет </w:t>
      </w:r>
      <w:r w:rsidRPr="00754706">
        <w:t>4.18</w:t>
      </w:r>
      <w:r w:rsidRPr="00754706">
        <w:rPr>
          <w:lang w:val="kk-KZ"/>
        </w:rPr>
        <w:t xml:space="preserve"> </w:t>
      </w:r>
      <w:r w:rsidR="00FF71E8" w:rsidRPr="00754706">
        <w:t>– Arduino микроконтроллеріне негізделген АСММАЖ қосылу сызбасы</w:t>
      </w:r>
    </w:p>
    <w:p w14:paraId="339B4A19" w14:textId="77777777" w:rsidR="00FF71E8" w:rsidRPr="00754706" w:rsidRDefault="00FF71E8" w:rsidP="00FB1124">
      <w:pPr>
        <w:tabs>
          <w:tab w:val="left" w:pos="284"/>
        </w:tabs>
        <w:spacing w:after="0" w:line="240" w:lineRule="auto"/>
        <w:ind w:firstLine="851"/>
        <w:jc w:val="both"/>
      </w:pPr>
      <w:r w:rsidRPr="00754706">
        <w:t xml:space="preserve">Компоненттерді үздіксіз қуаттандыру және батареяларды зарядтау үшін АСММАЖ TP4056 және MT3608 чиптері қолданылады. Сыйымдылығы 2000мА/сағ үш дана 18650 типті аккумуляторлар қолданылды. Заряд модульдерінің физикалық қосылуы </w:t>
      </w:r>
      <w:r w:rsidR="00490B11" w:rsidRPr="00754706">
        <w:rPr>
          <w:lang w:val="kk-KZ"/>
        </w:rPr>
        <w:t>(Су</w:t>
      </w:r>
      <w:r w:rsidR="00490B11" w:rsidRPr="00754706">
        <w:t>рет</w:t>
      </w:r>
      <w:r w:rsidR="00490B11" w:rsidRPr="00754706">
        <w:rPr>
          <w:lang w:val="kk-KZ"/>
        </w:rPr>
        <w:t xml:space="preserve"> </w:t>
      </w:r>
      <w:r w:rsidR="00490B11" w:rsidRPr="00754706">
        <w:t>4.19</w:t>
      </w:r>
      <w:r w:rsidR="00490B11" w:rsidRPr="00754706">
        <w:rPr>
          <w:lang w:val="kk-KZ"/>
        </w:rPr>
        <w:t xml:space="preserve">) </w:t>
      </w:r>
      <w:r w:rsidRPr="00754706">
        <w:t>көрсетілген.</w:t>
      </w:r>
    </w:p>
    <w:p w14:paraId="6776791F" w14:textId="77777777" w:rsidR="00490B11" w:rsidRPr="00754706" w:rsidRDefault="00490B11" w:rsidP="00FB1124">
      <w:pPr>
        <w:tabs>
          <w:tab w:val="left" w:pos="284"/>
        </w:tabs>
        <w:spacing w:after="0" w:line="240" w:lineRule="auto"/>
        <w:ind w:firstLine="851"/>
        <w:jc w:val="both"/>
      </w:pPr>
    </w:p>
    <w:p w14:paraId="47118483" w14:textId="77777777" w:rsidR="00FF71E8" w:rsidRPr="00754706" w:rsidRDefault="00FF71E8" w:rsidP="00183FA7">
      <w:pPr>
        <w:tabs>
          <w:tab w:val="left" w:pos="284"/>
        </w:tabs>
        <w:spacing w:after="0" w:line="240" w:lineRule="auto"/>
        <w:jc w:val="center"/>
      </w:pPr>
      <w:r w:rsidRPr="00754706">
        <w:rPr>
          <w:noProof/>
          <w:lang w:val="ru-RU" w:eastAsia="ru-RU"/>
        </w:rPr>
        <w:drawing>
          <wp:inline distT="0" distB="0" distL="0" distR="0" wp14:anchorId="6B40B75C" wp14:editId="2CC74453">
            <wp:extent cx="2699594" cy="3065340"/>
            <wp:effectExtent l="762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rotWithShape="1">
                    <a:blip r:embed="rId1088" cstate="print">
                      <a:extLst>
                        <a:ext uri="{28A0092B-C50C-407E-A947-70E740481C1C}">
                          <a14:useLocalDpi xmlns:a14="http://schemas.microsoft.com/office/drawing/2010/main" val="0"/>
                        </a:ext>
                      </a:extLst>
                    </a:blip>
                    <a:srcRect r="11932"/>
                    <a:stretch/>
                  </pic:blipFill>
                  <pic:spPr bwMode="auto">
                    <a:xfrm rot="16200000">
                      <a:off x="0" y="0"/>
                      <a:ext cx="2732595" cy="3102812"/>
                    </a:xfrm>
                    <a:prstGeom prst="rect">
                      <a:avLst/>
                    </a:prstGeom>
                    <a:ln>
                      <a:noFill/>
                    </a:ln>
                    <a:extLst>
                      <a:ext uri="{53640926-AAD7-44D8-BBD7-CCE9431645EC}">
                        <a14:shadowObscured xmlns:a14="http://schemas.microsoft.com/office/drawing/2010/main"/>
                      </a:ext>
                    </a:extLst>
                  </pic:spPr>
                </pic:pic>
              </a:graphicData>
            </a:graphic>
          </wp:inline>
        </w:drawing>
      </w:r>
    </w:p>
    <w:p w14:paraId="06155ECC" w14:textId="77777777" w:rsidR="00490B11" w:rsidRPr="00754706" w:rsidRDefault="00490B11" w:rsidP="00B57C90">
      <w:pPr>
        <w:tabs>
          <w:tab w:val="left" w:pos="284"/>
          <w:tab w:val="left" w:pos="2535"/>
        </w:tabs>
        <w:spacing w:after="0" w:line="240" w:lineRule="auto"/>
        <w:ind w:firstLine="709"/>
        <w:jc w:val="both"/>
        <w:rPr>
          <w:lang w:val="kk-KZ"/>
        </w:rPr>
      </w:pPr>
    </w:p>
    <w:p w14:paraId="7CE27D57" w14:textId="77777777" w:rsidR="00FF71E8" w:rsidRPr="00754706" w:rsidRDefault="00B57C90" w:rsidP="00B57C90">
      <w:pPr>
        <w:tabs>
          <w:tab w:val="left" w:pos="284"/>
          <w:tab w:val="left" w:pos="2535"/>
        </w:tabs>
        <w:spacing w:after="0" w:line="240" w:lineRule="auto"/>
        <w:ind w:firstLine="709"/>
        <w:jc w:val="both"/>
      </w:pPr>
      <w:r w:rsidRPr="00754706">
        <w:rPr>
          <w:lang w:val="kk-KZ"/>
        </w:rPr>
        <w:t>С</w:t>
      </w:r>
      <w:r w:rsidR="00FF71E8" w:rsidRPr="00754706">
        <w:t xml:space="preserve">урет </w:t>
      </w:r>
      <w:r w:rsidRPr="00754706">
        <w:t>4.19</w:t>
      </w:r>
      <w:r w:rsidRPr="00754706">
        <w:rPr>
          <w:lang w:val="kk-KZ"/>
        </w:rPr>
        <w:t xml:space="preserve"> </w:t>
      </w:r>
      <w:r w:rsidR="00FF71E8" w:rsidRPr="00754706">
        <w:t>– Аккумуляторларды зарядтау модульдерін физикалық қосылуы</w:t>
      </w:r>
    </w:p>
    <w:p w14:paraId="17EF6C84" w14:textId="77777777" w:rsidR="00FF71E8" w:rsidRPr="00754706" w:rsidRDefault="00FF71E8" w:rsidP="00FB1124">
      <w:pPr>
        <w:tabs>
          <w:tab w:val="left" w:pos="284"/>
          <w:tab w:val="left" w:pos="2535"/>
        </w:tabs>
        <w:spacing w:after="0" w:line="240" w:lineRule="auto"/>
        <w:ind w:firstLine="851"/>
        <w:jc w:val="both"/>
      </w:pPr>
    </w:p>
    <w:p w14:paraId="5722CBCF" w14:textId="77777777" w:rsidR="00FF71E8" w:rsidRPr="00754706" w:rsidRDefault="00FF71E8" w:rsidP="00FB1124">
      <w:pPr>
        <w:tabs>
          <w:tab w:val="left" w:pos="284"/>
          <w:tab w:val="left" w:pos="2535"/>
        </w:tabs>
        <w:spacing w:after="0" w:line="240" w:lineRule="auto"/>
        <w:ind w:firstLine="851"/>
        <w:jc w:val="both"/>
      </w:pPr>
      <w:r w:rsidRPr="00754706">
        <w:t>Антенналары, қуат қосқыштары және қуат түймесі бар ылғалға төзімді корпустағы құрылғының соңғы көрінісі көрсетілген</w:t>
      </w:r>
      <w:r w:rsidR="00982C9F" w:rsidRPr="00754706">
        <w:rPr>
          <w:lang w:val="kk-KZ"/>
        </w:rPr>
        <w:t xml:space="preserve"> (С</w:t>
      </w:r>
      <w:r w:rsidR="00982C9F" w:rsidRPr="00754706">
        <w:t>урет 4.20</w:t>
      </w:r>
      <w:r w:rsidR="00982C9F" w:rsidRPr="00754706">
        <w:rPr>
          <w:lang w:val="kk-KZ"/>
        </w:rPr>
        <w:t>)</w:t>
      </w:r>
      <w:r w:rsidRPr="00754706">
        <w:t>.</w:t>
      </w:r>
    </w:p>
    <w:p w14:paraId="6CF1A574" w14:textId="77777777" w:rsidR="00490B11" w:rsidRPr="00754706" w:rsidRDefault="00490B11" w:rsidP="00FB1124">
      <w:pPr>
        <w:tabs>
          <w:tab w:val="left" w:pos="284"/>
          <w:tab w:val="left" w:pos="2535"/>
        </w:tabs>
        <w:spacing w:after="0" w:line="240" w:lineRule="auto"/>
        <w:ind w:firstLine="851"/>
        <w:jc w:val="both"/>
        <w:rPr>
          <w:lang w:val="kk-KZ"/>
        </w:rPr>
      </w:pPr>
    </w:p>
    <w:p w14:paraId="0D654A81" w14:textId="77777777" w:rsidR="00FF71E8" w:rsidRPr="00754706" w:rsidRDefault="00FF71E8" w:rsidP="00183FA7">
      <w:pPr>
        <w:tabs>
          <w:tab w:val="left" w:pos="284"/>
        </w:tabs>
        <w:spacing w:after="0" w:line="240" w:lineRule="auto"/>
        <w:jc w:val="center"/>
      </w:pPr>
      <w:r w:rsidRPr="00754706">
        <w:rPr>
          <w:noProof/>
          <w:lang w:val="ru-RU" w:eastAsia="ru-RU"/>
        </w:rPr>
        <w:lastRenderedPageBreak/>
        <w:drawing>
          <wp:inline distT="0" distB="0" distL="0" distR="0" wp14:anchorId="73950063" wp14:editId="363CC6CF">
            <wp:extent cx="4112736" cy="4266760"/>
            <wp:effectExtent l="0" t="953" r="1588" b="1587"/>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rotWithShape="1">
                    <a:blip r:embed="rId1089" cstate="print">
                      <a:extLst>
                        <a:ext uri="{28A0092B-C50C-407E-A947-70E740481C1C}">
                          <a14:useLocalDpi xmlns:a14="http://schemas.microsoft.com/office/drawing/2010/main" val="0"/>
                        </a:ext>
                      </a:extLst>
                    </a:blip>
                    <a:srcRect l="3610"/>
                    <a:stretch/>
                  </pic:blipFill>
                  <pic:spPr bwMode="auto">
                    <a:xfrm rot="5400000">
                      <a:off x="0" y="0"/>
                      <a:ext cx="4146852" cy="4302154"/>
                    </a:xfrm>
                    <a:prstGeom prst="rect">
                      <a:avLst/>
                    </a:prstGeom>
                    <a:ln>
                      <a:noFill/>
                    </a:ln>
                    <a:extLst>
                      <a:ext uri="{53640926-AAD7-44D8-BBD7-CCE9431645EC}">
                        <a14:shadowObscured xmlns:a14="http://schemas.microsoft.com/office/drawing/2010/main"/>
                      </a:ext>
                    </a:extLst>
                  </pic:spPr>
                </pic:pic>
              </a:graphicData>
            </a:graphic>
          </wp:inline>
        </w:drawing>
      </w:r>
    </w:p>
    <w:p w14:paraId="01E7F7FB" w14:textId="77777777" w:rsidR="0021798A" w:rsidRPr="00754706" w:rsidRDefault="00AC722B" w:rsidP="00490B11">
      <w:pPr>
        <w:tabs>
          <w:tab w:val="left" w:pos="284"/>
        </w:tabs>
        <w:spacing w:after="0" w:line="240" w:lineRule="auto"/>
        <w:jc w:val="both"/>
        <w:rPr>
          <w:lang w:val="kk-KZ"/>
        </w:rPr>
      </w:pPr>
      <w:r w:rsidRPr="00754706">
        <w:rPr>
          <w:lang w:val="kk-KZ"/>
        </w:rPr>
        <w:tab/>
      </w:r>
      <w:r w:rsidRPr="00754706">
        <w:rPr>
          <w:lang w:val="kk-KZ"/>
        </w:rPr>
        <w:tab/>
      </w:r>
    </w:p>
    <w:p w14:paraId="3B2105BE" w14:textId="77777777" w:rsidR="00FF71E8" w:rsidRPr="00754706" w:rsidRDefault="0021798A" w:rsidP="00490B11">
      <w:pPr>
        <w:tabs>
          <w:tab w:val="left" w:pos="284"/>
        </w:tabs>
        <w:spacing w:after="0" w:line="240" w:lineRule="auto"/>
        <w:jc w:val="both"/>
        <w:rPr>
          <w:lang w:val="kk-KZ"/>
        </w:rPr>
      </w:pPr>
      <w:r w:rsidRPr="00754706">
        <w:rPr>
          <w:lang w:val="kk-KZ"/>
        </w:rPr>
        <w:tab/>
      </w:r>
      <w:r w:rsidRPr="00754706">
        <w:rPr>
          <w:lang w:val="kk-KZ"/>
        </w:rPr>
        <w:tab/>
      </w:r>
      <w:r w:rsidR="00AC722B" w:rsidRPr="00754706">
        <w:rPr>
          <w:lang w:val="kk-KZ"/>
        </w:rPr>
        <w:t>С</w:t>
      </w:r>
      <w:r w:rsidR="00FF71E8" w:rsidRPr="00754706">
        <w:t xml:space="preserve">урет </w:t>
      </w:r>
      <w:r w:rsidR="00AC722B" w:rsidRPr="00754706">
        <w:t>4.20</w:t>
      </w:r>
      <w:r w:rsidR="00AC722B" w:rsidRPr="00754706">
        <w:rPr>
          <w:lang w:val="kk-KZ"/>
        </w:rPr>
        <w:t xml:space="preserve"> </w:t>
      </w:r>
      <w:r w:rsidR="00FF71E8" w:rsidRPr="00754706">
        <w:t>– Құрылғының ішкі көрінісі</w:t>
      </w:r>
    </w:p>
    <w:p w14:paraId="7CE60E48" w14:textId="77777777" w:rsidR="0021798A" w:rsidRPr="00754706" w:rsidRDefault="0021798A" w:rsidP="0021798A">
      <w:pPr>
        <w:tabs>
          <w:tab w:val="left" w:pos="284"/>
        </w:tabs>
        <w:spacing w:after="0" w:line="240" w:lineRule="auto"/>
        <w:ind w:firstLine="709"/>
        <w:jc w:val="both"/>
        <w:rPr>
          <w:lang w:val="kk-KZ"/>
        </w:rPr>
      </w:pPr>
    </w:p>
    <w:p w14:paraId="20BEE335" w14:textId="77777777" w:rsidR="00FF71E8" w:rsidRPr="00754706" w:rsidRDefault="00FF71E8" w:rsidP="0021798A">
      <w:pPr>
        <w:tabs>
          <w:tab w:val="left" w:pos="284"/>
        </w:tabs>
        <w:spacing w:after="0" w:line="240" w:lineRule="auto"/>
        <w:ind w:firstLine="709"/>
        <w:jc w:val="both"/>
        <w:rPr>
          <w:lang w:val="kk-KZ"/>
        </w:rPr>
      </w:pPr>
      <w:r w:rsidRPr="00754706">
        <w:rPr>
          <w:lang w:val="kk-KZ"/>
        </w:rPr>
        <w:t>Температура, ылғалдылық, атмосфералық қысым, CO2 концентрациясы датчиктері ішкі компоненттердің қосымша жылуы азайту және ауа алмасуды жылдамдату үшін корпустың сыртында орналасқан.</w:t>
      </w:r>
    </w:p>
    <w:p w14:paraId="613DA883" w14:textId="1576A5C0" w:rsidR="004A1999" w:rsidRPr="00754706" w:rsidRDefault="00FF71E8" w:rsidP="004A1999">
      <w:pPr>
        <w:spacing w:after="0" w:line="240" w:lineRule="auto"/>
        <w:ind w:firstLine="709"/>
        <w:jc w:val="both"/>
        <w:rPr>
          <w:lang w:val="kk-KZ"/>
        </w:rPr>
      </w:pPr>
      <w:r w:rsidRPr="00754706">
        <w:rPr>
          <w:lang w:val="kk-KZ"/>
        </w:rPr>
        <w:t>Серверлік бағдарламалық қамтамасыз ету ТЖ апаттары орындарындағы ауа сапасын бақылау жүйесіндегі маңызды функциялардың бірін орындайды. Сервер апат аймағындағы құрылғылардан деректерді алады, датчиктерден ақпаратты сүзеді және сақтайды және сақталған ақпаратты сызба түрінде көруге мүмкіндік береді. Сервердің осы функцияларын орындау үшін есептеу ресурстарының жеткілікті мөлшерін қамтамасыз ету қажет. Екі құрылғы қосылған кезде сервердің нақты жүктелуі және әр минут сайын деректерді беруі көрсетілген</w:t>
      </w:r>
      <w:r w:rsidR="00982C9F" w:rsidRPr="00754706">
        <w:rPr>
          <w:lang w:val="kk-KZ"/>
        </w:rPr>
        <w:t xml:space="preserve"> (Сурет 4.21)</w:t>
      </w:r>
      <w:r w:rsidRPr="00754706">
        <w:rPr>
          <w:lang w:val="kk-KZ"/>
        </w:rPr>
        <w:t>.</w:t>
      </w:r>
      <w:r w:rsidR="004A1999" w:rsidRPr="00754706">
        <w:rPr>
          <w:lang w:val="kk-KZ"/>
        </w:rPr>
        <w:t xml:space="preserve"> [89]</w:t>
      </w:r>
    </w:p>
    <w:p w14:paraId="561F3641" w14:textId="77777777" w:rsidR="00982C9F" w:rsidRPr="00754706" w:rsidRDefault="00982C9F" w:rsidP="0021798A">
      <w:pPr>
        <w:tabs>
          <w:tab w:val="left" w:pos="284"/>
        </w:tabs>
        <w:spacing w:after="0" w:line="240" w:lineRule="auto"/>
        <w:ind w:firstLine="709"/>
        <w:jc w:val="both"/>
        <w:rPr>
          <w:lang w:val="kk-KZ"/>
        </w:rPr>
      </w:pPr>
    </w:p>
    <w:p w14:paraId="067138D4" w14:textId="77777777" w:rsidR="00490B11" w:rsidRPr="00754706" w:rsidRDefault="00490B11" w:rsidP="00FB1124">
      <w:pPr>
        <w:tabs>
          <w:tab w:val="left" w:pos="284"/>
        </w:tabs>
        <w:spacing w:after="0" w:line="240" w:lineRule="auto"/>
        <w:ind w:firstLine="851"/>
        <w:jc w:val="both"/>
        <w:rPr>
          <w:lang w:val="kk-KZ"/>
        </w:rPr>
      </w:pPr>
    </w:p>
    <w:p w14:paraId="409DCEFE" w14:textId="77777777" w:rsidR="00FF71E8" w:rsidRPr="00754706" w:rsidRDefault="00FF71E8" w:rsidP="00490B11">
      <w:pPr>
        <w:tabs>
          <w:tab w:val="left" w:pos="284"/>
        </w:tabs>
        <w:spacing w:after="0" w:line="240" w:lineRule="auto"/>
        <w:ind w:hanging="142"/>
        <w:jc w:val="center"/>
      </w:pPr>
      <w:r w:rsidRPr="00754706">
        <w:rPr>
          <w:noProof/>
          <w:lang w:val="ru-RU" w:eastAsia="ru-RU"/>
        </w:rPr>
        <w:lastRenderedPageBreak/>
        <w:drawing>
          <wp:inline distT="0" distB="0" distL="0" distR="0" wp14:anchorId="54A3BBF4" wp14:editId="286E67CB">
            <wp:extent cx="6295245" cy="42672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rotWithShape="1">
                    <a:blip r:embed="rId1090" cstate="print">
                      <a:extLst>
                        <a:ext uri="{28A0092B-C50C-407E-A947-70E740481C1C}">
                          <a14:useLocalDpi xmlns:a14="http://schemas.microsoft.com/office/drawing/2010/main" val="0"/>
                        </a:ext>
                      </a:extLst>
                    </a:blip>
                    <a:srcRect t="5464" b="11255"/>
                    <a:stretch/>
                  </pic:blipFill>
                  <pic:spPr bwMode="auto">
                    <a:xfrm>
                      <a:off x="0" y="0"/>
                      <a:ext cx="6305295" cy="4274012"/>
                    </a:xfrm>
                    <a:prstGeom prst="rect">
                      <a:avLst/>
                    </a:prstGeom>
                    <a:ln>
                      <a:noFill/>
                    </a:ln>
                    <a:extLst>
                      <a:ext uri="{53640926-AAD7-44D8-BBD7-CCE9431645EC}">
                        <a14:shadowObscured xmlns:a14="http://schemas.microsoft.com/office/drawing/2010/main"/>
                      </a:ext>
                    </a:extLst>
                  </pic:spPr>
                </pic:pic>
              </a:graphicData>
            </a:graphic>
          </wp:inline>
        </w:drawing>
      </w:r>
    </w:p>
    <w:p w14:paraId="011AC609" w14:textId="77777777" w:rsidR="00490B11" w:rsidRPr="00754706" w:rsidRDefault="00490B11" w:rsidP="00AC722B">
      <w:pPr>
        <w:tabs>
          <w:tab w:val="left" w:pos="284"/>
        </w:tabs>
        <w:spacing w:after="0" w:line="240" w:lineRule="auto"/>
        <w:ind w:firstLine="709"/>
        <w:jc w:val="both"/>
        <w:rPr>
          <w:lang w:val="kk-KZ"/>
        </w:rPr>
      </w:pPr>
    </w:p>
    <w:p w14:paraId="7B2BFFFD" w14:textId="77777777" w:rsidR="00FF71E8" w:rsidRPr="00754706" w:rsidRDefault="00AC722B" w:rsidP="00AC722B">
      <w:pPr>
        <w:tabs>
          <w:tab w:val="left" w:pos="284"/>
        </w:tabs>
        <w:spacing w:after="0" w:line="240" w:lineRule="auto"/>
        <w:ind w:firstLine="709"/>
        <w:jc w:val="both"/>
      </w:pPr>
      <w:r w:rsidRPr="00754706">
        <w:rPr>
          <w:lang w:val="kk-KZ"/>
        </w:rPr>
        <w:t>С</w:t>
      </w:r>
      <w:r w:rsidR="00FF71E8" w:rsidRPr="00754706">
        <w:t xml:space="preserve">урет </w:t>
      </w:r>
      <w:r w:rsidRPr="00754706">
        <w:t>4.21</w:t>
      </w:r>
      <w:r w:rsidR="00FF71E8" w:rsidRPr="00754706">
        <w:t>– Сервер жүктемесі</w:t>
      </w:r>
    </w:p>
    <w:p w14:paraId="62087A01" w14:textId="77777777" w:rsidR="00FF71E8" w:rsidRPr="00754706" w:rsidRDefault="00FF71E8" w:rsidP="00FB1124">
      <w:pPr>
        <w:tabs>
          <w:tab w:val="left" w:pos="284"/>
        </w:tabs>
        <w:spacing w:after="0" w:line="240" w:lineRule="auto"/>
        <w:ind w:firstLine="851"/>
        <w:jc w:val="both"/>
      </w:pPr>
    </w:p>
    <w:p w14:paraId="03C16968" w14:textId="2DF5662B" w:rsidR="004A1999" w:rsidRPr="00754706" w:rsidRDefault="00FF71E8" w:rsidP="004A1999">
      <w:pPr>
        <w:spacing w:after="0" w:line="240" w:lineRule="auto"/>
        <w:ind w:firstLine="709"/>
        <w:jc w:val="both"/>
        <w:rPr>
          <w:lang w:val="kk-KZ"/>
        </w:rPr>
      </w:pPr>
      <w:r w:rsidRPr="00754706">
        <w:t>MQTT</w:t>
      </w:r>
      <w:r w:rsidRPr="00754706">
        <w:rPr>
          <w:color w:val="FF0000"/>
        </w:rPr>
        <w:t xml:space="preserve"> </w:t>
      </w:r>
      <w:r w:rsidRPr="00754706">
        <w:t>деректер протоколы арқылы құрылғылардың қосылуын тексеру үшін MQTTool мобильді қосымшасын пайдалануға болады. Мобильді қосымша арқылы MQTT-серверіне қосылу үшін бағдарлама параметрлеріне сервер мекен-жайын, қосылу портын, логин мен парольді енгізу қажет</w:t>
      </w:r>
      <w:r w:rsidR="00982C9F" w:rsidRPr="00754706">
        <w:rPr>
          <w:lang w:val="kk-KZ"/>
        </w:rPr>
        <w:t xml:space="preserve"> (С</w:t>
      </w:r>
      <w:r w:rsidR="00982C9F" w:rsidRPr="00754706">
        <w:t>урет</w:t>
      </w:r>
      <w:r w:rsidR="00982C9F" w:rsidRPr="00754706">
        <w:rPr>
          <w:lang w:val="kk-KZ"/>
        </w:rPr>
        <w:t xml:space="preserve"> </w:t>
      </w:r>
      <w:r w:rsidR="00982C9F" w:rsidRPr="00754706">
        <w:t>4.22</w:t>
      </w:r>
      <w:r w:rsidR="00982C9F" w:rsidRPr="00754706">
        <w:rPr>
          <w:lang w:val="kk-KZ"/>
        </w:rPr>
        <w:t>)</w:t>
      </w:r>
      <w:r w:rsidRPr="00754706">
        <w:t>.</w:t>
      </w:r>
      <w:r w:rsidR="004A1999" w:rsidRPr="00754706">
        <w:rPr>
          <w:lang w:val="kk-KZ"/>
        </w:rPr>
        <w:t xml:space="preserve"> [89]</w:t>
      </w:r>
    </w:p>
    <w:p w14:paraId="26D574A0" w14:textId="77777777" w:rsidR="00FF71E8" w:rsidRPr="00754706" w:rsidRDefault="00FF71E8" w:rsidP="00183FA7">
      <w:pPr>
        <w:tabs>
          <w:tab w:val="left" w:pos="284"/>
        </w:tabs>
        <w:spacing w:after="0" w:line="240" w:lineRule="auto"/>
        <w:jc w:val="center"/>
      </w:pPr>
      <w:r w:rsidRPr="00754706">
        <w:rPr>
          <w:noProof/>
          <w:lang w:val="ru-RU" w:eastAsia="ru-RU"/>
        </w:rPr>
        <w:drawing>
          <wp:inline distT="0" distB="0" distL="0" distR="0" wp14:anchorId="2E909CA8" wp14:editId="7CD69E90">
            <wp:extent cx="2286000" cy="2689053"/>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1" cstate="print">
                      <a:extLst>
                        <a:ext uri="{28A0092B-C50C-407E-A947-70E740481C1C}">
                          <a14:useLocalDpi xmlns:a14="http://schemas.microsoft.com/office/drawing/2010/main" val="0"/>
                        </a:ext>
                      </a:extLst>
                    </a:blip>
                    <a:srcRect/>
                    <a:stretch>
                      <a:fillRect/>
                    </a:stretch>
                  </pic:blipFill>
                  <pic:spPr bwMode="auto">
                    <a:xfrm>
                      <a:off x="0" y="0"/>
                      <a:ext cx="2309111" cy="2716239"/>
                    </a:xfrm>
                    <a:prstGeom prst="rect">
                      <a:avLst/>
                    </a:prstGeom>
                    <a:noFill/>
                    <a:ln>
                      <a:noFill/>
                    </a:ln>
                  </pic:spPr>
                </pic:pic>
              </a:graphicData>
            </a:graphic>
          </wp:inline>
        </w:drawing>
      </w:r>
    </w:p>
    <w:p w14:paraId="65E7E681" w14:textId="77777777" w:rsidR="00490B11" w:rsidRPr="00754706" w:rsidRDefault="00490B11" w:rsidP="00AC722B">
      <w:pPr>
        <w:tabs>
          <w:tab w:val="left" w:pos="284"/>
        </w:tabs>
        <w:spacing w:after="0" w:line="240" w:lineRule="auto"/>
        <w:ind w:firstLine="709"/>
        <w:jc w:val="both"/>
        <w:rPr>
          <w:lang w:val="kk-KZ"/>
        </w:rPr>
      </w:pPr>
    </w:p>
    <w:p w14:paraId="0C82CE8A" w14:textId="77777777" w:rsidR="00FF71E8" w:rsidRPr="00754706" w:rsidRDefault="00AC722B" w:rsidP="00AC722B">
      <w:pPr>
        <w:tabs>
          <w:tab w:val="left" w:pos="284"/>
        </w:tabs>
        <w:spacing w:after="0" w:line="240" w:lineRule="auto"/>
        <w:ind w:firstLine="709"/>
        <w:jc w:val="both"/>
      </w:pPr>
      <w:r w:rsidRPr="00754706">
        <w:rPr>
          <w:lang w:val="kk-KZ"/>
        </w:rPr>
        <w:t>С</w:t>
      </w:r>
      <w:r w:rsidR="00FF71E8" w:rsidRPr="00754706">
        <w:t xml:space="preserve">урет </w:t>
      </w:r>
      <w:r w:rsidRPr="00754706">
        <w:t>4.22</w:t>
      </w:r>
      <w:r w:rsidR="00FF71E8" w:rsidRPr="00754706">
        <w:t>– MQTT серверіне қосылуды тексеру</w:t>
      </w:r>
    </w:p>
    <w:p w14:paraId="113A3849" w14:textId="77777777" w:rsidR="00FF71E8" w:rsidRPr="00754706" w:rsidRDefault="00FF71E8" w:rsidP="00490B11">
      <w:pPr>
        <w:tabs>
          <w:tab w:val="left" w:pos="284"/>
        </w:tabs>
        <w:spacing w:after="0" w:line="240" w:lineRule="auto"/>
        <w:ind w:firstLine="709"/>
        <w:jc w:val="both"/>
      </w:pPr>
      <w:r w:rsidRPr="00754706">
        <w:lastRenderedPageBreak/>
        <w:t>Деректерді MQTT серверінен дерекқорға көшіру бағдарламасының жұмысын тексеру үшін 4.19 листингінде берілген команданы орындау қажет. Бағдарлама нақты уақыт режимінде MQTT серверіне және MySQL серверіне ағымдағы қосылымды көрсетеді. Алынған деректер автоматты түрде деректер қорына жазылады</w:t>
      </w:r>
      <w:r w:rsidR="00982C9F" w:rsidRPr="00754706">
        <w:rPr>
          <w:lang w:val="kk-KZ"/>
        </w:rPr>
        <w:t xml:space="preserve"> (Сурет</w:t>
      </w:r>
      <w:r w:rsidR="00982C9F" w:rsidRPr="00754706">
        <w:t xml:space="preserve"> 4.23</w:t>
      </w:r>
      <w:r w:rsidR="00982C9F" w:rsidRPr="00754706">
        <w:rPr>
          <w:lang w:val="kk-KZ"/>
        </w:rPr>
        <w:t>).</w:t>
      </w:r>
    </w:p>
    <w:p w14:paraId="018E0C2F" w14:textId="77777777" w:rsidR="00490B11" w:rsidRPr="00754706" w:rsidRDefault="00490B11" w:rsidP="00490B11">
      <w:pPr>
        <w:tabs>
          <w:tab w:val="left" w:pos="284"/>
        </w:tabs>
        <w:spacing w:after="0" w:line="240" w:lineRule="auto"/>
        <w:ind w:firstLine="709"/>
        <w:jc w:val="both"/>
      </w:pPr>
    </w:p>
    <w:p w14:paraId="41761B60" w14:textId="77777777" w:rsidR="00FF71E8" w:rsidRPr="00754706" w:rsidRDefault="00FF71E8" w:rsidP="00490B11">
      <w:pPr>
        <w:tabs>
          <w:tab w:val="left" w:pos="284"/>
        </w:tabs>
        <w:spacing w:after="0" w:line="240" w:lineRule="auto"/>
        <w:ind w:firstLine="709"/>
        <w:jc w:val="both"/>
      </w:pPr>
      <w:r w:rsidRPr="00754706">
        <w:t xml:space="preserve">4.19-листинг – «mqttMySqlClient.py»  файлын консольде іске қосу командасы </w:t>
      </w:r>
    </w:p>
    <w:p w14:paraId="6B050379" w14:textId="77777777" w:rsidR="00FF71E8" w:rsidRPr="00754706" w:rsidRDefault="00FF71E8" w:rsidP="0021798A">
      <w:pPr>
        <w:tabs>
          <w:tab w:val="left" w:pos="284"/>
        </w:tabs>
        <w:spacing w:after="0" w:line="240" w:lineRule="auto"/>
        <w:ind w:left="424" w:firstLine="284"/>
        <w:jc w:val="both"/>
        <w:rPr>
          <w:rFonts w:ascii="Courier New" w:hAnsi="Courier New" w:cs="Courier New"/>
          <w:color w:val="000000" w:themeColor="text1"/>
          <w:sz w:val="24"/>
          <w:szCs w:val="24"/>
          <w:lang w:val="kk-KZ"/>
        </w:rPr>
      </w:pPr>
      <w:r w:rsidRPr="00754706">
        <w:rPr>
          <w:rFonts w:ascii="Courier New" w:hAnsi="Courier New" w:cs="Courier New"/>
          <w:color w:val="000000" w:themeColor="text1"/>
          <w:sz w:val="24"/>
          <w:szCs w:val="24"/>
          <w:lang w:val="en-US"/>
        </w:rPr>
        <w:t>sudo</w:t>
      </w:r>
      <w:r w:rsidRPr="00754706">
        <w:rPr>
          <w:rFonts w:ascii="Courier New" w:hAnsi="Courier New" w:cs="Courier New"/>
          <w:color w:val="000000" w:themeColor="text1"/>
          <w:sz w:val="24"/>
          <w:szCs w:val="24"/>
        </w:rPr>
        <w:t xml:space="preserve"> /</w:t>
      </w:r>
      <w:r w:rsidRPr="00754706">
        <w:rPr>
          <w:rFonts w:ascii="Courier New" w:hAnsi="Courier New" w:cs="Courier New"/>
          <w:color w:val="000000" w:themeColor="text1"/>
          <w:sz w:val="24"/>
          <w:szCs w:val="24"/>
          <w:lang w:val="en-US"/>
        </w:rPr>
        <w:t>media</w:t>
      </w:r>
      <w:r w:rsidRPr="00754706">
        <w:rPr>
          <w:rFonts w:ascii="Courier New" w:hAnsi="Courier New" w:cs="Courier New"/>
          <w:color w:val="000000" w:themeColor="text1"/>
          <w:sz w:val="24"/>
          <w:szCs w:val="24"/>
        </w:rPr>
        <w:t>/</w:t>
      </w:r>
      <w:r w:rsidRPr="00754706">
        <w:rPr>
          <w:rFonts w:ascii="Courier New" w:hAnsi="Courier New" w:cs="Courier New"/>
          <w:color w:val="000000" w:themeColor="text1"/>
          <w:sz w:val="24"/>
          <w:szCs w:val="24"/>
          <w:lang w:val="en-US"/>
        </w:rPr>
        <w:t>mqttMySqlClient</w:t>
      </w:r>
      <w:r w:rsidRPr="00754706">
        <w:rPr>
          <w:rFonts w:ascii="Courier New" w:hAnsi="Courier New" w:cs="Courier New"/>
          <w:color w:val="000000" w:themeColor="text1"/>
          <w:sz w:val="24"/>
          <w:szCs w:val="24"/>
        </w:rPr>
        <w:t>.</w:t>
      </w:r>
      <w:r w:rsidRPr="00754706">
        <w:rPr>
          <w:rFonts w:ascii="Courier New" w:hAnsi="Courier New" w:cs="Courier New"/>
          <w:color w:val="000000" w:themeColor="text1"/>
          <w:sz w:val="24"/>
          <w:szCs w:val="24"/>
          <w:lang w:val="en-US"/>
        </w:rPr>
        <w:t>py</w:t>
      </w:r>
      <w:r w:rsidRPr="00754706">
        <w:rPr>
          <w:rFonts w:ascii="Courier New" w:hAnsi="Courier New" w:cs="Courier New"/>
          <w:color w:val="000000" w:themeColor="text1"/>
          <w:sz w:val="24"/>
          <w:szCs w:val="24"/>
        </w:rPr>
        <w:t xml:space="preserve"> </w:t>
      </w:r>
      <w:r w:rsidRPr="00754706">
        <w:rPr>
          <w:rFonts w:ascii="Courier New" w:hAnsi="Courier New" w:cs="Courier New"/>
          <w:color w:val="000000" w:themeColor="text1"/>
          <w:sz w:val="24"/>
          <w:szCs w:val="24"/>
          <w:lang w:val="en-US"/>
        </w:rPr>
        <w:t>window</w:t>
      </w:r>
    </w:p>
    <w:p w14:paraId="3A6316D8" w14:textId="77777777" w:rsidR="0021798A" w:rsidRPr="00754706" w:rsidRDefault="0021798A" w:rsidP="0021798A">
      <w:pPr>
        <w:tabs>
          <w:tab w:val="left" w:pos="284"/>
        </w:tabs>
        <w:spacing w:after="0" w:line="240" w:lineRule="auto"/>
        <w:ind w:left="424" w:firstLine="284"/>
        <w:jc w:val="both"/>
        <w:rPr>
          <w:rFonts w:ascii="Courier New" w:hAnsi="Courier New" w:cs="Courier New"/>
          <w:color w:val="000000" w:themeColor="text1"/>
          <w:sz w:val="24"/>
          <w:szCs w:val="24"/>
          <w:lang w:val="kk-KZ"/>
        </w:rPr>
      </w:pPr>
    </w:p>
    <w:p w14:paraId="067026E0" w14:textId="77777777" w:rsidR="0021798A" w:rsidRPr="00754706" w:rsidRDefault="0021798A" w:rsidP="0021798A">
      <w:pPr>
        <w:tabs>
          <w:tab w:val="left" w:pos="284"/>
        </w:tabs>
        <w:spacing w:after="0" w:line="240" w:lineRule="auto"/>
        <w:ind w:left="424" w:firstLine="284"/>
        <w:jc w:val="both"/>
        <w:rPr>
          <w:rFonts w:ascii="Courier New" w:hAnsi="Courier New" w:cs="Courier New"/>
          <w:color w:val="000000" w:themeColor="text1"/>
          <w:sz w:val="24"/>
          <w:szCs w:val="24"/>
          <w:lang w:val="kk-KZ"/>
        </w:rPr>
      </w:pPr>
      <w:r w:rsidRPr="00754706">
        <w:rPr>
          <w:noProof/>
          <w:lang w:val="ru-RU" w:eastAsia="ru-RU"/>
        </w:rPr>
        <w:drawing>
          <wp:anchor distT="0" distB="0" distL="114300" distR="114300" simplePos="0" relativeHeight="251659264" behindDoc="0" locked="0" layoutInCell="1" allowOverlap="1" wp14:anchorId="508DE9BB" wp14:editId="6F4C88AB">
            <wp:simplePos x="0" y="0"/>
            <wp:positionH relativeFrom="column">
              <wp:posOffset>-9525</wp:posOffset>
            </wp:positionH>
            <wp:positionV relativeFrom="paragraph">
              <wp:posOffset>165735</wp:posOffset>
            </wp:positionV>
            <wp:extent cx="5531485" cy="3465195"/>
            <wp:effectExtent l="0" t="0" r="0" b="1905"/>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rotWithShape="1">
                    <a:blip r:embed="rId1092" cstate="print">
                      <a:extLst>
                        <a:ext uri="{28A0092B-C50C-407E-A947-70E740481C1C}">
                          <a14:useLocalDpi xmlns:a14="http://schemas.microsoft.com/office/drawing/2010/main" val="0"/>
                        </a:ext>
                      </a:extLst>
                    </a:blip>
                    <a:srcRect t="5571" b="11901"/>
                    <a:stretch/>
                  </pic:blipFill>
                  <pic:spPr bwMode="auto">
                    <a:xfrm>
                      <a:off x="0" y="0"/>
                      <a:ext cx="5531485" cy="3465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902104" w14:textId="77777777" w:rsidR="0021798A" w:rsidRPr="00754706" w:rsidRDefault="0021798A" w:rsidP="0021798A">
      <w:pPr>
        <w:tabs>
          <w:tab w:val="left" w:pos="284"/>
        </w:tabs>
        <w:spacing w:after="0" w:line="240" w:lineRule="auto"/>
        <w:ind w:left="424" w:firstLine="284"/>
        <w:jc w:val="both"/>
        <w:rPr>
          <w:rFonts w:ascii="Courier New" w:hAnsi="Courier New" w:cs="Courier New"/>
          <w:color w:val="000000" w:themeColor="text1"/>
          <w:sz w:val="24"/>
          <w:szCs w:val="24"/>
          <w:lang w:val="kk-KZ"/>
        </w:rPr>
      </w:pPr>
    </w:p>
    <w:p w14:paraId="0F4F4E6E" w14:textId="77777777" w:rsidR="0021798A" w:rsidRPr="00754706" w:rsidRDefault="0021798A" w:rsidP="0021798A">
      <w:pPr>
        <w:tabs>
          <w:tab w:val="left" w:pos="284"/>
        </w:tabs>
        <w:spacing w:after="0" w:line="240" w:lineRule="auto"/>
        <w:ind w:left="424" w:firstLine="284"/>
        <w:jc w:val="both"/>
        <w:rPr>
          <w:rFonts w:ascii="Courier New" w:hAnsi="Courier New" w:cs="Courier New"/>
          <w:color w:val="000000" w:themeColor="text1"/>
          <w:sz w:val="24"/>
          <w:szCs w:val="24"/>
          <w:lang w:val="kk-KZ"/>
        </w:rPr>
      </w:pPr>
    </w:p>
    <w:p w14:paraId="7080795F" w14:textId="77777777" w:rsidR="0021798A" w:rsidRPr="00754706" w:rsidRDefault="0021798A" w:rsidP="0021798A">
      <w:pPr>
        <w:tabs>
          <w:tab w:val="left" w:pos="284"/>
        </w:tabs>
        <w:spacing w:after="0" w:line="240" w:lineRule="auto"/>
        <w:ind w:left="424" w:firstLine="284"/>
        <w:jc w:val="both"/>
        <w:rPr>
          <w:rFonts w:ascii="Courier New" w:hAnsi="Courier New" w:cs="Courier New"/>
          <w:color w:val="000000" w:themeColor="text1"/>
          <w:sz w:val="24"/>
          <w:szCs w:val="24"/>
          <w:lang w:val="kk-KZ"/>
        </w:rPr>
      </w:pPr>
    </w:p>
    <w:p w14:paraId="0BBD202F" w14:textId="77777777" w:rsidR="0021798A" w:rsidRPr="00754706" w:rsidRDefault="0021798A" w:rsidP="00490B11">
      <w:pPr>
        <w:tabs>
          <w:tab w:val="left" w:pos="284"/>
        </w:tabs>
        <w:spacing w:after="0" w:line="240" w:lineRule="auto"/>
        <w:jc w:val="both"/>
        <w:rPr>
          <w:rFonts w:ascii="Courier New" w:hAnsi="Courier New" w:cs="Courier New"/>
          <w:color w:val="000000" w:themeColor="text1"/>
          <w:sz w:val="24"/>
          <w:szCs w:val="24"/>
          <w:lang w:val="kk-KZ"/>
        </w:rPr>
      </w:pPr>
    </w:p>
    <w:p w14:paraId="7188697D" w14:textId="77777777" w:rsidR="0021798A" w:rsidRPr="00754706" w:rsidRDefault="0021798A" w:rsidP="00490B11">
      <w:pPr>
        <w:tabs>
          <w:tab w:val="left" w:pos="284"/>
        </w:tabs>
        <w:spacing w:after="0" w:line="240" w:lineRule="auto"/>
        <w:jc w:val="both"/>
        <w:rPr>
          <w:rFonts w:ascii="Courier New" w:hAnsi="Courier New" w:cs="Courier New"/>
          <w:color w:val="000000" w:themeColor="text1"/>
          <w:sz w:val="24"/>
          <w:szCs w:val="24"/>
          <w:lang w:val="kk-KZ"/>
        </w:rPr>
      </w:pPr>
    </w:p>
    <w:p w14:paraId="1943C604" w14:textId="77777777" w:rsidR="0021798A" w:rsidRPr="00754706" w:rsidRDefault="0021798A" w:rsidP="00490B11">
      <w:pPr>
        <w:tabs>
          <w:tab w:val="left" w:pos="284"/>
        </w:tabs>
        <w:spacing w:after="0" w:line="240" w:lineRule="auto"/>
        <w:jc w:val="both"/>
        <w:rPr>
          <w:rFonts w:ascii="Courier New" w:hAnsi="Courier New" w:cs="Courier New"/>
          <w:color w:val="000000" w:themeColor="text1"/>
          <w:sz w:val="24"/>
          <w:szCs w:val="24"/>
          <w:lang w:val="kk-KZ"/>
        </w:rPr>
      </w:pPr>
    </w:p>
    <w:p w14:paraId="5810469E" w14:textId="77777777" w:rsidR="0021798A" w:rsidRPr="00754706" w:rsidRDefault="0021798A" w:rsidP="00490B11">
      <w:pPr>
        <w:tabs>
          <w:tab w:val="left" w:pos="284"/>
        </w:tabs>
        <w:spacing w:after="0" w:line="240" w:lineRule="auto"/>
        <w:jc w:val="both"/>
        <w:rPr>
          <w:rFonts w:ascii="Courier New" w:hAnsi="Courier New" w:cs="Courier New"/>
          <w:color w:val="000000" w:themeColor="text1"/>
          <w:sz w:val="24"/>
          <w:szCs w:val="24"/>
          <w:lang w:val="kk-KZ"/>
        </w:rPr>
      </w:pPr>
    </w:p>
    <w:p w14:paraId="0371F9F6" w14:textId="77777777" w:rsidR="0021798A" w:rsidRPr="00754706" w:rsidRDefault="0021798A" w:rsidP="00490B11">
      <w:pPr>
        <w:tabs>
          <w:tab w:val="left" w:pos="284"/>
        </w:tabs>
        <w:spacing w:after="0" w:line="240" w:lineRule="auto"/>
        <w:jc w:val="both"/>
        <w:rPr>
          <w:rFonts w:ascii="Courier New" w:hAnsi="Courier New" w:cs="Courier New"/>
          <w:color w:val="000000" w:themeColor="text1"/>
          <w:sz w:val="24"/>
          <w:szCs w:val="24"/>
          <w:lang w:val="kk-KZ"/>
        </w:rPr>
      </w:pPr>
    </w:p>
    <w:p w14:paraId="468F0EAF" w14:textId="77777777" w:rsidR="0021798A" w:rsidRPr="00754706" w:rsidRDefault="0021798A" w:rsidP="00490B11">
      <w:pPr>
        <w:tabs>
          <w:tab w:val="left" w:pos="284"/>
        </w:tabs>
        <w:spacing w:after="0" w:line="240" w:lineRule="auto"/>
        <w:jc w:val="both"/>
        <w:rPr>
          <w:rFonts w:ascii="Courier New" w:hAnsi="Courier New" w:cs="Courier New"/>
          <w:color w:val="000000" w:themeColor="text1"/>
          <w:sz w:val="24"/>
          <w:szCs w:val="24"/>
          <w:lang w:val="kk-KZ"/>
        </w:rPr>
      </w:pPr>
    </w:p>
    <w:p w14:paraId="793331E1" w14:textId="77777777" w:rsidR="0021798A" w:rsidRPr="00754706" w:rsidRDefault="0021798A" w:rsidP="00490B11">
      <w:pPr>
        <w:tabs>
          <w:tab w:val="left" w:pos="284"/>
        </w:tabs>
        <w:spacing w:after="0" w:line="240" w:lineRule="auto"/>
        <w:jc w:val="both"/>
        <w:rPr>
          <w:rFonts w:ascii="Courier New" w:hAnsi="Courier New" w:cs="Courier New"/>
          <w:color w:val="000000" w:themeColor="text1"/>
          <w:sz w:val="24"/>
          <w:szCs w:val="24"/>
          <w:lang w:val="kk-KZ"/>
        </w:rPr>
      </w:pPr>
    </w:p>
    <w:p w14:paraId="3C0D6A91" w14:textId="77777777" w:rsidR="0021798A" w:rsidRPr="00754706" w:rsidRDefault="0021798A" w:rsidP="00490B11">
      <w:pPr>
        <w:tabs>
          <w:tab w:val="left" w:pos="284"/>
        </w:tabs>
        <w:spacing w:after="0" w:line="240" w:lineRule="auto"/>
        <w:jc w:val="both"/>
        <w:rPr>
          <w:rFonts w:ascii="Courier New" w:hAnsi="Courier New" w:cs="Courier New"/>
          <w:color w:val="000000" w:themeColor="text1"/>
          <w:sz w:val="24"/>
          <w:szCs w:val="24"/>
          <w:lang w:val="kk-KZ"/>
        </w:rPr>
      </w:pPr>
    </w:p>
    <w:p w14:paraId="69BE10D1" w14:textId="77777777" w:rsidR="0021798A" w:rsidRPr="00754706" w:rsidRDefault="0021798A" w:rsidP="00490B11">
      <w:pPr>
        <w:tabs>
          <w:tab w:val="left" w:pos="284"/>
        </w:tabs>
        <w:spacing w:after="0" w:line="240" w:lineRule="auto"/>
        <w:jc w:val="both"/>
        <w:rPr>
          <w:rFonts w:ascii="Courier New" w:hAnsi="Courier New" w:cs="Courier New"/>
          <w:color w:val="000000" w:themeColor="text1"/>
          <w:sz w:val="24"/>
          <w:szCs w:val="24"/>
          <w:lang w:val="kk-KZ"/>
        </w:rPr>
      </w:pPr>
    </w:p>
    <w:p w14:paraId="3B982174" w14:textId="77777777" w:rsidR="0021798A" w:rsidRPr="00754706" w:rsidRDefault="0021798A" w:rsidP="00490B11">
      <w:pPr>
        <w:tabs>
          <w:tab w:val="left" w:pos="284"/>
        </w:tabs>
        <w:spacing w:after="0" w:line="240" w:lineRule="auto"/>
        <w:jc w:val="both"/>
        <w:rPr>
          <w:rFonts w:ascii="Courier New" w:hAnsi="Courier New" w:cs="Courier New"/>
          <w:color w:val="000000" w:themeColor="text1"/>
          <w:sz w:val="24"/>
          <w:szCs w:val="24"/>
          <w:lang w:val="kk-KZ"/>
        </w:rPr>
      </w:pPr>
    </w:p>
    <w:p w14:paraId="56483ED3" w14:textId="77777777" w:rsidR="0021798A" w:rsidRPr="00754706" w:rsidRDefault="0021798A" w:rsidP="00490B11">
      <w:pPr>
        <w:tabs>
          <w:tab w:val="left" w:pos="284"/>
        </w:tabs>
        <w:spacing w:after="0" w:line="240" w:lineRule="auto"/>
        <w:jc w:val="both"/>
        <w:rPr>
          <w:rFonts w:ascii="Courier New" w:hAnsi="Courier New" w:cs="Courier New"/>
          <w:color w:val="000000" w:themeColor="text1"/>
          <w:sz w:val="24"/>
          <w:szCs w:val="24"/>
          <w:lang w:val="kk-KZ"/>
        </w:rPr>
      </w:pPr>
    </w:p>
    <w:p w14:paraId="2C9EFCC5" w14:textId="77777777" w:rsidR="0021798A" w:rsidRPr="00754706" w:rsidRDefault="0021798A" w:rsidP="00490B11">
      <w:pPr>
        <w:tabs>
          <w:tab w:val="left" w:pos="284"/>
        </w:tabs>
        <w:spacing w:after="0" w:line="240" w:lineRule="auto"/>
        <w:jc w:val="both"/>
        <w:rPr>
          <w:rFonts w:ascii="Courier New" w:hAnsi="Courier New" w:cs="Courier New"/>
          <w:color w:val="000000" w:themeColor="text1"/>
          <w:sz w:val="24"/>
          <w:szCs w:val="24"/>
          <w:lang w:val="kk-KZ"/>
        </w:rPr>
      </w:pPr>
    </w:p>
    <w:p w14:paraId="6A53DC6B" w14:textId="77777777" w:rsidR="0021798A" w:rsidRPr="00754706" w:rsidRDefault="0021798A" w:rsidP="00490B11">
      <w:pPr>
        <w:tabs>
          <w:tab w:val="left" w:pos="284"/>
        </w:tabs>
        <w:spacing w:after="0" w:line="240" w:lineRule="auto"/>
        <w:jc w:val="both"/>
        <w:rPr>
          <w:rFonts w:ascii="Courier New" w:hAnsi="Courier New" w:cs="Courier New"/>
          <w:color w:val="000000" w:themeColor="text1"/>
          <w:sz w:val="24"/>
          <w:szCs w:val="24"/>
          <w:lang w:val="kk-KZ"/>
        </w:rPr>
      </w:pPr>
    </w:p>
    <w:p w14:paraId="2E3BE052" w14:textId="77777777" w:rsidR="0021798A" w:rsidRPr="00754706" w:rsidRDefault="0021798A" w:rsidP="00490B11">
      <w:pPr>
        <w:tabs>
          <w:tab w:val="left" w:pos="284"/>
        </w:tabs>
        <w:spacing w:after="0" w:line="240" w:lineRule="auto"/>
        <w:jc w:val="both"/>
        <w:rPr>
          <w:rFonts w:ascii="Courier New" w:hAnsi="Courier New" w:cs="Courier New"/>
          <w:color w:val="000000" w:themeColor="text1"/>
          <w:sz w:val="24"/>
          <w:szCs w:val="24"/>
          <w:lang w:val="kk-KZ"/>
        </w:rPr>
      </w:pPr>
    </w:p>
    <w:p w14:paraId="4A196F66" w14:textId="77777777" w:rsidR="0021798A" w:rsidRPr="00754706" w:rsidRDefault="0021798A" w:rsidP="00490B11">
      <w:pPr>
        <w:tabs>
          <w:tab w:val="left" w:pos="284"/>
        </w:tabs>
        <w:spacing w:after="0" w:line="240" w:lineRule="auto"/>
        <w:jc w:val="both"/>
        <w:rPr>
          <w:rFonts w:ascii="Courier New" w:hAnsi="Courier New" w:cs="Courier New"/>
          <w:color w:val="000000" w:themeColor="text1"/>
          <w:sz w:val="24"/>
          <w:szCs w:val="24"/>
          <w:lang w:val="kk-KZ"/>
        </w:rPr>
      </w:pPr>
    </w:p>
    <w:p w14:paraId="4CD36C14" w14:textId="77777777" w:rsidR="0021798A" w:rsidRPr="00754706" w:rsidRDefault="0021798A" w:rsidP="00490B11">
      <w:pPr>
        <w:tabs>
          <w:tab w:val="left" w:pos="284"/>
        </w:tabs>
        <w:spacing w:after="0" w:line="240" w:lineRule="auto"/>
        <w:jc w:val="both"/>
        <w:rPr>
          <w:rFonts w:ascii="Courier New" w:hAnsi="Courier New" w:cs="Courier New"/>
          <w:color w:val="000000" w:themeColor="text1"/>
          <w:sz w:val="24"/>
          <w:szCs w:val="24"/>
          <w:lang w:val="kk-KZ"/>
        </w:rPr>
      </w:pPr>
    </w:p>
    <w:p w14:paraId="65E614CE" w14:textId="77777777" w:rsidR="0021798A" w:rsidRPr="00754706" w:rsidRDefault="0021798A" w:rsidP="00490B11">
      <w:pPr>
        <w:tabs>
          <w:tab w:val="left" w:pos="284"/>
        </w:tabs>
        <w:spacing w:after="0" w:line="240" w:lineRule="auto"/>
        <w:jc w:val="both"/>
        <w:rPr>
          <w:rFonts w:ascii="Courier New" w:hAnsi="Courier New" w:cs="Courier New"/>
          <w:color w:val="000000" w:themeColor="text1"/>
          <w:sz w:val="24"/>
          <w:szCs w:val="24"/>
          <w:lang w:val="kk-KZ"/>
        </w:rPr>
      </w:pPr>
    </w:p>
    <w:p w14:paraId="46B8FEFF" w14:textId="77777777" w:rsidR="0021798A" w:rsidRPr="00754706" w:rsidRDefault="0021798A" w:rsidP="00490B11">
      <w:pPr>
        <w:tabs>
          <w:tab w:val="left" w:pos="284"/>
        </w:tabs>
        <w:spacing w:after="0" w:line="240" w:lineRule="auto"/>
        <w:jc w:val="both"/>
        <w:rPr>
          <w:rFonts w:ascii="Courier New" w:hAnsi="Courier New" w:cs="Courier New"/>
          <w:color w:val="000000" w:themeColor="text1"/>
          <w:sz w:val="24"/>
          <w:szCs w:val="24"/>
          <w:lang w:val="kk-KZ"/>
        </w:rPr>
      </w:pPr>
    </w:p>
    <w:p w14:paraId="421B6683" w14:textId="77777777" w:rsidR="0021798A" w:rsidRPr="00754706" w:rsidRDefault="0021798A" w:rsidP="00490B11">
      <w:pPr>
        <w:tabs>
          <w:tab w:val="left" w:pos="284"/>
        </w:tabs>
        <w:spacing w:after="0" w:line="240" w:lineRule="auto"/>
        <w:jc w:val="both"/>
        <w:rPr>
          <w:rFonts w:ascii="Courier New" w:hAnsi="Courier New" w:cs="Courier New"/>
          <w:color w:val="000000" w:themeColor="text1"/>
          <w:sz w:val="24"/>
          <w:szCs w:val="24"/>
          <w:lang w:val="kk-KZ"/>
        </w:rPr>
      </w:pPr>
    </w:p>
    <w:p w14:paraId="30387C51" w14:textId="77777777" w:rsidR="0021798A" w:rsidRPr="00754706" w:rsidRDefault="0021798A" w:rsidP="00490B11">
      <w:pPr>
        <w:tabs>
          <w:tab w:val="left" w:pos="284"/>
        </w:tabs>
        <w:spacing w:after="0" w:line="240" w:lineRule="auto"/>
        <w:jc w:val="both"/>
        <w:rPr>
          <w:rFonts w:ascii="Courier New" w:hAnsi="Courier New" w:cs="Courier New"/>
          <w:color w:val="000000" w:themeColor="text1"/>
          <w:sz w:val="24"/>
          <w:szCs w:val="24"/>
          <w:lang w:val="kk-KZ"/>
        </w:rPr>
      </w:pPr>
    </w:p>
    <w:p w14:paraId="02060945" w14:textId="77777777" w:rsidR="00FF71E8" w:rsidRPr="00754706" w:rsidRDefault="00AC722B" w:rsidP="00AC722B">
      <w:pPr>
        <w:tabs>
          <w:tab w:val="left" w:pos="284"/>
        </w:tabs>
        <w:spacing w:after="0" w:line="240" w:lineRule="auto"/>
        <w:ind w:firstLine="709"/>
        <w:jc w:val="both"/>
      </w:pPr>
      <w:r w:rsidRPr="00754706">
        <w:rPr>
          <w:lang w:val="kk-KZ"/>
        </w:rPr>
        <w:t>С</w:t>
      </w:r>
      <w:r w:rsidR="00FF71E8" w:rsidRPr="00754706">
        <w:t xml:space="preserve">урет </w:t>
      </w:r>
      <w:r w:rsidRPr="00754706">
        <w:t>4.23</w:t>
      </w:r>
      <w:r w:rsidR="00FF71E8" w:rsidRPr="00754706">
        <w:t>– «mqttMySqlClient.py» файлын консольде іске қосу</w:t>
      </w:r>
    </w:p>
    <w:p w14:paraId="3C9E4760" w14:textId="77777777" w:rsidR="00FF71E8" w:rsidRPr="00754706" w:rsidRDefault="00FF71E8" w:rsidP="00FB1124">
      <w:pPr>
        <w:tabs>
          <w:tab w:val="left" w:pos="284"/>
        </w:tabs>
        <w:spacing w:after="0" w:line="240" w:lineRule="auto"/>
        <w:ind w:firstLine="851"/>
        <w:jc w:val="both"/>
      </w:pPr>
    </w:p>
    <w:p w14:paraId="1F250745" w14:textId="77777777" w:rsidR="00FF71E8" w:rsidRPr="00754706" w:rsidRDefault="00FF71E8" w:rsidP="00FB1124">
      <w:pPr>
        <w:tabs>
          <w:tab w:val="left" w:pos="284"/>
        </w:tabs>
        <w:spacing w:after="0" w:line="240" w:lineRule="auto"/>
        <w:ind w:firstLine="709"/>
        <w:jc w:val="both"/>
      </w:pPr>
      <w:r w:rsidRPr="00754706">
        <w:t>Сервер қайта жүктелген жағдайда, AСММАЖ жұмыс істеуі үшін барлық қажетті бағдарламалар мен қызметтер Операциялық жүйе басталған кезде автоматты түрде іске қосылады. Деректер базасына жазылған деректерді phpMyAdmin көмегімен «topics» кестесінде көруге болады</w:t>
      </w:r>
      <w:r w:rsidR="00982C9F" w:rsidRPr="00754706">
        <w:rPr>
          <w:lang w:val="kk-KZ"/>
        </w:rPr>
        <w:t xml:space="preserve"> (Сурет</w:t>
      </w:r>
      <w:r w:rsidRPr="00754706">
        <w:t xml:space="preserve"> 4.24</w:t>
      </w:r>
      <w:r w:rsidR="00982C9F" w:rsidRPr="00754706">
        <w:rPr>
          <w:lang w:val="kk-KZ"/>
        </w:rPr>
        <w:t>)</w:t>
      </w:r>
      <w:r w:rsidRPr="00754706">
        <w:t>.</w:t>
      </w:r>
    </w:p>
    <w:p w14:paraId="6A94A0EE" w14:textId="77777777" w:rsidR="00FF71E8" w:rsidRPr="00754706" w:rsidRDefault="00FF71E8" w:rsidP="00FB1124">
      <w:pPr>
        <w:tabs>
          <w:tab w:val="left" w:pos="284"/>
        </w:tabs>
        <w:spacing w:after="0" w:line="240" w:lineRule="auto"/>
        <w:jc w:val="both"/>
      </w:pPr>
    </w:p>
    <w:p w14:paraId="62EEB382" w14:textId="77777777" w:rsidR="00FF71E8" w:rsidRPr="00754706" w:rsidRDefault="00FF71E8" w:rsidP="00183FA7">
      <w:pPr>
        <w:tabs>
          <w:tab w:val="left" w:pos="284"/>
        </w:tabs>
        <w:spacing w:after="0" w:line="240" w:lineRule="auto"/>
        <w:jc w:val="center"/>
      </w:pPr>
      <w:r w:rsidRPr="00754706">
        <w:rPr>
          <w:noProof/>
          <w:lang w:val="ru-RU" w:eastAsia="ru-RU"/>
        </w:rPr>
        <w:lastRenderedPageBreak/>
        <w:drawing>
          <wp:inline distT="0" distB="0" distL="0" distR="0" wp14:anchorId="6623EAE0" wp14:editId="0AF67CCD">
            <wp:extent cx="5870546" cy="358858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1093" cstate="print">
                      <a:extLst>
                        <a:ext uri="{28A0092B-C50C-407E-A947-70E740481C1C}">
                          <a14:useLocalDpi xmlns:a14="http://schemas.microsoft.com/office/drawing/2010/main" val="0"/>
                        </a:ext>
                      </a:extLst>
                    </a:blip>
                    <a:stretch>
                      <a:fillRect/>
                    </a:stretch>
                  </pic:blipFill>
                  <pic:spPr>
                    <a:xfrm>
                      <a:off x="0" y="0"/>
                      <a:ext cx="5888782" cy="3599736"/>
                    </a:xfrm>
                    <a:prstGeom prst="rect">
                      <a:avLst/>
                    </a:prstGeom>
                  </pic:spPr>
                </pic:pic>
              </a:graphicData>
            </a:graphic>
          </wp:inline>
        </w:drawing>
      </w:r>
    </w:p>
    <w:p w14:paraId="7A697563" w14:textId="77777777" w:rsidR="00982C9F" w:rsidRPr="00754706" w:rsidRDefault="00982C9F" w:rsidP="00AC722B">
      <w:pPr>
        <w:tabs>
          <w:tab w:val="left" w:pos="284"/>
        </w:tabs>
        <w:spacing w:after="0" w:line="240" w:lineRule="auto"/>
        <w:ind w:firstLine="709"/>
        <w:jc w:val="both"/>
        <w:rPr>
          <w:lang w:val="kk-KZ"/>
        </w:rPr>
      </w:pPr>
    </w:p>
    <w:p w14:paraId="3AC95E23" w14:textId="77777777" w:rsidR="00FF71E8" w:rsidRPr="00754706" w:rsidRDefault="00AC722B" w:rsidP="00AC722B">
      <w:pPr>
        <w:tabs>
          <w:tab w:val="left" w:pos="284"/>
        </w:tabs>
        <w:spacing w:after="0" w:line="240" w:lineRule="auto"/>
        <w:ind w:firstLine="709"/>
        <w:jc w:val="both"/>
      </w:pPr>
      <w:r w:rsidRPr="00754706">
        <w:rPr>
          <w:lang w:val="kk-KZ"/>
        </w:rPr>
        <w:t>С</w:t>
      </w:r>
      <w:r w:rsidR="00FF71E8" w:rsidRPr="00754706">
        <w:t xml:space="preserve">урет </w:t>
      </w:r>
      <w:r w:rsidRPr="00754706">
        <w:t>4.24</w:t>
      </w:r>
      <w:r w:rsidRPr="00754706">
        <w:rPr>
          <w:lang w:val="kk-KZ"/>
        </w:rPr>
        <w:t xml:space="preserve"> </w:t>
      </w:r>
      <w:r w:rsidR="00FF71E8" w:rsidRPr="00754706">
        <w:t>– Деректер қорында жазылған деректерді тексеру</w:t>
      </w:r>
    </w:p>
    <w:p w14:paraId="5A2D3244" w14:textId="77777777" w:rsidR="00FF71E8" w:rsidRPr="00754706" w:rsidRDefault="00FF71E8" w:rsidP="00FB1124">
      <w:pPr>
        <w:tabs>
          <w:tab w:val="left" w:pos="284"/>
        </w:tabs>
        <w:spacing w:after="0" w:line="240" w:lineRule="auto"/>
        <w:ind w:firstLine="851"/>
        <w:jc w:val="both"/>
      </w:pPr>
    </w:p>
    <w:p w14:paraId="12EE3478" w14:textId="77777777" w:rsidR="00FF71E8" w:rsidRPr="00754706" w:rsidRDefault="00FF71E8" w:rsidP="00240657">
      <w:pPr>
        <w:tabs>
          <w:tab w:val="left" w:pos="284"/>
        </w:tabs>
        <w:spacing w:after="0" w:line="240" w:lineRule="auto"/>
        <w:ind w:firstLine="709"/>
        <w:jc w:val="both"/>
      </w:pPr>
      <w:r w:rsidRPr="00754706">
        <w:t>ТЖК-дегі ауа сапасын бақылау құрылғылары қашықтан жұмыс істейді, сондықтан әрқайсысына физикалық тұрғыдан тез қосылу мүмкін емес. Құрылғылардың тұрақтылығын бақылау үшін серверге «Қосылғаннан кейін беріліс сеанстары саны» параметрі беріледі. Бұл параметр құрылғының қайта жүктеусіз қанша уақыт жұмыс істегенін анықтауға мүмкіндік береді, мысалы, егер бұл параметр 10000 болса және осы құрылғыдағы деректер секунд сайын жіберілсе, онда бұл құрылғы 2 сағат 47 минутты қайта жүктемей жұмыс істейді.</w:t>
      </w:r>
    </w:p>
    <w:p w14:paraId="3A5D399E" w14:textId="25782C81" w:rsidR="004A1999" w:rsidRPr="00754706" w:rsidRDefault="00FF71E8" w:rsidP="004A1999">
      <w:pPr>
        <w:spacing w:after="0" w:line="240" w:lineRule="auto"/>
        <w:ind w:firstLine="709"/>
        <w:jc w:val="both"/>
        <w:rPr>
          <w:lang w:val="kk-KZ"/>
        </w:rPr>
      </w:pPr>
      <w:r w:rsidRPr="00754706">
        <w:t>Тестілеу кезінде қашықтағы немесе шулы аумақтарда ұялы байланысты қабылдау үшін 3 дБ күшейтілген сыртқы GSM антеннас</w:t>
      </w:r>
      <w:r w:rsidR="00982C9F" w:rsidRPr="00754706">
        <w:t>ын орнату қажеттілігі анықталды</w:t>
      </w:r>
      <w:r w:rsidRPr="00754706">
        <w:t xml:space="preserve"> </w:t>
      </w:r>
      <w:r w:rsidR="00982C9F" w:rsidRPr="00754706">
        <w:rPr>
          <w:lang w:val="kk-KZ"/>
        </w:rPr>
        <w:t>(С</w:t>
      </w:r>
      <w:r w:rsidRPr="00754706">
        <w:t>урет</w:t>
      </w:r>
      <w:r w:rsidR="00982C9F" w:rsidRPr="00754706">
        <w:rPr>
          <w:lang w:val="kk-KZ"/>
        </w:rPr>
        <w:t xml:space="preserve"> </w:t>
      </w:r>
      <w:r w:rsidR="00982C9F" w:rsidRPr="00754706">
        <w:t>4.25</w:t>
      </w:r>
      <w:r w:rsidR="00982C9F" w:rsidRPr="00754706">
        <w:rPr>
          <w:lang w:val="kk-KZ"/>
        </w:rPr>
        <w:t>)</w:t>
      </w:r>
      <w:r w:rsidRPr="00754706">
        <w:t>.</w:t>
      </w:r>
      <w:r w:rsidR="004A1999" w:rsidRPr="00754706">
        <w:rPr>
          <w:lang w:val="kk-KZ"/>
        </w:rPr>
        <w:t xml:space="preserve"> [89]</w:t>
      </w:r>
    </w:p>
    <w:p w14:paraId="0C150320" w14:textId="77777777" w:rsidR="00FF71E8" w:rsidRPr="00754706" w:rsidRDefault="00FF71E8" w:rsidP="00183FA7">
      <w:pPr>
        <w:spacing w:after="0" w:line="240" w:lineRule="auto"/>
        <w:jc w:val="center"/>
        <w:rPr>
          <w:rFonts w:eastAsia="Times New Roman"/>
          <w:sz w:val="24"/>
          <w:szCs w:val="24"/>
          <w:lang w:eastAsia="en-GB"/>
        </w:rPr>
      </w:pPr>
      <w:r w:rsidRPr="00754706">
        <w:rPr>
          <w:rFonts w:eastAsia="Times New Roman"/>
          <w:noProof/>
          <w:sz w:val="24"/>
          <w:szCs w:val="24"/>
          <w:lang w:val="ru-RU" w:eastAsia="ru-RU"/>
        </w:rPr>
        <w:drawing>
          <wp:inline distT="0" distB="0" distL="0" distR="0" wp14:anchorId="2D1E8DC1" wp14:editId="0830F152">
            <wp:extent cx="2359025" cy="2176204"/>
            <wp:effectExtent l="0" t="0" r="317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94">
                      <a:extLst>
                        <a:ext uri="{28A0092B-C50C-407E-A947-70E740481C1C}">
                          <a14:useLocalDpi xmlns:a14="http://schemas.microsoft.com/office/drawing/2010/main" val="0"/>
                        </a:ext>
                      </a:extLst>
                    </a:blip>
                    <a:srcRect l="6156" t="8579" r="9727" b="13823"/>
                    <a:stretch/>
                  </pic:blipFill>
                  <pic:spPr bwMode="auto">
                    <a:xfrm>
                      <a:off x="0" y="0"/>
                      <a:ext cx="2371889" cy="2188071"/>
                    </a:xfrm>
                    <a:prstGeom prst="rect">
                      <a:avLst/>
                    </a:prstGeom>
                    <a:noFill/>
                    <a:ln>
                      <a:noFill/>
                    </a:ln>
                    <a:extLst>
                      <a:ext uri="{53640926-AAD7-44D8-BBD7-CCE9431645EC}">
                        <a14:shadowObscured xmlns:a14="http://schemas.microsoft.com/office/drawing/2010/main"/>
                      </a:ext>
                    </a:extLst>
                  </pic:spPr>
                </pic:pic>
              </a:graphicData>
            </a:graphic>
          </wp:inline>
        </w:drawing>
      </w:r>
    </w:p>
    <w:p w14:paraId="1D258A1D" w14:textId="77777777" w:rsidR="00FF71E8" w:rsidRPr="00754706" w:rsidRDefault="00FF71E8" w:rsidP="00FB1124">
      <w:pPr>
        <w:spacing w:after="0" w:line="240" w:lineRule="auto"/>
        <w:jc w:val="both"/>
        <w:rPr>
          <w:rFonts w:eastAsia="Times New Roman"/>
          <w:sz w:val="24"/>
          <w:szCs w:val="24"/>
          <w:lang w:eastAsia="en-GB"/>
        </w:rPr>
      </w:pPr>
    </w:p>
    <w:p w14:paraId="443049CF" w14:textId="77777777" w:rsidR="00FF71E8" w:rsidRPr="00754706" w:rsidRDefault="00D6645F" w:rsidP="00D6645F">
      <w:pPr>
        <w:tabs>
          <w:tab w:val="left" w:pos="284"/>
        </w:tabs>
        <w:spacing w:after="0" w:line="240" w:lineRule="auto"/>
        <w:ind w:firstLine="709"/>
        <w:jc w:val="both"/>
      </w:pPr>
      <w:r w:rsidRPr="00754706">
        <w:rPr>
          <w:lang w:val="kk-KZ"/>
        </w:rPr>
        <w:t>С</w:t>
      </w:r>
      <w:r w:rsidR="00FF71E8" w:rsidRPr="00754706">
        <w:t xml:space="preserve">урет </w:t>
      </w:r>
      <w:r w:rsidRPr="00754706">
        <w:t>4.25</w:t>
      </w:r>
      <w:r w:rsidRPr="00754706">
        <w:rPr>
          <w:lang w:val="kk-KZ"/>
        </w:rPr>
        <w:t xml:space="preserve"> </w:t>
      </w:r>
      <w:r w:rsidR="00FF71E8" w:rsidRPr="00754706">
        <w:t>– Сыртқы антенна</w:t>
      </w:r>
    </w:p>
    <w:p w14:paraId="2A969C78" w14:textId="77777777" w:rsidR="00601119" w:rsidRPr="00754706" w:rsidRDefault="00FF71E8" w:rsidP="00240657">
      <w:pPr>
        <w:tabs>
          <w:tab w:val="left" w:pos="284"/>
        </w:tabs>
        <w:spacing w:after="0" w:line="240" w:lineRule="auto"/>
        <w:ind w:firstLine="709"/>
        <w:jc w:val="both"/>
        <w:rPr>
          <w:lang w:val="kk-KZ"/>
        </w:rPr>
      </w:pPr>
      <w:r w:rsidRPr="00754706">
        <w:lastRenderedPageBreak/>
        <w:t xml:space="preserve">Сервердің мүмкіндіктерін тексеру </w:t>
      </w:r>
      <w:r w:rsidR="009E21C2" w:rsidRPr="00754706">
        <w:rPr>
          <w:lang w:val="kk-KZ"/>
        </w:rPr>
        <w:t>мақсатында</w:t>
      </w:r>
      <w:r w:rsidRPr="00754706">
        <w:t xml:space="preserve"> сына</w:t>
      </w:r>
      <w:r w:rsidR="009E21C2" w:rsidRPr="00754706">
        <w:rPr>
          <w:lang w:val="kk-KZ"/>
        </w:rPr>
        <w:t>ма</w:t>
      </w:r>
      <w:r w:rsidRPr="00754706">
        <w:t xml:space="preserve"> құрылғылар деректерді минут немесе секунд сайын жібереді,</w:t>
      </w:r>
      <w:r w:rsidR="009E21C2" w:rsidRPr="00754706">
        <w:rPr>
          <w:lang w:val="kk-KZ"/>
        </w:rPr>
        <w:t xml:space="preserve"> себебі бұл</w:t>
      </w:r>
      <w:r w:rsidRPr="00754706">
        <w:t xml:space="preserve"> қажетті уақыт аралығында </w:t>
      </w:r>
      <w:r w:rsidR="009E21C2" w:rsidRPr="00754706">
        <w:rPr>
          <w:lang w:val="kk-KZ"/>
        </w:rPr>
        <w:t>мәліметтерді тасымалдау</w:t>
      </w:r>
      <w:r w:rsidR="009E21C2" w:rsidRPr="00754706">
        <w:t xml:space="preserve"> кезеңі </w:t>
      </w:r>
      <w:r w:rsidRPr="00754706">
        <w:t xml:space="preserve">қалыпты  </w:t>
      </w:r>
      <w:r w:rsidR="009E21C2" w:rsidRPr="00754706">
        <w:rPr>
          <w:lang w:val="kk-KZ"/>
        </w:rPr>
        <w:t xml:space="preserve">болатындай, </w:t>
      </w:r>
      <w:r w:rsidRPr="00754706">
        <w:t>құрылғылар</w:t>
      </w:r>
      <w:r w:rsidR="009E21C2" w:rsidRPr="00754706">
        <w:rPr>
          <w:lang w:val="kk-KZ"/>
        </w:rPr>
        <w:t>дың көбірек санын пайдалана отырып</w:t>
      </w:r>
      <w:r w:rsidRPr="00754706">
        <w:t xml:space="preserve"> </w:t>
      </w:r>
      <w:r w:rsidR="009E21C2" w:rsidRPr="00754706">
        <w:t xml:space="preserve">жүйені </w:t>
      </w:r>
      <w:r w:rsidRPr="00754706">
        <w:t xml:space="preserve">модельдеуге мүмкіндік береді. </w:t>
      </w:r>
      <w:r w:rsidR="009E21C2" w:rsidRPr="00754706">
        <w:t xml:space="preserve">АСММАЖ </w:t>
      </w:r>
      <w:r w:rsidR="009E21C2" w:rsidRPr="00754706">
        <w:rPr>
          <w:lang w:val="kk-KZ"/>
        </w:rPr>
        <w:t>осындай</w:t>
      </w:r>
      <w:r w:rsidRPr="00754706">
        <w:t xml:space="preserve"> жұмыс режимінде ұзақ уақыт бойы тұрақты</w:t>
      </w:r>
      <w:r w:rsidR="009E21C2" w:rsidRPr="00754706">
        <w:rPr>
          <w:lang w:val="kk-KZ"/>
        </w:rPr>
        <w:t>, үздіксіз</w:t>
      </w:r>
      <w:r w:rsidRPr="00754706">
        <w:t xml:space="preserve"> жұмыс істей</w:t>
      </w:r>
      <w:r w:rsidR="009E21C2" w:rsidRPr="00754706">
        <w:rPr>
          <w:lang w:val="kk-KZ"/>
        </w:rPr>
        <w:t xml:space="preserve"> алады</w:t>
      </w:r>
      <w:r w:rsidRPr="00754706">
        <w:t xml:space="preserve">. </w:t>
      </w:r>
    </w:p>
    <w:p w14:paraId="0B8C6AC9" w14:textId="6EFD7D62" w:rsidR="00FF71E8" w:rsidRPr="00754706" w:rsidRDefault="00982C9F" w:rsidP="00240657">
      <w:pPr>
        <w:tabs>
          <w:tab w:val="left" w:pos="284"/>
        </w:tabs>
        <w:spacing w:after="0" w:line="240" w:lineRule="auto"/>
        <w:ind w:firstLine="709"/>
        <w:jc w:val="both"/>
        <w:rPr>
          <w:lang w:val="kk-KZ"/>
        </w:rPr>
      </w:pPr>
      <w:r w:rsidRPr="00754706">
        <w:t>Ұ</w:t>
      </w:r>
      <w:r w:rsidR="00FF71E8" w:rsidRPr="00754706">
        <w:t>ялы</w:t>
      </w:r>
      <w:r w:rsidRPr="00754706">
        <w:rPr>
          <w:lang w:val="kk-KZ"/>
        </w:rPr>
        <w:t xml:space="preserve"> </w:t>
      </w:r>
      <w:r w:rsidR="00FF71E8" w:rsidRPr="00754706">
        <w:t>байланыс арқылы желіге қосылған АСММАЖ орнату мысалы</w:t>
      </w:r>
      <w:r w:rsidR="00601119" w:rsidRPr="00754706">
        <w:rPr>
          <w:lang w:val="kk-KZ"/>
        </w:rPr>
        <w:t xml:space="preserve"> суретте</w:t>
      </w:r>
      <w:r w:rsidR="00FF71E8" w:rsidRPr="00754706">
        <w:t xml:space="preserve"> көрсетілген</w:t>
      </w:r>
      <w:r w:rsidR="00601119" w:rsidRPr="00754706">
        <w:rPr>
          <w:lang w:val="kk-KZ"/>
        </w:rPr>
        <w:t>.</w:t>
      </w:r>
      <w:r w:rsidRPr="00754706">
        <w:t xml:space="preserve"> </w:t>
      </w:r>
      <w:r w:rsidRPr="00754706">
        <w:rPr>
          <w:lang w:val="kk-KZ"/>
        </w:rPr>
        <w:t>(С</w:t>
      </w:r>
      <w:r w:rsidRPr="00754706">
        <w:t>урет</w:t>
      </w:r>
      <w:r w:rsidRPr="00754706">
        <w:rPr>
          <w:lang w:val="kk-KZ"/>
        </w:rPr>
        <w:t xml:space="preserve"> </w:t>
      </w:r>
      <w:r w:rsidRPr="00754706">
        <w:t>4.26</w:t>
      </w:r>
      <w:r w:rsidRPr="00754706">
        <w:rPr>
          <w:lang w:val="kk-KZ"/>
        </w:rPr>
        <w:t>).</w:t>
      </w:r>
    </w:p>
    <w:p w14:paraId="5A6333F6" w14:textId="77777777" w:rsidR="006E1E01" w:rsidRPr="00754706" w:rsidRDefault="006E1E01" w:rsidP="00FB1124">
      <w:pPr>
        <w:tabs>
          <w:tab w:val="left" w:pos="284"/>
        </w:tabs>
        <w:spacing w:after="0" w:line="240" w:lineRule="auto"/>
        <w:ind w:firstLine="851"/>
        <w:jc w:val="both"/>
        <w:rPr>
          <w:lang w:val="kk-KZ"/>
        </w:rPr>
      </w:pPr>
    </w:p>
    <w:p w14:paraId="2721B4E3" w14:textId="77777777" w:rsidR="00FF71E8" w:rsidRPr="00754706" w:rsidRDefault="00FF71E8" w:rsidP="00183FA7">
      <w:pPr>
        <w:tabs>
          <w:tab w:val="left" w:pos="284"/>
        </w:tabs>
        <w:spacing w:after="0" w:line="240" w:lineRule="auto"/>
        <w:jc w:val="center"/>
      </w:pPr>
      <w:r w:rsidRPr="00754706">
        <w:rPr>
          <w:noProof/>
          <w:lang w:val="ru-RU" w:eastAsia="ru-RU"/>
        </w:rPr>
        <w:drawing>
          <wp:inline distT="0" distB="0" distL="0" distR="0" wp14:anchorId="58A67FD9" wp14:editId="0683965B">
            <wp:extent cx="4572000" cy="3422715"/>
            <wp:effectExtent l="0" t="0" r="0" b="63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rotWithShape="1">
                    <a:blip r:embed="rId1095" cstate="print">
                      <a:extLst>
                        <a:ext uri="{28A0092B-C50C-407E-A947-70E740481C1C}">
                          <a14:useLocalDpi xmlns:a14="http://schemas.microsoft.com/office/drawing/2010/main" val="0"/>
                        </a:ext>
                      </a:extLst>
                    </a:blip>
                    <a:srcRect l="10517" t="23592" r="29945" b="16981"/>
                    <a:stretch/>
                  </pic:blipFill>
                  <pic:spPr bwMode="auto">
                    <a:xfrm>
                      <a:off x="0" y="0"/>
                      <a:ext cx="4580202" cy="3428855"/>
                    </a:xfrm>
                    <a:prstGeom prst="rect">
                      <a:avLst/>
                    </a:prstGeom>
                    <a:ln>
                      <a:noFill/>
                    </a:ln>
                    <a:extLst>
                      <a:ext uri="{53640926-AAD7-44D8-BBD7-CCE9431645EC}">
                        <a14:shadowObscured xmlns:a14="http://schemas.microsoft.com/office/drawing/2010/main"/>
                      </a:ext>
                    </a:extLst>
                  </pic:spPr>
                </pic:pic>
              </a:graphicData>
            </a:graphic>
          </wp:inline>
        </w:drawing>
      </w:r>
    </w:p>
    <w:p w14:paraId="5325320B" w14:textId="77777777" w:rsidR="00490B11" w:rsidRPr="00754706" w:rsidRDefault="00D6645F" w:rsidP="00FB1124">
      <w:pPr>
        <w:tabs>
          <w:tab w:val="left" w:pos="284"/>
        </w:tabs>
        <w:spacing w:after="0" w:line="240" w:lineRule="auto"/>
        <w:jc w:val="both"/>
        <w:rPr>
          <w:lang w:val="kk-KZ"/>
        </w:rPr>
      </w:pPr>
      <w:r w:rsidRPr="00754706">
        <w:rPr>
          <w:lang w:val="kk-KZ"/>
        </w:rPr>
        <w:tab/>
      </w:r>
      <w:r w:rsidRPr="00754706">
        <w:rPr>
          <w:lang w:val="kk-KZ"/>
        </w:rPr>
        <w:tab/>
      </w:r>
    </w:p>
    <w:p w14:paraId="54FDB812" w14:textId="77777777" w:rsidR="00FF71E8" w:rsidRPr="00754706" w:rsidRDefault="00D6645F" w:rsidP="00490B11">
      <w:pPr>
        <w:tabs>
          <w:tab w:val="left" w:pos="284"/>
        </w:tabs>
        <w:spacing w:after="0" w:line="240" w:lineRule="auto"/>
        <w:ind w:firstLine="709"/>
        <w:jc w:val="both"/>
      </w:pPr>
      <w:r w:rsidRPr="00754706">
        <w:rPr>
          <w:lang w:val="kk-KZ"/>
        </w:rPr>
        <w:t>С</w:t>
      </w:r>
      <w:r w:rsidR="00FF71E8" w:rsidRPr="00754706">
        <w:t xml:space="preserve">урет </w:t>
      </w:r>
      <w:r w:rsidRPr="00754706">
        <w:t>4.26</w:t>
      </w:r>
      <w:r w:rsidRPr="00754706">
        <w:rPr>
          <w:lang w:val="kk-KZ"/>
        </w:rPr>
        <w:t xml:space="preserve"> </w:t>
      </w:r>
      <w:r w:rsidR="00FF71E8" w:rsidRPr="00754706">
        <w:t>– Ауа сапасын мониторингілеу жүйесінің жиналған түрі</w:t>
      </w:r>
    </w:p>
    <w:p w14:paraId="248B6FD8" w14:textId="77777777" w:rsidR="00240657" w:rsidRPr="00754706" w:rsidRDefault="00240657" w:rsidP="00490B11">
      <w:pPr>
        <w:tabs>
          <w:tab w:val="left" w:pos="284"/>
        </w:tabs>
        <w:spacing w:after="0" w:line="240" w:lineRule="auto"/>
        <w:ind w:firstLine="709"/>
        <w:jc w:val="both"/>
      </w:pPr>
    </w:p>
    <w:p w14:paraId="144E7B20" w14:textId="77777777" w:rsidR="00FF71E8" w:rsidRPr="00754706" w:rsidRDefault="00FF71E8" w:rsidP="00490B11">
      <w:pPr>
        <w:tabs>
          <w:tab w:val="left" w:pos="284"/>
        </w:tabs>
        <w:spacing w:after="0" w:line="240" w:lineRule="auto"/>
        <w:ind w:firstLine="709"/>
        <w:jc w:val="both"/>
        <w:rPr>
          <w:lang w:val="kk-KZ"/>
        </w:rPr>
      </w:pPr>
      <w:r w:rsidRPr="00754706">
        <w:t>Құрылғы 127В немесе 220В желісінен қуат алады, оған 5В жүйесі үшін қажетті шығыс кернеуі бар қуат көзі қосылған. Сынақ үлгісінің жұмыс уақыты АСММАЖ кіріктірілген батареядан қоршаған ортаның температурасына байланысты 18-24 сағатты құрайды. Бұл қор жаздың күні түнгі уақытта жұмыс істеуге жеткілікті.</w:t>
      </w:r>
    </w:p>
    <w:p w14:paraId="21D6434F" w14:textId="77777777" w:rsidR="004C0A47" w:rsidRPr="00754706" w:rsidRDefault="004C0A47" w:rsidP="00490B11">
      <w:pPr>
        <w:tabs>
          <w:tab w:val="left" w:pos="284"/>
        </w:tabs>
        <w:spacing w:after="0" w:line="240" w:lineRule="auto"/>
        <w:ind w:firstLine="709"/>
        <w:jc w:val="both"/>
        <w:rPr>
          <w:lang w:val="kk-KZ"/>
        </w:rPr>
      </w:pPr>
    </w:p>
    <w:p w14:paraId="33E0E885" w14:textId="77777777" w:rsidR="00FF71E8" w:rsidRPr="00754706" w:rsidRDefault="00FF71E8" w:rsidP="00490B11">
      <w:pPr>
        <w:tabs>
          <w:tab w:val="left" w:pos="284"/>
        </w:tabs>
        <w:spacing w:after="0" w:line="240" w:lineRule="auto"/>
        <w:ind w:firstLine="709"/>
        <w:jc w:val="both"/>
        <w:rPr>
          <w:b/>
        </w:rPr>
      </w:pPr>
      <w:r w:rsidRPr="00754706">
        <w:rPr>
          <w:b/>
        </w:rPr>
        <w:t xml:space="preserve">4.2. ADO.net технология платформасында уақыт шектеулерінсіз жаппай қызмет көрсету жүйесінің жұмыс істеу процестері ретінде апаттық бөлімшелердің іс-әрекеттерін ресми сипаттауды бағдарламалық қамтамасыз ету </w:t>
      </w:r>
    </w:p>
    <w:p w14:paraId="56450058" w14:textId="77777777" w:rsidR="00FF71E8" w:rsidRPr="00754706" w:rsidRDefault="00FF71E8" w:rsidP="00490B11">
      <w:pPr>
        <w:tabs>
          <w:tab w:val="left" w:pos="284"/>
        </w:tabs>
        <w:spacing w:after="0" w:line="240" w:lineRule="auto"/>
        <w:ind w:firstLine="709"/>
        <w:jc w:val="both"/>
      </w:pPr>
    </w:p>
    <w:p w14:paraId="302B1B7E" w14:textId="4E434636" w:rsidR="00FF71E8" w:rsidRPr="00754706" w:rsidRDefault="00FF71E8" w:rsidP="00490B11">
      <w:pPr>
        <w:spacing w:after="0" w:line="240" w:lineRule="auto"/>
        <w:ind w:firstLine="709"/>
        <w:jc w:val="both"/>
      </w:pPr>
      <w:r w:rsidRPr="00754706">
        <w:t>Бағдарламалық жасақтама ADO.net технология негізінде Visual Studio 2019 бағдарламалау ортасында орындалды [</w:t>
      </w:r>
      <w:r w:rsidR="00214D2F" w:rsidRPr="00754706">
        <w:t>83</w:t>
      </w:r>
      <w:r w:rsidRPr="00754706">
        <w:t>-</w:t>
      </w:r>
      <w:r w:rsidR="00214D2F" w:rsidRPr="00754706">
        <w:t>85</w:t>
      </w:r>
      <w:r w:rsidRPr="00754706">
        <w:t>]</w:t>
      </w:r>
      <w:r w:rsidR="004A1999" w:rsidRPr="00754706">
        <w:rPr>
          <w:lang w:val="kk-KZ"/>
        </w:rPr>
        <w:t>, [89]</w:t>
      </w:r>
      <w:r w:rsidRPr="00754706">
        <w:t xml:space="preserve"> </w:t>
      </w:r>
      <w:r w:rsidR="00982C9F" w:rsidRPr="00754706">
        <w:rPr>
          <w:lang w:val="kk-KZ"/>
        </w:rPr>
        <w:t xml:space="preserve">(Сурет </w:t>
      </w:r>
      <w:r w:rsidRPr="00754706">
        <w:t>4.27</w:t>
      </w:r>
      <w:r w:rsidR="00982C9F" w:rsidRPr="00754706">
        <w:rPr>
          <w:lang w:val="kk-KZ"/>
        </w:rPr>
        <w:t>)</w:t>
      </w:r>
      <w:r w:rsidRPr="00754706">
        <w:t>.</w:t>
      </w:r>
    </w:p>
    <w:p w14:paraId="00CA7D5B" w14:textId="77777777" w:rsidR="00FF71E8" w:rsidRPr="00754706" w:rsidRDefault="00FF71E8" w:rsidP="00FB1124">
      <w:pPr>
        <w:spacing w:after="0" w:line="240" w:lineRule="auto"/>
        <w:jc w:val="both"/>
      </w:pPr>
    </w:p>
    <w:p w14:paraId="7337B198" w14:textId="77777777" w:rsidR="00FF71E8" w:rsidRPr="00754706" w:rsidRDefault="00FF71E8" w:rsidP="00183FA7">
      <w:pPr>
        <w:spacing w:after="0" w:line="240" w:lineRule="auto"/>
        <w:jc w:val="center"/>
      </w:pPr>
      <w:r w:rsidRPr="00754706">
        <w:rPr>
          <w:noProof/>
          <w:lang w:val="ru-RU" w:eastAsia="ru-RU"/>
        </w:rPr>
        <w:lastRenderedPageBreak/>
        <w:drawing>
          <wp:inline distT="0" distB="0" distL="0" distR="0" wp14:anchorId="012BD177" wp14:editId="090F82BF">
            <wp:extent cx="5092708" cy="3127734"/>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6"/>
                    <a:srcRect r="13352" b="5398"/>
                    <a:stretch/>
                  </pic:blipFill>
                  <pic:spPr bwMode="auto">
                    <a:xfrm>
                      <a:off x="0" y="0"/>
                      <a:ext cx="5100460" cy="3132495"/>
                    </a:xfrm>
                    <a:prstGeom prst="rect">
                      <a:avLst/>
                    </a:prstGeom>
                    <a:ln>
                      <a:noFill/>
                    </a:ln>
                    <a:extLst>
                      <a:ext uri="{53640926-AAD7-44D8-BBD7-CCE9431645EC}">
                        <a14:shadowObscured xmlns:a14="http://schemas.microsoft.com/office/drawing/2010/main"/>
                      </a:ext>
                    </a:extLst>
                  </pic:spPr>
                </pic:pic>
              </a:graphicData>
            </a:graphic>
          </wp:inline>
        </w:drawing>
      </w:r>
    </w:p>
    <w:p w14:paraId="3AA5147F" w14:textId="77777777" w:rsidR="00FF71E8" w:rsidRPr="00754706" w:rsidRDefault="00FF71E8" w:rsidP="00FB1124">
      <w:pPr>
        <w:spacing w:after="0" w:line="240" w:lineRule="auto"/>
        <w:jc w:val="both"/>
      </w:pPr>
    </w:p>
    <w:p w14:paraId="6A103050" w14:textId="77777777" w:rsidR="00FF71E8" w:rsidRPr="00754706" w:rsidRDefault="00D6645F" w:rsidP="00FB1124">
      <w:pPr>
        <w:spacing w:after="0" w:line="240" w:lineRule="auto"/>
        <w:ind w:firstLine="709"/>
        <w:jc w:val="both"/>
      </w:pPr>
      <w:r w:rsidRPr="00754706">
        <w:rPr>
          <w:lang w:val="kk-KZ"/>
        </w:rPr>
        <w:t>С</w:t>
      </w:r>
      <w:r w:rsidR="00FF71E8" w:rsidRPr="00754706">
        <w:t xml:space="preserve">урет </w:t>
      </w:r>
      <w:r w:rsidRPr="00754706">
        <w:t>4.27</w:t>
      </w:r>
      <w:r w:rsidRPr="00754706">
        <w:rPr>
          <w:lang w:val="kk-KZ"/>
        </w:rPr>
        <w:t xml:space="preserve"> </w:t>
      </w:r>
      <w:r w:rsidR="00FF71E8" w:rsidRPr="00754706">
        <w:t>– ADO.net технология платформасында уақыт шектеулерінсіз жаппай қызмет көрсету жүйесінің жұмыс істеу процестері ретінде апаттық бөлімшелердің іс-әрекеттерінің ресми сипаттамасын бағдарламалық іске асыруды әзірлеу ортасының жалпы түрі</w:t>
      </w:r>
    </w:p>
    <w:p w14:paraId="0A1A67A6" w14:textId="77777777" w:rsidR="00FF71E8" w:rsidRPr="00754706" w:rsidRDefault="00FF71E8" w:rsidP="00FB1124">
      <w:pPr>
        <w:spacing w:after="0" w:line="240" w:lineRule="auto"/>
        <w:ind w:firstLine="709"/>
        <w:jc w:val="both"/>
      </w:pPr>
      <w:r w:rsidRPr="00754706">
        <w:t xml:space="preserve"> </w:t>
      </w:r>
    </w:p>
    <w:p w14:paraId="32070513" w14:textId="77777777" w:rsidR="00FF71E8" w:rsidRPr="00754706" w:rsidRDefault="00FF71E8" w:rsidP="00FB1124">
      <w:pPr>
        <w:spacing w:after="0" w:line="240" w:lineRule="auto"/>
        <w:ind w:firstLine="709"/>
        <w:jc w:val="both"/>
      </w:pPr>
      <w:r w:rsidRPr="00754706">
        <w:t>Апаттық жағдайды оқшаулау және оның салдарын жою жөніндегі жұмыстарды сипаттайтын өтінімдердің бес түрі «талаптарға» (әрекет ету қажет қауіпті факторларға) қызмет көрсетуге уақытша шектеусіз және қызмет көрсетуге кезекте тұрусыз жаппай қызмет көрсету жүйесі (ЖҚКЖ) ретінде қаралды. Осы теориялық тәсілмен ЖҚКТ-ның классикалық және нақты есептерге бейімделген математикалық әдістерін қолдануға болады.</w:t>
      </w:r>
    </w:p>
    <w:p w14:paraId="525A8577" w14:textId="77777777" w:rsidR="00FF71E8" w:rsidRPr="00754706" w:rsidRDefault="00FF71E8" w:rsidP="00FB1124">
      <w:pPr>
        <w:spacing w:after="0" w:line="240" w:lineRule="auto"/>
        <w:ind w:firstLine="709"/>
        <w:jc w:val="both"/>
      </w:pPr>
      <w:r w:rsidRPr="00754706">
        <w:t xml:space="preserve">Өтінімдердің бірі міндетті түрде ең жоғары басымдыққа ие болуы керек (кезектен тыс қызмет көрсету). Апат болған жерде жою жұмыстарын жүргізу барысында өтінім түрін өзгерту ықтималдығын ескеру қажет. Сондай-ақ, өтінімнің кезектен шығу ықтималдығын ескеру қажет. Егер өтінім тым ұзақ кезекте тұрса және оны </w:t>
      </w:r>
      <w:r w:rsidR="00240657" w:rsidRPr="00754706">
        <w:rPr>
          <w:lang w:val="kk-KZ"/>
        </w:rPr>
        <w:t>осы</w:t>
      </w:r>
      <w:r w:rsidRPr="00754706">
        <w:t xml:space="preserve"> уақытта бірде-бір арна өңдей алмаса, бұл жағдай орын алуы мүмкін. Өтінімді қалыптастыру уақыты мен оны өңдеу уақыты кездейсоқ сандар генераторының көмегімен көрсетілген диапазондағы кездейсоқ сандар ретінде жасалуы керек. ЖҚКЖ модельдеу объектілеріне бірегей идентификаторларды тағайындау және кездейсоқ мәндерді құру үшін құралдар жиынтығын ұсынуы керек.</w:t>
      </w:r>
    </w:p>
    <w:p w14:paraId="647BA31F" w14:textId="77777777" w:rsidR="004A1999" w:rsidRPr="00754706" w:rsidRDefault="00FF71E8" w:rsidP="004A1999">
      <w:pPr>
        <w:spacing w:after="0" w:line="240" w:lineRule="auto"/>
        <w:ind w:firstLine="709"/>
        <w:jc w:val="both"/>
        <w:rPr>
          <w:lang w:val="kk-KZ"/>
        </w:rPr>
      </w:pPr>
      <w:r w:rsidRPr="00754706">
        <w:t>Модельдеудің барлық параметрлерін реттеу жою жұмыстарын жүргізуді модельдеу басталғанға дейін және атап айтқанда қоршаған ортаға әсерін жою үшін бөлек терезеде жүзеге асырылады. Аралық модельдеу нәтижелері нақты уақыт режимінде экранға шығарылады</w:t>
      </w:r>
      <w:r w:rsidR="00982C9F" w:rsidRPr="00754706">
        <w:rPr>
          <w:lang w:val="kk-KZ"/>
        </w:rPr>
        <w:t xml:space="preserve"> (Сурет</w:t>
      </w:r>
      <w:r w:rsidRPr="00754706">
        <w:t xml:space="preserve"> 4.28</w:t>
      </w:r>
      <w:r w:rsidR="00982C9F" w:rsidRPr="00754706">
        <w:rPr>
          <w:lang w:val="kk-KZ"/>
        </w:rPr>
        <w:t xml:space="preserve"> </w:t>
      </w:r>
      <w:r w:rsidRPr="00754706">
        <w:t>-</w:t>
      </w:r>
      <w:r w:rsidR="00982C9F" w:rsidRPr="00754706">
        <w:rPr>
          <w:lang w:val="kk-KZ"/>
        </w:rPr>
        <w:t xml:space="preserve"> </w:t>
      </w:r>
      <w:r w:rsidRPr="00754706">
        <w:t>4.30</w:t>
      </w:r>
      <w:r w:rsidR="00982C9F" w:rsidRPr="00754706">
        <w:rPr>
          <w:lang w:val="kk-KZ"/>
        </w:rPr>
        <w:t>)</w:t>
      </w:r>
      <w:r w:rsidRPr="00754706">
        <w:t>.</w:t>
      </w:r>
      <w:r w:rsidR="004A1999" w:rsidRPr="00754706">
        <w:rPr>
          <w:lang w:val="kk-KZ"/>
        </w:rPr>
        <w:t xml:space="preserve"> [89]</w:t>
      </w:r>
    </w:p>
    <w:p w14:paraId="75BEFEB8" w14:textId="05E95C03" w:rsidR="00FF71E8" w:rsidRPr="00754706" w:rsidRDefault="00FF71E8" w:rsidP="00FB1124">
      <w:pPr>
        <w:spacing w:after="0" w:line="240" w:lineRule="auto"/>
        <w:ind w:firstLine="709"/>
        <w:jc w:val="both"/>
        <w:rPr>
          <w:lang w:val="kk-KZ"/>
        </w:rPr>
      </w:pPr>
    </w:p>
    <w:p w14:paraId="3B3EC68A" w14:textId="77777777" w:rsidR="00FF71E8" w:rsidRPr="00754706" w:rsidRDefault="00FF71E8" w:rsidP="00FB1124">
      <w:pPr>
        <w:spacing w:after="0" w:line="240" w:lineRule="auto"/>
        <w:jc w:val="both"/>
      </w:pPr>
    </w:p>
    <w:p w14:paraId="725372F9" w14:textId="77777777" w:rsidR="00FF71E8" w:rsidRPr="00754706" w:rsidRDefault="00FF71E8" w:rsidP="00183FA7">
      <w:pPr>
        <w:spacing w:after="0" w:line="240" w:lineRule="auto"/>
        <w:jc w:val="center"/>
        <w:rPr>
          <w:noProof/>
          <w:lang w:eastAsia="uk-UA"/>
        </w:rPr>
      </w:pPr>
      <w:r w:rsidRPr="00754706">
        <w:rPr>
          <w:noProof/>
          <w:lang w:val="ru-RU" w:eastAsia="ru-RU"/>
        </w:rPr>
        <w:lastRenderedPageBreak/>
        <w:drawing>
          <wp:inline distT="0" distB="0" distL="0" distR="0" wp14:anchorId="33179BED" wp14:editId="2BC59D77">
            <wp:extent cx="5617028" cy="3758087"/>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7"/>
                    <a:stretch>
                      <a:fillRect/>
                    </a:stretch>
                  </pic:blipFill>
                  <pic:spPr>
                    <a:xfrm>
                      <a:off x="0" y="0"/>
                      <a:ext cx="5634903" cy="3770047"/>
                    </a:xfrm>
                    <a:prstGeom prst="rect">
                      <a:avLst/>
                    </a:prstGeom>
                  </pic:spPr>
                </pic:pic>
              </a:graphicData>
            </a:graphic>
          </wp:inline>
        </w:drawing>
      </w:r>
    </w:p>
    <w:p w14:paraId="066EA84E" w14:textId="77777777" w:rsidR="00FF71E8" w:rsidRPr="00754706" w:rsidRDefault="00FF71E8" w:rsidP="00FB1124">
      <w:pPr>
        <w:spacing w:after="0" w:line="240" w:lineRule="auto"/>
        <w:jc w:val="both"/>
        <w:rPr>
          <w:lang w:val="kk-KZ"/>
        </w:rPr>
      </w:pPr>
    </w:p>
    <w:p w14:paraId="762DD9C3" w14:textId="5808178F" w:rsidR="004A1999" w:rsidRPr="00754706" w:rsidRDefault="00671CB5" w:rsidP="004A1999">
      <w:pPr>
        <w:spacing w:after="0" w:line="240" w:lineRule="auto"/>
        <w:ind w:firstLine="709"/>
        <w:jc w:val="both"/>
        <w:rPr>
          <w:lang w:val="kk-KZ"/>
        </w:rPr>
      </w:pPr>
      <w:r w:rsidRPr="00754706">
        <w:rPr>
          <w:lang w:val="kk-KZ"/>
        </w:rPr>
        <w:t>С</w:t>
      </w:r>
      <w:r w:rsidR="00FF71E8" w:rsidRPr="00754706">
        <w:rPr>
          <w:lang w:val="kk-KZ"/>
        </w:rPr>
        <w:t xml:space="preserve">урет </w:t>
      </w:r>
      <w:r w:rsidRPr="00754706">
        <w:rPr>
          <w:lang w:val="kk-KZ"/>
        </w:rPr>
        <w:t xml:space="preserve">4.28 </w:t>
      </w:r>
      <w:r w:rsidR="00FF71E8" w:rsidRPr="00754706">
        <w:rPr>
          <w:lang w:val="kk-KZ"/>
        </w:rPr>
        <w:t xml:space="preserve">– ТЖ АЖ орнында </w:t>
      </w:r>
      <w:r w:rsidR="00240657" w:rsidRPr="00754706">
        <w:rPr>
          <w:lang w:val="kk-KZ"/>
        </w:rPr>
        <w:t>жою</w:t>
      </w:r>
      <w:r w:rsidR="00FF71E8" w:rsidRPr="00754706">
        <w:rPr>
          <w:lang w:val="kk-KZ"/>
        </w:rPr>
        <w:t xml:space="preserve"> бөлімшелерінің жүктемесі бар жағдайларды көрсету</w:t>
      </w:r>
      <w:r w:rsidR="00982C9F" w:rsidRPr="00754706">
        <w:rPr>
          <w:lang w:val="kk-KZ"/>
        </w:rPr>
        <w:t xml:space="preserve"> </w:t>
      </w:r>
      <w:r w:rsidR="00FF71E8" w:rsidRPr="00754706">
        <w:rPr>
          <w:lang w:val="kk-KZ"/>
        </w:rPr>
        <w:t>(барлық бөлімшелер бос және өтінімдерге қызмет көрсете алады)</w:t>
      </w:r>
      <w:r w:rsidR="004A1999" w:rsidRPr="00754706">
        <w:rPr>
          <w:lang w:val="kk-KZ"/>
        </w:rPr>
        <w:t xml:space="preserve"> [89]</w:t>
      </w:r>
    </w:p>
    <w:p w14:paraId="2A4D4919" w14:textId="77777777" w:rsidR="003E5362" w:rsidRPr="00754706" w:rsidRDefault="003E5362" w:rsidP="00982C9F">
      <w:pPr>
        <w:spacing w:after="0" w:line="240" w:lineRule="auto"/>
        <w:ind w:firstLine="708"/>
        <w:jc w:val="both"/>
        <w:rPr>
          <w:lang w:val="kk-KZ"/>
        </w:rPr>
      </w:pPr>
    </w:p>
    <w:p w14:paraId="71F9FB00" w14:textId="77777777" w:rsidR="003E5362" w:rsidRPr="00754706" w:rsidRDefault="003E5362" w:rsidP="003E5362">
      <w:pPr>
        <w:spacing w:after="0" w:line="240" w:lineRule="auto"/>
        <w:ind w:firstLine="709"/>
        <w:jc w:val="both"/>
      </w:pPr>
      <w:r w:rsidRPr="00754706">
        <w:t>Әзірленген бағдарламалық өнім жұмыстың 2 және 3 тарауларының модельдері, сондай-ақ [</w:t>
      </w:r>
      <w:r w:rsidR="00214D2F" w:rsidRPr="00754706">
        <w:t>86</w:t>
      </w:r>
      <w:r w:rsidRPr="00754706">
        <w:t xml:space="preserve">, </w:t>
      </w:r>
      <w:r w:rsidR="00214D2F" w:rsidRPr="00754706">
        <w:t>87</w:t>
      </w:r>
      <w:r w:rsidRPr="00754706">
        <w:t>] жұмыстарда ұсынылған модельдер негізінде жасалған.</w:t>
      </w:r>
    </w:p>
    <w:p w14:paraId="497C9D3E" w14:textId="4CA93AA0" w:rsidR="004A1999" w:rsidRPr="00754706" w:rsidRDefault="003E5362" w:rsidP="004A1999">
      <w:pPr>
        <w:spacing w:after="0" w:line="240" w:lineRule="auto"/>
        <w:ind w:firstLine="709"/>
        <w:jc w:val="both"/>
        <w:rPr>
          <w:lang w:val="kk-KZ"/>
        </w:rPr>
      </w:pPr>
      <w:r w:rsidRPr="00754706">
        <w:rPr>
          <w:lang w:val="kk-KZ"/>
        </w:rPr>
        <w:t>Жою</w:t>
      </w:r>
      <w:r w:rsidRPr="00754706">
        <w:t xml:space="preserve"> жұмыстары барысында тиісті бөлімшелер (1-4 бөлімшелер) әртүрлі қарқындылықпен (өнімділікпен) орындалатын қызмет көрсетуге арналған өтінімдердің әртүрлі түрлерімен айналысуға мәжбүр</w:t>
      </w:r>
      <w:r w:rsidRPr="00754706">
        <w:rPr>
          <w:lang w:val="kk-KZ"/>
        </w:rPr>
        <w:t xml:space="preserve"> (Суреттер </w:t>
      </w:r>
      <w:r w:rsidRPr="00754706">
        <w:t>4.28</w:t>
      </w:r>
      <w:r w:rsidRPr="00754706">
        <w:rPr>
          <w:lang w:val="kk-KZ"/>
        </w:rPr>
        <w:t xml:space="preserve"> </w:t>
      </w:r>
      <w:r w:rsidRPr="00754706">
        <w:t>-</w:t>
      </w:r>
      <w:r w:rsidRPr="00754706">
        <w:rPr>
          <w:lang w:val="kk-KZ"/>
        </w:rPr>
        <w:t xml:space="preserve"> </w:t>
      </w:r>
      <w:r w:rsidRPr="00754706">
        <w:t>4.30</w:t>
      </w:r>
      <w:r w:rsidRPr="00754706">
        <w:rPr>
          <w:lang w:val="kk-KZ"/>
        </w:rPr>
        <w:t>)</w:t>
      </w:r>
      <w:r w:rsidRPr="00754706">
        <w:t xml:space="preserve">. Мұндай жұмыстарға мыналар жатады: жүк қалдықтарын сақтау, жүк қалдықтарын (мысалы, </w:t>
      </w:r>
      <w:r w:rsidR="00240657" w:rsidRPr="00754706">
        <w:t xml:space="preserve">сұйық қауіпті заттар </w:t>
      </w:r>
      <w:r w:rsidRPr="00754706">
        <w:t>бүлінген цистерналардан резервтік цистерналарға)</w:t>
      </w:r>
      <w:r w:rsidR="00240657" w:rsidRPr="00754706">
        <w:rPr>
          <w:lang w:val="kk-KZ"/>
        </w:rPr>
        <w:t xml:space="preserve"> </w:t>
      </w:r>
      <w:r w:rsidR="00240657" w:rsidRPr="00754706">
        <w:t>айдау</w:t>
      </w:r>
      <w:r w:rsidRPr="00754706">
        <w:t>; жер жұмыстарын жүргізу кезінде экскаваторлардың жұмысы (мысалы, қауіпті сұйықтыққа малынған топырақтың жоғарғы қабатын алу және шығару) және басқа жұмыстар.</w:t>
      </w:r>
      <w:r w:rsidR="004A1999" w:rsidRPr="00754706">
        <w:rPr>
          <w:lang w:val="kk-KZ"/>
        </w:rPr>
        <w:t xml:space="preserve"> [89]</w:t>
      </w:r>
    </w:p>
    <w:p w14:paraId="1E1F34AD" w14:textId="77777777" w:rsidR="003E5362" w:rsidRPr="00754706" w:rsidRDefault="003E5362" w:rsidP="003E5362">
      <w:pPr>
        <w:spacing w:after="0" w:line="240" w:lineRule="auto"/>
        <w:ind w:firstLine="709"/>
        <w:jc w:val="both"/>
      </w:pPr>
    </w:p>
    <w:p w14:paraId="2E348620" w14:textId="77777777" w:rsidR="00FF71E8" w:rsidRPr="00754706" w:rsidRDefault="00FF71E8" w:rsidP="00183FA7">
      <w:pPr>
        <w:spacing w:after="0" w:line="240" w:lineRule="auto"/>
        <w:jc w:val="center"/>
      </w:pPr>
      <w:r w:rsidRPr="00754706">
        <w:rPr>
          <w:noProof/>
          <w:lang w:val="ru-RU" w:eastAsia="ru-RU"/>
        </w:rPr>
        <w:lastRenderedPageBreak/>
        <w:drawing>
          <wp:inline distT="0" distB="0" distL="0" distR="0" wp14:anchorId="5736AF90" wp14:editId="67FA1AE3">
            <wp:extent cx="5372100" cy="3595315"/>
            <wp:effectExtent l="0" t="0" r="0"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8"/>
                    <a:stretch>
                      <a:fillRect/>
                    </a:stretch>
                  </pic:blipFill>
                  <pic:spPr>
                    <a:xfrm>
                      <a:off x="0" y="0"/>
                      <a:ext cx="5379396" cy="3600198"/>
                    </a:xfrm>
                    <a:prstGeom prst="rect">
                      <a:avLst/>
                    </a:prstGeom>
                  </pic:spPr>
                </pic:pic>
              </a:graphicData>
            </a:graphic>
          </wp:inline>
        </w:drawing>
      </w:r>
    </w:p>
    <w:p w14:paraId="300A32B9" w14:textId="77777777" w:rsidR="0021798A" w:rsidRPr="00754706" w:rsidRDefault="0021798A" w:rsidP="00671CB5">
      <w:pPr>
        <w:spacing w:after="0" w:line="240" w:lineRule="auto"/>
        <w:ind w:firstLine="708"/>
        <w:jc w:val="both"/>
        <w:rPr>
          <w:lang w:val="kk-KZ"/>
        </w:rPr>
      </w:pPr>
    </w:p>
    <w:p w14:paraId="133AE392" w14:textId="55390A8A" w:rsidR="004A1999" w:rsidRPr="00754706" w:rsidRDefault="00671CB5" w:rsidP="004A1999">
      <w:pPr>
        <w:spacing w:after="0" w:line="240" w:lineRule="auto"/>
        <w:ind w:firstLine="709"/>
        <w:jc w:val="both"/>
        <w:rPr>
          <w:lang w:val="kk-KZ"/>
        </w:rPr>
      </w:pPr>
      <w:r w:rsidRPr="00754706">
        <w:t>Сурет</w:t>
      </w:r>
      <w:r w:rsidRPr="00754706">
        <w:rPr>
          <w:lang w:val="kk-KZ"/>
        </w:rPr>
        <w:t xml:space="preserve"> </w:t>
      </w:r>
      <w:r w:rsidR="00FF71E8" w:rsidRPr="00754706">
        <w:t xml:space="preserve">4.29 – ТЖ АЖ орнында </w:t>
      </w:r>
      <w:r w:rsidR="00240657" w:rsidRPr="00754706">
        <w:rPr>
          <w:lang w:val="kk-KZ"/>
        </w:rPr>
        <w:t>жою</w:t>
      </w:r>
      <w:r w:rsidR="00FF71E8" w:rsidRPr="00754706">
        <w:t xml:space="preserve"> бөлімшелерінің жүктемесі бар жағдайларды көрсету (өтінімдердің бірі кезек түрін өзгертті)</w:t>
      </w:r>
      <w:r w:rsidR="004A1999" w:rsidRPr="00754706">
        <w:rPr>
          <w:lang w:val="kk-KZ"/>
        </w:rPr>
        <w:t xml:space="preserve"> [89]</w:t>
      </w:r>
    </w:p>
    <w:p w14:paraId="08252E17" w14:textId="77777777" w:rsidR="00FF71E8" w:rsidRPr="00754706" w:rsidRDefault="00FF71E8" w:rsidP="00FB1124">
      <w:pPr>
        <w:spacing w:after="0" w:line="240" w:lineRule="auto"/>
        <w:jc w:val="both"/>
      </w:pPr>
    </w:p>
    <w:p w14:paraId="1565EC51" w14:textId="77777777" w:rsidR="00FF71E8" w:rsidRPr="00754706" w:rsidRDefault="00FF71E8" w:rsidP="00183FA7">
      <w:pPr>
        <w:spacing w:after="0" w:line="240" w:lineRule="auto"/>
        <w:jc w:val="center"/>
      </w:pPr>
      <w:r w:rsidRPr="00754706">
        <w:rPr>
          <w:noProof/>
          <w:lang w:val="ru-RU" w:eastAsia="ru-RU"/>
        </w:rPr>
        <w:drawing>
          <wp:inline distT="0" distB="0" distL="0" distR="0" wp14:anchorId="00E66A75" wp14:editId="228EC4E0">
            <wp:extent cx="5660265" cy="3788169"/>
            <wp:effectExtent l="0" t="0" r="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9"/>
                    <a:stretch>
                      <a:fillRect/>
                    </a:stretch>
                  </pic:blipFill>
                  <pic:spPr>
                    <a:xfrm>
                      <a:off x="0" y="0"/>
                      <a:ext cx="5669637" cy="3794442"/>
                    </a:xfrm>
                    <a:prstGeom prst="rect">
                      <a:avLst/>
                    </a:prstGeom>
                  </pic:spPr>
                </pic:pic>
              </a:graphicData>
            </a:graphic>
          </wp:inline>
        </w:drawing>
      </w:r>
    </w:p>
    <w:p w14:paraId="0227AF9A" w14:textId="77777777" w:rsidR="0021798A" w:rsidRPr="00754706" w:rsidRDefault="0021798A" w:rsidP="00FB1124">
      <w:pPr>
        <w:spacing w:after="0" w:line="240" w:lineRule="auto"/>
        <w:ind w:firstLine="709"/>
        <w:jc w:val="both"/>
        <w:rPr>
          <w:lang w:val="kk-KZ"/>
        </w:rPr>
      </w:pPr>
    </w:p>
    <w:p w14:paraId="08563A4F" w14:textId="6F07AAEF" w:rsidR="004A1999" w:rsidRPr="00754706" w:rsidRDefault="00671CB5" w:rsidP="004A1999">
      <w:pPr>
        <w:spacing w:after="0" w:line="240" w:lineRule="auto"/>
        <w:ind w:firstLine="709"/>
        <w:jc w:val="both"/>
        <w:rPr>
          <w:lang w:val="kk-KZ"/>
        </w:rPr>
      </w:pPr>
      <w:r w:rsidRPr="00754706">
        <w:rPr>
          <w:lang w:val="kk-KZ"/>
        </w:rPr>
        <w:t>С</w:t>
      </w:r>
      <w:r w:rsidR="00FF71E8" w:rsidRPr="00754706">
        <w:t xml:space="preserve">урет </w:t>
      </w:r>
      <w:r w:rsidRPr="00754706">
        <w:t>4.30</w:t>
      </w:r>
      <w:r w:rsidRPr="00754706">
        <w:rPr>
          <w:lang w:val="kk-KZ"/>
        </w:rPr>
        <w:t xml:space="preserve"> </w:t>
      </w:r>
      <w:r w:rsidR="00FF71E8" w:rsidRPr="00754706">
        <w:t xml:space="preserve">– ТЖ АЖ орнында </w:t>
      </w:r>
      <w:r w:rsidR="00240657" w:rsidRPr="00754706">
        <w:rPr>
          <w:lang w:val="kk-KZ"/>
        </w:rPr>
        <w:t>жою</w:t>
      </w:r>
      <w:r w:rsidR="00FF71E8" w:rsidRPr="00754706">
        <w:t xml:space="preserve"> бөлімшелерінің жүктемесі бар жағдайларды көрсету (өтінімдердің бірі кезек түрін өзгертті немесе кезектен шығып кетті)</w:t>
      </w:r>
      <w:r w:rsidR="004A1999" w:rsidRPr="00754706">
        <w:rPr>
          <w:lang w:val="kk-KZ"/>
        </w:rPr>
        <w:t xml:space="preserve"> [89]</w:t>
      </w:r>
    </w:p>
    <w:p w14:paraId="570CDB5F" w14:textId="77777777" w:rsidR="00FF71E8" w:rsidRPr="00754706" w:rsidRDefault="00FF71E8" w:rsidP="00FB1124">
      <w:pPr>
        <w:spacing w:after="0" w:line="240" w:lineRule="auto"/>
        <w:ind w:firstLine="709"/>
        <w:jc w:val="both"/>
      </w:pPr>
      <w:r w:rsidRPr="00754706">
        <w:lastRenderedPageBreak/>
        <w:t xml:space="preserve">Аталған </w:t>
      </w:r>
      <w:r w:rsidR="00240657" w:rsidRPr="00754706">
        <w:rPr>
          <w:lang w:val="kk-KZ"/>
        </w:rPr>
        <w:t>жою</w:t>
      </w:r>
      <w:r w:rsidRPr="00754706">
        <w:t xml:space="preserve"> бөлімшелері мен құралдары бір мезгілде әртүрлі жұмыс түрлерін орындау үшін қолданылуы мүмкін, және бұл жұмыстар апаттық жағдайдың сипатына және оның салдарын жою жоспарына байланысты әр уақытта аяқталуы мүмкін. Осылайша, </w:t>
      </w:r>
      <w:r w:rsidR="00240657" w:rsidRPr="00754706">
        <w:rPr>
          <w:lang w:val="kk-KZ"/>
        </w:rPr>
        <w:t>жою</w:t>
      </w:r>
      <w:r w:rsidRPr="00754706">
        <w:t xml:space="preserve"> жұмыстарының жалпы ұзақтығы «бірінші» (кезектілік бойынша) жұмыстың басталуынан (АСММАЖ көмегімен ауаның ластану дәрежесін бағалау) және «соңғы» жұмыстың аяқталуына дейінгі уақытпен айқындалатын болады, ал оны айқындау мен азайту диссертацияның екінші және үшінші тараулар</w:t>
      </w:r>
      <w:r w:rsidR="00240657" w:rsidRPr="00754706">
        <w:rPr>
          <w:lang w:val="kk-KZ"/>
        </w:rPr>
        <w:t>ын</w:t>
      </w:r>
      <w:r w:rsidRPr="00754706">
        <w:t>да сипатталған тиісті математикалық әдістердің көмегімен жүзеге асырылуы мүмкін.</w:t>
      </w:r>
    </w:p>
    <w:p w14:paraId="2348A6C7" w14:textId="0E2F0DC9" w:rsidR="00FF71E8" w:rsidRPr="00754706" w:rsidRDefault="00FF71E8" w:rsidP="00FB1124">
      <w:pPr>
        <w:spacing w:after="0" w:line="240" w:lineRule="auto"/>
        <w:ind w:firstLine="709"/>
        <w:jc w:val="both"/>
        <w:rPr>
          <w:lang w:val="kk-KZ"/>
        </w:rPr>
      </w:pPr>
      <w:r w:rsidRPr="00754706">
        <w:t xml:space="preserve">АСММАЖ көмегімен жағдайды бағалау, әзірленген бағдарламалық өнімнің көмегімен </w:t>
      </w:r>
      <w:r w:rsidR="00240657" w:rsidRPr="00754706">
        <w:rPr>
          <w:lang w:val="kk-KZ"/>
        </w:rPr>
        <w:t xml:space="preserve">жою </w:t>
      </w:r>
      <w:r w:rsidRPr="00754706">
        <w:t xml:space="preserve">бөлімшелерінің жүктеме дәрежесін модельдеу, апаттық жағдайларға </w:t>
      </w:r>
      <w:r w:rsidR="006E73A6" w:rsidRPr="00754706">
        <w:t>әрекет ету</w:t>
      </w:r>
      <w:r w:rsidRPr="00754706">
        <w:t xml:space="preserve"> үшін қажетті іс-шараларды әртүрлі сипаттағы жоспарлау, қабылданған шешімдерді орындаушыларға жеткізу, осындай шешімдердің орындалу процестерін бақылау және түзету шараларын әзірлеу басқарудың барлық буындарының басшыларымен жүзеге асырылады. Әдетте, барлық көрсетілген шаралар уақыт тапшылығы жағдайында жүзеге асырылады. Бұл әдетте көлік оқиғасының мән-жайлары туралы ақпараттың белгісіздігі, адамдарға, объектілерге, жолаушылар және жүк пойыздарына қауіп төнуі жағдайында орын алады, ал шешім қабылдаушы </w:t>
      </w:r>
      <w:r w:rsidR="00DC7775" w:rsidRPr="00754706">
        <w:rPr>
          <w:lang w:val="kk-KZ"/>
        </w:rPr>
        <w:t>адам</w:t>
      </w:r>
      <w:r w:rsidRPr="00754706">
        <w:t xml:space="preserve"> (</w:t>
      </w:r>
      <w:r w:rsidR="00DC7775" w:rsidRPr="00754706">
        <w:t>ШҚА</w:t>
      </w:r>
      <w:r w:rsidRPr="00754706">
        <w:t>) күйзеліске ұшырауы мүмкін, сонымен қатар шешімді орындау ТЖК-де тән факторлармен қиындайды</w:t>
      </w:r>
      <w:r w:rsidR="00982C9F" w:rsidRPr="00754706">
        <w:rPr>
          <w:lang w:val="kk-KZ"/>
        </w:rPr>
        <w:t>.</w:t>
      </w:r>
    </w:p>
    <w:p w14:paraId="3532DCE9" w14:textId="77777777" w:rsidR="00FF71E8" w:rsidRPr="00754706" w:rsidRDefault="00FF71E8" w:rsidP="00FB1124">
      <w:pPr>
        <w:tabs>
          <w:tab w:val="left" w:pos="284"/>
        </w:tabs>
        <w:spacing w:after="0" w:line="240" w:lineRule="auto"/>
        <w:ind w:firstLine="709"/>
        <w:jc w:val="both"/>
      </w:pPr>
      <w:r w:rsidRPr="00754706">
        <w:t xml:space="preserve">Сондықтан басқару пункттерінің ахуалдық орталықтарының құрамына жағдайды жедел және объективті бағалау мақсатында ақпаратты талдауды </w:t>
      </w:r>
      <w:r w:rsidR="00240657" w:rsidRPr="00754706">
        <w:rPr>
          <w:lang w:val="kk-KZ"/>
        </w:rPr>
        <w:t>а</w:t>
      </w:r>
      <w:r w:rsidRPr="00754706">
        <w:t xml:space="preserve">втоматтандыру құралдарының жеткілікті өнімді кешендері, экологиялық қауіпті авариялық жағдайдың дамуын болжау бойынша ақпараттық-есептік міндеттер үшін шешімдер қалыптастыру, оны жою үшін арнайы бөлімшелердің іс-қимыл жоспарларын әзірлеу, осындай іс-қимылдарды жан-жақты қамтамасыз ету жөнінде шаралар қабылдау, сондай-ақ автоматтандырылған жұмысшылар кіруге тиіс жедел штаб орындары, </w:t>
      </w:r>
      <w:r w:rsidR="00240657" w:rsidRPr="00754706">
        <w:rPr>
          <w:lang w:val="kk-KZ"/>
        </w:rPr>
        <w:t>жою</w:t>
      </w:r>
      <w:r w:rsidRPr="00754706">
        <w:t xml:space="preserve"> жұмыстарын жүргізуге тартылатын темір жол мамандарының және басқа ұйымдардың мамандарының жұмыс орындары.</w:t>
      </w:r>
    </w:p>
    <w:p w14:paraId="1435828C" w14:textId="63DDE1BD" w:rsidR="004A1999" w:rsidRPr="00754706" w:rsidRDefault="00FF71E8" w:rsidP="004A1999">
      <w:pPr>
        <w:spacing w:after="0" w:line="240" w:lineRule="auto"/>
        <w:ind w:firstLine="709"/>
        <w:jc w:val="both"/>
        <w:rPr>
          <w:lang w:val="kk-KZ"/>
        </w:rPr>
      </w:pPr>
      <w:r w:rsidRPr="00754706">
        <w:t>Мұндай міндеттерге арналған бағдарламалық жасақтаманың толық пакетін әзірлеу осы диссертацияның шекарасынан асып түседі, бірақ мұндай автоматтандырылған жүйенің негізгі компоненттері біздің зерттеулерімізде жүзеге асырылады. Бұл ең алдымен – ТЖ апат орнындағы ауаның сапасын автоматты режимде бағалауға мүмкіндік беретін ауа сапасын мониторингтеудің мобильді автоматтандырылған жүйесі (АСММАЖ), сондай-ақ ADO.net технология платформасында уақыт шектеулерінсіз жаппай қызмет көрсету жүйесінің жұмыс істеу процестері ретінде апаттық бөлімшелердің іс-әрекеттерін ресми сипаттауды бағдарламалық іске асыру.</w:t>
      </w:r>
      <w:r w:rsidR="004A1999" w:rsidRPr="00754706">
        <w:rPr>
          <w:lang w:val="kk-KZ"/>
        </w:rPr>
        <w:t xml:space="preserve"> [89]</w:t>
      </w:r>
    </w:p>
    <w:p w14:paraId="7B51AE75" w14:textId="77777777" w:rsidR="00FF71E8" w:rsidRPr="00754706" w:rsidRDefault="00FF71E8" w:rsidP="00FB1124">
      <w:pPr>
        <w:tabs>
          <w:tab w:val="left" w:pos="284"/>
        </w:tabs>
        <w:spacing w:after="0" w:line="240" w:lineRule="auto"/>
        <w:ind w:firstLine="709"/>
        <w:jc w:val="both"/>
      </w:pPr>
    </w:p>
    <w:p w14:paraId="079EBA37" w14:textId="77777777" w:rsidR="00FF71E8" w:rsidRDefault="00FF71E8" w:rsidP="00FB1124">
      <w:pPr>
        <w:spacing w:after="0" w:line="240" w:lineRule="auto"/>
        <w:ind w:firstLine="709"/>
        <w:jc w:val="both"/>
        <w:rPr>
          <w:lang w:val="kk-KZ"/>
        </w:rPr>
      </w:pPr>
      <w:bookmarkStart w:id="1" w:name="_Toc73315272"/>
    </w:p>
    <w:p w14:paraId="14132EB6" w14:textId="77777777" w:rsidR="004E6A9F" w:rsidRPr="00754706" w:rsidRDefault="004E6A9F" w:rsidP="00FB1124">
      <w:pPr>
        <w:spacing w:after="0" w:line="240" w:lineRule="auto"/>
        <w:ind w:firstLine="709"/>
        <w:jc w:val="both"/>
        <w:rPr>
          <w:lang w:val="kk-KZ"/>
        </w:rPr>
      </w:pPr>
    </w:p>
    <w:p w14:paraId="6F5A7F42" w14:textId="77777777" w:rsidR="00DC7775" w:rsidRPr="00754706" w:rsidRDefault="00DC7775" w:rsidP="00FB1124">
      <w:pPr>
        <w:spacing w:after="0" w:line="240" w:lineRule="auto"/>
        <w:ind w:firstLine="709"/>
        <w:jc w:val="both"/>
        <w:rPr>
          <w:lang w:val="kk-KZ"/>
        </w:rPr>
      </w:pPr>
    </w:p>
    <w:p w14:paraId="56686958" w14:textId="77777777" w:rsidR="00FF71E8" w:rsidRPr="00754706" w:rsidRDefault="00FF71E8" w:rsidP="00FB1124">
      <w:pPr>
        <w:spacing w:after="0" w:line="240" w:lineRule="auto"/>
        <w:ind w:firstLine="709"/>
        <w:jc w:val="both"/>
        <w:rPr>
          <w:b/>
        </w:rPr>
      </w:pPr>
      <w:r w:rsidRPr="00754706">
        <w:rPr>
          <w:b/>
        </w:rPr>
        <w:lastRenderedPageBreak/>
        <w:t>4</w:t>
      </w:r>
      <w:r w:rsidR="00982C9F" w:rsidRPr="00754706">
        <w:rPr>
          <w:b/>
          <w:lang w:val="kk-KZ"/>
        </w:rPr>
        <w:t xml:space="preserve">.3. </w:t>
      </w:r>
      <w:r w:rsidR="005B0D56" w:rsidRPr="00754706">
        <w:rPr>
          <w:b/>
          <w:lang w:val="kk-KZ"/>
        </w:rPr>
        <w:t>Төртінші б</w:t>
      </w:r>
      <w:r w:rsidRPr="00754706">
        <w:rPr>
          <w:b/>
        </w:rPr>
        <w:t>өлім</w:t>
      </w:r>
      <w:r w:rsidR="00982C9F" w:rsidRPr="00754706">
        <w:rPr>
          <w:b/>
          <w:lang w:val="kk-KZ"/>
        </w:rPr>
        <w:t xml:space="preserve"> </w:t>
      </w:r>
      <w:r w:rsidRPr="00754706">
        <w:rPr>
          <w:b/>
        </w:rPr>
        <w:t>бойынша қорытындылар</w:t>
      </w:r>
    </w:p>
    <w:p w14:paraId="7E9E4B34" w14:textId="77777777" w:rsidR="00FF71E8" w:rsidRPr="00754706" w:rsidRDefault="00FF71E8" w:rsidP="00FB1124">
      <w:pPr>
        <w:spacing w:after="0" w:line="240" w:lineRule="auto"/>
        <w:ind w:firstLine="709"/>
        <w:jc w:val="both"/>
        <w:rPr>
          <w:b/>
        </w:rPr>
      </w:pPr>
    </w:p>
    <w:p w14:paraId="19B7FBDC" w14:textId="77777777" w:rsidR="00FF71E8" w:rsidRPr="00754706" w:rsidRDefault="00FF71E8" w:rsidP="00FB1124">
      <w:pPr>
        <w:spacing w:after="0" w:line="240" w:lineRule="auto"/>
        <w:ind w:firstLine="709"/>
        <w:jc w:val="both"/>
      </w:pPr>
      <w:r w:rsidRPr="00754706">
        <w:t>Диссертациялық жұмыстың төртінші бөлімінде ТЖК-де төтенше жағдай немесе техногендік апаттар орындарында пайдаланылуы мүмкін жобаланған ауа сапасын мониторингілеудің мобильді автоматтандырылған жүйесі (АСММАЖ) сипатталған.</w:t>
      </w:r>
    </w:p>
    <w:p w14:paraId="4245E50A" w14:textId="77777777" w:rsidR="00FF71E8" w:rsidRPr="00754706" w:rsidRDefault="00FF71E8" w:rsidP="00FB1124">
      <w:pPr>
        <w:spacing w:after="0" w:line="240" w:lineRule="auto"/>
        <w:ind w:firstLine="709"/>
        <w:jc w:val="both"/>
      </w:pPr>
      <w:r w:rsidRPr="00754706">
        <w:t>Осы бөлім аясында жүргізілген зерттеулер негізінде осындай нәтижелер алынды:</w:t>
      </w:r>
    </w:p>
    <w:p w14:paraId="0E707A5E" w14:textId="77777777" w:rsidR="00FF71E8" w:rsidRPr="00754706" w:rsidRDefault="00FF71E8" w:rsidP="00FB1124">
      <w:pPr>
        <w:spacing w:after="0" w:line="240" w:lineRule="auto"/>
        <w:ind w:firstLine="709"/>
        <w:jc w:val="both"/>
      </w:pPr>
      <w:r w:rsidRPr="00754706">
        <w:t>ТЖК инфрақұрылымдық объектілерінде ауа сапасының мониторингі жүйесі жобаланған және іске асырылған. Жүйе (немесе AСММАЖ) екі негізгі бөліктен тұрады: деректерді өңдеудің бірыңғай сервері және ақпарат жинау құрылғылары. Таратқыш ATmega328 микроконтроллерінің негізінде жасалған. Жұмысы WiFi-ге тәуелді АСММАЖ компоненттік құрылғылары үшін ESP8266 микроконтроллеріне негізделген таратқыш пайдаланылды, бұл 802.11n стандартына сәйкес тұрақты байланысты қамтамасыз етеді.</w:t>
      </w:r>
    </w:p>
    <w:p w14:paraId="0C131170" w14:textId="77777777" w:rsidR="00FF71E8" w:rsidRPr="00754706" w:rsidRDefault="00FF71E8" w:rsidP="00FB1124">
      <w:pPr>
        <w:spacing w:after="0" w:line="240" w:lineRule="auto"/>
        <w:ind w:firstLine="709"/>
        <w:jc w:val="both"/>
      </w:pPr>
      <w:r w:rsidRPr="00754706">
        <w:t>802.11n протоколының мұндай таңдауының артықшылықтары: қарапайымдылық және пайдалану, қарапайым басқару, байланыс арнасына аз жүктеме, байланыстың тұрақты жоғалуы немесе желідегі басқа мәселелер жағдайында жұмыс істеу, жіберілетін мазмұн форматына шектеулер жоқ.</w:t>
      </w:r>
    </w:p>
    <w:p w14:paraId="522A084B" w14:textId="318D1005" w:rsidR="004A1999" w:rsidRPr="00754706" w:rsidRDefault="00FF71E8" w:rsidP="004A1999">
      <w:pPr>
        <w:spacing w:after="0" w:line="240" w:lineRule="auto"/>
        <w:ind w:firstLine="709"/>
        <w:jc w:val="both"/>
        <w:rPr>
          <w:lang w:val="kk-KZ"/>
        </w:rPr>
      </w:pPr>
      <w:r w:rsidRPr="00754706">
        <w:t>Іске асырылған АСММАЖ-де деректерді өңдеу сервері MQTT протоколы арқылы барлық құрылғылардан әр датчиктің жағдайы және қоршаған ортаның ластануымен бірге жүретін ТЖ апат орнындағы құрылғының орналасқан жері туралы ақпарат алады. Белгілі бір жиіліктегі барлық деректер сервердегі мәліметтер базасына уақыт белгілері бар тиісті форматта жазылады. Сақталған деректерге қол жеткізу үшін веб-интерфейс қолданылады, бұл AСMМАЖ-ді веб-шолғышы бар барлық құрылғылардан басқаруға мүмкіндік береді.</w:t>
      </w:r>
      <w:r w:rsidR="004A1999" w:rsidRPr="00754706">
        <w:rPr>
          <w:lang w:val="kk-KZ"/>
        </w:rPr>
        <w:t xml:space="preserve"> [89]</w:t>
      </w:r>
    </w:p>
    <w:p w14:paraId="13321C5F" w14:textId="77777777" w:rsidR="00FF71E8" w:rsidRPr="00754706" w:rsidRDefault="00FF71E8" w:rsidP="00FB1124">
      <w:pPr>
        <w:tabs>
          <w:tab w:val="left" w:pos="284"/>
          <w:tab w:val="left" w:pos="709"/>
        </w:tabs>
        <w:spacing w:after="0" w:line="240" w:lineRule="auto"/>
        <w:ind w:firstLine="709"/>
        <w:jc w:val="both"/>
      </w:pPr>
      <w:r w:rsidRPr="00754706">
        <w:t>Мониторинг жүйесі (AСМMАЖ) Украина мен Қазақстанның теміржол желілерінде тұрақтылық пен жұмыс жылдамдығына сәтті сыналды. Тестілеу кезінде деректерді беру құралдарына модификация жасалды. Атап айтқанда, қосымша жоғары жиілікті сүзгілерді қолдану арқылы электрмен жабдықтау жүйесі өзгертілді. AСМMАЖ веб-қосымшасының жұмысы әр түрлі виртуалдандыру жүйелерінде және берілген есептеу ресурстарының әр түрлі мөлшерінде сыналған.</w:t>
      </w:r>
    </w:p>
    <w:p w14:paraId="04772A27" w14:textId="77777777" w:rsidR="00FF71E8" w:rsidRPr="00754706" w:rsidRDefault="00FF71E8" w:rsidP="00FB1124">
      <w:pPr>
        <w:tabs>
          <w:tab w:val="left" w:pos="284"/>
        </w:tabs>
        <w:spacing w:after="0" w:line="240" w:lineRule="auto"/>
        <w:ind w:firstLine="851"/>
        <w:jc w:val="both"/>
      </w:pPr>
      <w:r w:rsidRPr="00754706">
        <w:t xml:space="preserve">ADO.net технология платформасында уақыт шектеулерінсіз жаппай қызмет көрсету жүйесінің жұмыс істеу процестері ретінде апаттық бөлімшелердің іс-әрекеттерін ресми сипаттауды бағдарламалық қамтамасыз ету жүзеге асырылды. ТЖ АЖ қауіпті факторларының әсер ету қарқындылығы, келу уақыты, өрістету және </w:t>
      </w:r>
      <w:r w:rsidR="00240657" w:rsidRPr="00754706">
        <w:rPr>
          <w:lang w:val="kk-KZ"/>
        </w:rPr>
        <w:t xml:space="preserve">жою </w:t>
      </w:r>
      <w:r w:rsidRPr="00754706">
        <w:t>бөлімшелерінің іс-қимылдарының өнімділігі мен тасымалданатын қауіпті жүктерден қоршаған ортаға залалды барынша азайтуға байланысты жою жұмыстарын орындау тиімділігі арасындағы сандық арақатынастар белгіленді.</w:t>
      </w:r>
    </w:p>
    <w:bookmarkEnd w:id="1"/>
    <w:p w14:paraId="0BAC6371" w14:textId="6F6F8E6F" w:rsidR="004A1999" w:rsidRPr="00754706" w:rsidRDefault="00FF71E8" w:rsidP="004A1999">
      <w:pPr>
        <w:spacing w:after="0" w:line="240" w:lineRule="auto"/>
        <w:ind w:firstLine="709"/>
        <w:jc w:val="both"/>
        <w:rPr>
          <w:lang w:val="kk-KZ"/>
        </w:rPr>
      </w:pPr>
      <w:r w:rsidRPr="00754706">
        <w:t xml:space="preserve">Әзірленген қосымшаның көмегімен компьютерлік модельдеу нәтижелері бойынша ТЖ АЖ салдарының қоршаған ортаға теріс әсерін едәуір азайту жою жұмыстарын жүргізу мерзімін қысқарту кезінде, сондай-ақ бөлімшелердің </w:t>
      </w:r>
      <w:r w:rsidRPr="00754706">
        <w:lastRenderedPageBreak/>
        <w:t>шоғырлану уақытын қысқарту және қажетті өнімділік күштері мен құралдарын қолдану кезінде мүмкін болатындығы көрсетілген. Ал шоғырлану уақытының ұлғаюы осындай күштер мен құралдардың өнімділігін бірнеше есе арттыруды талап етеді. Компьютердегі имитациялық есептеу эксперименттері барысында, егер ТЖ АЖ салдарын жою құралдары оның сипатына сәйкес келмесе және/немесе өте өнімсіз болса, онда оларды жою орнына уақтылы шоғырландырса да, олар тиімді болмайтындығы анықталды. Немесе, егер жою құралдары жеткілікті тиімді болса да, бірақ оларды осы жағдайдың пайда болу орнына шоғырландыру кеш</w:t>
      </w:r>
      <w:r w:rsidR="00240657" w:rsidRPr="00754706">
        <w:rPr>
          <w:lang w:val="kk-KZ"/>
        </w:rPr>
        <w:t>іктіріл</w:t>
      </w:r>
      <w:r w:rsidRPr="00754706">
        <w:t>с</w:t>
      </w:r>
      <w:r w:rsidR="00240657" w:rsidRPr="00754706">
        <w:rPr>
          <w:lang w:val="kk-KZ"/>
        </w:rPr>
        <w:t>е</w:t>
      </w:r>
      <w:r w:rsidRPr="00754706">
        <w:t>, олар да нәтиже бермейді.</w:t>
      </w:r>
      <w:r w:rsidR="004A1999" w:rsidRPr="00754706">
        <w:rPr>
          <w:lang w:val="kk-KZ"/>
        </w:rPr>
        <w:t xml:space="preserve"> [89]</w:t>
      </w:r>
    </w:p>
    <w:p w14:paraId="03C27CDC" w14:textId="77777777" w:rsidR="005B0D56" w:rsidRPr="00754706" w:rsidRDefault="005B0D56" w:rsidP="005B0D56">
      <w:pPr>
        <w:spacing w:after="0" w:line="240" w:lineRule="auto"/>
        <w:ind w:firstLine="709"/>
        <w:jc w:val="both"/>
        <w:rPr>
          <w:lang w:val="kk-KZ"/>
        </w:rPr>
      </w:pPr>
      <w:r w:rsidRPr="00754706">
        <w:t xml:space="preserve">Бұл </w:t>
      </w:r>
      <w:r w:rsidRPr="00754706">
        <w:rPr>
          <w:lang w:val="kk-KZ"/>
        </w:rPr>
        <w:t>бөлім</w:t>
      </w:r>
      <w:r w:rsidR="00692947" w:rsidRPr="00754706">
        <w:t xml:space="preserve"> [</w:t>
      </w:r>
      <w:r w:rsidR="00692947" w:rsidRPr="00754706">
        <w:rPr>
          <w:lang w:val="kk-KZ"/>
        </w:rPr>
        <w:t>88</w:t>
      </w:r>
      <w:r w:rsidRPr="00754706">
        <w:t>], [</w:t>
      </w:r>
      <w:r w:rsidR="00692947" w:rsidRPr="00754706">
        <w:rPr>
          <w:lang w:val="kk-KZ"/>
        </w:rPr>
        <w:t>89</w:t>
      </w:r>
      <w:r w:rsidRPr="00754706">
        <w:t>], [</w:t>
      </w:r>
      <w:r w:rsidR="00692947" w:rsidRPr="00754706">
        <w:rPr>
          <w:lang w:val="kk-KZ"/>
        </w:rPr>
        <w:t>90</w:t>
      </w:r>
      <w:r w:rsidRPr="00754706">
        <w:t>]</w:t>
      </w:r>
      <w:r w:rsidR="00692947" w:rsidRPr="00754706">
        <w:rPr>
          <w:lang w:val="kk-KZ"/>
        </w:rPr>
        <w:t xml:space="preserve">, </w:t>
      </w:r>
      <w:r w:rsidR="00692947" w:rsidRPr="00754706">
        <w:t>[</w:t>
      </w:r>
      <w:r w:rsidR="00692947" w:rsidRPr="00754706">
        <w:rPr>
          <w:lang w:val="kk-KZ"/>
        </w:rPr>
        <w:t>91</w:t>
      </w:r>
      <w:r w:rsidR="00692947" w:rsidRPr="00754706">
        <w:t>]</w:t>
      </w:r>
      <w:r w:rsidR="00692947" w:rsidRPr="00754706">
        <w:rPr>
          <w:lang w:val="kk-KZ"/>
        </w:rPr>
        <w:t xml:space="preserve">, </w:t>
      </w:r>
      <w:r w:rsidR="00692947" w:rsidRPr="00754706">
        <w:t xml:space="preserve"> [</w:t>
      </w:r>
      <w:r w:rsidR="00692947" w:rsidRPr="00754706">
        <w:rPr>
          <w:lang w:val="kk-KZ"/>
        </w:rPr>
        <w:t>92</w:t>
      </w:r>
      <w:r w:rsidR="00692947" w:rsidRPr="00754706">
        <w:t>]</w:t>
      </w:r>
      <w:r w:rsidR="00692947" w:rsidRPr="00754706">
        <w:rPr>
          <w:lang w:val="kk-KZ"/>
        </w:rPr>
        <w:t xml:space="preserve"> </w:t>
      </w:r>
      <w:r w:rsidRPr="00754706">
        <w:t xml:space="preserve"> жұмыстарында қарастырылған</w:t>
      </w:r>
      <w:r w:rsidRPr="00754706">
        <w:rPr>
          <w:lang w:val="kk-KZ"/>
        </w:rPr>
        <w:t>.</w:t>
      </w:r>
    </w:p>
    <w:p w14:paraId="573CA5DD" w14:textId="77777777" w:rsidR="00FF71E8" w:rsidRPr="00754706" w:rsidRDefault="00FF71E8" w:rsidP="00FB1124">
      <w:pPr>
        <w:tabs>
          <w:tab w:val="left" w:pos="284"/>
        </w:tabs>
        <w:spacing w:after="0" w:line="240" w:lineRule="auto"/>
        <w:ind w:firstLine="851"/>
      </w:pPr>
    </w:p>
    <w:p w14:paraId="4CB3F3FD" w14:textId="77777777" w:rsidR="00763CFB" w:rsidRPr="00754706" w:rsidRDefault="00763CFB" w:rsidP="00FB1124">
      <w:pPr>
        <w:spacing w:after="0" w:line="240" w:lineRule="auto"/>
        <w:rPr>
          <w:b/>
          <w:lang w:val="kk-KZ"/>
        </w:rPr>
      </w:pPr>
    </w:p>
    <w:p w14:paraId="2EA40F8C" w14:textId="77777777" w:rsidR="00763CFB" w:rsidRPr="00754706" w:rsidRDefault="00763CFB" w:rsidP="00FB1124">
      <w:pPr>
        <w:spacing w:after="0" w:line="240" w:lineRule="auto"/>
        <w:rPr>
          <w:b/>
          <w:lang w:val="kk-KZ"/>
        </w:rPr>
      </w:pPr>
    </w:p>
    <w:p w14:paraId="66F53125" w14:textId="77777777" w:rsidR="00763CFB" w:rsidRPr="00754706" w:rsidRDefault="00763CFB" w:rsidP="00FB1124">
      <w:pPr>
        <w:spacing w:after="0" w:line="240" w:lineRule="auto"/>
        <w:rPr>
          <w:b/>
          <w:lang w:val="kk-KZ"/>
        </w:rPr>
      </w:pPr>
    </w:p>
    <w:p w14:paraId="676B36A0" w14:textId="77777777" w:rsidR="00763CFB" w:rsidRPr="00754706" w:rsidRDefault="00763CFB" w:rsidP="00FB1124">
      <w:pPr>
        <w:spacing w:after="0" w:line="240" w:lineRule="auto"/>
        <w:rPr>
          <w:b/>
          <w:lang w:val="kk-KZ"/>
        </w:rPr>
      </w:pPr>
    </w:p>
    <w:p w14:paraId="171B7E54" w14:textId="77777777" w:rsidR="00763CFB" w:rsidRPr="00754706" w:rsidRDefault="00763CFB" w:rsidP="00FB1124">
      <w:pPr>
        <w:spacing w:after="0" w:line="240" w:lineRule="auto"/>
        <w:rPr>
          <w:b/>
          <w:lang w:val="kk-KZ"/>
        </w:rPr>
      </w:pPr>
    </w:p>
    <w:p w14:paraId="14CA2D11" w14:textId="77777777" w:rsidR="00763CFB" w:rsidRPr="00754706" w:rsidRDefault="00763CFB" w:rsidP="00FB1124">
      <w:pPr>
        <w:spacing w:after="0" w:line="240" w:lineRule="auto"/>
        <w:rPr>
          <w:b/>
          <w:lang w:val="kk-KZ"/>
        </w:rPr>
      </w:pPr>
    </w:p>
    <w:p w14:paraId="2B2FA2C5" w14:textId="77777777" w:rsidR="00763CFB" w:rsidRPr="00754706" w:rsidRDefault="00763CFB" w:rsidP="00FB1124">
      <w:pPr>
        <w:spacing w:after="0" w:line="240" w:lineRule="auto"/>
        <w:rPr>
          <w:b/>
          <w:lang w:val="kk-KZ"/>
        </w:rPr>
      </w:pPr>
    </w:p>
    <w:p w14:paraId="5D841EE1" w14:textId="77777777" w:rsidR="00337136" w:rsidRPr="00754706" w:rsidRDefault="00337136" w:rsidP="00FB1124">
      <w:pPr>
        <w:spacing w:after="0" w:line="240" w:lineRule="auto"/>
        <w:rPr>
          <w:b/>
          <w:lang w:val="kk-KZ"/>
        </w:rPr>
      </w:pPr>
    </w:p>
    <w:p w14:paraId="30A18A3C" w14:textId="77777777" w:rsidR="00337136" w:rsidRPr="00754706" w:rsidRDefault="00337136" w:rsidP="00FB1124">
      <w:pPr>
        <w:spacing w:after="0" w:line="240" w:lineRule="auto"/>
        <w:rPr>
          <w:b/>
          <w:lang w:val="kk-KZ"/>
        </w:rPr>
      </w:pPr>
    </w:p>
    <w:p w14:paraId="4040FA3C" w14:textId="77777777" w:rsidR="00337136" w:rsidRPr="00754706" w:rsidRDefault="00337136" w:rsidP="00FB1124">
      <w:pPr>
        <w:spacing w:after="0" w:line="240" w:lineRule="auto"/>
        <w:rPr>
          <w:b/>
          <w:lang w:val="kk-KZ"/>
        </w:rPr>
      </w:pPr>
    </w:p>
    <w:p w14:paraId="17CCB2DB" w14:textId="77777777" w:rsidR="00337136" w:rsidRPr="00754706" w:rsidRDefault="00337136" w:rsidP="00FB1124">
      <w:pPr>
        <w:spacing w:after="0" w:line="240" w:lineRule="auto"/>
        <w:rPr>
          <w:b/>
          <w:lang w:val="kk-KZ"/>
        </w:rPr>
      </w:pPr>
    </w:p>
    <w:p w14:paraId="22F633FB" w14:textId="77777777" w:rsidR="00337136" w:rsidRPr="00754706" w:rsidRDefault="00337136" w:rsidP="00FB1124">
      <w:pPr>
        <w:spacing w:after="0" w:line="240" w:lineRule="auto"/>
        <w:rPr>
          <w:b/>
          <w:lang w:val="kk-KZ"/>
        </w:rPr>
      </w:pPr>
    </w:p>
    <w:p w14:paraId="5A34F568" w14:textId="77777777" w:rsidR="00337136" w:rsidRPr="00754706" w:rsidRDefault="00337136" w:rsidP="00FB1124">
      <w:pPr>
        <w:spacing w:after="0" w:line="240" w:lineRule="auto"/>
        <w:rPr>
          <w:b/>
          <w:lang w:val="kk-KZ"/>
        </w:rPr>
      </w:pPr>
    </w:p>
    <w:p w14:paraId="3CB76CB9" w14:textId="77777777" w:rsidR="00337136" w:rsidRPr="00754706" w:rsidRDefault="00337136" w:rsidP="00FB1124">
      <w:pPr>
        <w:spacing w:after="0" w:line="240" w:lineRule="auto"/>
        <w:rPr>
          <w:b/>
          <w:lang w:val="kk-KZ"/>
        </w:rPr>
      </w:pPr>
    </w:p>
    <w:p w14:paraId="63D2DC28" w14:textId="77777777" w:rsidR="00337136" w:rsidRPr="00754706" w:rsidRDefault="00337136" w:rsidP="00FB1124">
      <w:pPr>
        <w:spacing w:after="0" w:line="240" w:lineRule="auto"/>
        <w:rPr>
          <w:b/>
          <w:lang w:val="kk-KZ"/>
        </w:rPr>
      </w:pPr>
    </w:p>
    <w:p w14:paraId="2B54DA67" w14:textId="77777777" w:rsidR="00763CFB" w:rsidRPr="00754706" w:rsidRDefault="00763CFB" w:rsidP="00FB1124">
      <w:pPr>
        <w:spacing w:after="0" w:line="240" w:lineRule="auto"/>
        <w:rPr>
          <w:b/>
          <w:lang w:val="kk-KZ"/>
        </w:rPr>
      </w:pPr>
    </w:p>
    <w:p w14:paraId="714B5C29" w14:textId="77777777" w:rsidR="00763CFB" w:rsidRPr="00754706" w:rsidRDefault="00763CFB" w:rsidP="00FB1124">
      <w:pPr>
        <w:spacing w:after="0" w:line="240" w:lineRule="auto"/>
        <w:rPr>
          <w:b/>
          <w:lang w:val="kk-KZ"/>
        </w:rPr>
      </w:pPr>
    </w:p>
    <w:p w14:paraId="731B7A51" w14:textId="77777777" w:rsidR="00763CFB" w:rsidRPr="00754706" w:rsidRDefault="00763CFB" w:rsidP="00FB1124">
      <w:pPr>
        <w:spacing w:after="0" w:line="240" w:lineRule="auto"/>
        <w:rPr>
          <w:b/>
          <w:lang w:val="kk-KZ"/>
        </w:rPr>
      </w:pPr>
    </w:p>
    <w:p w14:paraId="00306526" w14:textId="77777777" w:rsidR="00763CFB" w:rsidRPr="00754706" w:rsidRDefault="00763CFB" w:rsidP="00FB1124">
      <w:pPr>
        <w:spacing w:after="0" w:line="240" w:lineRule="auto"/>
        <w:rPr>
          <w:b/>
          <w:lang w:val="kk-KZ"/>
        </w:rPr>
      </w:pPr>
    </w:p>
    <w:p w14:paraId="5BA50FAF" w14:textId="77777777" w:rsidR="00763CFB" w:rsidRPr="00754706" w:rsidRDefault="00763CFB" w:rsidP="00FB1124">
      <w:pPr>
        <w:spacing w:after="0" w:line="240" w:lineRule="auto"/>
        <w:rPr>
          <w:b/>
          <w:lang w:val="kk-KZ"/>
        </w:rPr>
      </w:pPr>
    </w:p>
    <w:p w14:paraId="6657A535" w14:textId="77777777" w:rsidR="00763CFB" w:rsidRPr="00754706" w:rsidRDefault="00763CFB" w:rsidP="00FB1124">
      <w:pPr>
        <w:spacing w:after="0" w:line="240" w:lineRule="auto"/>
        <w:rPr>
          <w:b/>
          <w:lang w:val="kk-KZ"/>
        </w:rPr>
      </w:pPr>
    </w:p>
    <w:p w14:paraId="4B69DB6A" w14:textId="77777777" w:rsidR="00763CFB" w:rsidRPr="00754706" w:rsidRDefault="00763CFB" w:rsidP="00FB1124">
      <w:pPr>
        <w:spacing w:after="0" w:line="240" w:lineRule="auto"/>
        <w:rPr>
          <w:b/>
          <w:lang w:val="kk-KZ"/>
        </w:rPr>
      </w:pPr>
    </w:p>
    <w:p w14:paraId="37134055" w14:textId="77777777" w:rsidR="00763CFB" w:rsidRPr="00754706" w:rsidRDefault="00763CFB" w:rsidP="00FB1124">
      <w:pPr>
        <w:spacing w:after="0" w:line="240" w:lineRule="auto"/>
        <w:rPr>
          <w:b/>
          <w:lang w:val="kk-KZ"/>
        </w:rPr>
      </w:pPr>
    </w:p>
    <w:p w14:paraId="7897DA03" w14:textId="77777777" w:rsidR="00763CFB" w:rsidRPr="00754706" w:rsidRDefault="00763CFB" w:rsidP="00FB1124">
      <w:pPr>
        <w:spacing w:after="0" w:line="240" w:lineRule="auto"/>
        <w:rPr>
          <w:b/>
          <w:lang w:val="kk-KZ"/>
        </w:rPr>
      </w:pPr>
    </w:p>
    <w:p w14:paraId="74939CD3" w14:textId="77777777" w:rsidR="00763CFB" w:rsidRPr="00754706" w:rsidRDefault="00763CFB" w:rsidP="00FB1124">
      <w:pPr>
        <w:spacing w:after="0" w:line="240" w:lineRule="auto"/>
        <w:rPr>
          <w:b/>
          <w:lang w:val="kk-KZ"/>
        </w:rPr>
      </w:pPr>
    </w:p>
    <w:p w14:paraId="5DF42EAE" w14:textId="77777777" w:rsidR="00763CFB" w:rsidRPr="00754706" w:rsidRDefault="00763CFB" w:rsidP="00FB1124">
      <w:pPr>
        <w:spacing w:after="0" w:line="240" w:lineRule="auto"/>
        <w:rPr>
          <w:b/>
          <w:lang w:val="kk-KZ"/>
        </w:rPr>
      </w:pPr>
    </w:p>
    <w:p w14:paraId="7BAFB5EE" w14:textId="77777777" w:rsidR="00763CFB" w:rsidRPr="00754706" w:rsidRDefault="00763CFB" w:rsidP="00FB1124">
      <w:pPr>
        <w:spacing w:after="0" w:line="240" w:lineRule="auto"/>
        <w:rPr>
          <w:b/>
          <w:lang w:val="kk-KZ"/>
        </w:rPr>
      </w:pPr>
    </w:p>
    <w:p w14:paraId="1EE35ACF" w14:textId="77777777" w:rsidR="003E5362" w:rsidRPr="00754706" w:rsidRDefault="003E5362" w:rsidP="00FB1124">
      <w:pPr>
        <w:spacing w:after="0" w:line="240" w:lineRule="auto"/>
        <w:rPr>
          <w:b/>
          <w:lang w:val="kk-KZ"/>
        </w:rPr>
      </w:pPr>
    </w:p>
    <w:p w14:paraId="131F67AE" w14:textId="77777777" w:rsidR="003E5362" w:rsidRPr="00754706" w:rsidRDefault="003E5362" w:rsidP="00FB1124">
      <w:pPr>
        <w:spacing w:after="0" w:line="240" w:lineRule="auto"/>
        <w:rPr>
          <w:b/>
          <w:lang w:val="kk-KZ"/>
        </w:rPr>
      </w:pPr>
    </w:p>
    <w:p w14:paraId="36D945B2" w14:textId="77777777" w:rsidR="003E5362" w:rsidRPr="00754706" w:rsidRDefault="003E5362" w:rsidP="00FB1124">
      <w:pPr>
        <w:spacing w:after="0" w:line="240" w:lineRule="auto"/>
        <w:rPr>
          <w:b/>
          <w:lang w:val="kk-KZ"/>
        </w:rPr>
      </w:pPr>
    </w:p>
    <w:p w14:paraId="48537C14" w14:textId="77777777" w:rsidR="003E5362" w:rsidRPr="00754706" w:rsidRDefault="003E5362" w:rsidP="00FB1124">
      <w:pPr>
        <w:spacing w:after="0" w:line="240" w:lineRule="auto"/>
        <w:rPr>
          <w:b/>
          <w:lang w:val="kk-KZ"/>
        </w:rPr>
      </w:pPr>
    </w:p>
    <w:p w14:paraId="45CBF0DE" w14:textId="77777777" w:rsidR="003E5362" w:rsidRPr="00754706" w:rsidRDefault="003E5362" w:rsidP="00FB1124">
      <w:pPr>
        <w:spacing w:after="0" w:line="240" w:lineRule="auto"/>
        <w:rPr>
          <w:b/>
          <w:lang w:val="kk-KZ"/>
        </w:rPr>
      </w:pPr>
    </w:p>
    <w:p w14:paraId="3BE45A2D" w14:textId="790B1EE3" w:rsidR="003E5362" w:rsidRDefault="003E5362" w:rsidP="00FB1124">
      <w:pPr>
        <w:spacing w:after="0" w:line="240" w:lineRule="auto"/>
        <w:rPr>
          <w:b/>
          <w:lang w:val="kk-KZ"/>
        </w:rPr>
      </w:pPr>
    </w:p>
    <w:p w14:paraId="42644EE8" w14:textId="77777777" w:rsidR="001C0B07" w:rsidRPr="00754706" w:rsidRDefault="00763CFB" w:rsidP="00FB1124">
      <w:pPr>
        <w:spacing w:after="0" w:line="240" w:lineRule="auto"/>
        <w:jc w:val="center"/>
        <w:rPr>
          <w:b/>
          <w:lang w:val="kk-KZ"/>
        </w:rPr>
      </w:pPr>
      <w:r w:rsidRPr="00754706">
        <w:rPr>
          <w:b/>
        </w:rPr>
        <w:lastRenderedPageBreak/>
        <w:t>ҚОРЫТЫНДЫ</w:t>
      </w:r>
    </w:p>
    <w:p w14:paraId="1D33FCF7" w14:textId="77777777" w:rsidR="00FB1124" w:rsidRPr="00754706" w:rsidRDefault="00FB1124" w:rsidP="00FB1124">
      <w:pPr>
        <w:spacing w:after="0" w:line="240" w:lineRule="auto"/>
        <w:jc w:val="center"/>
        <w:rPr>
          <w:b/>
          <w:lang w:val="kk-KZ"/>
        </w:rPr>
      </w:pPr>
    </w:p>
    <w:p w14:paraId="6E7C4BAC" w14:textId="77777777" w:rsidR="00FF71E8" w:rsidRPr="00754706" w:rsidRDefault="00FF71E8" w:rsidP="00FB1124">
      <w:pPr>
        <w:spacing w:after="0" w:line="240" w:lineRule="auto"/>
        <w:ind w:firstLine="709"/>
        <w:jc w:val="both"/>
        <w:rPr>
          <w:color w:val="000000" w:themeColor="text1"/>
        </w:rPr>
      </w:pPr>
      <w:r w:rsidRPr="00754706">
        <w:rPr>
          <w:color w:val="000000" w:themeColor="text1"/>
        </w:rPr>
        <w:t>Диссертация аясында жүргізілген зерттеулер келесі тұжырымдар жасауға мүмкіндік береді:</w:t>
      </w:r>
    </w:p>
    <w:p w14:paraId="25B834DB" w14:textId="4899744D" w:rsidR="004A1999" w:rsidRPr="00754706" w:rsidRDefault="00FF71E8" w:rsidP="004A1999">
      <w:pPr>
        <w:spacing w:after="0" w:line="240" w:lineRule="auto"/>
        <w:ind w:firstLine="709"/>
        <w:jc w:val="both"/>
        <w:rPr>
          <w:lang w:val="kk-KZ"/>
        </w:rPr>
      </w:pPr>
      <w:r w:rsidRPr="00754706">
        <w:rPr>
          <w:color w:val="000000" w:themeColor="text1"/>
        </w:rPr>
        <w:t>1. Қауіпті жүктерді тасымалдау кезінде экологиялық қауіпсіздікке байланысты ТЖК-дегі апаттық жағдайларды жоюды басқару мәселелері бойынша алдыңғы зерттеулерге шолу және талдау жүргізілді. ТЖК-де экологиялық қауіпсіздікті бағалау үшін инновациялық зияткерлік және автоматтандырылған технологияларды қолдану қажеттілігі негізделген. ТЖК апаттың салдарын жою кезінде экологиялық қауіпсіздікті автоматтандырылған бағалау үшін әдістер мен модельдерге талдау жүргізілді және осындай апаттардың экологиялық және экономикалық салдарын бағалауға әсер ететін себеп-салдарлық байланыстарды ескере отырып, ТЖК апаттарының салдарын жою кезінде экологиялық қауіпсіздікті автоматтандырылған бағалау технологияларын дамыту жөніндегі міндеттердің басымдығы көрсетілді.</w:t>
      </w:r>
      <w:r w:rsidR="004A1999" w:rsidRPr="00754706">
        <w:rPr>
          <w:lang w:val="kk-KZ"/>
        </w:rPr>
        <w:t xml:space="preserve"> [38]</w:t>
      </w:r>
    </w:p>
    <w:p w14:paraId="420F8CD5" w14:textId="4FFE603F" w:rsidR="004A1999" w:rsidRPr="00754706" w:rsidRDefault="00FF71E8" w:rsidP="004A1999">
      <w:pPr>
        <w:spacing w:after="0" w:line="240" w:lineRule="auto"/>
        <w:ind w:firstLine="709"/>
        <w:jc w:val="both"/>
        <w:rPr>
          <w:lang w:val="kk-KZ"/>
        </w:rPr>
      </w:pPr>
      <w:r w:rsidRPr="00754706">
        <w:rPr>
          <w:color w:val="000000" w:themeColor="text1"/>
        </w:rPr>
        <w:t xml:space="preserve">2. ТЖ АЖ туындаған кезде жедел штабтың басшысы мұндай жағдайдың құрамдас бөліктері арасындағы себеп-салдарлық байланыстар туралы толық және жеткілікті ақпараттың болмауының күрделі жағдайларында бағынышты басқару пункттері мен </w:t>
      </w:r>
      <w:r w:rsidR="00240657" w:rsidRPr="00754706">
        <w:rPr>
          <w:color w:val="000000" w:themeColor="text1"/>
          <w:lang w:val="kk-KZ"/>
        </w:rPr>
        <w:t>жою</w:t>
      </w:r>
      <w:r w:rsidRPr="00754706">
        <w:rPr>
          <w:color w:val="000000" w:themeColor="text1"/>
        </w:rPr>
        <w:t xml:space="preserve"> бөлімшелерін келісуге, үйлестіруге және басқаруға бағытталған жеке, алқалы, ақпараттық, ұйымдастырушылық, жедел шешімдердің белгілі бір санын қабылдауы қажет екені анықталды, олар одан асып кетуі мүмкін мұндай шешімдер қабылдау және/немесе олардың дұрыстығына әсер ету мүмкіндігі.</w:t>
      </w:r>
      <w:r w:rsidR="004A1999" w:rsidRPr="00754706">
        <w:rPr>
          <w:lang w:val="kk-KZ"/>
        </w:rPr>
        <w:t xml:space="preserve"> [58]</w:t>
      </w:r>
    </w:p>
    <w:p w14:paraId="687D3A6B" w14:textId="77777777" w:rsidR="00FF71E8" w:rsidRPr="00754706" w:rsidRDefault="00FF71E8" w:rsidP="00FB1124">
      <w:pPr>
        <w:spacing w:after="0" w:line="240" w:lineRule="auto"/>
        <w:ind w:firstLine="709"/>
        <w:jc w:val="both"/>
        <w:rPr>
          <w:color w:val="000000" w:themeColor="text1"/>
        </w:rPr>
      </w:pPr>
      <w:r w:rsidRPr="00754706">
        <w:rPr>
          <w:color w:val="000000" w:themeColor="text1"/>
        </w:rPr>
        <w:t>3. Апаттық жағдайдың туындау мүмкіндігін, оны бағалауды, оқшаулауды және оның салдарын жоюды ескере отырып, ТЖКЖ-нің қауіпсіз жұмыс істеу жай-күйінің бағдарланған граф</w:t>
      </w:r>
      <w:r w:rsidR="00240657" w:rsidRPr="00754706">
        <w:rPr>
          <w:color w:val="000000" w:themeColor="text1"/>
          <w:lang w:val="kk-KZ"/>
        </w:rPr>
        <w:t xml:space="preserve">ы </w:t>
      </w:r>
      <w:r w:rsidRPr="00754706">
        <w:rPr>
          <w:color w:val="000000" w:themeColor="text1"/>
        </w:rPr>
        <w:t>түрінде ҚЖ теміржол тасымалы жүйесі ресімделді.</w:t>
      </w:r>
    </w:p>
    <w:p w14:paraId="2736FA8E" w14:textId="77777777" w:rsidR="00FF71E8" w:rsidRPr="00754706" w:rsidRDefault="00FF71E8" w:rsidP="00FB1124">
      <w:pPr>
        <w:spacing w:after="0" w:line="240" w:lineRule="auto"/>
        <w:ind w:firstLine="709"/>
        <w:jc w:val="both"/>
        <w:rPr>
          <w:color w:val="000000" w:themeColor="text1"/>
        </w:rPr>
      </w:pPr>
      <w:r w:rsidRPr="00754706">
        <w:rPr>
          <w:color w:val="000000" w:themeColor="text1"/>
        </w:rPr>
        <w:t xml:space="preserve">4. Математикалық модельдер әзірленді, олар жүйені сенімділік жағдайында қолдаудың белгілі бір технологиялық және ұйымдастырушылық шараларына байланысты қауіпсіз жұмыс жағдайында </w:t>
      </w:r>
      <w:r w:rsidR="00240657" w:rsidRPr="00754706">
        <w:rPr>
          <w:color w:val="000000" w:themeColor="text1"/>
          <w:lang w:val="kk-KZ"/>
        </w:rPr>
        <w:t>қауіпті ж</w:t>
      </w:r>
      <w:r w:rsidRPr="00754706">
        <w:rPr>
          <w:color w:val="000000" w:themeColor="text1"/>
        </w:rPr>
        <w:t>үктерді тасымалдау кезінде ТЖКЖ болу ықтималдығын практикалық есептеу деңгейіне жеткізілді. ТЖ АЖ оқшаулау және жою бойынша уақтылы негізделген шешім қабылдаудың жеделдігі жою жұмыстарының уақытын едәуір қысқарту түрінде ғана емес, сонымен қатар ҚО</w:t>
      </w:r>
      <w:r w:rsidRPr="00754706">
        <w:rPr>
          <w:color w:val="000000" w:themeColor="text1"/>
          <w:lang w:val="kk-KZ"/>
        </w:rPr>
        <w:t>-</w:t>
      </w:r>
      <w:r w:rsidRPr="00754706">
        <w:rPr>
          <w:color w:val="000000" w:themeColor="text1"/>
        </w:rPr>
        <w:t xml:space="preserve">дағы осы жағдайлардың жағымсыз салдарын пропорционалды түрде азайту түрінде айқын синергетикалық әсер беретіні дәлелденді. Шешімдерді қабылдаудың ситуациялық жағдайларына негізделген ТЖ АЖ жоюдың типтік жағдайларында </w:t>
      </w:r>
      <w:r w:rsidRPr="00754706">
        <w:rPr>
          <w:color w:val="000000" w:themeColor="text1"/>
          <w:lang w:val="kk-KZ"/>
        </w:rPr>
        <w:t>ЖБ</w:t>
      </w:r>
      <w:r w:rsidRPr="00754706">
        <w:rPr>
          <w:color w:val="000000" w:themeColor="text1"/>
        </w:rPr>
        <w:t>Ш іс-қимылдарының құрылымдық-логикалық с</w:t>
      </w:r>
      <w:r w:rsidR="00240657" w:rsidRPr="00754706">
        <w:rPr>
          <w:color w:val="000000" w:themeColor="text1"/>
          <w:lang w:val="kk-KZ"/>
        </w:rPr>
        <w:t>ызба</w:t>
      </w:r>
      <w:r w:rsidRPr="00754706">
        <w:rPr>
          <w:color w:val="000000" w:themeColor="text1"/>
        </w:rPr>
        <w:t xml:space="preserve">лары </w:t>
      </w:r>
      <w:r w:rsidR="00240657" w:rsidRPr="00754706">
        <w:rPr>
          <w:color w:val="000000" w:themeColor="text1"/>
          <w:lang w:val="kk-KZ"/>
        </w:rPr>
        <w:t>Ж</w:t>
      </w:r>
      <w:r w:rsidRPr="00754706">
        <w:rPr>
          <w:color w:val="000000" w:themeColor="text1"/>
          <w:lang w:val="kk-KZ"/>
        </w:rPr>
        <w:t>Б</w:t>
      </w:r>
      <w:r w:rsidRPr="00754706">
        <w:rPr>
          <w:color w:val="000000" w:themeColor="text1"/>
        </w:rPr>
        <w:t xml:space="preserve">Ш басшысының </w:t>
      </w:r>
      <w:r w:rsidR="00337136" w:rsidRPr="00754706">
        <w:rPr>
          <w:color w:val="000000" w:themeColor="text1"/>
          <w:lang w:val="kk-KZ"/>
        </w:rPr>
        <w:t>ШҚҚЖ</w:t>
      </w:r>
      <w:r w:rsidRPr="00754706">
        <w:rPr>
          <w:color w:val="000000" w:themeColor="text1"/>
        </w:rPr>
        <w:t xml:space="preserve"> білім базасында пайдалану үшін әзірленді.</w:t>
      </w:r>
    </w:p>
    <w:p w14:paraId="0DC017FC" w14:textId="6B648423" w:rsidR="00601119" w:rsidRPr="00754706" w:rsidRDefault="00FF71E8" w:rsidP="004A1999">
      <w:pPr>
        <w:spacing w:after="0" w:line="240" w:lineRule="auto"/>
        <w:ind w:firstLine="709"/>
        <w:jc w:val="both"/>
        <w:rPr>
          <w:color w:val="000000" w:themeColor="text1"/>
          <w:lang w:val="kk-KZ"/>
        </w:rPr>
      </w:pPr>
      <w:r w:rsidRPr="00754706">
        <w:rPr>
          <w:color w:val="000000" w:themeColor="text1"/>
        </w:rPr>
        <w:t xml:space="preserve">5. </w:t>
      </w:r>
      <w:r w:rsidR="00C43985" w:rsidRPr="00754706">
        <w:rPr>
          <w:color w:val="000000" w:themeColor="text1"/>
          <w:lang w:val="kk-KZ"/>
        </w:rPr>
        <w:t>Т</w:t>
      </w:r>
      <w:r w:rsidR="00C43985" w:rsidRPr="00754706">
        <w:rPr>
          <w:lang w:val="kk-KZ"/>
        </w:rPr>
        <w:t xml:space="preserve">еміржол көлігінің функционалды ішкі жүйесінің құрылымдық бөлімшелерінің апаттық-қалпына келтіру жұмыстарын жүргізуін ұйымдастырудың әртүрлі сызбаларын негіздеу және модельдеу үшін,  осындай бөлімшелердің желілік жүйелерін (қосылыстарын) қалыптастыру, оларды қажетті ресурстармен қамтамасыз ету, осындай бөлімшелердің іс-әрекеттерінің </w:t>
      </w:r>
      <w:r w:rsidR="00C43985" w:rsidRPr="00754706">
        <w:rPr>
          <w:lang w:val="kk-KZ"/>
        </w:rPr>
        <w:lastRenderedPageBreak/>
        <w:t xml:space="preserve">тиімділігін болжау және бағалау үшін жаппай қызмет көрсету теориясының классикалық әдістерін және осы әдістердің бейімделген нұсқаларын қолдану </w:t>
      </w:r>
      <w:r w:rsidRPr="00754706">
        <w:rPr>
          <w:color w:val="000000" w:themeColor="text1"/>
        </w:rPr>
        <w:t xml:space="preserve">мүмкіндігі көрсетілген. </w:t>
      </w:r>
    </w:p>
    <w:p w14:paraId="6CBF3D4E" w14:textId="1D64C9EF" w:rsidR="004A1999" w:rsidRPr="00754706" w:rsidRDefault="00FF71E8" w:rsidP="004A1999">
      <w:pPr>
        <w:spacing w:after="0" w:line="240" w:lineRule="auto"/>
        <w:ind w:firstLine="709"/>
        <w:jc w:val="both"/>
        <w:rPr>
          <w:lang w:val="kk-KZ"/>
        </w:rPr>
      </w:pPr>
      <w:r w:rsidRPr="00754706">
        <w:rPr>
          <w:color w:val="000000" w:themeColor="text1"/>
        </w:rPr>
        <w:t xml:space="preserve">ТЖ АЖ қауіпті факторларының әсер ету қарқындылығы, келу уақыты, өрістету және </w:t>
      </w:r>
      <w:r w:rsidR="00240657" w:rsidRPr="00754706">
        <w:rPr>
          <w:color w:val="000000" w:themeColor="text1"/>
          <w:lang w:val="kk-KZ"/>
        </w:rPr>
        <w:t>жою</w:t>
      </w:r>
      <w:r w:rsidRPr="00754706">
        <w:rPr>
          <w:color w:val="000000" w:themeColor="text1"/>
        </w:rPr>
        <w:t xml:space="preserve"> бөлімшелерінің іс-қимылдарының өнімділігі және ТЖК тасымалданатын қауіпті жүктерден қоршаған ортаға залалды барынша азайтуға байланысты жою жұмыстарын орындау тиімділігі арасында сандық арақатынас белгіленді. ТЖ АЖ салдарларының қоршаған ортаға теріс әсерін едәуір азайту жою жұмыстарын жүргізу мерзімін қысқарту кезінде, сондай-ақ бөлімшелердің шоғырлану уақытын қысқарту және қажетті өнімділік күштері мен құралдарын қолдану кезінде мүмкін болатындығы дәлелденді. Ал шоғырлану уақытының ұлғаюы осындай күштер мен құралдардың өнімділігін бірнеше есе арттыруды талап етеді. Есептеу эксперименттері барысында егер ТЖ АЖ салдарын жою құралдары оның сипатына сәйкес келмесе және/немесе өте өнімсіз болса, онда оларды жою орнына уақтылы шоғырландырса да, олар тиімді болмайтыны анықталды. Немесе, егер жою құралдары жеткілікті тиімді болса да, бірақ оларды осы жағдайдың пайда болу орнына шоғырландыру кеш</w:t>
      </w:r>
      <w:r w:rsidR="00240657" w:rsidRPr="00754706">
        <w:rPr>
          <w:color w:val="000000" w:themeColor="text1"/>
          <w:lang w:val="kk-KZ"/>
        </w:rPr>
        <w:t>іктіріл</w:t>
      </w:r>
      <w:r w:rsidRPr="00754706">
        <w:rPr>
          <w:color w:val="000000" w:themeColor="text1"/>
        </w:rPr>
        <w:t>с</w:t>
      </w:r>
      <w:r w:rsidR="00240657" w:rsidRPr="00754706">
        <w:rPr>
          <w:color w:val="000000" w:themeColor="text1"/>
          <w:lang w:val="kk-KZ"/>
        </w:rPr>
        <w:t>е</w:t>
      </w:r>
      <w:r w:rsidRPr="00754706">
        <w:rPr>
          <w:color w:val="000000" w:themeColor="text1"/>
        </w:rPr>
        <w:t>, олар да нәтиже бермейді.</w:t>
      </w:r>
      <w:r w:rsidR="004A1999" w:rsidRPr="00754706">
        <w:rPr>
          <w:lang w:val="kk-KZ"/>
        </w:rPr>
        <w:t xml:space="preserve"> [89]</w:t>
      </w:r>
    </w:p>
    <w:p w14:paraId="6CEB9F95" w14:textId="77777777" w:rsidR="00BE4E86" w:rsidRPr="00754706" w:rsidRDefault="00FF71E8" w:rsidP="00FB1124">
      <w:pPr>
        <w:spacing w:after="0" w:line="240" w:lineRule="auto"/>
        <w:ind w:firstLine="709"/>
        <w:jc w:val="both"/>
        <w:rPr>
          <w:color w:val="000000" w:themeColor="text1"/>
          <w:lang w:val="kk-KZ"/>
        </w:rPr>
      </w:pPr>
      <w:r w:rsidRPr="00754706">
        <w:rPr>
          <w:color w:val="000000" w:themeColor="text1"/>
        </w:rPr>
        <w:t xml:space="preserve">6. ТЖД инфрақұрылымдық объектілерінде ауа сапасының мониторингі жүйесі жобаланған және іске асырылған. Жүйе (немесе AСМMАЖ) екі негізгі бөліктен тұрады: деректерді өңдеудің бірыңғай сервері және ақпарат жинау құрылғылары. Таратқыш ATmega328 микроконтроллерінің негізінде жасалған. Жұмысы WiFi-ге тәуелді </w:t>
      </w:r>
      <w:r w:rsidR="00763CFB" w:rsidRPr="00754706">
        <w:rPr>
          <w:color w:val="000000" w:themeColor="text1"/>
        </w:rPr>
        <w:t xml:space="preserve">AСМMАЖ </w:t>
      </w:r>
      <w:r w:rsidRPr="00754706">
        <w:rPr>
          <w:color w:val="000000" w:themeColor="text1"/>
        </w:rPr>
        <w:t xml:space="preserve">компоненттік құрылғылары үшін ESP8266 микроконтроллеріне негізделген таратқыш пайдаланылды, бұл 802.11n стандартына сәйкес тұрақты байланысты қамтамасыз етеді. Іске асырылған AСМMАЖ-де деректерді өңдеу сервері MQTT протоколы арқылы барлық құрылғылардан әр датчиктің жағдайы және қоршаған ортаның ластануымен бірге жүретін ТЖ апат орнындағы құрылғының орналасқан жері туралы ақпарат алады. Белгілі бір жиіліктегі барлық деректер сервердегі мәліметтер базасына уақыт белгілері бар тиісті форматта жазылады. Сақталған деректерге қол жеткізу үшін веб-интерфейс қолданылады </w:t>
      </w:r>
      <w:r w:rsidR="004A1999" w:rsidRPr="00754706">
        <w:rPr>
          <w:lang w:val="kk-KZ"/>
        </w:rPr>
        <w:t xml:space="preserve">[89], </w:t>
      </w:r>
      <w:r w:rsidRPr="00754706">
        <w:rPr>
          <w:color w:val="000000" w:themeColor="text1"/>
        </w:rPr>
        <w:t xml:space="preserve">бұл AСМMАЖ-ді веб-шолғышы бар барлық құрылғылардан басқаруға мүмкіндік береді. Мониторинг жүйесі (AСМMАЖ) Украина мен Қазақстанның теміржол желілерінде тұрақтылық пен жұмыс жылдамдығына сәтті сыналды. Тестілеу кезінде деректерді беру құралдарына модификация жасалды. ADO.net технология платформасында уақыт шектеулерінсіз жаппай қызмет көрсету жүйесінің жұмыс істеу процестері ретінде апаттық бөлімшелердің іс әрекеттерін ресми сипаттауды бағдарламалық қамтамасыз ету жүзеге асырылды. ТЖ АЖ қауіпті факторларының әсер ету қарқындылығы, келу уақыты, өрістету және </w:t>
      </w:r>
      <w:r w:rsidR="003C32FC" w:rsidRPr="00754706">
        <w:rPr>
          <w:color w:val="000000" w:themeColor="text1"/>
          <w:lang w:val="kk-KZ"/>
        </w:rPr>
        <w:t>жою</w:t>
      </w:r>
      <w:r w:rsidRPr="00754706">
        <w:rPr>
          <w:color w:val="000000" w:themeColor="text1"/>
        </w:rPr>
        <w:t xml:space="preserve"> бөлімшелерінің іс-қимылдарының өнімділігі және ТЖК тасымалданатын қауіпті жүктерден қоршаған ортаға залалды барынша азайтуға байланысты жою жұмыстарын орындау тиімділігі арасында сандық арақатынас белгіленді. Әзірленген қосымшаның көмегімен компьютерлік модельдеу нәтиже</w:t>
      </w:r>
      <w:r w:rsidR="00BE4E86" w:rsidRPr="00754706">
        <w:rPr>
          <w:color w:val="000000" w:themeColor="text1"/>
          <w:lang w:val="kk-KZ"/>
        </w:rPr>
        <w:t>сінде</w:t>
      </w:r>
      <w:r w:rsidRPr="00754706">
        <w:rPr>
          <w:color w:val="000000" w:themeColor="text1"/>
        </w:rPr>
        <w:t xml:space="preserve"> ТЖ </w:t>
      </w:r>
      <w:r w:rsidRPr="00754706">
        <w:rPr>
          <w:color w:val="000000" w:themeColor="text1"/>
        </w:rPr>
        <w:lastRenderedPageBreak/>
        <w:t xml:space="preserve">АЖ салдарының қоршаған ортаға теріс әсерін едәуір </w:t>
      </w:r>
      <w:r w:rsidR="00BE4E86" w:rsidRPr="00754706">
        <w:rPr>
          <w:color w:val="000000" w:themeColor="text1"/>
        </w:rPr>
        <w:t>аза</w:t>
      </w:r>
      <w:r w:rsidR="00BE4E86" w:rsidRPr="00754706">
        <w:rPr>
          <w:color w:val="000000" w:themeColor="text1"/>
          <w:lang w:val="kk-KZ"/>
        </w:rPr>
        <w:t>й</w:t>
      </w:r>
      <w:r w:rsidR="00BE4E86" w:rsidRPr="00754706">
        <w:rPr>
          <w:color w:val="000000" w:themeColor="text1"/>
        </w:rPr>
        <w:t>ту мүмкін болатындығы көрсетілген</w:t>
      </w:r>
      <w:r w:rsidR="00BE4E86" w:rsidRPr="00754706">
        <w:rPr>
          <w:color w:val="000000" w:themeColor="text1"/>
          <w:lang w:val="kk-KZ"/>
        </w:rPr>
        <w:t>:</w:t>
      </w:r>
      <w:r w:rsidRPr="00754706">
        <w:rPr>
          <w:color w:val="000000" w:themeColor="text1"/>
        </w:rPr>
        <w:t xml:space="preserve"> </w:t>
      </w:r>
    </w:p>
    <w:p w14:paraId="15F8D555" w14:textId="77777777" w:rsidR="00BE4E86" w:rsidRPr="00754706" w:rsidRDefault="00BE4E86" w:rsidP="00FB1124">
      <w:pPr>
        <w:spacing w:after="0" w:line="240" w:lineRule="auto"/>
        <w:ind w:firstLine="709"/>
        <w:jc w:val="both"/>
        <w:rPr>
          <w:color w:val="000000" w:themeColor="text1"/>
          <w:lang w:val="kk-KZ"/>
        </w:rPr>
      </w:pPr>
      <w:r w:rsidRPr="00754706">
        <w:rPr>
          <w:color w:val="000000" w:themeColor="text1"/>
          <w:lang w:val="kk-KZ"/>
        </w:rPr>
        <w:t xml:space="preserve">- </w:t>
      </w:r>
      <w:r w:rsidR="00FF71E8" w:rsidRPr="00754706">
        <w:rPr>
          <w:color w:val="000000" w:themeColor="text1"/>
        </w:rPr>
        <w:t>жою жұмыстарын жүргізу мерзімін қысқарт</w:t>
      </w:r>
      <w:r w:rsidRPr="00754706">
        <w:rPr>
          <w:color w:val="000000" w:themeColor="text1"/>
          <w:lang w:val="kk-KZ"/>
        </w:rPr>
        <w:t>қан</w:t>
      </w:r>
      <w:r w:rsidR="00FF71E8" w:rsidRPr="00754706">
        <w:rPr>
          <w:color w:val="000000" w:themeColor="text1"/>
        </w:rPr>
        <w:t xml:space="preserve"> кез</w:t>
      </w:r>
      <w:r w:rsidRPr="00754706">
        <w:rPr>
          <w:color w:val="000000" w:themeColor="text1"/>
        </w:rPr>
        <w:t>де</w:t>
      </w:r>
      <w:r w:rsidRPr="00754706">
        <w:rPr>
          <w:color w:val="000000" w:themeColor="text1"/>
          <w:lang w:val="kk-KZ"/>
        </w:rPr>
        <w:t>;</w:t>
      </w:r>
    </w:p>
    <w:p w14:paraId="0EACE12B" w14:textId="7ED1CC75" w:rsidR="00C43985" w:rsidRPr="00754706" w:rsidRDefault="00BE4E86" w:rsidP="00FB1124">
      <w:pPr>
        <w:spacing w:after="0" w:line="240" w:lineRule="auto"/>
        <w:ind w:firstLine="709"/>
        <w:jc w:val="both"/>
        <w:rPr>
          <w:color w:val="000000" w:themeColor="text1"/>
          <w:lang w:val="kk-KZ"/>
        </w:rPr>
      </w:pPr>
      <w:r w:rsidRPr="00754706">
        <w:rPr>
          <w:color w:val="000000" w:themeColor="text1"/>
          <w:lang w:val="kk-KZ"/>
        </w:rPr>
        <w:t xml:space="preserve">- </w:t>
      </w:r>
      <w:r w:rsidR="00FF71E8" w:rsidRPr="00754706">
        <w:rPr>
          <w:color w:val="000000" w:themeColor="text1"/>
        </w:rPr>
        <w:t>бөлімшелердің шоғырлану уақытын қысқарт</w:t>
      </w:r>
      <w:r w:rsidRPr="00754706">
        <w:rPr>
          <w:color w:val="000000" w:themeColor="text1"/>
          <w:lang w:val="kk-KZ"/>
        </w:rPr>
        <w:t>ып,</w:t>
      </w:r>
      <w:r w:rsidR="00FF71E8" w:rsidRPr="00754706">
        <w:rPr>
          <w:color w:val="000000" w:themeColor="text1"/>
        </w:rPr>
        <w:t xml:space="preserve"> күштер мен құралдар</w:t>
      </w:r>
      <w:r w:rsidRPr="00754706">
        <w:rPr>
          <w:color w:val="000000" w:themeColor="text1"/>
          <w:lang w:val="kk-KZ"/>
        </w:rPr>
        <w:t>д</w:t>
      </w:r>
      <w:r w:rsidR="00FF71E8" w:rsidRPr="00754706">
        <w:rPr>
          <w:color w:val="000000" w:themeColor="text1"/>
        </w:rPr>
        <w:t xml:space="preserve">ы </w:t>
      </w:r>
      <w:r w:rsidRPr="00754706">
        <w:rPr>
          <w:color w:val="000000" w:themeColor="text1"/>
        </w:rPr>
        <w:t>қажетті өнімділік</w:t>
      </w:r>
      <w:r w:rsidR="009B6AAB" w:rsidRPr="00754706">
        <w:rPr>
          <w:color w:val="000000" w:themeColor="text1"/>
          <w:lang w:val="kk-KZ"/>
        </w:rPr>
        <w:t>пен</w:t>
      </w:r>
      <w:r w:rsidRPr="00754706">
        <w:rPr>
          <w:color w:val="000000" w:themeColor="text1"/>
        </w:rPr>
        <w:t xml:space="preserve"> қолдан</w:t>
      </w:r>
      <w:r w:rsidRPr="00754706">
        <w:rPr>
          <w:color w:val="000000" w:themeColor="text1"/>
          <w:lang w:val="kk-KZ"/>
        </w:rPr>
        <w:t>ған</w:t>
      </w:r>
      <w:r w:rsidR="009B6AAB" w:rsidRPr="00754706">
        <w:rPr>
          <w:color w:val="000000" w:themeColor="text1"/>
          <w:lang w:val="kk-KZ"/>
        </w:rPr>
        <w:t>да</w:t>
      </w:r>
      <w:r w:rsidR="00FF71E8" w:rsidRPr="00754706">
        <w:rPr>
          <w:color w:val="000000" w:themeColor="text1"/>
        </w:rPr>
        <w:t xml:space="preserve">. </w:t>
      </w:r>
    </w:p>
    <w:p w14:paraId="64D69D8A" w14:textId="6CE7F527" w:rsidR="0025621C" w:rsidRDefault="00FF71E8" w:rsidP="000F26F6">
      <w:pPr>
        <w:spacing w:after="0" w:line="240" w:lineRule="auto"/>
        <w:ind w:firstLine="709"/>
        <w:jc w:val="both"/>
        <w:rPr>
          <w:color w:val="000000" w:themeColor="text1"/>
          <w:lang w:val="kk-KZ"/>
        </w:rPr>
      </w:pPr>
      <w:r w:rsidRPr="00754706">
        <w:rPr>
          <w:color w:val="000000" w:themeColor="text1"/>
        </w:rPr>
        <w:t>Ал шоғырлану уақыты</w:t>
      </w:r>
      <w:r w:rsidR="009B6AAB" w:rsidRPr="00754706">
        <w:rPr>
          <w:color w:val="000000" w:themeColor="text1"/>
          <w:lang w:val="kk-KZ"/>
        </w:rPr>
        <w:t xml:space="preserve"> </w:t>
      </w:r>
      <w:r w:rsidRPr="00754706">
        <w:rPr>
          <w:color w:val="000000" w:themeColor="text1"/>
        </w:rPr>
        <w:t>ұлға</w:t>
      </w:r>
      <w:r w:rsidR="009B6AAB" w:rsidRPr="00754706">
        <w:rPr>
          <w:color w:val="000000" w:themeColor="text1"/>
          <w:lang w:val="kk-KZ"/>
        </w:rPr>
        <w:t xml:space="preserve">йса, </w:t>
      </w:r>
      <w:r w:rsidRPr="00754706">
        <w:rPr>
          <w:color w:val="000000" w:themeColor="text1"/>
        </w:rPr>
        <w:t xml:space="preserve">осындай күштер мен құралдардың өнімділігін бірнеше есе арттыру </w:t>
      </w:r>
      <w:r w:rsidR="009B6AAB" w:rsidRPr="00754706">
        <w:rPr>
          <w:color w:val="000000" w:themeColor="text1"/>
          <w:lang w:val="kk-KZ"/>
        </w:rPr>
        <w:t>қажет</w:t>
      </w:r>
      <w:r w:rsidRPr="00754706">
        <w:rPr>
          <w:color w:val="000000" w:themeColor="text1"/>
        </w:rPr>
        <w:t xml:space="preserve">. </w:t>
      </w:r>
      <w:r w:rsidR="009B6AAB" w:rsidRPr="00754706">
        <w:rPr>
          <w:color w:val="000000" w:themeColor="text1"/>
        </w:rPr>
        <w:t>Е</w:t>
      </w:r>
      <w:r w:rsidRPr="00754706">
        <w:rPr>
          <w:color w:val="000000" w:themeColor="text1"/>
        </w:rPr>
        <w:t>гер</w:t>
      </w:r>
      <w:r w:rsidR="009B6AAB" w:rsidRPr="00754706">
        <w:rPr>
          <w:color w:val="000000" w:themeColor="text1"/>
          <w:lang w:val="kk-KZ"/>
        </w:rPr>
        <w:t xml:space="preserve"> </w:t>
      </w:r>
      <w:r w:rsidRPr="00754706">
        <w:rPr>
          <w:color w:val="000000" w:themeColor="text1"/>
        </w:rPr>
        <w:t xml:space="preserve">ТЖ АЖ салдарын жою құралдары </w:t>
      </w:r>
      <w:r w:rsidR="009B6AAB" w:rsidRPr="00754706">
        <w:rPr>
          <w:color w:val="000000" w:themeColor="text1"/>
          <w:lang w:val="kk-KZ"/>
        </w:rPr>
        <w:t>өзінің</w:t>
      </w:r>
      <w:r w:rsidRPr="00754706">
        <w:rPr>
          <w:color w:val="000000" w:themeColor="text1"/>
        </w:rPr>
        <w:t xml:space="preserve"> сипат</w:t>
      </w:r>
      <w:r w:rsidR="009B6AAB" w:rsidRPr="00754706">
        <w:rPr>
          <w:color w:val="000000" w:themeColor="text1"/>
          <w:lang w:val="kk-KZ"/>
        </w:rPr>
        <w:t>тамалар</w:t>
      </w:r>
      <w:r w:rsidR="009B6AAB" w:rsidRPr="00754706">
        <w:rPr>
          <w:color w:val="000000" w:themeColor="text1"/>
        </w:rPr>
        <w:t xml:space="preserve">ына сәйкес келмесе және/немесе </w:t>
      </w:r>
      <w:r w:rsidRPr="00754706">
        <w:rPr>
          <w:color w:val="000000" w:themeColor="text1"/>
        </w:rPr>
        <w:t>өнім</w:t>
      </w:r>
      <w:r w:rsidR="009B6AAB" w:rsidRPr="00754706">
        <w:rPr>
          <w:color w:val="000000" w:themeColor="text1"/>
          <w:lang w:val="kk-KZ"/>
        </w:rPr>
        <w:t>ділігі өте төмен</w:t>
      </w:r>
      <w:r w:rsidRPr="00754706">
        <w:rPr>
          <w:color w:val="000000" w:themeColor="text1"/>
        </w:rPr>
        <w:t xml:space="preserve"> болса, оларды жою орнына уақтылы шоғырландыр</w:t>
      </w:r>
      <w:r w:rsidR="009B6AAB" w:rsidRPr="00754706">
        <w:rPr>
          <w:color w:val="000000" w:themeColor="text1"/>
          <w:lang w:val="kk-KZ"/>
        </w:rPr>
        <w:t>ғанымен,</w:t>
      </w:r>
      <w:r w:rsidRPr="00754706">
        <w:rPr>
          <w:color w:val="000000" w:themeColor="text1"/>
        </w:rPr>
        <w:t xml:space="preserve"> </w:t>
      </w:r>
      <w:r w:rsidR="009B6AAB" w:rsidRPr="00754706">
        <w:rPr>
          <w:color w:val="000000" w:themeColor="text1"/>
          <w:lang w:val="kk-KZ"/>
        </w:rPr>
        <w:t>к</w:t>
      </w:r>
      <w:r w:rsidR="009B6AAB" w:rsidRPr="00754706">
        <w:rPr>
          <w:color w:val="000000" w:themeColor="text1"/>
        </w:rPr>
        <w:t xml:space="preserve">омпьютердегі </w:t>
      </w:r>
      <w:r w:rsidR="009B6AAB" w:rsidRPr="00754706">
        <w:rPr>
          <w:color w:val="000000" w:themeColor="text1"/>
          <w:lang w:val="kk-KZ"/>
        </w:rPr>
        <w:t>и</w:t>
      </w:r>
      <w:r w:rsidR="009B6AAB" w:rsidRPr="00754706">
        <w:rPr>
          <w:color w:val="000000" w:themeColor="text1"/>
        </w:rPr>
        <w:t xml:space="preserve">митациялық есептеу </w:t>
      </w:r>
      <w:r w:rsidR="009B6AAB" w:rsidRPr="00754706">
        <w:rPr>
          <w:color w:val="000000" w:themeColor="text1"/>
          <w:lang w:val="kk-KZ"/>
        </w:rPr>
        <w:t>тәжірибелері</w:t>
      </w:r>
      <w:r w:rsidR="009B6AAB" w:rsidRPr="00754706">
        <w:rPr>
          <w:color w:val="000000" w:themeColor="text1"/>
        </w:rPr>
        <w:t xml:space="preserve"> барысында</w:t>
      </w:r>
      <w:r w:rsidR="009B6AAB" w:rsidRPr="00754706">
        <w:rPr>
          <w:color w:val="000000" w:themeColor="text1"/>
          <w:lang w:val="kk-KZ"/>
        </w:rPr>
        <w:t xml:space="preserve"> олардың </w:t>
      </w:r>
      <w:r w:rsidR="009B6AAB" w:rsidRPr="00754706">
        <w:rPr>
          <w:color w:val="000000" w:themeColor="text1"/>
        </w:rPr>
        <w:t xml:space="preserve"> </w:t>
      </w:r>
      <w:r w:rsidRPr="00754706">
        <w:rPr>
          <w:color w:val="000000" w:themeColor="text1"/>
        </w:rPr>
        <w:t xml:space="preserve">тиімді болмайтындығы анықталды. </w:t>
      </w:r>
      <w:r w:rsidR="009B6AAB" w:rsidRPr="00754706">
        <w:rPr>
          <w:color w:val="000000" w:themeColor="text1"/>
          <w:lang w:val="kk-KZ"/>
        </w:rPr>
        <w:t>Ал е</w:t>
      </w:r>
      <w:r w:rsidRPr="00754706">
        <w:rPr>
          <w:color w:val="000000" w:themeColor="text1"/>
        </w:rPr>
        <w:t>гер</w:t>
      </w:r>
      <w:r w:rsidR="00443CCC" w:rsidRPr="00754706">
        <w:rPr>
          <w:color w:val="000000" w:themeColor="text1"/>
          <w:lang w:val="kk-KZ"/>
        </w:rPr>
        <w:t xml:space="preserve"> апаттық жағдай салдарын</w:t>
      </w:r>
      <w:r w:rsidRPr="00754706">
        <w:rPr>
          <w:color w:val="000000" w:themeColor="text1"/>
        </w:rPr>
        <w:t xml:space="preserve"> жою құралдары жеткілікті тиімді бол</w:t>
      </w:r>
      <w:r w:rsidR="00443CCC" w:rsidRPr="00754706">
        <w:rPr>
          <w:color w:val="000000" w:themeColor="text1"/>
          <w:lang w:val="kk-KZ"/>
        </w:rPr>
        <w:t>ып</w:t>
      </w:r>
      <w:r w:rsidRPr="00754706">
        <w:rPr>
          <w:color w:val="000000" w:themeColor="text1"/>
        </w:rPr>
        <w:t xml:space="preserve">, бірақ оларды </w:t>
      </w:r>
      <w:r w:rsidR="009B6AAB" w:rsidRPr="00754706">
        <w:rPr>
          <w:color w:val="000000" w:themeColor="text1"/>
          <w:lang w:val="kk-KZ"/>
        </w:rPr>
        <w:t>апатты</w:t>
      </w:r>
      <w:r w:rsidRPr="00754706">
        <w:rPr>
          <w:color w:val="000000" w:themeColor="text1"/>
        </w:rPr>
        <w:t xml:space="preserve"> жағдай </w:t>
      </w:r>
      <w:r w:rsidR="00443CCC" w:rsidRPr="00754706">
        <w:rPr>
          <w:color w:val="000000" w:themeColor="text1"/>
          <w:lang w:val="kk-KZ"/>
        </w:rPr>
        <w:t xml:space="preserve">орнына </w:t>
      </w:r>
      <w:r w:rsidR="009B6AAB" w:rsidRPr="00754706">
        <w:rPr>
          <w:color w:val="000000" w:themeColor="text1"/>
          <w:lang w:val="kk-KZ"/>
        </w:rPr>
        <w:t xml:space="preserve">тым кеш </w:t>
      </w:r>
      <w:r w:rsidR="00443CCC" w:rsidRPr="00754706">
        <w:rPr>
          <w:color w:val="000000" w:themeColor="text1"/>
          <w:lang w:val="kk-KZ"/>
        </w:rPr>
        <w:t>шоғырландырса</w:t>
      </w:r>
      <w:r w:rsidR="009B6AAB" w:rsidRPr="00754706">
        <w:rPr>
          <w:color w:val="000000" w:themeColor="text1"/>
          <w:lang w:val="kk-KZ"/>
        </w:rPr>
        <w:t xml:space="preserve"> да</w:t>
      </w:r>
      <w:r w:rsidR="00443CCC" w:rsidRPr="00754706">
        <w:rPr>
          <w:color w:val="000000" w:themeColor="text1"/>
          <w:lang w:val="kk-KZ"/>
        </w:rPr>
        <w:t>, оң нәтиже</w:t>
      </w:r>
      <w:r w:rsidR="009B6AAB" w:rsidRPr="00754706">
        <w:rPr>
          <w:color w:val="000000" w:themeColor="text1"/>
          <w:lang w:val="kk-KZ"/>
        </w:rPr>
        <w:t>ге</w:t>
      </w:r>
      <w:r w:rsidR="00443CCC" w:rsidRPr="00754706">
        <w:rPr>
          <w:color w:val="000000" w:themeColor="text1"/>
          <w:lang w:val="kk-KZ"/>
        </w:rPr>
        <w:t xml:space="preserve"> </w:t>
      </w:r>
      <w:r w:rsidR="009B6AAB" w:rsidRPr="00754706">
        <w:rPr>
          <w:color w:val="000000" w:themeColor="text1"/>
          <w:lang w:val="kk-KZ"/>
        </w:rPr>
        <w:t>жетп</w:t>
      </w:r>
      <w:r w:rsidR="00443CCC" w:rsidRPr="00754706">
        <w:rPr>
          <w:color w:val="000000" w:themeColor="text1"/>
          <w:lang w:val="kk-KZ"/>
        </w:rPr>
        <w:t>ейді.</w:t>
      </w:r>
    </w:p>
    <w:p w14:paraId="605719B7" w14:textId="77777777" w:rsidR="009A0BA2" w:rsidRDefault="009A0BA2" w:rsidP="000F26F6">
      <w:pPr>
        <w:spacing w:after="0" w:line="240" w:lineRule="auto"/>
        <w:ind w:firstLine="709"/>
        <w:jc w:val="both"/>
        <w:rPr>
          <w:color w:val="000000" w:themeColor="text1"/>
          <w:lang w:val="kk-KZ"/>
        </w:rPr>
      </w:pPr>
    </w:p>
    <w:p w14:paraId="08825A33" w14:textId="77777777" w:rsidR="009A0BA2" w:rsidRDefault="009A0BA2" w:rsidP="000F26F6">
      <w:pPr>
        <w:spacing w:after="0" w:line="240" w:lineRule="auto"/>
        <w:ind w:firstLine="709"/>
        <w:jc w:val="both"/>
        <w:rPr>
          <w:color w:val="000000" w:themeColor="text1"/>
          <w:lang w:val="kk-KZ"/>
        </w:rPr>
      </w:pPr>
    </w:p>
    <w:p w14:paraId="606AF103" w14:textId="77777777" w:rsidR="009A0BA2" w:rsidRDefault="009A0BA2" w:rsidP="000F26F6">
      <w:pPr>
        <w:spacing w:after="0" w:line="240" w:lineRule="auto"/>
        <w:ind w:firstLine="709"/>
        <w:jc w:val="both"/>
        <w:rPr>
          <w:color w:val="000000" w:themeColor="text1"/>
          <w:lang w:val="kk-KZ"/>
        </w:rPr>
      </w:pPr>
    </w:p>
    <w:p w14:paraId="01ACF9B4" w14:textId="77777777" w:rsidR="009A0BA2" w:rsidRDefault="009A0BA2" w:rsidP="000F26F6">
      <w:pPr>
        <w:spacing w:after="0" w:line="240" w:lineRule="auto"/>
        <w:ind w:firstLine="709"/>
        <w:jc w:val="both"/>
        <w:rPr>
          <w:color w:val="000000" w:themeColor="text1"/>
          <w:lang w:val="kk-KZ"/>
        </w:rPr>
      </w:pPr>
    </w:p>
    <w:p w14:paraId="63F41A4C" w14:textId="77777777" w:rsidR="009A0BA2" w:rsidRDefault="009A0BA2" w:rsidP="000F26F6">
      <w:pPr>
        <w:spacing w:after="0" w:line="240" w:lineRule="auto"/>
        <w:ind w:firstLine="709"/>
        <w:jc w:val="both"/>
        <w:rPr>
          <w:color w:val="000000" w:themeColor="text1"/>
          <w:lang w:val="kk-KZ"/>
        </w:rPr>
      </w:pPr>
    </w:p>
    <w:p w14:paraId="26A1C063" w14:textId="77777777" w:rsidR="009A0BA2" w:rsidRDefault="009A0BA2" w:rsidP="000F26F6">
      <w:pPr>
        <w:spacing w:after="0" w:line="240" w:lineRule="auto"/>
        <w:ind w:firstLine="709"/>
        <w:jc w:val="both"/>
        <w:rPr>
          <w:color w:val="000000" w:themeColor="text1"/>
          <w:lang w:val="kk-KZ"/>
        </w:rPr>
      </w:pPr>
    </w:p>
    <w:p w14:paraId="265E5A3A" w14:textId="77777777" w:rsidR="009A0BA2" w:rsidRDefault="009A0BA2" w:rsidP="000F26F6">
      <w:pPr>
        <w:spacing w:after="0" w:line="240" w:lineRule="auto"/>
        <w:ind w:firstLine="709"/>
        <w:jc w:val="both"/>
        <w:rPr>
          <w:color w:val="000000" w:themeColor="text1"/>
          <w:lang w:val="kk-KZ"/>
        </w:rPr>
      </w:pPr>
    </w:p>
    <w:p w14:paraId="0CB828C2" w14:textId="77777777" w:rsidR="009A0BA2" w:rsidRDefault="009A0BA2" w:rsidP="000F26F6">
      <w:pPr>
        <w:spacing w:after="0" w:line="240" w:lineRule="auto"/>
        <w:ind w:firstLine="709"/>
        <w:jc w:val="both"/>
        <w:rPr>
          <w:color w:val="000000" w:themeColor="text1"/>
          <w:lang w:val="kk-KZ"/>
        </w:rPr>
      </w:pPr>
    </w:p>
    <w:p w14:paraId="10004B1C" w14:textId="77777777" w:rsidR="009A0BA2" w:rsidRDefault="009A0BA2" w:rsidP="000F26F6">
      <w:pPr>
        <w:spacing w:after="0" w:line="240" w:lineRule="auto"/>
        <w:ind w:firstLine="709"/>
        <w:jc w:val="both"/>
        <w:rPr>
          <w:color w:val="000000" w:themeColor="text1"/>
          <w:lang w:val="kk-KZ"/>
        </w:rPr>
      </w:pPr>
    </w:p>
    <w:p w14:paraId="764E2039" w14:textId="77777777" w:rsidR="009A0BA2" w:rsidRDefault="009A0BA2" w:rsidP="000F26F6">
      <w:pPr>
        <w:spacing w:after="0" w:line="240" w:lineRule="auto"/>
        <w:ind w:firstLine="709"/>
        <w:jc w:val="both"/>
        <w:rPr>
          <w:color w:val="000000" w:themeColor="text1"/>
          <w:lang w:val="kk-KZ"/>
        </w:rPr>
      </w:pPr>
    </w:p>
    <w:p w14:paraId="2E372D9C" w14:textId="77777777" w:rsidR="009A0BA2" w:rsidRDefault="009A0BA2" w:rsidP="000F26F6">
      <w:pPr>
        <w:spacing w:after="0" w:line="240" w:lineRule="auto"/>
        <w:ind w:firstLine="709"/>
        <w:jc w:val="both"/>
        <w:rPr>
          <w:color w:val="000000" w:themeColor="text1"/>
          <w:lang w:val="kk-KZ"/>
        </w:rPr>
      </w:pPr>
    </w:p>
    <w:p w14:paraId="15DD79BD" w14:textId="77777777" w:rsidR="009A0BA2" w:rsidRDefault="009A0BA2" w:rsidP="000F26F6">
      <w:pPr>
        <w:spacing w:after="0" w:line="240" w:lineRule="auto"/>
        <w:ind w:firstLine="709"/>
        <w:jc w:val="both"/>
        <w:rPr>
          <w:color w:val="000000" w:themeColor="text1"/>
          <w:lang w:val="kk-KZ"/>
        </w:rPr>
      </w:pPr>
    </w:p>
    <w:p w14:paraId="6C9406BF" w14:textId="77777777" w:rsidR="009A0BA2" w:rsidRDefault="009A0BA2" w:rsidP="000F26F6">
      <w:pPr>
        <w:spacing w:after="0" w:line="240" w:lineRule="auto"/>
        <w:ind w:firstLine="709"/>
        <w:jc w:val="both"/>
        <w:rPr>
          <w:color w:val="000000" w:themeColor="text1"/>
          <w:lang w:val="kk-KZ"/>
        </w:rPr>
      </w:pPr>
    </w:p>
    <w:p w14:paraId="05D3CB58" w14:textId="77777777" w:rsidR="009A0BA2" w:rsidRDefault="009A0BA2" w:rsidP="000F26F6">
      <w:pPr>
        <w:spacing w:after="0" w:line="240" w:lineRule="auto"/>
        <w:ind w:firstLine="709"/>
        <w:jc w:val="both"/>
        <w:rPr>
          <w:color w:val="000000" w:themeColor="text1"/>
          <w:lang w:val="kk-KZ"/>
        </w:rPr>
      </w:pPr>
    </w:p>
    <w:p w14:paraId="292CAF7C" w14:textId="77777777" w:rsidR="009A0BA2" w:rsidRDefault="009A0BA2" w:rsidP="000F26F6">
      <w:pPr>
        <w:spacing w:after="0" w:line="240" w:lineRule="auto"/>
        <w:ind w:firstLine="709"/>
        <w:jc w:val="both"/>
        <w:rPr>
          <w:color w:val="000000" w:themeColor="text1"/>
          <w:lang w:val="kk-KZ"/>
        </w:rPr>
      </w:pPr>
    </w:p>
    <w:p w14:paraId="3254EA96" w14:textId="77777777" w:rsidR="009A0BA2" w:rsidRDefault="009A0BA2" w:rsidP="000F26F6">
      <w:pPr>
        <w:spacing w:after="0" w:line="240" w:lineRule="auto"/>
        <w:ind w:firstLine="709"/>
        <w:jc w:val="both"/>
        <w:rPr>
          <w:color w:val="000000" w:themeColor="text1"/>
          <w:lang w:val="kk-KZ"/>
        </w:rPr>
      </w:pPr>
    </w:p>
    <w:p w14:paraId="7EB83B5B" w14:textId="77777777" w:rsidR="009A0BA2" w:rsidRDefault="009A0BA2" w:rsidP="000F26F6">
      <w:pPr>
        <w:spacing w:after="0" w:line="240" w:lineRule="auto"/>
        <w:ind w:firstLine="709"/>
        <w:jc w:val="both"/>
        <w:rPr>
          <w:color w:val="000000" w:themeColor="text1"/>
          <w:lang w:val="kk-KZ"/>
        </w:rPr>
      </w:pPr>
    </w:p>
    <w:p w14:paraId="7CC9FB1B" w14:textId="77777777" w:rsidR="009A0BA2" w:rsidRDefault="009A0BA2" w:rsidP="000F26F6">
      <w:pPr>
        <w:spacing w:after="0" w:line="240" w:lineRule="auto"/>
        <w:ind w:firstLine="709"/>
        <w:jc w:val="both"/>
        <w:rPr>
          <w:color w:val="000000" w:themeColor="text1"/>
          <w:lang w:val="kk-KZ"/>
        </w:rPr>
      </w:pPr>
    </w:p>
    <w:p w14:paraId="6BB32DF9" w14:textId="77777777" w:rsidR="009A0BA2" w:rsidRDefault="009A0BA2" w:rsidP="000F26F6">
      <w:pPr>
        <w:spacing w:after="0" w:line="240" w:lineRule="auto"/>
        <w:ind w:firstLine="709"/>
        <w:jc w:val="both"/>
        <w:rPr>
          <w:color w:val="000000" w:themeColor="text1"/>
          <w:lang w:val="kk-KZ"/>
        </w:rPr>
      </w:pPr>
    </w:p>
    <w:p w14:paraId="53F78A57" w14:textId="77777777" w:rsidR="009A0BA2" w:rsidRDefault="009A0BA2" w:rsidP="000F26F6">
      <w:pPr>
        <w:spacing w:after="0" w:line="240" w:lineRule="auto"/>
        <w:ind w:firstLine="709"/>
        <w:jc w:val="both"/>
        <w:rPr>
          <w:color w:val="000000" w:themeColor="text1"/>
          <w:lang w:val="kk-KZ"/>
        </w:rPr>
      </w:pPr>
    </w:p>
    <w:p w14:paraId="5A830033" w14:textId="77777777" w:rsidR="009A0BA2" w:rsidRDefault="009A0BA2" w:rsidP="000F26F6">
      <w:pPr>
        <w:spacing w:after="0" w:line="240" w:lineRule="auto"/>
        <w:ind w:firstLine="709"/>
        <w:jc w:val="both"/>
        <w:rPr>
          <w:color w:val="000000" w:themeColor="text1"/>
          <w:lang w:val="kk-KZ"/>
        </w:rPr>
      </w:pPr>
    </w:p>
    <w:p w14:paraId="6EAB8123" w14:textId="77777777" w:rsidR="009A0BA2" w:rsidRDefault="009A0BA2" w:rsidP="000F26F6">
      <w:pPr>
        <w:spacing w:after="0" w:line="240" w:lineRule="auto"/>
        <w:ind w:firstLine="709"/>
        <w:jc w:val="both"/>
        <w:rPr>
          <w:color w:val="000000" w:themeColor="text1"/>
          <w:lang w:val="kk-KZ"/>
        </w:rPr>
      </w:pPr>
    </w:p>
    <w:p w14:paraId="44860909" w14:textId="77777777" w:rsidR="009A0BA2" w:rsidRDefault="009A0BA2" w:rsidP="000F26F6">
      <w:pPr>
        <w:spacing w:after="0" w:line="240" w:lineRule="auto"/>
        <w:ind w:firstLine="709"/>
        <w:jc w:val="both"/>
        <w:rPr>
          <w:color w:val="000000" w:themeColor="text1"/>
          <w:lang w:val="kk-KZ"/>
        </w:rPr>
      </w:pPr>
    </w:p>
    <w:p w14:paraId="651578B5" w14:textId="77777777" w:rsidR="009A0BA2" w:rsidRDefault="009A0BA2" w:rsidP="000F26F6">
      <w:pPr>
        <w:spacing w:after="0" w:line="240" w:lineRule="auto"/>
        <w:ind w:firstLine="709"/>
        <w:jc w:val="both"/>
        <w:rPr>
          <w:color w:val="000000" w:themeColor="text1"/>
          <w:lang w:val="kk-KZ"/>
        </w:rPr>
      </w:pPr>
    </w:p>
    <w:p w14:paraId="03C49AD0" w14:textId="77777777" w:rsidR="009A0BA2" w:rsidRDefault="009A0BA2" w:rsidP="000F26F6">
      <w:pPr>
        <w:spacing w:after="0" w:line="240" w:lineRule="auto"/>
        <w:ind w:firstLine="709"/>
        <w:jc w:val="both"/>
        <w:rPr>
          <w:color w:val="000000" w:themeColor="text1"/>
          <w:lang w:val="kk-KZ"/>
        </w:rPr>
      </w:pPr>
    </w:p>
    <w:p w14:paraId="2873D5FC" w14:textId="77777777" w:rsidR="009A0BA2" w:rsidRDefault="009A0BA2" w:rsidP="000F26F6">
      <w:pPr>
        <w:spacing w:after="0" w:line="240" w:lineRule="auto"/>
        <w:ind w:firstLine="709"/>
        <w:jc w:val="both"/>
        <w:rPr>
          <w:color w:val="000000" w:themeColor="text1"/>
          <w:lang w:val="kk-KZ"/>
        </w:rPr>
      </w:pPr>
    </w:p>
    <w:p w14:paraId="7EE4F5C4" w14:textId="77777777" w:rsidR="009A0BA2" w:rsidRDefault="009A0BA2" w:rsidP="000F26F6">
      <w:pPr>
        <w:spacing w:after="0" w:line="240" w:lineRule="auto"/>
        <w:ind w:firstLine="709"/>
        <w:jc w:val="both"/>
        <w:rPr>
          <w:color w:val="000000" w:themeColor="text1"/>
          <w:lang w:val="kk-KZ"/>
        </w:rPr>
      </w:pPr>
    </w:p>
    <w:p w14:paraId="30B55C83" w14:textId="77777777" w:rsidR="009A0BA2" w:rsidRDefault="009A0BA2" w:rsidP="000F26F6">
      <w:pPr>
        <w:spacing w:after="0" w:line="240" w:lineRule="auto"/>
        <w:ind w:firstLine="709"/>
        <w:jc w:val="both"/>
        <w:rPr>
          <w:color w:val="000000" w:themeColor="text1"/>
          <w:lang w:val="kk-KZ"/>
        </w:rPr>
      </w:pPr>
    </w:p>
    <w:p w14:paraId="38AACE41" w14:textId="77777777" w:rsidR="009A0BA2" w:rsidRDefault="009A0BA2" w:rsidP="000F26F6">
      <w:pPr>
        <w:spacing w:after="0" w:line="240" w:lineRule="auto"/>
        <w:ind w:firstLine="709"/>
        <w:jc w:val="both"/>
        <w:rPr>
          <w:color w:val="000000" w:themeColor="text1"/>
          <w:lang w:val="kk-KZ"/>
        </w:rPr>
      </w:pPr>
    </w:p>
    <w:p w14:paraId="0BB76417" w14:textId="77777777" w:rsidR="009A0BA2" w:rsidRDefault="009A0BA2" w:rsidP="000F26F6">
      <w:pPr>
        <w:spacing w:after="0" w:line="240" w:lineRule="auto"/>
        <w:ind w:firstLine="709"/>
        <w:jc w:val="both"/>
        <w:rPr>
          <w:color w:val="000000" w:themeColor="text1"/>
          <w:lang w:val="kk-KZ"/>
        </w:rPr>
      </w:pPr>
    </w:p>
    <w:p w14:paraId="0BCB0C68" w14:textId="77777777" w:rsidR="009A0BA2" w:rsidRDefault="009A0BA2" w:rsidP="000F26F6">
      <w:pPr>
        <w:spacing w:after="0" w:line="240" w:lineRule="auto"/>
        <w:ind w:firstLine="709"/>
        <w:jc w:val="both"/>
        <w:rPr>
          <w:color w:val="000000" w:themeColor="text1"/>
          <w:lang w:val="kk-KZ"/>
        </w:rPr>
      </w:pPr>
    </w:p>
    <w:p w14:paraId="432E6129" w14:textId="77777777" w:rsidR="009A0BA2" w:rsidRPr="00754706" w:rsidRDefault="009A0BA2" w:rsidP="009A0BA2">
      <w:pPr>
        <w:jc w:val="center"/>
        <w:rPr>
          <w:color w:val="000000" w:themeColor="text1"/>
          <w:lang w:val="kk-KZ"/>
        </w:rPr>
      </w:pPr>
      <w:r w:rsidRPr="00754706">
        <w:rPr>
          <w:b/>
          <w:lang w:val="kk-KZ"/>
        </w:rPr>
        <w:lastRenderedPageBreak/>
        <w:t>ПАЙДАЛАНЫЛҒАН ӘДЕБИЕТ ТІЗІМІ</w:t>
      </w:r>
    </w:p>
    <w:p w14:paraId="65523C1B" w14:textId="77777777" w:rsidR="009A0BA2" w:rsidRPr="00754706" w:rsidRDefault="009A0BA2" w:rsidP="009A0BA2">
      <w:pPr>
        <w:spacing w:after="0" w:line="240" w:lineRule="auto"/>
        <w:ind w:firstLine="709"/>
        <w:jc w:val="both"/>
      </w:pPr>
      <w:r w:rsidRPr="00754706">
        <w:t xml:space="preserve">1. </w:t>
      </w:r>
      <w:r w:rsidRPr="00754706">
        <w:rPr>
          <w:iCs/>
          <w:color w:val="000000"/>
          <w:shd w:val="clear" w:color="auto" w:fill="FFFFFF"/>
        </w:rPr>
        <w:t>Павлова, Е.</w:t>
      </w:r>
      <w:r w:rsidRPr="00754706">
        <w:rPr>
          <w:iCs/>
          <w:color w:val="000000"/>
          <w:shd w:val="clear" w:color="auto" w:fill="FFFFFF"/>
          <w:lang w:val="kk-KZ"/>
        </w:rPr>
        <w:t xml:space="preserve"> </w:t>
      </w:r>
      <w:r w:rsidRPr="00754706">
        <w:rPr>
          <w:iCs/>
          <w:color w:val="000000"/>
          <w:shd w:val="clear" w:color="auto" w:fill="FFFFFF"/>
        </w:rPr>
        <w:t>И.</w:t>
      </w:r>
      <w:r w:rsidRPr="00754706">
        <w:rPr>
          <w:iCs/>
          <w:color w:val="000000"/>
          <w:shd w:val="clear" w:color="auto" w:fill="FFFFFF"/>
          <w:lang w:val="kk-KZ"/>
        </w:rPr>
        <w:t xml:space="preserve"> </w:t>
      </w:r>
      <w:r w:rsidRPr="00754706">
        <w:rPr>
          <w:color w:val="000000"/>
          <w:shd w:val="clear" w:color="auto" w:fill="FFFFFF"/>
        </w:rPr>
        <w:t>Общая экология и экология транспорта: учебник и практикум для среднего профессионального образования</w:t>
      </w:r>
      <w:r w:rsidRPr="00754706">
        <w:rPr>
          <w:color w:val="000000"/>
          <w:shd w:val="clear" w:color="auto" w:fill="FFFFFF"/>
          <w:lang w:val="kk-KZ"/>
        </w:rPr>
        <w:t xml:space="preserve"> </w:t>
      </w:r>
      <w:r w:rsidRPr="00754706">
        <w:rPr>
          <w:color w:val="000000"/>
          <w:shd w:val="clear" w:color="auto" w:fill="FFFFFF"/>
        </w:rPr>
        <w:t>/ Е.И.Павлова, В.К.Новиков.– 5-е изд., перераб. и доп.– Москва: Издательство Юрайт, 2019.– 480 с.</w:t>
      </w:r>
    </w:p>
    <w:p w14:paraId="1ED8CC53" w14:textId="27A6B4BE" w:rsidR="009A0BA2" w:rsidRPr="00754706" w:rsidRDefault="009A0BA2" w:rsidP="009A0BA2">
      <w:pPr>
        <w:spacing w:after="0" w:line="240" w:lineRule="auto"/>
        <w:ind w:firstLine="709"/>
        <w:jc w:val="both"/>
        <w:rPr>
          <w:color w:val="222222"/>
          <w:shd w:val="clear" w:color="auto" w:fill="FFFFFF"/>
        </w:rPr>
      </w:pPr>
      <w:r w:rsidRPr="00754706">
        <w:t xml:space="preserve">2. </w:t>
      </w:r>
      <w:r w:rsidRPr="00754706">
        <w:rPr>
          <w:color w:val="222222"/>
          <w:shd w:val="clear" w:color="auto" w:fill="FFFFFF"/>
        </w:rPr>
        <w:t>Либерман, Б. А., Хмелев, А. С. (2016). Экологические проблемы транспортировки опасных грузов по железным дорогам России.</w:t>
      </w:r>
      <w:r w:rsidRPr="00754706">
        <w:rPr>
          <w:color w:val="222222"/>
          <w:shd w:val="clear" w:color="auto" w:fill="FFFFFF"/>
          <w:lang w:val="kk-KZ"/>
        </w:rPr>
        <w:t xml:space="preserve"> </w:t>
      </w:r>
      <w:r w:rsidRPr="00754706">
        <w:rPr>
          <w:iCs/>
          <w:color w:val="222222"/>
          <w:shd w:val="clear" w:color="auto" w:fill="FFFFFF"/>
        </w:rPr>
        <w:t>Современные проблемы транспортного комплекса России</w:t>
      </w:r>
      <w:r w:rsidRPr="00754706">
        <w:rPr>
          <w:color w:val="222222"/>
          <w:shd w:val="clear" w:color="auto" w:fill="FFFFFF"/>
        </w:rPr>
        <w:t>,</w:t>
      </w:r>
      <w:r w:rsidRPr="00754706">
        <w:rPr>
          <w:color w:val="222222"/>
          <w:shd w:val="clear" w:color="auto" w:fill="FFFFFF"/>
          <w:lang w:val="kk-KZ"/>
        </w:rPr>
        <w:t xml:space="preserve"> </w:t>
      </w:r>
      <w:r w:rsidRPr="00754706">
        <w:rPr>
          <w:iCs/>
          <w:color w:val="222222"/>
          <w:shd w:val="clear" w:color="auto" w:fill="FFFFFF"/>
        </w:rPr>
        <w:t>6</w:t>
      </w:r>
      <w:r w:rsidRPr="00754706">
        <w:rPr>
          <w:color w:val="222222"/>
          <w:shd w:val="clear" w:color="auto" w:fill="FFFFFF"/>
        </w:rPr>
        <w:t>(1 (7)). с. 51-54.</w:t>
      </w:r>
    </w:p>
    <w:p w14:paraId="7E2350EF" w14:textId="77777777" w:rsidR="009A0BA2" w:rsidRPr="00754706" w:rsidRDefault="009A0BA2" w:rsidP="009A0BA2">
      <w:pPr>
        <w:spacing w:after="0" w:line="240" w:lineRule="auto"/>
        <w:ind w:firstLine="709"/>
        <w:jc w:val="both"/>
      </w:pPr>
      <w:r w:rsidRPr="00754706">
        <w:t>4. Зубрев Н.И. Охрана окружающей среды и экологическая безопасность на железнодорожном транспорте / Н.И. Зубрев. – М.: УМК МПС России, 1999. – 592 с.</w:t>
      </w:r>
    </w:p>
    <w:p w14:paraId="2BE4D74A" w14:textId="77777777" w:rsidR="009A0BA2" w:rsidRPr="00754706" w:rsidRDefault="009A0BA2" w:rsidP="009A0BA2">
      <w:pPr>
        <w:spacing w:after="0" w:line="240" w:lineRule="auto"/>
        <w:ind w:firstLine="709"/>
        <w:jc w:val="both"/>
      </w:pPr>
      <w:r w:rsidRPr="00754706">
        <w:t>5. Крутякова В.С. Охрана труда и основы экологии на железнодорожном транспорте и транспортном строительстве / В.С. Крутяна. – М.: Транспорт, 1993. – 352 с.</w:t>
      </w:r>
    </w:p>
    <w:p w14:paraId="0523EC1B" w14:textId="77777777" w:rsidR="009A0BA2" w:rsidRPr="00754706" w:rsidRDefault="009A0BA2" w:rsidP="009A0BA2">
      <w:pPr>
        <w:spacing w:after="0" w:line="240" w:lineRule="auto"/>
        <w:ind w:firstLine="709"/>
        <w:jc w:val="both"/>
        <w:rPr>
          <w:lang w:val="en-US"/>
        </w:rPr>
      </w:pPr>
      <w:r w:rsidRPr="00754706">
        <w:rPr>
          <w:lang w:val="en-US"/>
        </w:rPr>
        <w:t>6. Transport accident statistics. Statistics Explained. Source : Statistics Explained (</w:t>
      </w:r>
      <w:hyperlink r:id="rId1100" w:history="1">
        <w:r w:rsidRPr="00754706">
          <w:rPr>
            <w:rStyle w:val="a3"/>
            <w:lang w:val="en-US"/>
          </w:rPr>
          <w:t>http://epp.eurostat.ec.europa.eu/statisticsexplained/</w:t>
        </w:r>
      </w:hyperlink>
      <w:r w:rsidRPr="00754706">
        <w:rPr>
          <w:lang w:val="en-US"/>
        </w:rPr>
        <w:t>).</w:t>
      </w:r>
    </w:p>
    <w:p w14:paraId="4E258074" w14:textId="77777777" w:rsidR="009A0BA2" w:rsidRPr="00754706" w:rsidRDefault="009A0BA2" w:rsidP="009A0BA2">
      <w:pPr>
        <w:spacing w:after="0" w:line="240" w:lineRule="auto"/>
        <w:ind w:firstLine="709"/>
        <w:jc w:val="both"/>
        <w:rPr>
          <w:lang w:val="en-US"/>
        </w:rPr>
      </w:pPr>
      <w:r w:rsidRPr="00754706">
        <w:rPr>
          <w:lang w:val="en-US"/>
        </w:rPr>
        <w:t xml:space="preserve">7. Archive:Transport accident statistics. </w:t>
      </w:r>
      <w:hyperlink r:id="rId1101" w:history="1">
        <w:r w:rsidRPr="00754706">
          <w:rPr>
            <w:rStyle w:val="a3"/>
            <w:lang w:val="en-US"/>
          </w:rPr>
          <w:t>https://ec.europa.eu/eurostat/statistics-explained/index.php?title=Archive:Transport_accident_statistics&amp;oldid=211568</w:t>
        </w:r>
      </w:hyperlink>
    </w:p>
    <w:p w14:paraId="0FBDC845" w14:textId="77777777" w:rsidR="009A0BA2" w:rsidRPr="00754706" w:rsidRDefault="009A0BA2" w:rsidP="009A0BA2">
      <w:pPr>
        <w:spacing w:after="0" w:line="240" w:lineRule="auto"/>
        <w:ind w:firstLine="709"/>
        <w:jc w:val="both"/>
        <w:rPr>
          <w:lang w:val="en-US"/>
        </w:rPr>
      </w:pPr>
      <w:r w:rsidRPr="00754706">
        <w:rPr>
          <w:lang w:val="en-US"/>
        </w:rPr>
        <w:t xml:space="preserve">8. Accidents at work statistics. </w:t>
      </w:r>
      <w:hyperlink r:id="rId1102" w:history="1">
        <w:r w:rsidRPr="00754706">
          <w:rPr>
            <w:rStyle w:val="a3"/>
            <w:lang w:val="en-US"/>
          </w:rPr>
          <w:t>https://ec.europa.eu/eurostat/web/transport/overview</w:t>
        </w:r>
      </w:hyperlink>
    </w:p>
    <w:p w14:paraId="7EB8C8A4" w14:textId="77777777" w:rsidR="009A0BA2" w:rsidRPr="00754706" w:rsidRDefault="009A0BA2" w:rsidP="009A0BA2">
      <w:pPr>
        <w:spacing w:after="0" w:line="240" w:lineRule="auto"/>
        <w:ind w:firstLine="709"/>
        <w:jc w:val="both"/>
      </w:pPr>
      <w:r w:rsidRPr="00754706">
        <w:t>9. Мямлин, С. В., Зеленько, Ю. В., Недужа, Л. А. (2015). Параметрическая экология на железнодорожном транспорте: принципы, оценка, контроль, безопасность. Днипро. С. 270.</w:t>
      </w:r>
    </w:p>
    <w:p w14:paraId="11F64A05" w14:textId="77777777" w:rsidR="009A0BA2" w:rsidRPr="00754706" w:rsidRDefault="009A0BA2" w:rsidP="009A0BA2">
      <w:pPr>
        <w:pStyle w:val="a4"/>
        <w:spacing w:after="0" w:line="240" w:lineRule="auto"/>
        <w:ind w:left="0" w:firstLine="709"/>
        <w:jc w:val="both"/>
        <w:rPr>
          <w:rFonts w:ascii="Times New Roman" w:hAnsi="Times New Roman"/>
          <w:sz w:val="28"/>
          <w:szCs w:val="28"/>
          <w:lang w:val="en-US"/>
        </w:rPr>
      </w:pPr>
      <w:r w:rsidRPr="00754706">
        <w:rPr>
          <w:rFonts w:ascii="Times New Roman" w:hAnsi="Times New Roman"/>
          <w:sz w:val="28"/>
          <w:szCs w:val="28"/>
          <w:shd w:val="clear" w:color="auto" w:fill="FFFFFF"/>
        </w:rPr>
        <w:t xml:space="preserve">10. Либерман Б. А., Хмелев А. С. Экологические проблемы транспортировки опасных грузов по железным дорогам России //Современные проблемы транспортного комплекса России. – 2016. – Т. 6. – №. </w:t>
      </w:r>
      <w:r w:rsidRPr="00754706">
        <w:rPr>
          <w:rFonts w:ascii="Times New Roman" w:hAnsi="Times New Roman"/>
          <w:sz w:val="28"/>
          <w:szCs w:val="28"/>
          <w:shd w:val="clear" w:color="auto" w:fill="FFFFFF"/>
          <w:lang w:val="en-US"/>
        </w:rPr>
        <w:t xml:space="preserve">1 (7). – </w:t>
      </w:r>
      <w:r w:rsidRPr="00754706">
        <w:rPr>
          <w:rFonts w:ascii="Times New Roman" w:hAnsi="Times New Roman"/>
          <w:sz w:val="28"/>
          <w:szCs w:val="28"/>
          <w:shd w:val="clear" w:color="auto" w:fill="FFFFFF"/>
        </w:rPr>
        <w:t>С</w:t>
      </w:r>
      <w:r w:rsidRPr="00754706">
        <w:rPr>
          <w:rFonts w:ascii="Times New Roman" w:hAnsi="Times New Roman"/>
          <w:sz w:val="28"/>
          <w:szCs w:val="28"/>
          <w:shd w:val="clear" w:color="auto" w:fill="FFFFFF"/>
          <w:lang w:val="en-US"/>
        </w:rPr>
        <w:t>. 51-54.</w:t>
      </w:r>
    </w:p>
    <w:p w14:paraId="308260D5" w14:textId="1AC27DDE" w:rsidR="009A0BA2" w:rsidRPr="00754706" w:rsidRDefault="009A0BA2" w:rsidP="009A0BA2">
      <w:pPr>
        <w:spacing w:after="0" w:line="240" w:lineRule="auto"/>
        <w:ind w:firstLine="709"/>
        <w:jc w:val="both"/>
        <w:rPr>
          <w:lang w:val="en-US"/>
        </w:rPr>
      </w:pPr>
      <w:r w:rsidRPr="00754706">
        <w:rPr>
          <w:lang w:val="en-US"/>
        </w:rPr>
        <w:t>11. Aher, S. B., Tiwari, D. R. (2018). Railway Disasters in India: Causes, Effects and Management. International Journal of Reviews and Research in Social Sciences, 6(2), 125-132.</w:t>
      </w:r>
    </w:p>
    <w:p w14:paraId="14C99C01" w14:textId="77777777" w:rsidR="009A0BA2" w:rsidRPr="00754706" w:rsidRDefault="009A0BA2" w:rsidP="009A0BA2">
      <w:pPr>
        <w:spacing w:after="0" w:line="240" w:lineRule="auto"/>
        <w:ind w:firstLine="709"/>
        <w:jc w:val="both"/>
        <w:rPr>
          <w:rStyle w:val="a3"/>
        </w:rPr>
      </w:pPr>
      <w:r w:rsidRPr="00754706">
        <w:rPr>
          <w:lang w:val="en-US"/>
        </w:rPr>
        <w:t xml:space="preserve">12. Lac-Mégantic runaway train and derailment investigation summary. </w:t>
      </w:r>
      <w:hyperlink r:id="rId1103" w:history="1">
        <w:r w:rsidRPr="00754706">
          <w:rPr>
            <w:rStyle w:val="a3"/>
          </w:rPr>
          <w:t>https://www.tsb.gc.ca/eng/rapports-reports/rail/2013/r13d0054/r13d0054-r-es.html</w:t>
        </w:r>
      </w:hyperlink>
    </w:p>
    <w:p w14:paraId="157296ED" w14:textId="77777777" w:rsidR="009A0BA2" w:rsidRPr="00754706" w:rsidRDefault="009A0BA2" w:rsidP="009A0BA2">
      <w:pPr>
        <w:pStyle w:val="a4"/>
        <w:spacing w:after="0" w:line="240" w:lineRule="auto"/>
        <w:ind w:left="0" w:firstLine="709"/>
        <w:jc w:val="both"/>
        <w:rPr>
          <w:rFonts w:ascii="Times New Roman" w:hAnsi="Times New Roman"/>
          <w:sz w:val="28"/>
          <w:szCs w:val="28"/>
          <w:lang w:val="uk-UA"/>
        </w:rPr>
      </w:pPr>
      <w:r w:rsidRPr="00754706">
        <w:rPr>
          <w:rFonts w:ascii="Times New Roman" w:hAnsi="Times New Roman"/>
          <w:sz w:val="28"/>
          <w:szCs w:val="28"/>
          <w:lang w:val="uk-UA"/>
        </w:rPr>
        <w:t xml:space="preserve">13. Кацман М. Вероятностная модель определения эффективности действий по локализации экологических последствий транспортных событий / М. Кацман, С. Мирошниченко // </w:t>
      </w:r>
      <w:r w:rsidRPr="00754706">
        <w:rPr>
          <w:rFonts w:ascii="Times New Roman" w:hAnsi="Times New Roman"/>
          <w:sz w:val="28"/>
          <w:szCs w:val="28"/>
        </w:rPr>
        <w:t>RIADENIE</w:t>
      </w:r>
      <w:r w:rsidRPr="00754706">
        <w:rPr>
          <w:rFonts w:ascii="Times New Roman" w:hAnsi="Times New Roman"/>
          <w:sz w:val="28"/>
          <w:szCs w:val="28"/>
          <w:lang w:val="uk-UA"/>
        </w:rPr>
        <w:t xml:space="preserve"> </w:t>
      </w:r>
      <w:r w:rsidRPr="00754706">
        <w:rPr>
          <w:rFonts w:ascii="Times New Roman" w:hAnsi="Times New Roman"/>
          <w:sz w:val="28"/>
          <w:szCs w:val="28"/>
        </w:rPr>
        <w:t>BEZPE</w:t>
      </w:r>
      <w:r w:rsidRPr="00754706">
        <w:rPr>
          <w:rFonts w:ascii="Times New Roman" w:hAnsi="Times New Roman"/>
          <w:sz w:val="28"/>
          <w:szCs w:val="28"/>
          <w:lang w:val="uk-UA"/>
        </w:rPr>
        <w:t>Č</w:t>
      </w:r>
      <w:r w:rsidRPr="00754706">
        <w:rPr>
          <w:rFonts w:ascii="Times New Roman" w:hAnsi="Times New Roman"/>
          <w:sz w:val="28"/>
          <w:szCs w:val="28"/>
        </w:rPr>
        <w:t>NOSTI</w:t>
      </w:r>
      <w:r w:rsidRPr="00754706">
        <w:rPr>
          <w:rFonts w:ascii="Times New Roman" w:hAnsi="Times New Roman"/>
          <w:sz w:val="28"/>
          <w:szCs w:val="28"/>
          <w:lang w:val="uk-UA"/>
        </w:rPr>
        <w:t xml:space="preserve"> </w:t>
      </w:r>
      <w:r w:rsidRPr="00754706">
        <w:rPr>
          <w:rFonts w:ascii="Times New Roman" w:hAnsi="Times New Roman"/>
          <w:sz w:val="28"/>
          <w:szCs w:val="28"/>
        </w:rPr>
        <w:t>ZLO</w:t>
      </w:r>
      <w:r w:rsidRPr="00754706">
        <w:rPr>
          <w:rFonts w:ascii="Times New Roman" w:hAnsi="Times New Roman"/>
          <w:sz w:val="28"/>
          <w:szCs w:val="28"/>
          <w:lang w:val="uk-UA"/>
        </w:rPr>
        <w:t>Ž</w:t>
      </w:r>
      <w:r w:rsidRPr="00754706">
        <w:rPr>
          <w:rFonts w:ascii="Times New Roman" w:hAnsi="Times New Roman"/>
          <w:sz w:val="28"/>
          <w:szCs w:val="28"/>
        </w:rPr>
        <w:t>IT</w:t>
      </w:r>
      <w:r w:rsidRPr="00754706">
        <w:rPr>
          <w:rFonts w:ascii="Times New Roman" w:hAnsi="Times New Roman"/>
          <w:sz w:val="28"/>
          <w:szCs w:val="28"/>
          <w:lang w:val="uk-UA"/>
        </w:rPr>
        <w:t>Ý</w:t>
      </w:r>
      <w:r w:rsidRPr="00754706">
        <w:rPr>
          <w:rFonts w:ascii="Times New Roman" w:hAnsi="Times New Roman"/>
          <w:sz w:val="28"/>
          <w:szCs w:val="28"/>
        </w:rPr>
        <w:t>CH</w:t>
      </w:r>
      <w:r w:rsidRPr="00754706">
        <w:rPr>
          <w:rFonts w:ascii="Times New Roman" w:hAnsi="Times New Roman"/>
          <w:sz w:val="28"/>
          <w:szCs w:val="28"/>
          <w:lang w:val="uk-UA"/>
        </w:rPr>
        <w:t xml:space="preserve"> </w:t>
      </w:r>
      <w:r w:rsidRPr="00754706">
        <w:rPr>
          <w:rFonts w:ascii="Times New Roman" w:hAnsi="Times New Roman"/>
          <w:sz w:val="28"/>
          <w:szCs w:val="28"/>
        </w:rPr>
        <w:t>SYST</w:t>
      </w:r>
      <w:r w:rsidRPr="00754706">
        <w:rPr>
          <w:rFonts w:ascii="Times New Roman" w:hAnsi="Times New Roman"/>
          <w:sz w:val="28"/>
          <w:szCs w:val="28"/>
          <w:lang w:val="uk-UA"/>
        </w:rPr>
        <w:t>É</w:t>
      </w:r>
      <w:r w:rsidRPr="00754706">
        <w:rPr>
          <w:rFonts w:ascii="Times New Roman" w:hAnsi="Times New Roman"/>
          <w:sz w:val="28"/>
          <w:szCs w:val="28"/>
        </w:rPr>
        <w:t>MOV</w:t>
      </w:r>
      <w:r w:rsidRPr="00754706">
        <w:rPr>
          <w:rFonts w:ascii="Times New Roman" w:hAnsi="Times New Roman"/>
          <w:sz w:val="28"/>
          <w:szCs w:val="28"/>
          <w:lang w:val="uk-UA"/>
        </w:rPr>
        <w:t xml:space="preserve">: </w:t>
      </w:r>
      <w:r w:rsidRPr="00754706">
        <w:rPr>
          <w:rFonts w:ascii="Times New Roman" w:hAnsi="Times New Roman"/>
          <w:sz w:val="28"/>
          <w:szCs w:val="28"/>
        </w:rPr>
        <w:t>Zbornik</w:t>
      </w:r>
      <w:r w:rsidRPr="00754706">
        <w:rPr>
          <w:rFonts w:ascii="Times New Roman" w:hAnsi="Times New Roman"/>
          <w:sz w:val="28"/>
          <w:szCs w:val="28"/>
          <w:lang w:val="uk-UA"/>
        </w:rPr>
        <w:t xml:space="preserve"> </w:t>
      </w:r>
      <w:r w:rsidRPr="00754706">
        <w:rPr>
          <w:rFonts w:ascii="Times New Roman" w:hAnsi="Times New Roman"/>
          <w:sz w:val="28"/>
          <w:szCs w:val="28"/>
        </w:rPr>
        <w:t>vedecr</w:t>
      </w:r>
      <w:r w:rsidRPr="00754706">
        <w:rPr>
          <w:rFonts w:ascii="Times New Roman" w:hAnsi="Times New Roman"/>
          <w:sz w:val="28"/>
          <w:szCs w:val="28"/>
          <w:lang w:val="uk-UA"/>
        </w:rPr>
        <w:t>ý</w:t>
      </w:r>
      <w:r w:rsidRPr="00754706">
        <w:rPr>
          <w:rFonts w:ascii="Times New Roman" w:hAnsi="Times New Roman"/>
          <w:sz w:val="28"/>
          <w:szCs w:val="28"/>
        </w:rPr>
        <w:t>ch</w:t>
      </w:r>
      <w:r w:rsidRPr="00754706">
        <w:rPr>
          <w:rFonts w:ascii="Times New Roman" w:hAnsi="Times New Roman"/>
          <w:sz w:val="28"/>
          <w:szCs w:val="28"/>
          <w:lang w:val="uk-UA"/>
        </w:rPr>
        <w:t xml:space="preserve"> </w:t>
      </w:r>
      <w:r w:rsidRPr="00754706">
        <w:rPr>
          <w:rFonts w:ascii="Times New Roman" w:hAnsi="Times New Roman"/>
          <w:sz w:val="28"/>
          <w:szCs w:val="28"/>
        </w:rPr>
        <w:t>a</w:t>
      </w:r>
      <w:r w:rsidRPr="00754706">
        <w:rPr>
          <w:rFonts w:ascii="Times New Roman" w:hAnsi="Times New Roman"/>
          <w:sz w:val="28"/>
          <w:szCs w:val="28"/>
          <w:lang w:val="uk-UA"/>
        </w:rPr>
        <w:t xml:space="preserve"> </w:t>
      </w:r>
      <w:r w:rsidRPr="00754706">
        <w:rPr>
          <w:rFonts w:ascii="Times New Roman" w:hAnsi="Times New Roman"/>
          <w:sz w:val="28"/>
          <w:szCs w:val="28"/>
        </w:rPr>
        <w:t>odborn</w:t>
      </w:r>
      <w:r w:rsidRPr="00754706">
        <w:rPr>
          <w:rFonts w:ascii="Times New Roman" w:hAnsi="Times New Roman"/>
          <w:sz w:val="28"/>
          <w:szCs w:val="28"/>
          <w:lang w:val="uk-UA"/>
        </w:rPr>
        <w:t>ý</w:t>
      </w:r>
      <w:r w:rsidRPr="00754706">
        <w:rPr>
          <w:rFonts w:ascii="Times New Roman" w:hAnsi="Times New Roman"/>
          <w:sz w:val="28"/>
          <w:szCs w:val="28"/>
        </w:rPr>
        <w:t>ch</w:t>
      </w:r>
      <w:r w:rsidRPr="00754706">
        <w:rPr>
          <w:rFonts w:ascii="Times New Roman" w:hAnsi="Times New Roman"/>
          <w:sz w:val="28"/>
          <w:szCs w:val="28"/>
          <w:lang w:val="uk-UA"/>
        </w:rPr>
        <w:t xml:space="preserve"> </w:t>
      </w:r>
      <w:r w:rsidRPr="00754706">
        <w:rPr>
          <w:rFonts w:ascii="Times New Roman" w:hAnsi="Times New Roman"/>
          <w:sz w:val="28"/>
          <w:szCs w:val="28"/>
        </w:rPr>
        <w:t>pr</w:t>
      </w:r>
      <w:r w:rsidRPr="00754706">
        <w:rPr>
          <w:rFonts w:ascii="Times New Roman" w:hAnsi="Times New Roman"/>
          <w:sz w:val="28"/>
          <w:szCs w:val="28"/>
          <w:lang w:val="uk-UA"/>
        </w:rPr>
        <w:t>á</w:t>
      </w:r>
      <w:r w:rsidRPr="00754706">
        <w:rPr>
          <w:rFonts w:ascii="Times New Roman" w:hAnsi="Times New Roman"/>
          <w:sz w:val="28"/>
          <w:szCs w:val="28"/>
        </w:rPr>
        <w:t>c</w:t>
      </w:r>
      <w:r w:rsidRPr="00754706">
        <w:rPr>
          <w:rFonts w:ascii="Times New Roman" w:hAnsi="Times New Roman"/>
          <w:sz w:val="28"/>
          <w:szCs w:val="28"/>
          <w:lang w:val="uk-UA"/>
        </w:rPr>
        <w:t xml:space="preserve"> </w:t>
      </w:r>
      <w:r w:rsidRPr="00754706">
        <w:rPr>
          <w:rFonts w:ascii="Times New Roman" w:hAnsi="Times New Roman"/>
          <w:sz w:val="28"/>
          <w:szCs w:val="28"/>
        </w:rPr>
        <w:t>Medzin</w:t>
      </w:r>
      <w:r w:rsidRPr="00754706">
        <w:rPr>
          <w:rFonts w:ascii="Times New Roman" w:hAnsi="Times New Roman"/>
          <w:sz w:val="28"/>
          <w:szCs w:val="28"/>
          <w:lang w:val="uk-UA"/>
        </w:rPr>
        <w:t>á</w:t>
      </w:r>
      <w:r w:rsidRPr="00754706">
        <w:rPr>
          <w:rFonts w:ascii="Times New Roman" w:hAnsi="Times New Roman"/>
          <w:sz w:val="28"/>
          <w:szCs w:val="28"/>
        </w:rPr>
        <w:t>rodn</w:t>
      </w:r>
      <w:r w:rsidRPr="00754706">
        <w:rPr>
          <w:rFonts w:ascii="Times New Roman" w:hAnsi="Times New Roman"/>
          <w:sz w:val="28"/>
          <w:szCs w:val="28"/>
          <w:lang w:val="uk-UA"/>
        </w:rPr>
        <w:t xml:space="preserve">á </w:t>
      </w:r>
      <w:r w:rsidRPr="00754706">
        <w:rPr>
          <w:rFonts w:ascii="Times New Roman" w:hAnsi="Times New Roman"/>
          <w:sz w:val="28"/>
          <w:szCs w:val="28"/>
        </w:rPr>
        <w:t>vedecko</w:t>
      </w:r>
      <w:r w:rsidRPr="00754706">
        <w:rPr>
          <w:rFonts w:ascii="Times New Roman" w:hAnsi="Times New Roman"/>
          <w:sz w:val="28"/>
          <w:szCs w:val="28"/>
          <w:lang w:val="uk-UA"/>
        </w:rPr>
        <w:t>-</w:t>
      </w:r>
      <w:r w:rsidRPr="00754706">
        <w:rPr>
          <w:rFonts w:ascii="Times New Roman" w:hAnsi="Times New Roman"/>
          <w:sz w:val="28"/>
          <w:szCs w:val="28"/>
        </w:rPr>
        <w:t>odborn</w:t>
      </w:r>
      <w:r w:rsidRPr="00754706">
        <w:rPr>
          <w:rFonts w:ascii="Times New Roman" w:hAnsi="Times New Roman"/>
          <w:sz w:val="28"/>
          <w:szCs w:val="28"/>
          <w:lang w:val="uk-UA"/>
        </w:rPr>
        <w:t xml:space="preserve">á </w:t>
      </w:r>
      <w:r w:rsidRPr="00754706">
        <w:rPr>
          <w:rFonts w:ascii="Times New Roman" w:hAnsi="Times New Roman"/>
          <w:sz w:val="28"/>
          <w:szCs w:val="28"/>
        </w:rPr>
        <w:t>konferencia</w:t>
      </w:r>
      <w:r w:rsidRPr="00754706">
        <w:rPr>
          <w:rFonts w:ascii="Times New Roman" w:hAnsi="Times New Roman"/>
          <w:sz w:val="28"/>
          <w:szCs w:val="28"/>
          <w:lang w:val="uk-UA"/>
        </w:rPr>
        <w:t xml:space="preserve">, 24–28.02.2014 </w:t>
      </w:r>
      <w:r w:rsidRPr="00754706">
        <w:rPr>
          <w:rFonts w:ascii="Times New Roman" w:hAnsi="Times New Roman"/>
          <w:sz w:val="28"/>
          <w:szCs w:val="28"/>
        </w:rPr>
        <w:t>r</w:t>
      </w:r>
      <w:r w:rsidRPr="00754706">
        <w:rPr>
          <w:rFonts w:ascii="Times New Roman" w:hAnsi="Times New Roman"/>
          <w:sz w:val="28"/>
          <w:szCs w:val="28"/>
          <w:lang w:val="uk-UA"/>
        </w:rPr>
        <w:t xml:space="preserve">.: </w:t>
      </w:r>
      <w:r w:rsidRPr="00754706">
        <w:rPr>
          <w:rFonts w:ascii="Times New Roman" w:hAnsi="Times New Roman"/>
          <w:sz w:val="28"/>
          <w:szCs w:val="28"/>
        </w:rPr>
        <w:t>abstrakty</w:t>
      </w:r>
      <w:r w:rsidRPr="00754706">
        <w:rPr>
          <w:rFonts w:ascii="Times New Roman" w:hAnsi="Times New Roman"/>
          <w:sz w:val="28"/>
          <w:szCs w:val="28"/>
          <w:lang w:val="uk-UA"/>
        </w:rPr>
        <w:t xml:space="preserve">, </w:t>
      </w:r>
      <w:r w:rsidRPr="00754706">
        <w:rPr>
          <w:rFonts w:ascii="Times New Roman" w:hAnsi="Times New Roman"/>
          <w:sz w:val="28"/>
          <w:szCs w:val="28"/>
        </w:rPr>
        <w:t>Liptovsk</w:t>
      </w:r>
      <w:r w:rsidRPr="00754706">
        <w:rPr>
          <w:rFonts w:ascii="Times New Roman" w:hAnsi="Times New Roman"/>
          <w:sz w:val="28"/>
          <w:szCs w:val="28"/>
          <w:lang w:val="uk-UA"/>
        </w:rPr>
        <w:t xml:space="preserve">ý </w:t>
      </w:r>
      <w:r w:rsidRPr="00754706">
        <w:rPr>
          <w:rFonts w:ascii="Times New Roman" w:hAnsi="Times New Roman"/>
          <w:sz w:val="28"/>
          <w:szCs w:val="28"/>
        </w:rPr>
        <w:t>Mikula</w:t>
      </w:r>
      <w:r w:rsidRPr="00754706">
        <w:rPr>
          <w:rFonts w:ascii="Times New Roman" w:hAnsi="Times New Roman"/>
          <w:sz w:val="28"/>
          <w:szCs w:val="28"/>
          <w:lang w:val="uk-UA"/>
        </w:rPr>
        <w:t xml:space="preserve">š, </w:t>
      </w:r>
      <w:r w:rsidRPr="00754706">
        <w:rPr>
          <w:rFonts w:ascii="Times New Roman" w:hAnsi="Times New Roman"/>
          <w:sz w:val="28"/>
          <w:szCs w:val="28"/>
        </w:rPr>
        <w:t>Slovakia</w:t>
      </w:r>
      <w:r w:rsidRPr="00754706">
        <w:rPr>
          <w:rFonts w:ascii="Times New Roman" w:hAnsi="Times New Roman"/>
          <w:sz w:val="28"/>
          <w:szCs w:val="28"/>
          <w:lang w:val="uk-UA"/>
        </w:rPr>
        <w:t xml:space="preserve"> 2014. – С.265–272.</w:t>
      </w:r>
    </w:p>
    <w:p w14:paraId="6814BD4A" w14:textId="77777777" w:rsidR="009A0BA2" w:rsidRPr="00754706" w:rsidRDefault="009A0BA2" w:rsidP="009A0BA2">
      <w:pPr>
        <w:pStyle w:val="a4"/>
        <w:spacing w:after="0" w:line="240" w:lineRule="auto"/>
        <w:ind w:left="0" w:firstLine="709"/>
        <w:jc w:val="both"/>
        <w:rPr>
          <w:rFonts w:ascii="Times New Roman" w:hAnsi="Times New Roman"/>
          <w:sz w:val="28"/>
          <w:szCs w:val="28"/>
        </w:rPr>
      </w:pPr>
      <w:r w:rsidRPr="00754706">
        <w:rPr>
          <w:rFonts w:ascii="Times New Roman" w:hAnsi="Times New Roman"/>
          <w:sz w:val="28"/>
          <w:szCs w:val="28"/>
        </w:rPr>
        <w:t>14. Правила перевозок опасных грузов к Соглашению о международном железнодорожном грузовом сообщении (СМГС). Приложение 2. Изд. в 2-х томах. К.:, 2006. – Т.1 – 576 с.</w:t>
      </w:r>
    </w:p>
    <w:p w14:paraId="7EAEACC0" w14:textId="77777777" w:rsidR="009A0BA2" w:rsidRPr="00754706" w:rsidRDefault="009A0BA2" w:rsidP="009A0BA2">
      <w:pPr>
        <w:pStyle w:val="a4"/>
        <w:spacing w:after="0" w:line="240" w:lineRule="auto"/>
        <w:ind w:left="0" w:firstLine="709"/>
        <w:jc w:val="both"/>
        <w:rPr>
          <w:rFonts w:ascii="Times New Roman" w:hAnsi="Times New Roman"/>
          <w:sz w:val="28"/>
          <w:szCs w:val="28"/>
        </w:rPr>
      </w:pPr>
      <w:r w:rsidRPr="00754706">
        <w:rPr>
          <w:rFonts w:ascii="Times New Roman" w:hAnsi="Times New Roman"/>
          <w:sz w:val="28"/>
          <w:szCs w:val="28"/>
        </w:rPr>
        <w:lastRenderedPageBreak/>
        <w:t>15. Умурзаков Д. Создание транспортно-логистических центров для распределения, хранения и перевозки грузов в северном регионе РК ҚР //Бас редактор. – 2017. – №. 4. – С. 36-41.</w:t>
      </w:r>
    </w:p>
    <w:p w14:paraId="0E263F09" w14:textId="77777777" w:rsidR="009A0BA2" w:rsidRPr="00754706" w:rsidRDefault="009A0BA2" w:rsidP="009A0BA2">
      <w:pPr>
        <w:spacing w:after="0" w:line="240" w:lineRule="auto"/>
        <w:ind w:firstLine="709"/>
        <w:jc w:val="both"/>
      </w:pPr>
      <w:r w:rsidRPr="00754706">
        <w:t>16. Чумляков К. С., Чумлякова Д. В. Экологизация и безопасность в планах развития международных транспортных коридоров //Вестник Томского государственного университета. Экономика. – 2016. – №. 3 (35). – С. 240-251.</w:t>
      </w:r>
    </w:p>
    <w:p w14:paraId="6C4CE45B" w14:textId="77777777" w:rsidR="009A0BA2" w:rsidRPr="00754706" w:rsidRDefault="009A0BA2" w:rsidP="009A0BA2">
      <w:pPr>
        <w:tabs>
          <w:tab w:val="left" w:pos="993"/>
        </w:tabs>
        <w:spacing w:after="0" w:line="240" w:lineRule="auto"/>
        <w:ind w:firstLine="709"/>
        <w:jc w:val="both"/>
        <w:rPr>
          <w:color w:val="002060"/>
        </w:rPr>
      </w:pPr>
      <w:r w:rsidRPr="00754706">
        <w:t xml:space="preserve">17. Абуова А.К. </w:t>
      </w:r>
      <w:r w:rsidRPr="00754706">
        <w:rPr>
          <w:rStyle w:val="xfmc4"/>
          <w:bCs/>
          <w:color w:val="000000"/>
          <w:shd w:val="clear" w:color="auto" w:fill="FFFFFF"/>
        </w:rPr>
        <w:t>Автоматизированные системы поддержки решений по реагированию на ч</w:t>
      </w:r>
      <w:r w:rsidRPr="00754706">
        <w:rPr>
          <w:bCs/>
          <w:color w:val="000000"/>
          <w:shd w:val="clear" w:color="auto" w:fill="FFFFFF"/>
        </w:rPr>
        <w:t>резвычайные ситуации</w:t>
      </w:r>
      <w:r w:rsidRPr="00754706">
        <w:rPr>
          <w:rStyle w:val="xfmc4"/>
          <w:bCs/>
          <w:color w:val="000000"/>
          <w:shd w:val="clear" w:color="auto" w:fill="FFFFFF"/>
        </w:rPr>
        <w:t xml:space="preserve"> на железнодорожном транспорте</w:t>
      </w:r>
      <w:r w:rsidRPr="00754706">
        <w:t xml:space="preserve"> // Материалы </w:t>
      </w:r>
      <w:r w:rsidRPr="00754706">
        <w:rPr>
          <w:rFonts w:eastAsia="Times New Roman"/>
          <w:bCs/>
          <w:color w:val="000000"/>
          <w:lang w:eastAsia="ru-RU"/>
        </w:rPr>
        <w:t xml:space="preserve">международной практической интернет-конференции «Актуальные проблемы науки». – Алматы: КазНИТУ им. К.И. Сатпаева, </w:t>
      </w:r>
      <w:r w:rsidRPr="00754706">
        <w:t>22 ноября 2018. – С.180-182.</w:t>
      </w:r>
      <w:r w:rsidRPr="00754706">
        <w:rPr>
          <w:color w:val="002060"/>
        </w:rPr>
        <w:t xml:space="preserve"> </w:t>
      </w:r>
      <w:hyperlink r:id="rId1104" w:history="1">
        <w:r w:rsidRPr="00754706">
          <w:rPr>
            <w:rStyle w:val="a3"/>
            <w:lang w:val="en-US"/>
          </w:rPr>
          <w:t>https</w:t>
        </w:r>
        <w:r w:rsidRPr="00754706">
          <w:rPr>
            <w:rStyle w:val="a3"/>
          </w:rPr>
          <w:t>://</w:t>
        </w:r>
        <w:r w:rsidRPr="00754706">
          <w:rPr>
            <w:rStyle w:val="a3"/>
            <w:lang w:val="en-US"/>
          </w:rPr>
          <w:t>doi</w:t>
        </w:r>
        <w:r w:rsidRPr="00754706">
          <w:rPr>
            <w:rStyle w:val="a3"/>
          </w:rPr>
          <w:t>.</w:t>
        </w:r>
        <w:r w:rsidRPr="00754706">
          <w:rPr>
            <w:rStyle w:val="a3"/>
            <w:lang w:val="en-US"/>
          </w:rPr>
          <w:t>org</w:t>
        </w:r>
        <w:r w:rsidRPr="00754706">
          <w:rPr>
            <w:rStyle w:val="a3"/>
          </w:rPr>
          <w:t>/10.31643/2018.034</w:t>
        </w:r>
      </w:hyperlink>
      <w:r w:rsidRPr="00754706">
        <w:rPr>
          <w:color w:val="002060"/>
        </w:rPr>
        <w:t>.</w:t>
      </w:r>
    </w:p>
    <w:p w14:paraId="5CE157B7" w14:textId="77777777" w:rsidR="009A0BA2" w:rsidRPr="00754706" w:rsidRDefault="009A0BA2" w:rsidP="009A0BA2">
      <w:pPr>
        <w:tabs>
          <w:tab w:val="left" w:pos="993"/>
        </w:tabs>
        <w:spacing w:after="0" w:line="240" w:lineRule="auto"/>
        <w:ind w:firstLine="709"/>
        <w:jc w:val="both"/>
      </w:pPr>
      <w:r w:rsidRPr="00754706">
        <w:t xml:space="preserve">18. Попов В.Г. Оценка риска от аварийных происшествий/ В.Г. Попов, Ф.И.Сухов, С.В. Петров. </w:t>
      </w:r>
      <w:r w:rsidRPr="00754706">
        <w:rPr>
          <w:lang w:val="en-US"/>
        </w:rPr>
        <w:t>URL</w:t>
      </w:r>
      <w:r w:rsidRPr="00754706">
        <w:t xml:space="preserve">: </w:t>
      </w:r>
      <w:r w:rsidRPr="00754706">
        <w:rPr>
          <w:lang w:val="en-US"/>
        </w:rPr>
        <w:t>http</w:t>
      </w:r>
      <w:r w:rsidRPr="00754706">
        <w:t>://</w:t>
      </w:r>
      <w:r w:rsidRPr="00754706">
        <w:rPr>
          <w:lang w:val="en-US"/>
        </w:rPr>
        <w:t>mirtr</w:t>
      </w:r>
      <w:r w:rsidRPr="00754706">
        <w:t>.</w:t>
      </w:r>
      <w:r w:rsidRPr="00754706">
        <w:rPr>
          <w:lang w:val="en-US"/>
        </w:rPr>
        <w:t>elpub</w:t>
      </w:r>
      <w:r w:rsidRPr="00754706">
        <w:t>.</w:t>
      </w:r>
      <w:r w:rsidRPr="00754706">
        <w:rPr>
          <w:lang w:val="en-US"/>
        </w:rPr>
        <w:t>ru</w:t>
      </w:r>
      <w:r w:rsidRPr="00754706">
        <w:t>/</w:t>
      </w:r>
      <w:r w:rsidRPr="00754706">
        <w:rPr>
          <w:lang w:val="en-US"/>
        </w:rPr>
        <w:t>jour</w:t>
      </w:r>
      <w:r w:rsidRPr="00754706">
        <w:t>/</w:t>
      </w:r>
      <w:r w:rsidRPr="00754706">
        <w:rPr>
          <w:lang w:val="en-US"/>
        </w:rPr>
        <w:t>article</w:t>
      </w:r>
      <w:r w:rsidRPr="00754706">
        <w:t>/</w:t>
      </w:r>
      <w:r w:rsidRPr="00754706">
        <w:rPr>
          <w:lang w:val="en-US"/>
        </w:rPr>
        <w:t>view</w:t>
      </w:r>
      <w:r w:rsidRPr="00754706">
        <w:t>/785/1134</w:t>
      </w:r>
    </w:p>
    <w:p w14:paraId="4BEEED75" w14:textId="77777777" w:rsidR="009A0BA2" w:rsidRPr="00754706" w:rsidRDefault="009A0BA2" w:rsidP="009A0BA2">
      <w:pPr>
        <w:tabs>
          <w:tab w:val="left" w:pos="993"/>
        </w:tabs>
        <w:spacing w:after="0" w:line="240" w:lineRule="auto"/>
        <w:ind w:firstLine="709"/>
        <w:jc w:val="both"/>
      </w:pPr>
      <w:r w:rsidRPr="00754706">
        <w:t>19. Медведев В.И. Методы управления безопасностью перевозочного процесса опасных грузов и пути повышения экологической безопасности на железнодорожном транспорте: автореферат на соискание ученой степени доктора технических наук: спец. 05.22.08 – управление процессами перевозок/ Медведев Владимир Ильич: Сибирский государственный университет путей сообщения. – Новосибирск, 2001. – 40 с.</w:t>
      </w:r>
    </w:p>
    <w:p w14:paraId="28188383" w14:textId="77777777" w:rsidR="009A0BA2" w:rsidRPr="00754706" w:rsidRDefault="009A0BA2" w:rsidP="009A0BA2">
      <w:pPr>
        <w:tabs>
          <w:tab w:val="left" w:pos="993"/>
        </w:tabs>
        <w:spacing w:after="0" w:line="240" w:lineRule="auto"/>
        <w:ind w:firstLine="709"/>
        <w:jc w:val="both"/>
      </w:pPr>
      <w:r w:rsidRPr="00754706">
        <w:t>20. Акимов В.А. Основы анализа и управления риском в природной и техногенной сферам / В.А. Акимов, В.В. Лесных, Н.Н. Радаев -Учебное пособие. – Москва.: Деловой экспресс, 2004. – 352 с.</w:t>
      </w:r>
    </w:p>
    <w:p w14:paraId="4F7A028B" w14:textId="77777777" w:rsidR="009A0BA2" w:rsidRPr="00754706" w:rsidRDefault="009A0BA2" w:rsidP="009A0BA2">
      <w:pPr>
        <w:tabs>
          <w:tab w:val="left" w:pos="993"/>
        </w:tabs>
        <w:spacing w:after="0" w:line="240" w:lineRule="auto"/>
        <w:ind w:firstLine="709"/>
        <w:jc w:val="both"/>
      </w:pPr>
      <w:r w:rsidRPr="00754706">
        <w:t>21. Сорока М. Л., Технология ликвидации разливов нефтепродуктов с превентивным накоплением сорбентов в зоне образования и локализации разлива / М. Л. Сорока, Л. А. Ярышкина URL: http://elibrary.ru/ contents.asp? issueid=1284881.</w:t>
      </w:r>
    </w:p>
    <w:p w14:paraId="16C0730D" w14:textId="77777777" w:rsidR="009A0BA2" w:rsidRPr="00754706" w:rsidRDefault="009A0BA2" w:rsidP="009A0BA2">
      <w:pPr>
        <w:tabs>
          <w:tab w:val="left" w:pos="993"/>
        </w:tabs>
        <w:spacing w:after="0" w:line="240" w:lineRule="auto"/>
        <w:ind w:firstLine="709"/>
        <w:jc w:val="both"/>
      </w:pPr>
      <w:r w:rsidRPr="00754706">
        <w:t>22. Макарова Е.И. Научные основы защиты окружающей среды при ликвидации, обезвреживании и блокировании загрязнений железнодорожного транспорта: автореферат на соискание научной степени доктора технических наук: спец. 03.02.08 - Экология (по отраслям)/ Макарова Елена Игоревна: Ростовский государственный университет путей сообщения – Ростов-на-Дону, 2007. – 42 с.</w:t>
      </w:r>
    </w:p>
    <w:p w14:paraId="700A8A6B" w14:textId="77777777" w:rsidR="009A0BA2" w:rsidRPr="00754706" w:rsidRDefault="009A0BA2" w:rsidP="009A0BA2">
      <w:pPr>
        <w:tabs>
          <w:tab w:val="left" w:pos="993"/>
        </w:tabs>
        <w:spacing w:after="0" w:line="240" w:lineRule="auto"/>
        <w:ind w:firstLine="709"/>
        <w:jc w:val="both"/>
      </w:pPr>
      <w:r w:rsidRPr="00754706">
        <w:t>23. Мартынюк И.В. Повышение безопасности железнодорожных перевозок опасных грузов с учетом взаимодействия с другими видами транспорта и окружающей средой : автореферат на соискание ученой степени кандидата технических наук: спец. 05.22.01 – транспортные и транспортно-технологические системы страны и её регионов и городов, организация производства на транспорте (технические науки)/ Мартынюк Игорь Владимирович: Ростовский государственный университет путей сообщения. – Ростов-на-Дону, 2007. – 28 с.</w:t>
      </w:r>
    </w:p>
    <w:p w14:paraId="5F6D1CC3" w14:textId="77777777" w:rsidR="009A0BA2" w:rsidRPr="00754706" w:rsidRDefault="009A0BA2" w:rsidP="009A0BA2">
      <w:pPr>
        <w:tabs>
          <w:tab w:val="left" w:pos="993"/>
        </w:tabs>
        <w:spacing w:after="0" w:line="240" w:lineRule="auto"/>
        <w:ind w:firstLine="709"/>
        <w:jc w:val="both"/>
      </w:pPr>
      <w:r w:rsidRPr="00754706">
        <w:t xml:space="preserve">24. Мироненко В. К. Научно-методические подходы к оценке безопасности системы железнодорожных перевозок пассажиров и грузов / В. К. Мироненко, Н. Д. Кацман, А. Г. Родкевич // Маркетинг и логистика в системе менеджмента пассажирских перевозок на железнодорожном транспорте: II </w:t>
      </w:r>
      <w:r w:rsidRPr="00754706">
        <w:lastRenderedPageBreak/>
        <w:t>Международная научно-практическая конференция, 20-22 сентября 2011 г.: тезисы доп. - Киев, 2011. - С. 120-122.</w:t>
      </w:r>
    </w:p>
    <w:p w14:paraId="77F54246" w14:textId="77777777" w:rsidR="009A0BA2" w:rsidRPr="00754706" w:rsidRDefault="009A0BA2" w:rsidP="009A0BA2">
      <w:pPr>
        <w:tabs>
          <w:tab w:val="left" w:pos="993"/>
        </w:tabs>
        <w:spacing w:after="0" w:line="240" w:lineRule="auto"/>
        <w:ind w:firstLine="709"/>
        <w:jc w:val="both"/>
      </w:pPr>
      <w:r w:rsidRPr="00754706">
        <w:t>25. Бутько Т.В. Интеллектуальные аспекты формирования системы поддержки решений оперативного персонала пограничных станций / Т.В.Бутько, Г.С.Баулина // Информационно-управляющие системы на железнодорожном транспорте. - № 2, 2003. - С.8-12.</w:t>
      </w:r>
    </w:p>
    <w:p w14:paraId="16FC64AE" w14:textId="77777777" w:rsidR="009A0BA2" w:rsidRPr="00754706" w:rsidRDefault="009A0BA2" w:rsidP="009A0BA2">
      <w:pPr>
        <w:tabs>
          <w:tab w:val="left" w:pos="993"/>
        </w:tabs>
        <w:spacing w:after="0" w:line="240" w:lineRule="auto"/>
        <w:ind w:firstLine="709"/>
        <w:jc w:val="both"/>
      </w:pPr>
      <w:r w:rsidRPr="00754706">
        <w:t>26. Годяев А.И. Методологические основы и принципы построения системы поддержки принятия решений в задачах обеспечения безопасности управления движением на железнодорожном транспорте: автореферат на соискание ученой степени доктора технических наук: спец: 05.22.08 – управление процессами перевозок/ Годяев Александр Иванович: Московский государственный университет путей сообщения. – Москва, 2010. – 40 с.</w:t>
      </w:r>
    </w:p>
    <w:p w14:paraId="6BAF143E" w14:textId="77777777" w:rsidR="009A0BA2" w:rsidRPr="00754706" w:rsidRDefault="009A0BA2" w:rsidP="009A0BA2">
      <w:pPr>
        <w:tabs>
          <w:tab w:val="left" w:pos="993"/>
        </w:tabs>
        <w:spacing w:after="0" w:line="240" w:lineRule="auto"/>
        <w:ind w:firstLine="709"/>
        <w:jc w:val="both"/>
      </w:pPr>
      <w:r w:rsidRPr="00754706">
        <w:t>27. Цуриков А.Н. Интеллектуальная советующая система управления ликвидацией последствий чрезвычайных ситуаций на железнодорожном транспорте/ А.Н. Цуриков // Бюллетень Объединённого ученого совета ОАО «РЖД». Москва, 2013. – № 3. – С.70–76.</w:t>
      </w:r>
    </w:p>
    <w:p w14:paraId="36A86EBB" w14:textId="77777777" w:rsidR="009A0BA2" w:rsidRPr="00754706" w:rsidRDefault="009A0BA2" w:rsidP="009A0BA2">
      <w:pPr>
        <w:pStyle w:val="a4"/>
        <w:tabs>
          <w:tab w:val="left" w:pos="993"/>
        </w:tabs>
        <w:spacing w:after="0" w:line="240" w:lineRule="auto"/>
        <w:ind w:left="0" w:firstLine="709"/>
        <w:jc w:val="both"/>
        <w:rPr>
          <w:rFonts w:ascii="Times New Roman" w:hAnsi="Times New Roman"/>
          <w:sz w:val="28"/>
          <w:szCs w:val="28"/>
          <w:lang w:val="en-US" w:eastAsia="ru-RU"/>
        </w:rPr>
      </w:pPr>
      <w:r w:rsidRPr="00754706">
        <w:rPr>
          <w:rFonts w:ascii="Times New Roman" w:hAnsi="Times New Roman"/>
          <w:sz w:val="28"/>
          <w:szCs w:val="28"/>
          <w:lang w:val="uk-UA" w:eastAsia="ru-RU"/>
        </w:rPr>
        <w:t xml:space="preserve">28. </w:t>
      </w:r>
      <w:r w:rsidRPr="00754706">
        <w:rPr>
          <w:rFonts w:ascii="Times New Roman" w:hAnsi="Times New Roman"/>
          <w:sz w:val="28"/>
          <w:szCs w:val="28"/>
          <w:lang w:val="en-US" w:eastAsia="ru-RU"/>
        </w:rPr>
        <w:t>Akhmetov</w:t>
      </w:r>
      <w:r w:rsidRPr="00754706">
        <w:rPr>
          <w:rFonts w:ascii="Times New Roman" w:hAnsi="Times New Roman"/>
          <w:sz w:val="28"/>
          <w:szCs w:val="28"/>
          <w:lang w:val="uk-UA" w:eastAsia="ru-RU"/>
        </w:rPr>
        <w:t xml:space="preserve"> </w:t>
      </w:r>
      <w:r w:rsidRPr="00754706">
        <w:rPr>
          <w:rFonts w:ascii="Times New Roman" w:hAnsi="Times New Roman"/>
          <w:sz w:val="28"/>
          <w:szCs w:val="28"/>
          <w:lang w:val="en-US" w:eastAsia="ru-RU"/>
        </w:rPr>
        <w:t>B</w:t>
      </w:r>
      <w:r w:rsidRPr="00754706">
        <w:rPr>
          <w:rFonts w:ascii="Times New Roman" w:hAnsi="Times New Roman"/>
          <w:sz w:val="28"/>
          <w:szCs w:val="28"/>
          <w:lang w:val="uk-UA" w:eastAsia="ru-RU"/>
        </w:rPr>
        <w:t>.,</w:t>
      </w:r>
      <w:r w:rsidRPr="00754706">
        <w:rPr>
          <w:rFonts w:ascii="Times New Roman" w:hAnsi="Times New Roman"/>
          <w:sz w:val="28"/>
          <w:szCs w:val="28"/>
          <w:lang w:val="en-US" w:eastAsia="ru-RU"/>
        </w:rPr>
        <w:t> </w:t>
      </w:r>
      <w:hyperlink r:id="rId1105" w:tooltip="Показать сведения об авторе" w:history="1">
        <w:r w:rsidRPr="00754706">
          <w:rPr>
            <w:rFonts w:ascii="Times New Roman" w:hAnsi="Times New Roman"/>
            <w:sz w:val="28"/>
            <w:szCs w:val="28"/>
            <w:lang w:val="en-US" w:eastAsia="ru-RU"/>
          </w:rPr>
          <w:t>Lakhno</w:t>
        </w:r>
        <w:r w:rsidRPr="00754706">
          <w:rPr>
            <w:rFonts w:ascii="Times New Roman" w:hAnsi="Times New Roman"/>
            <w:sz w:val="28"/>
            <w:szCs w:val="28"/>
            <w:lang w:val="uk-UA" w:eastAsia="ru-RU"/>
          </w:rPr>
          <w:t xml:space="preserve">, </w:t>
        </w:r>
        <w:r w:rsidRPr="00754706">
          <w:rPr>
            <w:rFonts w:ascii="Times New Roman" w:hAnsi="Times New Roman"/>
            <w:sz w:val="28"/>
            <w:szCs w:val="28"/>
            <w:lang w:val="en-US" w:eastAsia="ru-RU"/>
          </w:rPr>
          <w:t>V</w:t>
        </w:r>
        <w:r w:rsidRPr="00754706">
          <w:rPr>
            <w:rFonts w:ascii="Times New Roman" w:hAnsi="Times New Roman"/>
            <w:sz w:val="28"/>
            <w:szCs w:val="28"/>
            <w:lang w:val="uk-UA" w:eastAsia="ru-RU"/>
          </w:rPr>
          <w:t>.</w:t>
        </w:r>
      </w:hyperlink>
      <w:r w:rsidRPr="00754706">
        <w:rPr>
          <w:rFonts w:ascii="Times New Roman" w:hAnsi="Times New Roman"/>
          <w:sz w:val="28"/>
          <w:szCs w:val="28"/>
          <w:lang w:val="uk-UA" w:eastAsia="ru-RU"/>
        </w:rPr>
        <w:t xml:space="preserve">, </w:t>
      </w:r>
      <w:hyperlink r:id="rId1106" w:tooltip="Показать сведения об авторе" w:history="1">
        <w:r w:rsidRPr="00754706">
          <w:rPr>
            <w:rFonts w:ascii="Times New Roman" w:hAnsi="Times New Roman"/>
            <w:sz w:val="28"/>
            <w:szCs w:val="28"/>
            <w:lang w:val="en-US" w:eastAsia="ru-RU"/>
          </w:rPr>
          <w:t>Malyukov</w:t>
        </w:r>
        <w:r w:rsidRPr="00754706">
          <w:rPr>
            <w:rFonts w:ascii="Times New Roman" w:hAnsi="Times New Roman"/>
            <w:sz w:val="28"/>
            <w:szCs w:val="28"/>
            <w:lang w:val="uk-UA" w:eastAsia="ru-RU"/>
          </w:rPr>
          <w:t xml:space="preserve">, </w:t>
        </w:r>
        <w:r w:rsidRPr="00754706">
          <w:rPr>
            <w:rFonts w:ascii="Times New Roman" w:hAnsi="Times New Roman"/>
            <w:sz w:val="28"/>
            <w:szCs w:val="28"/>
            <w:lang w:val="en-US" w:eastAsia="ru-RU"/>
          </w:rPr>
          <w:t>V</w:t>
        </w:r>
        <w:r w:rsidRPr="00754706">
          <w:rPr>
            <w:rFonts w:ascii="Times New Roman" w:hAnsi="Times New Roman"/>
            <w:sz w:val="28"/>
            <w:szCs w:val="28"/>
            <w:lang w:val="uk-UA" w:eastAsia="ru-RU"/>
          </w:rPr>
          <w:t>.</w:t>
        </w:r>
      </w:hyperlink>
      <w:r w:rsidRPr="00754706">
        <w:rPr>
          <w:rFonts w:ascii="Times New Roman" w:hAnsi="Times New Roman"/>
          <w:sz w:val="28"/>
          <w:szCs w:val="28"/>
          <w:lang w:val="uk-UA" w:eastAsia="ru-RU"/>
        </w:rPr>
        <w:t xml:space="preserve">,  </w:t>
      </w:r>
      <w:hyperlink r:id="rId1107" w:tooltip="Показать сведения об авторе" w:history="1">
        <w:r w:rsidRPr="00754706">
          <w:rPr>
            <w:rFonts w:ascii="Times New Roman" w:hAnsi="Times New Roman"/>
            <w:sz w:val="28"/>
            <w:szCs w:val="28"/>
            <w:lang w:val="en-US" w:eastAsia="ru-RU"/>
          </w:rPr>
          <w:t>Omarov</w:t>
        </w:r>
        <w:r w:rsidRPr="00754706">
          <w:rPr>
            <w:rFonts w:ascii="Times New Roman" w:hAnsi="Times New Roman"/>
            <w:sz w:val="28"/>
            <w:szCs w:val="28"/>
            <w:lang w:val="uk-UA" w:eastAsia="ru-RU"/>
          </w:rPr>
          <w:t xml:space="preserve">, </w:t>
        </w:r>
        <w:r w:rsidRPr="00754706">
          <w:rPr>
            <w:rFonts w:ascii="Times New Roman" w:hAnsi="Times New Roman"/>
            <w:sz w:val="28"/>
            <w:szCs w:val="28"/>
            <w:lang w:val="en-US" w:eastAsia="ru-RU"/>
          </w:rPr>
          <w:t>A</w:t>
        </w:r>
        <w:r w:rsidRPr="00754706">
          <w:rPr>
            <w:rFonts w:ascii="Times New Roman" w:hAnsi="Times New Roman"/>
            <w:sz w:val="28"/>
            <w:szCs w:val="28"/>
            <w:lang w:val="uk-UA" w:eastAsia="ru-RU"/>
          </w:rPr>
          <w:t>.</w:t>
        </w:r>
      </w:hyperlink>
      <w:r w:rsidRPr="00754706">
        <w:rPr>
          <w:rFonts w:ascii="Times New Roman" w:hAnsi="Times New Roman"/>
          <w:sz w:val="28"/>
          <w:szCs w:val="28"/>
          <w:lang w:val="uk-UA" w:eastAsia="ru-RU"/>
        </w:rPr>
        <w:t xml:space="preserve">, </w:t>
      </w:r>
      <w:hyperlink r:id="rId1108" w:tooltip="Показать сведения об авторе" w:history="1">
        <w:r w:rsidRPr="00754706">
          <w:rPr>
            <w:rFonts w:ascii="Times New Roman" w:hAnsi="Times New Roman"/>
            <w:sz w:val="28"/>
            <w:szCs w:val="28"/>
            <w:lang w:val="en-US" w:eastAsia="ru-RU"/>
          </w:rPr>
          <w:t>Abuova</w:t>
        </w:r>
        <w:r w:rsidRPr="00754706">
          <w:rPr>
            <w:rFonts w:ascii="Times New Roman" w:hAnsi="Times New Roman"/>
            <w:sz w:val="28"/>
            <w:szCs w:val="28"/>
            <w:lang w:val="uk-UA" w:eastAsia="ru-RU"/>
          </w:rPr>
          <w:t xml:space="preserve">, </w:t>
        </w:r>
        <w:r w:rsidRPr="00754706">
          <w:rPr>
            <w:rFonts w:ascii="Times New Roman" w:hAnsi="Times New Roman"/>
            <w:sz w:val="28"/>
            <w:szCs w:val="28"/>
            <w:lang w:val="en-US" w:eastAsia="ru-RU"/>
          </w:rPr>
          <w:t>K</w:t>
        </w:r>
        <w:r w:rsidRPr="00754706">
          <w:rPr>
            <w:rFonts w:ascii="Times New Roman" w:hAnsi="Times New Roman"/>
            <w:sz w:val="28"/>
            <w:szCs w:val="28"/>
            <w:lang w:val="uk-UA" w:eastAsia="ru-RU"/>
          </w:rPr>
          <w:t>.</w:t>
        </w:r>
      </w:hyperlink>
      <w:r w:rsidRPr="00754706">
        <w:rPr>
          <w:rFonts w:ascii="Times New Roman" w:hAnsi="Times New Roman"/>
          <w:sz w:val="28"/>
          <w:szCs w:val="28"/>
          <w:lang w:val="uk-UA" w:eastAsia="ru-RU"/>
        </w:rPr>
        <w:t xml:space="preserve"> </w:t>
      </w:r>
      <w:r w:rsidRPr="00754706">
        <w:rPr>
          <w:rFonts w:ascii="Times New Roman" w:hAnsi="Times New Roman"/>
          <w:sz w:val="28"/>
          <w:szCs w:val="28"/>
          <w:lang w:val="en-US" w:eastAsia="ru-RU"/>
        </w:rPr>
        <w:t xml:space="preserve">Issaikin, D., </w:t>
      </w:r>
      <w:r w:rsidRPr="00754706">
        <w:rPr>
          <w:rStyle w:val="tlid-translation"/>
          <w:rFonts w:ascii="Times New Roman" w:hAnsi="Times New Roman"/>
          <w:sz w:val="28"/>
          <w:szCs w:val="28"/>
          <w:lang w:val="en-US"/>
        </w:rPr>
        <w:t>Development of a decision support system on the distribution of financial resources for emergency situations elimination on railway transport//</w:t>
      </w:r>
      <w:hyperlink r:id="rId1109" w:tooltip="Показать сведения о названии источника" w:history="1">
        <w:r w:rsidRPr="00754706">
          <w:rPr>
            <w:rFonts w:ascii="Times New Roman" w:hAnsi="Times New Roman"/>
            <w:sz w:val="28"/>
            <w:szCs w:val="28"/>
            <w:shd w:val="clear" w:color="auto" w:fill="FFFFFF"/>
            <w:lang w:val="en-US" w:eastAsia="ru-RU"/>
          </w:rPr>
          <w:t>Journal of Theoretical and Applied Information Technology</w:t>
        </w:r>
      </w:hyperlink>
      <w:r w:rsidRPr="00754706">
        <w:rPr>
          <w:rFonts w:ascii="Times New Roman" w:hAnsi="Times New Roman"/>
          <w:sz w:val="28"/>
          <w:szCs w:val="28"/>
          <w:lang w:val="en-US" w:eastAsia="ru-RU"/>
        </w:rPr>
        <w:t xml:space="preserve">, 97(16), </w:t>
      </w:r>
      <w:r w:rsidRPr="00754706">
        <w:rPr>
          <w:rFonts w:ascii="Times New Roman" w:hAnsi="Times New Roman"/>
          <w:sz w:val="28"/>
          <w:szCs w:val="28"/>
          <w:lang w:eastAsia="ru-RU"/>
        </w:rPr>
        <w:t>с</w:t>
      </w:r>
      <w:r w:rsidRPr="00754706">
        <w:rPr>
          <w:rFonts w:ascii="Times New Roman" w:hAnsi="Times New Roman"/>
          <w:sz w:val="28"/>
          <w:szCs w:val="28"/>
          <w:lang w:val="en-US" w:eastAsia="ru-RU"/>
        </w:rPr>
        <w:t xml:space="preserve">. 4401-4411, 2019. </w:t>
      </w:r>
    </w:p>
    <w:p w14:paraId="76ACDE76" w14:textId="77777777" w:rsidR="009A0BA2" w:rsidRPr="00754706" w:rsidRDefault="009A0BA2" w:rsidP="009A0BA2">
      <w:pPr>
        <w:pStyle w:val="a4"/>
        <w:tabs>
          <w:tab w:val="left" w:pos="993"/>
        </w:tabs>
        <w:spacing w:after="0" w:line="240" w:lineRule="auto"/>
        <w:ind w:left="0" w:firstLine="709"/>
        <w:jc w:val="both"/>
        <w:rPr>
          <w:rFonts w:ascii="Times New Roman" w:hAnsi="Times New Roman"/>
          <w:sz w:val="28"/>
          <w:szCs w:val="28"/>
          <w:lang w:val="en-US"/>
        </w:rPr>
      </w:pPr>
      <w:r w:rsidRPr="00754706">
        <w:rPr>
          <w:rFonts w:ascii="Times New Roman" w:hAnsi="Times New Roman"/>
          <w:sz w:val="28"/>
          <w:szCs w:val="28"/>
          <w:lang w:val="uk-UA"/>
        </w:rPr>
        <w:t>29</w:t>
      </w:r>
      <w:r w:rsidRPr="00754706">
        <w:rPr>
          <w:rFonts w:ascii="Times New Roman" w:hAnsi="Times New Roman"/>
          <w:sz w:val="28"/>
          <w:szCs w:val="28"/>
        </w:rPr>
        <w:t xml:space="preserve">. Б. С. Ахметов, В. А. Лахно, А. К. Абуова. Интеллектуальные технологии для анализа чрезвычайных ситуаций на железнодорожном транспорте// Вестник ПГУ, Серия энергетическая. </w:t>
      </w:r>
      <w:r w:rsidRPr="00754706">
        <w:rPr>
          <w:rFonts w:ascii="Times New Roman" w:hAnsi="Times New Roman"/>
          <w:sz w:val="28"/>
          <w:szCs w:val="28"/>
          <w:lang w:val="en-US"/>
        </w:rPr>
        <w:t xml:space="preserve">№ 1. – 2019. – </w:t>
      </w:r>
      <w:r w:rsidRPr="00754706">
        <w:rPr>
          <w:rFonts w:ascii="Times New Roman" w:hAnsi="Times New Roman"/>
          <w:sz w:val="28"/>
          <w:szCs w:val="28"/>
        </w:rPr>
        <w:t>С</w:t>
      </w:r>
      <w:r w:rsidRPr="00754706">
        <w:rPr>
          <w:rFonts w:ascii="Times New Roman" w:hAnsi="Times New Roman"/>
          <w:sz w:val="28"/>
          <w:szCs w:val="28"/>
          <w:lang w:val="en-US"/>
        </w:rPr>
        <w:t>. 43-51</w:t>
      </w:r>
    </w:p>
    <w:p w14:paraId="60DF4F99" w14:textId="77777777" w:rsidR="009A0BA2" w:rsidRPr="00754706" w:rsidRDefault="009A0BA2" w:rsidP="009A0BA2">
      <w:pPr>
        <w:pStyle w:val="a4"/>
        <w:tabs>
          <w:tab w:val="left" w:pos="993"/>
        </w:tabs>
        <w:spacing w:after="0" w:line="240" w:lineRule="auto"/>
        <w:ind w:left="0" w:firstLine="709"/>
        <w:jc w:val="both"/>
        <w:rPr>
          <w:rFonts w:ascii="Times New Roman" w:hAnsi="Times New Roman"/>
          <w:sz w:val="28"/>
          <w:szCs w:val="28"/>
          <w:lang w:val="en-US"/>
        </w:rPr>
      </w:pPr>
      <w:r w:rsidRPr="00754706">
        <w:rPr>
          <w:rFonts w:ascii="Times New Roman" w:hAnsi="Times New Roman"/>
          <w:sz w:val="28"/>
          <w:szCs w:val="28"/>
          <w:lang w:val="en-US"/>
        </w:rPr>
        <w:t>30. Official CALPUFF Modeling System. URL: http://o53xo.onzggltdn5wq.nblz.ru/</w:t>
      </w:r>
    </w:p>
    <w:p w14:paraId="71FD8EA6" w14:textId="77777777" w:rsidR="009A0BA2" w:rsidRPr="00754706" w:rsidRDefault="009A0BA2" w:rsidP="009A0BA2">
      <w:pPr>
        <w:pStyle w:val="a4"/>
        <w:tabs>
          <w:tab w:val="left" w:pos="993"/>
        </w:tabs>
        <w:spacing w:after="0" w:line="240" w:lineRule="auto"/>
        <w:ind w:left="0" w:firstLine="709"/>
        <w:jc w:val="both"/>
        <w:rPr>
          <w:rFonts w:ascii="Times New Roman" w:hAnsi="Times New Roman"/>
          <w:sz w:val="28"/>
          <w:szCs w:val="28"/>
          <w:lang w:val="en-US"/>
        </w:rPr>
      </w:pPr>
      <w:r w:rsidRPr="00754706">
        <w:rPr>
          <w:rFonts w:ascii="Times New Roman" w:hAnsi="Times New Roman"/>
          <w:sz w:val="28"/>
          <w:szCs w:val="28"/>
          <w:lang w:val="en-US"/>
        </w:rPr>
        <w:t>31. ALOHA (Areal Locations of Hazardous Atmospheres). 5.4.4 URL: http://0s. mrxwgz 3 pfzxxezy. nblz.ru /aloha-tech-doc.</w:t>
      </w:r>
    </w:p>
    <w:p w14:paraId="27566FFD" w14:textId="77777777" w:rsidR="009A0BA2" w:rsidRPr="00754706" w:rsidRDefault="009A0BA2" w:rsidP="009A0BA2">
      <w:pPr>
        <w:shd w:val="clear" w:color="auto" w:fill="FFFFFF"/>
        <w:spacing w:after="0" w:line="240" w:lineRule="auto"/>
        <w:ind w:firstLine="709"/>
        <w:jc w:val="both"/>
        <w:rPr>
          <w:rFonts w:eastAsia="Times New Roman"/>
          <w:lang w:eastAsia="uk-UA"/>
        </w:rPr>
      </w:pPr>
      <w:r w:rsidRPr="00754706">
        <w:rPr>
          <w:rFonts w:eastAsia="Times New Roman"/>
          <w:lang w:eastAsia="uk-UA"/>
        </w:rPr>
        <w:t>32. Клочкова Е.А. Промышленная, пожарная и экологическая безопасность на железнодорожном транспорте. - М.: УМЦ ЖДТ, 2008. - с. 456.</w:t>
      </w:r>
    </w:p>
    <w:p w14:paraId="3A131627" w14:textId="77777777" w:rsidR="009A0BA2" w:rsidRPr="00754706" w:rsidRDefault="009A0BA2" w:rsidP="009A0BA2">
      <w:pPr>
        <w:shd w:val="clear" w:color="auto" w:fill="FFFFFF"/>
        <w:spacing w:after="0" w:line="240" w:lineRule="auto"/>
        <w:ind w:firstLine="709"/>
        <w:jc w:val="both"/>
        <w:rPr>
          <w:rFonts w:eastAsia="Times New Roman"/>
          <w:lang w:eastAsia="uk-UA"/>
        </w:rPr>
      </w:pPr>
      <w:r w:rsidRPr="00754706">
        <w:rPr>
          <w:rFonts w:eastAsia="Times New Roman"/>
          <w:lang w:eastAsia="uk-UA"/>
        </w:rPr>
        <w:t>33. Малов Н. Н., Коробов Ю. И. Охрана окружающей среды на железнодорожном транспорте. - М.: Транспорт, 2004. - с. 238.</w:t>
      </w:r>
    </w:p>
    <w:p w14:paraId="09459676" w14:textId="77777777" w:rsidR="009A0BA2" w:rsidRPr="00754706" w:rsidRDefault="009A0BA2" w:rsidP="009A0BA2">
      <w:pPr>
        <w:shd w:val="clear" w:color="auto" w:fill="FFFFFF"/>
        <w:spacing w:after="0" w:line="240" w:lineRule="auto"/>
        <w:ind w:firstLine="709"/>
        <w:jc w:val="both"/>
        <w:rPr>
          <w:rFonts w:eastAsia="Times New Roman"/>
          <w:lang w:eastAsia="uk-UA"/>
        </w:rPr>
      </w:pPr>
      <w:r w:rsidRPr="00754706">
        <w:rPr>
          <w:rFonts w:eastAsia="Times New Roman"/>
          <w:lang w:eastAsia="uk-UA"/>
        </w:rPr>
        <w:t>34. Плахотник, В.М., Лахнова, Ю.В. (2002). Взаимодействие объектов железнодорожного транспорта с окружающей средой. экология и природопользования, 4, с. 163-169.</w:t>
      </w:r>
    </w:p>
    <w:p w14:paraId="4DA9DA7F" w14:textId="77777777" w:rsidR="009A0BA2" w:rsidRPr="00754706" w:rsidRDefault="009A0BA2" w:rsidP="009A0BA2">
      <w:pPr>
        <w:shd w:val="clear" w:color="auto" w:fill="FFFFFF"/>
        <w:spacing w:after="0" w:line="240" w:lineRule="auto"/>
        <w:ind w:firstLine="709"/>
        <w:jc w:val="both"/>
        <w:rPr>
          <w:rFonts w:eastAsia="Times New Roman"/>
          <w:lang w:val="en-US" w:eastAsia="uk-UA"/>
        </w:rPr>
      </w:pPr>
      <w:r w:rsidRPr="00754706">
        <w:rPr>
          <w:rFonts w:eastAsia="Times New Roman"/>
          <w:lang w:val="en-US" w:eastAsia="uk-UA"/>
        </w:rPr>
        <w:t>35. Association of American Railroads. Official web-site. [online] Available at: &lt; https://www.aar.org&gt; [Accessed 16 July 2020].</w:t>
      </w:r>
    </w:p>
    <w:p w14:paraId="08302BBB" w14:textId="77777777" w:rsidR="009A0BA2" w:rsidRPr="00754706" w:rsidRDefault="009A0BA2" w:rsidP="009A0BA2">
      <w:pPr>
        <w:shd w:val="clear" w:color="auto" w:fill="FFFFFF"/>
        <w:spacing w:after="0" w:line="240" w:lineRule="auto"/>
        <w:ind w:firstLine="709"/>
        <w:jc w:val="both"/>
        <w:rPr>
          <w:rFonts w:eastAsia="Times New Roman"/>
          <w:lang w:val="en-US" w:eastAsia="uk-UA"/>
        </w:rPr>
      </w:pPr>
      <w:r w:rsidRPr="00754706">
        <w:rPr>
          <w:rFonts w:eastAsia="Times New Roman"/>
          <w:lang w:val="en-US" w:eastAsia="uk-UA"/>
        </w:rPr>
        <w:t>36. Canadian Pacific Railway. Official web-site. [online] Available at: &lt;http://www.cpr.ca&gt; [Accessed 24 July 2020].</w:t>
      </w:r>
    </w:p>
    <w:p w14:paraId="3B0A667F" w14:textId="77777777" w:rsidR="009A0BA2" w:rsidRPr="00754706" w:rsidRDefault="009A0BA2" w:rsidP="009A0BA2">
      <w:pPr>
        <w:shd w:val="clear" w:color="auto" w:fill="FFFFFF"/>
        <w:spacing w:after="0" w:line="240" w:lineRule="auto"/>
        <w:ind w:firstLine="709"/>
        <w:jc w:val="both"/>
        <w:rPr>
          <w:rFonts w:eastAsia="Times New Roman"/>
          <w:lang w:val="kk-KZ" w:eastAsia="uk-UA"/>
        </w:rPr>
      </w:pPr>
      <w:r w:rsidRPr="00754706">
        <w:rPr>
          <w:rFonts w:eastAsia="Times New Roman"/>
          <w:lang w:val="en-US" w:eastAsia="uk-UA"/>
        </w:rPr>
        <w:t>37. CSX Transportation. Official web-site. [online] Available at: &lt;http://www.csx.com&gt; [Accessed 16 July 2017].</w:t>
      </w:r>
    </w:p>
    <w:p w14:paraId="190AED81" w14:textId="77777777" w:rsidR="009A0BA2" w:rsidRPr="00754706" w:rsidRDefault="009A0BA2" w:rsidP="009A0BA2">
      <w:pPr>
        <w:spacing w:after="0" w:line="240" w:lineRule="auto"/>
        <w:ind w:firstLine="708"/>
        <w:jc w:val="both"/>
        <w:rPr>
          <w:rFonts w:eastAsia="Times New Roman"/>
          <w:color w:val="333333"/>
          <w:lang w:val="kk-KZ" w:eastAsia="uk-UA"/>
        </w:rPr>
      </w:pPr>
      <w:r w:rsidRPr="00754706">
        <w:rPr>
          <w:rFonts w:eastAsia="Times New Roman"/>
          <w:color w:val="333333"/>
          <w:lang w:val="kk-KZ" w:eastAsia="uk-UA"/>
        </w:rPr>
        <w:t xml:space="preserve">38. </w:t>
      </w:r>
      <w:r w:rsidRPr="00754706">
        <w:rPr>
          <w:szCs w:val="24"/>
          <w:lang w:val="kk-KZ"/>
        </w:rPr>
        <w:t>Шалабаева М. Х., Абуова А. Э</w:t>
      </w:r>
      <w:r w:rsidRPr="00754706">
        <w:rPr>
          <w:szCs w:val="24"/>
        </w:rPr>
        <w:t>кологические проблемы на железнодорожном транспорте</w:t>
      </w:r>
      <w:r w:rsidRPr="00754706">
        <w:rPr>
          <w:szCs w:val="24"/>
          <w:lang w:val="kk-KZ"/>
        </w:rPr>
        <w:t xml:space="preserve">. </w:t>
      </w:r>
      <w:r w:rsidRPr="00754706">
        <w:rPr>
          <w:lang w:val="kk-KZ"/>
        </w:rPr>
        <w:t xml:space="preserve">Вестник </w:t>
      </w:r>
      <w:r w:rsidRPr="00754706">
        <w:rPr>
          <w:rFonts w:eastAsia="Times New Roman"/>
          <w:bCs/>
          <w:color w:val="000000"/>
        </w:rPr>
        <w:t>КазНИТУ им.К.И.Сатпаева</w:t>
      </w:r>
      <w:r w:rsidRPr="00754706">
        <w:rPr>
          <w:rFonts w:eastAsia="Times New Roman"/>
          <w:bCs/>
          <w:color w:val="000000"/>
          <w:lang w:val="kk-KZ"/>
        </w:rPr>
        <w:t xml:space="preserve">. </w:t>
      </w:r>
      <w:r w:rsidRPr="00754706">
        <w:rPr>
          <w:lang w:val="kk-KZ"/>
        </w:rPr>
        <w:t xml:space="preserve">Том 143 №5 (2021). – С. 115-122. </w:t>
      </w:r>
    </w:p>
    <w:p w14:paraId="53463FC2" w14:textId="77777777" w:rsidR="009A0BA2" w:rsidRPr="00754706" w:rsidRDefault="009A0BA2" w:rsidP="009A0BA2">
      <w:pPr>
        <w:spacing w:after="0" w:line="240" w:lineRule="auto"/>
        <w:ind w:firstLine="708"/>
        <w:jc w:val="both"/>
        <w:rPr>
          <w:szCs w:val="24"/>
          <w:lang w:val="kk-KZ"/>
        </w:rPr>
      </w:pPr>
      <w:r w:rsidRPr="00754706">
        <w:rPr>
          <w:szCs w:val="24"/>
          <w:lang w:val="kk-KZ"/>
        </w:rPr>
        <w:lastRenderedPageBreak/>
        <w:t>39. Шалабаева М. Х. А</w:t>
      </w:r>
      <w:r w:rsidRPr="00754706">
        <w:rPr>
          <w:szCs w:val="24"/>
        </w:rPr>
        <w:t>нализ м</w:t>
      </w:r>
      <w:r w:rsidRPr="00754706">
        <w:rPr>
          <w:color w:val="000000"/>
          <w:szCs w:val="24"/>
          <w:shd w:val="clear" w:color="auto" w:fill="FFFFFF"/>
        </w:rPr>
        <w:t>етодов и моделей для автоматизированной оценки экологической безопасности при ликвидации последствий аварий на железнодорожном транспорте</w:t>
      </w:r>
      <w:r w:rsidRPr="00754706">
        <w:rPr>
          <w:color w:val="000000"/>
          <w:szCs w:val="24"/>
          <w:shd w:val="clear" w:color="auto" w:fill="FFFFFF"/>
          <w:lang w:val="kk-KZ"/>
        </w:rPr>
        <w:t>. //</w:t>
      </w:r>
      <w:r w:rsidRPr="00754706">
        <w:rPr>
          <w:szCs w:val="24"/>
        </w:rPr>
        <w:t>Проблемы информатики в образовании, управлении, экономике и технике: сборник статей  ХХ М</w:t>
      </w:r>
      <w:r w:rsidRPr="00754706">
        <w:rPr>
          <w:szCs w:val="24"/>
          <w:lang w:val="kk-KZ"/>
        </w:rPr>
        <w:t>НТК</w:t>
      </w:r>
      <w:r w:rsidRPr="00754706">
        <w:rPr>
          <w:szCs w:val="24"/>
        </w:rPr>
        <w:t>. Пенза</w:t>
      </w:r>
      <w:r w:rsidRPr="00754706">
        <w:rPr>
          <w:szCs w:val="24"/>
          <w:lang w:val="ru-RU"/>
        </w:rPr>
        <w:t xml:space="preserve">: </w:t>
      </w:r>
      <w:r w:rsidRPr="00754706">
        <w:rPr>
          <w:szCs w:val="24"/>
        </w:rPr>
        <w:t>Приволжский</w:t>
      </w:r>
      <w:r w:rsidRPr="00754706">
        <w:rPr>
          <w:szCs w:val="24"/>
          <w:lang w:val="ru-RU"/>
        </w:rPr>
        <w:t xml:space="preserve"> </w:t>
      </w:r>
      <w:r w:rsidRPr="00754706">
        <w:rPr>
          <w:szCs w:val="24"/>
        </w:rPr>
        <w:t>дом</w:t>
      </w:r>
      <w:r w:rsidRPr="00754706">
        <w:rPr>
          <w:szCs w:val="24"/>
          <w:lang w:val="ru-RU"/>
        </w:rPr>
        <w:t xml:space="preserve"> </w:t>
      </w:r>
      <w:r w:rsidRPr="00754706">
        <w:rPr>
          <w:szCs w:val="24"/>
        </w:rPr>
        <w:t>знаний</w:t>
      </w:r>
      <w:r w:rsidRPr="00754706">
        <w:rPr>
          <w:szCs w:val="24"/>
          <w:lang w:val="ru-RU"/>
        </w:rPr>
        <w:t>, 2020</w:t>
      </w:r>
      <w:r w:rsidRPr="00754706">
        <w:rPr>
          <w:szCs w:val="24"/>
          <w:lang w:val="kk-KZ"/>
        </w:rPr>
        <w:t>,</w:t>
      </w:r>
      <w:r w:rsidRPr="00754706">
        <w:rPr>
          <w:szCs w:val="24"/>
          <w:lang w:val="ru-RU"/>
        </w:rPr>
        <w:t xml:space="preserve"> </w:t>
      </w:r>
      <w:r w:rsidRPr="00754706">
        <w:rPr>
          <w:szCs w:val="24"/>
          <w:lang w:val="kk-KZ"/>
        </w:rPr>
        <w:t>с. 226-231</w:t>
      </w:r>
      <w:r w:rsidRPr="00754706">
        <w:rPr>
          <w:szCs w:val="24"/>
          <w:lang w:val="kk-KZ"/>
        </w:rPr>
        <w:tab/>
      </w:r>
    </w:p>
    <w:p w14:paraId="4908E3C5" w14:textId="77777777" w:rsidR="009A0BA2" w:rsidRPr="00754706" w:rsidRDefault="009A0BA2" w:rsidP="009A0BA2">
      <w:pPr>
        <w:spacing w:after="0" w:line="240" w:lineRule="auto"/>
        <w:ind w:firstLine="708"/>
        <w:jc w:val="both"/>
      </w:pPr>
      <w:r w:rsidRPr="00754706">
        <w:t>40. Новосельцев В. И. Системный анализ: современные концепции (издание второе, исправленное и дополненное) / В. И. Новосельцев. – Воронеж: Из-во «Кварта», 2003. – 360 с.</w:t>
      </w:r>
    </w:p>
    <w:p w14:paraId="7516E4CA" w14:textId="77777777" w:rsidR="009A0BA2" w:rsidRPr="00754706" w:rsidRDefault="009A0BA2" w:rsidP="009A0BA2">
      <w:pPr>
        <w:spacing w:after="0" w:line="240" w:lineRule="auto"/>
        <w:ind w:firstLine="709"/>
        <w:jc w:val="both"/>
      </w:pPr>
      <w:r w:rsidRPr="00754706">
        <w:t>41. Дружинин В. В. Проблемы системологии (проблемы теории сложных систем) / В. В. Дружинин, Д. С. Конторов. – М.: Сов.радио, 1976. – 296 с.</w:t>
      </w:r>
    </w:p>
    <w:p w14:paraId="0A540CA0" w14:textId="77777777" w:rsidR="009A0BA2" w:rsidRPr="00754706" w:rsidRDefault="009A0BA2" w:rsidP="009A0BA2">
      <w:pPr>
        <w:spacing w:after="0" w:line="240" w:lineRule="auto"/>
        <w:ind w:firstLine="709"/>
        <w:jc w:val="both"/>
        <w:rPr>
          <w:lang w:val="en-US"/>
        </w:rPr>
      </w:pPr>
      <w:r w:rsidRPr="00754706">
        <w:rPr>
          <w:lang w:val="en-US"/>
        </w:rPr>
        <w:t xml:space="preserve">42. Neumann J., Morgenstern O. Theory of games and economic behavior. Princeton University Press, 1953. – 703 </w:t>
      </w:r>
      <w:r w:rsidRPr="00754706">
        <w:t>р</w:t>
      </w:r>
      <w:r w:rsidRPr="00754706">
        <w:rPr>
          <w:lang w:val="en-US"/>
        </w:rPr>
        <w:t>.</w:t>
      </w:r>
    </w:p>
    <w:p w14:paraId="55751789" w14:textId="77777777" w:rsidR="009A0BA2" w:rsidRPr="00754706" w:rsidRDefault="009A0BA2" w:rsidP="009A0BA2">
      <w:pPr>
        <w:spacing w:after="0" w:line="240" w:lineRule="auto"/>
        <w:ind w:firstLine="709"/>
        <w:jc w:val="both"/>
        <w:rPr>
          <w:lang w:val="en-US"/>
        </w:rPr>
      </w:pPr>
      <w:r w:rsidRPr="00754706">
        <w:rPr>
          <w:lang w:val="en-US"/>
        </w:rPr>
        <w:t xml:space="preserve">43. </w:t>
      </w:r>
      <w:r w:rsidRPr="00754706">
        <w:t>Бельская</w:t>
      </w:r>
      <w:r w:rsidRPr="00754706">
        <w:rPr>
          <w:lang w:val="en-US"/>
        </w:rPr>
        <w:t xml:space="preserve"> </w:t>
      </w:r>
      <w:r w:rsidRPr="00754706">
        <w:t>Е</w:t>
      </w:r>
      <w:r w:rsidRPr="00754706">
        <w:rPr>
          <w:lang w:val="en-US"/>
        </w:rPr>
        <w:t>.</w:t>
      </w:r>
      <w:r w:rsidRPr="00754706">
        <w:t>Н</w:t>
      </w:r>
      <w:r w:rsidRPr="00754706">
        <w:rPr>
          <w:lang w:val="en-US"/>
        </w:rPr>
        <w:t xml:space="preserve">. </w:t>
      </w:r>
      <w:r w:rsidRPr="00754706">
        <w:t>Методика</w:t>
      </w:r>
      <w:r w:rsidRPr="00754706">
        <w:rPr>
          <w:lang w:val="en-US"/>
        </w:rPr>
        <w:t xml:space="preserve"> </w:t>
      </w:r>
      <w:r w:rsidRPr="00754706">
        <w:t>расчета</w:t>
      </w:r>
      <w:r w:rsidRPr="00754706">
        <w:rPr>
          <w:lang w:val="en-US"/>
        </w:rPr>
        <w:t xml:space="preserve"> </w:t>
      </w:r>
      <w:r w:rsidRPr="00754706">
        <w:t>экологических</w:t>
      </w:r>
      <w:r w:rsidRPr="00754706">
        <w:rPr>
          <w:lang w:val="en-US"/>
        </w:rPr>
        <w:t xml:space="preserve"> </w:t>
      </w:r>
      <w:r w:rsidRPr="00754706">
        <w:t>рисков</w:t>
      </w:r>
      <w:r w:rsidRPr="00754706">
        <w:rPr>
          <w:lang w:val="en-US"/>
        </w:rPr>
        <w:t xml:space="preserve">/ </w:t>
      </w:r>
      <w:r w:rsidRPr="00754706">
        <w:t>Е</w:t>
      </w:r>
      <w:r w:rsidRPr="00754706">
        <w:rPr>
          <w:lang w:val="en-US"/>
        </w:rPr>
        <w:t>.</w:t>
      </w:r>
      <w:r w:rsidRPr="00754706">
        <w:t>Н</w:t>
      </w:r>
      <w:r w:rsidRPr="00754706">
        <w:rPr>
          <w:lang w:val="en-US"/>
        </w:rPr>
        <w:t xml:space="preserve">. </w:t>
      </w:r>
      <w:r w:rsidRPr="00754706">
        <w:t>Бельская</w:t>
      </w:r>
      <w:r w:rsidRPr="00754706">
        <w:rPr>
          <w:lang w:val="en-US"/>
        </w:rPr>
        <w:t xml:space="preserve">, </w:t>
      </w:r>
      <w:r w:rsidRPr="00754706">
        <w:t>О</w:t>
      </w:r>
      <w:r w:rsidRPr="00754706">
        <w:rPr>
          <w:lang w:val="en-US"/>
        </w:rPr>
        <w:t>.</w:t>
      </w:r>
      <w:r w:rsidRPr="00754706">
        <w:t>В</w:t>
      </w:r>
      <w:r w:rsidRPr="00754706">
        <w:rPr>
          <w:lang w:val="en-US"/>
        </w:rPr>
        <w:t>.</w:t>
      </w:r>
      <w:r w:rsidRPr="00754706">
        <w:t>Бразговка</w:t>
      </w:r>
      <w:r w:rsidRPr="00754706">
        <w:rPr>
          <w:lang w:val="en-US"/>
        </w:rPr>
        <w:t xml:space="preserve">., </w:t>
      </w:r>
      <w:r w:rsidRPr="00754706">
        <w:t>Е</w:t>
      </w:r>
      <w:r w:rsidRPr="00754706">
        <w:rPr>
          <w:lang w:val="en-US"/>
        </w:rPr>
        <w:t>.</w:t>
      </w:r>
      <w:r w:rsidRPr="00754706">
        <w:t>В</w:t>
      </w:r>
      <w:r w:rsidRPr="00754706">
        <w:rPr>
          <w:lang w:val="en-US"/>
        </w:rPr>
        <w:t>.</w:t>
      </w:r>
      <w:r w:rsidRPr="00754706">
        <w:t>Сугак</w:t>
      </w:r>
      <w:r w:rsidRPr="00754706">
        <w:rPr>
          <w:lang w:val="en-US"/>
        </w:rPr>
        <w:t xml:space="preserve">. </w:t>
      </w:r>
      <w:hyperlink r:id="rId1110" w:history="1">
        <w:r w:rsidRPr="00754706">
          <w:rPr>
            <w:rStyle w:val="a3"/>
            <w:lang w:val="en-US"/>
          </w:rPr>
          <w:t>URL:http://www.science-education.ru/</w:t>
        </w:r>
      </w:hyperlink>
      <w:r w:rsidRPr="00754706">
        <w:rPr>
          <w:lang w:val="en-US"/>
        </w:rPr>
        <w:t>ru/article/ view?id= 15755.</w:t>
      </w:r>
    </w:p>
    <w:p w14:paraId="0814D291" w14:textId="77777777" w:rsidR="009A0BA2" w:rsidRPr="00754706" w:rsidRDefault="009A0BA2" w:rsidP="009A0BA2">
      <w:pPr>
        <w:spacing w:after="0" w:line="240" w:lineRule="auto"/>
        <w:ind w:firstLine="709"/>
        <w:jc w:val="both"/>
      </w:pPr>
      <w:r w:rsidRPr="00754706">
        <w:t>44. Мироненко В. К. Повышение эффективности боевого применения подразделений ликвидации последствий чрезвычайной ситуации при железнодорожных перевозках опасных грузов с учетом экологического аспекта / В. К. Мироненко, Н. Д. Кацман, В. И. Мацюк // Системы вооружения и военная техника. Харьков. – 2015. – Вып.2 (44). – С.168-72.</w:t>
      </w:r>
    </w:p>
    <w:p w14:paraId="21DEB874" w14:textId="77777777" w:rsidR="009A0BA2" w:rsidRPr="00754706" w:rsidRDefault="009A0BA2" w:rsidP="009A0BA2">
      <w:pPr>
        <w:spacing w:after="0" w:line="240" w:lineRule="auto"/>
        <w:ind w:firstLine="709"/>
        <w:jc w:val="both"/>
      </w:pPr>
      <w:r w:rsidRPr="00754706">
        <w:t>45. Юхимчук С. В. Человек-машинный алгоритм СППР руководителя тушения пожара в подвижном составе железнодорожного транспорта / С. В. Юхимчук, В. П. Лапин, Н. Д. Кацман: Международная научно-практическая конференция «Интеллектуальные системы принятия решений и информационные технологии» (17–19 мая., Черновцы). 2006. С. 73-74.</w:t>
      </w:r>
    </w:p>
    <w:p w14:paraId="78570152" w14:textId="77777777" w:rsidR="009A0BA2" w:rsidRPr="00754706" w:rsidRDefault="009A0BA2" w:rsidP="009A0BA2">
      <w:pPr>
        <w:spacing w:after="0" w:line="240" w:lineRule="auto"/>
        <w:ind w:firstLine="709"/>
        <w:jc w:val="both"/>
      </w:pPr>
      <w:r w:rsidRPr="00754706">
        <w:t>46. Юхимчук С. В. Структура программного обеспечения для принятия решений по ликвидации пожара в подвижном составе железнодорожного транспорта / С. В. Юхимчук, В. А. Леонтьев, Н. Д. Кацман, Ю. В. Поремський, В. А. Гричина // Вестник Херсонского национального технического университета. Херсон: 2006. – № 2 (25). – С. 532-536.</w:t>
      </w:r>
    </w:p>
    <w:p w14:paraId="3CDA960F" w14:textId="77777777" w:rsidR="009A0BA2" w:rsidRPr="00754706" w:rsidRDefault="009A0BA2" w:rsidP="009A0BA2">
      <w:pPr>
        <w:spacing w:after="0" w:line="240" w:lineRule="auto"/>
        <w:ind w:firstLine="709"/>
        <w:jc w:val="both"/>
      </w:pPr>
      <w:r w:rsidRPr="00754706">
        <w:t>47. Кацман М. Д. Направление автоматизации процесса оценки обстановки при авариях с участием некоторых опасных грузов / Н. Д. Кацман, В. П. Лапин, И. И. Слуговин: научно-практическая конференция «Актуальные проблемы пожарной автоматики» (15,16 Березно г. Харьков). Харьков: АИДЗУ, 2006. – С.41-43.</w:t>
      </w:r>
    </w:p>
    <w:p w14:paraId="28BB8D40" w14:textId="77777777" w:rsidR="009A0BA2" w:rsidRPr="00754706" w:rsidRDefault="009A0BA2" w:rsidP="009A0BA2">
      <w:pPr>
        <w:spacing w:after="0" w:line="240" w:lineRule="auto"/>
        <w:ind w:firstLine="709"/>
        <w:jc w:val="both"/>
      </w:pPr>
      <w:r w:rsidRPr="00754706">
        <w:t>48. Пожарная тактика: учебник / П. П. Клюс, В. Г. Палюх, А. С. Пустовой, Ю. М. Сенчихин, В. В. Сыров. Х.: Основа, 1998. – 592 с.</w:t>
      </w:r>
    </w:p>
    <w:p w14:paraId="3E2694E2" w14:textId="77777777" w:rsidR="009A0BA2" w:rsidRPr="00754706" w:rsidRDefault="009A0BA2" w:rsidP="009A0BA2">
      <w:pPr>
        <w:spacing w:after="0" w:line="240" w:lineRule="auto"/>
        <w:ind w:firstLine="709"/>
        <w:jc w:val="both"/>
      </w:pPr>
      <w:r w:rsidRPr="00754706">
        <w:t>49. Повзик Я. С. Пожарная тактика: учебник для пож.-тех.училищ / Я. С. Повзик, П. П. Клюс, А. И. Матвейкин. М.: Стройиздат, 1990. – 335 с.</w:t>
      </w:r>
    </w:p>
    <w:p w14:paraId="692A8AA0" w14:textId="77777777" w:rsidR="009A0BA2" w:rsidRPr="00754706" w:rsidRDefault="009A0BA2" w:rsidP="009A0BA2">
      <w:pPr>
        <w:spacing w:after="0" w:line="240" w:lineRule="auto"/>
        <w:ind w:firstLine="709"/>
        <w:jc w:val="both"/>
      </w:pPr>
      <w:r w:rsidRPr="00754706">
        <w:t>50. Рекомендации по тушению пожаров на объектах и в подвижном составе железнодорожного транспорта: приказ МПС РФ от 24.05.2002 № 133-Ц. М.: Транспорт, 2002. – 174 с.</w:t>
      </w:r>
    </w:p>
    <w:p w14:paraId="201504E1" w14:textId="77777777" w:rsidR="009A0BA2" w:rsidRPr="00754706" w:rsidRDefault="009A0BA2" w:rsidP="009A0BA2">
      <w:pPr>
        <w:spacing w:after="0" w:line="240" w:lineRule="auto"/>
        <w:ind w:firstLine="709"/>
        <w:jc w:val="both"/>
      </w:pPr>
      <w:r w:rsidRPr="00754706">
        <w:lastRenderedPageBreak/>
        <w:t>51. Кацман М. Д. Информационная модель идентификации экологически опасных чрезвычайных ситуаций / Н. Д. Кацман, А. Г. Родкевич // Сб. наук. работ ХУВС. Харьков. – 2015. – Вып. 1 (42). – С.126-131.</w:t>
      </w:r>
    </w:p>
    <w:p w14:paraId="6168DCAA" w14:textId="77777777" w:rsidR="009A0BA2" w:rsidRPr="00754706" w:rsidRDefault="009A0BA2" w:rsidP="009A0BA2">
      <w:pPr>
        <w:spacing w:after="0" w:line="240" w:lineRule="auto"/>
        <w:ind w:firstLine="709"/>
        <w:jc w:val="both"/>
      </w:pPr>
      <w:r w:rsidRPr="00754706">
        <w:t>52. Шитов В. М. Восстановительные работы на железнодорожном транспорте / В. М. Шитов, Н. А. Шелобытко. – М.: Транспорт, 1993. – 167 с.</w:t>
      </w:r>
    </w:p>
    <w:p w14:paraId="0EE6570D" w14:textId="77777777" w:rsidR="009A0BA2" w:rsidRPr="00754706" w:rsidRDefault="009A0BA2" w:rsidP="009A0BA2">
      <w:pPr>
        <w:spacing w:after="0" w:line="240" w:lineRule="auto"/>
        <w:ind w:firstLine="709"/>
        <w:jc w:val="both"/>
      </w:pPr>
      <w:r w:rsidRPr="00754706">
        <w:t>53. Пасхальный В. В. Система поддержки принятия решений руководителем при тушении пожара в подвижном составе / В. Пасхальный, Ю. Ф. Потетюев, А. Н. Головченко, С. В. Юхимчук, И. Ф. Зиненко, М. Д. Кацман // Железнодорожный транспорт Украины, 2002. – № 3. – С. 34-35.</w:t>
      </w:r>
    </w:p>
    <w:p w14:paraId="35A659C7" w14:textId="77777777" w:rsidR="009A0BA2" w:rsidRPr="00754706" w:rsidRDefault="009A0BA2" w:rsidP="009A0BA2">
      <w:pPr>
        <w:spacing w:after="0" w:line="240" w:lineRule="auto"/>
        <w:ind w:firstLine="709"/>
        <w:jc w:val="both"/>
      </w:pPr>
      <w:r w:rsidRPr="00754706">
        <w:t>54. Потетюев Ю. Ф. Необходимость разработки автоматизированной системы поддержки принятия решений руководителей ликвидации аварийных ситуаций на железнодорожном транспорте / Ю. Ф. Потетюев, И. Ф. Зиненко, Н. Д. Кацман, С. В.: Юхимчук // VII Международная научно-практическая конференция «Наука и образование 2004» (Днепропетровск, 5,6 сентябре 2004) - С. 65-68.</w:t>
      </w:r>
    </w:p>
    <w:p w14:paraId="49CEE8C8" w14:textId="77777777" w:rsidR="009A0BA2" w:rsidRPr="00754706" w:rsidRDefault="009A0BA2" w:rsidP="009A0BA2">
      <w:pPr>
        <w:spacing w:after="0" w:line="240" w:lineRule="auto"/>
        <w:ind w:firstLine="709"/>
        <w:jc w:val="both"/>
      </w:pPr>
      <w:r w:rsidRPr="00754706">
        <w:t>55. Юхимчук С. В. Функциональные возможности системы поддержки принятия решений руководителем тушения пожара в подвижном составе железнодорожного транспорта / С. В. Юхимчук, Ю. Ф. Потетюев, С. Ю. Потетюев, Ю. В. Поремський, М. Д Кацман // сб. наук. трудов Международной научной конференции «Интеллектуальные системы принятия решений и прикладные аспекты информационных технологий» (Херсон, 6,7 июнь 2005). – Херсон: Издательство Херсонского морского института, 2005. – Том 2. – С. 163-164.</w:t>
      </w:r>
    </w:p>
    <w:p w14:paraId="21C5110E" w14:textId="77777777" w:rsidR="009A0BA2" w:rsidRPr="00754706" w:rsidRDefault="009A0BA2" w:rsidP="009A0BA2">
      <w:pPr>
        <w:spacing w:after="0" w:line="240" w:lineRule="auto"/>
        <w:ind w:firstLine="709"/>
        <w:jc w:val="both"/>
      </w:pPr>
      <w:r w:rsidRPr="00754706">
        <w:t>56. Янников, Игорь Михайлович, et al. "Применение беспилотных летательных аппаратов при разведке труднодоступных и масштабных зон чрезвычайных ситуаций." Вектор науки Тольяттинского государственного университета 3 (2012): 51-53.</w:t>
      </w:r>
    </w:p>
    <w:p w14:paraId="202C1C1B" w14:textId="77777777" w:rsidR="009A0BA2" w:rsidRPr="00754706" w:rsidRDefault="009A0BA2" w:rsidP="009A0BA2">
      <w:pPr>
        <w:spacing w:after="0" w:line="240" w:lineRule="auto"/>
        <w:ind w:firstLine="709"/>
        <w:jc w:val="both"/>
        <w:rPr>
          <w:lang w:val="kk-KZ"/>
        </w:rPr>
      </w:pPr>
      <w:r w:rsidRPr="00754706">
        <w:t xml:space="preserve">57. Таранцев, А. А., Чикитов Ю. И. </w:t>
      </w:r>
      <w:r w:rsidRPr="00754706">
        <w:rPr>
          <w:lang w:val="kk-KZ"/>
        </w:rPr>
        <w:t>«</w:t>
      </w:r>
      <w:r w:rsidRPr="00754706">
        <w:t>Модель применения беспилотных летательных аппаратов в целях тушения крупных лесных пожаров в зоне применения наземных сил и средств.</w:t>
      </w:r>
      <w:r w:rsidRPr="00754706">
        <w:rPr>
          <w:lang w:val="kk-KZ"/>
        </w:rPr>
        <w:t>»</w:t>
      </w:r>
      <w:r w:rsidRPr="00754706">
        <w:t xml:space="preserve"> Научно-аналитический журнал «Вестник Санкт-Петербургского университета Государственной противопожарной службы МЧС России» 2 (2016). С. 34–39.</w:t>
      </w:r>
    </w:p>
    <w:p w14:paraId="573EFF5D" w14:textId="77777777" w:rsidR="009A0BA2" w:rsidRPr="00754706" w:rsidRDefault="009A0BA2" w:rsidP="009A0BA2">
      <w:pPr>
        <w:spacing w:after="0" w:line="240" w:lineRule="auto"/>
        <w:ind w:firstLine="709"/>
        <w:jc w:val="both"/>
        <w:rPr>
          <w:lang w:val="kk-KZ"/>
        </w:rPr>
      </w:pPr>
      <w:r w:rsidRPr="00754706">
        <w:rPr>
          <w:lang w:val="kk-KZ"/>
        </w:rPr>
        <w:t xml:space="preserve">58. </w:t>
      </w:r>
      <w:r w:rsidRPr="00754706">
        <w:rPr>
          <w:szCs w:val="24"/>
          <w:lang w:val="kk-KZ"/>
        </w:rPr>
        <w:t xml:space="preserve">Ахметов Б. С.,  Шалабаева М. Х. </w:t>
      </w:r>
      <w:r w:rsidRPr="00754706">
        <w:rPr>
          <w:bCs/>
          <w:szCs w:val="24"/>
          <w:lang w:val="kk-KZ"/>
        </w:rPr>
        <w:t>М</w:t>
      </w:r>
      <w:r w:rsidRPr="00754706">
        <w:rPr>
          <w:bCs/>
          <w:szCs w:val="24"/>
        </w:rPr>
        <w:t>атематическая поддержка реагирования на железнодорожные аварийные ситуации</w:t>
      </w:r>
      <w:r w:rsidRPr="00754706">
        <w:rPr>
          <w:bCs/>
          <w:szCs w:val="24"/>
          <w:lang w:val="kk-KZ"/>
        </w:rPr>
        <w:t>.</w:t>
      </w:r>
      <w:r w:rsidRPr="00754706">
        <w:rPr>
          <w:szCs w:val="24"/>
          <w:lang w:val="kk-KZ"/>
        </w:rPr>
        <w:tab/>
      </w:r>
      <w:r w:rsidRPr="00754706">
        <w:rPr>
          <w:szCs w:val="24"/>
        </w:rPr>
        <w:t>Вестник ЕНУ им.</w:t>
      </w:r>
      <w:r w:rsidRPr="00754706">
        <w:rPr>
          <w:szCs w:val="24"/>
          <w:lang w:val="kk-KZ"/>
        </w:rPr>
        <w:t xml:space="preserve"> Л.Н. Гумилева.</w:t>
      </w:r>
      <w:r w:rsidRPr="00754706">
        <w:rPr>
          <w:szCs w:val="24"/>
        </w:rPr>
        <w:t xml:space="preserve"> Серия </w:t>
      </w:r>
      <w:r w:rsidRPr="00754706">
        <w:rPr>
          <w:szCs w:val="24"/>
          <w:lang w:val="kk-KZ"/>
        </w:rPr>
        <w:t>Технические науки и технологии</w:t>
      </w:r>
      <w:r w:rsidRPr="00754706">
        <w:rPr>
          <w:szCs w:val="24"/>
        </w:rPr>
        <w:t xml:space="preserve">. </w:t>
      </w:r>
      <w:r w:rsidRPr="00754706">
        <w:rPr>
          <w:szCs w:val="24"/>
          <w:lang w:val="kk-KZ"/>
        </w:rPr>
        <w:t>Нур Султан</w:t>
      </w:r>
      <w:r w:rsidRPr="00754706">
        <w:rPr>
          <w:szCs w:val="24"/>
        </w:rPr>
        <w:t>, 202</w:t>
      </w:r>
      <w:r w:rsidRPr="00754706">
        <w:rPr>
          <w:szCs w:val="24"/>
          <w:lang w:val="kk-KZ"/>
        </w:rPr>
        <w:t>1</w:t>
      </w:r>
      <w:r w:rsidRPr="00754706">
        <w:rPr>
          <w:szCs w:val="24"/>
        </w:rPr>
        <w:t xml:space="preserve">.  № </w:t>
      </w:r>
      <w:r w:rsidRPr="00754706">
        <w:rPr>
          <w:szCs w:val="24"/>
          <w:lang w:val="kk-KZ"/>
        </w:rPr>
        <w:t>1 (134)</w:t>
      </w:r>
      <w:r w:rsidRPr="00754706">
        <w:rPr>
          <w:szCs w:val="24"/>
        </w:rPr>
        <w:t>.</w:t>
      </w:r>
      <w:r w:rsidRPr="00754706">
        <w:rPr>
          <w:szCs w:val="24"/>
          <w:lang w:val="kk-KZ"/>
        </w:rPr>
        <w:t xml:space="preserve"> с</w:t>
      </w:r>
      <w:r w:rsidRPr="00754706">
        <w:rPr>
          <w:szCs w:val="24"/>
        </w:rPr>
        <w:t xml:space="preserve">. </w:t>
      </w:r>
      <w:r w:rsidRPr="00754706">
        <w:rPr>
          <w:szCs w:val="24"/>
          <w:lang w:val="kk-KZ"/>
        </w:rPr>
        <w:t>80</w:t>
      </w:r>
      <w:r w:rsidRPr="00754706">
        <w:rPr>
          <w:szCs w:val="24"/>
        </w:rPr>
        <w:t>-</w:t>
      </w:r>
      <w:r w:rsidRPr="00754706">
        <w:rPr>
          <w:szCs w:val="24"/>
          <w:lang w:val="kk-KZ"/>
        </w:rPr>
        <w:t>90</w:t>
      </w:r>
      <w:r w:rsidRPr="00754706">
        <w:rPr>
          <w:szCs w:val="24"/>
        </w:rPr>
        <w:t>.</w:t>
      </w:r>
      <w:r w:rsidRPr="00754706">
        <w:rPr>
          <w:szCs w:val="24"/>
          <w:lang w:val="kk-KZ"/>
        </w:rPr>
        <w:t xml:space="preserve"> </w:t>
      </w:r>
    </w:p>
    <w:p w14:paraId="26D77E89" w14:textId="77777777" w:rsidR="009A0BA2" w:rsidRPr="00754706" w:rsidRDefault="009A0BA2" w:rsidP="009A0BA2">
      <w:pPr>
        <w:tabs>
          <w:tab w:val="left" w:pos="4626"/>
          <w:tab w:val="left" w:pos="6279"/>
          <w:tab w:val="left" w:pos="11388"/>
          <w:tab w:val="left" w:pos="12590"/>
        </w:tabs>
        <w:spacing w:after="0" w:line="240" w:lineRule="auto"/>
        <w:ind w:firstLine="533"/>
        <w:jc w:val="both"/>
        <w:rPr>
          <w:szCs w:val="24"/>
          <w:lang w:val="kk-KZ"/>
        </w:rPr>
      </w:pPr>
      <w:r w:rsidRPr="00754706">
        <w:rPr>
          <w:lang w:val="kk-KZ"/>
        </w:rPr>
        <w:t>59.</w:t>
      </w:r>
      <w:r w:rsidRPr="00754706">
        <w:rPr>
          <w:szCs w:val="24"/>
          <w:lang w:val="kk-KZ"/>
        </w:rPr>
        <w:t xml:space="preserve"> Ахметов Б. С.,  Шалабаева М. Х. </w:t>
      </w:r>
      <w:r w:rsidRPr="00754706">
        <w:rPr>
          <w:bCs/>
          <w:szCs w:val="24"/>
          <w:lang w:val="kk-KZ"/>
        </w:rPr>
        <w:t>У</w:t>
      </w:r>
      <w:r w:rsidRPr="00754706">
        <w:rPr>
          <w:bCs/>
          <w:szCs w:val="24"/>
        </w:rPr>
        <w:t xml:space="preserve">правление реагированием на железнодорожные аварийные ситуации при транспортировке опасных грузов и </w:t>
      </w:r>
      <w:r w:rsidRPr="00754706">
        <w:rPr>
          <w:bCs/>
          <w:color w:val="000000"/>
          <w:szCs w:val="24"/>
          <w:shd w:val="clear" w:color="auto" w:fill="FFFFFF"/>
        </w:rPr>
        <w:t>оценки экологической безопасности при ликвидации последствий</w:t>
      </w:r>
      <w:r w:rsidRPr="00754706">
        <w:rPr>
          <w:bCs/>
          <w:color w:val="000000"/>
          <w:szCs w:val="24"/>
          <w:shd w:val="clear" w:color="auto" w:fill="FFFFFF"/>
          <w:lang w:val="kk-KZ"/>
        </w:rPr>
        <w:t xml:space="preserve">. </w:t>
      </w:r>
      <w:r w:rsidRPr="00754706">
        <w:rPr>
          <w:szCs w:val="24"/>
          <w:lang w:val="kk-KZ"/>
        </w:rPr>
        <w:t>МНПК «30 лет независимости Республики Казахстан: Успехи независимости» (КАУ). Алматы, 2021, с.60-62</w:t>
      </w:r>
    </w:p>
    <w:p w14:paraId="341E08E4" w14:textId="77777777" w:rsidR="009A0BA2" w:rsidRPr="00754706" w:rsidRDefault="009A0BA2" w:rsidP="009A0BA2">
      <w:pPr>
        <w:tabs>
          <w:tab w:val="left" w:pos="4626"/>
          <w:tab w:val="left" w:pos="6279"/>
          <w:tab w:val="left" w:pos="11388"/>
          <w:tab w:val="left" w:pos="12590"/>
        </w:tabs>
        <w:spacing w:after="0" w:line="240" w:lineRule="auto"/>
        <w:ind w:firstLine="533"/>
        <w:jc w:val="both"/>
        <w:rPr>
          <w:lang w:val="kk-KZ"/>
        </w:rPr>
      </w:pPr>
      <w:r w:rsidRPr="00754706">
        <w:rPr>
          <w:szCs w:val="24"/>
          <w:lang w:val="kk-KZ"/>
        </w:rPr>
        <w:t xml:space="preserve">60. Шалабаева М. Х. </w:t>
      </w:r>
      <w:r w:rsidRPr="00754706">
        <w:rPr>
          <w:bCs/>
          <w:szCs w:val="24"/>
        </w:rPr>
        <w:t>Особенности реагирования на железнодорожные аварийные ситуации, сопровождающиеся экологическим ущербом</w:t>
      </w:r>
      <w:r w:rsidRPr="00754706">
        <w:rPr>
          <w:bCs/>
          <w:szCs w:val="24"/>
          <w:lang w:val="kk-KZ"/>
        </w:rPr>
        <w:t xml:space="preserve">. </w:t>
      </w:r>
      <w:r w:rsidRPr="00754706">
        <w:rPr>
          <w:szCs w:val="24"/>
          <w:lang w:val="en-US"/>
        </w:rPr>
        <w:t>XX</w:t>
      </w:r>
      <w:r w:rsidRPr="00754706">
        <w:rPr>
          <w:szCs w:val="24"/>
        </w:rPr>
        <w:t>I М</w:t>
      </w:r>
      <w:r w:rsidRPr="00754706">
        <w:rPr>
          <w:szCs w:val="24"/>
          <w:lang w:val="kk-KZ"/>
        </w:rPr>
        <w:t>НТК</w:t>
      </w:r>
      <w:r w:rsidRPr="00754706">
        <w:rPr>
          <w:szCs w:val="24"/>
        </w:rPr>
        <w:t xml:space="preserve"> </w:t>
      </w:r>
      <w:r w:rsidRPr="00754706">
        <w:rPr>
          <w:szCs w:val="24"/>
          <w:lang w:val="kk-KZ"/>
        </w:rPr>
        <w:lastRenderedPageBreak/>
        <w:t>«П</w:t>
      </w:r>
      <w:r w:rsidRPr="00754706">
        <w:rPr>
          <w:szCs w:val="24"/>
        </w:rPr>
        <w:t>роблемы</w:t>
      </w:r>
      <w:r w:rsidRPr="00754706">
        <w:rPr>
          <w:szCs w:val="24"/>
          <w:lang w:val="kk-KZ"/>
        </w:rPr>
        <w:t xml:space="preserve"> </w:t>
      </w:r>
      <w:r w:rsidRPr="00754706">
        <w:rPr>
          <w:szCs w:val="24"/>
        </w:rPr>
        <w:t>информатики в образовании, управлении, экономикеи технике</w:t>
      </w:r>
      <w:r w:rsidRPr="00754706">
        <w:rPr>
          <w:szCs w:val="24"/>
          <w:lang w:val="kk-KZ"/>
        </w:rPr>
        <w:t>». Пенза, 2021, с. 239-242</w:t>
      </w:r>
    </w:p>
    <w:p w14:paraId="7F47D25D" w14:textId="77777777" w:rsidR="009A0BA2" w:rsidRPr="00754706" w:rsidRDefault="009A0BA2" w:rsidP="009A0BA2">
      <w:pPr>
        <w:spacing w:after="0" w:line="240" w:lineRule="auto"/>
        <w:ind w:firstLine="709"/>
        <w:jc w:val="both"/>
        <w:rPr>
          <w:color w:val="222222"/>
          <w:shd w:val="clear" w:color="auto" w:fill="FFFFFF"/>
        </w:rPr>
      </w:pPr>
      <w:r w:rsidRPr="00754706">
        <w:t xml:space="preserve">61. </w:t>
      </w:r>
      <w:r w:rsidRPr="00754706">
        <w:rPr>
          <w:color w:val="222222"/>
          <w:shd w:val="clear" w:color="auto" w:fill="FFFFFF"/>
        </w:rPr>
        <w:t>Ефанов, А. В., Оськин, С. В., Ястребов, С. С., Ярош, В. А., &amp; Букреев, А. Г. (2019). Сравнение стационарных и численных решений систем массового обслуживания при решении задач ликвидации последствий чрезвычайных ситуаций в сельских электрических сетях.</w:t>
      </w:r>
      <w:r w:rsidRPr="00754706">
        <w:rPr>
          <w:color w:val="222222"/>
          <w:shd w:val="clear" w:color="auto" w:fill="FFFFFF"/>
          <w:lang w:val="kk-KZ"/>
        </w:rPr>
        <w:t xml:space="preserve"> </w:t>
      </w:r>
      <w:r w:rsidRPr="00754706">
        <w:rPr>
          <w:iCs/>
          <w:color w:val="222222"/>
          <w:shd w:val="clear" w:color="auto" w:fill="FFFFFF"/>
        </w:rPr>
        <w:t>Сельский механизатор</w:t>
      </w:r>
      <w:r w:rsidRPr="00754706">
        <w:rPr>
          <w:color w:val="222222"/>
          <w:shd w:val="clear" w:color="auto" w:fill="FFFFFF"/>
        </w:rPr>
        <w:t>, (4), 22</w:t>
      </w:r>
      <w:r w:rsidRPr="00754706">
        <w:t>–</w:t>
      </w:r>
      <w:r w:rsidRPr="00754706">
        <w:rPr>
          <w:color w:val="222222"/>
          <w:shd w:val="clear" w:color="auto" w:fill="FFFFFF"/>
        </w:rPr>
        <w:t>24.</w:t>
      </w:r>
    </w:p>
    <w:p w14:paraId="015E3B31" w14:textId="77777777" w:rsidR="009A0BA2" w:rsidRPr="00754706" w:rsidRDefault="009A0BA2" w:rsidP="009A0BA2">
      <w:pPr>
        <w:spacing w:after="0" w:line="240" w:lineRule="auto"/>
        <w:ind w:firstLine="709"/>
        <w:jc w:val="both"/>
        <w:rPr>
          <w:color w:val="222222"/>
          <w:shd w:val="clear" w:color="auto" w:fill="FFFFFF"/>
        </w:rPr>
      </w:pPr>
      <w:r w:rsidRPr="00754706">
        <w:rPr>
          <w:color w:val="222222"/>
          <w:shd w:val="clear" w:color="auto" w:fill="FFFFFF"/>
        </w:rPr>
        <w:t>62. Арифуллин, Е. З., Калач, А. В., &amp; Зыбин, Д. Г. (2018). Моделирование действий и оптимизация численности сотрудников учреждения ФСИН России при возникновении чрезвычайной ситуации.</w:t>
      </w:r>
      <w:r w:rsidRPr="00754706">
        <w:rPr>
          <w:color w:val="222222"/>
          <w:shd w:val="clear" w:color="auto" w:fill="FFFFFF"/>
          <w:lang w:val="kk-KZ"/>
        </w:rPr>
        <w:t xml:space="preserve"> </w:t>
      </w:r>
      <w:r w:rsidRPr="00754706">
        <w:rPr>
          <w:iCs/>
          <w:color w:val="222222"/>
          <w:shd w:val="clear" w:color="auto" w:fill="FFFFFF"/>
        </w:rPr>
        <w:t>Вестник Воронежского института ФСИН России</w:t>
      </w:r>
      <w:r w:rsidRPr="00754706">
        <w:rPr>
          <w:color w:val="222222"/>
          <w:shd w:val="clear" w:color="auto" w:fill="FFFFFF"/>
        </w:rPr>
        <w:t>, (2), 33</w:t>
      </w:r>
      <w:r w:rsidRPr="00754706">
        <w:t>–</w:t>
      </w:r>
      <w:r w:rsidRPr="00754706">
        <w:rPr>
          <w:color w:val="222222"/>
          <w:shd w:val="clear" w:color="auto" w:fill="FFFFFF"/>
        </w:rPr>
        <w:t>37.</w:t>
      </w:r>
    </w:p>
    <w:p w14:paraId="17116E97" w14:textId="77777777" w:rsidR="009A0BA2" w:rsidRPr="00754706" w:rsidRDefault="009A0BA2" w:rsidP="009A0BA2">
      <w:pPr>
        <w:spacing w:after="0" w:line="240" w:lineRule="auto"/>
        <w:ind w:firstLine="709"/>
        <w:jc w:val="both"/>
        <w:rPr>
          <w:color w:val="222222"/>
          <w:shd w:val="clear" w:color="auto" w:fill="FFFFFF"/>
        </w:rPr>
      </w:pPr>
      <w:r w:rsidRPr="00754706">
        <w:rPr>
          <w:color w:val="222222"/>
          <w:shd w:val="clear" w:color="auto" w:fill="FFFFFF"/>
        </w:rPr>
        <w:t>63. Каменецкая, Н. В., Медведева, О. М., Хитов, С. Б., &amp; Сильников, М. В. (2019). Методика обоснования резерва запасных частей для работы специальной техники в ходе ликвидации чрезвычайной ситуации.</w:t>
      </w:r>
      <w:r w:rsidRPr="00754706">
        <w:rPr>
          <w:color w:val="222222"/>
          <w:shd w:val="clear" w:color="auto" w:fill="FFFFFF"/>
          <w:lang w:val="kk-KZ"/>
        </w:rPr>
        <w:t xml:space="preserve"> </w:t>
      </w:r>
      <w:r w:rsidRPr="00754706">
        <w:rPr>
          <w:iCs/>
          <w:color w:val="222222"/>
          <w:shd w:val="clear" w:color="auto" w:fill="FFFFFF"/>
        </w:rPr>
        <w:t>Пожаровзрывобезопасность</w:t>
      </w:r>
      <w:r w:rsidRPr="00754706">
        <w:rPr>
          <w:color w:val="222222"/>
          <w:shd w:val="clear" w:color="auto" w:fill="FFFFFF"/>
        </w:rPr>
        <w:t>,</w:t>
      </w:r>
      <w:r w:rsidRPr="00754706">
        <w:rPr>
          <w:color w:val="222222"/>
          <w:shd w:val="clear" w:color="auto" w:fill="FFFFFF"/>
          <w:lang w:val="kk-KZ"/>
        </w:rPr>
        <w:t xml:space="preserve"> </w:t>
      </w:r>
      <w:r w:rsidRPr="00754706">
        <w:rPr>
          <w:iCs/>
          <w:color w:val="222222"/>
          <w:shd w:val="clear" w:color="auto" w:fill="FFFFFF"/>
        </w:rPr>
        <w:t>28</w:t>
      </w:r>
      <w:r w:rsidRPr="00754706">
        <w:rPr>
          <w:color w:val="222222"/>
          <w:shd w:val="clear" w:color="auto" w:fill="FFFFFF"/>
        </w:rPr>
        <w:t>(3), 14</w:t>
      </w:r>
      <w:r w:rsidRPr="00754706">
        <w:t>–</w:t>
      </w:r>
      <w:r w:rsidRPr="00754706">
        <w:rPr>
          <w:color w:val="222222"/>
          <w:shd w:val="clear" w:color="auto" w:fill="FFFFFF"/>
        </w:rPr>
        <w:t>20.</w:t>
      </w:r>
    </w:p>
    <w:p w14:paraId="12CC5BA5" w14:textId="2AB9ECFA" w:rsidR="009A0BA2" w:rsidRPr="00754706" w:rsidRDefault="009A0BA2" w:rsidP="009A0BA2">
      <w:pPr>
        <w:spacing w:after="0" w:line="240" w:lineRule="auto"/>
        <w:ind w:firstLine="709"/>
        <w:jc w:val="both"/>
        <w:rPr>
          <w:color w:val="222222"/>
          <w:shd w:val="clear" w:color="auto" w:fill="FFFFFF"/>
        </w:rPr>
      </w:pPr>
      <w:r w:rsidRPr="00754706">
        <w:rPr>
          <w:color w:val="222222"/>
          <w:shd w:val="clear" w:color="auto" w:fill="FFFFFF"/>
        </w:rPr>
        <w:t>64. Мальцев, А. В., Дзгоев, А. Р. (2017). Применение теории массового обслуживания при моделировании показателей эффективности системы 112.</w:t>
      </w:r>
      <w:r w:rsidRPr="00754706">
        <w:rPr>
          <w:color w:val="222222"/>
          <w:shd w:val="clear" w:color="auto" w:fill="FFFFFF"/>
          <w:lang w:val="kk-KZ"/>
        </w:rPr>
        <w:t xml:space="preserve"> </w:t>
      </w:r>
      <w:r w:rsidRPr="00754706">
        <w:rPr>
          <w:iCs/>
          <w:color w:val="222222"/>
          <w:shd w:val="clear" w:color="auto" w:fill="FFFFFF"/>
        </w:rPr>
        <w:t>Проблемы обеспечения безопасности при ликвидации последствий чрезвычайных ситуаций</w:t>
      </w:r>
      <w:r w:rsidRPr="00754706">
        <w:rPr>
          <w:color w:val="222222"/>
          <w:shd w:val="clear" w:color="auto" w:fill="FFFFFF"/>
        </w:rPr>
        <w:t xml:space="preserve">, </w:t>
      </w:r>
      <w:r w:rsidRPr="00754706">
        <w:rPr>
          <w:iCs/>
          <w:color w:val="222222"/>
          <w:shd w:val="clear" w:color="auto" w:fill="FFFFFF"/>
        </w:rPr>
        <w:t>1</w:t>
      </w:r>
      <w:r w:rsidRPr="00754706">
        <w:rPr>
          <w:color w:val="222222"/>
          <w:shd w:val="clear" w:color="auto" w:fill="FFFFFF"/>
        </w:rPr>
        <w:t>, 500</w:t>
      </w:r>
      <w:r w:rsidRPr="00754706">
        <w:t>–</w:t>
      </w:r>
      <w:r w:rsidRPr="00754706">
        <w:rPr>
          <w:color w:val="222222"/>
          <w:shd w:val="clear" w:color="auto" w:fill="FFFFFF"/>
        </w:rPr>
        <w:t>503.</w:t>
      </w:r>
    </w:p>
    <w:p w14:paraId="44E47E2E" w14:textId="5713661C" w:rsidR="009A0BA2" w:rsidRPr="00754706" w:rsidRDefault="009A0BA2" w:rsidP="009A0BA2">
      <w:pPr>
        <w:spacing w:after="0" w:line="240" w:lineRule="auto"/>
        <w:ind w:firstLine="709"/>
        <w:jc w:val="both"/>
        <w:rPr>
          <w:color w:val="222222"/>
          <w:shd w:val="clear" w:color="auto" w:fill="FFFFFF"/>
        </w:rPr>
      </w:pPr>
      <w:r w:rsidRPr="00754706">
        <w:rPr>
          <w:color w:val="222222"/>
          <w:shd w:val="clear" w:color="auto" w:fill="FFFFFF"/>
        </w:rPr>
        <w:t>65. Тодосейчук, С. П., Самойлов, К. И., Климачева, Н. Г. (2011). Метод оценки потребности региональных подразделений МЧС России в комплексах аварийно-спасательных средств для ликвидации последствий чрезвычайных ситуаций.</w:t>
      </w:r>
      <w:r w:rsidRPr="00754706">
        <w:rPr>
          <w:color w:val="222222"/>
          <w:shd w:val="clear" w:color="auto" w:fill="FFFFFF"/>
          <w:lang w:val="kk-KZ"/>
        </w:rPr>
        <w:t xml:space="preserve"> </w:t>
      </w:r>
      <w:r w:rsidRPr="00754706">
        <w:rPr>
          <w:iCs/>
          <w:color w:val="222222"/>
          <w:shd w:val="clear" w:color="auto" w:fill="FFFFFF"/>
        </w:rPr>
        <w:t>Технологии гражданской безопасности</w:t>
      </w:r>
      <w:r w:rsidRPr="00754706">
        <w:rPr>
          <w:color w:val="222222"/>
          <w:shd w:val="clear" w:color="auto" w:fill="FFFFFF"/>
        </w:rPr>
        <w:t>,</w:t>
      </w:r>
      <w:r w:rsidRPr="00754706">
        <w:rPr>
          <w:color w:val="222222"/>
          <w:shd w:val="clear" w:color="auto" w:fill="FFFFFF"/>
          <w:lang w:val="kk-KZ"/>
        </w:rPr>
        <w:t xml:space="preserve"> </w:t>
      </w:r>
      <w:r w:rsidRPr="00754706">
        <w:rPr>
          <w:iCs/>
          <w:color w:val="222222"/>
          <w:shd w:val="clear" w:color="auto" w:fill="FFFFFF"/>
        </w:rPr>
        <w:t>8</w:t>
      </w:r>
      <w:r w:rsidRPr="00754706">
        <w:rPr>
          <w:color w:val="222222"/>
          <w:shd w:val="clear" w:color="auto" w:fill="FFFFFF"/>
        </w:rPr>
        <w:t>(3). 26</w:t>
      </w:r>
      <w:r w:rsidRPr="00754706">
        <w:t>–</w:t>
      </w:r>
      <w:r w:rsidRPr="00754706">
        <w:rPr>
          <w:color w:val="222222"/>
          <w:shd w:val="clear" w:color="auto" w:fill="FFFFFF"/>
        </w:rPr>
        <w:t>34.</w:t>
      </w:r>
    </w:p>
    <w:p w14:paraId="0CC97382" w14:textId="77777777" w:rsidR="009A0BA2" w:rsidRPr="00754706" w:rsidRDefault="009A0BA2" w:rsidP="009A0BA2">
      <w:pPr>
        <w:spacing w:after="0" w:line="240" w:lineRule="auto"/>
        <w:ind w:firstLine="709"/>
        <w:jc w:val="both"/>
        <w:rPr>
          <w:color w:val="222222"/>
          <w:shd w:val="clear" w:color="auto" w:fill="FFFFFF"/>
        </w:rPr>
      </w:pPr>
      <w:r w:rsidRPr="00754706">
        <w:rPr>
          <w:color w:val="222222"/>
          <w:shd w:val="clear" w:color="auto" w:fill="FFFFFF"/>
        </w:rPr>
        <w:t>66. Рыков, В. В. (1975). Управляемые системы массового обслуживания.</w:t>
      </w:r>
      <w:r w:rsidRPr="00754706">
        <w:rPr>
          <w:color w:val="222222"/>
          <w:shd w:val="clear" w:color="auto" w:fill="FFFFFF"/>
          <w:lang w:val="kk-KZ"/>
        </w:rPr>
        <w:t xml:space="preserve"> </w:t>
      </w:r>
      <w:r w:rsidRPr="00754706">
        <w:rPr>
          <w:iCs/>
          <w:color w:val="222222"/>
          <w:shd w:val="clear" w:color="auto" w:fill="FFFFFF"/>
        </w:rPr>
        <w:t>Итоги науки и техники. Серия «Теория вероятностей. Математическая статистика. Теоретическая кибернетика»</w:t>
      </w:r>
      <w:r w:rsidRPr="00754706">
        <w:rPr>
          <w:color w:val="222222"/>
          <w:shd w:val="clear" w:color="auto" w:fill="FFFFFF"/>
        </w:rPr>
        <w:t>,</w:t>
      </w:r>
      <w:r w:rsidRPr="00754706">
        <w:rPr>
          <w:color w:val="222222"/>
          <w:shd w:val="clear" w:color="auto" w:fill="FFFFFF"/>
          <w:lang w:val="kk-KZ"/>
        </w:rPr>
        <w:t xml:space="preserve"> </w:t>
      </w:r>
      <w:r w:rsidRPr="00754706">
        <w:rPr>
          <w:iCs/>
          <w:color w:val="222222"/>
          <w:shd w:val="clear" w:color="auto" w:fill="FFFFFF"/>
        </w:rPr>
        <w:t>12</w:t>
      </w:r>
      <w:r w:rsidRPr="00754706">
        <w:rPr>
          <w:color w:val="222222"/>
          <w:shd w:val="clear" w:color="auto" w:fill="FFFFFF"/>
        </w:rPr>
        <w:t>(0), 43</w:t>
      </w:r>
      <w:r w:rsidRPr="00754706">
        <w:t>–</w:t>
      </w:r>
      <w:r w:rsidRPr="00754706">
        <w:rPr>
          <w:color w:val="222222"/>
          <w:shd w:val="clear" w:color="auto" w:fill="FFFFFF"/>
        </w:rPr>
        <w:t>153.</w:t>
      </w:r>
    </w:p>
    <w:p w14:paraId="2760F45B" w14:textId="77777777" w:rsidR="009A0BA2" w:rsidRPr="00754706" w:rsidRDefault="009A0BA2" w:rsidP="009A0BA2">
      <w:pPr>
        <w:spacing w:after="0" w:line="240" w:lineRule="auto"/>
        <w:ind w:firstLine="709"/>
        <w:jc w:val="both"/>
        <w:rPr>
          <w:color w:val="222222"/>
          <w:shd w:val="clear" w:color="auto" w:fill="FFFFFF"/>
        </w:rPr>
      </w:pPr>
      <w:r w:rsidRPr="00754706">
        <w:rPr>
          <w:color w:val="222222"/>
          <w:shd w:val="clear" w:color="auto" w:fill="FFFFFF"/>
        </w:rPr>
        <w:t>67. Кирпичников А. П., Фадхкал З. Прикладная теория массового обслуживания //Теория и практика современной науки. – 2014. – С. 15-19.</w:t>
      </w:r>
    </w:p>
    <w:p w14:paraId="4D8B0E64" w14:textId="77777777" w:rsidR="009A0BA2" w:rsidRPr="00754706" w:rsidRDefault="009A0BA2" w:rsidP="009A0BA2">
      <w:pPr>
        <w:spacing w:after="0" w:line="240" w:lineRule="auto"/>
        <w:ind w:firstLine="709"/>
        <w:jc w:val="both"/>
      </w:pPr>
      <w:r w:rsidRPr="00754706">
        <w:rPr>
          <w:color w:val="222222"/>
          <w:shd w:val="clear" w:color="auto" w:fill="FFFFFF"/>
        </w:rPr>
        <w:t>68. Гнеденко Б. В., Коваленко И. Н. Введение в теорию массового обслуживания. – Наука. Гл. ред. физ.-мат. лит., 1987. – С. 336.</w:t>
      </w:r>
    </w:p>
    <w:p w14:paraId="6AB3E92B" w14:textId="77777777" w:rsidR="009A0BA2" w:rsidRPr="00754706" w:rsidRDefault="009A0BA2" w:rsidP="009A0BA2">
      <w:pPr>
        <w:tabs>
          <w:tab w:val="left" w:pos="4626"/>
          <w:tab w:val="left" w:pos="6279"/>
          <w:tab w:val="left" w:pos="11388"/>
          <w:tab w:val="left" w:pos="12590"/>
        </w:tabs>
        <w:spacing w:after="0" w:line="240" w:lineRule="auto"/>
        <w:ind w:firstLine="709"/>
        <w:jc w:val="both"/>
        <w:rPr>
          <w:szCs w:val="24"/>
          <w:lang w:val="kk-KZ"/>
        </w:rPr>
      </w:pPr>
      <w:r w:rsidRPr="00754706">
        <w:rPr>
          <w:szCs w:val="24"/>
          <w:lang w:val="kk-KZ"/>
        </w:rPr>
        <w:t xml:space="preserve">69. Шалабаева М. Х., Абуова А. </w:t>
      </w:r>
      <w:r w:rsidRPr="00754706">
        <w:rPr>
          <w:szCs w:val="24"/>
        </w:rPr>
        <w:t>Модель</w:t>
      </w:r>
      <w:r w:rsidRPr="00754706">
        <w:rPr>
          <w:szCs w:val="24"/>
          <w:lang w:val="kk-KZ"/>
        </w:rPr>
        <w:t xml:space="preserve"> </w:t>
      </w:r>
      <w:r w:rsidRPr="00754706">
        <w:rPr>
          <w:szCs w:val="24"/>
        </w:rPr>
        <w:t>процессов восстановления безопасного состоянии системы «окружающая среда-аварийный объект»</w:t>
      </w:r>
      <w:r w:rsidRPr="00754706">
        <w:rPr>
          <w:szCs w:val="24"/>
          <w:lang w:val="kk-KZ"/>
        </w:rPr>
        <w:t xml:space="preserve">. </w:t>
      </w:r>
      <w:r w:rsidRPr="00754706">
        <w:rPr>
          <w:rFonts w:eastAsia="Times New Roman"/>
          <w:color w:val="000000"/>
          <w:szCs w:val="24"/>
        </w:rPr>
        <w:t>Вестник Павлодарского государственного университета им. С.Торайгырова.  Н</w:t>
      </w:r>
      <w:r w:rsidRPr="00754706">
        <w:rPr>
          <w:szCs w:val="24"/>
        </w:rPr>
        <w:t>аука и техника Казахстана</w:t>
      </w:r>
      <w:r w:rsidRPr="00754706">
        <w:rPr>
          <w:szCs w:val="24"/>
          <w:lang w:val="kk-KZ"/>
        </w:rPr>
        <w:t xml:space="preserve">. – </w:t>
      </w:r>
      <w:r w:rsidRPr="00754706">
        <w:rPr>
          <w:szCs w:val="24"/>
        </w:rPr>
        <w:t>№ 2 (2021)</w:t>
      </w:r>
      <w:r w:rsidRPr="00754706">
        <w:rPr>
          <w:szCs w:val="24"/>
          <w:lang w:val="kk-KZ"/>
        </w:rPr>
        <w:t xml:space="preserve">. – С.173-182. </w:t>
      </w:r>
      <w:r w:rsidRPr="00754706">
        <w:rPr>
          <w:szCs w:val="24"/>
        </w:rPr>
        <w:t>ISSN 2788-8770</w:t>
      </w:r>
    </w:p>
    <w:p w14:paraId="13050478" w14:textId="77777777" w:rsidR="009A0BA2" w:rsidRPr="00754706" w:rsidRDefault="009A0BA2" w:rsidP="009A0BA2">
      <w:pPr>
        <w:tabs>
          <w:tab w:val="left" w:pos="4626"/>
          <w:tab w:val="left" w:pos="6279"/>
          <w:tab w:val="left" w:pos="11388"/>
          <w:tab w:val="left" w:pos="12590"/>
        </w:tabs>
        <w:spacing w:after="0" w:line="240" w:lineRule="auto"/>
        <w:ind w:firstLine="709"/>
        <w:jc w:val="both"/>
        <w:rPr>
          <w:szCs w:val="24"/>
          <w:lang w:val="kk-KZ"/>
        </w:rPr>
      </w:pPr>
      <w:r w:rsidRPr="00754706">
        <w:rPr>
          <w:szCs w:val="24"/>
          <w:lang w:val="kk-KZ"/>
        </w:rPr>
        <w:t xml:space="preserve">70. </w:t>
      </w:r>
      <w:r w:rsidRPr="00754706">
        <w:rPr>
          <w:szCs w:val="24"/>
          <w:lang w:val="en-US"/>
        </w:rPr>
        <w:t>Kasatkin D. Y</w:t>
      </w:r>
      <w:r w:rsidRPr="00754706">
        <w:rPr>
          <w:szCs w:val="24"/>
          <w:lang w:val="kk-KZ"/>
        </w:rPr>
        <w:t xml:space="preserve">., </w:t>
      </w:r>
      <w:r w:rsidRPr="00754706">
        <w:rPr>
          <w:szCs w:val="24"/>
        </w:rPr>
        <w:t>Shalabayeva M</w:t>
      </w:r>
      <w:r w:rsidRPr="00754706">
        <w:rPr>
          <w:szCs w:val="24"/>
          <w:lang w:val="kk-KZ"/>
        </w:rPr>
        <w:t xml:space="preserve">.  </w:t>
      </w:r>
      <w:r w:rsidRPr="00754706">
        <w:rPr>
          <w:bCs/>
          <w:szCs w:val="24"/>
          <w:lang w:val="kk-KZ"/>
        </w:rPr>
        <w:t xml:space="preserve">Assessment of the restoration process efficiency of the «environment-emergency object» system security. </w:t>
      </w:r>
      <w:r w:rsidRPr="00754706">
        <w:rPr>
          <w:szCs w:val="24"/>
          <w:lang w:val="kk-KZ"/>
        </w:rPr>
        <w:t>Проблемы и перспективы развития железнодорожного транспорта: Тезисы 81 МНПК (Днепр, ДНУЖТ им. академика В. Лазаряна, 2021г.),  с.137-138</w:t>
      </w:r>
    </w:p>
    <w:p w14:paraId="42892E02" w14:textId="77777777" w:rsidR="009A0BA2" w:rsidRPr="00754706" w:rsidRDefault="009A0BA2" w:rsidP="009A0BA2">
      <w:pPr>
        <w:spacing w:after="0" w:line="240" w:lineRule="auto"/>
        <w:ind w:firstLine="709"/>
        <w:jc w:val="both"/>
        <w:rPr>
          <w:lang w:val="en-US"/>
        </w:rPr>
      </w:pPr>
      <w:r w:rsidRPr="00754706">
        <w:rPr>
          <w:szCs w:val="24"/>
          <w:lang w:val="kk-KZ"/>
        </w:rPr>
        <w:t xml:space="preserve">71. Шалабаева М. Х., </w:t>
      </w:r>
      <w:r w:rsidRPr="00754706">
        <w:rPr>
          <w:bCs/>
          <w:szCs w:val="24"/>
        </w:rPr>
        <w:t>Абуова А.</w:t>
      </w:r>
      <w:r w:rsidRPr="00754706">
        <w:rPr>
          <w:bCs/>
          <w:szCs w:val="24"/>
          <w:lang w:val="kk-KZ"/>
        </w:rPr>
        <w:t xml:space="preserve"> </w:t>
      </w:r>
      <w:r w:rsidRPr="00754706">
        <w:rPr>
          <w:bCs/>
          <w:szCs w:val="24"/>
        </w:rPr>
        <w:t>К.</w:t>
      </w:r>
      <w:r w:rsidRPr="00754706">
        <w:rPr>
          <w:bCs/>
          <w:szCs w:val="24"/>
          <w:lang w:val="kk-KZ"/>
        </w:rPr>
        <w:t xml:space="preserve"> </w:t>
      </w:r>
      <w:r w:rsidRPr="00754706">
        <w:rPr>
          <w:szCs w:val="24"/>
        </w:rPr>
        <w:t>Модель процессов восстановления безопасного состояния системы «окружающая среда-аварийный объект»</w:t>
      </w:r>
      <w:r w:rsidRPr="00754706">
        <w:rPr>
          <w:szCs w:val="24"/>
          <w:lang w:val="kk-KZ"/>
        </w:rPr>
        <w:t xml:space="preserve">. </w:t>
      </w:r>
      <w:r w:rsidRPr="00754706">
        <w:rPr>
          <w:szCs w:val="24"/>
        </w:rPr>
        <w:t>СБОРНИК ТРУДОВ М</w:t>
      </w:r>
      <w:r w:rsidRPr="00754706">
        <w:rPr>
          <w:szCs w:val="24"/>
          <w:lang w:val="kk-KZ"/>
        </w:rPr>
        <w:t>НПК</w:t>
      </w:r>
      <w:r w:rsidRPr="00754706">
        <w:rPr>
          <w:szCs w:val="24"/>
        </w:rPr>
        <w:t xml:space="preserve"> «Транспортный потенциал Казахстана: истоки и перспективы», посвященной 80-летию государственного деятеля Н.К.Исингарина</w:t>
      </w:r>
      <w:r w:rsidRPr="00754706">
        <w:rPr>
          <w:szCs w:val="24"/>
          <w:lang w:val="kk-KZ"/>
        </w:rPr>
        <w:t xml:space="preserve">. </w:t>
      </w:r>
      <w:r w:rsidRPr="00754706">
        <w:rPr>
          <w:szCs w:val="24"/>
        </w:rPr>
        <w:t>Алматы: Академия логистики и транспорта, 2021</w:t>
      </w:r>
      <w:r w:rsidRPr="00754706">
        <w:rPr>
          <w:szCs w:val="24"/>
          <w:lang w:val="kk-KZ"/>
        </w:rPr>
        <w:t>, с.180-183</w:t>
      </w:r>
      <w:r w:rsidRPr="00754706">
        <w:rPr>
          <w:szCs w:val="24"/>
          <w:lang w:val="kk-KZ"/>
        </w:rPr>
        <w:tab/>
      </w:r>
      <w:r w:rsidRPr="00754706">
        <w:t xml:space="preserve">72. Грига, В., Сачовський, А., &amp; Мандзюк, В. Специализированная система измерения качества воздуха на базе ESP32. </w:t>
      </w:r>
      <w:r w:rsidRPr="00754706">
        <w:rPr>
          <w:lang w:val="en-US"/>
        </w:rPr>
        <w:t>C. 12.</w:t>
      </w:r>
    </w:p>
    <w:p w14:paraId="23B6E855" w14:textId="77777777" w:rsidR="009A0BA2" w:rsidRPr="00754706" w:rsidRDefault="009A0BA2" w:rsidP="009A0BA2">
      <w:pPr>
        <w:spacing w:after="0" w:line="240" w:lineRule="auto"/>
        <w:ind w:firstLine="709"/>
        <w:jc w:val="both"/>
        <w:rPr>
          <w:color w:val="222222"/>
          <w:shd w:val="clear" w:color="auto" w:fill="FFFFFF"/>
          <w:lang w:val="en-US"/>
        </w:rPr>
      </w:pPr>
      <w:r w:rsidRPr="00754706">
        <w:rPr>
          <w:color w:val="222222"/>
          <w:shd w:val="clear" w:color="auto" w:fill="FFFFFF"/>
          <w:lang w:val="en-US"/>
        </w:rPr>
        <w:lastRenderedPageBreak/>
        <w:t>73. Arsyad, N. A., Syarif, S., Ahmad, M., &amp; As’ad, S. (2020). Breast milk volume using portable double pump microcontroller Arduino Nano.</w:t>
      </w:r>
      <w:r w:rsidRPr="00754706">
        <w:rPr>
          <w:color w:val="222222"/>
          <w:shd w:val="clear" w:color="auto" w:fill="FFFFFF"/>
          <w:lang w:val="kk-KZ"/>
        </w:rPr>
        <w:t xml:space="preserve"> </w:t>
      </w:r>
      <w:r w:rsidRPr="00754706">
        <w:rPr>
          <w:i/>
          <w:iCs/>
          <w:color w:val="222222"/>
          <w:shd w:val="clear" w:color="auto" w:fill="FFFFFF"/>
          <w:lang w:val="en-US"/>
        </w:rPr>
        <w:t>Enfermeria clinica</w:t>
      </w:r>
      <w:r w:rsidRPr="00754706">
        <w:rPr>
          <w:color w:val="222222"/>
          <w:shd w:val="clear" w:color="auto" w:fill="FFFFFF"/>
          <w:lang w:val="en-US"/>
        </w:rPr>
        <w:t xml:space="preserve">, </w:t>
      </w:r>
      <w:r w:rsidRPr="00754706">
        <w:rPr>
          <w:i/>
          <w:iCs/>
          <w:color w:val="222222"/>
          <w:shd w:val="clear" w:color="auto" w:fill="FFFFFF"/>
          <w:lang w:val="en-US"/>
        </w:rPr>
        <w:t>30</w:t>
      </w:r>
      <w:r w:rsidRPr="00754706">
        <w:rPr>
          <w:color w:val="222222"/>
          <w:shd w:val="clear" w:color="auto" w:fill="FFFFFF"/>
          <w:lang w:val="en-US"/>
        </w:rPr>
        <w:t>, 555-558.</w:t>
      </w:r>
    </w:p>
    <w:p w14:paraId="3AFBC40B" w14:textId="77777777" w:rsidR="009A0BA2" w:rsidRPr="00754706" w:rsidRDefault="009A0BA2" w:rsidP="009A0BA2">
      <w:pPr>
        <w:spacing w:after="0" w:line="240" w:lineRule="auto"/>
        <w:ind w:firstLine="709"/>
        <w:jc w:val="both"/>
        <w:rPr>
          <w:color w:val="222222"/>
          <w:shd w:val="clear" w:color="auto" w:fill="FFFFFF"/>
          <w:lang w:val="en-US"/>
        </w:rPr>
      </w:pPr>
      <w:r w:rsidRPr="00754706">
        <w:rPr>
          <w:color w:val="222222"/>
          <w:shd w:val="clear" w:color="auto" w:fill="FFFFFF"/>
          <w:lang w:val="en-US"/>
        </w:rPr>
        <w:t xml:space="preserve">74. Santosa, E. S. B., &amp; Waluyanti, S. (2019, November). Teaching Microcontrollers using Arduino Nano Based Quadcopter. In </w:t>
      </w:r>
      <w:r w:rsidRPr="00754706">
        <w:rPr>
          <w:i/>
          <w:iCs/>
          <w:color w:val="222222"/>
          <w:shd w:val="clear" w:color="auto" w:fill="FFFFFF"/>
          <w:lang w:val="en-US"/>
        </w:rPr>
        <w:t>Journal of Physics: Conference Series</w:t>
      </w:r>
      <w:r w:rsidRPr="00754706">
        <w:rPr>
          <w:color w:val="222222"/>
          <w:shd w:val="clear" w:color="auto" w:fill="FFFFFF"/>
          <w:lang w:val="en-US"/>
        </w:rPr>
        <w:t xml:space="preserve"> (Vol. 1413, No. 1, p. 012003). IOP Publishing.</w:t>
      </w:r>
    </w:p>
    <w:p w14:paraId="679CB88E" w14:textId="77777777" w:rsidR="009A0BA2" w:rsidRPr="00754706" w:rsidRDefault="009A0BA2" w:rsidP="009A0BA2">
      <w:pPr>
        <w:spacing w:after="0" w:line="240" w:lineRule="auto"/>
        <w:ind w:firstLine="709"/>
        <w:jc w:val="both"/>
        <w:rPr>
          <w:lang w:val="en-US"/>
        </w:rPr>
      </w:pPr>
      <w:r w:rsidRPr="00754706">
        <w:rPr>
          <w:color w:val="222222"/>
          <w:shd w:val="clear" w:color="auto" w:fill="FFFFFF"/>
          <w:lang w:val="en-US"/>
        </w:rPr>
        <w:t xml:space="preserve">75. Mesquita, J., Guimarães, D., Pereira, C., Santos, F., &amp; Almeida, L. (2018, September). Assessing the ESP8266 WiFi module for the Internet of Things. In </w:t>
      </w:r>
      <w:r w:rsidRPr="00754706">
        <w:rPr>
          <w:i/>
          <w:iCs/>
          <w:color w:val="222222"/>
          <w:shd w:val="clear" w:color="auto" w:fill="FFFFFF"/>
          <w:lang w:val="en-US"/>
        </w:rPr>
        <w:t>2018 IEEE 23rd International Conference on Emerging Technologies and Factory Automation (ETFA)</w:t>
      </w:r>
      <w:r w:rsidRPr="00754706">
        <w:rPr>
          <w:color w:val="222222"/>
          <w:shd w:val="clear" w:color="auto" w:fill="FFFFFF"/>
          <w:lang w:val="en-US"/>
        </w:rPr>
        <w:t> (Vol. 1, pp. 784-791). IEEE.</w:t>
      </w:r>
    </w:p>
    <w:p w14:paraId="02610245" w14:textId="77777777" w:rsidR="009A0BA2" w:rsidRPr="00754706" w:rsidRDefault="009A0BA2" w:rsidP="009A0BA2">
      <w:pPr>
        <w:spacing w:after="0" w:line="240" w:lineRule="auto"/>
        <w:ind w:firstLine="709"/>
        <w:jc w:val="both"/>
        <w:rPr>
          <w:color w:val="222222"/>
          <w:shd w:val="clear" w:color="auto" w:fill="FFFFFF"/>
          <w:lang w:val="en-US"/>
        </w:rPr>
      </w:pPr>
      <w:r w:rsidRPr="00754706">
        <w:rPr>
          <w:color w:val="222222"/>
          <w:shd w:val="clear" w:color="auto" w:fill="FFFFFF"/>
          <w:lang w:val="en-US"/>
        </w:rPr>
        <w:t xml:space="preserve">76. Wang, Y., Li, J., Jing, H., Zhang, Q., Jiang, J., &amp; Biswas, P. (2015). Laboratory evaluation and calibration of three low-cost particle sensors for particulate matter measurement. </w:t>
      </w:r>
      <w:r w:rsidRPr="00754706">
        <w:rPr>
          <w:i/>
          <w:iCs/>
          <w:color w:val="222222"/>
          <w:shd w:val="clear" w:color="auto" w:fill="FFFFFF"/>
          <w:lang w:val="en-US"/>
        </w:rPr>
        <w:t>Aerosol Science and Technology</w:t>
      </w:r>
      <w:r w:rsidRPr="00754706">
        <w:rPr>
          <w:color w:val="222222"/>
          <w:shd w:val="clear" w:color="auto" w:fill="FFFFFF"/>
          <w:lang w:val="en-US"/>
        </w:rPr>
        <w:t xml:space="preserve">, </w:t>
      </w:r>
      <w:r w:rsidRPr="00754706">
        <w:rPr>
          <w:i/>
          <w:iCs/>
          <w:color w:val="222222"/>
          <w:shd w:val="clear" w:color="auto" w:fill="FFFFFF"/>
          <w:lang w:val="en-US"/>
        </w:rPr>
        <w:t>51</w:t>
      </w:r>
      <w:r w:rsidRPr="00754706">
        <w:rPr>
          <w:color w:val="222222"/>
          <w:shd w:val="clear" w:color="auto" w:fill="FFFFFF"/>
          <w:lang w:val="en-US"/>
        </w:rPr>
        <w:t>(11), 1063-1077.</w:t>
      </w:r>
    </w:p>
    <w:p w14:paraId="5EA0CD02" w14:textId="77777777" w:rsidR="009A0BA2" w:rsidRPr="00754706" w:rsidRDefault="009A0BA2" w:rsidP="009A0BA2">
      <w:pPr>
        <w:spacing w:after="0" w:line="240" w:lineRule="auto"/>
        <w:ind w:firstLine="709"/>
        <w:jc w:val="both"/>
        <w:rPr>
          <w:color w:val="222222"/>
          <w:shd w:val="clear" w:color="auto" w:fill="FFFFFF"/>
          <w:lang w:val="en-US"/>
        </w:rPr>
      </w:pPr>
      <w:r w:rsidRPr="00754706">
        <w:rPr>
          <w:color w:val="222222"/>
          <w:shd w:val="clear" w:color="auto" w:fill="FFFFFF"/>
          <w:lang w:val="en-US"/>
        </w:rPr>
        <w:t xml:space="preserve">77. Jose, J., &amp; Sasipraba, T. (2019, April). Indoor air quality monitors using IOT sensors and LPWAN. In </w:t>
      </w:r>
      <w:r w:rsidRPr="00754706">
        <w:rPr>
          <w:i/>
          <w:iCs/>
          <w:color w:val="222222"/>
          <w:shd w:val="clear" w:color="auto" w:fill="FFFFFF"/>
          <w:lang w:val="en-US"/>
        </w:rPr>
        <w:t>2019 3rd International conference on Trends in electronics and informatics (ICOEI)</w:t>
      </w:r>
      <w:r w:rsidRPr="00754706">
        <w:rPr>
          <w:i/>
          <w:iCs/>
          <w:color w:val="222222"/>
          <w:shd w:val="clear" w:color="auto" w:fill="FFFFFF"/>
          <w:lang w:val="kk-KZ"/>
        </w:rPr>
        <w:t xml:space="preserve"> </w:t>
      </w:r>
      <w:r w:rsidRPr="00754706">
        <w:rPr>
          <w:color w:val="222222"/>
          <w:shd w:val="clear" w:color="auto" w:fill="FFFFFF"/>
          <w:lang w:val="en-US"/>
        </w:rPr>
        <w:t>(pp. 633-637). IEEE.</w:t>
      </w:r>
    </w:p>
    <w:p w14:paraId="59E5AB8E" w14:textId="77777777" w:rsidR="009A0BA2" w:rsidRPr="00754706" w:rsidRDefault="009A0BA2" w:rsidP="009A0BA2">
      <w:pPr>
        <w:spacing w:after="0" w:line="240" w:lineRule="auto"/>
        <w:ind w:firstLine="709"/>
        <w:jc w:val="both"/>
        <w:rPr>
          <w:color w:val="222222"/>
          <w:shd w:val="clear" w:color="auto" w:fill="FFFFFF"/>
          <w:lang w:val="en-US"/>
        </w:rPr>
      </w:pPr>
      <w:r w:rsidRPr="00754706">
        <w:rPr>
          <w:color w:val="222222"/>
          <w:shd w:val="clear" w:color="auto" w:fill="FFFFFF"/>
          <w:lang w:val="en-US"/>
        </w:rPr>
        <w:t>78. Wyrwoł, B. (2010). System uruchomieniowy AVR-FIS. </w:t>
      </w:r>
      <w:r w:rsidRPr="00754706">
        <w:rPr>
          <w:i/>
          <w:iCs/>
          <w:color w:val="222222"/>
          <w:shd w:val="clear" w:color="auto" w:fill="FFFFFF"/>
          <w:lang w:val="en-US"/>
        </w:rPr>
        <w:t>Elektronika: konstrukcje, technologie, zastosowania</w:t>
      </w:r>
      <w:r w:rsidRPr="00754706">
        <w:rPr>
          <w:color w:val="222222"/>
          <w:shd w:val="clear" w:color="auto" w:fill="FFFFFF"/>
          <w:lang w:val="en-US"/>
        </w:rPr>
        <w:t xml:space="preserve">, </w:t>
      </w:r>
      <w:r w:rsidRPr="00754706">
        <w:rPr>
          <w:i/>
          <w:iCs/>
          <w:color w:val="222222"/>
          <w:shd w:val="clear" w:color="auto" w:fill="FFFFFF"/>
          <w:lang w:val="en-US"/>
        </w:rPr>
        <w:t>51</w:t>
      </w:r>
      <w:r w:rsidRPr="00754706">
        <w:rPr>
          <w:color w:val="222222"/>
          <w:shd w:val="clear" w:color="auto" w:fill="FFFFFF"/>
          <w:lang w:val="en-US"/>
        </w:rPr>
        <w:t>(9), 44-47.</w:t>
      </w:r>
    </w:p>
    <w:p w14:paraId="5AF351A8" w14:textId="77777777" w:rsidR="009A0BA2" w:rsidRPr="00754706" w:rsidRDefault="009A0BA2" w:rsidP="009A0BA2">
      <w:pPr>
        <w:spacing w:after="0" w:line="240" w:lineRule="auto"/>
        <w:ind w:firstLine="709"/>
        <w:jc w:val="both"/>
        <w:rPr>
          <w:color w:val="222222"/>
          <w:shd w:val="clear" w:color="auto" w:fill="FFFFFF"/>
          <w:lang w:val="en-US"/>
        </w:rPr>
      </w:pPr>
      <w:r w:rsidRPr="00754706">
        <w:rPr>
          <w:color w:val="222222"/>
          <w:shd w:val="clear" w:color="auto" w:fill="FFFFFF"/>
          <w:lang w:val="en-US"/>
        </w:rPr>
        <w:t>79. Hutter, M., &amp; Schwabe, P. (2013, June). NaCl on 8-bit AVR microcontrollers. In</w:t>
      </w:r>
      <w:r w:rsidRPr="00754706">
        <w:rPr>
          <w:color w:val="222222"/>
          <w:shd w:val="clear" w:color="auto" w:fill="FFFFFF"/>
          <w:lang w:val="kk-KZ"/>
        </w:rPr>
        <w:t xml:space="preserve"> </w:t>
      </w:r>
      <w:r w:rsidRPr="00754706">
        <w:rPr>
          <w:i/>
          <w:iCs/>
          <w:color w:val="222222"/>
          <w:shd w:val="clear" w:color="auto" w:fill="FFFFFF"/>
          <w:lang w:val="en-US"/>
        </w:rPr>
        <w:t>International Conference on Cryptology in Africa</w:t>
      </w:r>
      <w:r w:rsidRPr="00754706">
        <w:rPr>
          <w:i/>
          <w:iCs/>
          <w:color w:val="222222"/>
          <w:shd w:val="clear" w:color="auto" w:fill="FFFFFF"/>
          <w:lang w:val="kk-KZ"/>
        </w:rPr>
        <w:t xml:space="preserve"> </w:t>
      </w:r>
      <w:r w:rsidRPr="00754706">
        <w:rPr>
          <w:color w:val="222222"/>
          <w:shd w:val="clear" w:color="auto" w:fill="FFFFFF"/>
          <w:lang w:val="en-US"/>
        </w:rPr>
        <w:t>(pp. 156-172). Springer, Berlin, Heidelberg.</w:t>
      </w:r>
    </w:p>
    <w:p w14:paraId="43908986" w14:textId="77777777" w:rsidR="009A0BA2" w:rsidRPr="00754706" w:rsidRDefault="009A0BA2" w:rsidP="009A0BA2">
      <w:pPr>
        <w:spacing w:after="0" w:line="240" w:lineRule="auto"/>
        <w:ind w:firstLine="709"/>
        <w:jc w:val="both"/>
        <w:rPr>
          <w:color w:val="222222"/>
          <w:shd w:val="clear" w:color="auto" w:fill="FFFFFF"/>
          <w:lang w:val="en-US"/>
        </w:rPr>
      </w:pPr>
      <w:r w:rsidRPr="00754706">
        <w:rPr>
          <w:color w:val="222222"/>
          <w:shd w:val="clear" w:color="auto" w:fill="FFFFFF"/>
          <w:lang w:val="en-US"/>
        </w:rPr>
        <w:t xml:space="preserve">80. Data, M., Luthfi, M., &amp; Yahya, W. (2017, November). Optimizing single low-end LAMP server using NGINX reverse proxy caching. In </w:t>
      </w:r>
      <w:r w:rsidRPr="00754706">
        <w:rPr>
          <w:i/>
          <w:iCs/>
          <w:color w:val="222222"/>
          <w:shd w:val="clear" w:color="auto" w:fill="FFFFFF"/>
          <w:lang w:val="en-US"/>
        </w:rPr>
        <w:t>2017 International Conference on Sustainable Information Engineering and Technology (SIET)</w:t>
      </w:r>
      <w:r w:rsidRPr="00754706">
        <w:rPr>
          <w:color w:val="222222"/>
          <w:shd w:val="clear" w:color="auto" w:fill="FFFFFF"/>
          <w:lang w:val="en-US"/>
        </w:rPr>
        <w:t xml:space="preserve"> (pp. 21-23). IEEE.</w:t>
      </w:r>
    </w:p>
    <w:p w14:paraId="1AF8BE50" w14:textId="77777777" w:rsidR="009A0BA2" w:rsidRPr="00754706" w:rsidRDefault="009A0BA2" w:rsidP="009A0BA2">
      <w:pPr>
        <w:spacing w:after="0" w:line="240" w:lineRule="auto"/>
        <w:ind w:firstLine="709"/>
        <w:jc w:val="both"/>
        <w:rPr>
          <w:color w:val="222222"/>
          <w:shd w:val="clear" w:color="auto" w:fill="FFFFFF"/>
          <w:lang w:val="en-US"/>
        </w:rPr>
      </w:pPr>
      <w:r w:rsidRPr="00754706">
        <w:rPr>
          <w:color w:val="222222"/>
          <w:shd w:val="clear" w:color="auto" w:fill="FFFFFF"/>
          <w:lang w:val="en-US"/>
        </w:rPr>
        <w:t xml:space="preserve">81. van Vugt, S. (2014). Setting Up a LAMP Server. In </w:t>
      </w:r>
      <w:r w:rsidRPr="00754706">
        <w:rPr>
          <w:i/>
          <w:iCs/>
          <w:color w:val="222222"/>
          <w:shd w:val="clear" w:color="auto" w:fill="FFFFFF"/>
          <w:lang w:val="en-US"/>
        </w:rPr>
        <w:t xml:space="preserve">The Definitive Guide to SUSE Linux Enterprise Server 12 </w:t>
      </w:r>
      <w:r w:rsidRPr="00754706">
        <w:rPr>
          <w:color w:val="222222"/>
          <w:shd w:val="clear" w:color="auto" w:fill="FFFFFF"/>
          <w:lang w:val="en-US"/>
        </w:rPr>
        <w:t>(pp. 309-329). Apress, Berkeley, CA.</w:t>
      </w:r>
    </w:p>
    <w:p w14:paraId="53A9B45D" w14:textId="77777777" w:rsidR="009A0BA2" w:rsidRPr="00754706" w:rsidRDefault="009A0BA2" w:rsidP="009A0BA2">
      <w:pPr>
        <w:spacing w:after="0" w:line="240" w:lineRule="auto"/>
        <w:ind w:firstLine="709"/>
        <w:jc w:val="both"/>
        <w:rPr>
          <w:color w:val="222222"/>
          <w:shd w:val="clear" w:color="auto" w:fill="FFFFFF"/>
          <w:lang w:val="en-US"/>
        </w:rPr>
      </w:pPr>
      <w:r w:rsidRPr="00754706">
        <w:rPr>
          <w:color w:val="222222"/>
          <w:shd w:val="clear" w:color="auto" w:fill="FFFFFF"/>
          <w:lang w:val="en-US"/>
        </w:rPr>
        <w:t xml:space="preserve">82. Xiaodong, J., &amp; Xiaoping, C. (2018). Design of Elevator Io T System Based on LAMP Server Platform. </w:t>
      </w:r>
      <w:r w:rsidRPr="00754706">
        <w:rPr>
          <w:i/>
          <w:iCs/>
          <w:color w:val="222222"/>
          <w:shd w:val="clear" w:color="auto" w:fill="FFFFFF"/>
          <w:lang w:val="en-US"/>
        </w:rPr>
        <w:t>Microcontrollers &amp; Embedded Systems</w:t>
      </w:r>
      <w:r w:rsidRPr="00754706">
        <w:rPr>
          <w:color w:val="222222"/>
          <w:shd w:val="clear" w:color="auto" w:fill="FFFFFF"/>
          <w:lang w:val="en-US"/>
        </w:rPr>
        <w:t>, 06.</w:t>
      </w:r>
    </w:p>
    <w:p w14:paraId="3079418E" w14:textId="77777777" w:rsidR="009A0BA2" w:rsidRPr="00754706" w:rsidRDefault="009A0BA2" w:rsidP="009A0BA2">
      <w:pPr>
        <w:spacing w:after="0" w:line="240" w:lineRule="auto"/>
        <w:ind w:firstLine="709"/>
        <w:jc w:val="both"/>
      </w:pPr>
      <w:r w:rsidRPr="00754706">
        <w:rPr>
          <w:color w:val="222222"/>
          <w:shd w:val="clear" w:color="auto" w:fill="FFFFFF"/>
          <w:lang w:val="en-US"/>
        </w:rPr>
        <w:t xml:space="preserve">83. </w:t>
      </w:r>
      <w:r w:rsidRPr="00754706">
        <w:rPr>
          <w:color w:val="222222"/>
          <w:shd w:val="clear" w:color="auto" w:fill="FFFFFF"/>
        </w:rPr>
        <w:t>Казанский</w:t>
      </w:r>
      <w:r w:rsidRPr="00754706">
        <w:rPr>
          <w:color w:val="222222"/>
          <w:shd w:val="clear" w:color="auto" w:fill="FFFFFF"/>
          <w:lang w:val="en-US"/>
        </w:rPr>
        <w:t xml:space="preserve">, </w:t>
      </w:r>
      <w:r w:rsidRPr="00754706">
        <w:rPr>
          <w:color w:val="222222"/>
          <w:shd w:val="clear" w:color="auto" w:fill="FFFFFF"/>
        </w:rPr>
        <w:t>А</w:t>
      </w:r>
      <w:r w:rsidRPr="00754706">
        <w:rPr>
          <w:color w:val="222222"/>
          <w:shd w:val="clear" w:color="auto" w:fill="FFFFFF"/>
          <w:lang w:val="en-US"/>
        </w:rPr>
        <w:t xml:space="preserve">. </w:t>
      </w:r>
      <w:r w:rsidRPr="00754706">
        <w:rPr>
          <w:color w:val="222222"/>
          <w:shd w:val="clear" w:color="auto" w:fill="FFFFFF"/>
        </w:rPr>
        <w:t>А</w:t>
      </w:r>
      <w:r w:rsidRPr="00754706">
        <w:rPr>
          <w:color w:val="222222"/>
          <w:shd w:val="clear" w:color="auto" w:fill="FFFFFF"/>
          <w:lang w:val="en-US"/>
        </w:rPr>
        <w:t xml:space="preserve">. (2011). </w:t>
      </w:r>
      <w:r w:rsidRPr="00754706">
        <w:rPr>
          <w:color w:val="222222"/>
          <w:shd w:val="clear" w:color="auto" w:fill="FFFFFF"/>
        </w:rPr>
        <w:t>Объектно</w:t>
      </w:r>
      <w:r w:rsidRPr="00754706">
        <w:rPr>
          <w:color w:val="222222"/>
          <w:shd w:val="clear" w:color="auto" w:fill="FFFFFF"/>
          <w:lang w:val="en-US"/>
        </w:rPr>
        <w:t>-</w:t>
      </w:r>
      <w:r w:rsidRPr="00754706">
        <w:rPr>
          <w:color w:val="222222"/>
          <w:shd w:val="clear" w:color="auto" w:fill="FFFFFF"/>
        </w:rPr>
        <w:t>ориентированное</w:t>
      </w:r>
      <w:r w:rsidRPr="00754706">
        <w:rPr>
          <w:color w:val="222222"/>
          <w:shd w:val="clear" w:color="auto" w:fill="FFFFFF"/>
          <w:lang w:val="en-US"/>
        </w:rPr>
        <w:t xml:space="preserve"> </w:t>
      </w:r>
      <w:r w:rsidRPr="00754706">
        <w:rPr>
          <w:color w:val="222222"/>
          <w:shd w:val="clear" w:color="auto" w:fill="FFFFFF"/>
        </w:rPr>
        <w:t>программирование</w:t>
      </w:r>
      <w:r w:rsidRPr="00754706">
        <w:rPr>
          <w:color w:val="222222"/>
          <w:shd w:val="clear" w:color="auto" w:fill="FFFFFF"/>
          <w:lang w:val="en-US"/>
        </w:rPr>
        <w:t xml:space="preserve"> </w:t>
      </w:r>
      <w:r w:rsidRPr="00754706">
        <w:rPr>
          <w:color w:val="222222"/>
          <w:shd w:val="clear" w:color="auto" w:fill="FFFFFF"/>
        </w:rPr>
        <w:t>на</w:t>
      </w:r>
      <w:r w:rsidRPr="00754706">
        <w:rPr>
          <w:color w:val="222222"/>
          <w:shd w:val="clear" w:color="auto" w:fill="FFFFFF"/>
          <w:lang w:val="en-US"/>
        </w:rPr>
        <w:t xml:space="preserve"> </w:t>
      </w:r>
      <w:r w:rsidRPr="00754706">
        <w:rPr>
          <w:color w:val="222222"/>
          <w:shd w:val="clear" w:color="auto" w:fill="FFFFFF"/>
        </w:rPr>
        <w:t>языке</w:t>
      </w:r>
      <w:r w:rsidRPr="00754706">
        <w:rPr>
          <w:color w:val="222222"/>
          <w:shd w:val="clear" w:color="auto" w:fill="FFFFFF"/>
          <w:lang w:val="en-US"/>
        </w:rPr>
        <w:t xml:space="preserve"> Microsoft Visual </w:t>
      </w:r>
      <w:r w:rsidRPr="00754706">
        <w:rPr>
          <w:color w:val="222222"/>
          <w:shd w:val="clear" w:color="auto" w:fill="FFFFFF"/>
        </w:rPr>
        <w:t>С</w:t>
      </w:r>
      <w:r w:rsidRPr="00754706">
        <w:rPr>
          <w:color w:val="222222"/>
          <w:shd w:val="clear" w:color="auto" w:fill="FFFFFF"/>
          <w:lang w:val="en-US"/>
        </w:rPr>
        <w:t xml:space="preserve"># </w:t>
      </w:r>
      <w:r w:rsidRPr="00754706">
        <w:rPr>
          <w:color w:val="222222"/>
          <w:shd w:val="clear" w:color="auto" w:fill="FFFFFF"/>
        </w:rPr>
        <w:t>в</w:t>
      </w:r>
      <w:r w:rsidRPr="00754706">
        <w:rPr>
          <w:color w:val="222222"/>
          <w:shd w:val="clear" w:color="auto" w:fill="FFFFFF"/>
          <w:lang w:val="en-US"/>
        </w:rPr>
        <w:t xml:space="preserve"> </w:t>
      </w:r>
      <w:r w:rsidRPr="00754706">
        <w:rPr>
          <w:color w:val="222222"/>
          <w:shd w:val="clear" w:color="auto" w:fill="FFFFFF"/>
        </w:rPr>
        <w:t>среде</w:t>
      </w:r>
      <w:r w:rsidRPr="00754706">
        <w:rPr>
          <w:color w:val="222222"/>
          <w:shd w:val="clear" w:color="auto" w:fill="FFFFFF"/>
          <w:lang w:val="en-US"/>
        </w:rPr>
        <w:t xml:space="preserve"> </w:t>
      </w:r>
      <w:r w:rsidRPr="00754706">
        <w:rPr>
          <w:color w:val="222222"/>
          <w:shd w:val="clear" w:color="auto" w:fill="FFFFFF"/>
        </w:rPr>
        <w:t>разработки</w:t>
      </w:r>
      <w:r w:rsidRPr="00754706">
        <w:rPr>
          <w:color w:val="222222"/>
          <w:shd w:val="clear" w:color="auto" w:fill="FFFFFF"/>
          <w:lang w:val="en-US"/>
        </w:rPr>
        <w:t xml:space="preserve"> Microsoft Visual Studio 2008 </w:t>
      </w:r>
      <w:r w:rsidRPr="00754706">
        <w:rPr>
          <w:color w:val="222222"/>
          <w:shd w:val="clear" w:color="auto" w:fill="FFFFFF"/>
        </w:rPr>
        <w:t>и</w:t>
      </w:r>
      <w:r w:rsidRPr="00754706">
        <w:rPr>
          <w:color w:val="222222"/>
          <w:shd w:val="clear" w:color="auto" w:fill="FFFFFF"/>
          <w:lang w:val="en-US"/>
        </w:rPr>
        <w:t xml:space="preserve">. NET Framework. </w:t>
      </w:r>
      <w:r w:rsidRPr="00754706">
        <w:rPr>
          <w:color w:val="222222"/>
          <w:shd w:val="clear" w:color="auto" w:fill="FFFFFF"/>
        </w:rPr>
        <w:t>4.3. 566 с.</w:t>
      </w:r>
    </w:p>
    <w:p w14:paraId="36D4C266" w14:textId="77777777" w:rsidR="009A0BA2" w:rsidRPr="00754706" w:rsidRDefault="009A0BA2" w:rsidP="009A0BA2">
      <w:pPr>
        <w:spacing w:after="0" w:line="240" w:lineRule="auto"/>
        <w:ind w:firstLine="709"/>
        <w:jc w:val="both"/>
        <w:rPr>
          <w:color w:val="222222"/>
          <w:shd w:val="clear" w:color="auto" w:fill="FFFFFF"/>
        </w:rPr>
      </w:pPr>
      <w:r w:rsidRPr="00754706">
        <w:rPr>
          <w:color w:val="222222"/>
          <w:shd w:val="clear" w:color="auto" w:fill="FFFFFF"/>
        </w:rPr>
        <w:t>84. Биллиг, В. A. (2017). Основы объектного программирования на С#(C# 3.0, Visual Studio 2008). 416 с.</w:t>
      </w:r>
    </w:p>
    <w:p w14:paraId="1B32866B" w14:textId="77777777" w:rsidR="009A0BA2" w:rsidRPr="00754706" w:rsidRDefault="009A0BA2" w:rsidP="009A0BA2">
      <w:pPr>
        <w:spacing w:after="0" w:line="240" w:lineRule="auto"/>
        <w:ind w:firstLine="709"/>
        <w:jc w:val="both"/>
        <w:rPr>
          <w:color w:val="222222"/>
          <w:shd w:val="clear" w:color="auto" w:fill="FFFFFF"/>
        </w:rPr>
      </w:pPr>
      <w:r w:rsidRPr="00754706">
        <w:rPr>
          <w:color w:val="222222"/>
          <w:shd w:val="clear" w:color="auto" w:fill="FFFFFF"/>
        </w:rPr>
        <w:t xml:space="preserve">85. Пауэрс, Л., &amp; Снелл, М. (2009). </w:t>
      </w:r>
      <w:r w:rsidRPr="00754706">
        <w:rPr>
          <w:color w:val="222222"/>
          <w:shd w:val="clear" w:color="auto" w:fill="FFFFFF"/>
          <w:lang w:val="en-US"/>
        </w:rPr>
        <w:t>Microsoft</w:t>
      </w:r>
      <w:r w:rsidRPr="00754706">
        <w:rPr>
          <w:color w:val="222222"/>
          <w:shd w:val="clear" w:color="auto" w:fill="FFFFFF"/>
        </w:rPr>
        <w:t xml:space="preserve"> </w:t>
      </w:r>
      <w:r w:rsidRPr="00754706">
        <w:rPr>
          <w:color w:val="222222"/>
          <w:shd w:val="clear" w:color="auto" w:fill="FFFFFF"/>
          <w:lang w:val="en-US"/>
        </w:rPr>
        <w:t>Visual</w:t>
      </w:r>
      <w:r w:rsidRPr="00754706">
        <w:rPr>
          <w:color w:val="222222"/>
          <w:shd w:val="clear" w:color="auto" w:fill="FFFFFF"/>
        </w:rPr>
        <w:t xml:space="preserve"> </w:t>
      </w:r>
      <w:r w:rsidRPr="00754706">
        <w:rPr>
          <w:color w:val="222222"/>
          <w:shd w:val="clear" w:color="auto" w:fill="FFFFFF"/>
          <w:lang w:val="en-US"/>
        </w:rPr>
        <w:t>Studio</w:t>
      </w:r>
      <w:r w:rsidRPr="00754706">
        <w:rPr>
          <w:color w:val="222222"/>
          <w:shd w:val="clear" w:color="auto" w:fill="FFFFFF"/>
        </w:rPr>
        <w:t xml:space="preserve"> 2008. 1008 с.</w:t>
      </w:r>
    </w:p>
    <w:p w14:paraId="7C5B75A8" w14:textId="77777777" w:rsidR="009A0BA2" w:rsidRPr="00754706" w:rsidRDefault="009A0BA2" w:rsidP="009A0BA2">
      <w:pPr>
        <w:spacing w:after="0" w:line="240" w:lineRule="auto"/>
        <w:ind w:firstLine="709"/>
        <w:jc w:val="both"/>
        <w:rPr>
          <w:color w:val="222222"/>
          <w:shd w:val="clear" w:color="auto" w:fill="FFFFFF"/>
        </w:rPr>
      </w:pPr>
      <w:r w:rsidRPr="00754706">
        <w:rPr>
          <w:color w:val="222222"/>
          <w:shd w:val="clear" w:color="auto" w:fill="FFFFFF"/>
        </w:rPr>
        <w:t xml:space="preserve">86. Кацман М. Д. Методологічні засади організації управління екологічною безпекою під час ліквідування наслідків аварійних ситуацій на залізничному транспорті. – Рукопис. Дисертація на здобуття наукового ступеня доктора технічних наук за спеціальністю 21.06.01 – екологічна безпека. Національний авіаційний університет. Київ, 2018. 420 c. </w:t>
      </w:r>
    </w:p>
    <w:p w14:paraId="5BBDB679" w14:textId="77777777" w:rsidR="009A0BA2" w:rsidRPr="00754706" w:rsidRDefault="009A0BA2" w:rsidP="009A0BA2">
      <w:pPr>
        <w:spacing w:after="0" w:line="240" w:lineRule="auto"/>
        <w:ind w:firstLine="709"/>
        <w:jc w:val="both"/>
        <w:rPr>
          <w:color w:val="222222"/>
          <w:shd w:val="clear" w:color="auto" w:fill="FFFFFF"/>
          <w:lang w:val="kk-KZ"/>
        </w:rPr>
      </w:pPr>
      <w:r w:rsidRPr="00754706">
        <w:rPr>
          <w:color w:val="222222"/>
          <w:shd w:val="clear" w:color="auto" w:fill="FFFFFF"/>
        </w:rPr>
        <w:t xml:space="preserve">87. Кацман, М. Д., &amp; Адаменко, М. І. (2012). Аналіз впливу на екологічний стан довкілля основних властивостей небезпечних вантажів, що </w:t>
      </w:r>
      <w:r w:rsidRPr="00754706">
        <w:rPr>
          <w:color w:val="222222"/>
          <w:shd w:val="clear" w:color="auto" w:fill="FFFFFF"/>
        </w:rPr>
        <w:lastRenderedPageBreak/>
        <w:t>перевозяться залізничним транспортом. Системи обробки інформації, (5), 158-164.</w:t>
      </w:r>
    </w:p>
    <w:p w14:paraId="180E3752" w14:textId="77777777" w:rsidR="009A0BA2" w:rsidRPr="00754706" w:rsidRDefault="009A0BA2" w:rsidP="009A0BA2">
      <w:pPr>
        <w:spacing w:after="0" w:line="240" w:lineRule="auto"/>
        <w:ind w:firstLine="708"/>
        <w:jc w:val="both"/>
        <w:rPr>
          <w:szCs w:val="24"/>
          <w:lang w:val="kk-KZ"/>
        </w:rPr>
      </w:pPr>
      <w:r w:rsidRPr="00754706">
        <w:rPr>
          <w:color w:val="222222"/>
          <w:shd w:val="clear" w:color="auto" w:fill="FFFFFF"/>
          <w:lang w:val="kk-KZ"/>
        </w:rPr>
        <w:t>88.</w:t>
      </w:r>
      <w:r w:rsidRPr="00754706">
        <w:rPr>
          <w:rFonts w:eastAsia="Times New Roman"/>
          <w:szCs w:val="24"/>
        </w:rPr>
        <w:t xml:space="preserve"> </w:t>
      </w:r>
      <w:r w:rsidRPr="00754706">
        <w:rPr>
          <w:rFonts w:eastAsia="Times New Roman"/>
          <w:szCs w:val="24"/>
          <w:lang w:val="en-US"/>
        </w:rPr>
        <w:t>Akhmetov</w:t>
      </w:r>
      <w:r w:rsidRPr="00754706">
        <w:rPr>
          <w:rFonts w:eastAsia="Times New Roman"/>
          <w:szCs w:val="24"/>
        </w:rPr>
        <w:t xml:space="preserve"> </w:t>
      </w:r>
      <w:r w:rsidRPr="00754706">
        <w:rPr>
          <w:rFonts w:eastAsia="Times New Roman"/>
          <w:szCs w:val="24"/>
          <w:lang w:val="en-US"/>
        </w:rPr>
        <w:t>B</w:t>
      </w:r>
      <w:r w:rsidRPr="00754706">
        <w:rPr>
          <w:rFonts w:eastAsia="Times New Roman"/>
          <w:szCs w:val="24"/>
        </w:rPr>
        <w:t xml:space="preserve">., </w:t>
      </w:r>
      <w:r w:rsidRPr="00754706">
        <w:rPr>
          <w:rFonts w:eastAsia="Times New Roman"/>
          <w:szCs w:val="24"/>
          <w:lang w:val="en-US"/>
        </w:rPr>
        <w:t>Lakhno</w:t>
      </w:r>
      <w:r w:rsidRPr="00754706">
        <w:rPr>
          <w:rFonts w:eastAsia="Times New Roman"/>
          <w:szCs w:val="24"/>
        </w:rPr>
        <w:t xml:space="preserve"> </w:t>
      </w:r>
      <w:r w:rsidRPr="00754706">
        <w:rPr>
          <w:rFonts w:eastAsia="Times New Roman"/>
          <w:szCs w:val="24"/>
          <w:lang w:val="en-US"/>
        </w:rPr>
        <w:t>V</w:t>
      </w:r>
      <w:r w:rsidRPr="00754706">
        <w:rPr>
          <w:rFonts w:eastAsia="Times New Roman"/>
          <w:szCs w:val="24"/>
        </w:rPr>
        <w:t xml:space="preserve">., </w:t>
      </w:r>
      <w:r w:rsidRPr="00754706">
        <w:rPr>
          <w:rFonts w:eastAsia="Times New Roman"/>
          <w:szCs w:val="24"/>
          <w:lang w:val="en-US"/>
        </w:rPr>
        <w:t>Blozva</w:t>
      </w:r>
      <w:r w:rsidRPr="00754706">
        <w:rPr>
          <w:rFonts w:eastAsia="Times New Roman"/>
          <w:szCs w:val="24"/>
        </w:rPr>
        <w:t xml:space="preserve"> </w:t>
      </w:r>
      <w:r w:rsidRPr="00754706">
        <w:rPr>
          <w:rFonts w:eastAsia="Times New Roman"/>
          <w:szCs w:val="24"/>
          <w:lang w:val="en-US"/>
        </w:rPr>
        <w:t>A</w:t>
      </w:r>
      <w:r w:rsidRPr="00754706">
        <w:rPr>
          <w:rFonts w:eastAsia="Times New Roman"/>
          <w:szCs w:val="24"/>
        </w:rPr>
        <w:t>.,</w:t>
      </w:r>
      <w:r w:rsidRPr="00754706">
        <w:rPr>
          <w:rFonts w:eastAsia="Times New Roman"/>
          <w:szCs w:val="24"/>
          <w:lang w:val="kk-KZ"/>
        </w:rPr>
        <w:t xml:space="preserve"> </w:t>
      </w:r>
      <w:r w:rsidRPr="00754706">
        <w:rPr>
          <w:szCs w:val="24"/>
          <w:lang w:val="en-US"/>
        </w:rPr>
        <w:t>Shalabayeva</w:t>
      </w:r>
      <w:r w:rsidRPr="00754706">
        <w:rPr>
          <w:szCs w:val="24"/>
        </w:rPr>
        <w:t xml:space="preserve"> </w:t>
      </w:r>
      <w:r w:rsidRPr="00754706">
        <w:rPr>
          <w:szCs w:val="24"/>
          <w:lang w:val="en-US"/>
        </w:rPr>
        <w:t>M</w:t>
      </w:r>
      <w:r w:rsidRPr="00754706">
        <w:rPr>
          <w:szCs w:val="24"/>
        </w:rPr>
        <w:t>.</w:t>
      </w:r>
      <w:r w:rsidRPr="00754706">
        <w:rPr>
          <w:szCs w:val="24"/>
          <w:lang w:val="kk-KZ"/>
        </w:rPr>
        <w:t xml:space="preserve">, </w:t>
      </w:r>
      <w:r w:rsidRPr="00754706">
        <w:rPr>
          <w:rFonts w:eastAsia="Times New Roman"/>
          <w:szCs w:val="24"/>
          <w:lang w:val="en-US"/>
        </w:rPr>
        <w:t>Abuova</w:t>
      </w:r>
      <w:r w:rsidRPr="00754706">
        <w:rPr>
          <w:rFonts w:eastAsia="Times New Roman"/>
          <w:szCs w:val="24"/>
        </w:rPr>
        <w:t xml:space="preserve"> </w:t>
      </w:r>
      <w:r w:rsidRPr="00754706">
        <w:rPr>
          <w:rFonts w:eastAsia="Times New Roman"/>
          <w:szCs w:val="24"/>
          <w:lang w:val="en-US"/>
        </w:rPr>
        <w:t>A</w:t>
      </w:r>
      <w:r w:rsidRPr="00754706">
        <w:rPr>
          <w:rFonts w:eastAsia="Times New Roman"/>
          <w:szCs w:val="24"/>
        </w:rPr>
        <w:t xml:space="preserve">. </w:t>
      </w:r>
      <w:r w:rsidRPr="00754706">
        <w:rPr>
          <w:rFonts w:eastAsia="Times New Roman"/>
          <w:szCs w:val="24"/>
          <w:lang w:val="en-US"/>
        </w:rPr>
        <w:t>Skladannyi</w:t>
      </w:r>
      <w:r w:rsidRPr="00754706">
        <w:rPr>
          <w:rFonts w:eastAsia="Times New Roman"/>
          <w:szCs w:val="24"/>
        </w:rPr>
        <w:t xml:space="preserve"> </w:t>
      </w:r>
      <w:r w:rsidRPr="00754706">
        <w:rPr>
          <w:rFonts w:eastAsia="Times New Roman"/>
          <w:szCs w:val="24"/>
          <w:lang w:val="en-US"/>
        </w:rPr>
        <w:t>P</w:t>
      </w:r>
      <w:r w:rsidRPr="00754706">
        <w:rPr>
          <w:rFonts w:eastAsia="Times New Roman"/>
          <w:szCs w:val="24"/>
        </w:rPr>
        <w:t xml:space="preserve">., </w:t>
      </w:r>
      <w:r w:rsidRPr="00754706">
        <w:rPr>
          <w:rFonts w:eastAsia="Times New Roman"/>
          <w:szCs w:val="24"/>
          <w:lang w:val="en-US"/>
        </w:rPr>
        <w:t>Sagyndykova</w:t>
      </w:r>
      <w:r w:rsidRPr="00754706">
        <w:rPr>
          <w:rFonts w:eastAsia="Times New Roman"/>
          <w:szCs w:val="24"/>
        </w:rPr>
        <w:t xml:space="preserve"> </w:t>
      </w:r>
      <w:r w:rsidRPr="00754706">
        <w:rPr>
          <w:rFonts w:eastAsia="Times New Roman"/>
          <w:szCs w:val="24"/>
          <w:lang w:val="en-US"/>
        </w:rPr>
        <w:t>Sh</w:t>
      </w:r>
      <w:r w:rsidRPr="00754706">
        <w:rPr>
          <w:rFonts w:eastAsia="Times New Roman"/>
          <w:szCs w:val="24"/>
        </w:rPr>
        <w:t>.</w:t>
      </w:r>
      <w:r w:rsidRPr="00754706">
        <w:rPr>
          <w:rFonts w:eastAsia="Times New Roman"/>
          <w:szCs w:val="24"/>
          <w:lang w:val="kk-KZ"/>
        </w:rPr>
        <w:t xml:space="preserve"> Development of a mobile automated air qua</w:t>
      </w:r>
      <w:r w:rsidRPr="00754706">
        <w:rPr>
          <w:rFonts w:eastAsia="Times New Roman"/>
          <w:szCs w:val="24"/>
          <w:lang w:val="en-US"/>
        </w:rPr>
        <w:t>lity monitoring system for use in places of technogenic accidents on railway transport</w:t>
      </w:r>
      <w:r w:rsidRPr="00754706">
        <w:rPr>
          <w:szCs w:val="24"/>
          <w:lang w:val="en-US"/>
        </w:rPr>
        <w:tab/>
      </w:r>
      <w:r w:rsidRPr="00754706">
        <w:rPr>
          <w:szCs w:val="24"/>
          <w:lang w:val="kk-KZ"/>
        </w:rPr>
        <w:t xml:space="preserve">. </w:t>
      </w:r>
      <w:r w:rsidRPr="00754706">
        <w:rPr>
          <w:szCs w:val="24"/>
          <w:lang w:val="en-US"/>
        </w:rPr>
        <w:t>Journal of Theoretical and Applied Information Technology.</w:t>
      </w:r>
      <w:r w:rsidRPr="00754706">
        <w:rPr>
          <w:bCs/>
          <w:szCs w:val="24"/>
          <w:lang w:val="en-US"/>
        </w:rPr>
        <w:t xml:space="preserve"> </w:t>
      </w:r>
      <w:r w:rsidRPr="00754706">
        <w:rPr>
          <w:rFonts w:eastAsia="Times New Roman"/>
          <w:szCs w:val="24"/>
        </w:rPr>
        <w:t>15</w:t>
      </w:r>
      <w:r w:rsidRPr="00754706">
        <w:rPr>
          <w:rFonts w:eastAsia="Times New Roman"/>
          <w:szCs w:val="24"/>
          <w:vertAlign w:val="superscript"/>
          <w:lang w:val="en-US"/>
        </w:rPr>
        <w:t>th</w:t>
      </w:r>
      <w:r w:rsidRPr="00754706">
        <w:rPr>
          <w:rFonts w:eastAsia="Times New Roman"/>
          <w:szCs w:val="24"/>
          <w:lang w:val="en-US"/>
        </w:rPr>
        <w:t xml:space="preserve"> March</w:t>
      </w:r>
      <w:r w:rsidRPr="00754706">
        <w:rPr>
          <w:rFonts w:eastAsia="Times New Roman"/>
          <w:szCs w:val="24"/>
        </w:rPr>
        <w:t xml:space="preserve"> 2022</w:t>
      </w:r>
      <w:r w:rsidRPr="00754706">
        <w:rPr>
          <w:rFonts w:eastAsia="Times New Roman"/>
          <w:szCs w:val="24"/>
          <w:lang w:val="kk-KZ"/>
        </w:rPr>
        <w:t>.</w:t>
      </w:r>
      <w:r w:rsidRPr="00754706">
        <w:rPr>
          <w:szCs w:val="24"/>
        </w:rPr>
        <w:t xml:space="preserve"> </w:t>
      </w:r>
      <w:r w:rsidRPr="00754706">
        <w:rPr>
          <w:szCs w:val="24"/>
          <w:lang w:val="en-US"/>
        </w:rPr>
        <w:t>Vol</w:t>
      </w:r>
      <w:r w:rsidRPr="00754706">
        <w:rPr>
          <w:szCs w:val="24"/>
        </w:rPr>
        <w:t xml:space="preserve">. </w:t>
      </w:r>
      <w:r w:rsidRPr="00754706">
        <w:rPr>
          <w:szCs w:val="24"/>
          <w:lang w:val="kk-KZ"/>
        </w:rPr>
        <w:t>100</w:t>
      </w:r>
      <w:r w:rsidRPr="00754706">
        <w:rPr>
          <w:szCs w:val="24"/>
        </w:rPr>
        <w:t xml:space="preserve">, № </w:t>
      </w:r>
      <w:r w:rsidRPr="00754706">
        <w:rPr>
          <w:szCs w:val="24"/>
          <w:lang w:val="kk-KZ"/>
        </w:rPr>
        <w:t>05-2022</w:t>
      </w:r>
      <w:r w:rsidRPr="00754706">
        <w:rPr>
          <w:szCs w:val="24"/>
        </w:rPr>
        <w:t>.</w:t>
      </w:r>
      <w:r w:rsidRPr="00754706">
        <w:rPr>
          <w:bCs/>
          <w:szCs w:val="24"/>
        </w:rPr>
        <w:t xml:space="preserve"> </w:t>
      </w:r>
      <w:r w:rsidRPr="00754706">
        <w:rPr>
          <w:szCs w:val="24"/>
          <w:lang w:val="en-US"/>
        </w:rPr>
        <w:t>P</w:t>
      </w:r>
      <w:r w:rsidRPr="00754706">
        <w:rPr>
          <w:szCs w:val="24"/>
        </w:rPr>
        <w:t>.1</w:t>
      </w:r>
      <w:r w:rsidRPr="00754706">
        <w:rPr>
          <w:szCs w:val="24"/>
          <w:lang w:val="kk-KZ"/>
        </w:rPr>
        <w:t>2</w:t>
      </w:r>
      <w:r w:rsidRPr="00754706">
        <w:rPr>
          <w:szCs w:val="24"/>
        </w:rPr>
        <w:t>8</w:t>
      </w:r>
      <w:r w:rsidRPr="00754706">
        <w:rPr>
          <w:szCs w:val="24"/>
          <w:lang w:val="kk-KZ"/>
        </w:rPr>
        <w:t>7</w:t>
      </w:r>
      <w:r w:rsidRPr="00754706">
        <w:rPr>
          <w:szCs w:val="24"/>
        </w:rPr>
        <w:t>-13</w:t>
      </w:r>
      <w:r w:rsidRPr="00754706">
        <w:rPr>
          <w:szCs w:val="24"/>
          <w:lang w:val="kk-KZ"/>
        </w:rPr>
        <w:t>00</w:t>
      </w:r>
      <w:r w:rsidRPr="00754706">
        <w:rPr>
          <w:szCs w:val="24"/>
        </w:rPr>
        <w:t xml:space="preserve"> </w:t>
      </w:r>
    </w:p>
    <w:p w14:paraId="746D05D3" w14:textId="77777777" w:rsidR="009A0BA2" w:rsidRPr="00754706" w:rsidRDefault="009A0BA2" w:rsidP="009A0BA2">
      <w:pPr>
        <w:spacing w:after="0" w:line="240" w:lineRule="auto"/>
        <w:ind w:firstLine="708"/>
        <w:jc w:val="both"/>
        <w:rPr>
          <w:szCs w:val="24"/>
          <w:lang w:val="kk-KZ"/>
        </w:rPr>
      </w:pPr>
      <w:r w:rsidRPr="00754706">
        <w:rPr>
          <w:szCs w:val="24"/>
          <w:lang w:val="kk-KZ"/>
        </w:rPr>
        <w:t xml:space="preserve">89. </w:t>
      </w:r>
      <w:r w:rsidRPr="00754706">
        <w:rPr>
          <w:bCs/>
          <w:szCs w:val="24"/>
        </w:rPr>
        <w:t>Ахметов Б. С.</w:t>
      </w:r>
      <w:r w:rsidRPr="00754706">
        <w:rPr>
          <w:bCs/>
          <w:szCs w:val="24"/>
          <w:lang w:val="kk-KZ"/>
        </w:rPr>
        <w:t xml:space="preserve">, </w:t>
      </w:r>
      <w:r w:rsidRPr="00754706">
        <w:rPr>
          <w:szCs w:val="24"/>
        </w:rPr>
        <w:t>Лахно В.А.</w:t>
      </w:r>
      <w:r w:rsidRPr="00754706">
        <w:rPr>
          <w:szCs w:val="24"/>
          <w:lang w:val="kk-KZ"/>
        </w:rPr>
        <w:t>, Шалабаева М. Х., Алимсеитова</w:t>
      </w:r>
      <w:r w:rsidRPr="00754706">
        <w:rPr>
          <w:szCs w:val="24"/>
        </w:rPr>
        <w:t xml:space="preserve"> </w:t>
      </w:r>
      <w:r w:rsidRPr="00754706">
        <w:rPr>
          <w:szCs w:val="24"/>
          <w:lang w:val="kk-KZ"/>
        </w:rPr>
        <w:t>Ж</w:t>
      </w:r>
      <w:r w:rsidRPr="00754706">
        <w:rPr>
          <w:szCs w:val="24"/>
        </w:rPr>
        <w:t>.</w:t>
      </w:r>
      <w:r w:rsidRPr="00754706">
        <w:rPr>
          <w:szCs w:val="24"/>
          <w:lang w:val="kk-KZ"/>
        </w:rPr>
        <w:t>К</w:t>
      </w:r>
      <w:r w:rsidRPr="00754706">
        <w:rPr>
          <w:szCs w:val="24"/>
        </w:rPr>
        <w:t>.</w:t>
      </w:r>
      <w:r w:rsidRPr="00754706">
        <w:rPr>
          <w:szCs w:val="24"/>
          <w:lang w:val="kk-KZ"/>
        </w:rPr>
        <w:t xml:space="preserve">, </w:t>
      </w:r>
      <w:r w:rsidRPr="00754706">
        <w:rPr>
          <w:szCs w:val="24"/>
        </w:rPr>
        <w:t>Абуова А</w:t>
      </w:r>
      <w:r w:rsidRPr="00754706">
        <w:rPr>
          <w:szCs w:val="24"/>
          <w:lang w:val="kk-KZ"/>
        </w:rPr>
        <w:t>.</w:t>
      </w:r>
      <w:r w:rsidRPr="00754706">
        <w:rPr>
          <w:szCs w:val="24"/>
        </w:rPr>
        <w:t xml:space="preserve"> К</w:t>
      </w:r>
      <w:r w:rsidRPr="00754706">
        <w:rPr>
          <w:szCs w:val="24"/>
          <w:lang w:val="kk-KZ"/>
        </w:rPr>
        <w:t>. Сапаны мониторингілеудің мобильді автоматтандырылған жүйесін жасау. Вестник КазАТК им.М.Тынышпаева № 4 (123), 2022. с.235-244</w:t>
      </w:r>
    </w:p>
    <w:p w14:paraId="158562F8" w14:textId="77777777" w:rsidR="009A0BA2" w:rsidRPr="00754706" w:rsidRDefault="009A0BA2" w:rsidP="009A0BA2">
      <w:pPr>
        <w:spacing w:after="0" w:line="240" w:lineRule="auto"/>
        <w:ind w:firstLine="708"/>
        <w:jc w:val="both"/>
        <w:rPr>
          <w:rFonts w:eastAsia="Times New Roman"/>
          <w:color w:val="202124"/>
          <w:szCs w:val="24"/>
          <w:lang w:val="kk-KZ"/>
        </w:rPr>
      </w:pPr>
      <w:r w:rsidRPr="00754706">
        <w:rPr>
          <w:szCs w:val="24"/>
          <w:lang w:val="kk-KZ"/>
        </w:rPr>
        <w:t xml:space="preserve">90. </w:t>
      </w:r>
      <w:r w:rsidRPr="00754706">
        <w:rPr>
          <w:bCs/>
          <w:szCs w:val="24"/>
        </w:rPr>
        <w:t>Ахметов Б. С.</w:t>
      </w:r>
      <w:r w:rsidRPr="00754706">
        <w:rPr>
          <w:bCs/>
          <w:szCs w:val="24"/>
          <w:lang w:val="kk-KZ"/>
        </w:rPr>
        <w:t xml:space="preserve">, </w:t>
      </w:r>
      <w:r w:rsidRPr="00754706">
        <w:rPr>
          <w:szCs w:val="24"/>
        </w:rPr>
        <w:t>Лахно В.А.</w:t>
      </w:r>
      <w:r w:rsidRPr="00754706">
        <w:rPr>
          <w:szCs w:val="24"/>
          <w:lang w:val="kk-KZ"/>
        </w:rPr>
        <w:t xml:space="preserve">, </w:t>
      </w:r>
      <w:r w:rsidRPr="00754706">
        <w:rPr>
          <w:szCs w:val="24"/>
        </w:rPr>
        <w:t>Блозва А.И.</w:t>
      </w:r>
      <w:r w:rsidRPr="00754706">
        <w:rPr>
          <w:szCs w:val="24"/>
          <w:lang w:val="kk-KZ"/>
        </w:rPr>
        <w:t xml:space="preserve">, Шалабаева М. Х., </w:t>
      </w:r>
      <w:r w:rsidRPr="00754706">
        <w:rPr>
          <w:szCs w:val="24"/>
        </w:rPr>
        <w:t>Абуова А</w:t>
      </w:r>
      <w:r w:rsidRPr="00754706">
        <w:rPr>
          <w:szCs w:val="24"/>
          <w:lang w:val="kk-KZ"/>
        </w:rPr>
        <w:t>.</w:t>
      </w:r>
      <w:r w:rsidRPr="00754706">
        <w:rPr>
          <w:szCs w:val="24"/>
        </w:rPr>
        <w:t>К</w:t>
      </w:r>
      <w:r w:rsidRPr="00754706">
        <w:rPr>
          <w:szCs w:val="24"/>
          <w:lang w:val="kk-KZ"/>
        </w:rPr>
        <w:t xml:space="preserve">. </w:t>
      </w:r>
      <w:r w:rsidRPr="00754706">
        <w:rPr>
          <w:szCs w:val="24"/>
        </w:rPr>
        <w:t>Мобильная</w:t>
      </w:r>
      <w:r w:rsidRPr="00754706">
        <w:rPr>
          <w:szCs w:val="24"/>
          <w:lang w:val="kk-KZ"/>
        </w:rPr>
        <w:t xml:space="preserve"> </w:t>
      </w:r>
      <w:r w:rsidRPr="00754706">
        <w:rPr>
          <w:szCs w:val="24"/>
        </w:rPr>
        <w:t>автоматизированная система мониторинга качества воздуха</w:t>
      </w:r>
      <w:r w:rsidRPr="00754706">
        <w:rPr>
          <w:szCs w:val="24"/>
          <w:lang w:val="kk-KZ"/>
        </w:rPr>
        <w:t xml:space="preserve">. </w:t>
      </w:r>
      <w:r w:rsidRPr="00754706">
        <w:rPr>
          <w:szCs w:val="24"/>
        </w:rPr>
        <w:t xml:space="preserve">ХІІІ </w:t>
      </w:r>
      <w:r w:rsidRPr="00754706">
        <w:rPr>
          <w:rFonts w:eastAsia="Times New Roman"/>
          <w:color w:val="202124"/>
          <w:szCs w:val="24"/>
        </w:rPr>
        <w:t>Всеукраинск</w:t>
      </w:r>
      <w:r w:rsidRPr="00754706">
        <w:rPr>
          <w:rFonts w:eastAsia="Times New Roman"/>
          <w:color w:val="202124"/>
          <w:szCs w:val="24"/>
          <w:lang w:val="kk-KZ"/>
        </w:rPr>
        <w:t xml:space="preserve">ая </w:t>
      </w:r>
      <w:r w:rsidRPr="00754706">
        <w:rPr>
          <w:rFonts w:eastAsia="Times New Roman"/>
          <w:color w:val="202124"/>
          <w:szCs w:val="24"/>
        </w:rPr>
        <w:t>Н</w:t>
      </w:r>
      <w:r w:rsidRPr="00754706">
        <w:rPr>
          <w:rFonts w:eastAsia="Times New Roman"/>
          <w:color w:val="202124"/>
          <w:szCs w:val="24"/>
          <w:lang w:val="kk-KZ"/>
        </w:rPr>
        <w:t xml:space="preserve">НК </w:t>
      </w:r>
      <w:r w:rsidRPr="00754706">
        <w:rPr>
          <w:rFonts w:eastAsia="Times New Roman"/>
          <w:color w:val="202124"/>
          <w:szCs w:val="24"/>
        </w:rPr>
        <w:t>«Состояние и совершенствование безопасности информационно-телекоммуникационных систем»</w:t>
      </w:r>
      <w:r w:rsidRPr="00754706">
        <w:rPr>
          <w:rFonts w:eastAsia="Times New Roman"/>
          <w:color w:val="202124"/>
          <w:szCs w:val="24"/>
          <w:lang w:val="kk-KZ"/>
        </w:rPr>
        <w:t>. Коблево, 2021, с.49-50</w:t>
      </w:r>
    </w:p>
    <w:p w14:paraId="39328C8D" w14:textId="77777777" w:rsidR="009A0BA2" w:rsidRPr="00754706" w:rsidRDefault="009A0BA2" w:rsidP="009A0BA2">
      <w:pPr>
        <w:spacing w:after="0" w:line="240" w:lineRule="auto"/>
        <w:ind w:firstLine="708"/>
        <w:jc w:val="both"/>
        <w:rPr>
          <w:szCs w:val="24"/>
          <w:lang w:val="kk-KZ"/>
        </w:rPr>
      </w:pPr>
      <w:r w:rsidRPr="00754706">
        <w:rPr>
          <w:rFonts w:eastAsia="Times New Roman"/>
          <w:color w:val="202124"/>
          <w:szCs w:val="24"/>
          <w:lang w:val="kk-KZ"/>
        </w:rPr>
        <w:t>91.</w:t>
      </w:r>
      <w:r w:rsidRPr="00754706">
        <w:rPr>
          <w:szCs w:val="24"/>
          <w:lang w:val="kk-KZ"/>
        </w:rPr>
        <w:t xml:space="preserve"> Шалабаева М.Х. Р</w:t>
      </w:r>
      <w:r w:rsidRPr="00754706">
        <w:rPr>
          <w:szCs w:val="24"/>
        </w:rPr>
        <w:t>азработка и реализация мобильной автоматизированной системы мониторинга качества воздуха (МАСМКВ) для применения в местах техногенных аварий на железнодорожном транспорте</w:t>
      </w:r>
      <w:r w:rsidRPr="00754706">
        <w:rPr>
          <w:szCs w:val="24"/>
        </w:rPr>
        <w:tab/>
      </w:r>
      <w:r w:rsidRPr="00754706">
        <w:rPr>
          <w:szCs w:val="24"/>
          <w:lang w:val="kk-KZ"/>
        </w:rPr>
        <w:t xml:space="preserve">. </w:t>
      </w:r>
      <w:r w:rsidRPr="00754706">
        <w:rPr>
          <w:szCs w:val="24"/>
        </w:rPr>
        <w:t>М</w:t>
      </w:r>
      <w:r w:rsidRPr="00754706">
        <w:rPr>
          <w:szCs w:val="24"/>
          <w:lang w:val="kk-KZ"/>
        </w:rPr>
        <w:t>НПК «С</w:t>
      </w:r>
      <w:r w:rsidRPr="00754706">
        <w:rPr>
          <w:szCs w:val="24"/>
        </w:rPr>
        <w:t>овременные информационные и</w:t>
      </w:r>
      <w:r w:rsidRPr="00754706">
        <w:rPr>
          <w:szCs w:val="24"/>
          <w:lang w:val="kk-KZ"/>
        </w:rPr>
        <w:t xml:space="preserve"> </w:t>
      </w:r>
      <w:r w:rsidRPr="00754706">
        <w:rPr>
          <w:szCs w:val="24"/>
        </w:rPr>
        <w:t>коммуникационные технологии на</w:t>
      </w:r>
      <w:r w:rsidRPr="00754706">
        <w:rPr>
          <w:szCs w:val="24"/>
          <w:lang w:val="kk-KZ"/>
        </w:rPr>
        <w:t xml:space="preserve"> </w:t>
      </w:r>
      <w:r w:rsidRPr="00754706">
        <w:rPr>
          <w:szCs w:val="24"/>
        </w:rPr>
        <w:t>транспорте, в промышленности и образовании</w:t>
      </w:r>
      <w:r w:rsidRPr="00754706">
        <w:rPr>
          <w:szCs w:val="24"/>
          <w:lang w:val="kk-KZ"/>
        </w:rPr>
        <w:t>». Днепр, 2021, с. 41</w:t>
      </w:r>
    </w:p>
    <w:p w14:paraId="6346C97F" w14:textId="77777777" w:rsidR="009A0BA2" w:rsidRPr="00754706" w:rsidRDefault="009A0BA2" w:rsidP="009A0BA2">
      <w:pPr>
        <w:spacing w:after="0" w:line="240" w:lineRule="auto"/>
        <w:ind w:firstLine="708"/>
        <w:jc w:val="both"/>
        <w:rPr>
          <w:szCs w:val="24"/>
          <w:lang w:val="kk-KZ"/>
        </w:rPr>
      </w:pPr>
      <w:r w:rsidRPr="00754706">
        <w:rPr>
          <w:bCs/>
          <w:szCs w:val="24"/>
          <w:lang w:val="kk-KZ"/>
        </w:rPr>
        <w:t xml:space="preserve">92. </w:t>
      </w:r>
      <w:r w:rsidRPr="00754706">
        <w:rPr>
          <w:szCs w:val="24"/>
        </w:rPr>
        <w:t>Mazin Al Hadidi</w:t>
      </w:r>
      <w:r w:rsidRPr="00754706">
        <w:rPr>
          <w:szCs w:val="24"/>
          <w:lang w:val="kk-KZ"/>
        </w:rPr>
        <w:t xml:space="preserve">, </w:t>
      </w:r>
      <w:r w:rsidRPr="00754706">
        <w:rPr>
          <w:szCs w:val="24"/>
        </w:rPr>
        <w:t>Shalabayeva M</w:t>
      </w:r>
      <w:r w:rsidRPr="00754706">
        <w:rPr>
          <w:szCs w:val="24"/>
          <w:lang w:val="kk-KZ"/>
        </w:rPr>
        <w:t xml:space="preserve">. </w:t>
      </w:r>
      <w:r w:rsidRPr="00754706">
        <w:rPr>
          <w:szCs w:val="24"/>
          <w:lang w:val="en-US"/>
        </w:rPr>
        <w:t>Automated system for monitoring air quality in railway accident sites</w:t>
      </w:r>
      <w:r w:rsidRPr="00754706">
        <w:rPr>
          <w:szCs w:val="24"/>
          <w:lang w:val="kk-KZ"/>
        </w:rPr>
        <w:t xml:space="preserve">. </w:t>
      </w:r>
      <w:r w:rsidRPr="00754706">
        <w:rPr>
          <w:szCs w:val="24"/>
        </w:rPr>
        <w:t>М</w:t>
      </w:r>
      <w:r w:rsidRPr="00754706">
        <w:rPr>
          <w:szCs w:val="24"/>
          <w:lang w:val="kk-KZ"/>
        </w:rPr>
        <w:t>НПК «С</w:t>
      </w:r>
      <w:r w:rsidRPr="00754706">
        <w:rPr>
          <w:szCs w:val="24"/>
        </w:rPr>
        <w:t>овременные информационные и</w:t>
      </w:r>
      <w:r w:rsidRPr="00754706">
        <w:rPr>
          <w:szCs w:val="24"/>
          <w:lang w:val="kk-KZ"/>
        </w:rPr>
        <w:t xml:space="preserve"> </w:t>
      </w:r>
      <w:r w:rsidRPr="00754706">
        <w:rPr>
          <w:szCs w:val="24"/>
        </w:rPr>
        <w:t>коммуникационные технологии на</w:t>
      </w:r>
      <w:r w:rsidRPr="00754706">
        <w:rPr>
          <w:szCs w:val="24"/>
          <w:lang w:val="kk-KZ"/>
        </w:rPr>
        <w:t xml:space="preserve"> </w:t>
      </w:r>
      <w:r w:rsidRPr="00754706">
        <w:rPr>
          <w:szCs w:val="24"/>
        </w:rPr>
        <w:t>транспорте, в промышленности и образовании</w:t>
      </w:r>
      <w:r w:rsidRPr="00754706">
        <w:rPr>
          <w:szCs w:val="24"/>
          <w:lang w:val="kk-KZ"/>
        </w:rPr>
        <w:t>». Днепр, 2022, с. 54</w:t>
      </w:r>
    </w:p>
    <w:p w14:paraId="2DAD09E5" w14:textId="77777777" w:rsidR="009A0BA2" w:rsidRPr="00754706" w:rsidRDefault="009A0BA2" w:rsidP="009A0BA2">
      <w:pPr>
        <w:tabs>
          <w:tab w:val="left" w:pos="4625"/>
          <w:tab w:val="left" w:pos="6278"/>
          <w:tab w:val="left" w:pos="11387"/>
          <w:tab w:val="left" w:pos="12583"/>
        </w:tabs>
        <w:spacing w:after="0" w:line="240" w:lineRule="auto"/>
        <w:ind w:left="534"/>
        <w:jc w:val="both"/>
        <w:rPr>
          <w:bCs/>
          <w:szCs w:val="24"/>
          <w:lang w:val="kk-KZ"/>
        </w:rPr>
      </w:pPr>
    </w:p>
    <w:p w14:paraId="62615A39" w14:textId="77777777" w:rsidR="009A0BA2" w:rsidRPr="00754706" w:rsidRDefault="009A0BA2" w:rsidP="009A0BA2">
      <w:pPr>
        <w:spacing w:after="0" w:line="240" w:lineRule="auto"/>
        <w:ind w:firstLine="709"/>
        <w:jc w:val="both"/>
        <w:rPr>
          <w:lang w:val="kk-KZ"/>
        </w:rPr>
      </w:pPr>
    </w:p>
    <w:p w14:paraId="4BCF3A36" w14:textId="77777777" w:rsidR="009A0BA2" w:rsidRPr="00754706" w:rsidRDefault="009A0BA2" w:rsidP="009A0BA2">
      <w:pPr>
        <w:spacing w:after="0" w:line="240" w:lineRule="auto"/>
        <w:ind w:firstLine="709"/>
        <w:jc w:val="both"/>
      </w:pPr>
    </w:p>
    <w:p w14:paraId="67F90CF8" w14:textId="77777777" w:rsidR="009A0BA2" w:rsidRPr="00754706" w:rsidRDefault="009A0BA2" w:rsidP="009A0BA2">
      <w:pPr>
        <w:spacing w:after="0" w:line="240" w:lineRule="auto"/>
        <w:ind w:firstLine="709"/>
        <w:jc w:val="both"/>
        <w:rPr>
          <w:lang w:val="kk-KZ"/>
        </w:rPr>
      </w:pPr>
    </w:p>
    <w:p w14:paraId="587380C0" w14:textId="77777777" w:rsidR="009A0BA2" w:rsidRPr="00754706" w:rsidRDefault="009A0BA2" w:rsidP="009A0BA2">
      <w:pPr>
        <w:spacing w:after="0" w:line="240" w:lineRule="auto"/>
        <w:ind w:firstLine="709"/>
        <w:jc w:val="both"/>
        <w:rPr>
          <w:lang w:val="kk-KZ"/>
        </w:rPr>
      </w:pPr>
    </w:p>
    <w:p w14:paraId="621F2CD9" w14:textId="77777777" w:rsidR="009A0BA2" w:rsidRPr="00754706" w:rsidRDefault="009A0BA2" w:rsidP="009A0BA2">
      <w:pPr>
        <w:spacing w:after="0" w:line="240" w:lineRule="auto"/>
        <w:ind w:firstLine="709"/>
        <w:jc w:val="both"/>
        <w:rPr>
          <w:lang w:val="kk-KZ"/>
        </w:rPr>
      </w:pPr>
    </w:p>
    <w:p w14:paraId="61087EA3" w14:textId="77777777" w:rsidR="009A0BA2" w:rsidRPr="00754706" w:rsidRDefault="009A0BA2" w:rsidP="009A0BA2">
      <w:pPr>
        <w:spacing w:after="0" w:line="240" w:lineRule="auto"/>
        <w:ind w:firstLine="709"/>
        <w:jc w:val="both"/>
        <w:rPr>
          <w:lang w:val="kk-KZ"/>
        </w:rPr>
      </w:pPr>
    </w:p>
    <w:p w14:paraId="1DEF0C15" w14:textId="77777777" w:rsidR="009A0BA2" w:rsidRPr="00754706" w:rsidRDefault="009A0BA2" w:rsidP="009A0BA2">
      <w:pPr>
        <w:spacing w:after="0" w:line="240" w:lineRule="auto"/>
        <w:ind w:firstLine="709"/>
        <w:jc w:val="both"/>
        <w:rPr>
          <w:lang w:val="kk-KZ"/>
        </w:rPr>
      </w:pPr>
    </w:p>
    <w:p w14:paraId="76AF4570" w14:textId="77777777" w:rsidR="009A0BA2" w:rsidRPr="00754706" w:rsidRDefault="009A0BA2" w:rsidP="009A0BA2">
      <w:pPr>
        <w:spacing w:after="0" w:line="240" w:lineRule="auto"/>
        <w:ind w:firstLine="709"/>
        <w:jc w:val="both"/>
        <w:rPr>
          <w:lang w:val="kk-KZ"/>
        </w:rPr>
      </w:pPr>
    </w:p>
    <w:p w14:paraId="3D07C24A" w14:textId="77777777" w:rsidR="009A0BA2" w:rsidRPr="00754706" w:rsidRDefault="009A0BA2" w:rsidP="009A0BA2">
      <w:pPr>
        <w:spacing w:after="0" w:line="240" w:lineRule="auto"/>
        <w:ind w:firstLine="709"/>
        <w:jc w:val="both"/>
        <w:rPr>
          <w:lang w:val="kk-KZ"/>
        </w:rPr>
      </w:pPr>
    </w:p>
    <w:p w14:paraId="6DB55A3C" w14:textId="77777777" w:rsidR="009A0BA2" w:rsidRPr="00754706" w:rsidRDefault="009A0BA2" w:rsidP="009A0BA2">
      <w:pPr>
        <w:spacing w:after="0" w:line="240" w:lineRule="auto"/>
        <w:ind w:firstLine="709"/>
        <w:jc w:val="both"/>
        <w:rPr>
          <w:lang w:val="kk-KZ"/>
        </w:rPr>
      </w:pPr>
    </w:p>
    <w:p w14:paraId="6153A954" w14:textId="77777777" w:rsidR="009A0BA2" w:rsidRPr="00754706" w:rsidRDefault="009A0BA2" w:rsidP="009A0BA2">
      <w:pPr>
        <w:spacing w:after="0" w:line="240" w:lineRule="auto"/>
        <w:ind w:firstLine="709"/>
        <w:jc w:val="both"/>
        <w:rPr>
          <w:lang w:val="kk-KZ"/>
        </w:rPr>
      </w:pPr>
    </w:p>
    <w:p w14:paraId="6193ED2E" w14:textId="77777777" w:rsidR="009A0BA2" w:rsidRPr="00754706" w:rsidRDefault="009A0BA2" w:rsidP="009A0BA2">
      <w:pPr>
        <w:spacing w:after="0" w:line="240" w:lineRule="auto"/>
        <w:ind w:firstLine="709"/>
        <w:jc w:val="both"/>
        <w:rPr>
          <w:lang w:val="kk-KZ"/>
        </w:rPr>
      </w:pPr>
    </w:p>
    <w:p w14:paraId="02FEEC9C" w14:textId="77777777" w:rsidR="009A0BA2" w:rsidRPr="00754706" w:rsidRDefault="009A0BA2" w:rsidP="009A0BA2">
      <w:pPr>
        <w:spacing w:after="0" w:line="240" w:lineRule="auto"/>
        <w:ind w:firstLine="709"/>
        <w:jc w:val="both"/>
        <w:rPr>
          <w:lang w:val="kk-KZ"/>
        </w:rPr>
      </w:pPr>
    </w:p>
    <w:p w14:paraId="08C7C98F" w14:textId="77777777" w:rsidR="009A0BA2" w:rsidRPr="00754706" w:rsidRDefault="009A0BA2" w:rsidP="009A0BA2">
      <w:pPr>
        <w:spacing w:after="0" w:line="240" w:lineRule="auto"/>
        <w:ind w:firstLine="709"/>
        <w:jc w:val="both"/>
        <w:rPr>
          <w:lang w:val="kk-KZ"/>
        </w:rPr>
      </w:pPr>
    </w:p>
    <w:p w14:paraId="738C1EDB" w14:textId="77777777" w:rsidR="009A0BA2" w:rsidRPr="00754706" w:rsidRDefault="009A0BA2" w:rsidP="009A0BA2">
      <w:pPr>
        <w:spacing w:after="0" w:line="240" w:lineRule="auto"/>
        <w:ind w:firstLine="709"/>
        <w:jc w:val="both"/>
        <w:rPr>
          <w:lang w:val="kk-KZ"/>
        </w:rPr>
      </w:pPr>
    </w:p>
    <w:p w14:paraId="6188B953" w14:textId="77777777" w:rsidR="009A0BA2" w:rsidRPr="00754706" w:rsidRDefault="009A0BA2" w:rsidP="009A0BA2">
      <w:pPr>
        <w:spacing w:after="0" w:line="240" w:lineRule="auto"/>
        <w:ind w:firstLine="709"/>
        <w:jc w:val="both"/>
        <w:rPr>
          <w:lang w:val="kk-KZ"/>
        </w:rPr>
      </w:pPr>
    </w:p>
    <w:p w14:paraId="553A86C8" w14:textId="77777777" w:rsidR="009A0BA2" w:rsidRPr="00754706" w:rsidRDefault="009A0BA2" w:rsidP="009A0BA2">
      <w:pPr>
        <w:spacing w:after="0" w:line="240" w:lineRule="auto"/>
        <w:ind w:firstLine="709"/>
        <w:jc w:val="both"/>
        <w:rPr>
          <w:lang w:val="kk-KZ"/>
        </w:rPr>
      </w:pPr>
    </w:p>
    <w:p w14:paraId="41519A7F" w14:textId="77777777" w:rsidR="009A0BA2" w:rsidRPr="00754706" w:rsidRDefault="009A0BA2" w:rsidP="009A0BA2">
      <w:pPr>
        <w:spacing w:after="0" w:line="240" w:lineRule="auto"/>
        <w:ind w:firstLine="709"/>
        <w:jc w:val="both"/>
        <w:rPr>
          <w:lang w:val="kk-KZ"/>
        </w:rPr>
      </w:pPr>
    </w:p>
    <w:p w14:paraId="72A0CCEE" w14:textId="77777777" w:rsidR="009A0BA2" w:rsidRPr="00754706" w:rsidRDefault="009A0BA2" w:rsidP="009A0BA2">
      <w:pPr>
        <w:spacing w:after="0" w:line="240" w:lineRule="auto"/>
        <w:ind w:firstLine="709"/>
        <w:jc w:val="both"/>
        <w:rPr>
          <w:lang w:val="kk-KZ"/>
        </w:rPr>
      </w:pPr>
    </w:p>
    <w:p w14:paraId="1DE2BBA7" w14:textId="77777777" w:rsidR="009A0BA2" w:rsidRPr="00754706" w:rsidRDefault="009A0BA2" w:rsidP="009A0BA2">
      <w:pPr>
        <w:spacing w:after="0" w:line="240" w:lineRule="auto"/>
        <w:ind w:firstLine="709"/>
        <w:jc w:val="both"/>
        <w:rPr>
          <w:lang w:val="kk-KZ"/>
        </w:rPr>
      </w:pPr>
    </w:p>
    <w:p w14:paraId="1E45AC71" w14:textId="77777777" w:rsidR="009A0BA2" w:rsidRPr="00754706" w:rsidRDefault="009A0BA2" w:rsidP="009A0BA2">
      <w:pPr>
        <w:spacing w:after="0" w:line="240" w:lineRule="auto"/>
        <w:ind w:firstLine="709"/>
        <w:jc w:val="both"/>
        <w:rPr>
          <w:rStyle w:val="y2iqfc"/>
          <w:color w:val="202124"/>
          <w:lang w:val="kk-KZ"/>
        </w:rPr>
      </w:pPr>
      <w:r w:rsidRPr="00754706">
        <w:rPr>
          <w:b/>
          <w:lang w:val="kk-KZ"/>
        </w:rPr>
        <w:lastRenderedPageBreak/>
        <w:t xml:space="preserve">ҚОСЫМША А </w:t>
      </w:r>
      <w:r w:rsidRPr="00754706">
        <w:rPr>
          <w:rStyle w:val="y2iqfc"/>
          <w:color w:val="202124"/>
          <w:lang w:val="kk-KZ"/>
        </w:rPr>
        <w:t xml:space="preserve"> ADO.net технологиялық платформасында уақыт шектеуінсіз жаппай қызмет көрсету жүйесінің жұмыс істеу процестері ретінде апаттық бөлімшелердің іс-әрекеттерінің  сипаттамасын формалды бейнелеу бағдарламасының листингі (командалар тізімі)</w:t>
      </w:r>
    </w:p>
    <w:p w14:paraId="71F53C6C" w14:textId="77777777" w:rsidR="009A0BA2" w:rsidRPr="00754706" w:rsidRDefault="009A0BA2" w:rsidP="009A0BA2">
      <w:pPr>
        <w:spacing w:after="0" w:line="240" w:lineRule="auto"/>
        <w:jc w:val="center"/>
        <w:rPr>
          <w:b/>
          <w:lang w:val="kk-KZ"/>
        </w:rPr>
      </w:pPr>
    </w:p>
    <w:p w14:paraId="681BDF1D" w14:textId="77777777" w:rsidR="009A0BA2" w:rsidRPr="00754706" w:rsidRDefault="009A0BA2" w:rsidP="009A0BA2">
      <w:pPr>
        <w:spacing w:after="0" w:line="240" w:lineRule="auto"/>
      </w:pPr>
      <w:r w:rsidRPr="00754706">
        <w:t>using System;</w:t>
      </w:r>
    </w:p>
    <w:p w14:paraId="104B3A53" w14:textId="77777777" w:rsidR="009A0BA2" w:rsidRPr="00754706" w:rsidRDefault="009A0BA2" w:rsidP="009A0BA2">
      <w:pPr>
        <w:spacing w:after="0" w:line="240" w:lineRule="auto"/>
      </w:pPr>
      <w:r w:rsidRPr="00754706">
        <w:t>using System.Drawing;</w:t>
      </w:r>
    </w:p>
    <w:p w14:paraId="31092D03" w14:textId="77777777" w:rsidR="009A0BA2" w:rsidRPr="00754706" w:rsidRDefault="009A0BA2" w:rsidP="009A0BA2">
      <w:pPr>
        <w:spacing w:after="0" w:line="240" w:lineRule="auto"/>
      </w:pPr>
      <w:r w:rsidRPr="00754706">
        <w:t>using System.Threading;</w:t>
      </w:r>
    </w:p>
    <w:p w14:paraId="4810A208" w14:textId="77777777" w:rsidR="009A0BA2" w:rsidRPr="00754706" w:rsidRDefault="009A0BA2" w:rsidP="009A0BA2">
      <w:pPr>
        <w:spacing w:after="0" w:line="240" w:lineRule="auto"/>
      </w:pPr>
      <w:r w:rsidRPr="00754706">
        <w:t>using System.Wind.Forms;</w:t>
      </w:r>
    </w:p>
    <w:p w14:paraId="4124F3DC" w14:textId="77777777" w:rsidR="009A0BA2" w:rsidRPr="00754706" w:rsidRDefault="009A0BA2" w:rsidP="009A0BA2">
      <w:pPr>
        <w:spacing w:after="0" w:line="240" w:lineRule="auto"/>
      </w:pPr>
      <w:r w:rsidRPr="00754706">
        <w:t>using System.Collections.Generic;</w:t>
      </w:r>
    </w:p>
    <w:p w14:paraId="41AC086D" w14:textId="77777777" w:rsidR="009A0BA2" w:rsidRPr="00754706" w:rsidRDefault="009A0BA2" w:rsidP="009A0BA2">
      <w:pPr>
        <w:spacing w:after="0" w:line="240" w:lineRule="auto"/>
      </w:pPr>
    </w:p>
    <w:p w14:paraId="7FCC1EB3" w14:textId="77777777" w:rsidR="009A0BA2" w:rsidRPr="00754706" w:rsidRDefault="009A0BA2" w:rsidP="009A0BA2">
      <w:pPr>
        <w:spacing w:after="0" w:line="240" w:lineRule="auto"/>
      </w:pPr>
      <w:r w:rsidRPr="00754706">
        <w:t>namespace SMO</w:t>
      </w:r>
    </w:p>
    <w:p w14:paraId="54C2C8D0" w14:textId="77777777" w:rsidR="009A0BA2" w:rsidRPr="00754706" w:rsidRDefault="009A0BA2" w:rsidP="009A0BA2">
      <w:pPr>
        <w:spacing w:after="0" w:line="240" w:lineRule="auto"/>
      </w:pPr>
      <w:r w:rsidRPr="00754706">
        <w:t>{</w:t>
      </w:r>
    </w:p>
    <w:p w14:paraId="4F9EC348" w14:textId="77777777" w:rsidR="009A0BA2" w:rsidRPr="00754706" w:rsidRDefault="009A0BA2" w:rsidP="009A0BA2">
      <w:pPr>
        <w:spacing w:after="0" w:line="240" w:lineRule="auto"/>
      </w:pPr>
      <w:r w:rsidRPr="00754706">
        <w:t xml:space="preserve">    internal partial class SMO : Form</w:t>
      </w:r>
    </w:p>
    <w:p w14:paraId="18B67454" w14:textId="77777777" w:rsidR="009A0BA2" w:rsidRPr="00754706" w:rsidRDefault="009A0BA2" w:rsidP="009A0BA2">
      <w:pPr>
        <w:spacing w:after="0" w:line="240" w:lineRule="auto"/>
      </w:pPr>
      <w:r w:rsidRPr="00754706">
        <w:t xml:space="preserve">    {</w:t>
      </w:r>
    </w:p>
    <w:p w14:paraId="2A9985D2" w14:textId="77777777" w:rsidR="009A0BA2" w:rsidRPr="00754706" w:rsidRDefault="009A0BA2" w:rsidP="009A0BA2">
      <w:pPr>
        <w:spacing w:after="0" w:line="240" w:lineRule="auto"/>
        <w:rPr>
          <w:lang w:val="ru-RU"/>
        </w:rPr>
      </w:pPr>
      <w:r w:rsidRPr="00754706">
        <w:t xml:space="preserve">        </w:t>
      </w:r>
      <w:r w:rsidRPr="00754706">
        <w:rPr>
          <w:lang w:val="ru-RU"/>
        </w:rPr>
        <w:t>//Для получения номеров заявок</w:t>
      </w:r>
    </w:p>
    <w:p w14:paraId="5EAF91D1" w14:textId="77777777" w:rsidR="009A0BA2" w:rsidRPr="00754706" w:rsidRDefault="009A0BA2" w:rsidP="009A0BA2">
      <w:pPr>
        <w:spacing w:after="0" w:line="240" w:lineRule="auto"/>
        <w:rPr>
          <w:lang w:val="ru-RU"/>
        </w:rPr>
      </w:pPr>
      <w:r w:rsidRPr="00754706">
        <w:rPr>
          <w:lang w:val="ru-RU"/>
        </w:rPr>
        <w:t xml:space="preserve">        </w:t>
      </w:r>
      <w:r w:rsidRPr="00754706">
        <w:t>private</w:t>
      </w:r>
      <w:r w:rsidRPr="00754706">
        <w:rPr>
          <w:lang w:val="ru-RU"/>
        </w:rPr>
        <w:t xml:space="preserve"> </w:t>
      </w:r>
      <w:r w:rsidRPr="00754706">
        <w:t>static</w:t>
      </w:r>
      <w:r w:rsidRPr="00754706">
        <w:rPr>
          <w:lang w:val="ru-RU"/>
        </w:rPr>
        <w:t xml:space="preserve"> </w:t>
      </w:r>
      <w:r w:rsidRPr="00754706">
        <w:t>int</w:t>
      </w:r>
      <w:r w:rsidRPr="00754706">
        <w:rPr>
          <w:lang w:val="ru-RU"/>
        </w:rPr>
        <w:t xml:space="preserve"> </w:t>
      </w:r>
      <w:r w:rsidRPr="00754706">
        <w:t>Number</w:t>
      </w:r>
      <w:r w:rsidRPr="00754706">
        <w:rPr>
          <w:lang w:val="ru-RU"/>
        </w:rPr>
        <w:t>;</w:t>
      </w:r>
    </w:p>
    <w:p w14:paraId="1079F88A" w14:textId="77777777" w:rsidR="009A0BA2" w:rsidRPr="00754706" w:rsidRDefault="009A0BA2" w:rsidP="009A0BA2">
      <w:pPr>
        <w:spacing w:after="0" w:line="240" w:lineRule="auto"/>
      </w:pPr>
      <w:r w:rsidRPr="00754706">
        <w:rPr>
          <w:lang w:val="ru-RU"/>
        </w:rPr>
        <w:t xml:space="preserve">        </w:t>
      </w:r>
      <w:r w:rsidRPr="00754706">
        <w:t>public static int GetNumber()</w:t>
      </w:r>
    </w:p>
    <w:p w14:paraId="3240720B" w14:textId="77777777" w:rsidR="009A0BA2" w:rsidRPr="00754706" w:rsidRDefault="009A0BA2" w:rsidP="009A0BA2">
      <w:pPr>
        <w:spacing w:after="0" w:line="240" w:lineRule="auto"/>
      </w:pPr>
      <w:r w:rsidRPr="00754706">
        <w:t xml:space="preserve">        {</w:t>
      </w:r>
    </w:p>
    <w:p w14:paraId="6D63D467" w14:textId="77777777" w:rsidR="009A0BA2" w:rsidRPr="00754706" w:rsidRDefault="009A0BA2" w:rsidP="009A0BA2">
      <w:pPr>
        <w:spacing w:after="0" w:line="240" w:lineRule="auto"/>
      </w:pPr>
      <w:r w:rsidRPr="00754706">
        <w:t xml:space="preserve">            return ++Number;</w:t>
      </w:r>
    </w:p>
    <w:p w14:paraId="29D86D67" w14:textId="77777777" w:rsidR="009A0BA2" w:rsidRPr="00754706" w:rsidRDefault="009A0BA2" w:rsidP="009A0BA2">
      <w:pPr>
        <w:spacing w:after="0" w:line="240" w:lineRule="auto"/>
        <w:rPr>
          <w:lang w:val="ru-RU"/>
        </w:rPr>
      </w:pPr>
      <w:r w:rsidRPr="00754706">
        <w:t xml:space="preserve">        </w:t>
      </w:r>
      <w:r w:rsidRPr="00754706">
        <w:rPr>
          <w:lang w:val="ru-RU"/>
        </w:rPr>
        <w:t>}</w:t>
      </w:r>
    </w:p>
    <w:p w14:paraId="6EE9D72A" w14:textId="77777777" w:rsidR="009A0BA2" w:rsidRPr="00754706" w:rsidRDefault="009A0BA2" w:rsidP="009A0BA2">
      <w:pPr>
        <w:spacing w:after="0" w:line="240" w:lineRule="auto"/>
        <w:rPr>
          <w:lang w:val="ru-RU"/>
        </w:rPr>
      </w:pPr>
    </w:p>
    <w:p w14:paraId="1BF062CB" w14:textId="77777777" w:rsidR="009A0BA2" w:rsidRPr="00754706" w:rsidRDefault="009A0BA2" w:rsidP="009A0BA2">
      <w:pPr>
        <w:spacing w:after="0" w:line="240" w:lineRule="auto"/>
        <w:rPr>
          <w:lang w:val="ru-RU"/>
        </w:rPr>
      </w:pPr>
      <w:r w:rsidRPr="00754706">
        <w:rPr>
          <w:lang w:val="ru-RU"/>
        </w:rPr>
        <w:t xml:space="preserve">        //Для получения максимально приемлемого числа заявок в очереди</w:t>
      </w:r>
    </w:p>
    <w:p w14:paraId="700AB4E0" w14:textId="77777777" w:rsidR="009A0BA2" w:rsidRPr="00754706" w:rsidRDefault="009A0BA2" w:rsidP="009A0BA2">
      <w:pPr>
        <w:spacing w:after="0" w:line="240" w:lineRule="auto"/>
      </w:pPr>
      <w:r w:rsidRPr="00754706">
        <w:rPr>
          <w:lang w:val="ru-RU"/>
        </w:rPr>
        <w:t xml:space="preserve">        </w:t>
      </w:r>
      <w:r w:rsidRPr="00754706">
        <w:t>private static int max_Bd;</w:t>
      </w:r>
    </w:p>
    <w:p w14:paraId="65C9D8E1" w14:textId="77777777" w:rsidR="009A0BA2" w:rsidRPr="00754706" w:rsidRDefault="009A0BA2" w:rsidP="009A0BA2">
      <w:pPr>
        <w:spacing w:after="0" w:line="240" w:lineRule="auto"/>
      </w:pPr>
      <w:r w:rsidRPr="00754706">
        <w:t xml:space="preserve">        public static int Max_Bd</w:t>
      </w:r>
    </w:p>
    <w:p w14:paraId="0B9211F9" w14:textId="77777777" w:rsidR="009A0BA2" w:rsidRPr="00754706" w:rsidRDefault="009A0BA2" w:rsidP="009A0BA2">
      <w:pPr>
        <w:spacing w:after="0" w:line="240" w:lineRule="auto"/>
      </w:pPr>
      <w:r w:rsidRPr="00754706">
        <w:t xml:space="preserve">        {</w:t>
      </w:r>
    </w:p>
    <w:p w14:paraId="7DC835F3" w14:textId="77777777" w:rsidR="009A0BA2" w:rsidRPr="00754706" w:rsidRDefault="009A0BA2" w:rsidP="009A0BA2">
      <w:pPr>
        <w:spacing w:after="0" w:line="240" w:lineRule="auto"/>
      </w:pPr>
      <w:r w:rsidRPr="00754706">
        <w:t xml:space="preserve">            get { return max_Bd; }</w:t>
      </w:r>
    </w:p>
    <w:p w14:paraId="04CAA9D6" w14:textId="77777777" w:rsidR="009A0BA2" w:rsidRPr="00754706" w:rsidRDefault="009A0BA2" w:rsidP="009A0BA2">
      <w:pPr>
        <w:spacing w:after="0" w:line="240" w:lineRule="auto"/>
      </w:pPr>
      <w:r w:rsidRPr="00754706">
        <w:t xml:space="preserve">            private set { max_Bd = value; }</w:t>
      </w:r>
    </w:p>
    <w:p w14:paraId="6DE22246" w14:textId="77777777" w:rsidR="009A0BA2" w:rsidRPr="00754706" w:rsidRDefault="009A0BA2" w:rsidP="009A0BA2">
      <w:pPr>
        <w:spacing w:after="0" w:line="240" w:lineRule="auto"/>
      </w:pPr>
      <w:r w:rsidRPr="00754706">
        <w:t xml:space="preserve">        }</w:t>
      </w:r>
    </w:p>
    <w:p w14:paraId="1749C5BA" w14:textId="77777777" w:rsidR="009A0BA2" w:rsidRPr="00754706" w:rsidRDefault="009A0BA2" w:rsidP="009A0BA2">
      <w:pPr>
        <w:spacing w:after="0" w:line="240" w:lineRule="auto"/>
      </w:pPr>
    </w:p>
    <w:p w14:paraId="04333270" w14:textId="77777777" w:rsidR="009A0BA2" w:rsidRPr="00754706" w:rsidRDefault="009A0BA2" w:rsidP="009A0BA2">
      <w:pPr>
        <w:spacing w:after="0" w:line="240" w:lineRule="auto"/>
      </w:pPr>
      <w:r w:rsidRPr="00754706">
        <w:t xml:space="preserve">        //Генерация случайного числа</w:t>
      </w:r>
    </w:p>
    <w:p w14:paraId="3B229934" w14:textId="77777777" w:rsidR="009A0BA2" w:rsidRPr="00754706" w:rsidRDefault="009A0BA2" w:rsidP="009A0BA2">
      <w:pPr>
        <w:spacing w:after="0" w:line="240" w:lineRule="auto"/>
      </w:pPr>
      <w:r w:rsidRPr="00754706">
        <w:t xml:space="preserve">        private static Random rand = new Random();</w:t>
      </w:r>
    </w:p>
    <w:p w14:paraId="395C214E" w14:textId="77777777" w:rsidR="009A0BA2" w:rsidRPr="00754706" w:rsidRDefault="009A0BA2" w:rsidP="009A0BA2">
      <w:pPr>
        <w:spacing w:after="0" w:line="240" w:lineRule="auto"/>
      </w:pPr>
      <w:r w:rsidRPr="00754706">
        <w:t xml:space="preserve">        public static int Random_Num(int min, int max)</w:t>
      </w:r>
    </w:p>
    <w:p w14:paraId="1E7676C5" w14:textId="77777777" w:rsidR="009A0BA2" w:rsidRPr="00754706" w:rsidRDefault="009A0BA2" w:rsidP="009A0BA2">
      <w:pPr>
        <w:spacing w:after="0" w:line="240" w:lineRule="auto"/>
      </w:pPr>
      <w:r w:rsidRPr="00754706">
        <w:t xml:space="preserve">        {</w:t>
      </w:r>
    </w:p>
    <w:p w14:paraId="41B71758" w14:textId="77777777" w:rsidR="009A0BA2" w:rsidRPr="00754706" w:rsidRDefault="009A0BA2" w:rsidP="009A0BA2">
      <w:pPr>
        <w:spacing w:after="0" w:line="240" w:lineRule="auto"/>
      </w:pPr>
      <w:r w:rsidRPr="00754706">
        <w:t xml:space="preserve">            if (max &lt;= 0)</w:t>
      </w:r>
    </w:p>
    <w:p w14:paraId="28075227" w14:textId="77777777" w:rsidR="009A0BA2" w:rsidRPr="00754706" w:rsidRDefault="009A0BA2" w:rsidP="009A0BA2">
      <w:pPr>
        <w:spacing w:after="0" w:line="240" w:lineRule="auto"/>
      </w:pPr>
      <w:r w:rsidRPr="00754706">
        <w:t xml:space="preserve">                throw new Exception("Error");</w:t>
      </w:r>
    </w:p>
    <w:p w14:paraId="3BE76B13" w14:textId="77777777" w:rsidR="009A0BA2" w:rsidRPr="00754706" w:rsidRDefault="009A0BA2" w:rsidP="009A0BA2">
      <w:pPr>
        <w:spacing w:after="0" w:line="240" w:lineRule="auto"/>
      </w:pPr>
      <w:r w:rsidRPr="00754706">
        <w:t xml:space="preserve">            return rand.Next(min, max);</w:t>
      </w:r>
    </w:p>
    <w:p w14:paraId="380387A0" w14:textId="77777777" w:rsidR="009A0BA2" w:rsidRPr="00754706" w:rsidRDefault="009A0BA2" w:rsidP="009A0BA2">
      <w:pPr>
        <w:spacing w:after="0" w:line="240" w:lineRule="auto"/>
      </w:pPr>
      <w:r w:rsidRPr="00754706">
        <w:t xml:space="preserve">        }</w:t>
      </w:r>
    </w:p>
    <w:p w14:paraId="7A76E927" w14:textId="77777777" w:rsidR="009A0BA2" w:rsidRPr="00754706" w:rsidRDefault="009A0BA2" w:rsidP="009A0BA2">
      <w:pPr>
        <w:spacing w:after="0" w:line="240" w:lineRule="auto"/>
      </w:pPr>
    </w:p>
    <w:p w14:paraId="3EDB69D0" w14:textId="77777777" w:rsidR="009A0BA2" w:rsidRPr="00754706" w:rsidRDefault="009A0BA2" w:rsidP="009A0BA2">
      <w:pPr>
        <w:spacing w:after="0" w:line="240" w:lineRule="auto"/>
      </w:pPr>
      <w:r w:rsidRPr="00754706">
        <w:t xml:space="preserve">        //Таймер</w:t>
      </w:r>
    </w:p>
    <w:p w14:paraId="027738F1" w14:textId="77777777" w:rsidR="009A0BA2" w:rsidRPr="00754706" w:rsidRDefault="009A0BA2" w:rsidP="009A0BA2">
      <w:pPr>
        <w:spacing w:after="0" w:line="240" w:lineRule="auto"/>
      </w:pPr>
      <w:r w:rsidRPr="00754706">
        <w:t xml:space="preserve">        private readonly System.Wind.Forms.Timer timer;</w:t>
      </w:r>
    </w:p>
    <w:p w14:paraId="32D02A00" w14:textId="77777777" w:rsidR="009A0BA2" w:rsidRPr="00754706" w:rsidRDefault="009A0BA2" w:rsidP="009A0BA2">
      <w:pPr>
        <w:spacing w:after="0" w:line="240" w:lineRule="auto"/>
      </w:pPr>
    </w:p>
    <w:p w14:paraId="76E82188" w14:textId="77777777" w:rsidR="009A0BA2" w:rsidRPr="00754706" w:rsidRDefault="009A0BA2" w:rsidP="009A0BA2">
      <w:pPr>
        <w:spacing w:after="0" w:line="240" w:lineRule="auto"/>
        <w:rPr>
          <w:lang w:val="ru-RU"/>
        </w:rPr>
      </w:pPr>
      <w:r w:rsidRPr="00754706">
        <w:t xml:space="preserve">        </w:t>
      </w:r>
      <w:r w:rsidRPr="00754706">
        <w:rPr>
          <w:lang w:val="ru-RU"/>
        </w:rPr>
        <w:t>//Основные свойства</w:t>
      </w:r>
    </w:p>
    <w:p w14:paraId="425B65F4" w14:textId="77777777" w:rsidR="009A0BA2" w:rsidRPr="00754706" w:rsidRDefault="009A0BA2" w:rsidP="009A0BA2">
      <w:pPr>
        <w:spacing w:after="0" w:line="240" w:lineRule="auto"/>
        <w:rPr>
          <w:lang w:val="ru-RU"/>
        </w:rPr>
      </w:pPr>
      <w:r w:rsidRPr="00754706">
        <w:rPr>
          <w:lang w:val="ru-RU"/>
        </w:rPr>
        <w:t xml:space="preserve">        //Время работы моделирования</w:t>
      </w:r>
    </w:p>
    <w:p w14:paraId="47630BBF" w14:textId="77777777" w:rsidR="009A0BA2" w:rsidRPr="00754706" w:rsidRDefault="009A0BA2" w:rsidP="009A0BA2">
      <w:pPr>
        <w:spacing w:after="0" w:line="240" w:lineRule="auto"/>
        <w:rPr>
          <w:lang w:val="ru-RU"/>
        </w:rPr>
      </w:pPr>
      <w:r w:rsidRPr="00754706">
        <w:rPr>
          <w:lang w:val="ru-RU"/>
        </w:rPr>
        <w:lastRenderedPageBreak/>
        <w:t xml:space="preserve">        </w:t>
      </w:r>
      <w:r w:rsidRPr="00754706">
        <w:t>private</w:t>
      </w:r>
      <w:r w:rsidRPr="00754706">
        <w:rPr>
          <w:lang w:val="ru-RU"/>
        </w:rPr>
        <w:t xml:space="preserve"> </w:t>
      </w:r>
      <w:r w:rsidRPr="00754706">
        <w:t>int</w:t>
      </w:r>
      <w:r w:rsidRPr="00754706">
        <w:rPr>
          <w:lang w:val="ru-RU"/>
        </w:rPr>
        <w:t xml:space="preserve"> </w:t>
      </w:r>
      <w:r w:rsidRPr="00754706">
        <w:t>T</w:t>
      </w:r>
      <w:r w:rsidRPr="00754706">
        <w:rPr>
          <w:lang w:val="ru-RU"/>
        </w:rPr>
        <w:t>_</w:t>
      </w:r>
      <w:r w:rsidRPr="00754706">
        <w:t>Model</w:t>
      </w:r>
      <w:r w:rsidRPr="00754706">
        <w:rPr>
          <w:lang w:val="ru-RU"/>
        </w:rPr>
        <w:t>;</w:t>
      </w:r>
    </w:p>
    <w:p w14:paraId="3DC66A84" w14:textId="77777777" w:rsidR="009A0BA2" w:rsidRPr="00754706" w:rsidRDefault="009A0BA2" w:rsidP="009A0BA2">
      <w:pPr>
        <w:spacing w:after="0" w:line="240" w:lineRule="auto"/>
      </w:pPr>
      <w:r w:rsidRPr="00754706">
        <w:rPr>
          <w:lang w:val="ru-RU"/>
        </w:rPr>
        <w:t xml:space="preserve">        </w:t>
      </w:r>
      <w:r w:rsidRPr="00754706">
        <w:t>private int T_Modelpost = 0;</w:t>
      </w:r>
    </w:p>
    <w:p w14:paraId="7FF11268" w14:textId="77777777" w:rsidR="009A0BA2" w:rsidRPr="00754706" w:rsidRDefault="009A0BA2" w:rsidP="009A0BA2">
      <w:pPr>
        <w:spacing w:after="0" w:line="240" w:lineRule="auto"/>
      </w:pPr>
      <w:r w:rsidRPr="00754706">
        <w:t xml:space="preserve">        public int T_Model</w:t>
      </w:r>
    </w:p>
    <w:p w14:paraId="5E5C126C" w14:textId="77777777" w:rsidR="009A0BA2" w:rsidRPr="00754706" w:rsidRDefault="009A0BA2" w:rsidP="009A0BA2">
      <w:pPr>
        <w:spacing w:after="0" w:line="240" w:lineRule="auto"/>
      </w:pPr>
      <w:r w:rsidRPr="00754706">
        <w:t xml:space="preserve">        {</w:t>
      </w:r>
    </w:p>
    <w:p w14:paraId="0D3B8FA1" w14:textId="77777777" w:rsidR="009A0BA2" w:rsidRPr="00754706" w:rsidRDefault="009A0BA2" w:rsidP="009A0BA2">
      <w:pPr>
        <w:spacing w:after="0" w:line="240" w:lineRule="auto"/>
      </w:pPr>
      <w:r w:rsidRPr="00754706">
        <w:t xml:space="preserve">            get { return T_Model; }</w:t>
      </w:r>
    </w:p>
    <w:p w14:paraId="4101D786" w14:textId="77777777" w:rsidR="009A0BA2" w:rsidRPr="00754706" w:rsidRDefault="009A0BA2" w:rsidP="009A0BA2">
      <w:pPr>
        <w:spacing w:after="0" w:line="240" w:lineRule="auto"/>
      </w:pPr>
      <w:r w:rsidRPr="00754706">
        <w:t xml:space="preserve">            private set</w:t>
      </w:r>
    </w:p>
    <w:p w14:paraId="7EB606D1" w14:textId="77777777" w:rsidR="009A0BA2" w:rsidRPr="00754706" w:rsidRDefault="009A0BA2" w:rsidP="009A0BA2">
      <w:pPr>
        <w:spacing w:after="0" w:line="240" w:lineRule="auto"/>
        <w:rPr>
          <w:lang w:val="ru-RU"/>
        </w:rPr>
      </w:pPr>
      <w:r w:rsidRPr="00754706">
        <w:t xml:space="preserve">            </w:t>
      </w:r>
      <w:r w:rsidRPr="00754706">
        <w:rPr>
          <w:lang w:val="ru-RU"/>
        </w:rPr>
        <w:t>{</w:t>
      </w:r>
    </w:p>
    <w:p w14:paraId="283089A5" w14:textId="77777777" w:rsidR="009A0BA2" w:rsidRPr="00754706" w:rsidRDefault="009A0BA2" w:rsidP="009A0BA2">
      <w:pPr>
        <w:spacing w:after="0" w:line="240" w:lineRule="auto"/>
        <w:rPr>
          <w:lang w:val="ru-RU"/>
        </w:rPr>
      </w:pPr>
      <w:r w:rsidRPr="00754706">
        <w:rPr>
          <w:lang w:val="ru-RU"/>
        </w:rPr>
        <w:t xml:space="preserve">                </w:t>
      </w:r>
      <w:r w:rsidRPr="00754706">
        <w:t>T</w:t>
      </w:r>
      <w:r w:rsidRPr="00754706">
        <w:rPr>
          <w:lang w:val="ru-RU"/>
        </w:rPr>
        <w:t>_</w:t>
      </w:r>
      <w:r w:rsidRPr="00754706">
        <w:t>Model</w:t>
      </w:r>
      <w:r w:rsidRPr="00754706">
        <w:rPr>
          <w:lang w:val="ru-RU"/>
        </w:rPr>
        <w:t xml:space="preserve"> = </w:t>
      </w:r>
      <w:r w:rsidRPr="00754706">
        <w:t>value</w:t>
      </w:r>
      <w:r w:rsidRPr="00754706">
        <w:rPr>
          <w:lang w:val="ru-RU"/>
        </w:rPr>
        <w:t xml:space="preserve"> * 60 * 1000;</w:t>
      </w:r>
    </w:p>
    <w:p w14:paraId="691D533C" w14:textId="77777777" w:rsidR="009A0BA2" w:rsidRPr="00754706" w:rsidRDefault="009A0BA2" w:rsidP="009A0BA2">
      <w:pPr>
        <w:spacing w:after="0" w:line="240" w:lineRule="auto"/>
        <w:rPr>
          <w:lang w:val="ru-RU"/>
        </w:rPr>
      </w:pPr>
      <w:r w:rsidRPr="00754706">
        <w:rPr>
          <w:lang w:val="ru-RU"/>
        </w:rPr>
        <w:t xml:space="preserve">            }</w:t>
      </w:r>
    </w:p>
    <w:p w14:paraId="250F0BE6" w14:textId="77777777" w:rsidR="009A0BA2" w:rsidRPr="00754706" w:rsidRDefault="009A0BA2" w:rsidP="009A0BA2">
      <w:pPr>
        <w:spacing w:after="0" w:line="240" w:lineRule="auto"/>
        <w:rPr>
          <w:lang w:val="ru-RU"/>
        </w:rPr>
      </w:pPr>
      <w:r w:rsidRPr="00754706">
        <w:rPr>
          <w:lang w:val="ru-RU"/>
        </w:rPr>
        <w:t xml:space="preserve">        }</w:t>
      </w:r>
    </w:p>
    <w:p w14:paraId="4D484DFF" w14:textId="77777777" w:rsidR="009A0BA2" w:rsidRPr="00754706" w:rsidRDefault="009A0BA2" w:rsidP="009A0BA2">
      <w:pPr>
        <w:spacing w:after="0" w:line="240" w:lineRule="auto"/>
        <w:rPr>
          <w:lang w:val="ru-RU"/>
        </w:rPr>
      </w:pPr>
    </w:p>
    <w:p w14:paraId="69E50880" w14:textId="43954AFE" w:rsidR="009A0BA2" w:rsidRPr="00754706" w:rsidRDefault="009A0BA2" w:rsidP="009A0BA2">
      <w:pPr>
        <w:spacing w:after="0" w:line="240" w:lineRule="auto"/>
        <w:rPr>
          <w:lang w:val="ru-RU"/>
        </w:rPr>
      </w:pPr>
      <w:r w:rsidRPr="00754706">
        <w:rPr>
          <w:lang w:val="ru-RU"/>
        </w:rPr>
        <w:t xml:space="preserve">        //5 различных очередей на ликвидацию последствий ЖД аварии и у</w:t>
      </w:r>
      <w:r w:rsidR="004E6A9F">
        <w:rPr>
          <w:lang w:val="ru-RU"/>
        </w:rPr>
        <w:t>щ</w:t>
      </w:r>
      <w:r w:rsidRPr="00754706">
        <w:rPr>
          <w:lang w:val="ru-RU"/>
        </w:rPr>
        <w:t>ерба для ОС с заявками и их графическое представление</w:t>
      </w:r>
    </w:p>
    <w:p w14:paraId="128400AD" w14:textId="77777777" w:rsidR="009A0BA2" w:rsidRPr="00754706" w:rsidRDefault="009A0BA2" w:rsidP="009A0BA2">
      <w:pPr>
        <w:spacing w:after="0" w:line="240" w:lineRule="auto"/>
      </w:pPr>
      <w:r w:rsidRPr="00754706">
        <w:rPr>
          <w:lang w:val="ru-RU"/>
        </w:rPr>
        <w:t xml:space="preserve">        </w:t>
      </w:r>
      <w:r w:rsidRPr="00754706">
        <w:t>private List&lt;Queue&gt; qu_eues;</w:t>
      </w:r>
    </w:p>
    <w:p w14:paraId="6D1AAF15" w14:textId="77777777" w:rsidR="009A0BA2" w:rsidRPr="00754706" w:rsidRDefault="009A0BA2" w:rsidP="009A0BA2">
      <w:pPr>
        <w:spacing w:after="0" w:line="240" w:lineRule="auto"/>
      </w:pPr>
      <w:r w:rsidRPr="00754706">
        <w:t xml:space="preserve">        private List&lt;Label&gt; qu_eues_labels;</w:t>
      </w:r>
    </w:p>
    <w:p w14:paraId="33BBA859" w14:textId="77777777" w:rsidR="009A0BA2" w:rsidRPr="00754706" w:rsidRDefault="009A0BA2" w:rsidP="009A0BA2">
      <w:pPr>
        <w:spacing w:after="0" w:line="240" w:lineRule="auto"/>
        <w:rPr>
          <w:lang w:val="ru-RU"/>
        </w:rPr>
      </w:pPr>
      <w:r w:rsidRPr="00754706">
        <w:t xml:space="preserve">        </w:t>
      </w:r>
      <w:r w:rsidRPr="00754706">
        <w:rPr>
          <w:lang w:val="ru-RU"/>
        </w:rPr>
        <w:t>//</w:t>
      </w:r>
    </w:p>
    <w:p w14:paraId="41363194" w14:textId="77777777" w:rsidR="009A0BA2" w:rsidRPr="00754706" w:rsidRDefault="009A0BA2" w:rsidP="009A0BA2">
      <w:pPr>
        <w:spacing w:after="0" w:line="240" w:lineRule="auto"/>
        <w:rPr>
          <w:lang w:val="ru-RU"/>
        </w:rPr>
      </w:pPr>
      <w:r w:rsidRPr="00754706">
        <w:rPr>
          <w:lang w:val="ru-RU"/>
        </w:rPr>
        <w:t xml:space="preserve">        //Список окон и их графического представления</w:t>
      </w:r>
    </w:p>
    <w:p w14:paraId="5718CD09" w14:textId="77777777" w:rsidR="009A0BA2" w:rsidRPr="00754706" w:rsidRDefault="009A0BA2" w:rsidP="009A0BA2">
      <w:pPr>
        <w:spacing w:after="0" w:line="240" w:lineRule="auto"/>
      </w:pPr>
      <w:r w:rsidRPr="00754706">
        <w:rPr>
          <w:lang w:val="ru-RU"/>
        </w:rPr>
        <w:t xml:space="preserve">        </w:t>
      </w:r>
      <w:r w:rsidRPr="00754706">
        <w:t>private List&lt;Window&gt; wind;</w:t>
      </w:r>
    </w:p>
    <w:p w14:paraId="6D7EBD0A" w14:textId="77777777" w:rsidR="009A0BA2" w:rsidRPr="00754706" w:rsidRDefault="009A0BA2" w:rsidP="009A0BA2">
      <w:pPr>
        <w:spacing w:after="0" w:line="240" w:lineRule="auto"/>
      </w:pPr>
      <w:r w:rsidRPr="00754706">
        <w:t xml:space="preserve">        private List&lt;Label&gt; wind_labels;</w:t>
      </w:r>
    </w:p>
    <w:p w14:paraId="3227229E" w14:textId="77777777" w:rsidR="009A0BA2" w:rsidRPr="00754706" w:rsidRDefault="009A0BA2" w:rsidP="009A0BA2">
      <w:pPr>
        <w:spacing w:after="0" w:line="240" w:lineRule="auto"/>
      </w:pPr>
      <w:r w:rsidRPr="00754706">
        <w:t xml:space="preserve">        private List&lt;ProgressBar&gt; wind_progress;</w:t>
      </w:r>
    </w:p>
    <w:p w14:paraId="2267D626" w14:textId="77777777" w:rsidR="009A0BA2" w:rsidRPr="00754706" w:rsidRDefault="009A0BA2" w:rsidP="009A0BA2">
      <w:pPr>
        <w:spacing w:after="0" w:line="240" w:lineRule="auto"/>
      </w:pPr>
    </w:p>
    <w:p w14:paraId="048F45FA" w14:textId="77777777" w:rsidR="009A0BA2" w:rsidRPr="00754706" w:rsidRDefault="009A0BA2" w:rsidP="009A0BA2">
      <w:pPr>
        <w:spacing w:after="0" w:line="240" w:lineRule="auto"/>
        <w:rPr>
          <w:lang w:val="ru-RU"/>
        </w:rPr>
      </w:pPr>
      <w:r w:rsidRPr="00754706">
        <w:t xml:space="preserve">        </w:t>
      </w:r>
      <w:r w:rsidRPr="00754706">
        <w:rPr>
          <w:lang w:val="ru-RU"/>
        </w:rPr>
        <w:t>//Тик таймера</w:t>
      </w:r>
    </w:p>
    <w:p w14:paraId="077C36F4" w14:textId="77777777" w:rsidR="009A0BA2" w:rsidRPr="00754706" w:rsidRDefault="009A0BA2" w:rsidP="009A0BA2">
      <w:pPr>
        <w:spacing w:after="0" w:line="240" w:lineRule="auto"/>
        <w:rPr>
          <w:lang w:val="ru-RU"/>
        </w:rPr>
      </w:pPr>
      <w:r w:rsidRPr="00754706">
        <w:rPr>
          <w:lang w:val="ru-RU"/>
        </w:rPr>
        <w:t xml:space="preserve">        </w:t>
      </w:r>
      <w:r w:rsidRPr="00754706">
        <w:t>private</w:t>
      </w:r>
      <w:r w:rsidRPr="00754706">
        <w:rPr>
          <w:lang w:val="ru-RU"/>
        </w:rPr>
        <w:t xml:space="preserve"> </w:t>
      </w:r>
      <w:r w:rsidRPr="00754706">
        <w:t>readonly</w:t>
      </w:r>
      <w:r w:rsidRPr="00754706">
        <w:rPr>
          <w:lang w:val="ru-RU"/>
        </w:rPr>
        <w:t xml:space="preserve"> </w:t>
      </w:r>
      <w:r w:rsidRPr="00754706">
        <w:t>int</w:t>
      </w:r>
      <w:r w:rsidRPr="00754706">
        <w:rPr>
          <w:lang w:val="ru-RU"/>
        </w:rPr>
        <w:t xml:space="preserve"> </w:t>
      </w:r>
      <w:r w:rsidRPr="00754706">
        <w:t>timerTick</w:t>
      </w:r>
      <w:r w:rsidRPr="00754706">
        <w:rPr>
          <w:lang w:val="ru-RU"/>
        </w:rPr>
        <w:t xml:space="preserve"> = 500; //Время, равное одной минуте моделирования = 1000</w:t>
      </w:r>
    </w:p>
    <w:p w14:paraId="4354EBC8" w14:textId="77777777" w:rsidR="009A0BA2" w:rsidRPr="00754706" w:rsidRDefault="009A0BA2" w:rsidP="009A0BA2">
      <w:pPr>
        <w:spacing w:after="0" w:line="240" w:lineRule="auto"/>
        <w:rPr>
          <w:lang w:val="ru-RU"/>
        </w:rPr>
      </w:pPr>
      <w:r w:rsidRPr="00754706">
        <w:rPr>
          <w:lang w:val="ru-RU"/>
        </w:rPr>
        <w:t xml:space="preserve">                                              //Таймер будет обновляться каждые 0.5 секунды</w:t>
      </w:r>
    </w:p>
    <w:p w14:paraId="2BE639E4" w14:textId="77777777" w:rsidR="009A0BA2" w:rsidRPr="00754706" w:rsidRDefault="009A0BA2" w:rsidP="009A0BA2">
      <w:pPr>
        <w:spacing w:after="0" w:line="240" w:lineRule="auto"/>
        <w:rPr>
          <w:lang w:val="ru-RU"/>
        </w:rPr>
      </w:pPr>
      <w:r w:rsidRPr="00754706">
        <w:rPr>
          <w:lang w:val="ru-RU"/>
        </w:rPr>
        <w:t xml:space="preserve">        </w:t>
      </w:r>
      <w:r w:rsidRPr="00754706">
        <w:t>private</w:t>
      </w:r>
      <w:r w:rsidRPr="00754706">
        <w:rPr>
          <w:lang w:val="ru-RU"/>
        </w:rPr>
        <w:t xml:space="preserve"> </w:t>
      </w:r>
      <w:r w:rsidRPr="00754706">
        <w:t>int</w:t>
      </w:r>
      <w:r w:rsidRPr="00754706">
        <w:rPr>
          <w:lang w:val="ru-RU"/>
        </w:rPr>
        <w:t xml:space="preserve"> </w:t>
      </w:r>
      <w:r w:rsidRPr="00754706">
        <w:t>timerSpeed</w:t>
      </w:r>
      <w:r w:rsidRPr="00754706">
        <w:rPr>
          <w:lang w:val="ru-RU"/>
        </w:rPr>
        <w:t>;</w:t>
      </w:r>
    </w:p>
    <w:p w14:paraId="3A479853" w14:textId="77777777" w:rsidR="009A0BA2" w:rsidRPr="00754706" w:rsidRDefault="009A0BA2" w:rsidP="009A0BA2">
      <w:pPr>
        <w:spacing w:after="0" w:line="240" w:lineRule="auto"/>
        <w:rPr>
          <w:lang w:val="ru-RU"/>
        </w:rPr>
      </w:pPr>
    </w:p>
    <w:p w14:paraId="67AB8057" w14:textId="77777777" w:rsidR="009A0BA2" w:rsidRPr="00754706" w:rsidRDefault="009A0BA2" w:rsidP="009A0BA2">
      <w:pPr>
        <w:spacing w:after="0" w:line="240" w:lineRule="auto"/>
        <w:rPr>
          <w:lang w:val="ru-RU"/>
        </w:rPr>
      </w:pPr>
      <w:r w:rsidRPr="00754706">
        <w:rPr>
          <w:lang w:val="ru-RU"/>
        </w:rPr>
        <w:t xml:space="preserve">        //Переменная будет отвечать работает ли моделирование до конца времени или же до последнего клиента</w:t>
      </w:r>
    </w:p>
    <w:p w14:paraId="396781CB" w14:textId="77777777" w:rsidR="009A0BA2" w:rsidRPr="00754706" w:rsidRDefault="009A0BA2" w:rsidP="009A0BA2">
      <w:pPr>
        <w:spacing w:after="0" w:line="240" w:lineRule="auto"/>
      </w:pPr>
      <w:r w:rsidRPr="00754706">
        <w:rPr>
          <w:lang w:val="ru-RU"/>
        </w:rPr>
        <w:t xml:space="preserve">        </w:t>
      </w:r>
      <w:r w:rsidRPr="00754706">
        <w:t>private readonly bool exit_bool;</w:t>
      </w:r>
    </w:p>
    <w:p w14:paraId="52EB09B5" w14:textId="77777777" w:rsidR="009A0BA2" w:rsidRPr="00754706" w:rsidRDefault="009A0BA2" w:rsidP="009A0BA2">
      <w:pPr>
        <w:spacing w:after="0" w:line="240" w:lineRule="auto"/>
        <w:rPr>
          <w:lang w:val="ru-RU"/>
        </w:rPr>
      </w:pPr>
      <w:r w:rsidRPr="00754706">
        <w:t xml:space="preserve">        </w:t>
      </w:r>
      <w:r w:rsidRPr="00754706">
        <w:rPr>
          <w:lang w:val="ru-RU"/>
        </w:rPr>
        <w:t>//Переменная будет хранить время, на которое моделирование задержалось вследствие большого притока клиентов</w:t>
      </w:r>
    </w:p>
    <w:p w14:paraId="1DE0511A" w14:textId="77777777" w:rsidR="009A0BA2" w:rsidRPr="00754706" w:rsidRDefault="009A0BA2" w:rsidP="009A0BA2">
      <w:pPr>
        <w:spacing w:after="0" w:line="240" w:lineRule="auto"/>
      </w:pPr>
      <w:r w:rsidRPr="00754706">
        <w:rPr>
          <w:lang w:val="ru-RU"/>
        </w:rPr>
        <w:t xml:space="preserve">        </w:t>
      </w:r>
      <w:r w:rsidRPr="00754706">
        <w:t>private int time_after = 0;</w:t>
      </w:r>
    </w:p>
    <w:p w14:paraId="41941EF3" w14:textId="77777777" w:rsidR="009A0BA2" w:rsidRPr="00754706" w:rsidRDefault="009A0BA2" w:rsidP="009A0BA2">
      <w:pPr>
        <w:spacing w:after="0" w:line="240" w:lineRule="auto"/>
      </w:pPr>
    </w:p>
    <w:p w14:paraId="6A741536" w14:textId="77777777" w:rsidR="009A0BA2" w:rsidRPr="00754706" w:rsidRDefault="009A0BA2" w:rsidP="009A0BA2">
      <w:pPr>
        <w:spacing w:after="0" w:line="240" w:lineRule="auto"/>
      </w:pPr>
      <w:r w:rsidRPr="00754706">
        <w:t xml:space="preserve">        ApplicationSettings AS;</w:t>
      </w:r>
    </w:p>
    <w:p w14:paraId="025E96A8" w14:textId="77777777" w:rsidR="009A0BA2" w:rsidRPr="00754706" w:rsidRDefault="009A0BA2" w:rsidP="009A0BA2">
      <w:pPr>
        <w:spacing w:after="0" w:line="240" w:lineRule="auto"/>
      </w:pPr>
    </w:p>
    <w:p w14:paraId="01C65CF0" w14:textId="77777777" w:rsidR="009A0BA2" w:rsidRPr="00754706" w:rsidRDefault="009A0BA2" w:rsidP="009A0BA2">
      <w:pPr>
        <w:spacing w:after="0" w:line="240" w:lineRule="auto"/>
      </w:pPr>
      <w:r w:rsidRPr="00754706">
        <w:t xml:space="preserve">        private bool AS_bool = true;</w:t>
      </w:r>
    </w:p>
    <w:p w14:paraId="31E8159E" w14:textId="77777777" w:rsidR="009A0BA2" w:rsidRPr="00754706" w:rsidRDefault="009A0BA2" w:rsidP="009A0BA2">
      <w:pPr>
        <w:spacing w:after="0" w:line="240" w:lineRule="auto"/>
      </w:pPr>
    </w:p>
    <w:p w14:paraId="2F92223D" w14:textId="77777777" w:rsidR="009A0BA2" w:rsidRPr="00754706" w:rsidRDefault="009A0BA2" w:rsidP="009A0BA2">
      <w:pPr>
        <w:spacing w:after="0" w:line="240" w:lineRule="auto"/>
      </w:pPr>
      <w:r w:rsidRPr="00754706">
        <w:t xml:space="preserve">        public SMO(List&lt;Queue&gt; _qu_eues, List&lt;Window&gt; _wind, ApplicationSettings _as)</w:t>
      </w:r>
    </w:p>
    <w:p w14:paraId="14385A2D" w14:textId="77777777" w:rsidR="009A0BA2" w:rsidRPr="00754706" w:rsidRDefault="009A0BA2" w:rsidP="009A0BA2">
      <w:pPr>
        <w:spacing w:after="0" w:line="240" w:lineRule="auto"/>
      </w:pPr>
      <w:r w:rsidRPr="00754706">
        <w:t xml:space="preserve">        {</w:t>
      </w:r>
    </w:p>
    <w:p w14:paraId="50E825EC" w14:textId="77777777" w:rsidR="009A0BA2" w:rsidRPr="00754706" w:rsidRDefault="009A0BA2" w:rsidP="009A0BA2">
      <w:pPr>
        <w:spacing w:after="0" w:line="240" w:lineRule="auto"/>
      </w:pPr>
      <w:r w:rsidRPr="00754706">
        <w:t xml:space="preserve">            InitializeComponent();</w:t>
      </w:r>
    </w:p>
    <w:p w14:paraId="7503A3B3" w14:textId="77777777" w:rsidR="009A0BA2" w:rsidRPr="00754706" w:rsidRDefault="009A0BA2" w:rsidP="009A0BA2">
      <w:pPr>
        <w:spacing w:after="0" w:line="240" w:lineRule="auto"/>
      </w:pPr>
    </w:p>
    <w:p w14:paraId="27AC097B" w14:textId="77777777" w:rsidR="009A0BA2" w:rsidRPr="00754706" w:rsidRDefault="009A0BA2" w:rsidP="009A0BA2">
      <w:pPr>
        <w:spacing w:after="0" w:line="240" w:lineRule="auto"/>
      </w:pPr>
      <w:r w:rsidRPr="00754706">
        <w:t xml:space="preserve">            Number = 0;</w:t>
      </w:r>
    </w:p>
    <w:p w14:paraId="0DF48C7A" w14:textId="77777777" w:rsidR="009A0BA2" w:rsidRPr="00754706" w:rsidRDefault="009A0BA2" w:rsidP="009A0BA2">
      <w:pPr>
        <w:spacing w:after="0" w:line="240" w:lineRule="auto"/>
      </w:pPr>
    </w:p>
    <w:p w14:paraId="79BDE129" w14:textId="77777777" w:rsidR="009A0BA2" w:rsidRPr="00754706" w:rsidRDefault="009A0BA2" w:rsidP="009A0BA2">
      <w:pPr>
        <w:spacing w:after="0" w:line="240" w:lineRule="auto"/>
      </w:pPr>
      <w:r w:rsidRPr="00754706">
        <w:t xml:space="preserve">            FormBorderStyle = FormBorderStyle.FixedSingle;</w:t>
      </w:r>
    </w:p>
    <w:p w14:paraId="0473CE9F" w14:textId="77777777" w:rsidR="009A0BA2" w:rsidRPr="00754706" w:rsidRDefault="009A0BA2" w:rsidP="009A0BA2">
      <w:pPr>
        <w:spacing w:after="0" w:line="240" w:lineRule="auto"/>
      </w:pPr>
      <w:r w:rsidRPr="00754706">
        <w:t xml:space="preserve">            StartPosition = FormStartPosition.CenterScreen;</w:t>
      </w:r>
    </w:p>
    <w:p w14:paraId="69CA4C74" w14:textId="77777777" w:rsidR="009A0BA2" w:rsidRPr="00754706" w:rsidRDefault="009A0BA2" w:rsidP="009A0BA2">
      <w:pPr>
        <w:spacing w:after="0" w:line="240" w:lineRule="auto"/>
      </w:pPr>
      <w:r w:rsidRPr="00754706">
        <w:t xml:space="preserve">            MaximizeBox = false;</w:t>
      </w:r>
    </w:p>
    <w:p w14:paraId="10E3DBCE" w14:textId="77777777" w:rsidR="009A0BA2" w:rsidRPr="00754706" w:rsidRDefault="009A0BA2" w:rsidP="009A0BA2">
      <w:pPr>
        <w:spacing w:after="0" w:line="240" w:lineRule="auto"/>
      </w:pPr>
    </w:p>
    <w:p w14:paraId="10742343" w14:textId="77777777" w:rsidR="009A0BA2" w:rsidRPr="00754706" w:rsidRDefault="009A0BA2" w:rsidP="009A0BA2">
      <w:pPr>
        <w:spacing w:after="0" w:line="240" w:lineRule="auto"/>
      </w:pPr>
      <w:r w:rsidRPr="00754706">
        <w:t xml:space="preserve">            AS = _as;</w:t>
      </w:r>
    </w:p>
    <w:p w14:paraId="5279885F" w14:textId="77777777" w:rsidR="009A0BA2" w:rsidRPr="00754706" w:rsidRDefault="009A0BA2" w:rsidP="009A0BA2">
      <w:pPr>
        <w:spacing w:after="0" w:line="240" w:lineRule="auto"/>
      </w:pPr>
    </w:p>
    <w:p w14:paraId="1B7185D9" w14:textId="77777777" w:rsidR="009A0BA2" w:rsidRPr="00754706" w:rsidRDefault="009A0BA2" w:rsidP="009A0BA2">
      <w:pPr>
        <w:spacing w:after="0" w:line="240" w:lineRule="auto"/>
      </w:pPr>
      <w:r w:rsidRPr="00754706">
        <w:t xml:space="preserve">            T_Model = AS.T_Model;</w:t>
      </w:r>
    </w:p>
    <w:p w14:paraId="6D28876F" w14:textId="77777777" w:rsidR="009A0BA2" w:rsidRPr="00754706" w:rsidRDefault="009A0BA2" w:rsidP="009A0BA2">
      <w:pPr>
        <w:spacing w:after="0" w:line="240" w:lineRule="auto"/>
      </w:pPr>
      <w:r w:rsidRPr="00754706">
        <w:t xml:space="preserve">            Max_Bd = AS.LengthQueue;</w:t>
      </w:r>
    </w:p>
    <w:p w14:paraId="46E0909B" w14:textId="77777777" w:rsidR="009A0BA2" w:rsidRPr="00754706" w:rsidRDefault="009A0BA2" w:rsidP="009A0BA2">
      <w:pPr>
        <w:spacing w:after="0" w:line="240" w:lineRule="auto"/>
      </w:pPr>
      <w:r w:rsidRPr="00754706">
        <w:t xml:space="preserve">            qu_eues = _qu_eues;</w:t>
      </w:r>
    </w:p>
    <w:p w14:paraId="301857B6" w14:textId="77777777" w:rsidR="009A0BA2" w:rsidRPr="00754706" w:rsidRDefault="009A0BA2" w:rsidP="009A0BA2">
      <w:pPr>
        <w:spacing w:after="0" w:line="240" w:lineRule="auto"/>
      </w:pPr>
      <w:r w:rsidRPr="00754706">
        <w:t xml:space="preserve">            wind = _wind;</w:t>
      </w:r>
    </w:p>
    <w:p w14:paraId="30E9ACF2" w14:textId="77777777" w:rsidR="009A0BA2" w:rsidRPr="00754706" w:rsidRDefault="009A0BA2" w:rsidP="009A0BA2">
      <w:pPr>
        <w:spacing w:after="0" w:line="240" w:lineRule="auto"/>
      </w:pPr>
      <w:r w:rsidRPr="00754706">
        <w:t xml:space="preserve">            qu_eues_labels = new List&lt;Label&gt;();</w:t>
      </w:r>
    </w:p>
    <w:p w14:paraId="0F9C92DD" w14:textId="77777777" w:rsidR="009A0BA2" w:rsidRPr="00754706" w:rsidRDefault="009A0BA2" w:rsidP="009A0BA2">
      <w:pPr>
        <w:spacing w:after="0" w:line="240" w:lineRule="auto"/>
      </w:pPr>
      <w:r w:rsidRPr="00754706">
        <w:t xml:space="preserve">            wind_labels = new List&lt;Label&gt;();</w:t>
      </w:r>
    </w:p>
    <w:p w14:paraId="04BADEB0" w14:textId="77777777" w:rsidR="009A0BA2" w:rsidRPr="00754706" w:rsidRDefault="009A0BA2" w:rsidP="009A0BA2">
      <w:pPr>
        <w:spacing w:after="0" w:line="240" w:lineRule="auto"/>
      </w:pPr>
      <w:r w:rsidRPr="00754706">
        <w:t xml:space="preserve">            wind_progress = new List&lt;ProgressBar&gt;();</w:t>
      </w:r>
    </w:p>
    <w:p w14:paraId="0FFDB479" w14:textId="77777777" w:rsidR="009A0BA2" w:rsidRPr="00754706" w:rsidRDefault="009A0BA2" w:rsidP="009A0BA2">
      <w:pPr>
        <w:spacing w:after="0" w:line="240" w:lineRule="auto"/>
      </w:pPr>
      <w:r w:rsidRPr="00754706">
        <w:t xml:space="preserve">            exit_bool = AS.BoolExitModel;</w:t>
      </w:r>
    </w:p>
    <w:p w14:paraId="130131B8" w14:textId="77777777" w:rsidR="009A0BA2" w:rsidRPr="00754706" w:rsidRDefault="009A0BA2" w:rsidP="009A0BA2">
      <w:pPr>
        <w:spacing w:after="0" w:line="240" w:lineRule="auto"/>
      </w:pPr>
      <w:r w:rsidRPr="00754706">
        <w:t xml:space="preserve">            timerSpeed = 1;</w:t>
      </w:r>
    </w:p>
    <w:p w14:paraId="2FDD1651" w14:textId="77777777" w:rsidR="009A0BA2" w:rsidRPr="00754706" w:rsidRDefault="009A0BA2" w:rsidP="009A0BA2">
      <w:pPr>
        <w:spacing w:after="0" w:line="240" w:lineRule="auto"/>
      </w:pPr>
    </w:p>
    <w:p w14:paraId="4FADFD4A" w14:textId="77777777" w:rsidR="009A0BA2" w:rsidRPr="00754706" w:rsidRDefault="009A0BA2" w:rsidP="009A0BA2">
      <w:pPr>
        <w:spacing w:after="0" w:line="240" w:lineRule="auto"/>
      </w:pPr>
      <w:r w:rsidRPr="00754706">
        <w:t xml:space="preserve">            timer = new System.Wind.Forms.Timer();</w:t>
      </w:r>
    </w:p>
    <w:p w14:paraId="60DACDE2" w14:textId="77777777" w:rsidR="009A0BA2" w:rsidRPr="00754706" w:rsidRDefault="009A0BA2" w:rsidP="009A0BA2">
      <w:pPr>
        <w:spacing w:after="0" w:line="240" w:lineRule="auto"/>
      </w:pPr>
      <w:r w:rsidRPr="00754706">
        <w:t xml:space="preserve">            timer.Interval = timerTick;</w:t>
      </w:r>
    </w:p>
    <w:p w14:paraId="45193450" w14:textId="77777777" w:rsidR="009A0BA2" w:rsidRPr="00754706" w:rsidRDefault="009A0BA2" w:rsidP="009A0BA2">
      <w:pPr>
        <w:spacing w:after="0" w:line="240" w:lineRule="auto"/>
      </w:pPr>
      <w:r w:rsidRPr="00754706">
        <w:t xml:space="preserve">            timer.Tick += Timer_Tick;</w:t>
      </w:r>
    </w:p>
    <w:p w14:paraId="72F8B966" w14:textId="77777777" w:rsidR="009A0BA2" w:rsidRPr="00754706" w:rsidRDefault="009A0BA2" w:rsidP="009A0BA2">
      <w:pPr>
        <w:spacing w:after="0" w:line="240" w:lineRule="auto"/>
      </w:pPr>
      <w:r w:rsidRPr="00754706">
        <w:t xml:space="preserve">            timer.Enabled = true;</w:t>
      </w:r>
    </w:p>
    <w:p w14:paraId="4AED842D" w14:textId="77777777" w:rsidR="009A0BA2" w:rsidRPr="00754706" w:rsidRDefault="009A0BA2" w:rsidP="009A0BA2">
      <w:pPr>
        <w:spacing w:after="0" w:line="240" w:lineRule="auto"/>
      </w:pPr>
      <w:r w:rsidRPr="00754706">
        <w:t xml:space="preserve">            design();</w:t>
      </w:r>
    </w:p>
    <w:p w14:paraId="14F4916F" w14:textId="77777777" w:rsidR="009A0BA2" w:rsidRPr="00754706" w:rsidRDefault="009A0BA2" w:rsidP="009A0BA2">
      <w:pPr>
        <w:spacing w:after="0" w:line="240" w:lineRule="auto"/>
      </w:pPr>
      <w:r w:rsidRPr="00754706">
        <w:t xml:space="preserve">            foreach (var elem in qu_eues_labels)</w:t>
      </w:r>
    </w:p>
    <w:p w14:paraId="057C160F" w14:textId="77777777" w:rsidR="009A0BA2" w:rsidRPr="00754706" w:rsidRDefault="009A0BA2" w:rsidP="009A0BA2">
      <w:pPr>
        <w:spacing w:after="0" w:line="240" w:lineRule="auto"/>
      </w:pPr>
      <w:r w:rsidRPr="00754706">
        <w:t xml:space="preserve">                elem.Mouse_Hov += Elem_Mouse_Hov;</w:t>
      </w:r>
    </w:p>
    <w:p w14:paraId="046702E9" w14:textId="77777777" w:rsidR="009A0BA2" w:rsidRPr="00754706" w:rsidRDefault="009A0BA2" w:rsidP="009A0BA2">
      <w:pPr>
        <w:spacing w:after="0" w:line="240" w:lineRule="auto"/>
      </w:pPr>
      <w:r w:rsidRPr="00754706">
        <w:t xml:space="preserve">            foreach (var elem in qu_eues_labels)</w:t>
      </w:r>
    </w:p>
    <w:p w14:paraId="7EE766BA" w14:textId="77777777" w:rsidR="009A0BA2" w:rsidRPr="00754706" w:rsidRDefault="009A0BA2" w:rsidP="009A0BA2">
      <w:pPr>
        <w:spacing w:after="0" w:line="240" w:lineRule="auto"/>
      </w:pPr>
      <w:r w:rsidRPr="00754706">
        <w:t xml:space="preserve">                Controls.Add(elem);</w:t>
      </w:r>
    </w:p>
    <w:p w14:paraId="0E5CF5B8" w14:textId="77777777" w:rsidR="009A0BA2" w:rsidRPr="00754706" w:rsidRDefault="009A0BA2" w:rsidP="009A0BA2">
      <w:pPr>
        <w:spacing w:after="0" w:line="240" w:lineRule="auto"/>
      </w:pPr>
      <w:r w:rsidRPr="00754706">
        <w:t xml:space="preserve">            foreach (var elem in wind_labels)</w:t>
      </w:r>
    </w:p>
    <w:p w14:paraId="1F4B48F8" w14:textId="77777777" w:rsidR="009A0BA2" w:rsidRPr="00754706" w:rsidRDefault="009A0BA2" w:rsidP="009A0BA2">
      <w:pPr>
        <w:spacing w:after="0" w:line="240" w:lineRule="auto"/>
      </w:pPr>
      <w:r w:rsidRPr="00754706">
        <w:t xml:space="preserve">                Controls.Add(elem);</w:t>
      </w:r>
    </w:p>
    <w:p w14:paraId="263B239E" w14:textId="77777777" w:rsidR="009A0BA2" w:rsidRPr="00754706" w:rsidRDefault="009A0BA2" w:rsidP="009A0BA2">
      <w:pPr>
        <w:spacing w:after="0" w:line="240" w:lineRule="auto"/>
      </w:pPr>
      <w:r w:rsidRPr="00754706">
        <w:t xml:space="preserve">            foreach (var elem in wind_progress)</w:t>
      </w:r>
    </w:p>
    <w:p w14:paraId="45D22FDA" w14:textId="77777777" w:rsidR="009A0BA2" w:rsidRPr="00754706" w:rsidRDefault="009A0BA2" w:rsidP="009A0BA2">
      <w:pPr>
        <w:spacing w:after="0" w:line="240" w:lineRule="auto"/>
      </w:pPr>
      <w:r w:rsidRPr="00754706">
        <w:t xml:space="preserve">                Controls.Add(elem);</w:t>
      </w:r>
    </w:p>
    <w:p w14:paraId="2B8294AA" w14:textId="77777777" w:rsidR="009A0BA2" w:rsidRPr="00754706" w:rsidRDefault="009A0BA2" w:rsidP="009A0BA2">
      <w:pPr>
        <w:spacing w:after="0" w:line="240" w:lineRule="auto"/>
      </w:pPr>
      <w:r w:rsidRPr="00754706">
        <w:t xml:space="preserve">        }</w:t>
      </w:r>
    </w:p>
    <w:p w14:paraId="4B8E08C3" w14:textId="77777777" w:rsidR="009A0BA2" w:rsidRPr="00754706" w:rsidRDefault="009A0BA2" w:rsidP="009A0BA2">
      <w:pPr>
        <w:spacing w:after="0" w:line="240" w:lineRule="auto"/>
      </w:pPr>
    </w:p>
    <w:p w14:paraId="22F2F3DD" w14:textId="77777777" w:rsidR="009A0BA2" w:rsidRPr="00754706" w:rsidRDefault="009A0BA2" w:rsidP="009A0BA2">
      <w:pPr>
        <w:spacing w:after="0" w:line="240" w:lineRule="auto"/>
      </w:pPr>
      <w:r w:rsidRPr="00754706">
        <w:t xml:space="preserve">        private void Elem_Mouse_Hov(object sender, EventArgs e)</w:t>
      </w:r>
    </w:p>
    <w:p w14:paraId="5D8222A6" w14:textId="77777777" w:rsidR="009A0BA2" w:rsidRPr="00754706" w:rsidRDefault="009A0BA2" w:rsidP="009A0BA2">
      <w:pPr>
        <w:spacing w:after="0" w:line="240" w:lineRule="auto"/>
      </w:pPr>
      <w:r w:rsidRPr="00754706">
        <w:t xml:space="preserve">        {</w:t>
      </w:r>
    </w:p>
    <w:p w14:paraId="64783170" w14:textId="77777777" w:rsidR="009A0BA2" w:rsidRPr="00754706" w:rsidRDefault="009A0BA2" w:rsidP="009A0BA2">
      <w:pPr>
        <w:spacing w:after="0" w:line="240" w:lineRule="auto"/>
      </w:pPr>
      <w:r w:rsidRPr="00754706">
        <w:t xml:space="preserve">            ToolTip toolTip1 = new ToolTip();</w:t>
      </w:r>
    </w:p>
    <w:p w14:paraId="720D8E8B" w14:textId="77777777" w:rsidR="009A0BA2" w:rsidRPr="00754706" w:rsidRDefault="009A0BA2" w:rsidP="009A0BA2">
      <w:pPr>
        <w:spacing w:after="0" w:line="240" w:lineRule="auto"/>
      </w:pPr>
      <w:r w:rsidRPr="00754706">
        <w:t xml:space="preserve">            toolTip1.AutoPopDelay = 5000;</w:t>
      </w:r>
    </w:p>
    <w:p w14:paraId="0D226A2D" w14:textId="77777777" w:rsidR="009A0BA2" w:rsidRPr="00754706" w:rsidRDefault="009A0BA2" w:rsidP="009A0BA2">
      <w:pPr>
        <w:spacing w:after="0" w:line="240" w:lineRule="auto"/>
      </w:pPr>
      <w:r w:rsidRPr="00754706">
        <w:t xml:space="preserve">            toolTip1.ShowAlways = true;</w:t>
      </w:r>
    </w:p>
    <w:p w14:paraId="7C50079A" w14:textId="77777777" w:rsidR="009A0BA2" w:rsidRPr="00754706" w:rsidRDefault="009A0BA2" w:rsidP="009A0BA2">
      <w:pPr>
        <w:spacing w:after="0" w:line="240" w:lineRule="auto"/>
      </w:pPr>
      <w:r w:rsidRPr="00754706">
        <w:t xml:space="preserve">            Label tmp = (Label)sender;</w:t>
      </w:r>
    </w:p>
    <w:p w14:paraId="2540952F" w14:textId="77777777" w:rsidR="009A0BA2" w:rsidRPr="00754706" w:rsidRDefault="009A0BA2" w:rsidP="009A0BA2">
      <w:pPr>
        <w:spacing w:after="0" w:line="240" w:lineRule="auto"/>
      </w:pPr>
      <w:r w:rsidRPr="00754706">
        <w:t xml:space="preserve">            if(tmp.BackColor == Color.Red)</w:t>
      </w:r>
    </w:p>
    <w:p w14:paraId="39A7F7AD" w14:textId="77777777" w:rsidR="009A0BA2" w:rsidRPr="00754706" w:rsidRDefault="009A0BA2" w:rsidP="009A0BA2">
      <w:pPr>
        <w:spacing w:after="0" w:line="240" w:lineRule="auto"/>
        <w:rPr>
          <w:lang w:val="ru-RU"/>
        </w:rPr>
      </w:pPr>
      <w:r w:rsidRPr="00754706">
        <w:t xml:space="preserve">                toolTip</w:t>
      </w:r>
      <w:r w:rsidRPr="00754706">
        <w:rPr>
          <w:lang w:val="ru-RU"/>
        </w:rPr>
        <w:t>1.</w:t>
      </w:r>
      <w:r w:rsidRPr="00754706">
        <w:t>SetToolTip</w:t>
      </w:r>
      <w:r w:rsidRPr="00754706">
        <w:rPr>
          <w:lang w:val="ru-RU"/>
        </w:rPr>
        <w:t>((</w:t>
      </w:r>
      <w:r w:rsidRPr="00754706">
        <w:t>Label</w:t>
      </w:r>
      <w:r w:rsidRPr="00754706">
        <w:rPr>
          <w:lang w:val="ru-RU"/>
        </w:rPr>
        <w:t>)</w:t>
      </w:r>
      <w:r w:rsidRPr="00754706">
        <w:t>sender</w:t>
      </w:r>
      <w:r w:rsidRPr="00754706">
        <w:rPr>
          <w:lang w:val="ru-RU"/>
        </w:rPr>
        <w:t>, "Критическая длина очереди");</w:t>
      </w:r>
    </w:p>
    <w:p w14:paraId="7BD58C40" w14:textId="77777777" w:rsidR="009A0BA2" w:rsidRPr="00754706" w:rsidRDefault="009A0BA2" w:rsidP="009A0BA2">
      <w:pPr>
        <w:spacing w:after="0" w:line="240" w:lineRule="auto"/>
      </w:pPr>
      <w:r w:rsidRPr="00754706">
        <w:rPr>
          <w:lang w:val="ru-RU"/>
        </w:rPr>
        <w:t xml:space="preserve">            </w:t>
      </w:r>
      <w:r w:rsidRPr="00754706">
        <w:t>if (tmp.BackColor == Color.Orange)</w:t>
      </w:r>
    </w:p>
    <w:p w14:paraId="4A725C60" w14:textId="77777777" w:rsidR="009A0BA2" w:rsidRPr="00754706" w:rsidRDefault="009A0BA2" w:rsidP="009A0BA2">
      <w:pPr>
        <w:spacing w:after="0" w:line="240" w:lineRule="auto"/>
        <w:rPr>
          <w:lang w:val="ru-RU"/>
        </w:rPr>
      </w:pPr>
      <w:r w:rsidRPr="00754706">
        <w:t xml:space="preserve">                toolTip</w:t>
      </w:r>
      <w:r w:rsidRPr="00754706">
        <w:rPr>
          <w:lang w:val="ru-RU"/>
        </w:rPr>
        <w:t>1.</w:t>
      </w:r>
      <w:r w:rsidRPr="00754706">
        <w:t>SetToolTip</w:t>
      </w:r>
      <w:r w:rsidRPr="00754706">
        <w:rPr>
          <w:lang w:val="ru-RU"/>
        </w:rPr>
        <w:t>((</w:t>
      </w:r>
      <w:r w:rsidRPr="00754706">
        <w:t>Label</w:t>
      </w:r>
      <w:r w:rsidRPr="00754706">
        <w:rPr>
          <w:lang w:val="ru-RU"/>
        </w:rPr>
        <w:t>)</w:t>
      </w:r>
      <w:r w:rsidRPr="00754706">
        <w:t>sender</w:t>
      </w:r>
      <w:r w:rsidRPr="00754706">
        <w:rPr>
          <w:lang w:val="ru-RU"/>
        </w:rPr>
        <w:t>, "Длина очереди приближается к критической");</w:t>
      </w:r>
    </w:p>
    <w:p w14:paraId="204EA2B9" w14:textId="77777777" w:rsidR="009A0BA2" w:rsidRPr="00754706" w:rsidRDefault="009A0BA2" w:rsidP="009A0BA2">
      <w:pPr>
        <w:spacing w:after="0" w:line="240" w:lineRule="auto"/>
      </w:pPr>
      <w:r w:rsidRPr="00754706">
        <w:rPr>
          <w:lang w:val="ru-RU"/>
        </w:rPr>
        <w:t xml:space="preserve">            </w:t>
      </w:r>
      <w:r w:rsidRPr="00754706">
        <w:t>if (tmp.BackColor == Color.Green)</w:t>
      </w:r>
    </w:p>
    <w:p w14:paraId="03C55081" w14:textId="77777777" w:rsidR="009A0BA2" w:rsidRPr="00754706" w:rsidRDefault="009A0BA2" w:rsidP="009A0BA2">
      <w:pPr>
        <w:spacing w:after="0" w:line="240" w:lineRule="auto"/>
      </w:pPr>
      <w:r w:rsidRPr="00754706">
        <w:lastRenderedPageBreak/>
        <w:t xml:space="preserve">                toolTip1.SetToolTip((Label)sender, "Приемлемая длина очереди");       </w:t>
      </w:r>
    </w:p>
    <w:p w14:paraId="43AE084E" w14:textId="77777777" w:rsidR="009A0BA2" w:rsidRPr="00754706" w:rsidRDefault="009A0BA2" w:rsidP="009A0BA2">
      <w:pPr>
        <w:spacing w:after="0" w:line="240" w:lineRule="auto"/>
      </w:pPr>
      <w:r w:rsidRPr="00754706">
        <w:t xml:space="preserve">        }</w:t>
      </w:r>
    </w:p>
    <w:p w14:paraId="06816EF5" w14:textId="77777777" w:rsidR="009A0BA2" w:rsidRPr="00754706" w:rsidRDefault="009A0BA2" w:rsidP="009A0BA2">
      <w:pPr>
        <w:spacing w:after="0" w:line="240" w:lineRule="auto"/>
      </w:pPr>
    </w:p>
    <w:p w14:paraId="2E8A5F95" w14:textId="77777777" w:rsidR="009A0BA2" w:rsidRPr="00754706" w:rsidRDefault="009A0BA2" w:rsidP="009A0BA2">
      <w:pPr>
        <w:spacing w:after="0" w:line="240" w:lineRule="auto"/>
      </w:pPr>
      <w:r w:rsidRPr="00754706">
        <w:t xml:space="preserve">        private void design()</w:t>
      </w:r>
    </w:p>
    <w:p w14:paraId="0D81A1E9" w14:textId="77777777" w:rsidR="009A0BA2" w:rsidRPr="00754706" w:rsidRDefault="009A0BA2" w:rsidP="009A0BA2">
      <w:pPr>
        <w:spacing w:after="0" w:line="240" w:lineRule="auto"/>
      </w:pPr>
      <w:r w:rsidRPr="00754706">
        <w:t xml:space="preserve">        {</w:t>
      </w:r>
    </w:p>
    <w:p w14:paraId="412D25C3" w14:textId="77777777" w:rsidR="009A0BA2" w:rsidRPr="00754706" w:rsidRDefault="009A0BA2" w:rsidP="009A0BA2">
      <w:pPr>
        <w:spacing w:after="0" w:line="240" w:lineRule="auto"/>
      </w:pPr>
      <w:r w:rsidRPr="00754706">
        <w:t xml:space="preserve">            listView1.View = View.List;</w:t>
      </w:r>
    </w:p>
    <w:p w14:paraId="7C0E7391" w14:textId="77777777" w:rsidR="009A0BA2" w:rsidRPr="00754706" w:rsidRDefault="009A0BA2" w:rsidP="009A0BA2">
      <w:pPr>
        <w:spacing w:after="0" w:line="240" w:lineRule="auto"/>
      </w:pPr>
    </w:p>
    <w:p w14:paraId="517477B0" w14:textId="77777777" w:rsidR="009A0BA2" w:rsidRPr="00754706" w:rsidRDefault="009A0BA2" w:rsidP="009A0BA2">
      <w:pPr>
        <w:spacing w:after="0" w:line="240" w:lineRule="auto"/>
      </w:pPr>
      <w:r w:rsidRPr="00754706">
        <w:t xml:space="preserve">            trackBar1.Max = 9;</w:t>
      </w:r>
    </w:p>
    <w:p w14:paraId="7C207812" w14:textId="77777777" w:rsidR="009A0BA2" w:rsidRPr="00754706" w:rsidRDefault="009A0BA2" w:rsidP="009A0BA2">
      <w:pPr>
        <w:spacing w:after="0" w:line="240" w:lineRule="auto"/>
      </w:pPr>
      <w:r w:rsidRPr="00754706">
        <w:t xml:space="preserve">            trackBar1.Value = 0;</w:t>
      </w:r>
    </w:p>
    <w:p w14:paraId="04AB4247" w14:textId="77777777" w:rsidR="009A0BA2" w:rsidRPr="00754706" w:rsidRDefault="009A0BA2" w:rsidP="009A0BA2">
      <w:pPr>
        <w:spacing w:after="0" w:line="240" w:lineRule="auto"/>
      </w:pPr>
      <w:r w:rsidRPr="00754706">
        <w:t xml:space="preserve">            trackBar1.ValueChanged += TrackBar1_ValueChanged;</w:t>
      </w:r>
    </w:p>
    <w:p w14:paraId="391A5B4F" w14:textId="77777777" w:rsidR="009A0BA2" w:rsidRPr="00754706" w:rsidRDefault="009A0BA2" w:rsidP="009A0BA2">
      <w:pPr>
        <w:spacing w:after="0" w:line="240" w:lineRule="auto"/>
      </w:pPr>
    </w:p>
    <w:p w14:paraId="432DC469" w14:textId="77777777" w:rsidR="009A0BA2" w:rsidRPr="00754706" w:rsidRDefault="009A0BA2" w:rsidP="009A0BA2">
      <w:pPr>
        <w:spacing w:after="0" w:line="240" w:lineRule="auto"/>
      </w:pPr>
      <w:r w:rsidRPr="00754706">
        <w:t xml:space="preserve">            foreach (var elem in qu_eues)</w:t>
      </w:r>
    </w:p>
    <w:p w14:paraId="4DD4BA66" w14:textId="77777777" w:rsidR="009A0BA2" w:rsidRPr="00754706" w:rsidRDefault="009A0BA2" w:rsidP="009A0BA2">
      <w:pPr>
        <w:spacing w:after="0" w:line="240" w:lineRule="auto"/>
      </w:pPr>
      <w:r w:rsidRPr="00754706">
        <w:t xml:space="preserve">            {</w:t>
      </w:r>
    </w:p>
    <w:p w14:paraId="74FFB51E" w14:textId="77777777" w:rsidR="009A0BA2" w:rsidRPr="00754706" w:rsidRDefault="009A0BA2" w:rsidP="009A0BA2">
      <w:pPr>
        <w:spacing w:after="0" w:line="240" w:lineRule="auto"/>
      </w:pPr>
      <w:r w:rsidRPr="00754706">
        <w:t xml:space="preserve">                elem.OnUpdate += Elem_OnUpdate;</w:t>
      </w:r>
    </w:p>
    <w:p w14:paraId="10D4267A" w14:textId="77777777" w:rsidR="009A0BA2" w:rsidRPr="00754706" w:rsidRDefault="009A0BA2" w:rsidP="009A0BA2">
      <w:pPr>
        <w:spacing w:after="0" w:line="240" w:lineRule="auto"/>
      </w:pPr>
      <w:r w:rsidRPr="00754706">
        <w:t xml:space="preserve">                elem.OnGetInfo += Elem_OnGetInfo;</w:t>
      </w:r>
    </w:p>
    <w:p w14:paraId="35D4E36C" w14:textId="77777777" w:rsidR="009A0BA2" w:rsidRPr="00754706" w:rsidRDefault="009A0BA2" w:rsidP="009A0BA2">
      <w:pPr>
        <w:spacing w:after="0" w:line="240" w:lineRule="auto"/>
      </w:pPr>
      <w:r w:rsidRPr="00754706">
        <w:t xml:space="preserve">                Label L = new Label();</w:t>
      </w:r>
    </w:p>
    <w:p w14:paraId="43257C8D" w14:textId="77777777" w:rsidR="009A0BA2" w:rsidRPr="00754706" w:rsidRDefault="009A0BA2" w:rsidP="009A0BA2">
      <w:pPr>
        <w:spacing w:after="0" w:line="240" w:lineRule="auto"/>
      </w:pPr>
      <w:r w:rsidRPr="00754706">
        <w:t xml:space="preserve">                L.Location = new Point(elem.Type * 95 + 5, 480);</w:t>
      </w:r>
    </w:p>
    <w:p w14:paraId="102810A8" w14:textId="77777777" w:rsidR="009A0BA2" w:rsidRPr="00754706" w:rsidRDefault="009A0BA2" w:rsidP="009A0BA2">
      <w:pPr>
        <w:spacing w:after="0" w:line="240" w:lineRule="auto"/>
      </w:pPr>
      <w:r w:rsidRPr="00754706">
        <w:t xml:space="preserve">                L.Size = new Size(85, 30);</w:t>
      </w:r>
    </w:p>
    <w:p w14:paraId="6C13B1EE" w14:textId="77777777" w:rsidR="009A0BA2" w:rsidRPr="00754706" w:rsidRDefault="009A0BA2" w:rsidP="009A0BA2">
      <w:pPr>
        <w:spacing w:after="0" w:line="240" w:lineRule="auto"/>
      </w:pPr>
      <w:r w:rsidRPr="00754706">
        <w:t xml:space="preserve">                L.BackColor = Color.LightGray;</w:t>
      </w:r>
    </w:p>
    <w:p w14:paraId="4A9DDA71" w14:textId="77777777" w:rsidR="009A0BA2" w:rsidRPr="00754706" w:rsidRDefault="009A0BA2" w:rsidP="009A0BA2">
      <w:pPr>
        <w:spacing w:after="0" w:line="240" w:lineRule="auto"/>
      </w:pPr>
      <w:r w:rsidRPr="00754706">
        <w:t xml:space="preserve">                qu_eues_labels.Add(L);</w:t>
      </w:r>
    </w:p>
    <w:p w14:paraId="24D1F8F2" w14:textId="77777777" w:rsidR="009A0BA2" w:rsidRPr="00754706" w:rsidRDefault="009A0BA2" w:rsidP="009A0BA2">
      <w:pPr>
        <w:spacing w:after="0" w:line="240" w:lineRule="auto"/>
      </w:pPr>
      <w:r w:rsidRPr="00754706">
        <w:t xml:space="preserve">            }</w:t>
      </w:r>
    </w:p>
    <w:p w14:paraId="264811DD" w14:textId="77777777" w:rsidR="009A0BA2" w:rsidRPr="00754706" w:rsidRDefault="009A0BA2" w:rsidP="009A0BA2">
      <w:pPr>
        <w:spacing w:after="0" w:line="240" w:lineRule="auto"/>
      </w:pPr>
    </w:p>
    <w:p w14:paraId="35E21CBC" w14:textId="77777777" w:rsidR="009A0BA2" w:rsidRPr="00754706" w:rsidRDefault="009A0BA2" w:rsidP="009A0BA2">
      <w:pPr>
        <w:spacing w:after="0" w:line="240" w:lineRule="auto"/>
      </w:pPr>
      <w:r w:rsidRPr="00754706">
        <w:t xml:space="preserve">            int x = 230, y = 1;</w:t>
      </w:r>
    </w:p>
    <w:p w14:paraId="3E751CC8" w14:textId="77777777" w:rsidR="009A0BA2" w:rsidRPr="00754706" w:rsidRDefault="009A0BA2" w:rsidP="009A0BA2">
      <w:pPr>
        <w:spacing w:after="0" w:line="240" w:lineRule="auto"/>
      </w:pPr>
    </w:p>
    <w:p w14:paraId="2DDDFF3F" w14:textId="77777777" w:rsidR="009A0BA2" w:rsidRPr="00754706" w:rsidRDefault="009A0BA2" w:rsidP="009A0BA2">
      <w:pPr>
        <w:spacing w:after="0" w:line="240" w:lineRule="auto"/>
      </w:pPr>
      <w:r w:rsidRPr="00754706">
        <w:t xml:space="preserve">            foreach (var elem in wind)</w:t>
      </w:r>
    </w:p>
    <w:p w14:paraId="3895DE84" w14:textId="77777777" w:rsidR="009A0BA2" w:rsidRPr="00754706" w:rsidRDefault="009A0BA2" w:rsidP="009A0BA2">
      <w:pPr>
        <w:spacing w:after="0" w:line="240" w:lineRule="auto"/>
      </w:pPr>
      <w:r w:rsidRPr="00754706">
        <w:t xml:space="preserve">            {</w:t>
      </w:r>
    </w:p>
    <w:p w14:paraId="6886447E" w14:textId="77777777" w:rsidR="009A0BA2" w:rsidRPr="00754706" w:rsidRDefault="009A0BA2" w:rsidP="009A0BA2">
      <w:pPr>
        <w:spacing w:after="0" w:line="240" w:lineRule="auto"/>
      </w:pPr>
      <w:r w:rsidRPr="00754706">
        <w:t xml:space="preserve">                elem.On_Method_Bid     += Elem_On_Method_Bid;</w:t>
      </w:r>
    </w:p>
    <w:p w14:paraId="01FE8E1D" w14:textId="77777777" w:rsidR="009A0BA2" w:rsidRPr="00754706" w:rsidRDefault="009A0BA2" w:rsidP="009A0BA2">
      <w:pPr>
        <w:spacing w:after="0" w:line="240" w:lineRule="auto"/>
      </w:pPr>
      <w:r w:rsidRPr="00754706">
        <w:t xml:space="preserve">                elem.OnMethodFree    += Elem_OnMethodFree;</w:t>
      </w:r>
    </w:p>
    <w:p w14:paraId="1D9E9713" w14:textId="77777777" w:rsidR="009A0BA2" w:rsidRPr="00754706" w:rsidRDefault="009A0BA2" w:rsidP="009A0BA2">
      <w:pPr>
        <w:spacing w:after="0" w:line="240" w:lineRule="auto"/>
      </w:pPr>
      <w:r w:rsidRPr="00754706">
        <w:t xml:space="preserve">                elem.OnMethodInfo    += Elem_OnMethodInfo;</w:t>
      </w:r>
    </w:p>
    <w:p w14:paraId="681671A5" w14:textId="77777777" w:rsidR="009A0BA2" w:rsidRPr="00754706" w:rsidRDefault="009A0BA2" w:rsidP="009A0BA2">
      <w:pPr>
        <w:spacing w:after="0" w:line="240" w:lineRule="auto"/>
      </w:pPr>
      <w:r w:rsidRPr="00754706">
        <w:t xml:space="preserve">                elem.OnMethodMessage += Elem_OnMethodMessage;</w:t>
      </w:r>
    </w:p>
    <w:p w14:paraId="4012AB32" w14:textId="77777777" w:rsidR="009A0BA2" w:rsidRPr="00754706" w:rsidRDefault="009A0BA2" w:rsidP="009A0BA2">
      <w:pPr>
        <w:spacing w:after="0" w:line="240" w:lineRule="auto"/>
      </w:pPr>
    </w:p>
    <w:p w14:paraId="273E785B" w14:textId="77777777" w:rsidR="009A0BA2" w:rsidRPr="00754706" w:rsidRDefault="009A0BA2" w:rsidP="009A0BA2">
      <w:pPr>
        <w:spacing w:after="0" w:line="240" w:lineRule="auto"/>
      </w:pPr>
      <w:r w:rsidRPr="00754706">
        <w:t xml:space="preserve">                if (x &gt; 10)</w:t>
      </w:r>
    </w:p>
    <w:p w14:paraId="229BF0B6" w14:textId="77777777" w:rsidR="009A0BA2" w:rsidRPr="00754706" w:rsidRDefault="009A0BA2" w:rsidP="009A0BA2">
      <w:pPr>
        <w:spacing w:after="0" w:line="240" w:lineRule="auto"/>
      </w:pPr>
      <w:r w:rsidRPr="00754706">
        <w:t xml:space="preserve">                    x = 10;</w:t>
      </w:r>
    </w:p>
    <w:p w14:paraId="536E2BB1" w14:textId="77777777" w:rsidR="009A0BA2" w:rsidRPr="00754706" w:rsidRDefault="009A0BA2" w:rsidP="009A0BA2">
      <w:pPr>
        <w:spacing w:after="0" w:line="240" w:lineRule="auto"/>
      </w:pPr>
      <w:r w:rsidRPr="00754706">
        <w:t xml:space="preserve">                else</w:t>
      </w:r>
    </w:p>
    <w:p w14:paraId="448EFA45" w14:textId="77777777" w:rsidR="009A0BA2" w:rsidRPr="00754706" w:rsidRDefault="009A0BA2" w:rsidP="009A0BA2">
      <w:pPr>
        <w:spacing w:after="0" w:line="240" w:lineRule="auto"/>
      </w:pPr>
      <w:r w:rsidRPr="00754706">
        <w:t xml:space="preserve">                    x = 230;</w:t>
      </w:r>
    </w:p>
    <w:p w14:paraId="3C240228" w14:textId="77777777" w:rsidR="009A0BA2" w:rsidRPr="00754706" w:rsidRDefault="009A0BA2" w:rsidP="009A0BA2">
      <w:pPr>
        <w:spacing w:after="0" w:line="240" w:lineRule="auto"/>
      </w:pPr>
    </w:p>
    <w:p w14:paraId="4C73913F" w14:textId="77777777" w:rsidR="009A0BA2" w:rsidRPr="00754706" w:rsidRDefault="009A0BA2" w:rsidP="009A0BA2">
      <w:pPr>
        <w:spacing w:after="0" w:line="240" w:lineRule="auto"/>
      </w:pPr>
      <w:r w:rsidRPr="00754706">
        <w:t xml:space="preserve">                Label L = new Label();</w:t>
      </w:r>
    </w:p>
    <w:p w14:paraId="0897FA21" w14:textId="77777777" w:rsidR="009A0BA2" w:rsidRPr="00754706" w:rsidRDefault="009A0BA2" w:rsidP="009A0BA2">
      <w:pPr>
        <w:spacing w:after="0" w:line="240" w:lineRule="auto"/>
      </w:pPr>
      <w:r w:rsidRPr="00754706">
        <w:t xml:space="preserve">                L.Location = new Point(x, 60 * y);</w:t>
      </w:r>
    </w:p>
    <w:p w14:paraId="4963681A" w14:textId="77777777" w:rsidR="009A0BA2" w:rsidRPr="00754706" w:rsidRDefault="009A0BA2" w:rsidP="009A0BA2">
      <w:pPr>
        <w:spacing w:after="0" w:line="240" w:lineRule="auto"/>
      </w:pPr>
      <w:r w:rsidRPr="00754706">
        <w:t xml:space="preserve">                L.Size = new Size(150, 40);</w:t>
      </w:r>
    </w:p>
    <w:p w14:paraId="059D9C6B" w14:textId="77777777" w:rsidR="009A0BA2" w:rsidRPr="00754706" w:rsidRDefault="009A0BA2" w:rsidP="009A0BA2">
      <w:pPr>
        <w:spacing w:after="0" w:line="240" w:lineRule="auto"/>
      </w:pPr>
      <w:r w:rsidRPr="00754706">
        <w:t xml:space="preserve">                L.BackColor = Color.AliceBlue;</w:t>
      </w:r>
    </w:p>
    <w:p w14:paraId="0A8668BA" w14:textId="77777777" w:rsidR="009A0BA2" w:rsidRPr="00754706" w:rsidRDefault="009A0BA2" w:rsidP="009A0BA2">
      <w:pPr>
        <w:spacing w:after="0" w:line="240" w:lineRule="auto"/>
      </w:pPr>
      <w:r w:rsidRPr="00754706">
        <w:t xml:space="preserve">                wind_labels.Add(L);</w:t>
      </w:r>
    </w:p>
    <w:p w14:paraId="616C4F5B" w14:textId="77777777" w:rsidR="009A0BA2" w:rsidRPr="00754706" w:rsidRDefault="009A0BA2" w:rsidP="009A0BA2">
      <w:pPr>
        <w:spacing w:after="0" w:line="240" w:lineRule="auto"/>
      </w:pPr>
      <w:r w:rsidRPr="00754706">
        <w:t xml:space="preserve">                ProgressBar P = new ProgressBar();</w:t>
      </w:r>
    </w:p>
    <w:p w14:paraId="132D4136" w14:textId="77777777" w:rsidR="009A0BA2" w:rsidRPr="00754706" w:rsidRDefault="009A0BA2" w:rsidP="009A0BA2">
      <w:pPr>
        <w:spacing w:after="0" w:line="240" w:lineRule="auto"/>
      </w:pPr>
      <w:r w:rsidRPr="00754706">
        <w:t xml:space="preserve">                P.Location = new Point(x, 60 * y + 40);</w:t>
      </w:r>
    </w:p>
    <w:p w14:paraId="4A2B5E5A" w14:textId="77777777" w:rsidR="009A0BA2" w:rsidRPr="00754706" w:rsidRDefault="009A0BA2" w:rsidP="009A0BA2">
      <w:pPr>
        <w:spacing w:after="0" w:line="240" w:lineRule="auto"/>
      </w:pPr>
      <w:r w:rsidRPr="00754706">
        <w:t xml:space="preserve">                P.Size = new Size(150, 8);</w:t>
      </w:r>
    </w:p>
    <w:p w14:paraId="7CCF8333" w14:textId="77777777" w:rsidR="009A0BA2" w:rsidRPr="00754706" w:rsidRDefault="009A0BA2" w:rsidP="009A0BA2">
      <w:pPr>
        <w:spacing w:after="0" w:line="240" w:lineRule="auto"/>
      </w:pPr>
      <w:r w:rsidRPr="00754706">
        <w:lastRenderedPageBreak/>
        <w:t xml:space="preserve">                P.Step = 1;</w:t>
      </w:r>
    </w:p>
    <w:p w14:paraId="3FE939EF" w14:textId="77777777" w:rsidR="009A0BA2" w:rsidRPr="00754706" w:rsidRDefault="009A0BA2" w:rsidP="009A0BA2">
      <w:pPr>
        <w:spacing w:after="0" w:line="240" w:lineRule="auto"/>
      </w:pPr>
      <w:r w:rsidRPr="00754706">
        <w:t xml:space="preserve">                P.Max = 10;</w:t>
      </w:r>
    </w:p>
    <w:p w14:paraId="716049C8" w14:textId="77777777" w:rsidR="009A0BA2" w:rsidRPr="00754706" w:rsidRDefault="009A0BA2" w:rsidP="009A0BA2">
      <w:pPr>
        <w:spacing w:after="0" w:line="240" w:lineRule="auto"/>
      </w:pPr>
      <w:r w:rsidRPr="00754706">
        <w:t xml:space="preserve">                wind_progress.Add(P);</w:t>
      </w:r>
    </w:p>
    <w:p w14:paraId="15FB7432" w14:textId="77777777" w:rsidR="009A0BA2" w:rsidRPr="00754706" w:rsidRDefault="009A0BA2" w:rsidP="009A0BA2">
      <w:pPr>
        <w:spacing w:after="0" w:line="240" w:lineRule="auto"/>
      </w:pPr>
    </w:p>
    <w:p w14:paraId="6AA56346" w14:textId="77777777" w:rsidR="009A0BA2" w:rsidRPr="00754706" w:rsidRDefault="009A0BA2" w:rsidP="009A0BA2">
      <w:pPr>
        <w:spacing w:after="0" w:line="240" w:lineRule="auto"/>
      </w:pPr>
      <w:r w:rsidRPr="00754706">
        <w:t xml:space="preserve">                if (x &gt; 10)</w:t>
      </w:r>
    </w:p>
    <w:p w14:paraId="65DE6EB6" w14:textId="77777777" w:rsidR="009A0BA2" w:rsidRPr="00754706" w:rsidRDefault="009A0BA2" w:rsidP="009A0BA2">
      <w:pPr>
        <w:spacing w:after="0" w:line="240" w:lineRule="auto"/>
      </w:pPr>
      <w:r w:rsidRPr="00754706">
        <w:t xml:space="preserve">                {</w:t>
      </w:r>
    </w:p>
    <w:p w14:paraId="214A26BE" w14:textId="77777777" w:rsidR="009A0BA2" w:rsidRPr="00754706" w:rsidRDefault="009A0BA2" w:rsidP="009A0BA2">
      <w:pPr>
        <w:spacing w:after="0" w:line="240" w:lineRule="auto"/>
      </w:pPr>
      <w:r w:rsidRPr="00754706">
        <w:t xml:space="preserve">                    y++;</w:t>
      </w:r>
    </w:p>
    <w:p w14:paraId="34BD0CB5" w14:textId="77777777" w:rsidR="009A0BA2" w:rsidRPr="00754706" w:rsidRDefault="009A0BA2" w:rsidP="009A0BA2">
      <w:pPr>
        <w:spacing w:after="0" w:line="240" w:lineRule="auto"/>
      </w:pPr>
      <w:r w:rsidRPr="00754706">
        <w:t xml:space="preserve">                }</w:t>
      </w:r>
    </w:p>
    <w:p w14:paraId="539D52BF" w14:textId="77777777" w:rsidR="009A0BA2" w:rsidRPr="00754706" w:rsidRDefault="009A0BA2" w:rsidP="009A0BA2">
      <w:pPr>
        <w:spacing w:after="0" w:line="240" w:lineRule="auto"/>
      </w:pPr>
    </w:p>
    <w:p w14:paraId="557C3ECE" w14:textId="77777777" w:rsidR="009A0BA2" w:rsidRPr="00754706" w:rsidRDefault="009A0BA2" w:rsidP="009A0BA2">
      <w:pPr>
        <w:spacing w:after="0" w:line="240" w:lineRule="auto"/>
      </w:pPr>
    </w:p>
    <w:p w14:paraId="1A824160" w14:textId="77777777" w:rsidR="009A0BA2" w:rsidRPr="00754706" w:rsidRDefault="009A0BA2" w:rsidP="009A0BA2">
      <w:pPr>
        <w:spacing w:after="0" w:line="240" w:lineRule="auto"/>
      </w:pPr>
      <w:r w:rsidRPr="00754706">
        <w:t xml:space="preserve">            }</w:t>
      </w:r>
    </w:p>
    <w:p w14:paraId="1212BFDE" w14:textId="77777777" w:rsidR="009A0BA2" w:rsidRPr="00754706" w:rsidRDefault="009A0BA2" w:rsidP="009A0BA2">
      <w:pPr>
        <w:spacing w:after="0" w:line="240" w:lineRule="auto"/>
      </w:pPr>
      <w:r w:rsidRPr="00754706">
        <w:t xml:space="preserve">        }</w:t>
      </w:r>
    </w:p>
    <w:p w14:paraId="74575FC4" w14:textId="77777777" w:rsidR="009A0BA2" w:rsidRPr="00754706" w:rsidRDefault="009A0BA2" w:rsidP="009A0BA2">
      <w:pPr>
        <w:spacing w:after="0" w:line="240" w:lineRule="auto"/>
      </w:pPr>
    </w:p>
    <w:p w14:paraId="5701E447" w14:textId="77777777" w:rsidR="009A0BA2" w:rsidRPr="00754706" w:rsidRDefault="009A0BA2" w:rsidP="009A0BA2">
      <w:pPr>
        <w:spacing w:after="0" w:line="240" w:lineRule="auto"/>
      </w:pPr>
      <w:r w:rsidRPr="00754706">
        <w:t xml:space="preserve">        private void TrackBar1_ValueChanged(object sender, EventArgs e)</w:t>
      </w:r>
    </w:p>
    <w:p w14:paraId="7E9F5E37" w14:textId="77777777" w:rsidR="009A0BA2" w:rsidRPr="00754706" w:rsidRDefault="009A0BA2" w:rsidP="009A0BA2">
      <w:pPr>
        <w:spacing w:after="0" w:line="240" w:lineRule="auto"/>
      </w:pPr>
      <w:r w:rsidRPr="00754706">
        <w:t xml:space="preserve">        {</w:t>
      </w:r>
    </w:p>
    <w:p w14:paraId="42EE6FCC" w14:textId="77777777" w:rsidR="009A0BA2" w:rsidRPr="00754706" w:rsidRDefault="009A0BA2" w:rsidP="009A0BA2">
      <w:pPr>
        <w:spacing w:after="0" w:line="240" w:lineRule="auto"/>
      </w:pPr>
      <w:r w:rsidRPr="00754706">
        <w:t xml:space="preserve">            timerSpeed = trackBar1.Value + 1;</w:t>
      </w:r>
    </w:p>
    <w:p w14:paraId="5043BCB3" w14:textId="77777777" w:rsidR="009A0BA2" w:rsidRPr="00754706" w:rsidRDefault="009A0BA2" w:rsidP="009A0BA2">
      <w:pPr>
        <w:spacing w:after="0" w:line="240" w:lineRule="auto"/>
      </w:pPr>
      <w:r w:rsidRPr="00754706">
        <w:t xml:space="preserve">            timer.Interval = timerTick / timerSpeed;</w:t>
      </w:r>
    </w:p>
    <w:p w14:paraId="51AB05D4" w14:textId="77777777" w:rsidR="009A0BA2" w:rsidRPr="00754706" w:rsidRDefault="009A0BA2" w:rsidP="009A0BA2">
      <w:pPr>
        <w:spacing w:after="0" w:line="240" w:lineRule="auto"/>
      </w:pPr>
      <w:r w:rsidRPr="00754706">
        <w:t xml:space="preserve">            label3.Text = "Скорость = " + (trackBar1.Value+1).ToString() + "x";</w:t>
      </w:r>
    </w:p>
    <w:p w14:paraId="290B77F3" w14:textId="77777777" w:rsidR="009A0BA2" w:rsidRPr="00754706" w:rsidRDefault="009A0BA2" w:rsidP="009A0BA2">
      <w:pPr>
        <w:spacing w:after="0" w:line="240" w:lineRule="auto"/>
      </w:pPr>
      <w:r w:rsidRPr="00754706">
        <w:t xml:space="preserve">        }</w:t>
      </w:r>
    </w:p>
    <w:p w14:paraId="38056844" w14:textId="77777777" w:rsidR="009A0BA2" w:rsidRPr="00754706" w:rsidRDefault="009A0BA2" w:rsidP="009A0BA2">
      <w:pPr>
        <w:spacing w:after="0" w:line="240" w:lineRule="auto"/>
      </w:pPr>
    </w:p>
    <w:p w14:paraId="427DBB04" w14:textId="77777777" w:rsidR="009A0BA2" w:rsidRPr="00754706" w:rsidRDefault="009A0BA2" w:rsidP="009A0BA2">
      <w:pPr>
        <w:spacing w:after="0" w:line="240" w:lineRule="auto"/>
      </w:pPr>
      <w:r w:rsidRPr="00754706">
        <w:t xml:space="preserve">        private void Elem_OnMethodMessage(string message)</w:t>
      </w:r>
    </w:p>
    <w:p w14:paraId="6C7C58C6" w14:textId="77777777" w:rsidR="009A0BA2" w:rsidRPr="00754706" w:rsidRDefault="009A0BA2" w:rsidP="009A0BA2">
      <w:pPr>
        <w:spacing w:after="0" w:line="240" w:lineRule="auto"/>
      </w:pPr>
      <w:r w:rsidRPr="00754706">
        <w:t xml:space="preserve">        {</w:t>
      </w:r>
    </w:p>
    <w:p w14:paraId="79669957" w14:textId="77777777" w:rsidR="009A0BA2" w:rsidRPr="00754706" w:rsidRDefault="009A0BA2" w:rsidP="009A0BA2">
      <w:pPr>
        <w:spacing w:after="0" w:line="240" w:lineRule="auto"/>
      </w:pPr>
      <w:r w:rsidRPr="00754706">
        <w:t xml:space="preserve">            ListViewItem lwi = new ListViewItem(message);</w:t>
      </w:r>
    </w:p>
    <w:p w14:paraId="701590B8" w14:textId="77777777" w:rsidR="009A0BA2" w:rsidRPr="00754706" w:rsidRDefault="009A0BA2" w:rsidP="009A0BA2">
      <w:pPr>
        <w:spacing w:after="0" w:line="240" w:lineRule="auto"/>
      </w:pPr>
      <w:r w:rsidRPr="00754706">
        <w:t xml:space="preserve">            lwi.BackColor = Color.WhiteSmoke;</w:t>
      </w:r>
    </w:p>
    <w:p w14:paraId="065DD543" w14:textId="77777777" w:rsidR="009A0BA2" w:rsidRPr="00754706" w:rsidRDefault="009A0BA2" w:rsidP="009A0BA2">
      <w:pPr>
        <w:spacing w:after="0" w:line="240" w:lineRule="auto"/>
      </w:pPr>
      <w:r w:rsidRPr="00754706">
        <w:t xml:space="preserve">            listView1.Items.Insert(0, lwi);</w:t>
      </w:r>
    </w:p>
    <w:p w14:paraId="58CB2CE7" w14:textId="77777777" w:rsidR="009A0BA2" w:rsidRPr="00754706" w:rsidRDefault="009A0BA2" w:rsidP="009A0BA2">
      <w:pPr>
        <w:spacing w:after="0" w:line="240" w:lineRule="auto"/>
      </w:pPr>
      <w:r w:rsidRPr="00754706">
        <w:t xml:space="preserve">            if (listView1.Items.Count &gt;= 35)</w:t>
      </w:r>
    </w:p>
    <w:p w14:paraId="0586714A" w14:textId="77777777" w:rsidR="009A0BA2" w:rsidRPr="00754706" w:rsidRDefault="009A0BA2" w:rsidP="009A0BA2">
      <w:pPr>
        <w:spacing w:after="0" w:line="240" w:lineRule="auto"/>
      </w:pPr>
      <w:r w:rsidRPr="00754706">
        <w:t xml:space="preserve">                listView1.Items.RemoveAt(34);</w:t>
      </w:r>
    </w:p>
    <w:p w14:paraId="11B4CF6B" w14:textId="77777777" w:rsidR="009A0BA2" w:rsidRPr="00754706" w:rsidRDefault="009A0BA2" w:rsidP="009A0BA2">
      <w:pPr>
        <w:spacing w:after="0" w:line="240" w:lineRule="auto"/>
      </w:pPr>
      <w:r w:rsidRPr="00754706">
        <w:t xml:space="preserve">        }</w:t>
      </w:r>
    </w:p>
    <w:p w14:paraId="608603CD" w14:textId="77777777" w:rsidR="009A0BA2" w:rsidRPr="00754706" w:rsidRDefault="009A0BA2" w:rsidP="009A0BA2">
      <w:pPr>
        <w:spacing w:after="0" w:line="240" w:lineRule="auto"/>
      </w:pPr>
    </w:p>
    <w:p w14:paraId="104CB7B3" w14:textId="77777777" w:rsidR="009A0BA2" w:rsidRPr="00754706" w:rsidRDefault="009A0BA2" w:rsidP="009A0BA2">
      <w:pPr>
        <w:spacing w:after="0" w:line="240" w:lineRule="auto"/>
      </w:pPr>
      <w:r w:rsidRPr="00754706">
        <w:t xml:space="preserve">        private void Elem_OnMethodInfo(int number, string message, int progress)</w:t>
      </w:r>
    </w:p>
    <w:p w14:paraId="6A301AE7" w14:textId="77777777" w:rsidR="009A0BA2" w:rsidRPr="00754706" w:rsidRDefault="009A0BA2" w:rsidP="009A0BA2">
      <w:pPr>
        <w:spacing w:after="0" w:line="240" w:lineRule="auto"/>
      </w:pPr>
      <w:r w:rsidRPr="00754706">
        <w:t xml:space="preserve">        {</w:t>
      </w:r>
    </w:p>
    <w:p w14:paraId="5284F7B1" w14:textId="77777777" w:rsidR="009A0BA2" w:rsidRPr="00754706" w:rsidRDefault="009A0BA2" w:rsidP="009A0BA2">
      <w:pPr>
        <w:spacing w:after="0" w:line="240" w:lineRule="auto"/>
      </w:pPr>
      <w:r w:rsidRPr="00754706">
        <w:t xml:space="preserve">            wind_labels[number].Text = message;</w:t>
      </w:r>
    </w:p>
    <w:p w14:paraId="521F3118" w14:textId="77777777" w:rsidR="009A0BA2" w:rsidRPr="00754706" w:rsidRDefault="009A0BA2" w:rsidP="009A0BA2">
      <w:pPr>
        <w:spacing w:after="0" w:line="240" w:lineRule="auto"/>
      </w:pPr>
      <w:r w:rsidRPr="00754706">
        <w:t xml:space="preserve">            wind_progress[number].Value = progress;</w:t>
      </w:r>
    </w:p>
    <w:p w14:paraId="11AB3FDC" w14:textId="77777777" w:rsidR="009A0BA2" w:rsidRPr="00754706" w:rsidRDefault="009A0BA2" w:rsidP="009A0BA2">
      <w:pPr>
        <w:spacing w:after="0" w:line="240" w:lineRule="auto"/>
      </w:pPr>
      <w:r w:rsidRPr="00754706">
        <w:t xml:space="preserve">        }</w:t>
      </w:r>
    </w:p>
    <w:p w14:paraId="71BDA21A" w14:textId="77777777" w:rsidR="009A0BA2" w:rsidRPr="00754706" w:rsidRDefault="009A0BA2" w:rsidP="009A0BA2">
      <w:pPr>
        <w:spacing w:after="0" w:line="240" w:lineRule="auto"/>
      </w:pPr>
    </w:p>
    <w:p w14:paraId="1300AEB8" w14:textId="77777777" w:rsidR="009A0BA2" w:rsidRPr="00754706" w:rsidRDefault="009A0BA2" w:rsidP="009A0BA2">
      <w:pPr>
        <w:spacing w:after="0" w:line="240" w:lineRule="auto"/>
      </w:pPr>
      <w:r w:rsidRPr="00754706">
        <w:t xml:space="preserve">        private void Elem_OnMethodFree(int number, bool type)</w:t>
      </w:r>
    </w:p>
    <w:p w14:paraId="1C3B7248" w14:textId="77777777" w:rsidR="009A0BA2" w:rsidRPr="00754706" w:rsidRDefault="009A0BA2" w:rsidP="009A0BA2">
      <w:pPr>
        <w:spacing w:after="0" w:line="240" w:lineRule="auto"/>
      </w:pPr>
      <w:r w:rsidRPr="00754706">
        <w:t xml:space="preserve">        {</w:t>
      </w:r>
    </w:p>
    <w:p w14:paraId="2F9BF8CB" w14:textId="77777777" w:rsidR="009A0BA2" w:rsidRPr="00754706" w:rsidRDefault="009A0BA2" w:rsidP="009A0BA2">
      <w:pPr>
        <w:spacing w:after="0" w:line="240" w:lineRule="auto"/>
      </w:pPr>
      <w:r w:rsidRPr="00754706">
        <w:t xml:space="preserve">            if (type &amp;&amp; qu_eues[4].Count() &gt; 0)</w:t>
      </w:r>
    </w:p>
    <w:p w14:paraId="0DA445E9" w14:textId="77777777" w:rsidR="009A0BA2" w:rsidRPr="00754706" w:rsidRDefault="009A0BA2" w:rsidP="009A0BA2">
      <w:pPr>
        <w:spacing w:after="0" w:line="240" w:lineRule="auto"/>
      </w:pPr>
      <w:r w:rsidRPr="00754706">
        <w:t xml:space="preserve">            {</w:t>
      </w:r>
    </w:p>
    <w:p w14:paraId="721ABE07" w14:textId="77777777" w:rsidR="009A0BA2" w:rsidRPr="00754706" w:rsidRDefault="009A0BA2" w:rsidP="009A0BA2">
      <w:pPr>
        <w:spacing w:after="0" w:line="240" w:lineRule="auto"/>
      </w:pPr>
      <w:r w:rsidRPr="00754706">
        <w:t xml:space="preserve">                wind[number].AddBid(qu_eues[4].Delete());</w:t>
      </w:r>
    </w:p>
    <w:p w14:paraId="06F91034" w14:textId="77777777" w:rsidR="009A0BA2" w:rsidRPr="00754706" w:rsidRDefault="009A0BA2" w:rsidP="009A0BA2">
      <w:pPr>
        <w:spacing w:after="0" w:line="240" w:lineRule="auto"/>
      </w:pPr>
      <w:r w:rsidRPr="00754706">
        <w:t xml:space="preserve">                return;</w:t>
      </w:r>
    </w:p>
    <w:p w14:paraId="1BEF3F88" w14:textId="77777777" w:rsidR="009A0BA2" w:rsidRPr="00754706" w:rsidRDefault="009A0BA2" w:rsidP="009A0BA2">
      <w:pPr>
        <w:spacing w:after="0" w:line="240" w:lineRule="auto"/>
      </w:pPr>
      <w:r w:rsidRPr="00754706">
        <w:t xml:space="preserve">            }</w:t>
      </w:r>
    </w:p>
    <w:p w14:paraId="4465176D" w14:textId="77777777" w:rsidR="009A0BA2" w:rsidRPr="00754706" w:rsidRDefault="009A0BA2" w:rsidP="009A0BA2">
      <w:pPr>
        <w:spacing w:after="0" w:line="240" w:lineRule="auto"/>
      </w:pPr>
    </w:p>
    <w:p w14:paraId="75409453" w14:textId="77777777" w:rsidR="009A0BA2" w:rsidRPr="00754706" w:rsidRDefault="009A0BA2" w:rsidP="009A0BA2">
      <w:pPr>
        <w:spacing w:after="0" w:line="240" w:lineRule="auto"/>
      </w:pPr>
      <w:r w:rsidRPr="00754706">
        <w:t xml:space="preserve">            foreach(var elem in qu_eues)</w:t>
      </w:r>
    </w:p>
    <w:p w14:paraId="49872B4A" w14:textId="77777777" w:rsidR="009A0BA2" w:rsidRPr="00754706" w:rsidRDefault="009A0BA2" w:rsidP="009A0BA2">
      <w:pPr>
        <w:spacing w:after="0" w:line="240" w:lineRule="auto"/>
      </w:pPr>
      <w:r w:rsidRPr="00754706">
        <w:lastRenderedPageBreak/>
        <w:t xml:space="preserve">                if(elem.Count() &gt; Max_Bd)</w:t>
      </w:r>
    </w:p>
    <w:p w14:paraId="61948861" w14:textId="77777777" w:rsidR="009A0BA2" w:rsidRPr="00754706" w:rsidRDefault="009A0BA2" w:rsidP="009A0BA2">
      <w:pPr>
        <w:spacing w:after="0" w:line="240" w:lineRule="auto"/>
      </w:pPr>
      <w:r w:rsidRPr="00754706">
        <w:t xml:space="preserve">                {</w:t>
      </w:r>
    </w:p>
    <w:p w14:paraId="1A40CA8E" w14:textId="77777777" w:rsidR="009A0BA2" w:rsidRPr="00754706" w:rsidRDefault="009A0BA2" w:rsidP="009A0BA2">
      <w:pPr>
        <w:spacing w:after="0" w:line="240" w:lineRule="auto"/>
      </w:pPr>
      <w:r w:rsidRPr="00754706">
        <w:t xml:space="preserve">                    wind[number].AddBid(elem.Delete());</w:t>
      </w:r>
    </w:p>
    <w:p w14:paraId="42A770D8" w14:textId="77777777" w:rsidR="009A0BA2" w:rsidRPr="00754706" w:rsidRDefault="009A0BA2" w:rsidP="009A0BA2">
      <w:pPr>
        <w:spacing w:after="0" w:line="240" w:lineRule="auto"/>
      </w:pPr>
      <w:r w:rsidRPr="00754706">
        <w:t xml:space="preserve">                    return;</w:t>
      </w:r>
    </w:p>
    <w:p w14:paraId="2CA0DE58" w14:textId="77777777" w:rsidR="009A0BA2" w:rsidRPr="00754706" w:rsidRDefault="009A0BA2" w:rsidP="009A0BA2">
      <w:pPr>
        <w:spacing w:after="0" w:line="240" w:lineRule="auto"/>
      </w:pPr>
      <w:r w:rsidRPr="00754706">
        <w:t xml:space="preserve">                }</w:t>
      </w:r>
    </w:p>
    <w:p w14:paraId="327EA193" w14:textId="77777777" w:rsidR="009A0BA2" w:rsidRPr="00754706" w:rsidRDefault="009A0BA2" w:rsidP="009A0BA2">
      <w:pPr>
        <w:spacing w:after="0" w:line="240" w:lineRule="auto"/>
      </w:pPr>
    </w:p>
    <w:p w14:paraId="3F094271" w14:textId="77777777" w:rsidR="009A0BA2" w:rsidRPr="00754706" w:rsidRDefault="009A0BA2" w:rsidP="009A0BA2">
      <w:pPr>
        <w:spacing w:after="0" w:line="240" w:lineRule="auto"/>
      </w:pPr>
      <w:r w:rsidRPr="00754706">
        <w:t xml:space="preserve">            int qCount = 0;</w:t>
      </w:r>
    </w:p>
    <w:p w14:paraId="6146D22C" w14:textId="77777777" w:rsidR="009A0BA2" w:rsidRPr="00754706" w:rsidRDefault="009A0BA2" w:rsidP="009A0BA2">
      <w:pPr>
        <w:spacing w:after="0" w:line="240" w:lineRule="auto"/>
      </w:pPr>
    </w:p>
    <w:p w14:paraId="74F9DC1D" w14:textId="77777777" w:rsidR="009A0BA2" w:rsidRPr="00754706" w:rsidRDefault="009A0BA2" w:rsidP="009A0BA2">
      <w:pPr>
        <w:spacing w:after="0" w:line="240" w:lineRule="auto"/>
      </w:pPr>
      <w:r w:rsidRPr="00754706">
        <w:t xml:space="preserve">            foreach (var elem in qu_eues)</w:t>
      </w:r>
    </w:p>
    <w:p w14:paraId="307E4796" w14:textId="77777777" w:rsidR="009A0BA2" w:rsidRPr="00754706" w:rsidRDefault="009A0BA2" w:rsidP="009A0BA2">
      <w:pPr>
        <w:spacing w:after="0" w:line="240" w:lineRule="auto"/>
      </w:pPr>
      <w:r w:rsidRPr="00754706">
        <w:t xml:space="preserve">                qCount += elem.Count();</w:t>
      </w:r>
    </w:p>
    <w:p w14:paraId="778D137D" w14:textId="77777777" w:rsidR="009A0BA2" w:rsidRPr="00754706" w:rsidRDefault="009A0BA2" w:rsidP="009A0BA2">
      <w:pPr>
        <w:spacing w:after="0" w:line="240" w:lineRule="auto"/>
      </w:pPr>
    </w:p>
    <w:p w14:paraId="7A31A5FB" w14:textId="77777777" w:rsidR="009A0BA2" w:rsidRPr="00754706" w:rsidRDefault="009A0BA2" w:rsidP="009A0BA2">
      <w:pPr>
        <w:spacing w:after="0" w:line="240" w:lineRule="auto"/>
      </w:pPr>
      <w:r w:rsidRPr="00754706">
        <w:t xml:space="preserve">            try</w:t>
      </w:r>
    </w:p>
    <w:p w14:paraId="5DB98CE3" w14:textId="77777777" w:rsidR="009A0BA2" w:rsidRPr="00754706" w:rsidRDefault="009A0BA2" w:rsidP="009A0BA2">
      <w:pPr>
        <w:spacing w:after="0" w:line="240" w:lineRule="auto"/>
      </w:pPr>
      <w:r w:rsidRPr="00754706">
        <w:t xml:space="preserve">            {</w:t>
      </w:r>
    </w:p>
    <w:p w14:paraId="325EC04D" w14:textId="77777777" w:rsidR="009A0BA2" w:rsidRPr="00754706" w:rsidRDefault="009A0BA2" w:rsidP="009A0BA2">
      <w:pPr>
        <w:spacing w:after="0" w:line="240" w:lineRule="auto"/>
      </w:pPr>
      <w:r w:rsidRPr="00754706">
        <w:t xml:space="preserve">                int yCount = Random_Num(1, qCount);</w:t>
      </w:r>
    </w:p>
    <w:p w14:paraId="780409A9" w14:textId="77777777" w:rsidR="009A0BA2" w:rsidRPr="00754706" w:rsidRDefault="009A0BA2" w:rsidP="009A0BA2">
      <w:pPr>
        <w:spacing w:after="0" w:line="240" w:lineRule="auto"/>
      </w:pPr>
      <w:r w:rsidRPr="00754706">
        <w:t xml:space="preserve">                int ch = 0;</w:t>
      </w:r>
    </w:p>
    <w:p w14:paraId="4DF3815E" w14:textId="77777777" w:rsidR="009A0BA2" w:rsidRPr="00754706" w:rsidRDefault="009A0BA2" w:rsidP="009A0BA2">
      <w:pPr>
        <w:spacing w:after="0" w:line="240" w:lineRule="auto"/>
      </w:pPr>
      <w:r w:rsidRPr="00754706">
        <w:t xml:space="preserve">                foreach(var elem in qu_eues)</w:t>
      </w:r>
    </w:p>
    <w:p w14:paraId="11B6DF6C" w14:textId="77777777" w:rsidR="009A0BA2" w:rsidRPr="00754706" w:rsidRDefault="009A0BA2" w:rsidP="009A0BA2">
      <w:pPr>
        <w:spacing w:after="0" w:line="240" w:lineRule="auto"/>
      </w:pPr>
      <w:r w:rsidRPr="00754706">
        <w:t xml:space="preserve">                {</w:t>
      </w:r>
    </w:p>
    <w:p w14:paraId="2FA5F7C5" w14:textId="77777777" w:rsidR="009A0BA2" w:rsidRPr="00754706" w:rsidRDefault="009A0BA2" w:rsidP="009A0BA2">
      <w:pPr>
        <w:spacing w:after="0" w:line="240" w:lineRule="auto"/>
      </w:pPr>
      <w:r w:rsidRPr="00754706">
        <w:t xml:space="preserve">                    if(elem.Count() &gt; 0 &amp;&amp; elem.Count() + ch &gt;= yCount)</w:t>
      </w:r>
    </w:p>
    <w:p w14:paraId="0D1F09A0" w14:textId="77777777" w:rsidR="009A0BA2" w:rsidRPr="00754706" w:rsidRDefault="009A0BA2" w:rsidP="009A0BA2">
      <w:pPr>
        <w:spacing w:after="0" w:line="240" w:lineRule="auto"/>
      </w:pPr>
      <w:r w:rsidRPr="00754706">
        <w:t xml:space="preserve">                    {</w:t>
      </w:r>
    </w:p>
    <w:p w14:paraId="7AC0F66B" w14:textId="77777777" w:rsidR="009A0BA2" w:rsidRPr="00754706" w:rsidRDefault="009A0BA2" w:rsidP="009A0BA2">
      <w:pPr>
        <w:spacing w:after="0" w:line="240" w:lineRule="auto"/>
      </w:pPr>
      <w:r w:rsidRPr="00754706">
        <w:t xml:space="preserve">                        wind[number].AddBid(elem.Delete());</w:t>
      </w:r>
    </w:p>
    <w:p w14:paraId="57BA6905" w14:textId="77777777" w:rsidR="009A0BA2" w:rsidRPr="00754706" w:rsidRDefault="009A0BA2" w:rsidP="009A0BA2">
      <w:pPr>
        <w:spacing w:after="0" w:line="240" w:lineRule="auto"/>
      </w:pPr>
      <w:r w:rsidRPr="00754706">
        <w:t xml:space="preserve">                        return;</w:t>
      </w:r>
    </w:p>
    <w:p w14:paraId="255BD24A" w14:textId="77777777" w:rsidR="009A0BA2" w:rsidRPr="00754706" w:rsidRDefault="009A0BA2" w:rsidP="009A0BA2">
      <w:pPr>
        <w:spacing w:after="0" w:line="240" w:lineRule="auto"/>
      </w:pPr>
      <w:r w:rsidRPr="00754706">
        <w:t xml:space="preserve">                    }</w:t>
      </w:r>
    </w:p>
    <w:p w14:paraId="4E9F22D2" w14:textId="77777777" w:rsidR="009A0BA2" w:rsidRPr="00754706" w:rsidRDefault="009A0BA2" w:rsidP="009A0BA2">
      <w:pPr>
        <w:spacing w:after="0" w:line="240" w:lineRule="auto"/>
      </w:pPr>
      <w:r w:rsidRPr="00754706">
        <w:t xml:space="preserve">                    else</w:t>
      </w:r>
    </w:p>
    <w:p w14:paraId="4A07A622" w14:textId="77777777" w:rsidR="009A0BA2" w:rsidRPr="00754706" w:rsidRDefault="009A0BA2" w:rsidP="009A0BA2">
      <w:pPr>
        <w:spacing w:after="0" w:line="240" w:lineRule="auto"/>
      </w:pPr>
      <w:r w:rsidRPr="00754706">
        <w:t xml:space="preserve">                    {</w:t>
      </w:r>
    </w:p>
    <w:p w14:paraId="227D4A02" w14:textId="77777777" w:rsidR="009A0BA2" w:rsidRPr="00754706" w:rsidRDefault="009A0BA2" w:rsidP="009A0BA2">
      <w:pPr>
        <w:spacing w:after="0" w:line="240" w:lineRule="auto"/>
      </w:pPr>
      <w:r w:rsidRPr="00754706">
        <w:t xml:space="preserve">                        ch += elem.Count();</w:t>
      </w:r>
    </w:p>
    <w:p w14:paraId="3B8CF888" w14:textId="77777777" w:rsidR="009A0BA2" w:rsidRPr="00754706" w:rsidRDefault="009A0BA2" w:rsidP="009A0BA2">
      <w:pPr>
        <w:spacing w:after="0" w:line="240" w:lineRule="auto"/>
      </w:pPr>
      <w:r w:rsidRPr="00754706">
        <w:t xml:space="preserve">                    }</w:t>
      </w:r>
    </w:p>
    <w:p w14:paraId="2A275006" w14:textId="77777777" w:rsidR="009A0BA2" w:rsidRPr="00754706" w:rsidRDefault="009A0BA2" w:rsidP="009A0BA2">
      <w:pPr>
        <w:spacing w:after="0" w:line="240" w:lineRule="auto"/>
      </w:pPr>
    </w:p>
    <w:p w14:paraId="4135CF1F" w14:textId="77777777" w:rsidR="009A0BA2" w:rsidRPr="00754706" w:rsidRDefault="009A0BA2" w:rsidP="009A0BA2">
      <w:pPr>
        <w:spacing w:after="0" w:line="240" w:lineRule="auto"/>
      </w:pPr>
      <w:r w:rsidRPr="00754706">
        <w:t xml:space="preserve">                }</w:t>
      </w:r>
    </w:p>
    <w:p w14:paraId="4857A30A" w14:textId="77777777" w:rsidR="009A0BA2" w:rsidRPr="00754706" w:rsidRDefault="009A0BA2" w:rsidP="009A0BA2">
      <w:pPr>
        <w:spacing w:after="0" w:line="240" w:lineRule="auto"/>
      </w:pPr>
      <w:r w:rsidRPr="00754706">
        <w:t xml:space="preserve">            }</w:t>
      </w:r>
    </w:p>
    <w:p w14:paraId="65169B1C" w14:textId="77777777" w:rsidR="009A0BA2" w:rsidRPr="00754706" w:rsidRDefault="009A0BA2" w:rsidP="009A0BA2">
      <w:pPr>
        <w:spacing w:after="0" w:line="240" w:lineRule="auto"/>
      </w:pPr>
      <w:r w:rsidRPr="00754706">
        <w:t xml:space="preserve">            catch(Exception)</w:t>
      </w:r>
    </w:p>
    <w:p w14:paraId="2F497144" w14:textId="77777777" w:rsidR="009A0BA2" w:rsidRPr="00754706" w:rsidRDefault="009A0BA2" w:rsidP="009A0BA2">
      <w:pPr>
        <w:spacing w:after="0" w:line="240" w:lineRule="auto"/>
      </w:pPr>
      <w:r w:rsidRPr="00754706">
        <w:t xml:space="preserve">            {</w:t>
      </w:r>
    </w:p>
    <w:p w14:paraId="2F8B0D5A" w14:textId="77777777" w:rsidR="009A0BA2" w:rsidRPr="00754706" w:rsidRDefault="009A0BA2" w:rsidP="009A0BA2">
      <w:pPr>
        <w:spacing w:after="0" w:line="240" w:lineRule="auto"/>
      </w:pPr>
      <w:r w:rsidRPr="00754706">
        <w:t xml:space="preserve">                return;</w:t>
      </w:r>
    </w:p>
    <w:p w14:paraId="048C12C3" w14:textId="77777777" w:rsidR="009A0BA2" w:rsidRPr="00754706" w:rsidRDefault="009A0BA2" w:rsidP="009A0BA2">
      <w:pPr>
        <w:spacing w:after="0" w:line="240" w:lineRule="auto"/>
      </w:pPr>
      <w:r w:rsidRPr="00754706">
        <w:t xml:space="preserve">            }</w:t>
      </w:r>
    </w:p>
    <w:p w14:paraId="0CB866E2" w14:textId="77777777" w:rsidR="009A0BA2" w:rsidRPr="00754706" w:rsidRDefault="009A0BA2" w:rsidP="009A0BA2">
      <w:pPr>
        <w:spacing w:after="0" w:line="240" w:lineRule="auto"/>
      </w:pPr>
      <w:r w:rsidRPr="00754706">
        <w:t xml:space="preserve">        }</w:t>
      </w:r>
    </w:p>
    <w:p w14:paraId="194FADBE" w14:textId="77777777" w:rsidR="009A0BA2" w:rsidRPr="00754706" w:rsidRDefault="009A0BA2" w:rsidP="009A0BA2">
      <w:pPr>
        <w:spacing w:after="0" w:line="240" w:lineRule="auto"/>
      </w:pPr>
    </w:p>
    <w:p w14:paraId="20C909FF" w14:textId="77777777" w:rsidR="009A0BA2" w:rsidRPr="00754706" w:rsidRDefault="009A0BA2" w:rsidP="009A0BA2">
      <w:pPr>
        <w:spacing w:after="0" w:line="240" w:lineRule="auto"/>
      </w:pPr>
      <w:r w:rsidRPr="00754706">
        <w:t xml:space="preserve">        private void Elem_On_Method_Bid(Bid bid)</w:t>
      </w:r>
    </w:p>
    <w:p w14:paraId="5B914969" w14:textId="77777777" w:rsidR="009A0BA2" w:rsidRPr="00754706" w:rsidRDefault="009A0BA2" w:rsidP="009A0BA2">
      <w:pPr>
        <w:spacing w:after="0" w:line="240" w:lineRule="auto"/>
      </w:pPr>
      <w:r w:rsidRPr="00754706">
        <w:t xml:space="preserve">        {</w:t>
      </w:r>
    </w:p>
    <w:p w14:paraId="6FBA2FD0" w14:textId="77777777" w:rsidR="009A0BA2" w:rsidRPr="00754706" w:rsidRDefault="009A0BA2" w:rsidP="009A0BA2">
      <w:pPr>
        <w:spacing w:after="0" w:line="240" w:lineRule="auto"/>
      </w:pPr>
      <w:r w:rsidRPr="00754706">
        <w:t xml:space="preserve">            int random = Random_Num(0, 5);</w:t>
      </w:r>
    </w:p>
    <w:p w14:paraId="54C92344" w14:textId="77777777" w:rsidR="009A0BA2" w:rsidRPr="00754706" w:rsidRDefault="009A0BA2" w:rsidP="009A0BA2">
      <w:pPr>
        <w:spacing w:after="0" w:line="240" w:lineRule="auto"/>
      </w:pPr>
      <w:r w:rsidRPr="00754706">
        <w:t xml:space="preserve">            if(bid.Number == random)</w:t>
      </w:r>
    </w:p>
    <w:p w14:paraId="435AC656" w14:textId="77777777" w:rsidR="009A0BA2" w:rsidRPr="00754706" w:rsidRDefault="009A0BA2" w:rsidP="009A0BA2">
      <w:pPr>
        <w:spacing w:after="0" w:line="240" w:lineRule="auto"/>
      </w:pPr>
      <w:r w:rsidRPr="00754706">
        <w:t xml:space="preserve">                random = Random_Num(0, 5);</w:t>
      </w:r>
    </w:p>
    <w:p w14:paraId="0C77BAE5" w14:textId="77777777" w:rsidR="009A0BA2" w:rsidRPr="00754706" w:rsidRDefault="009A0BA2" w:rsidP="009A0BA2">
      <w:pPr>
        <w:spacing w:after="0" w:line="240" w:lineRule="auto"/>
      </w:pPr>
      <w:r w:rsidRPr="00754706">
        <w:t xml:space="preserve">            if (qu_eues[random].NewBid == false)</w:t>
      </w:r>
    </w:p>
    <w:p w14:paraId="68499B03" w14:textId="77777777" w:rsidR="009A0BA2" w:rsidRPr="00754706" w:rsidRDefault="009A0BA2" w:rsidP="009A0BA2">
      <w:pPr>
        <w:spacing w:after="0" w:line="240" w:lineRule="auto"/>
      </w:pPr>
      <w:r w:rsidRPr="00754706">
        <w:t xml:space="preserve">            {</w:t>
      </w:r>
    </w:p>
    <w:p w14:paraId="6ACCA84A" w14:textId="77777777" w:rsidR="009A0BA2" w:rsidRPr="00754706" w:rsidRDefault="009A0BA2" w:rsidP="009A0BA2">
      <w:pPr>
        <w:spacing w:after="0" w:line="240" w:lineRule="auto"/>
      </w:pPr>
      <w:r w:rsidRPr="00754706">
        <w:t xml:space="preserve">                foreach (var elem in qu_eues)</w:t>
      </w:r>
    </w:p>
    <w:p w14:paraId="486115CB" w14:textId="77777777" w:rsidR="009A0BA2" w:rsidRPr="00754706" w:rsidRDefault="009A0BA2" w:rsidP="009A0BA2">
      <w:pPr>
        <w:spacing w:after="0" w:line="240" w:lineRule="auto"/>
      </w:pPr>
      <w:r w:rsidRPr="00754706">
        <w:t xml:space="preserve">                    if (elem.NewBid)</w:t>
      </w:r>
    </w:p>
    <w:p w14:paraId="4F8DF0C6" w14:textId="77777777" w:rsidR="009A0BA2" w:rsidRPr="00754706" w:rsidRDefault="009A0BA2" w:rsidP="009A0BA2">
      <w:pPr>
        <w:spacing w:after="0" w:line="240" w:lineRule="auto"/>
      </w:pPr>
      <w:r w:rsidRPr="00754706">
        <w:lastRenderedPageBreak/>
        <w:t xml:space="preserve">                        elem.Add(bid);</w:t>
      </w:r>
    </w:p>
    <w:p w14:paraId="135AC894" w14:textId="77777777" w:rsidR="009A0BA2" w:rsidRPr="00754706" w:rsidRDefault="009A0BA2" w:rsidP="009A0BA2">
      <w:pPr>
        <w:spacing w:after="0" w:line="240" w:lineRule="auto"/>
      </w:pPr>
      <w:r w:rsidRPr="00754706">
        <w:t xml:space="preserve">            }</w:t>
      </w:r>
    </w:p>
    <w:p w14:paraId="1CCD97C8" w14:textId="77777777" w:rsidR="009A0BA2" w:rsidRPr="00754706" w:rsidRDefault="009A0BA2" w:rsidP="009A0BA2">
      <w:pPr>
        <w:spacing w:after="0" w:line="240" w:lineRule="auto"/>
      </w:pPr>
      <w:r w:rsidRPr="00754706">
        <w:t xml:space="preserve">            else</w:t>
      </w:r>
    </w:p>
    <w:p w14:paraId="1644881C" w14:textId="77777777" w:rsidR="009A0BA2" w:rsidRPr="00754706" w:rsidRDefault="009A0BA2" w:rsidP="009A0BA2">
      <w:pPr>
        <w:spacing w:after="0" w:line="240" w:lineRule="auto"/>
      </w:pPr>
      <w:r w:rsidRPr="00754706">
        <w:t xml:space="preserve">            {</w:t>
      </w:r>
    </w:p>
    <w:p w14:paraId="5E265357" w14:textId="77777777" w:rsidR="009A0BA2" w:rsidRPr="00754706" w:rsidRDefault="009A0BA2" w:rsidP="009A0BA2">
      <w:pPr>
        <w:spacing w:after="0" w:line="240" w:lineRule="auto"/>
      </w:pPr>
      <w:r w:rsidRPr="00754706">
        <w:t xml:space="preserve">                qu_eues[random].Add(bid);</w:t>
      </w:r>
    </w:p>
    <w:p w14:paraId="7F582125" w14:textId="77777777" w:rsidR="009A0BA2" w:rsidRPr="00754706" w:rsidRDefault="009A0BA2" w:rsidP="009A0BA2">
      <w:pPr>
        <w:spacing w:after="0" w:line="240" w:lineRule="auto"/>
      </w:pPr>
      <w:r w:rsidRPr="00754706">
        <w:t xml:space="preserve">            }</w:t>
      </w:r>
    </w:p>
    <w:p w14:paraId="72FC81E6" w14:textId="77777777" w:rsidR="009A0BA2" w:rsidRPr="00754706" w:rsidRDefault="009A0BA2" w:rsidP="009A0BA2">
      <w:pPr>
        <w:spacing w:after="0" w:line="240" w:lineRule="auto"/>
      </w:pPr>
      <w:r w:rsidRPr="00754706">
        <w:t xml:space="preserve">        }</w:t>
      </w:r>
    </w:p>
    <w:p w14:paraId="5C103F53" w14:textId="77777777" w:rsidR="009A0BA2" w:rsidRPr="00754706" w:rsidRDefault="009A0BA2" w:rsidP="009A0BA2">
      <w:pPr>
        <w:spacing w:after="0" w:line="240" w:lineRule="auto"/>
      </w:pPr>
    </w:p>
    <w:p w14:paraId="765A4D35" w14:textId="77777777" w:rsidR="009A0BA2" w:rsidRPr="00754706" w:rsidRDefault="009A0BA2" w:rsidP="009A0BA2">
      <w:pPr>
        <w:spacing w:after="0" w:line="240" w:lineRule="auto"/>
      </w:pPr>
      <w:r w:rsidRPr="00754706">
        <w:t xml:space="preserve">        private void Elem_OnGetInfo(int type, Color color, string message)</w:t>
      </w:r>
    </w:p>
    <w:p w14:paraId="0150E657" w14:textId="77777777" w:rsidR="009A0BA2" w:rsidRPr="00754706" w:rsidRDefault="009A0BA2" w:rsidP="009A0BA2">
      <w:pPr>
        <w:spacing w:after="0" w:line="240" w:lineRule="auto"/>
      </w:pPr>
      <w:r w:rsidRPr="00754706">
        <w:t xml:space="preserve">        {</w:t>
      </w:r>
    </w:p>
    <w:p w14:paraId="17A1434B" w14:textId="77777777" w:rsidR="009A0BA2" w:rsidRPr="00754706" w:rsidRDefault="009A0BA2" w:rsidP="009A0BA2">
      <w:pPr>
        <w:spacing w:after="0" w:line="240" w:lineRule="auto"/>
      </w:pPr>
      <w:r w:rsidRPr="00754706">
        <w:t xml:space="preserve">            qu_eues_labels[type].BackColor = color;</w:t>
      </w:r>
    </w:p>
    <w:p w14:paraId="209F43C1" w14:textId="77777777" w:rsidR="009A0BA2" w:rsidRPr="00754706" w:rsidRDefault="009A0BA2" w:rsidP="009A0BA2">
      <w:pPr>
        <w:spacing w:after="0" w:line="240" w:lineRule="auto"/>
      </w:pPr>
      <w:r w:rsidRPr="00754706">
        <w:t xml:space="preserve">            qu_eues_labels[type].Text = message;</w:t>
      </w:r>
    </w:p>
    <w:p w14:paraId="18F7083D" w14:textId="77777777" w:rsidR="009A0BA2" w:rsidRPr="00754706" w:rsidRDefault="009A0BA2" w:rsidP="009A0BA2">
      <w:pPr>
        <w:spacing w:after="0" w:line="240" w:lineRule="auto"/>
      </w:pPr>
      <w:r w:rsidRPr="00754706">
        <w:t xml:space="preserve">            label1.Text = "Заявок всего поступило - " + Number.ToString();</w:t>
      </w:r>
    </w:p>
    <w:p w14:paraId="5803C212" w14:textId="77777777" w:rsidR="009A0BA2" w:rsidRPr="00754706" w:rsidRDefault="009A0BA2" w:rsidP="009A0BA2">
      <w:pPr>
        <w:spacing w:after="0" w:line="240" w:lineRule="auto"/>
      </w:pPr>
      <w:r w:rsidRPr="00754706">
        <w:t xml:space="preserve">        }</w:t>
      </w:r>
    </w:p>
    <w:p w14:paraId="23390DB0" w14:textId="77777777" w:rsidR="009A0BA2" w:rsidRPr="00754706" w:rsidRDefault="009A0BA2" w:rsidP="009A0BA2">
      <w:pPr>
        <w:spacing w:after="0" w:line="240" w:lineRule="auto"/>
      </w:pPr>
    </w:p>
    <w:p w14:paraId="5ECECC56" w14:textId="77777777" w:rsidR="009A0BA2" w:rsidRPr="00754706" w:rsidRDefault="009A0BA2" w:rsidP="009A0BA2">
      <w:pPr>
        <w:spacing w:after="0" w:line="240" w:lineRule="auto"/>
      </w:pPr>
      <w:r w:rsidRPr="00754706">
        <w:t xml:space="preserve">        private void Elem_OnUpdate(string message, bool bidinfo)</w:t>
      </w:r>
    </w:p>
    <w:p w14:paraId="3E81F04F" w14:textId="77777777" w:rsidR="009A0BA2" w:rsidRPr="00754706" w:rsidRDefault="009A0BA2" w:rsidP="009A0BA2">
      <w:pPr>
        <w:spacing w:after="0" w:line="240" w:lineRule="auto"/>
      </w:pPr>
      <w:r w:rsidRPr="00754706">
        <w:t xml:space="preserve">        {</w:t>
      </w:r>
    </w:p>
    <w:p w14:paraId="19ECE436" w14:textId="77777777" w:rsidR="009A0BA2" w:rsidRPr="00754706" w:rsidRDefault="009A0BA2" w:rsidP="009A0BA2">
      <w:pPr>
        <w:spacing w:after="0" w:line="240" w:lineRule="auto"/>
      </w:pPr>
      <w:r w:rsidRPr="00754706">
        <w:t xml:space="preserve">            ListViewItem lwi = new ListViewItem(message);</w:t>
      </w:r>
    </w:p>
    <w:p w14:paraId="2FFBB978" w14:textId="77777777" w:rsidR="009A0BA2" w:rsidRPr="00754706" w:rsidRDefault="009A0BA2" w:rsidP="009A0BA2">
      <w:pPr>
        <w:spacing w:after="0" w:line="240" w:lineRule="auto"/>
      </w:pPr>
      <w:r w:rsidRPr="00754706">
        <w:t xml:space="preserve">            if (bidinfo)</w:t>
      </w:r>
    </w:p>
    <w:p w14:paraId="6706FFDE" w14:textId="77777777" w:rsidR="009A0BA2" w:rsidRPr="00754706" w:rsidRDefault="009A0BA2" w:rsidP="009A0BA2">
      <w:pPr>
        <w:spacing w:after="0" w:line="240" w:lineRule="auto"/>
      </w:pPr>
      <w:r w:rsidRPr="00754706">
        <w:t xml:space="preserve">                lwi.BackColor = Color.Aqua;</w:t>
      </w:r>
    </w:p>
    <w:p w14:paraId="1292C83C" w14:textId="77777777" w:rsidR="009A0BA2" w:rsidRPr="00754706" w:rsidRDefault="009A0BA2" w:rsidP="009A0BA2">
      <w:pPr>
        <w:spacing w:after="0" w:line="240" w:lineRule="auto"/>
      </w:pPr>
      <w:r w:rsidRPr="00754706">
        <w:t xml:space="preserve">            else</w:t>
      </w:r>
    </w:p>
    <w:p w14:paraId="24185E72" w14:textId="77777777" w:rsidR="009A0BA2" w:rsidRPr="00754706" w:rsidRDefault="009A0BA2" w:rsidP="009A0BA2">
      <w:pPr>
        <w:spacing w:after="0" w:line="240" w:lineRule="auto"/>
      </w:pPr>
      <w:r w:rsidRPr="00754706">
        <w:t xml:space="preserve">                lwi.BackColor = Color.WhiteSmoke;</w:t>
      </w:r>
    </w:p>
    <w:p w14:paraId="55EBFB2D" w14:textId="77777777" w:rsidR="009A0BA2" w:rsidRPr="00754706" w:rsidRDefault="009A0BA2" w:rsidP="009A0BA2">
      <w:pPr>
        <w:spacing w:after="0" w:line="240" w:lineRule="auto"/>
      </w:pPr>
      <w:r w:rsidRPr="00754706">
        <w:t xml:space="preserve">            listView1.Items.Insert(0, lwi);</w:t>
      </w:r>
    </w:p>
    <w:p w14:paraId="590FDD4A" w14:textId="77777777" w:rsidR="009A0BA2" w:rsidRPr="00754706" w:rsidRDefault="009A0BA2" w:rsidP="009A0BA2">
      <w:pPr>
        <w:spacing w:after="0" w:line="240" w:lineRule="auto"/>
      </w:pPr>
      <w:r w:rsidRPr="00754706">
        <w:t xml:space="preserve">            if (listView1.Items.Count &gt;= 35)</w:t>
      </w:r>
    </w:p>
    <w:p w14:paraId="50A947F5" w14:textId="77777777" w:rsidR="009A0BA2" w:rsidRPr="00754706" w:rsidRDefault="009A0BA2" w:rsidP="009A0BA2">
      <w:pPr>
        <w:spacing w:after="0" w:line="240" w:lineRule="auto"/>
      </w:pPr>
      <w:r w:rsidRPr="00754706">
        <w:t xml:space="preserve">                listView1.Items.RemoveAt(34);</w:t>
      </w:r>
    </w:p>
    <w:p w14:paraId="093A6750" w14:textId="77777777" w:rsidR="009A0BA2" w:rsidRPr="00754706" w:rsidRDefault="009A0BA2" w:rsidP="009A0BA2">
      <w:pPr>
        <w:spacing w:after="0" w:line="240" w:lineRule="auto"/>
      </w:pPr>
      <w:r w:rsidRPr="00754706">
        <w:t xml:space="preserve">        }</w:t>
      </w:r>
    </w:p>
    <w:p w14:paraId="209A0B5B" w14:textId="77777777" w:rsidR="009A0BA2" w:rsidRPr="00754706" w:rsidRDefault="009A0BA2" w:rsidP="009A0BA2">
      <w:pPr>
        <w:spacing w:after="0" w:line="240" w:lineRule="auto"/>
      </w:pPr>
    </w:p>
    <w:p w14:paraId="50B26ABD" w14:textId="77777777" w:rsidR="009A0BA2" w:rsidRPr="00754706" w:rsidRDefault="009A0BA2" w:rsidP="009A0BA2">
      <w:pPr>
        <w:spacing w:after="0" w:line="240" w:lineRule="auto"/>
      </w:pPr>
      <w:r w:rsidRPr="00754706">
        <w:t xml:space="preserve">        private void Timer_Tick(object sender, EventArgs e)</w:t>
      </w:r>
    </w:p>
    <w:p w14:paraId="67B5B5D7" w14:textId="77777777" w:rsidR="009A0BA2" w:rsidRPr="00754706" w:rsidRDefault="009A0BA2" w:rsidP="009A0BA2">
      <w:pPr>
        <w:spacing w:after="0" w:line="240" w:lineRule="auto"/>
      </w:pPr>
      <w:r w:rsidRPr="00754706">
        <w:t xml:space="preserve">        {</w:t>
      </w:r>
    </w:p>
    <w:p w14:paraId="410DE980" w14:textId="77777777" w:rsidR="009A0BA2" w:rsidRPr="00754706" w:rsidRDefault="009A0BA2" w:rsidP="009A0BA2">
      <w:pPr>
        <w:spacing w:after="0" w:line="240" w:lineRule="auto"/>
      </w:pPr>
      <w:r w:rsidRPr="00754706">
        <w:t xml:space="preserve">            T_Modelpost += timerTick;</w:t>
      </w:r>
    </w:p>
    <w:p w14:paraId="4DC398A9" w14:textId="77777777" w:rsidR="009A0BA2" w:rsidRPr="00754706" w:rsidRDefault="009A0BA2" w:rsidP="009A0BA2">
      <w:pPr>
        <w:spacing w:after="0" w:line="240" w:lineRule="auto"/>
      </w:pPr>
      <w:r w:rsidRPr="00754706">
        <w:t xml:space="preserve">            if (T_Modelpost &gt;= T_Model)</w:t>
      </w:r>
    </w:p>
    <w:p w14:paraId="63C457F8" w14:textId="77777777" w:rsidR="009A0BA2" w:rsidRPr="00754706" w:rsidRDefault="009A0BA2" w:rsidP="009A0BA2">
      <w:pPr>
        <w:spacing w:after="0" w:line="240" w:lineRule="auto"/>
        <w:rPr>
          <w:lang w:val="ru-RU"/>
        </w:rPr>
      </w:pPr>
      <w:r w:rsidRPr="00754706">
        <w:t xml:space="preserve">            </w:t>
      </w:r>
      <w:r w:rsidRPr="00754706">
        <w:rPr>
          <w:lang w:val="ru-RU"/>
        </w:rPr>
        <w:t>{</w:t>
      </w:r>
    </w:p>
    <w:p w14:paraId="7E6FB75B" w14:textId="77777777" w:rsidR="009A0BA2" w:rsidRPr="00754706" w:rsidRDefault="009A0BA2" w:rsidP="009A0BA2">
      <w:pPr>
        <w:spacing w:after="0" w:line="240" w:lineRule="auto"/>
        <w:rPr>
          <w:lang w:val="ru-RU"/>
        </w:rPr>
      </w:pPr>
      <w:r w:rsidRPr="00754706">
        <w:rPr>
          <w:lang w:val="ru-RU"/>
        </w:rPr>
        <w:t xml:space="preserve">                </w:t>
      </w:r>
      <w:r w:rsidRPr="00754706">
        <w:t>if</w:t>
      </w:r>
      <w:r w:rsidRPr="00754706">
        <w:rPr>
          <w:lang w:val="ru-RU"/>
        </w:rPr>
        <w:t xml:space="preserve"> (</w:t>
      </w:r>
      <w:r w:rsidRPr="00754706">
        <w:t>exit</w:t>
      </w:r>
      <w:r w:rsidRPr="00754706">
        <w:rPr>
          <w:lang w:val="ru-RU"/>
        </w:rPr>
        <w:t>_</w:t>
      </w:r>
      <w:r w:rsidRPr="00754706">
        <w:t>bool</w:t>
      </w:r>
      <w:r w:rsidRPr="00754706">
        <w:rPr>
          <w:lang w:val="ru-RU"/>
        </w:rPr>
        <w:t>)</w:t>
      </w:r>
    </w:p>
    <w:p w14:paraId="1EDA1E57" w14:textId="77777777" w:rsidR="009A0BA2" w:rsidRPr="00754706" w:rsidRDefault="009A0BA2" w:rsidP="009A0BA2">
      <w:pPr>
        <w:spacing w:after="0" w:line="240" w:lineRule="auto"/>
        <w:rPr>
          <w:lang w:val="ru-RU"/>
        </w:rPr>
      </w:pPr>
      <w:r w:rsidRPr="00754706">
        <w:rPr>
          <w:lang w:val="ru-RU"/>
        </w:rPr>
        <w:t xml:space="preserve">                {</w:t>
      </w:r>
    </w:p>
    <w:p w14:paraId="30CAA1E2" w14:textId="77777777" w:rsidR="009A0BA2" w:rsidRPr="00754706" w:rsidRDefault="009A0BA2" w:rsidP="009A0BA2">
      <w:pPr>
        <w:spacing w:after="0" w:line="240" w:lineRule="auto"/>
        <w:rPr>
          <w:lang w:val="ru-RU"/>
        </w:rPr>
      </w:pPr>
      <w:r w:rsidRPr="00754706">
        <w:rPr>
          <w:lang w:val="ru-RU"/>
        </w:rPr>
        <w:t xml:space="preserve">                    //Создание формы отчета</w:t>
      </w:r>
    </w:p>
    <w:p w14:paraId="68B1305E" w14:textId="77777777" w:rsidR="009A0BA2" w:rsidRPr="00754706" w:rsidRDefault="009A0BA2" w:rsidP="009A0BA2">
      <w:pPr>
        <w:spacing w:after="0" w:line="240" w:lineRule="auto"/>
      </w:pPr>
      <w:r w:rsidRPr="00754706">
        <w:rPr>
          <w:lang w:val="ru-RU"/>
        </w:rPr>
        <w:t xml:space="preserve">                    </w:t>
      </w:r>
      <w:r w:rsidRPr="00754706">
        <w:t>FormReport();</w:t>
      </w:r>
    </w:p>
    <w:p w14:paraId="70997B1C" w14:textId="77777777" w:rsidR="009A0BA2" w:rsidRPr="00754706" w:rsidRDefault="009A0BA2" w:rsidP="009A0BA2">
      <w:pPr>
        <w:spacing w:after="0" w:line="240" w:lineRule="auto"/>
      </w:pPr>
      <w:r w:rsidRPr="00754706">
        <w:t xml:space="preserve">                }</w:t>
      </w:r>
    </w:p>
    <w:p w14:paraId="4B14CFC4" w14:textId="77777777" w:rsidR="009A0BA2" w:rsidRPr="00754706" w:rsidRDefault="009A0BA2" w:rsidP="009A0BA2">
      <w:pPr>
        <w:spacing w:after="0" w:line="240" w:lineRule="auto"/>
      </w:pPr>
      <w:r w:rsidRPr="00754706">
        <w:t xml:space="preserve">                else</w:t>
      </w:r>
    </w:p>
    <w:p w14:paraId="78736FEF" w14:textId="77777777" w:rsidR="009A0BA2" w:rsidRPr="00754706" w:rsidRDefault="009A0BA2" w:rsidP="009A0BA2">
      <w:pPr>
        <w:spacing w:after="0" w:line="240" w:lineRule="auto"/>
      </w:pPr>
      <w:r w:rsidRPr="00754706">
        <w:t xml:space="preserve">                {</w:t>
      </w:r>
    </w:p>
    <w:p w14:paraId="7F9A2CF0" w14:textId="77777777" w:rsidR="009A0BA2" w:rsidRPr="00754706" w:rsidRDefault="009A0BA2" w:rsidP="009A0BA2">
      <w:pPr>
        <w:spacing w:after="0" w:line="240" w:lineRule="auto"/>
      </w:pPr>
      <w:r w:rsidRPr="00754706">
        <w:t xml:space="preserve">                    bool t = false;</w:t>
      </w:r>
    </w:p>
    <w:p w14:paraId="58BB02D3" w14:textId="77777777" w:rsidR="009A0BA2" w:rsidRPr="00754706" w:rsidRDefault="009A0BA2" w:rsidP="009A0BA2">
      <w:pPr>
        <w:spacing w:after="0" w:line="240" w:lineRule="auto"/>
      </w:pPr>
      <w:r w:rsidRPr="00754706">
        <w:t xml:space="preserve">                    foreach (var elem in qu_eues)</w:t>
      </w:r>
    </w:p>
    <w:p w14:paraId="19683A70" w14:textId="77777777" w:rsidR="009A0BA2" w:rsidRPr="00754706" w:rsidRDefault="009A0BA2" w:rsidP="009A0BA2">
      <w:pPr>
        <w:spacing w:after="0" w:line="240" w:lineRule="auto"/>
      </w:pPr>
      <w:r w:rsidRPr="00754706">
        <w:t xml:space="preserve">                    {</w:t>
      </w:r>
    </w:p>
    <w:p w14:paraId="4E968FBC" w14:textId="77777777" w:rsidR="009A0BA2" w:rsidRPr="00754706" w:rsidRDefault="009A0BA2" w:rsidP="009A0BA2">
      <w:pPr>
        <w:spacing w:after="0" w:line="240" w:lineRule="auto"/>
      </w:pPr>
      <w:r w:rsidRPr="00754706">
        <w:t xml:space="preserve">                        elem.NewBid = false;</w:t>
      </w:r>
    </w:p>
    <w:p w14:paraId="01151038" w14:textId="77777777" w:rsidR="009A0BA2" w:rsidRPr="00754706" w:rsidRDefault="009A0BA2" w:rsidP="009A0BA2">
      <w:pPr>
        <w:spacing w:after="0" w:line="240" w:lineRule="auto"/>
      </w:pPr>
      <w:r w:rsidRPr="00754706">
        <w:t xml:space="preserve">                        if (elem.Count() &gt; 0)</w:t>
      </w:r>
    </w:p>
    <w:p w14:paraId="201BDD8E" w14:textId="77777777" w:rsidR="009A0BA2" w:rsidRPr="00754706" w:rsidRDefault="009A0BA2" w:rsidP="009A0BA2">
      <w:pPr>
        <w:spacing w:after="0" w:line="240" w:lineRule="auto"/>
      </w:pPr>
      <w:r w:rsidRPr="00754706">
        <w:lastRenderedPageBreak/>
        <w:t xml:space="preserve">                            t = true;</w:t>
      </w:r>
    </w:p>
    <w:p w14:paraId="680F66AD" w14:textId="77777777" w:rsidR="009A0BA2" w:rsidRPr="00754706" w:rsidRDefault="009A0BA2" w:rsidP="009A0BA2">
      <w:pPr>
        <w:spacing w:after="0" w:line="240" w:lineRule="auto"/>
      </w:pPr>
      <w:r w:rsidRPr="00754706">
        <w:t xml:space="preserve">                    }</w:t>
      </w:r>
    </w:p>
    <w:p w14:paraId="31E2FB3D" w14:textId="77777777" w:rsidR="009A0BA2" w:rsidRPr="00754706" w:rsidRDefault="009A0BA2" w:rsidP="009A0BA2">
      <w:pPr>
        <w:spacing w:after="0" w:line="240" w:lineRule="auto"/>
      </w:pPr>
      <w:r w:rsidRPr="00754706">
        <w:t xml:space="preserve">                    foreach (var elem in wind)</w:t>
      </w:r>
    </w:p>
    <w:p w14:paraId="6BCD231B" w14:textId="77777777" w:rsidR="009A0BA2" w:rsidRPr="00754706" w:rsidRDefault="009A0BA2" w:rsidP="009A0BA2">
      <w:pPr>
        <w:spacing w:after="0" w:line="240" w:lineRule="auto"/>
      </w:pPr>
      <w:r w:rsidRPr="00754706">
        <w:t xml:space="preserve">                    {</w:t>
      </w:r>
    </w:p>
    <w:p w14:paraId="37C8BBBE" w14:textId="77777777" w:rsidR="009A0BA2" w:rsidRPr="00754706" w:rsidRDefault="009A0BA2" w:rsidP="009A0BA2">
      <w:pPr>
        <w:spacing w:after="0" w:line="240" w:lineRule="auto"/>
      </w:pPr>
      <w:r w:rsidRPr="00754706">
        <w:t xml:space="preserve">                        if (elem.BidWork != null)</w:t>
      </w:r>
    </w:p>
    <w:p w14:paraId="2AD7484F" w14:textId="77777777" w:rsidR="009A0BA2" w:rsidRPr="00754706" w:rsidRDefault="009A0BA2" w:rsidP="009A0BA2">
      <w:pPr>
        <w:spacing w:after="0" w:line="240" w:lineRule="auto"/>
      </w:pPr>
      <w:r w:rsidRPr="00754706">
        <w:t xml:space="preserve">                            t = true;</w:t>
      </w:r>
    </w:p>
    <w:p w14:paraId="1FFDC1D6" w14:textId="77777777" w:rsidR="009A0BA2" w:rsidRPr="00754706" w:rsidRDefault="009A0BA2" w:rsidP="009A0BA2">
      <w:pPr>
        <w:spacing w:after="0" w:line="240" w:lineRule="auto"/>
        <w:rPr>
          <w:lang w:val="ru-RU"/>
        </w:rPr>
      </w:pPr>
      <w:r w:rsidRPr="00754706">
        <w:t xml:space="preserve">                    </w:t>
      </w:r>
      <w:r w:rsidRPr="00754706">
        <w:rPr>
          <w:lang w:val="ru-RU"/>
        </w:rPr>
        <w:t>}</w:t>
      </w:r>
    </w:p>
    <w:p w14:paraId="6501FEFD" w14:textId="77777777" w:rsidR="009A0BA2" w:rsidRPr="00754706" w:rsidRDefault="009A0BA2" w:rsidP="009A0BA2">
      <w:pPr>
        <w:spacing w:after="0" w:line="240" w:lineRule="auto"/>
        <w:rPr>
          <w:lang w:val="ru-RU"/>
        </w:rPr>
      </w:pPr>
      <w:r w:rsidRPr="00754706">
        <w:rPr>
          <w:lang w:val="ru-RU"/>
        </w:rPr>
        <w:t xml:space="preserve">                    </w:t>
      </w:r>
      <w:r w:rsidRPr="00754706">
        <w:t>if</w:t>
      </w:r>
      <w:r w:rsidRPr="00754706">
        <w:rPr>
          <w:lang w:val="ru-RU"/>
        </w:rPr>
        <w:t xml:space="preserve"> (!</w:t>
      </w:r>
      <w:r w:rsidRPr="00754706">
        <w:t>t</w:t>
      </w:r>
      <w:r w:rsidRPr="00754706">
        <w:rPr>
          <w:lang w:val="ru-RU"/>
        </w:rPr>
        <w:t>)</w:t>
      </w:r>
    </w:p>
    <w:p w14:paraId="18A01E5B" w14:textId="77777777" w:rsidR="009A0BA2" w:rsidRPr="00754706" w:rsidRDefault="009A0BA2" w:rsidP="009A0BA2">
      <w:pPr>
        <w:spacing w:after="0" w:line="240" w:lineRule="auto"/>
        <w:rPr>
          <w:lang w:val="ru-RU"/>
        </w:rPr>
      </w:pPr>
      <w:r w:rsidRPr="00754706">
        <w:rPr>
          <w:lang w:val="ru-RU"/>
        </w:rPr>
        <w:t xml:space="preserve">                    {</w:t>
      </w:r>
    </w:p>
    <w:p w14:paraId="51B958DB" w14:textId="77777777" w:rsidR="009A0BA2" w:rsidRPr="00754706" w:rsidRDefault="009A0BA2" w:rsidP="009A0BA2">
      <w:pPr>
        <w:spacing w:after="0" w:line="240" w:lineRule="auto"/>
        <w:rPr>
          <w:lang w:val="ru-RU"/>
        </w:rPr>
      </w:pPr>
      <w:r w:rsidRPr="00754706">
        <w:rPr>
          <w:lang w:val="ru-RU"/>
        </w:rPr>
        <w:t xml:space="preserve">                        //Создание формы отчета</w:t>
      </w:r>
    </w:p>
    <w:p w14:paraId="4E92B48E" w14:textId="77777777" w:rsidR="009A0BA2" w:rsidRPr="00754706" w:rsidRDefault="009A0BA2" w:rsidP="009A0BA2">
      <w:pPr>
        <w:spacing w:after="0" w:line="240" w:lineRule="auto"/>
        <w:rPr>
          <w:lang w:val="ru-RU"/>
        </w:rPr>
      </w:pPr>
      <w:r w:rsidRPr="00754706">
        <w:rPr>
          <w:lang w:val="ru-RU"/>
        </w:rPr>
        <w:t xml:space="preserve">                        </w:t>
      </w:r>
      <w:r w:rsidRPr="00754706">
        <w:t>FormReport</w:t>
      </w:r>
      <w:r w:rsidRPr="00754706">
        <w:rPr>
          <w:lang w:val="ru-RU"/>
        </w:rPr>
        <w:t>();</w:t>
      </w:r>
    </w:p>
    <w:p w14:paraId="6D25941C" w14:textId="77777777" w:rsidR="009A0BA2" w:rsidRPr="00754706" w:rsidRDefault="009A0BA2" w:rsidP="009A0BA2">
      <w:pPr>
        <w:spacing w:after="0" w:line="240" w:lineRule="auto"/>
        <w:rPr>
          <w:lang w:val="en-US"/>
        </w:rPr>
      </w:pPr>
      <w:r w:rsidRPr="00754706">
        <w:rPr>
          <w:lang w:val="ru-RU"/>
        </w:rPr>
        <w:t xml:space="preserve">                    </w:t>
      </w:r>
      <w:r w:rsidRPr="00754706">
        <w:rPr>
          <w:lang w:val="en-US"/>
        </w:rPr>
        <w:t>}</w:t>
      </w:r>
    </w:p>
    <w:p w14:paraId="55AFDEEC" w14:textId="77777777" w:rsidR="009A0BA2" w:rsidRPr="00754706" w:rsidRDefault="009A0BA2" w:rsidP="009A0BA2">
      <w:pPr>
        <w:spacing w:after="0" w:line="240" w:lineRule="auto"/>
      </w:pPr>
      <w:r w:rsidRPr="00754706">
        <w:rPr>
          <w:lang w:val="en-US"/>
        </w:rPr>
        <w:t xml:space="preserve">                    </w:t>
      </w:r>
      <w:r w:rsidRPr="00754706">
        <w:t>else</w:t>
      </w:r>
    </w:p>
    <w:p w14:paraId="5707DB06" w14:textId="77777777" w:rsidR="009A0BA2" w:rsidRPr="00754706" w:rsidRDefault="009A0BA2" w:rsidP="009A0BA2">
      <w:pPr>
        <w:spacing w:after="0" w:line="240" w:lineRule="auto"/>
      </w:pPr>
      <w:r w:rsidRPr="00754706">
        <w:t xml:space="preserve">                    {</w:t>
      </w:r>
    </w:p>
    <w:p w14:paraId="636A6678" w14:textId="77777777" w:rsidR="009A0BA2" w:rsidRPr="00754706" w:rsidRDefault="009A0BA2" w:rsidP="009A0BA2">
      <w:pPr>
        <w:spacing w:after="0" w:line="240" w:lineRule="auto"/>
      </w:pPr>
      <w:r w:rsidRPr="00754706">
        <w:t xml:space="preserve">                        time_after += timerTick;</w:t>
      </w:r>
    </w:p>
    <w:p w14:paraId="03E9FC03" w14:textId="77777777" w:rsidR="009A0BA2" w:rsidRPr="00754706" w:rsidRDefault="009A0BA2" w:rsidP="009A0BA2">
      <w:pPr>
        <w:spacing w:after="0" w:line="240" w:lineRule="auto"/>
      </w:pPr>
      <w:r w:rsidRPr="00754706">
        <w:t xml:space="preserve">                    }</w:t>
      </w:r>
    </w:p>
    <w:p w14:paraId="4275C094" w14:textId="77777777" w:rsidR="009A0BA2" w:rsidRPr="00754706" w:rsidRDefault="009A0BA2" w:rsidP="009A0BA2">
      <w:pPr>
        <w:spacing w:after="0" w:line="240" w:lineRule="auto"/>
      </w:pPr>
      <w:r w:rsidRPr="00754706">
        <w:t xml:space="preserve">                }</w:t>
      </w:r>
    </w:p>
    <w:p w14:paraId="3A69BE2A" w14:textId="77777777" w:rsidR="009A0BA2" w:rsidRPr="00754706" w:rsidRDefault="009A0BA2" w:rsidP="009A0BA2">
      <w:pPr>
        <w:spacing w:after="0" w:line="240" w:lineRule="auto"/>
      </w:pPr>
      <w:r w:rsidRPr="00754706">
        <w:t xml:space="preserve">            }</w:t>
      </w:r>
    </w:p>
    <w:p w14:paraId="05B12748" w14:textId="77777777" w:rsidR="009A0BA2" w:rsidRPr="00754706" w:rsidRDefault="009A0BA2" w:rsidP="009A0BA2">
      <w:pPr>
        <w:spacing w:after="0" w:line="240" w:lineRule="auto"/>
      </w:pPr>
      <w:r w:rsidRPr="00754706">
        <w:t xml:space="preserve">            label2.Text = GetT_Modeling();</w:t>
      </w:r>
    </w:p>
    <w:p w14:paraId="783C9659" w14:textId="77777777" w:rsidR="009A0BA2" w:rsidRPr="00754706" w:rsidRDefault="009A0BA2" w:rsidP="009A0BA2">
      <w:pPr>
        <w:spacing w:after="0" w:line="240" w:lineRule="auto"/>
      </w:pPr>
      <w:r w:rsidRPr="00754706">
        <w:t xml:space="preserve">            if (AS_bool &amp;&amp; AS.BoolFastStart)</w:t>
      </w:r>
    </w:p>
    <w:p w14:paraId="4760C014" w14:textId="77777777" w:rsidR="009A0BA2" w:rsidRPr="00754706" w:rsidRDefault="009A0BA2" w:rsidP="009A0BA2">
      <w:pPr>
        <w:spacing w:after="0" w:line="240" w:lineRule="auto"/>
      </w:pPr>
      <w:r w:rsidRPr="00754706">
        <w:t xml:space="preserve">            {</w:t>
      </w:r>
    </w:p>
    <w:p w14:paraId="65B5A0BF" w14:textId="77777777" w:rsidR="009A0BA2" w:rsidRPr="00754706" w:rsidRDefault="009A0BA2" w:rsidP="009A0BA2">
      <w:pPr>
        <w:spacing w:after="0" w:line="240" w:lineRule="auto"/>
      </w:pPr>
      <w:r w:rsidRPr="00754706">
        <w:t xml:space="preserve">                foreach (var elem in qu_eues)</w:t>
      </w:r>
    </w:p>
    <w:p w14:paraId="03E4A54B" w14:textId="77777777" w:rsidR="009A0BA2" w:rsidRPr="00754706" w:rsidRDefault="009A0BA2" w:rsidP="009A0BA2">
      <w:pPr>
        <w:spacing w:after="0" w:line="240" w:lineRule="auto"/>
      </w:pPr>
      <w:r w:rsidRPr="00754706">
        <w:t xml:space="preserve">                    elem.Update(AS.TypeQu_eues[0].TimeCreate*1000);</w:t>
      </w:r>
    </w:p>
    <w:p w14:paraId="75A5E2EB" w14:textId="77777777" w:rsidR="009A0BA2" w:rsidRPr="00754706" w:rsidRDefault="009A0BA2" w:rsidP="009A0BA2">
      <w:pPr>
        <w:spacing w:after="0" w:line="240" w:lineRule="auto"/>
      </w:pPr>
      <w:r w:rsidRPr="00754706">
        <w:t xml:space="preserve">                AS_bool = false;</w:t>
      </w:r>
    </w:p>
    <w:p w14:paraId="77FF45CE" w14:textId="77777777" w:rsidR="009A0BA2" w:rsidRPr="00754706" w:rsidRDefault="009A0BA2" w:rsidP="009A0BA2">
      <w:pPr>
        <w:spacing w:after="0" w:line="240" w:lineRule="auto"/>
      </w:pPr>
      <w:r w:rsidRPr="00754706">
        <w:t xml:space="preserve">            }</w:t>
      </w:r>
    </w:p>
    <w:p w14:paraId="1725FA62" w14:textId="77777777" w:rsidR="009A0BA2" w:rsidRPr="00754706" w:rsidRDefault="009A0BA2" w:rsidP="009A0BA2">
      <w:pPr>
        <w:spacing w:after="0" w:line="240" w:lineRule="auto"/>
      </w:pPr>
      <w:r w:rsidRPr="00754706">
        <w:t xml:space="preserve">            else</w:t>
      </w:r>
    </w:p>
    <w:p w14:paraId="27032F89" w14:textId="77777777" w:rsidR="009A0BA2" w:rsidRPr="00754706" w:rsidRDefault="009A0BA2" w:rsidP="009A0BA2">
      <w:pPr>
        <w:spacing w:after="0" w:line="240" w:lineRule="auto"/>
      </w:pPr>
      <w:r w:rsidRPr="00754706">
        <w:t xml:space="preserve">                foreach (var elem in qu_eues)</w:t>
      </w:r>
    </w:p>
    <w:p w14:paraId="40435B82" w14:textId="77777777" w:rsidR="009A0BA2" w:rsidRPr="00754706" w:rsidRDefault="009A0BA2" w:rsidP="009A0BA2">
      <w:pPr>
        <w:spacing w:after="0" w:line="240" w:lineRule="auto"/>
      </w:pPr>
      <w:r w:rsidRPr="00754706">
        <w:t xml:space="preserve">                    elem.Update(timerTick);</w:t>
      </w:r>
    </w:p>
    <w:p w14:paraId="731A61AA" w14:textId="77777777" w:rsidR="009A0BA2" w:rsidRPr="00754706" w:rsidRDefault="009A0BA2" w:rsidP="009A0BA2">
      <w:pPr>
        <w:spacing w:after="0" w:line="240" w:lineRule="auto"/>
      </w:pPr>
      <w:r w:rsidRPr="00754706">
        <w:t xml:space="preserve">            foreach (var elem in wind)</w:t>
      </w:r>
    </w:p>
    <w:p w14:paraId="5621B5FC" w14:textId="77777777" w:rsidR="009A0BA2" w:rsidRPr="00754706" w:rsidRDefault="009A0BA2" w:rsidP="009A0BA2">
      <w:pPr>
        <w:spacing w:after="0" w:line="240" w:lineRule="auto"/>
      </w:pPr>
      <w:r w:rsidRPr="00754706">
        <w:t xml:space="preserve">                elem.Update(timerTick);</w:t>
      </w:r>
    </w:p>
    <w:p w14:paraId="664F6EB8" w14:textId="77777777" w:rsidR="009A0BA2" w:rsidRPr="00754706" w:rsidRDefault="009A0BA2" w:rsidP="009A0BA2">
      <w:pPr>
        <w:spacing w:after="0" w:line="240" w:lineRule="auto"/>
      </w:pPr>
      <w:r w:rsidRPr="00754706">
        <w:t xml:space="preserve">        }</w:t>
      </w:r>
    </w:p>
    <w:p w14:paraId="10577172" w14:textId="77777777" w:rsidR="009A0BA2" w:rsidRPr="00754706" w:rsidRDefault="009A0BA2" w:rsidP="009A0BA2">
      <w:pPr>
        <w:spacing w:after="0" w:line="240" w:lineRule="auto"/>
      </w:pPr>
    </w:p>
    <w:p w14:paraId="05A7EBC6" w14:textId="77777777" w:rsidR="009A0BA2" w:rsidRPr="00754706" w:rsidRDefault="009A0BA2" w:rsidP="009A0BA2">
      <w:pPr>
        <w:spacing w:after="0" w:line="240" w:lineRule="auto"/>
      </w:pPr>
      <w:r w:rsidRPr="00754706">
        <w:t xml:space="preserve">        private string GetT_Modeling()</w:t>
      </w:r>
    </w:p>
    <w:p w14:paraId="160CB7BD" w14:textId="77777777" w:rsidR="009A0BA2" w:rsidRPr="00754706" w:rsidRDefault="009A0BA2" w:rsidP="009A0BA2">
      <w:pPr>
        <w:spacing w:after="0" w:line="240" w:lineRule="auto"/>
      </w:pPr>
      <w:r w:rsidRPr="00754706">
        <w:t xml:space="preserve">        {</w:t>
      </w:r>
    </w:p>
    <w:p w14:paraId="00F198F8" w14:textId="77777777" w:rsidR="009A0BA2" w:rsidRPr="00754706" w:rsidRDefault="009A0BA2" w:rsidP="009A0BA2">
      <w:pPr>
        <w:spacing w:after="0" w:line="240" w:lineRule="auto"/>
      </w:pPr>
      <w:r w:rsidRPr="00754706">
        <w:t xml:space="preserve">            string str = "Времени осталось - ";</w:t>
      </w:r>
    </w:p>
    <w:p w14:paraId="4F860443" w14:textId="77777777" w:rsidR="009A0BA2" w:rsidRPr="00754706" w:rsidRDefault="009A0BA2" w:rsidP="009A0BA2">
      <w:pPr>
        <w:spacing w:after="0" w:line="240" w:lineRule="auto"/>
      </w:pPr>
      <w:r w:rsidRPr="00754706">
        <w:t xml:space="preserve">            int t = (T_Model - T_Modelpost) / 1000;</w:t>
      </w:r>
    </w:p>
    <w:p w14:paraId="635E5196" w14:textId="77777777" w:rsidR="009A0BA2" w:rsidRPr="00754706" w:rsidRDefault="009A0BA2" w:rsidP="009A0BA2">
      <w:pPr>
        <w:spacing w:after="0" w:line="240" w:lineRule="auto"/>
      </w:pPr>
      <w:r w:rsidRPr="00754706">
        <w:t xml:space="preserve">            if (t / 60 &gt; 0)</w:t>
      </w:r>
    </w:p>
    <w:p w14:paraId="346CC53A" w14:textId="77777777" w:rsidR="009A0BA2" w:rsidRPr="00754706" w:rsidRDefault="009A0BA2" w:rsidP="009A0BA2">
      <w:pPr>
        <w:spacing w:after="0" w:line="240" w:lineRule="auto"/>
      </w:pPr>
      <w:r w:rsidRPr="00754706">
        <w:t xml:space="preserve">            {</w:t>
      </w:r>
    </w:p>
    <w:p w14:paraId="4BD724D3" w14:textId="77777777" w:rsidR="009A0BA2" w:rsidRPr="00754706" w:rsidRDefault="009A0BA2" w:rsidP="009A0BA2">
      <w:pPr>
        <w:spacing w:after="0" w:line="240" w:lineRule="auto"/>
      </w:pPr>
      <w:r w:rsidRPr="00754706">
        <w:t xml:space="preserve">                int r = t - (t % 60);</w:t>
      </w:r>
    </w:p>
    <w:p w14:paraId="17AC9BEE" w14:textId="77777777" w:rsidR="009A0BA2" w:rsidRPr="00754706" w:rsidRDefault="009A0BA2" w:rsidP="009A0BA2">
      <w:pPr>
        <w:spacing w:after="0" w:line="240" w:lineRule="auto"/>
      </w:pPr>
      <w:r w:rsidRPr="00754706">
        <w:t xml:space="preserve">                r /= 60;</w:t>
      </w:r>
    </w:p>
    <w:p w14:paraId="53E6B4CE" w14:textId="77777777" w:rsidR="009A0BA2" w:rsidRPr="00754706" w:rsidRDefault="009A0BA2" w:rsidP="009A0BA2">
      <w:pPr>
        <w:spacing w:after="0" w:line="240" w:lineRule="auto"/>
      </w:pPr>
      <w:r w:rsidRPr="00754706">
        <w:t xml:space="preserve">                t = t % 60;</w:t>
      </w:r>
    </w:p>
    <w:p w14:paraId="54B31747" w14:textId="77777777" w:rsidR="009A0BA2" w:rsidRPr="00754706" w:rsidRDefault="009A0BA2" w:rsidP="009A0BA2">
      <w:pPr>
        <w:spacing w:after="0" w:line="240" w:lineRule="auto"/>
      </w:pPr>
      <w:r w:rsidRPr="00754706">
        <w:t xml:space="preserve">                str += r.ToString() + " ч ";</w:t>
      </w:r>
    </w:p>
    <w:p w14:paraId="7590F3D4" w14:textId="77777777" w:rsidR="009A0BA2" w:rsidRPr="00754706" w:rsidRDefault="009A0BA2" w:rsidP="009A0BA2">
      <w:pPr>
        <w:spacing w:after="0" w:line="240" w:lineRule="auto"/>
      </w:pPr>
      <w:r w:rsidRPr="00754706">
        <w:t xml:space="preserve">            }</w:t>
      </w:r>
    </w:p>
    <w:p w14:paraId="54E70194" w14:textId="77777777" w:rsidR="009A0BA2" w:rsidRPr="00754706" w:rsidRDefault="009A0BA2" w:rsidP="009A0BA2">
      <w:pPr>
        <w:spacing w:after="0" w:line="240" w:lineRule="auto"/>
      </w:pPr>
      <w:r w:rsidRPr="00754706">
        <w:t xml:space="preserve">            if (t &gt;= 0)</w:t>
      </w:r>
    </w:p>
    <w:p w14:paraId="3D346475" w14:textId="77777777" w:rsidR="009A0BA2" w:rsidRPr="00754706" w:rsidRDefault="009A0BA2" w:rsidP="009A0BA2">
      <w:pPr>
        <w:spacing w:after="0" w:line="240" w:lineRule="auto"/>
      </w:pPr>
      <w:r w:rsidRPr="00754706">
        <w:lastRenderedPageBreak/>
        <w:t xml:space="preserve">                str += t.ToString() + " мин";</w:t>
      </w:r>
    </w:p>
    <w:p w14:paraId="1DFEA03E" w14:textId="77777777" w:rsidR="009A0BA2" w:rsidRPr="00754706" w:rsidRDefault="009A0BA2" w:rsidP="009A0BA2">
      <w:pPr>
        <w:spacing w:after="0" w:line="240" w:lineRule="auto"/>
      </w:pPr>
      <w:r w:rsidRPr="00754706">
        <w:t xml:space="preserve">            else</w:t>
      </w:r>
    </w:p>
    <w:p w14:paraId="4C5625CB" w14:textId="77777777" w:rsidR="009A0BA2" w:rsidRPr="00754706" w:rsidRDefault="009A0BA2" w:rsidP="009A0BA2">
      <w:pPr>
        <w:spacing w:after="0" w:line="240" w:lineRule="auto"/>
      </w:pPr>
      <w:r w:rsidRPr="00754706">
        <w:t xml:space="preserve">                str += "0 мин";</w:t>
      </w:r>
    </w:p>
    <w:p w14:paraId="1FF4AA39" w14:textId="77777777" w:rsidR="009A0BA2" w:rsidRPr="00754706" w:rsidRDefault="009A0BA2" w:rsidP="009A0BA2">
      <w:pPr>
        <w:spacing w:after="0" w:line="240" w:lineRule="auto"/>
      </w:pPr>
      <w:r w:rsidRPr="00754706">
        <w:t xml:space="preserve">            return str;</w:t>
      </w:r>
    </w:p>
    <w:p w14:paraId="08331F82" w14:textId="77777777" w:rsidR="009A0BA2" w:rsidRPr="00754706" w:rsidRDefault="009A0BA2" w:rsidP="009A0BA2">
      <w:pPr>
        <w:spacing w:after="0" w:line="240" w:lineRule="auto"/>
      </w:pPr>
      <w:r w:rsidRPr="00754706">
        <w:t xml:space="preserve">        }</w:t>
      </w:r>
    </w:p>
    <w:p w14:paraId="2C4C66B0" w14:textId="77777777" w:rsidR="009A0BA2" w:rsidRPr="00754706" w:rsidRDefault="009A0BA2" w:rsidP="009A0BA2">
      <w:pPr>
        <w:spacing w:after="0" w:line="240" w:lineRule="auto"/>
      </w:pPr>
    </w:p>
    <w:p w14:paraId="0A0C4B14" w14:textId="77777777" w:rsidR="009A0BA2" w:rsidRPr="00754706" w:rsidRDefault="009A0BA2" w:rsidP="009A0BA2">
      <w:pPr>
        <w:spacing w:after="0" w:line="240" w:lineRule="auto"/>
      </w:pPr>
      <w:r w:rsidRPr="00754706">
        <w:t xml:space="preserve">        private void FormReport()</w:t>
      </w:r>
    </w:p>
    <w:p w14:paraId="14A8E947" w14:textId="77777777" w:rsidR="009A0BA2" w:rsidRPr="00754706" w:rsidRDefault="009A0BA2" w:rsidP="009A0BA2">
      <w:pPr>
        <w:spacing w:after="0" w:line="240" w:lineRule="auto"/>
      </w:pPr>
      <w:r w:rsidRPr="00754706">
        <w:t xml:space="preserve">        {</w:t>
      </w:r>
    </w:p>
    <w:p w14:paraId="2F0A064F" w14:textId="77777777" w:rsidR="009A0BA2" w:rsidRPr="00754706" w:rsidRDefault="009A0BA2" w:rsidP="009A0BA2">
      <w:pPr>
        <w:spacing w:after="0" w:line="240" w:lineRule="auto"/>
      </w:pPr>
      <w:r w:rsidRPr="00754706">
        <w:t xml:space="preserve">            timer.Stop();</w:t>
      </w:r>
    </w:p>
    <w:p w14:paraId="2EA0E369" w14:textId="77777777" w:rsidR="009A0BA2" w:rsidRPr="00754706" w:rsidRDefault="009A0BA2" w:rsidP="009A0BA2">
      <w:pPr>
        <w:spacing w:after="0" w:line="240" w:lineRule="auto"/>
      </w:pPr>
      <w:r w:rsidRPr="00754706">
        <w:t xml:space="preserve">            string param = "Время моделирования - " + (T_Model/60000).ToString() + " ч\n";</w:t>
      </w:r>
    </w:p>
    <w:p w14:paraId="6D40FD65" w14:textId="77777777" w:rsidR="009A0BA2" w:rsidRPr="00754706" w:rsidRDefault="009A0BA2" w:rsidP="009A0BA2">
      <w:pPr>
        <w:spacing w:after="0" w:line="240" w:lineRule="auto"/>
        <w:rPr>
          <w:lang w:val="ru-RU"/>
        </w:rPr>
      </w:pPr>
      <w:r w:rsidRPr="00754706">
        <w:t xml:space="preserve">            if</w:t>
      </w:r>
      <w:r w:rsidRPr="00754706">
        <w:rPr>
          <w:lang w:val="ru-RU"/>
        </w:rPr>
        <w:t xml:space="preserve"> (</w:t>
      </w:r>
      <w:r w:rsidRPr="00754706">
        <w:t>exit</w:t>
      </w:r>
      <w:r w:rsidRPr="00754706">
        <w:rPr>
          <w:lang w:val="ru-RU"/>
        </w:rPr>
        <w:t>_</w:t>
      </w:r>
      <w:r w:rsidRPr="00754706">
        <w:t>bool</w:t>
      </w:r>
      <w:r w:rsidRPr="00754706">
        <w:rPr>
          <w:lang w:val="ru-RU"/>
        </w:rPr>
        <w:t>)</w:t>
      </w:r>
    </w:p>
    <w:p w14:paraId="71460C1E" w14:textId="77777777" w:rsidR="009A0BA2" w:rsidRPr="00754706" w:rsidRDefault="009A0BA2" w:rsidP="009A0BA2">
      <w:pPr>
        <w:spacing w:after="0" w:line="240" w:lineRule="auto"/>
        <w:rPr>
          <w:lang w:val="ru-RU"/>
        </w:rPr>
      </w:pPr>
      <w:r w:rsidRPr="00754706">
        <w:rPr>
          <w:lang w:val="ru-RU"/>
        </w:rPr>
        <w:t xml:space="preserve">                </w:t>
      </w:r>
      <w:r w:rsidRPr="00754706">
        <w:t>param</w:t>
      </w:r>
      <w:r w:rsidRPr="00754706">
        <w:rPr>
          <w:lang w:val="ru-RU"/>
        </w:rPr>
        <w:t xml:space="preserve"> += "Время моделирования четко зафиксировано\</w:t>
      </w:r>
      <w:r w:rsidRPr="00754706">
        <w:t>n</w:t>
      </w:r>
      <w:r w:rsidRPr="00754706">
        <w:rPr>
          <w:lang w:val="ru-RU"/>
        </w:rPr>
        <w:t>";</w:t>
      </w:r>
    </w:p>
    <w:p w14:paraId="274BC17A" w14:textId="77777777" w:rsidR="009A0BA2" w:rsidRPr="00754706" w:rsidRDefault="009A0BA2" w:rsidP="009A0BA2">
      <w:pPr>
        <w:spacing w:after="0" w:line="240" w:lineRule="auto"/>
        <w:rPr>
          <w:lang w:val="ru-RU"/>
        </w:rPr>
      </w:pPr>
      <w:r w:rsidRPr="00754706">
        <w:rPr>
          <w:lang w:val="ru-RU"/>
        </w:rPr>
        <w:t xml:space="preserve">            </w:t>
      </w:r>
      <w:r w:rsidRPr="00754706">
        <w:t>else</w:t>
      </w:r>
    </w:p>
    <w:p w14:paraId="204A326C" w14:textId="77777777" w:rsidR="009A0BA2" w:rsidRPr="00754706" w:rsidRDefault="009A0BA2" w:rsidP="009A0BA2">
      <w:pPr>
        <w:spacing w:after="0" w:line="240" w:lineRule="auto"/>
        <w:rPr>
          <w:lang w:val="ru-RU"/>
        </w:rPr>
      </w:pPr>
      <w:r w:rsidRPr="00754706">
        <w:rPr>
          <w:lang w:val="ru-RU"/>
        </w:rPr>
        <w:t xml:space="preserve">                </w:t>
      </w:r>
      <w:r w:rsidRPr="00754706">
        <w:t>param</w:t>
      </w:r>
      <w:r w:rsidRPr="00754706">
        <w:rPr>
          <w:lang w:val="ru-RU"/>
        </w:rPr>
        <w:t xml:space="preserve"> += "Моделирование задержалось на " + (</w:t>
      </w:r>
      <w:r w:rsidRPr="00754706">
        <w:t>time</w:t>
      </w:r>
      <w:r w:rsidRPr="00754706">
        <w:rPr>
          <w:lang w:val="ru-RU"/>
        </w:rPr>
        <w:t>_</w:t>
      </w:r>
      <w:r w:rsidRPr="00754706">
        <w:t>after</w:t>
      </w:r>
      <w:r w:rsidRPr="00754706">
        <w:rPr>
          <w:lang w:val="ru-RU"/>
        </w:rPr>
        <w:t xml:space="preserve"> / 1000).</w:t>
      </w:r>
      <w:r w:rsidRPr="00754706">
        <w:t>ToString</w:t>
      </w:r>
      <w:r w:rsidRPr="00754706">
        <w:rPr>
          <w:lang w:val="ru-RU"/>
        </w:rPr>
        <w:t>() + " мин\</w:t>
      </w:r>
      <w:r w:rsidRPr="00754706">
        <w:t>n</w:t>
      </w:r>
      <w:r w:rsidRPr="00754706">
        <w:rPr>
          <w:lang w:val="ru-RU"/>
        </w:rPr>
        <w:t>";</w:t>
      </w:r>
    </w:p>
    <w:p w14:paraId="597D2F8D" w14:textId="77777777" w:rsidR="009A0BA2" w:rsidRPr="00754706" w:rsidRDefault="009A0BA2" w:rsidP="009A0BA2">
      <w:pPr>
        <w:spacing w:after="0" w:line="240" w:lineRule="auto"/>
      </w:pPr>
      <w:r w:rsidRPr="00754706">
        <w:rPr>
          <w:lang w:val="ru-RU"/>
        </w:rPr>
        <w:t xml:space="preserve">            </w:t>
      </w:r>
      <w:r w:rsidRPr="00754706">
        <w:t>int tmp = 0;</w:t>
      </w:r>
    </w:p>
    <w:p w14:paraId="329617A7" w14:textId="77777777" w:rsidR="009A0BA2" w:rsidRPr="00754706" w:rsidRDefault="009A0BA2" w:rsidP="009A0BA2">
      <w:pPr>
        <w:spacing w:after="0" w:line="240" w:lineRule="auto"/>
      </w:pPr>
      <w:r w:rsidRPr="00754706">
        <w:t xml:space="preserve">            foreach (var elem in qu_eues)</w:t>
      </w:r>
    </w:p>
    <w:p w14:paraId="43163CEE" w14:textId="77777777" w:rsidR="009A0BA2" w:rsidRPr="00754706" w:rsidRDefault="009A0BA2" w:rsidP="009A0BA2">
      <w:pPr>
        <w:spacing w:after="0" w:line="240" w:lineRule="auto"/>
      </w:pPr>
      <w:r w:rsidRPr="00754706">
        <w:t xml:space="preserve">                tmp += elem.TimeForm;</w:t>
      </w:r>
    </w:p>
    <w:p w14:paraId="472C5971" w14:textId="77777777" w:rsidR="009A0BA2" w:rsidRPr="00754706" w:rsidRDefault="009A0BA2" w:rsidP="009A0BA2">
      <w:pPr>
        <w:spacing w:after="0" w:line="240" w:lineRule="auto"/>
      </w:pPr>
      <w:r w:rsidRPr="00754706">
        <w:t xml:space="preserve">            param += "Среднее время появления заявки - " + (tmp / 5000).ToString() + " мин\n";</w:t>
      </w:r>
    </w:p>
    <w:p w14:paraId="0B701BDF" w14:textId="77777777" w:rsidR="009A0BA2" w:rsidRPr="00754706" w:rsidRDefault="009A0BA2" w:rsidP="009A0BA2">
      <w:pPr>
        <w:spacing w:after="0" w:line="240" w:lineRule="auto"/>
      </w:pPr>
    </w:p>
    <w:p w14:paraId="66E9E8FD" w14:textId="77777777" w:rsidR="009A0BA2" w:rsidRPr="00754706" w:rsidRDefault="009A0BA2" w:rsidP="009A0BA2">
      <w:pPr>
        <w:spacing w:after="0" w:line="240" w:lineRule="auto"/>
      </w:pPr>
      <w:r w:rsidRPr="00754706">
        <w:t xml:space="preserve">            tmp = 0;</w:t>
      </w:r>
    </w:p>
    <w:p w14:paraId="369C2DD8" w14:textId="77777777" w:rsidR="009A0BA2" w:rsidRPr="00754706" w:rsidRDefault="009A0BA2" w:rsidP="009A0BA2">
      <w:pPr>
        <w:spacing w:after="0" w:line="240" w:lineRule="auto"/>
      </w:pPr>
      <w:r w:rsidRPr="00754706">
        <w:t xml:space="preserve">            foreach (var elem in qu_eues)</w:t>
      </w:r>
    </w:p>
    <w:p w14:paraId="20977B95" w14:textId="77777777" w:rsidR="009A0BA2" w:rsidRPr="00754706" w:rsidRDefault="009A0BA2" w:rsidP="009A0BA2">
      <w:pPr>
        <w:spacing w:after="0" w:line="240" w:lineRule="auto"/>
      </w:pPr>
      <w:r w:rsidRPr="00754706">
        <w:t xml:space="preserve">                tmp += elem.TimeManage;</w:t>
      </w:r>
    </w:p>
    <w:p w14:paraId="6E6CBAE0" w14:textId="77777777" w:rsidR="009A0BA2" w:rsidRPr="00754706" w:rsidRDefault="009A0BA2" w:rsidP="009A0BA2">
      <w:pPr>
        <w:spacing w:after="0" w:line="240" w:lineRule="auto"/>
      </w:pPr>
      <w:r w:rsidRPr="00754706">
        <w:t xml:space="preserve">            param += "Среднее время обработки заявки - " + (tmp / 5000).ToString() + " мин\n";</w:t>
      </w:r>
    </w:p>
    <w:p w14:paraId="5C4A029C" w14:textId="77777777" w:rsidR="009A0BA2" w:rsidRPr="00754706" w:rsidRDefault="009A0BA2" w:rsidP="009A0BA2">
      <w:pPr>
        <w:spacing w:after="0" w:line="240" w:lineRule="auto"/>
      </w:pPr>
    </w:p>
    <w:p w14:paraId="1E52EF6B" w14:textId="77777777" w:rsidR="009A0BA2" w:rsidRPr="00754706" w:rsidRDefault="009A0BA2" w:rsidP="009A0BA2">
      <w:pPr>
        <w:spacing w:after="0" w:line="240" w:lineRule="auto"/>
      </w:pPr>
      <w:r w:rsidRPr="00754706">
        <w:t xml:space="preserve">            tmp = 0;</w:t>
      </w:r>
    </w:p>
    <w:p w14:paraId="6EB7A00E" w14:textId="77777777" w:rsidR="009A0BA2" w:rsidRPr="00754706" w:rsidRDefault="009A0BA2" w:rsidP="009A0BA2">
      <w:pPr>
        <w:spacing w:after="0" w:line="240" w:lineRule="auto"/>
      </w:pPr>
      <w:r w:rsidRPr="00754706">
        <w:t xml:space="preserve">            param += "Заявок поступило - " + Number.ToString() + "\n";</w:t>
      </w:r>
    </w:p>
    <w:p w14:paraId="15841E2B" w14:textId="77777777" w:rsidR="009A0BA2" w:rsidRPr="00754706" w:rsidRDefault="009A0BA2" w:rsidP="009A0BA2">
      <w:pPr>
        <w:spacing w:after="0" w:line="240" w:lineRule="auto"/>
      </w:pPr>
      <w:r w:rsidRPr="00754706">
        <w:t xml:space="preserve">            foreach (var elem in wind)</w:t>
      </w:r>
    </w:p>
    <w:p w14:paraId="08860C73" w14:textId="77777777" w:rsidR="009A0BA2" w:rsidRPr="00754706" w:rsidRDefault="009A0BA2" w:rsidP="009A0BA2">
      <w:pPr>
        <w:spacing w:after="0" w:line="240" w:lineRule="auto"/>
      </w:pPr>
      <w:r w:rsidRPr="00754706">
        <w:t xml:space="preserve">                tmp += elem.Bids.Count;</w:t>
      </w:r>
    </w:p>
    <w:p w14:paraId="19984D6E" w14:textId="77777777" w:rsidR="009A0BA2" w:rsidRPr="00754706" w:rsidRDefault="009A0BA2" w:rsidP="009A0BA2">
      <w:pPr>
        <w:spacing w:after="0" w:line="240" w:lineRule="auto"/>
      </w:pPr>
      <w:r w:rsidRPr="00754706">
        <w:t xml:space="preserve">            param += "Заявок обработано - " + tmp.ToString() + "\n";</w:t>
      </w:r>
    </w:p>
    <w:p w14:paraId="02DF2A8A" w14:textId="77777777" w:rsidR="009A0BA2" w:rsidRPr="00754706" w:rsidRDefault="009A0BA2" w:rsidP="009A0BA2">
      <w:pPr>
        <w:spacing w:after="0" w:line="240" w:lineRule="auto"/>
      </w:pPr>
      <w:r w:rsidRPr="00754706">
        <w:t xml:space="preserve">            param += "Заявок упущено - " + (Number - tmp).ToString() + "\n";</w:t>
      </w:r>
    </w:p>
    <w:p w14:paraId="466F9EBD" w14:textId="77777777" w:rsidR="009A0BA2" w:rsidRPr="00754706" w:rsidRDefault="009A0BA2" w:rsidP="009A0BA2">
      <w:pPr>
        <w:spacing w:after="0" w:line="240" w:lineRule="auto"/>
      </w:pPr>
    </w:p>
    <w:p w14:paraId="432991C1" w14:textId="77777777" w:rsidR="009A0BA2" w:rsidRPr="00754706" w:rsidRDefault="009A0BA2" w:rsidP="009A0BA2">
      <w:pPr>
        <w:spacing w:after="0" w:line="240" w:lineRule="auto"/>
      </w:pPr>
      <w:r w:rsidRPr="00754706">
        <w:t xml:space="preserve">            tmp = 0;</w:t>
      </w:r>
    </w:p>
    <w:p w14:paraId="2CC96278" w14:textId="77777777" w:rsidR="009A0BA2" w:rsidRPr="00754706" w:rsidRDefault="009A0BA2" w:rsidP="009A0BA2">
      <w:pPr>
        <w:spacing w:after="0" w:line="240" w:lineRule="auto"/>
      </w:pPr>
      <w:r w:rsidRPr="00754706">
        <w:t xml:space="preserve">            foreach (var elem in wind)</w:t>
      </w:r>
    </w:p>
    <w:p w14:paraId="44D368C4" w14:textId="77777777" w:rsidR="009A0BA2" w:rsidRPr="00754706" w:rsidRDefault="009A0BA2" w:rsidP="009A0BA2">
      <w:pPr>
        <w:spacing w:after="0" w:line="240" w:lineRule="auto"/>
      </w:pPr>
      <w:r w:rsidRPr="00754706">
        <w:t xml:space="preserve">                tmp += elem.TimeNotWork;</w:t>
      </w:r>
    </w:p>
    <w:p w14:paraId="7D66F281" w14:textId="77777777" w:rsidR="009A0BA2" w:rsidRPr="00754706" w:rsidRDefault="009A0BA2" w:rsidP="009A0BA2">
      <w:pPr>
        <w:spacing w:after="0" w:line="240" w:lineRule="auto"/>
      </w:pPr>
      <w:r w:rsidRPr="00754706">
        <w:t xml:space="preserve">            param += "Время простоя ликвидационных подразделений - " + (tmp / 1000).ToString() + " мин\n";</w:t>
      </w:r>
    </w:p>
    <w:p w14:paraId="71722DC1" w14:textId="77777777" w:rsidR="009A0BA2" w:rsidRPr="00754706" w:rsidRDefault="009A0BA2" w:rsidP="009A0BA2">
      <w:pPr>
        <w:spacing w:after="0" w:line="240" w:lineRule="auto"/>
      </w:pPr>
      <w:r w:rsidRPr="00754706">
        <w:t xml:space="preserve">            Report ReportF = new Report(param);</w:t>
      </w:r>
    </w:p>
    <w:p w14:paraId="44523EB9" w14:textId="77777777" w:rsidR="009A0BA2" w:rsidRPr="00754706" w:rsidRDefault="009A0BA2" w:rsidP="009A0BA2">
      <w:pPr>
        <w:spacing w:after="0" w:line="240" w:lineRule="auto"/>
      </w:pPr>
      <w:r w:rsidRPr="00754706">
        <w:t xml:space="preserve">            ReportF.Owner = this;</w:t>
      </w:r>
    </w:p>
    <w:p w14:paraId="223D118E" w14:textId="77777777" w:rsidR="009A0BA2" w:rsidRPr="00754706" w:rsidRDefault="009A0BA2" w:rsidP="009A0BA2">
      <w:pPr>
        <w:spacing w:after="0" w:line="240" w:lineRule="auto"/>
      </w:pPr>
      <w:r w:rsidRPr="00754706">
        <w:t xml:space="preserve">            ReportF.OnMethodButton += ReportF_OnMethodButton;</w:t>
      </w:r>
    </w:p>
    <w:p w14:paraId="1BD73FF7" w14:textId="77777777" w:rsidR="009A0BA2" w:rsidRPr="00754706" w:rsidRDefault="009A0BA2" w:rsidP="009A0BA2">
      <w:pPr>
        <w:spacing w:after="0" w:line="240" w:lineRule="auto"/>
      </w:pPr>
      <w:r w:rsidRPr="00754706">
        <w:t xml:space="preserve">            ReportF.ShowDialog();</w:t>
      </w:r>
    </w:p>
    <w:p w14:paraId="2BBDB63B" w14:textId="77777777" w:rsidR="009A0BA2" w:rsidRPr="00754706" w:rsidRDefault="009A0BA2" w:rsidP="009A0BA2">
      <w:pPr>
        <w:spacing w:after="0" w:line="240" w:lineRule="auto"/>
      </w:pPr>
    </w:p>
    <w:p w14:paraId="2804C48F" w14:textId="77777777" w:rsidR="009A0BA2" w:rsidRPr="00754706" w:rsidRDefault="009A0BA2" w:rsidP="009A0BA2">
      <w:pPr>
        <w:spacing w:after="0" w:line="240" w:lineRule="auto"/>
      </w:pPr>
      <w:r w:rsidRPr="00754706">
        <w:t xml:space="preserve">            //new Thread(() =&gt; Application.Run(new Report(param))).Start();</w:t>
      </w:r>
    </w:p>
    <w:p w14:paraId="59F57498" w14:textId="77777777" w:rsidR="009A0BA2" w:rsidRPr="00754706" w:rsidRDefault="009A0BA2" w:rsidP="009A0BA2">
      <w:pPr>
        <w:spacing w:after="0" w:line="240" w:lineRule="auto"/>
      </w:pPr>
      <w:r w:rsidRPr="00754706">
        <w:t xml:space="preserve">            //Close();</w:t>
      </w:r>
    </w:p>
    <w:p w14:paraId="3886D279" w14:textId="77777777" w:rsidR="009A0BA2" w:rsidRPr="00754706" w:rsidRDefault="009A0BA2" w:rsidP="009A0BA2">
      <w:pPr>
        <w:spacing w:after="0" w:line="240" w:lineRule="auto"/>
      </w:pPr>
      <w:r w:rsidRPr="00754706">
        <w:t xml:space="preserve">        }</w:t>
      </w:r>
    </w:p>
    <w:p w14:paraId="27452AF9" w14:textId="77777777" w:rsidR="009A0BA2" w:rsidRPr="00754706" w:rsidRDefault="009A0BA2" w:rsidP="009A0BA2">
      <w:pPr>
        <w:spacing w:after="0" w:line="240" w:lineRule="auto"/>
      </w:pPr>
    </w:p>
    <w:p w14:paraId="238E6315" w14:textId="77777777" w:rsidR="009A0BA2" w:rsidRPr="00754706" w:rsidRDefault="009A0BA2" w:rsidP="009A0BA2">
      <w:pPr>
        <w:spacing w:after="0" w:line="240" w:lineRule="auto"/>
      </w:pPr>
      <w:r w:rsidRPr="00754706">
        <w:t xml:space="preserve">        private void ReportF_OnMethodButton(int button)</w:t>
      </w:r>
    </w:p>
    <w:p w14:paraId="287BE131" w14:textId="77777777" w:rsidR="009A0BA2" w:rsidRPr="00754706" w:rsidRDefault="009A0BA2" w:rsidP="009A0BA2">
      <w:pPr>
        <w:spacing w:after="0" w:line="240" w:lineRule="auto"/>
      </w:pPr>
      <w:r w:rsidRPr="00754706">
        <w:t xml:space="preserve">        {</w:t>
      </w:r>
    </w:p>
    <w:p w14:paraId="337ACFFF" w14:textId="77777777" w:rsidR="009A0BA2" w:rsidRPr="00754706" w:rsidRDefault="009A0BA2" w:rsidP="009A0BA2">
      <w:pPr>
        <w:spacing w:after="0" w:line="240" w:lineRule="auto"/>
      </w:pPr>
      <w:r w:rsidRPr="00754706">
        <w:t xml:space="preserve">            switch(button)</w:t>
      </w:r>
    </w:p>
    <w:p w14:paraId="098A3026" w14:textId="77777777" w:rsidR="009A0BA2" w:rsidRPr="00754706" w:rsidRDefault="009A0BA2" w:rsidP="009A0BA2">
      <w:pPr>
        <w:spacing w:after="0" w:line="240" w:lineRule="auto"/>
      </w:pPr>
      <w:r w:rsidRPr="00754706">
        <w:t xml:space="preserve">            {</w:t>
      </w:r>
    </w:p>
    <w:p w14:paraId="1565D25C" w14:textId="77777777" w:rsidR="009A0BA2" w:rsidRPr="00754706" w:rsidRDefault="009A0BA2" w:rsidP="009A0BA2">
      <w:pPr>
        <w:spacing w:after="0" w:line="240" w:lineRule="auto"/>
      </w:pPr>
      <w:r w:rsidRPr="00754706">
        <w:t xml:space="preserve">                case 0:</w:t>
      </w:r>
    </w:p>
    <w:p w14:paraId="7E43E1DE" w14:textId="77777777" w:rsidR="009A0BA2" w:rsidRPr="00754706" w:rsidRDefault="009A0BA2" w:rsidP="009A0BA2">
      <w:pPr>
        <w:spacing w:after="0" w:line="240" w:lineRule="auto"/>
      </w:pPr>
      <w:r w:rsidRPr="00754706">
        <w:t xml:space="preserve">                    {</w:t>
      </w:r>
    </w:p>
    <w:p w14:paraId="0D3D08AC" w14:textId="77777777" w:rsidR="009A0BA2" w:rsidRPr="00754706" w:rsidRDefault="009A0BA2" w:rsidP="009A0BA2">
      <w:pPr>
        <w:spacing w:after="0" w:line="240" w:lineRule="auto"/>
      </w:pPr>
      <w:r w:rsidRPr="00754706">
        <w:t xml:space="preserve">                        Close();</w:t>
      </w:r>
    </w:p>
    <w:p w14:paraId="79826E18" w14:textId="77777777" w:rsidR="009A0BA2" w:rsidRPr="00754706" w:rsidRDefault="009A0BA2" w:rsidP="009A0BA2">
      <w:pPr>
        <w:spacing w:after="0" w:line="240" w:lineRule="auto"/>
      </w:pPr>
      <w:r w:rsidRPr="00754706">
        <w:t xml:space="preserve">                        break;</w:t>
      </w:r>
    </w:p>
    <w:p w14:paraId="1BC69717" w14:textId="77777777" w:rsidR="009A0BA2" w:rsidRPr="00754706" w:rsidRDefault="009A0BA2" w:rsidP="009A0BA2">
      <w:pPr>
        <w:spacing w:after="0" w:line="240" w:lineRule="auto"/>
      </w:pPr>
      <w:r w:rsidRPr="00754706">
        <w:t xml:space="preserve">                    }</w:t>
      </w:r>
    </w:p>
    <w:p w14:paraId="2C9F1750" w14:textId="77777777" w:rsidR="009A0BA2" w:rsidRPr="00754706" w:rsidRDefault="009A0BA2" w:rsidP="009A0BA2">
      <w:pPr>
        <w:spacing w:after="0" w:line="240" w:lineRule="auto"/>
      </w:pPr>
      <w:r w:rsidRPr="00754706">
        <w:t xml:space="preserve">                case 1:</w:t>
      </w:r>
    </w:p>
    <w:p w14:paraId="6E4E1640" w14:textId="77777777" w:rsidR="009A0BA2" w:rsidRPr="00754706" w:rsidRDefault="009A0BA2" w:rsidP="009A0BA2">
      <w:pPr>
        <w:spacing w:after="0" w:line="240" w:lineRule="auto"/>
      </w:pPr>
      <w:r w:rsidRPr="00754706">
        <w:t xml:space="preserve">                    {</w:t>
      </w:r>
    </w:p>
    <w:p w14:paraId="44B88C50" w14:textId="77777777" w:rsidR="009A0BA2" w:rsidRPr="00754706" w:rsidRDefault="009A0BA2" w:rsidP="009A0BA2">
      <w:pPr>
        <w:spacing w:after="0" w:line="240" w:lineRule="auto"/>
      </w:pPr>
      <w:r w:rsidRPr="00754706">
        <w:t xml:space="preserve">                        List&lt;Queue&gt; qu_eues1 = new List&lt;Queue&gt;();</w:t>
      </w:r>
    </w:p>
    <w:p w14:paraId="76EBA4AA" w14:textId="77777777" w:rsidR="009A0BA2" w:rsidRPr="00754706" w:rsidRDefault="009A0BA2" w:rsidP="009A0BA2">
      <w:pPr>
        <w:spacing w:after="0" w:line="240" w:lineRule="auto"/>
      </w:pPr>
      <w:r w:rsidRPr="00754706">
        <w:t xml:space="preserve">                        List&lt;Window&gt; wind1 = new List&lt;Window&gt;();</w:t>
      </w:r>
    </w:p>
    <w:p w14:paraId="4918F229" w14:textId="77777777" w:rsidR="009A0BA2" w:rsidRPr="00754706" w:rsidRDefault="009A0BA2" w:rsidP="009A0BA2">
      <w:pPr>
        <w:spacing w:after="0" w:line="240" w:lineRule="auto"/>
      </w:pPr>
    </w:p>
    <w:p w14:paraId="5D0EF804" w14:textId="77777777" w:rsidR="009A0BA2" w:rsidRPr="00754706" w:rsidRDefault="009A0BA2" w:rsidP="009A0BA2">
      <w:pPr>
        <w:spacing w:after="0" w:line="240" w:lineRule="auto"/>
      </w:pPr>
      <w:r w:rsidRPr="00754706">
        <w:t xml:space="preserve">                        for (int i = 0; i &lt; AS.CountWind - AS.СountWindPay; i++)</w:t>
      </w:r>
    </w:p>
    <w:p w14:paraId="224DAB97" w14:textId="77777777" w:rsidR="009A0BA2" w:rsidRPr="00754706" w:rsidRDefault="009A0BA2" w:rsidP="009A0BA2">
      <w:pPr>
        <w:spacing w:after="0" w:line="240" w:lineRule="auto"/>
      </w:pPr>
      <w:r w:rsidRPr="00754706">
        <w:t xml:space="preserve">                        {</w:t>
      </w:r>
    </w:p>
    <w:p w14:paraId="18BC762E" w14:textId="77777777" w:rsidR="009A0BA2" w:rsidRPr="00754706" w:rsidRDefault="009A0BA2" w:rsidP="009A0BA2">
      <w:pPr>
        <w:spacing w:after="0" w:line="240" w:lineRule="auto"/>
      </w:pPr>
      <w:r w:rsidRPr="00754706">
        <w:t xml:space="preserve">                            Window W = new Window(i, false);</w:t>
      </w:r>
    </w:p>
    <w:p w14:paraId="110E90A4" w14:textId="77777777" w:rsidR="009A0BA2" w:rsidRPr="00754706" w:rsidRDefault="009A0BA2" w:rsidP="009A0BA2">
      <w:pPr>
        <w:spacing w:after="0" w:line="240" w:lineRule="auto"/>
      </w:pPr>
      <w:r w:rsidRPr="00754706">
        <w:t xml:space="preserve">                            wind1.Add(W);</w:t>
      </w:r>
    </w:p>
    <w:p w14:paraId="76CF9374" w14:textId="77777777" w:rsidR="009A0BA2" w:rsidRPr="00754706" w:rsidRDefault="009A0BA2" w:rsidP="009A0BA2">
      <w:pPr>
        <w:spacing w:after="0" w:line="240" w:lineRule="auto"/>
      </w:pPr>
      <w:r w:rsidRPr="00754706">
        <w:t xml:space="preserve">                        }</w:t>
      </w:r>
    </w:p>
    <w:p w14:paraId="1458CBF8" w14:textId="77777777" w:rsidR="009A0BA2" w:rsidRPr="00754706" w:rsidRDefault="009A0BA2" w:rsidP="009A0BA2">
      <w:pPr>
        <w:spacing w:after="0" w:line="240" w:lineRule="auto"/>
      </w:pPr>
    </w:p>
    <w:p w14:paraId="2D95A21E" w14:textId="77777777" w:rsidR="009A0BA2" w:rsidRPr="00754706" w:rsidRDefault="009A0BA2" w:rsidP="009A0BA2">
      <w:pPr>
        <w:spacing w:after="0" w:line="240" w:lineRule="auto"/>
      </w:pPr>
      <w:r w:rsidRPr="00754706">
        <w:t xml:space="preserve">                        for (int i = AS.CountWind - AS.СountWindPay; i &lt; AS.CountWind; i++)</w:t>
      </w:r>
    </w:p>
    <w:p w14:paraId="60791524" w14:textId="77777777" w:rsidR="009A0BA2" w:rsidRPr="00754706" w:rsidRDefault="009A0BA2" w:rsidP="009A0BA2">
      <w:pPr>
        <w:spacing w:after="0" w:line="240" w:lineRule="auto"/>
      </w:pPr>
      <w:r w:rsidRPr="00754706">
        <w:t xml:space="preserve">                        {</w:t>
      </w:r>
    </w:p>
    <w:p w14:paraId="202CE16B" w14:textId="77777777" w:rsidR="009A0BA2" w:rsidRPr="00754706" w:rsidRDefault="009A0BA2" w:rsidP="009A0BA2">
      <w:pPr>
        <w:spacing w:after="0" w:line="240" w:lineRule="auto"/>
      </w:pPr>
      <w:r w:rsidRPr="00754706">
        <w:t xml:space="preserve">                            Window W = new Window(i, true);</w:t>
      </w:r>
    </w:p>
    <w:p w14:paraId="74D08974" w14:textId="77777777" w:rsidR="009A0BA2" w:rsidRPr="00754706" w:rsidRDefault="009A0BA2" w:rsidP="009A0BA2">
      <w:pPr>
        <w:spacing w:after="0" w:line="240" w:lineRule="auto"/>
      </w:pPr>
      <w:r w:rsidRPr="00754706">
        <w:t xml:space="preserve">                            wind1.Add(W);</w:t>
      </w:r>
    </w:p>
    <w:p w14:paraId="7F362132" w14:textId="77777777" w:rsidR="009A0BA2" w:rsidRPr="00754706" w:rsidRDefault="009A0BA2" w:rsidP="009A0BA2">
      <w:pPr>
        <w:spacing w:after="0" w:line="240" w:lineRule="auto"/>
      </w:pPr>
      <w:r w:rsidRPr="00754706">
        <w:t xml:space="preserve">                        }</w:t>
      </w:r>
    </w:p>
    <w:p w14:paraId="5AA47752" w14:textId="77777777" w:rsidR="009A0BA2" w:rsidRPr="00754706" w:rsidRDefault="009A0BA2" w:rsidP="009A0BA2">
      <w:pPr>
        <w:spacing w:after="0" w:line="240" w:lineRule="auto"/>
      </w:pPr>
    </w:p>
    <w:p w14:paraId="72825DE0" w14:textId="77777777" w:rsidR="009A0BA2" w:rsidRPr="00754706" w:rsidRDefault="009A0BA2" w:rsidP="009A0BA2">
      <w:pPr>
        <w:spacing w:after="0" w:line="240" w:lineRule="auto"/>
      </w:pPr>
      <w:r w:rsidRPr="00754706">
        <w:t xml:space="preserve">                        for (int i = 0; i &lt; AS.TypeQu_eues.Count; i++)</w:t>
      </w:r>
    </w:p>
    <w:p w14:paraId="0E585975" w14:textId="77777777" w:rsidR="009A0BA2" w:rsidRPr="00754706" w:rsidRDefault="009A0BA2" w:rsidP="009A0BA2">
      <w:pPr>
        <w:spacing w:after="0" w:line="240" w:lineRule="auto"/>
      </w:pPr>
      <w:r w:rsidRPr="00754706">
        <w:t xml:space="preserve">                        {</w:t>
      </w:r>
    </w:p>
    <w:p w14:paraId="6E6C9360" w14:textId="77777777" w:rsidR="009A0BA2" w:rsidRPr="00754706" w:rsidRDefault="009A0BA2" w:rsidP="009A0BA2">
      <w:pPr>
        <w:spacing w:after="0" w:line="240" w:lineRule="auto"/>
      </w:pPr>
      <w:r w:rsidRPr="00754706">
        <w:t xml:space="preserve">                            try</w:t>
      </w:r>
    </w:p>
    <w:p w14:paraId="565EBAB7" w14:textId="77777777" w:rsidR="009A0BA2" w:rsidRPr="00754706" w:rsidRDefault="009A0BA2" w:rsidP="009A0BA2">
      <w:pPr>
        <w:spacing w:after="0" w:line="240" w:lineRule="auto"/>
      </w:pPr>
      <w:r w:rsidRPr="00754706">
        <w:t xml:space="preserve">                            {</w:t>
      </w:r>
    </w:p>
    <w:p w14:paraId="0B2DED74" w14:textId="77777777" w:rsidR="009A0BA2" w:rsidRPr="00754706" w:rsidRDefault="009A0BA2" w:rsidP="009A0BA2">
      <w:pPr>
        <w:spacing w:after="0" w:line="240" w:lineRule="auto"/>
      </w:pPr>
      <w:r w:rsidRPr="00754706">
        <w:t xml:space="preserve">                                Queue Q = new Queue(AS.TypeQu_eues[i].TimeCreate * 1000, AS.TypeQu_eues[i].TimeManage * 1000,</w:t>
      </w:r>
    </w:p>
    <w:p w14:paraId="7BFB2EFD" w14:textId="77777777" w:rsidR="009A0BA2" w:rsidRPr="00754706" w:rsidRDefault="009A0BA2" w:rsidP="009A0BA2">
      <w:pPr>
        <w:spacing w:after="0" w:line="240" w:lineRule="auto"/>
      </w:pPr>
      <w:r w:rsidRPr="00754706">
        <w:t xml:space="preserve">                                    AS.TypeQu_eues[i].TimeCreateSR * 1000, checked((byte)i), AS.PercentChangeType,</w:t>
      </w:r>
    </w:p>
    <w:p w14:paraId="6E46946C" w14:textId="77777777" w:rsidR="009A0BA2" w:rsidRPr="00754706" w:rsidRDefault="009A0BA2" w:rsidP="009A0BA2">
      <w:pPr>
        <w:spacing w:after="0" w:line="240" w:lineRule="auto"/>
      </w:pPr>
      <w:r w:rsidRPr="00754706">
        <w:t xml:space="preserve">                                    AS.PercentExitFromQueue, AS.TimeToExitFromQueue * 1000);</w:t>
      </w:r>
    </w:p>
    <w:p w14:paraId="24B8DE75" w14:textId="77777777" w:rsidR="009A0BA2" w:rsidRPr="00754706" w:rsidRDefault="009A0BA2" w:rsidP="009A0BA2">
      <w:pPr>
        <w:spacing w:after="0" w:line="240" w:lineRule="auto"/>
      </w:pPr>
      <w:r w:rsidRPr="00754706">
        <w:t xml:space="preserve">                                qu_eues1.Add(Q);</w:t>
      </w:r>
    </w:p>
    <w:p w14:paraId="633B05A5" w14:textId="77777777" w:rsidR="009A0BA2" w:rsidRPr="00754706" w:rsidRDefault="009A0BA2" w:rsidP="009A0BA2">
      <w:pPr>
        <w:spacing w:after="0" w:line="240" w:lineRule="auto"/>
      </w:pPr>
      <w:r w:rsidRPr="00754706">
        <w:t xml:space="preserve">                            }</w:t>
      </w:r>
    </w:p>
    <w:p w14:paraId="6A546E4B" w14:textId="77777777" w:rsidR="009A0BA2" w:rsidRPr="00754706" w:rsidRDefault="009A0BA2" w:rsidP="009A0BA2">
      <w:pPr>
        <w:spacing w:after="0" w:line="240" w:lineRule="auto"/>
      </w:pPr>
      <w:r w:rsidRPr="00754706">
        <w:lastRenderedPageBreak/>
        <w:t xml:space="preserve">                            catch (OverflowException)</w:t>
      </w:r>
    </w:p>
    <w:p w14:paraId="44182DE7" w14:textId="77777777" w:rsidR="009A0BA2" w:rsidRPr="00754706" w:rsidRDefault="009A0BA2" w:rsidP="009A0BA2">
      <w:pPr>
        <w:spacing w:after="0" w:line="240" w:lineRule="auto"/>
      </w:pPr>
      <w:r w:rsidRPr="00754706">
        <w:t xml:space="preserve">                            {</w:t>
      </w:r>
    </w:p>
    <w:p w14:paraId="6EA5DE04" w14:textId="77777777" w:rsidR="009A0BA2" w:rsidRPr="00754706" w:rsidRDefault="009A0BA2" w:rsidP="009A0BA2">
      <w:pPr>
        <w:spacing w:after="0" w:line="240" w:lineRule="auto"/>
      </w:pPr>
      <w:r w:rsidRPr="00754706">
        <w:t xml:space="preserve">                                Close();</w:t>
      </w:r>
    </w:p>
    <w:p w14:paraId="6C433D41" w14:textId="77777777" w:rsidR="009A0BA2" w:rsidRPr="00754706" w:rsidRDefault="009A0BA2" w:rsidP="009A0BA2">
      <w:pPr>
        <w:spacing w:after="0" w:line="240" w:lineRule="auto"/>
      </w:pPr>
      <w:r w:rsidRPr="00754706">
        <w:t xml:space="preserve">                            }</w:t>
      </w:r>
    </w:p>
    <w:p w14:paraId="6A91E5EA" w14:textId="77777777" w:rsidR="009A0BA2" w:rsidRPr="00754706" w:rsidRDefault="009A0BA2" w:rsidP="009A0BA2">
      <w:pPr>
        <w:spacing w:after="0" w:line="240" w:lineRule="auto"/>
      </w:pPr>
      <w:r w:rsidRPr="00754706">
        <w:t xml:space="preserve">                        }</w:t>
      </w:r>
    </w:p>
    <w:p w14:paraId="7A2E3339" w14:textId="77777777" w:rsidR="009A0BA2" w:rsidRPr="00754706" w:rsidRDefault="009A0BA2" w:rsidP="009A0BA2">
      <w:pPr>
        <w:spacing w:after="0" w:line="240" w:lineRule="auto"/>
      </w:pPr>
      <w:r w:rsidRPr="00754706">
        <w:t xml:space="preserve">                        new Thread(() =&gt; Application.Run(new SMO(qu_eues1, wind1, AS))).Start();</w:t>
      </w:r>
    </w:p>
    <w:p w14:paraId="596FFD27" w14:textId="77777777" w:rsidR="009A0BA2" w:rsidRPr="00754706" w:rsidRDefault="009A0BA2" w:rsidP="009A0BA2">
      <w:pPr>
        <w:spacing w:after="0" w:line="240" w:lineRule="auto"/>
      </w:pPr>
      <w:r w:rsidRPr="00754706">
        <w:t xml:space="preserve">                        Close();</w:t>
      </w:r>
    </w:p>
    <w:p w14:paraId="384FAD24" w14:textId="77777777" w:rsidR="009A0BA2" w:rsidRPr="00754706" w:rsidRDefault="009A0BA2" w:rsidP="009A0BA2">
      <w:pPr>
        <w:spacing w:after="0" w:line="240" w:lineRule="auto"/>
      </w:pPr>
      <w:r w:rsidRPr="00754706">
        <w:t xml:space="preserve">                        break;</w:t>
      </w:r>
    </w:p>
    <w:p w14:paraId="63B20E1A" w14:textId="77777777" w:rsidR="009A0BA2" w:rsidRPr="00754706" w:rsidRDefault="009A0BA2" w:rsidP="009A0BA2">
      <w:pPr>
        <w:spacing w:after="0" w:line="240" w:lineRule="auto"/>
      </w:pPr>
      <w:r w:rsidRPr="00754706">
        <w:t xml:space="preserve">                    }</w:t>
      </w:r>
    </w:p>
    <w:p w14:paraId="40D3D4FC" w14:textId="77777777" w:rsidR="009A0BA2" w:rsidRPr="00754706" w:rsidRDefault="009A0BA2" w:rsidP="009A0BA2">
      <w:pPr>
        <w:spacing w:after="0" w:line="240" w:lineRule="auto"/>
      </w:pPr>
      <w:r w:rsidRPr="00754706">
        <w:t xml:space="preserve">                case 2:</w:t>
      </w:r>
    </w:p>
    <w:p w14:paraId="199EA3B6" w14:textId="77777777" w:rsidR="009A0BA2" w:rsidRPr="00754706" w:rsidRDefault="009A0BA2" w:rsidP="009A0BA2">
      <w:pPr>
        <w:spacing w:after="0" w:line="240" w:lineRule="auto"/>
      </w:pPr>
      <w:r w:rsidRPr="00754706">
        <w:t xml:space="preserve">                    {</w:t>
      </w:r>
    </w:p>
    <w:p w14:paraId="75FB40A0" w14:textId="77777777" w:rsidR="009A0BA2" w:rsidRPr="00754706" w:rsidRDefault="009A0BA2" w:rsidP="009A0BA2">
      <w:pPr>
        <w:spacing w:after="0" w:line="240" w:lineRule="auto"/>
      </w:pPr>
      <w:r w:rsidRPr="00754706">
        <w:t xml:space="preserve">                        new Thread(() =&gt; Application.Run(new Settings(AS))).Start();</w:t>
      </w:r>
    </w:p>
    <w:p w14:paraId="42EB2D37" w14:textId="77777777" w:rsidR="009A0BA2" w:rsidRPr="00754706" w:rsidRDefault="009A0BA2" w:rsidP="009A0BA2">
      <w:pPr>
        <w:spacing w:after="0" w:line="240" w:lineRule="auto"/>
      </w:pPr>
      <w:r w:rsidRPr="00754706">
        <w:t xml:space="preserve">                        Close();</w:t>
      </w:r>
    </w:p>
    <w:p w14:paraId="533270D2" w14:textId="77777777" w:rsidR="009A0BA2" w:rsidRPr="00754706" w:rsidRDefault="009A0BA2" w:rsidP="009A0BA2">
      <w:pPr>
        <w:spacing w:after="0" w:line="240" w:lineRule="auto"/>
      </w:pPr>
      <w:r w:rsidRPr="00754706">
        <w:t xml:space="preserve">                        break;</w:t>
      </w:r>
    </w:p>
    <w:p w14:paraId="511EF9F6" w14:textId="77777777" w:rsidR="009A0BA2" w:rsidRPr="00754706" w:rsidRDefault="009A0BA2" w:rsidP="009A0BA2">
      <w:pPr>
        <w:spacing w:after="0" w:line="240" w:lineRule="auto"/>
      </w:pPr>
      <w:r w:rsidRPr="00754706">
        <w:t xml:space="preserve">                    }</w:t>
      </w:r>
    </w:p>
    <w:p w14:paraId="2C682BC2" w14:textId="77777777" w:rsidR="009A0BA2" w:rsidRPr="00754706" w:rsidRDefault="009A0BA2" w:rsidP="009A0BA2">
      <w:pPr>
        <w:spacing w:after="0" w:line="240" w:lineRule="auto"/>
      </w:pPr>
      <w:r w:rsidRPr="00754706">
        <w:t xml:space="preserve">            }</w:t>
      </w:r>
    </w:p>
    <w:p w14:paraId="33637FB4" w14:textId="77777777" w:rsidR="009A0BA2" w:rsidRPr="00754706" w:rsidRDefault="009A0BA2" w:rsidP="009A0BA2">
      <w:pPr>
        <w:spacing w:after="0" w:line="240" w:lineRule="auto"/>
      </w:pPr>
      <w:r w:rsidRPr="00754706">
        <w:t xml:space="preserve">        }</w:t>
      </w:r>
    </w:p>
    <w:p w14:paraId="0B26E826" w14:textId="77777777" w:rsidR="009A0BA2" w:rsidRPr="00754706" w:rsidRDefault="009A0BA2" w:rsidP="009A0BA2">
      <w:pPr>
        <w:spacing w:after="0" w:line="240" w:lineRule="auto"/>
      </w:pPr>
      <w:r w:rsidRPr="00754706">
        <w:t xml:space="preserve">    }</w:t>
      </w:r>
    </w:p>
    <w:p w14:paraId="6EA49F6B" w14:textId="77777777" w:rsidR="009A0BA2" w:rsidRPr="00754706" w:rsidRDefault="009A0BA2" w:rsidP="009A0BA2">
      <w:pPr>
        <w:spacing w:after="0" w:line="240" w:lineRule="auto"/>
      </w:pPr>
      <w:r w:rsidRPr="00754706">
        <w:t>}</w:t>
      </w:r>
    </w:p>
    <w:p w14:paraId="3C84ACC1" w14:textId="77777777" w:rsidR="009A0BA2" w:rsidRPr="00754706" w:rsidRDefault="009A0BA2" w:rsidP="009A0BA2">
      <w:pPr>
        <w:spacing w:after="0" w:line="240" w:lineRule="auto"/>
        <w:ind w:firstLine="709"/>
        <w:jc w:val="both"/>
        <w:rPr>
          <w:lang w:val="kk-KZ"/>
        </w:rPr>
      </w:pPr>
    </w:p>
    <w:p w14:paraId="48E43CB5" w14:textId="77777777" w:rsidR="009A0BA2" w:rsidRPr="00754706" w:rsidRDefault="009A0BA2" w:rsidP="009A0BA2">
      <w:pPr>
        <w:spacing w:after="0" w:line="240" w:lineRule="auto"/>
        <w:ind w:firstLine="709"/>
        <w:jc w:val="both"/>
        <w:rPr>
          <w:lang w:val="kk-KZ"/>
        </w:rPr>
      </w:pPr>
    </w:p>
    <w:p w14:paraId="76F9C85D" w14:textId="77777777" w:rsidR="009A0BA2" w:rsidRPr="00754706" w:rsidRDefault="009A0BA2" w:rsidP="009A0BA2">
      <w:pPr>
        <w:spacing w:after="0" w:line="240" w:lineRule="auto"/>
        <w:ind w:firstLine="709"/>
        <w:jc w:val="both"/>
        <w:rPr>
          <w:lang w:val="kk-KZ"/>
        </w:rPr>
      </w:pPr>
    </w:p>
    <w:p w14:paraId="6788851A" w14:textId="77777777" w:rsidR="009A0BA2" w:rsidRPr="00754706" w:rsidRDefault="009A0BA2" w:rsidP="009A0BA2">
      <w:pPr>
        <w:spacing w:after="0" w:line="240" w:lineRule="auto"/>
        <w:ind w:firstLine="709"/>
        <w:jc w:val="both"/>
        <w:rPr>
          <w:lang w:val="kk-KZ"/>
        </w:rPr>
      </w:pPr>
    </w:p>
    <w:p w14:paraId="7B67373E" w14:textId="77777777" w:rsidR="009A0BA2" w:rsidRPr="00754706" w:rsidRDefault="009A0BA2" w:rsidP="009A0BA2">
      <w:pPr>
        <w:spacing w:after="0" w:line="240" w:lineRule="auto"/>
        <w:ind w:firstLine="709"/>
        <w:jc w:val="both"/>
        <w:rPr>
          <w:lang w:val="kk-KZ"/>
        </w:rPr>
      </w:pPr>
    </w:p>
    <w:p w14:paraId="41BF4EF1" w14:textId="77777777" w:rsidR="009A0BA2" w:rsidRPr="00754706" w:rsidRDefault="009A0BA2" w:rsidP="009A0BA2">
      <w:pPr>
        <w:spacing w:after="0" w:line="240" w:lineRule="auto"/>
        <w:ind w:firstLine="709"/>
        <w:jc w:val="both"/>
        <w:rPr>
          <w:lang w:val="kk-KZ"/>
        </w:rPr>
      </w:pPr>
    </w:p>
    <w:p w14:paraId="63445255" w14:textId="77777777" w:rsidR="009A0BA2" w:rsidRPr="00754706" w:rsidRDefault="009A0BA2" w:rsidP="009A0BA2">
      <w:pPr>
        <w:spacing w:after="0" w:line="240" w:lineRule="auto"/>
        <w:ind w:firstLine="709"/>
        <w:jc w:val="both"/>
        <w:rPr>
          <w:lang w:val="kk-KZ"/>
        </w:rPr>
      </w:pPr>
    </w:p>
    <w:p w14:paraId="4F177E77" w14:textId="77777777" w:rsidR="009A0BA2" w:rsidRPr="00754706" w:rsidRDefault="009A0BA2" w:rsidP="009A0BA2">
      <w:pPr>
        <w:spacing w:after="0" w:line="240" w:lineRule="auto"/>
        <w:ind w:firstLine="709"/>
        <w:jc w:val="both"/>
        <w:rPr>
          <w:lang w:val="kk-KZ"/>
        </w:rPr>
      </w:pPr>
    </w:p>
    <w:p w14:paraId="535B712C" w14:textId="77777777" w:rsidR="009A0BA2" w:rsidRPr="00754706" w:rsidRDefault="009A0BA2" w:rsidP="009A0BA2">
      <w:pPr>
        <w:spacing w:after="0" w:line="240" w:lineRule="auto"/>
        <w:ind w:firstLine="709"/>
        <w:jc w:val="both"/>
        <w:rPr>
          <w:lang w:val="kk-KZ"/>
        </w:rPr>
      </w:pPr>
    </w:p>
    <w:p w14:paraId="76118BEF" w14:textId="77777777" w:rsidR="009A0BA2" w:rsidRPr="00754706" w:rsidRDefault="009A0BA2" w:rsidP="009A0BA2">
      <w:pPr>
        <w:spacing w:after="0" w:line="240" w:lineRule="auto"/>
        <w:ind w:firstLine="709"/>
        <w:jc w:val="both"/>
        <w:rPr>
          <w:lang w:val="kk-KZ"/>
        </w:rPr>
      </w:pPr>
    </w:p>
    <w:p w14:paraId="1A323FB2" w14:textId="77777777" w:rsidR="009A0BA2" w:rsidRPr="00754706" w:rsidRDefault="009A0BA2" w:rsidP="009A0BA2">
      <w:pPr>
        <w:spacing w:after="0" w:line="240" w:lineRule="auto"/>
        <w:ind w:firstLine="709"/>
        <w:jc w:val="both"/>
        <w:rPr>
          <w:lang w:val="kk-KZ"/>
        </w:rPr>
      </w:pPr>
    </w:p>
    <w:p w14:paraId="14C24A7C" w14:textId="77777777" w:rsidR="009A0BA2" w:rsidRPr="00754706" w:rsidRDefault="009A0BA2" w:rsidP="009A0BA2">
      <w:pPr>
        <w:spacing w:after="0" w:line="240" w:lineRule="auto"/>
        <w:ind w:firstLine="709"/>
        <w:jc w:val="both"/>
        <w:rPr>
          <w:lang w:val="kk-KZ"/>
        </w:rPr>
      </w:pPr>
    </w:p>
    <w:p w14:paraId="7CB04113" w14:textId="77777777" w:rsidR="009A0BA2" w:rsidRPr="00754706" w:rsidRDefault="009A0BA2" w:rsidP="009A0BA2">
      <w:pPr>
        <w:spacing w:after="0" w:line="240" w:lineRule="auto"/>
        <w:ind w:firstLine="709"/>
        <w:jc w:val="both"/>
        <w:rPr>
          <w:lang w:val="kk-KZ"/>
        </w:rPr>
      </w:pPr>
    </w:p>
    <w:p w14:paraId="10BD616D" w14:textId="77777777" w:rsidR="009A0BA2" w:rsidRPr="00754706" w:rsidRDefault="009A0BA2" w:rsidP="009A0BA2">
      <w:pPr>
        <w:spacing w:after="0" w:line="240" w:lineRule="auto"/>
        <w:ind w:firstLine="709"/>
        <w:jc w:val="both"/>
        <w:rPr>
          <w:lang w:val="kk-KZ"/>
        </w:rPr>
      </w:pPr>
    </w:p>
    <w:p w14:paraId="4C4F5F40" w14:textId="77777777" w:rsidR="009A0BA2" w:rsidRPr="00754706" w:rsidRDefault="009A0BA2" w:rsidP="009A0BA2">
      <w:pPr>
        <w:spacing w:after="0" w:line="240" w:lineRule="auto"/>
        <w:ind w:firstLine="709"/>
        <w:jc w:val="both"/>
        <w:rPr>
          <w:lang w:val="kk-KZ"/>
        </w:rPr>
      </w:pPr>
    </w:p>
    <w:p w14:paraId="1C05ED20" w14:textId="77777777" w:rsidR="009A0BA2" w:rsidRPr="00754706" w:rsidRDefault="009A0BA2" w:rsidP="009A0BA2">
      <w:pPr>
        <w:spacing w:after="0" w:line="240" w:lineRule="auto"/>
        <w:ind w:firstLine="709"/>
        <w:jc w:val="both"/>
        <w:rPr>
          <w:lang w:val="kk-KZ"/>
        </w:rPr>
      </w:pPr>
    </w:p>
    <w:p w14:paraId="2A66940E" w14:textId="77777777" w:rsidR="009A0BA2" w:rsidRPr="00754706" w:rsidRDefault="009A0BA2" w:rsidP="009A0BA2">
      <w:pPr>
        <w:spacing w:after="0" w:line="240" w:lineRule="auto"/>
        <w:ind w:firstLine="709"/>
        <w:jc w:val="both"/>
        <w:rPr>
          <w:lang w:val="kk-KZ"/>
        </w:rPr>
      </w:pPr>
    </w:p>
    <w:p w14:paraId="3C4AB61A" w14:textId="77777777" w:rsidR="009A0BA2" w:rsidRPr="00754706" w:rsidRDefault="009A0BA2" w:rsidP="009A0BA2">
      <w:pPr>
        <w:spacing w:after="0" w:line="240" w:lineRule="auto"/>
      </w:pPr>
    </w:p>
    <w:p w14:paraId="1938D532" w14:textId="77777777" w:rsidR="009A0BA2" w:rsidRPr="00754706" w:rsidRDefault="009A0BA2" w:rsidP="009A0BA2">
      <w:pPr>
        <w:spacing w:after="0" w:line="240" w:lineRule="auto"/>
        <w:ind w:firstLine="709"/>
        <w:jc w:val="both"/>
        <w:rPr>
          <w:lang w:val="kk-KZ"/>
        </w:rPr>
      </w:pPr>
    </w:p>
    <w:p w14:paraId="34579929" w14:textId="77777777" w:rsidR="009A0BA2" w:rsidRPr="00754706" w:rsidRDefault="009A0BA2" w:rsidP="009A0BA2">
      <w:pPr>
        <w:spacing w:after="0" w:line="240" w:lineRule="auto"/>
        <w:ind w:firstLine="709"/>
        <w:jc w:val="both"/>
        <w:rPr>
          <w:lang w:val="kk-KZ"/>
        </w:rPr>
      </w:pPr>
    </w:p>
    <w:p w14:paraId="1F9B8400" w14:textId="77777777" w:rsidR="009A0BA2" w:rsidRPr="00754706" w:rsidRDefault="009A0BA2" w:rsidP="009A0BA2">
      <w:pPr>
        <w:spacing w:after="0" w:line="240" w:lineRule="auto"/>
        <w:ind w:firstLine="709"/>
        <w:jc w:val="both"/>
        <w:rPr>
          <w:lang w:val="kk-KZ"/>
        </w:rPr>
      </w:pPr>
    </w:p>
    <w:p w14:paraId="2C23C021" w14:textId="77777777" w:rsidR="009A0BA2" w:rsidRPr="00754706" w:rsidRDefault="009A0BA2" w:rsidP="009A0BA2">
      <w:pPr>
        <w:spacing w:after="0" w:line="240" w:lineRule="auto"/>
        <w:ind w:firstLine="709"/>
        <w:jc w:val="both"/>
        <w:rPr>
          <w:lang w:val="kk-KZ"/>
        </w:rPr>
      </w:pPr>
    </w:p>
    <w:p w14:paraId="728E7A71" w14:textId="77777777" w:rsidR="009A0BA2" w:rsidRPr="00754706" w:rsidRDefault="009A0BA2" w:rsidP="009A0BA2">
      <w:pPr>
        <w:spacing w:after="0" w:line="240" w:lineRule="auto"/>
        <w:ind w:firstLine="709"/>
        <w:jc w:val="both"/>
        <w:rPr>
          <w:lang w:val="kk-KZ"/>
        </w:rPr>
      </w:pPr>
    </w:p>
    <w:p w14:paraId="5EFC33B1" w14:textId="77777777" w:rsidR="009A0BA2" w:rsidRPr="00754706" w:rsidRDefault="009A0BA2" w:rsidP="009A0BA2">
      <w:pPr>
        <w:framePr w:hSpace="180" w:wrap="around" w:vAnchor="text" w:hAnchor="text" w:y="1"/>
        <w:tabs>
          <w:tab w:val="left" w:pos="284"/>
        </w:tabs>
        <w:ind w:left="2127" w:hanging="2127"/>
        <w:suppressOverlap/>
        <w:rPr>
          <w:b/>
          <w:lang w:val="kk-KZ"/>
        </w:rPr>
      </w:pPr>
    </w:p>
    <w:p w14:paraId="0C57E3B2" w14:textId="0A5E981D" w:rsidR="009A0BA2" w:rsidRPr="00754706" w:rsidRDefault="009A0BA2" w:rsidP="009A0BA2">
      <w:pPr>
        <w:tabs>
          <w:tab w:val="left" w:pos="0"/>
        </w:tabs>
        <w:ind w:firstLine="709"/>
        <w:rPr>
          <w:b/>
          <w:lang w:val="kk-KZ"/>
        </w:rPr>
      </w:pPr>
      <w:r w:rsidRPr="00754706">
        <w:rPr>
          <w:b/>
          <w:lang w:val="kk-KZ"/>
        </w:rPr>
        <w:t xml:space="preserve">ҚОСЫМША Ә </w:t>
      </w:r>
      <w:r w:rsidRPr="00754706">
        <w:rPr>
          <w:lang w:val="kk-KZ"/>
        </w:rPr>
        <w:t xml:space="preserve">Ғылыми-зерттеу жұмыстарының нәтижелерін оқу </w:t>
      </w:r>
      <w:r w:rsidR="004E6A9F">
        <w:rPr>
          <w:lang w:val="kk-KZ"/>
        </w:rPr>
        <w:t>проце</w:t>
      </w:r>
      <w:r w:rsidRPr="00754706">
        <w:rPr>
          <w:lang w:val="kk-KZ"/>
        </w:rPr>
        <w:t>сіне енгізу актісі</w:t>
      </w:r>
    </w:p>
    <w:p w14:paraId="22C6E7B3" w14:textId="77777777" w:rsidR="009A0BA2" w:rsidRPr="00754706" w:rsidRDefault="009A0BA2" w:rsidP="009A0BA2">
      <w:pPr>
        <w:spacing w:after="0" w:line="240" w:lineRule="auto"/>
        <w:jc w:val="both"/>
        <w:rPr>
          <w:lang w:val="kk-KZ"/>
        </w:rPr>
      </w:pPr>
      <w:r w:rsidRPr="00754706">
        <w:rPr>
          <w:noProof/>
          <w:lang w:val="ru-RU" w:eastAsia="ru-RU"/>
        </w:rPr>
        <w:drawing>
          <wp:inline distT="0" distB="0" distL="0" distR="0" wp14:anchorId="5B6E75FA" wp14:editId="37B0CC1E">
            <wp:extent cx="5857103" cy="8460262"/>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1"/>
                    <a:stretch>
                      <a:fillRect/>
                    </a:stretch>
                  </pic:blipFill>
                  <pic:spPr>
                    <a:xfrm>
                      <a:off x="0" y="0"/>
                      <a:ext cx="5866874" cy="8474376"/>
                    </a:xfrm>
                    <a:prstGeom prst="rect">
                      <a:avLst/>
                    </a:prstGeom>
                  </pic:spPr>
                </pic:pic>
              </a:graphicData>
            </a:graphic>
          </wp:inline>
        </w:drawing>
      </w:r>
    </w:p>
    <w:p w14:paraId="43B3952B" w14:textId="77777777" w:rsidR="009A0BA2" w:rsidRPr="00754706" w:rsidRDefault="009A0BA2" w:rsidP="009A0BA2">
      <w:pPr>
        <w:spacing w:after="0" w:line="240" w:lineRule="auto"/>
        <w:ind w:firstLine="709"/>
        <w:jc w:val="both"/>
        <w:rPr>
          <w:lang w:val="kk-KZ"/>
        </w:rPr>
      </w:pPr>
      <w:r w:rsidRPr="00754706">
        <w:rPr>
          <w:noProof/>
          <w:lang w:val="ru-RU" w:eastAsia="ru-RU"/>
        </w:rPr>
        <w:lastRenderedPageBreak/>
        <mc:AlternateContent>
          <mc:Choice Requires="wps">
            <w:drawing>
              <wp:inline distT="0" distB="0" distL="0" distR="0" wp14:anchorId="14935BA4" wp14:editId="742F53A7">
                <wp:extent cx="308610" cy="308610"/>
                <wp:effectExtent l="0" t="0" r="0" b="0"/>
                <wp:docPr id="18" name="Прямоугольник 18" descr="blob:https://web.whatsapp.com/0bd89a44-ec71-4a41-b5d5-a7f4aba7db9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8" o:spid="_x0000_s1026" alt="Описание: blob:https://web.whatsapp.com/0bd89a44-ec71-4a41-b5d5-a7f4aba7db9a"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" filled="f" stroked="f">
                <o:lock v:ext="edit" aspectratio="t"/>
                <w10:anchorlock/>
              </v:rect>
            </w:pict>
          </mc:Fallback>
        </mc:AlternateContent>
      </w:r>
      <w:r w:rsidRPr="00754706">
        <w:rPr>
          <w:b/>
          <w:lang w:val="kk-KZ"/>
        </w:rPr>
        <w:t xml:space="preserve">ҚОСЫМША Б </w:t>
      </w:r>
      <w:r w:rsidRPr="00754706">
        <w:rPr>
          <w:lang w:val="kk-KZ"/>
        </w:rPr>
        <w:t>Ғылыми-зерттеу жұмыстарының нәтижелерін өндіріске қабылдау туралы енгізу актісі</w:t>
      </w:r>
    </w:p>
    <w:p w14:paraId="07A795E7" w14:textId="4B3E4652" w:rsidR="009A0BA2" w:rsidRPr="00455C20" w:rsidRDefault="009A0BA2" w:rsidP="000F26F6">
      <w:pPr>
        <w:spacing w:after="0" w:line="240" w:lineRule="auto"/>
        <w:ind w:firstLine="709"/>
        <w:jc w:val="both"/>
        <w:rPr>
          <w:lang w:val="kk-KZ"/>
        </w:rPr>
      </w:pPr>
      <w:r w:rsidRPr="00754706">
        <w:rPr>
          <w:noProof/>
          <w:lang w:val="ru-RU" w:eastAsia="ru-RU"/>
        </w:rPr>
        <w:drawing>
          <wp:inline distT="0" distB="0" distL="0" distR="0" wp14:anchorId="2F1C8AF6" wp14:editId="750BCAAB">
            <wp:extent cx="5857783" cy="8217243"/>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2"/>
                    <a:stretch>
                      <a:fillRect/>
                    </a:stretch>
                  </pic:blipFill>
                  <pic:spPr>
                    <a:xfrm>
                      <a:off x="0" y="0"/>
                      <a:ext cx="5864390" cy="8226511"/>
                    </a:xfrm>
                    <a:prstGeom prst="rect">
                      <a:avLst/>
                    </a:prstGeom>
                  </pic:spPr>
                </pic:pic>
              </a:graphicData>
            </a:graphic>
          </wp:inline>
        </w:drawing>
      </w:r>
    </w:p>
    <w:sectPr w:rsidR="009A0BA2" w:rsidRPr="00455C20" w:rsidSect="00777D1C">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2DC7D13" w14:textId="77777777" w:rsidR="00CB1224" w:rsidRDefault="00CB1224" w:rsidP="00DD7EE2">
      <w:pPr>
        <w:spacing w:after="0" w:line="240" w:lineRule="auto"/>
      </w:pPr>
      <w:r>
        <w:separator/>
      </w:r>
    </w:p>
  </w:endnote>
  <w:endnote w:type="continuationSeparator" w:id="0">
    <w:p w14:paraId="601489A8" w14:textId="77777777" w:rsidR="00CB1224" w:rsidRDefault="00CB1224" w:rsidP="00DD7E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ISOCPEUR">
    <w:altName w:val="Arial"/>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5369412"/>
      <w:docPartObj>
        <w:docPartGallery w:val="Page Numbers (Bottom of Page)"/>
        <w:docPartUnique/>
      </w:docPartObj>
    </w:sdtPr>
    <w:sdtEndPr/>
    <w:sdtContent>
      <w:p w14:paraId="4A4584C7" w14:textId="17E56562" w:rsidR="008B6A73" w:rsidRDefault="008B6A73">
        <w:pPr>
          <w:pStyle w:val="ac"/>
          <w:jc w:val="center"/>
        </w:pPr>
        <w:r>
          <w:fldChar w:fldCharType="begin"/>
        </w:r>
        <w:r>
          <w:instrText>PAGE   \* MERGEFORMAT</w:instrText>
        </w:r>
        <w:r>
          <w:fldChar w:fldCharType="separate"/>
        </w:r>
        <w:r w:rsidR="005B6B59" w:rsidRPr="005B6B59">
          <w:rPr>
            <w:noProof/>
            <w:lang w:val="ru-RU"/>
          </w:rPr>
          <w:t>12</w:t>
        </w:r>
        <w:r>
          <w:fldChar w:fldCharType="end"/>
        </w:r>
      </w:p>
    </w:sdtContent>
  </w:sdt>
  <w:p w14:paraId="68039F3B" w14:textId="77777777" w:rsidR="008B6A73" w:rsidRDefault="008B6A73">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F9C0E0" w14:textId="77777777" w:rsidR="00CB1224" w:rsidRDefault="00CB1224" w:rsidP="00DD7EE2">
      <w:pPr>
        <w:spacing w:after="0" w:line="240" w:lineRule="auto"/>
      </w:pPr>
      <w:r>
        <w:separator/>
      </w:r>
    </w:p>
  </w:footnote>
  <w:footnote w:type="continuationSeparator" w:id="0">
    <w:p w14:paraId="08DCB7F8" w14:textId="77777777" w:rsidR="00CB1224" w:rsidRDefault="00CB1224" w:rsidP="00DD7EE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46509"/>
    <w:multiLevelType w:val="hybridMultilevel"/>
    <w:tmpl w:val="76E6F85E"/>
    <w:lvl w:ilvl="0" w:tplc="6CC66D8E">
      <w:start w:val="1"/>
      <w:numFmt w:val="bullet"/>
      <w:suff w:val="space"/>
      <w:lvlText w:val="-"/>
      <w:lvlJc w:val="left"/>
      <w:pPr>
        <w:ind w:left="1211" w:hanging="360"/>
      </w:pPr>
      <w:rPr>
        <w:rFonts w:ascii="Times New Roman" w:eastAsiaTheme="minorHAnsi" w:hAnsi="Times New Roman" w:cs="Times New Roman"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
    <w:nsid w:val="067D120D"/>
    <w:multiLevelType w:val="hybridMultilevel"/>
    <w:tmpl w:val="8FC4D9A4"/>
    <w:lvl w:ilvl="0" w:tplc="2A148BAC">
      <w:start w:val="1"/>
      <w:numFmt w:val="decimal"/>
      <w:lvlText w:val="%1."/>
      <w:lvlJc w:val="left"/>
      <w:pPr>
        <w:ind w:left="720" w:hanging="360"/>
      </w:pPr>
      <w:rPr>
        <w:rFonts w:ascii="Times New Roman" w:hAnsi="Times New Roman" w:cs="Times New Roman"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F7D5E29"/>
    <w:multiLevelType w:val="hybridMultilevel"/>
    <w:tmpl w:val="46FEDAC6"/>
    <w:lvl w:ilvl="0" w:tplc="E38C046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
    <w:nsid w:val="13892999"/>
    <w:multiLevelType w:val="hybridMultilevel"/>
    <w:tmpl w:val="8E3E7F7A"/>
    <w:lvl w:ilvl="0" w:tplc="65E8121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32C266CC"/>
    <w:multiLevelType w:val="hybridMultilevel"/>
    <w:tmpl w:val="F810292C"/>
    <w:lvl w:ilvl="0" w:tplc="3C2A89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382E0E38"/>
    <w:multiLevelType w:val="multilevel"/>
    <w:tmpl w:val="55643DEA"/>
    <w:lvl w:ilvl="0">
      <w:start w:val="1"/>
      <w:numFmt w:val="decimal"/>
      <w:lvlText w:val="%1"/>
      <w:lvlJc w:val="left"/>
      <w:pPr>
        <w:ind w:left="375" w:hanging="375"/>
      </w:pPr>
      <w:rPr>
        <w:rFonts w:hint="default"/>
      </w:rPr>
    </w:lvl>
    <w:lvl w:ilvl="1">
      <w:start w:val="2"/>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6">
    <w:nsid w:val="3A3A0459"/>
    <w:multiLevelType w:val="hybridMultilevel"/>
    <w:tmpl w:val="EA346650"/>
    <w:lvl w:ilvl="0" w:tplc="9930584C">
      <w:start w:val="1"/>
      <w:numFmt w:val="bullet"/>
      <w:lvlText w:val="-"/>
      <w:lvlJc w:val="left"/>
      <w:pPr>
        <w:ind w:left="1211"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43C117AC"/>
    <w:multiLevelType w:val="multilevel"/>
    <w:tmpl w:val="C47071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4BAD66D4"/>
    <w:multiLevelType w:val="hybridMultilevel"/>
    <w:tmpl w:val="4F68CA5C"/>
    <w:lvl w:ilvl="0" w:tplc="9930584C">
      <w:start w:val="1"/>
      <w:numFmt w:val="bullet"/>
      <w:lvlText w:val="-"/>
      <w:lvlJc w:val="left"/>
      <w:pPr>
        <w:ind w:left="2062" w:hanging="360"/>
      </w:pPr>
      <w:rPr>
        <w:rFonts w:ascii="Times New Roman" w:eastAsiaTheme="minorHAnsi" w:hAnsi="Times New Roman" w:cs="Times New Roman"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9">
    <w:nsid w:val="4D97581C"/>
    <w:multiLevelType w:val="hybridMultilevel"/>
    <w:tmpl w:val="075CC724"/>
    <w:lvl w:ilvl="0" w:tplc="7B945032">
      <w:start w:val="1"/>
      <w:numFmt w:val="decimal"/>
      <w:suff w:val="space"/>
      <w:lvlText w:val="%1"/>
      <w:lvlJc w:val="left"/>
      <w:pPr>
        <w:ind w:left="1070" w:hanging="360"/>
      </w:pPr>
      <w:rPr>
        <w:rFonts w:hint="default"/>
        <w:color w:val="auto"/>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0">
    <w:nsid w:val="62A63E7E"/>
    <w:multiLevelType w:val="multilevel"/>
    <w:tmpl w:val="74D6A7AC"/>
    <w:lvl w:ilvl="0">
      <w:start w:val="1"/>
      <w:numFmt w:val="decimal"/>
      <w:lvlText w:val="%1"/>
      <w:lvlJc w:val="left"/>
      <w:pPr>
        <w:ind w:left="420" w:hanging="420"/>
      </w:pPr>
      <w:rPr>
        <w:rFonts w:hint="default"/>
      </w:rPr>
    </w:lvl>
    <w:lvl w:ilvl="1">
      <w:start w:val="1"/>
      <w:numFmt w:val="decimal"/>
      <w:lvlText w:val="%1.%2"/>
      <w:lvlJc w:val="left"/>
      <w:pPr>
        <w:ind w:left="1271" w:hanging="4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num w:numId="1">
    <w:abstractNumId w:val="7"/>
  </w:num>
  <w:num w:numId="2">
    <w:abstractNumId w:val="9"/>
  </w:num>
  <w:num w:numId="3">
    <w:abstractNumId w:val="1"/>
  </w:num>
  <w:num w:numId="4">
    <w:abstractNumId w:val="4"/>
  </w:num>
  <w:num w:numId="5">
    <w:abstractNumId w:val="5"/>
  </w:num>
  <w:num w:numId="6">
    <w:abstractNumId w:val="3"/>
  </w:num>
  <w:num w:numId="7">
    <w:abstractNumId w:val="10"/>
  </w:num>
  <w:num w:numId="8">
    <w:abstractNumId w:val="0"/>
  </w:num>
  <w:num w:numId="9">
    <w:abstractNumId w:val="6"/>
  </w:num>
  <w:num w:numId="10">
    <w:abstractNumId w:val="8"/>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hideSpelling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5696"/>
    <w:rsid w:val="00004AA0"/>
    <w:rsid w:val="000058F9"/>
    <w:rsid w:val="00011409"/>
    <w:rsid w:val="000115F7"/>
    <w:rsid w:val="0001501F"/>
    <w:rsid w:val="00032608"/>
    <w:rsid w:val="00042BCA"/>
    <w:rsid w:val="0004333B"/>
    <w:rsid w:val="00052A4D"/>
    <w:rsid w:val="00070E49"/>
    <w:rsid w:val="00071291"/>
    <w:rsid w:val="00074BC7"/>
    <w:rsid w:val="00075361"/>
    <w:rsid w:val="0007793C"/>
    <w:rsid w:val="000801A3"/>
    <w:rsid w:val="000801F9"/>
    <w:rsid w:val="0008145E"/>
    <w:rsid w:val="00090800"/>
    <w:rsid w:val="00093B4C"/>
    <w:rsid w:val="00094FE8"/>
    <w:rsid w:val="000A33E1"/>
    <w:rsid w:val="000A36A8"/>
    <w:rsid w:val="000A4E7A"/>
    <w:rsid w:val="000A68EE"/>
    <w:rsid w:val="000A75BB"/>
    <w:rsid w:val="000B3933"/>
    <w:rsid w:val="000B7B82"/>
    <w:rsid w:val="000C7C33"/>
    <w:rsid w:val="000D5531"/>
    <w:rsid w:val="000E1A3D"/>
    <w:rsid w:val="000E2B33"/>
    <w:rsid w:val="000E74D2"/>
    <w:rsid w:val="000E7EE2"/>
    <w:rsid w:val="000F26F6"/>
    <w:rsid w:val="000F3DC5"/>
    <w:rsid w:val="000F6DC2"/>
    <w:rsid w:val="00103781"/>
    <w:rsid w:val="00107B18"/>
    <w:rsid w:val="00114E15"/>
    <w:rsid w:val="00116688"/>
    <w:rsid w:val="00125724"/>
    <w:rsid w:val="0013369E"/>
    <w:rsid w:val="00141F8A"/>
    <w:rsid w:val="00146614"/>
    <w:rsid w:val="0015320C"/>
    <w:rsid w:val="001560DB"/>
    <w:rsid w:val="00156A5C"/>
    <w:rsid w:val="00162E54"/>
    <w:rsid w:val="001646F6"/>
    <w:rsid w:val="001659F1"/>
    <w:rsid w:val="00171F43"/>
    <w:rsid w:val="001741B5"/>
    <w:rsid w:val="00180819"/>
    <w:rsid w:val="001809CF"/>
    <w:rsid w:val="00183BBA"/>
    <w:rsid w:val="00183FA7"/>
    <w:rsid w:val="00186CA0"/>
    <w:rsid w:val="00191B0E"/>
    <w:rsid w:val="00195DFA"/>
    <w:rsid w:val="001A278F"/>
    <w:rsid w:val="001A3039"/>
    <w:rsid w:val="001A5611"/>
    <w:rsid w:val="001A7AF8"/>
    <w:rsid w:val="001A7F24"/>
    <w:rsid w:val="001B130E"/>
    <w:rsid w:val="001B2127"/>
    <w:rsid w:val="001B25BB"/>
    <w:rsid w:val="001B5815"/>
    <w:rsid w:val="001C0B07"/>
    <w:rsid w:val="001C282B"/>
    <w:rsid w:val="001C2CAB"/>
    <w:rsid w:val="001C59C9"/>
    <w:rsid w:val="001D6C4A"/>
    <w:rsid w:val="001E1DD5"/>
    <w:rsid w:val="001E3B03"/>
    <w:rsid w:val="001E44E2"/>
    <w:rsid w:val="001F3282"/>
    <w:rsid w:val="001F3EAB"/>
    <w:rsid w:val="001F46BC"/>
    <w:rsid w:val="001F69AD"/>
    <w:rsid w:val="00203477"/>
    <w:rsid w:val="002037E5"/>
    <w:rsid w:val="00203C3D"/>
    <w:rsid w:val="0020410B"/>
    <w:rsid w:val="00213934"/>
    <w:rsid w:val="00214D2F"/>
    <w:rsid w:val="0021798A"/>
    <w:rsid w:val="002307F8"/>
    <w:rsid w:val="00237CE0"/>
    <w:rsid w:val="00240657"/>
    <w:rsid w:val="0025621C"/>
    <w:rsid w:val="002604E5"/>
    <w:rsid w:val="00266548"/>
    <w:rsid w:val="00274D29"/>
    <w:rsid w:val="00281568"/>
    <w:rsid w:val="00292651"/>
    <w:rsid w:val="002A7F6B"/>
    <w:rsid w:val="002B0D38"/>
    <w:rsid w:val="002B303D"/>
    <w:rsid w:val="002B68C3"/>
    <w:rsid w:val="002C075A"/>
    <w:rsid w:val="002C28C1"/>
    <w:rsid w:val="002C3162"/>
    <w:rsid w:val="002E0A39"/>
    <w:rsid w:val="002E6F12"/>
    <w:rsid w:val="002E6FB9"/>
    <w:rsid w:val="002E7041"/>
    <w:rsid w:val="002E784F"/>
    <w:rsid w:val="002F0BD1"/>
    <w:rsid w:val="00302EA9"/>
    <w:rsid w:val="00304E03"/>
    <w:rsid w:val="0030613B"/>
    <w:rsid w:val="00307614"/>
    <w:rsid w:val="00310824"/>
    <w:rsid w:val="003143A2"/>
    <w:rsid w:val="00315CEE"/>
    <w:rsid w:val="003228CB"/>
    <w:rsid w:val="003241C9"/>
    <w:rsid w:val="003254F1"/>
    <w:rsid w:val="00333385"/>
    <w:rsid w:val="00337136"/>
    <w:rsid w:val="00337355"/>
    <w:rsid w:val="00342A6C"/>
    <w:rsid w:val="00343495"/>
    <w:rsid w:val="0034734E"/>
    <w:rsid w:val="00347E5F"/>
    <w:rsid w:val="00357F76"/>
    <w:rsid w:val="00371EAF"/>
    <w:rsid w:val="003802B2"/>
    <w:rsid w:val="0038266D"/>
    <w:rsid w:val="00382DEB"/>
    <w:rsid w:val="0039170F"/>
    <w:rsid w:val="003A353A"/>
    <w:rsid w:val="003A6D2A"/>
    <w:rsid w:val="003A786C"/>
    <w:rsid w:val="003C09D5"/>
    <w:rsid w:val="003C32FC"/>
    <w:rsid w:val="003C4CFF"/>
    <w:rsid w:val="003C538C"/>
    <w:rsid w:val="003C6517"/>
    <w:rsid w:val="003C7053"/>
    <w:rsid w:val="003D4414"/>
    <w:rsid w:val="003D4DEC"/>
    <w:rsid w:val="003D51F1"/>
    <w:rsid w:val="003D731E"/>
    <w:rsid w:val="003E5362"/>
    <w:rsid w:val="003E5CCF"/>
    <w:rsid w:val="003E75A5"/>
    <w:rsid w:val="003E7E5C"/>
    <w:rsid w:val="003F0B95"/>
    <w:rsid w:val="00402A6B"/>
    <w:rsid w:val="00411236"/>
    <w:rsid w:val="004119C9"/>
    <w:rsid w:val="004136BE"/>
    <w:rsid w:val="004209A0"/>
    <w:rsid w:val="0042198A"/>
    <w:rsid w:val="00422B00"/>
    <w:rsid w:val="00432697"/>
    <w:rsid w:val="0043777F"/>
    <w:rsid w:val="00437D4E"/>
    <w:rsid w:val="00441737"/>
    <w:rsid w:val="00443CCC"/>
    <w:rsid w:val="00455C20"/>
    <w:rsid w:val="0045730F"/>
    <w:rsid w:val="00460F39"/>
    <w:rsid w:val="00474BCA"/>
    <w:rsid w:val="004751B8"/>
    <w:rsid w:val="00476090"/>
    <w:rsid w:val="00476ADC"/>
    <w:rsid w:val="004773B4"/>
    <w:rsid w:val="004837F5"/>
    <w:rsid w:val="00484A6A"/>
    <w:rsid w:val="00490B11"/>
    <w:rsid w:val="004972A3"/>
    <w:rsid w:val="004A03C8"/>
    <w:rsid w:val="004A1999"/>
    <w:rsid w:val="004A297B"/>
    <w:rsid w:val="004B3E49"/>
    <w:rsid w:val="004B71BC"/>
    <w:rsid w:val="004C0A47"/>
    <w:rsid w:val="004C6372"/>
    <w:rsid w:val="004C692A"/>
    <w:rsid w:val="004D1F4C"/>
    <w:rsid w:val="004D505F"/>
    <w:rsid w:val="004D75CF"/>
    <w:rsid w:val="004E2022"/>
    <w:rsid w:val="004E23F0"/>
    <w:rsid w:val="004E587F"/>
    <w:rsid w:val="004E6A9F"/>
    <w:rsid w:val="004F1852"/>
    <w:rsid w:val="004F4C37"/>
    <w:rsid w:val="00511502"/>
    <w:rsid w:val="00514EB8"/>
    <w:rsid w:val="00516B7C"/>
    <w:rsid w:val="0052376C"/>
    <w:rsid w:val="00527A1D"/>
    <w:rsid w:val="005356DE"/>
    <w:rsid w:val="0053593D"/>
    <w:rsid w:val="005412DF"/>
    <w:rsid w:val="00542EFF"/>
    <w:rsid w:val="005440A5"/>
    <w:rsid w:val="005479AB"/>
    <w:rsid w:val="00551B0D"/>
    <w:rsid w:val="00553A8C"/>
    <w:rsid w:val="005632F2"/>
    <w:rsid w:val="00567A39"/>
    <w:rsid w:val="00576232"/>
    <w:rsid w:val="005845EA"/>
    <w:rsid w:val="00586C4A"/>
    <w:rsid w:val="00590690"/>
    <w:rsid w:val="00591CDF"/>
    <w:rsid w:val="00595256"/>
    <w:rsid w:val="005A3287"/>
    <w:rsid w:val="005A5146"/>
    <w:rsid w:val="005B0D56"/>
    <w:rsid w:val="005B2159"/>
    <w:rsid w:val="005B6B59"/>
    <w:rsid w:val="005C212C"/>
    <w:rsid w:val="005D0A96"/>
    <w:rsid w:val="005D1783"/>
    <w:rsid w:val="005E3520"/>
    <w:rsid w:val="005E39F7"/>
    <w:rsid w:val="005E78C0"/>
    <w:rsid w:val="005F4575"/>
    <w:rsid w:val="00601119"/>
    <w:rsid w:val="006023ED"/>
    <w:rsid w:val="00603AAD"/>
    <w:rsid w:val="00606DB3"/>
    <w:rsid w:val="00610FCC"/>
    <w:rsid w:val="00626AE6"/>
    <w:rsid w:val="00635D03"/>
    <w:rsid w:val="00635EEE"/>
    <w:rsid w:val="00636596"/>
    <w:rsid w:val="00641260"/>
    <w:rsid w:val="00643B1E"/>
    <w:rsid w:val="00645861"/>
    <w:rsid w:val="00654355"/>
    <w:rsid w:val="00657F02"/>
    <w:rsid w:val="006656A2"/>
    <w:rsid w:val="00665ECB"/>
    <w:rsid w:val="00666493"/>
    <w:rsid w:val="00671CB5"/>
    <w:rsid w:val="0067289C"/>
    <w:rsid w:val="00673E78"/>
    <w:rsid w:val="00676B5F"/>
    <w:rsid w:val="006825A5"/>
    <w:rsid w:val="00682D8A"/>
    <w:rsid w:val="00684AB3"/>
    <w:rsid w:val="00687264"/>
    <w:rsid w:val="00687543"/>
    <w:rsid w:val="006928D4"/>
    <w:rsid w:val="00692947"/>
    <w:rsid w:val="0069529F"/>
    <w:rsid w:val="006A1708"/>
    <w:rsid w:val="006A539D"/>
    <w:rsid w:val="006B38E8"/>
    <w:rsid w:val="006B494E"/>
    <w:rsid w:val="006C05F6"/>
    <w:rsid w:val="006C2DF5"/>
    <w:rsid w:val="006C2ED2"/>
    <w:rsid w:val="006C4C5F"/>
    <w:rsid w:val="006C72DD"/>
    <w:rsid w:val="006D31AE"/>
    <w:rsid w:val="006E0289"/>
    <w:rsid w:val="006E0915"/>
    <w:rsid w:val="006E1E01"/>
    <w:rsid w:val="006E73A6"/>
    <w:rsid w:val="007009D1"/>
    <w:rsid w:val="00701547"/>
    <w:rsid w:val="00702B63"/>
    <w:rsid w:val="00703CE3"/>
    <w:rsid w:val="00705F4C"/>
    <w:rsid w:val="00712E93"/>
    <w:rsid w:val="00714DAF"/>
    <w:rsid w:val="00717160"/>
    <w:rsid w:val="00721267"/>
    <w:rsid w:val="007272CD"/>
    <w:rsid w:val="00735320"/>
    <w:rsid w:val="00740522"/>
    <w:rsid w:val="00740E0B"/>
    <w:rsid w:val="00743082"/>
    <w:rsid w:val="00750DCD"/>
    <w:rsid w:val="007513D9"/>
    <w:rsid w:val="00751BF3"/>
    <w:rsid w:val="0075207A"/>
    <w:rsid w:val="0075363C"/>
    <w:rsid w:val="00754706"/>
    <w:rsid w:val="00757AB4"/>
    <w:rsid w:val="00757B17"/>
    <w:rsid w:val="00763CFB"/>
    <w:rsid w:val="007650A2"/>
    <w:rsid w:val="0077269D"/>
    <w:rsid w:val="00776893"/>
    <w:rsid w:val="00777D1C"/>
    <w:rsid w:val="00780EF5"/>
    <w:rsid w:val="00782061"/>
    <w:rsid w:val="00792519"/>
    <w:rsid w:val="007928C5"/>
    <w:rsid w:val="007A1D71"/>
    <w:rsid w:val="007A2E4B"/>
    <w:rsid w:val="007A482A"/>
    <w:rsid w:val="007B12AB"/>
    <w:rsid w:val="007C23A0"/>
    <w:rsid w:val="007C3F64"/>
    <w:rsid w:val="007C56F8"/>
    <w:rsid w:val="007E1BDF"/>
    <w:rsid w:val="007E1DBD"/>
    <w:rsid w:val="007F5AFB"/>
    <w:rsid w:val="00804DCD"/>
    <w:rsid w:val="00807315"/>
    <w:rsid w:val="00810DDE"/>
    <w:rsid w:val="008123E5"/>
    <w:rsid w:val="008222BD"/>
    <w:rsid w:val="00822682"/>
    <w:rsid w:val="00826BA0"/>
    <w:rsid w:val="008331C4"/>
    <w:rsid w:val="00833501"/>
    <w:rsid w:val="0083601C"/>
    <w:rsid w:val="00837098"/>
    <w:rsid w:val="00841DB6"/>
    <w:rsid w:val="00845696"/>
    <w:rsid w:val="00845B23"/>
    <w:rsid w:val="008568D2"/>
    <w:rsid w:val="008575BE"/>
    <w:rsid w:val="00876B95"/>
    <w:rsid w:val="00884BE8"/>
    <w:rsid w:val="008871E0"/>
    <w:rsid w:val="00892D17"/>
    <w:rsid w:val="00896BE0"/>
    <w:rsid w:val="008A1D00"/>
    <w:rsid w:val="008A27A0"/>
    <w:rsid w:val="008A329D"/>
    <w:rsid w:val="008B2D2E"/>
    <w:rsid w:val="008B6A73"/>
    <w:rsid w:val="008C428E"/>
    <w:rsid w:val="008C514D"/>
    <w:rsid w:val="008C5CE7"/>
    <w:rsid w:val="008C7FB0"/>
    <w:rsid w:val="008D27AC"/>
    <w:rsid w:val="008D3F57"/>
    <w:rsid w:val="008D5929"/>
    <w:rsid w:val="008E120D"/>
    <w:rsid w:val="008E24FE"/>
    <w:rsid w:val="008E2E69"/>
    <w:rsid w:val="008E6B4A"/>
    <w:rsid w:val="008F38DC"/>
    <w:rsid w:val="008F3D25"/>
    <w:rsid w:val="008F47D5"/>
    <w:rsid w:val="008F63D6"/>
    <w:rsid w:val="00900430"/>
    <w:rsid w:val="009028B3"/>
    <w:rsid w:val="00903A57"/>
    <w:rsid w:val="00903CAF"/>
    <w:rsid w:val="00904E14"/>
    <w:rsid w:val="00906E7A"/>
    <w:rsid w:val="00910107"/>
    <w:rsid w:val="00913CB1"/>
    <w:rsid w:val="00914FC1"/>
    <w:rsid w:val="0092401C"/>
    <w:rsid w:val="00925ECF"/>
    <w:rsid w:val="00927A19"/>
    <w:rsid w:val="00933645"/>
    <w:rsid w:val="009336D8"/>
    <w:rsid w:val="0093467A"/>
    <w:rsid w:val="00935252"/>
    <w:rsid w:val="009451C1"/>
    <w:rsid w:val="009461CE"/>
    <w:rsid w:val="00950395"/>
    <w:rsid w:val="00952361"/>
    <w:rsid w:val="00960C6F"/>
    <w:rsid w:val="00964C65"/>
    <w:rsid w:val="00977B7F"/>
    <w:rsid w:val="009809C1"/>
    <w:rsid w:val="00982C9F"/>
    <w:rsid w:val="00987FDE"/>
    <w:rsid w:val="00993567"/>
    <w:rsid w:val="009A0BA2"/>
    <w:rsid w:val="009A17C1"/>
    <w:rsid w:val="009A5527"/>
    <w:rsid w:val="009A66FA"/>
    <w:rsid w:val="009B3615"/>
    <w:rsid w:val="009B6AAB"/>
    <w:rsid w:val="009C0137"/>
    <w:rsid w:val="009C22E3"/>
    <w:rsid w:val="009C24E6"/>
    <w:rsid w:val="009C3F9E"/>
    <w:rsid w:val="009C4B3C"/>
    <w:rsid w:val="009C52A0"/>
    <w:rsid w:val="009D342A"/>
    <w:rsid w:val="009D45F7"/>
    <w:rsid w:val="009D45FE"/>
    <w:rsid w:val="009E21C2"/>
    <w:rsid w:val="009E2A3B"/>
    <w:rsid w:val="009E4ED4"/>
    <w:rsid w:val="009E6F31"/>
    <w:rsid w:val="009F1884"/>
    <w:rsid w:val="009F1DA1"/>
    <w:rsid w:val="009F7323"/>
    <w:rsid w:val="009F750E"/>
    <w:rsid w:val="00A0312B"/>
    <w:rsid w:val="00A074AA"/>
    <w:rsid w:val="00A15069"/>
    <w:rsid w:val="00A200FE"/>
    <w:rsid w:val="00A234F5"/>
    <w:rsid w:val="00A37EE7"/>
    <w:rsid w:val="00A41186"/>
    <w:rsid w:val="00A42204"/>
    <w:rsid w:val="00A437FF"/>
    <w:rsid w:val="00A452E3"/>
    <w:rsid w:val="00A545EF"/>
    <w:rsid w:val="00A561D2"/>
    <w:rsid w:val="00A568CE"/>
    <w:rsid w:val="00A61349"/>
    <w:rsid w:val="00A63FCE"/>
    <w:rsid w:val="00A65725"/>
    <w:rsid w:val="00A71379"/>
    <w:rsid w:val="00A72C63"/>
    <w:rsid w:val="00A8090F"/>
    <w:rsid w:val="00A811E4"/>
    <w:rsid w:val="00A832C6"/>
    <w:rsid w:val="00A861DE"/>
    <w:rsid w:val="00A863D1"/>
    <w:rsid w:val="00A86472"/>
    <w:rsid w:val="00A96D0C"/>
    <w:rsid w:val="00AA7316"/>
    <w:rsid w:val="00AA764A"/>
    <w:rsid w:val="00AB014D"/>
    <w:rsid w:val="00AC103E"/>
    <w:rsid w:val="00AC1FC4"/>
    <w:rsid w:val="00AC722B"/>
    <w:rsid w:val="00AD0030"/>
    <w:rsid w:val="00AD6D94"/>
    <w:rsid w:val="00AE61A8"/>
    <w:rsid w:val="00AF1C88"/>
    <w:rsid w:val="00B00E92"/>
    <w:rsid w:val="00B13288"/>
    <w:rsid w:val="00B15644"/>
    <w:rsid w:val="00B209F4"/>
    <w:rsid w:val="00B24156"/>
    <w:rsid w:val="00B27D38"/>
    <w:rsid w:val="00B323C9"/>
    <w:rsid w:val="00B37C37"/>
    <w:rsid w:val="00B50485"/>
    <w:rsid w:val="00B5577D"/>
    <w:rsid w:val="00B55F9B"/>
    <w:rsid w:val="00B5785A"/>
    <w:rsid w:val="00B57C90"/>
    <w:rsid w:val="00B60FF2"/>
    <w:rsid w:val="00B6120F"/>
    <w:rsid w:val="00B6436D"/>
    <w:rsid w:val="00B6562C"/>
    <w:rsid w:val="00B67D93"/>
    <w:rsid w:val="00B7235B"/>
    <w:rsid w:val="00B828D3"/>
    <w:rsid w:val="00B82B90"/>
    <w:rsid w:val="00B85C84"/>
    <w:rsid w:val="00B86154"/>
    <w:rsid w:val="00B91A60"/>
    <w:rsid w:val="00BA50A4"/>
    <w:rsid w:val="00BB0F2B"/>
    <w:rsid w:val="00BC04C2"/>
    <w:rsid w:val="00BC5EB4"/>
    <w:rsid w:val="00BC6ACC"/>
    <w:rsid w:val="00BE223A"/>
    <w:rsid w:val="00BE4E86"/>
    <w:rsid w:val="00BE60A0"/>
    <w:rsid w:val="00BF0ADD"/>
    <w:rsid w:val="00BF1F16"/>
    <w:rsid w:val="00BF4382"/>
    <w:rsid w:val="00BF7E85"/>
    <w:rsid w:val="00C14B75"/>
    <w:rsid w:val="00C21EC3"/>
    <w:rsid w:val="00C24569"/>
    <w:rsid w:val="00C3714E"/>
    <w:rsid w:val="00C4030C"/>
    <w:rsid w:val="00C43985"/>
    <w:rsid w:val="00C43EF9"/>
    <w:rsid w:val="00C458AD"/>
    <w:rsid w:val="00C46B19"/>
    <w:rsid w:val="00C478C2"/>
    <w:rsid w:val="00C52012"/>
    <w:rsid w:val="00C623B7"/>
    <w:rsid w:val="00C73B68"/>
    <w:rsid w:val="00C84889"/>
    <w:rsid w:val="00C92BDB"/>
    <w:rsid w:val="00C934C6"/>
    <w:rsid w:val="00C951AE"/>
    <w:rsid w:val="00C951E7"/>
    <w:rsid w:val="00C95AA5"/>
    <w:rsid w:val="00C963BF"/>
    <w:rsid w:val="00CA026B"/>
    <w:rsid w:val="00CA1026"/>
    <w:rsid w:val="00CA35D3"/>
    <w:rsid w:val="00CA394A"/>
    <w:rsid w:val="00CB1224"/>
    <w:rsid w:val="00CB1B80"/>
    <w:rsid w:val="00CB6759"/>
    <w:rsid w:val="00CC031F"/>
    <w:rsid w:val="00CC11AC"/>
    <w:rsid w:val="00CC1679"/>
    <w:rsid w:val="00CC31A8"/>
    <w:rsid w:val="00CC381D"/>
    <w:rsid w:val="00CC4918"/>
    <w:rsid w:val="00CC4FD5"/>
    <w:rsid w:val="00CC7B2E"/>
    <w:rsid w:val="00CD00D8"/>
    <w:rsid w:val="00CD533B"/>
    <w:rsid w:val="00CD5956"/>
    <w:rsid w:val="00CE2DF0"/>
    <w:rsid w:val="00CE7C97"/>
    <w:rsid w:val="00CF00B5"/>
    <w:rsid w:val="00D1067D"/>
    <w:rsid w:val="00D11268"/>
    <w:rsid w:val="00D125C3"/>
    <w:rsid w:val="00D20BC5"/>
    <w:rsid w:val="00D21BD2"/>
    <w:rsid w:val="00D25409"/>
    <w:rsid w:val="00D25AEA"/>
    <w:rsid w:val="00D3081A"/>
    <w:rsid w:val="00D32E79"/>
    <w:rsid w:val="00D45D84"/>
    <w:rsid w:val="00D47B78"/>
    <w:rsid w:val="00D509BE"/>
    <w:rsid w:val="00D60299"/>
    <w:rsid w:val="00D60D60"/>
    <w:rsid w:val="00D612AA"/>
    <w:rsid w:val="00D627B1"/>
    <w:rsid w:val="00D65BA8"/>
    <w:rsid w:val="00D65C38"/>
    <w:rsid w:val="00D6645F"/>
    <w:rsid w:val="00D665B6"/>
    <w:rsid w:val="00D809E3"/>
    <w:rsid w:val="00D82D9A"/>
    <w:rsid w:val="00D8454E"/>
    <w:rsid w:val="00D859D8"/>
    <w:rsid w:val="00D872F2"/>
    <w:rsid w:val="00DA244C"/>
    <w:rsid w:val="00DA31FF"/>
    <w:rsid w:val="00DA5903"/>
    <w:rsid w:val="00DB0061"/>
    <w:rsid w:val="00DC4EA5"/>
    <w:rsid w:val="00DC7775"/>
    <w:rsid w:val="00DD4EBE"/>
    <w:rsid w:val="00DD7EE2"/>
    <w:rsid w:val="00DE0D90"/>
    <w:rsid w:val="00DE6CB6"/>
    <w:rsid w:val="00DF352E"/>
    <w:rsid w:val="00DF67DF"/>
    <w:rsid w:val="00E03FC3"/>
    <w:rsid w:val="00E06FF3"/>
    <w:rsid w:val="00E1044D"/>
    <w:rsid w:val="00E11E01"/>
    <w:rsid w:val="00E23CD2"/>
    <w:rsid w:val="00E26D75"/>
    <w:rsid w:val="00E32906"/>
    <w:rsid w:val="00E35A88"/>
    <w:rsid w:val="00E446E0"/>
    <w:rsid w:val="00E46B64"/>
    <w:rsid w:val="00E47574"/>
    <w:rsid w:val="00E506A9"/>
    <w:rsid w:val="00E57467"/>
    <w:rsid w:val="00E7773A"/>
    <w:rsid w:val="00E92C99"/>
    <w:rsid w:val="00E962DC"/>
    <w:rsid w:val="00EA1DC7"/>
    <w:rsid w:val="00EA25B3"/>
    <w:rsid w:val="00EA2931"/>
    <w:rsid w:val="00EB0B92"/>
    <w:rsid w:val="00EB22EA"/>
    <w:rsid w:val="00EB3578"/>
    <w:rsid w:val="00EB4298"/>
    <w:rsid w:val="00EB5E05"/>
    <w:rsid w:val="00EC0C5C"/>
    <w:rsid w:val="00EC3895"/>
    <w:rsid w:val="00EC45F9"/>
    <w:rsid w:val="00ED0E57"/>
    <w:rsid w:val="00ED3194"/>
    <w:rsid w:val="00ED342F"/>
    <w:rsid w:val="00ED5C78"/>
    <w:rsid w:val="00ED5E29"/>
    <w:rsid w:val="00EE561A"/>
    <w:rsid w:val="00EE6FA1"/>
    <w:rsid w:val="00EF2701"/>
    <w:rsid w:val="00EF6523"/>
    <w:rsid w:val="00F20B49"/>
    <w:rsid w:val="00F379CD"/>
    <w:rsid w:val="00F40FE4"/>
    <w:rsid w:val="00F4199E"/>
    <w:rsid w:val="00F43E1B"/>
    <w:rsid w:val="00F45D8A"/>
    <w:rsid w:val="00F60179"/>
    <w:rsid w:val="00F620E9"/>
    <w:rsid w:val="00F66FA0"/>
    <w:rsid w:val="00F678B5"/>
    <w:rsid w:val="00F86FD5"/>
    <w:rsid w:val="00F87415"/>
    <w:rsid w:val="00F87C62"/>
    <w:rsid w:val="00F93096"/>
    <w:rsid w:val="00F9647E"/>
    <w:rsid w:val="00FA01E0"/>
    <w:rsid w:val="00FA09F2"/>
    <w:rsid w:val="00FA5EF8"/>
    <w:rsid w:val="00FA7966"/>
    <w:rsid w:val="00FB1124"/>
    <w:rsid w:val="00FB5910"/>
    <w:rsid w:val="00FB5A29"/>
    <w:rsid w:val="00FB6426"/>
    <w:rsid w:val="00FC27B0"/>
    <w:rsid w:val="00FC7E10"/>
    <w:rsid w:val="00FD2158"/>
    <w:rsid w:val="00FD2BD2"/>
    <w:rsid w:val="00FD432A"/>
    <w:rsid w:val="00FD4901"/>
    <w:rsid w:val="00FE201D"/>
    <w:rsid w:val="00FE25DC"/>
    <w:rsid w:val="00FE2DCE"/>
    <w:rsid w:val="00FE317B"/>
    <w:rsid w:val="00FE736F"/>
    <w:rsid w:val="00FE7A06"/>
    <w:rsid w:val="00FF24A4"/>
    <w:rsid w:val="00FF2F02"/>
    <w:rsid w:val="00FF4C6C"/>
    <w:rsid w:val="00FF71E8"/>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B22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8"/>
        <w:szCs w:val="28"/>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2B303D"/>
    <w:pPr>
      <w:keepNext/>
      <w:keepLines/>
      <w:spacing w:before="240" w:after="0" w:line="240" w:lineRule="auto"/>
      <w:ind w:firstLine="709"/>
      <w:jc w:val="both"/>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2B303D"/>
    <w:pPr>
      <w:spacing w:before="100" w:beforeAutospacing="1" w:after="100" w:afterAutospacing="1" w:line="240" w:lineRule="auto"/>
      <w:outlineLvl w:val="1"/>
    </w:pPr>
    <w:rPr>
      <w:rFonts w:eastAsia="Times New Roman"/>
      <w:b/>
      <w:bCs/>
      <w:sz w:val="36"/>
      <w:szCs w:val="36"/>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B303D"/>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rsid w:val="002B303D"/>
    <w:rPr>
      <w:rFonts w:eastAsia="Times New Roman"/>
      <w:b/>
      <w:bCs/>
      <w:sz w:val="36"/>
      <w:szCs w:val="36"/>
      <w:lang w:val="ru-RU" w:eastAsia="ru-RU"/>
    </w:rPr>
  </w:style>
  <w:style w:type="paragraph" w:styleId="HTML">
    <w:name w:val="HTML Preformatted"/>
    <w:basedOn w:val="a"/>
    <w:link w:val="HTML0"/>
    <w:uiPriority w:val="99"/>
    <w:unhideWhenUsed/>
    <w:rsid w:val="00455C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455C20"/>
    <w:rPr>
      <w:rFonts w:ascii="Courier New" w:eastAsia="Times New Roman" w:hAnsi="Courier New" w:cs="Courier New"/>
      <w:sz w:val="20"/>
      <w:szCs w:val="20"/>
      <w:lang w:val="ru-RU" w:eastAsia="ru-RU"/>
    </w:rPr>
  </w:style>
  <w:style w:type="character" w:customStyle="1" w:styleId="translation-word">
    <w:name w:val="translation-word"/>
    <w:basedOn w:val="a0"/>
    <w:rsid w:val="00455C20"/>
  </w:style>
  <w:style w:type="character" w:customStyle="1" w:styleId="xfmc4">
    <w:name w:val="xfmc4"/>
    <w:basedOn w:val="a0"/>
    <w:rsid w:val="002B303D"/>
  </w:style>
  <w:style w:type="character" w:styleId="a3">
    <w:name w:val="Hyperlink"/>
    <w:basedOn w:val="a0"/>
    <w:uiPriority w:val="99"/>
    <w:unhideWhenUsed/>
    <w:rsid w:val="002B303D"/>
    <w:rPr>
      <w:color w:val="0563C1" w:themeColor="hyperlink"/>
      <w:u w:val="single"/>
    </w:rPr>
  </w:style>
  <w:style w:type="paragraph" w:styleId="a4">
    <w:name w:val="List Paragraph"/>
    <w:basedOn w:val="a"/>
    <w:uiPriority w:val="34"/>
    <w:qFormat/>
    <w:rsid w:val="002B303D"/>
    <w:pPr>
      <w:spacing w:after="200" w:line="276" w:lineRule="auto"/>
      <w:ind w:left="720"/>
      <w:contextualSpacing/>
    </w:pPr>
    <w:rPr>
      <w:rFonts w:ascii="Calibri" w:eastAsia="Times New Roman" w:hAnsi="Calibri"/>
      <w:sz w:val="22"/>
      <w:szCs w:val="22"/>
      <w:lang w:val="ru-RU"/>
    </w:rPr>
  </w:style>
  <w:style w:type="character" w:customStyle="1" w:styleId="tlid-translation">
    <w:name w:val="tlid-translation"/>
    <w:basedOn w:val="a0"/>
    <w:rsid w:val="002B303D"/>
  </w:style>
  <w:style w:type="paragraph" w:styleId="a5">
    <w:name w:val="Normal (Web)"/>
    <w:basedOn w:val="a"/>
    <w:uiPriority w:val="99"/>
    <w:unhideWhenUsed/>
    <w:rsid w:val="002B303D"/>
    <w:pPr>
      <w:spacing w:before="100" w:beforeAutospacing="1" w:after="100" w:afterAutospacing="1" w:line="240" w:lineRule="auto"/>
    </w:pPr>
    <w:rPr>
      <w:rFonts w:eastAsia="Times New Roman"/>
      <w:sz w:val="24"/>
      <w:szCs w:val="24"/>
      <w:lang w:val="ru-RU" w:eastAsia="ru-RU"/>
    </w:rPr>
  </w:style>
  <w:style w:type="paragraph" w:styleId="a6">
    <w:name w:val="Balloon Text"/>
    <w:basedOn w:val="a"/>
    <w:link w:val="a7"/>
    <w:uiPriority w:val="99"/>
    <w:semiHidden/>
    <w:unhideWhenUsed/>
    <w:rsid w:val="002B303D"/>
    <w:pPr>
      <w:spacing w:after="0" w:line="240" w:lineRule="auto"/>
      <w:ind w:firstLine="709"/>
      <w:jc w:val="both"/>
    </w:pPr>
    <w:rPr>
      <w:rFonts w:ascii="Tahoma" w:hAnsi="Tahoma" w:cs="Tahoma"/>
      <w:sz w:val="16"/>
      <w:szCs w:val="16"/>
    </w:rPr>
  </w:style>
  <w:style w:type="character" w:customStyle="1" w:styleId="a7">
    <w:name w:val="Текст выноски Знак"/>
    <w:basedOn w:val="a0"/>
    <w:link w:val="a6"/>
    <w:uiPriority w:val="99"/>
    <w:semiHidden/>
    <w:rsid w:val="002B303D"/>
    <w:rPr>
      <w:rFonts w:ascii="Tahoma" w:hAnsi="Tahoma" w:cs="Tahoma"/>
      <w:sz w:val="16"/>
      <w:szCs w:val="16"/>
    </w:rPr>
  </w:style>
  <w:style w:type="paragraph" w:customStyle="1" w:styleId="TableParagraph">
    <w:name w:val="Table Paragraph"/>
    <w:basedOn w:val="a"/>
    <w:uiPriority w:val="1"/>
    <w:qFormat/>
    <w:rsid w:val="002B303D"/>
    <w:pPr>
      <w:widowControl w:val="0"/>
      <w:autoSpaceDE w:val="0"/>
      <w:autoSpaceDN w:val="0"/>
      <w:spacing w:after="0" w:line="240" w:lineRule="auto"/>
      <w:jc w:val="center"/>
    </w:pPr>
    <w:rPr>
      <w:rFonts w:eastAsia="Times New Roman"/>
      <w:sz w:val="22"/>
      <w:szCs w:val="22"/>
      <w:lang w:eastAsia="uk-UA" w:bidi="uk-UA"/>
    </w:rPr>
  </w:style>
  <w:style w:type="table" w:styleId="a8">
    <w:name w:val="Table Grid"/>
    <w:basedOn w:val="a1"/>
    <w:uiPriority w:val="59"/>
    <w:rsid w:val="00FF71E8"/>
    <w:pPr>
      <w:spacing w:after="0" w:line="240" w:lineRule="auto"/>
      <w:ind w:firstLine="709"/>
      <w:jc w:val="both"/>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No Spacing"/>
    <w:uiPriority w:val="1"/>
    <w:qFormat/>
    <w:rsid w:val="00FF71E8"/>
    <w:pPr>
      <w:spacing w:after="0" w:line="360" w:lineRule="auto"/>
      <w:jc w:val="both"/>
    </w:pPr>
  </w:style>
  <w:style w:type="character" w:customStyle="1" w:styleId="notranslate">
    <w:name w:val="notranslate"/>
    <w:basedOn w:val="a0"/>
    <w:rsid w:val="00FF71E8"/>
  </w:style>
  <w:style w:type="paragraph" w:styleId="aa">
    <w:name w:val="header"/>
    <w:basedOn w:val="a"/>
    <w:link w:val="ab"/>
    <w:uiPriority w:val="99"/>
    <w:unhideWhenUsed/>
    <w:rsid w:val="00FF71E8"/>
    <w:pPr>
      <w:tabs>
        <w:tab w:val="center" w:pos="4819"/>
        <w:tab w:val="right" w:pos="9639"/>
      </w:tabs>
      <w:spacing w:after="0" w:line="240" w:lineRule="auto"/>
    </w:pPr>
  </w:style>
  <w:style w:type="character" w:customStyle="1" w:styleId="ab">
    <w:name w:val="Верхний колонтитул Знак"/>
    <w:basedOn w:val="a0"/>
    <w:link w:val="aa"/>
    <w:uiPriority w:val="99"/>
    <w:rsid w:val="00FF71E8"/>
  </w:style>
  <w:style w:type="paragraph" w:styleId="ac">
    <w:name w:val="footer"/>
    <w:basedOn w:val="a"/>
    <w:link w:val="ad"/>
    <w:uiPriority w:val="99"/>
    <w:unhideWhenUsed/>
    <w:rsid w:val="00FF71E8"/>
    <w:pPr>
      <w:tabs>
        <w:tab w:val="center" w:pos="4819"/>
        <w:tab w:val="right" w:pos="9639"/>
      </w:tabs>
      <w:spacing w:after="0" w:line="240" w:lineRule="auto"/>
    </w:pPr>
  </w:style>
  <w:style w:type="character" w:customStyle="1" w:styleId="ad">
    <w:name w:val="Нижний колонтитул Знак"/>
    <w:basedOn w:val="a0"/>
    <w:link w:val="ac"/>
    <w:uiPriority w:val="99"/>
    <w:rsid w:val="00FF71E8"/>
  </w:style>
  <w:style w:type="paragraph" w:customStyle="1" w:styleId="ae">
    <w:name w:val="Чертежный"/>
    <w:rsid w:val="00FF71E8"/>
    <w:pPr>
      <w:spacing w:after="0" w:line="240" w:lineRule="auto"/>
      <w:jc w:val="both"/>
    </w:pPr>
    <w:rPr>
      <w:rFonts w:ascii="ISOCPEUR" w:eastAsia="Times New Roman" w:hAnsi="ISOCPEUR"/>
      <w:i/>
      <w:szCs w:val="20"/>
      <w:lang w:eastAsia="ru-RU"/>
    </w:rPr>
  </w:style>
  <w:style w:type="paragraph" w:customStyle="1" w:styleId="af">
    <w:name w:val="ОБЫЧНЫЙ текст"/>
    <w:basedOn w:val="a"/>
    <w:link w:val="af0"/>
    <w:uiPriority w:val="99"/>
    <w:rsid w:val="00FF71E8"/>
    <w:pPr>
      <w:spacing w:after="0" w:line="360" w:lineRule="auto"/>
      <w:ind w:firstLine="600"/>
      <w:jc w:val="both"/>
    </w:pPr>
    <w:rPr>
      <w:rFonts w:eastAsia="Times New Roman"/>
      <w:lang w:eastAsia="ru-RU"/>
    </w:rPr>
  </w:style>
  <w:style w:type="character" w:customStyle="1" w:styleId="af0">
    <w:name w:val="ОБЫЧНЫЙ текст Знак"/>
    <w:basedOn w:val="a0"/>
    <w:link w:val="af"/>
    <w:uiPriority w:val="99"/>
    <w:locked/>
    <w:rsid w:val="00FF71E8"/>
    <w:rPr>
      <w:rFonts w:eastAsia="Times New Roman"/>
      <w:lang w:eastAsia="ru-RU"/>
    </w:rPr>
  </w:style>
  <w:style w:type="paragraph" w:styleId="af1">
    <w:name w:val="TOC Heading"/>
    <w:basedOn w:val="1"/>
    <w:next w:val="a"/>
    <w:uiPriority w:val="39"/>
    <w:unhideWhenUsed/>
    <w:qFormat/>
    <w:rsid w:val="00FF71E8"/>
    <w:pPr>
      <w:spacing w:before="480" w:line="276" w:lineRule="auto"/>
      <w:ind w:firstLine="0"/>
      <w:jc w:val="left"/>
      <w:outlineLvl w:val="9"/>
    </w:pPr>
    <w:rPr>
      <w:b/>
      <w:bCs/>
      <w:sz w:val="28"/>
      <w:szCs w:val="28"/>
      <w:lang w:val="en-US"/>
    </w:rPr>
  </w:style>
  <w:style w:type="paragraph" w:styleId="11">
    <w:name w:val="toc 1"/>
    <w:basedOn w:val="a"/>
    <w:next w:val="a"/>
    <w:autoRedefine/>
    <w:uiPriority w:val="39"/>
    <w:unhideWhenUsed/>
    <w:rsid w:val="00FF71E8"/>
    <w:pPr>
      <w:spacing w:before="120" w:after="0"/>
    </w:pPr>
    <w:rPr>
      <w:b/>
      <w:bCs/>
      <w:i/>
      <w:iCs/>
      <w:sz w:val="24"/>
      <w:szCs w:val="24"/>
    </w:rPr>
  </w:style>
  <w:style w:type="paragraph" w:styleId="21">
    <w:name w:val="toc 2"/>
    <w:basedOn w:val="a"/>
    <w:next w:val="a"/>
    <w:autoRedefine/>
    <w:uiPriority w:val="39"/>
    <w:unhideWhenUsed/>
    <w:rsid w:val="00FF71E8"/>
    <w:pPr>
      <w:spacing w:before="120" w:after="0"/>
      <w:ind w:left="220"/>
    </w:pPr>
    <w:rPr>
      <w:b/>
      <w:bCs/>
    </w:rPr>
  </w:style>
  <w:style w:type="paragraph" w:styleId="4">
    <w:name w:val="toc 4"/>
    <w:basedOn w:val="a"/>
    <w:next w:val="a"/>
    <w:autoRedefine/>
    <w:uiPriority w:val="39"/>
    <w:semiHidden/>
    <w:unhideWhenUsed/>
    <w:rsid w:val="00FF71E8"/>
    <w:pPr>
      <w:spacing w:after="0"/>
      <w:ind w:left="660"/>
    </w:pPr>
    <w:rPr>
      <w:sz w:val="20"/>
      <w:szCs w:val="20"/>
    </w:rPr>
  </w:style>
  <w:style w:type="paragraph" w:styleId="5">
    <w:name w:val="toc 5"/>
    <w:basedOn w:val="a"/>
    <w:next w:val="a"/>
    <w:autoRedefine/>
    <w:uiPriority w:val="39"/>
    <w:semiHidden/>
    <w:unhideWhenUsed/>
    <w:rsid w:val="00FF71E8"/>
    <w:pPr>
      <w:spacing w:after="0"/>
      <w:ind w:left="880"/>
    </w:pPr>
    <w:rPr>
      <w:sz w:val="20"/>
      <w:szCs w:val="20"/>
    </w:rPr>
  </w:style>
  <w:style w:type="character" w:customStyle="1" w:styleId="y2iqfc">
    <w:name w:val="y2iqfc"/>
    <w:basedOn w:val="a0"/>
    <w:rsid w:val="00FF71E8"/>
  </w:style>
  <w:style w:type="paragraph" w:customStyle="1" w:styleId="gt-block">
    <w:name w:val="gt-block"/>
    <w:basedOn w:val="a"/>
    <w:rsid w:val="00BC5EB4"/>
    <w:pPr>
      <w:spacing w:before="100" w:beforeAutospacing="1" w:after="100" w:afterAutospacing="1" w:line="240" w:lineRule="auto"/>
    </w:pPr>
    <w:rPr>
      <w:rFonts w:eastAsia="Times New Roman"/>
      <w:sz w:val="24"/>
      <w:szCs w:val="24"/>
      <w:lang w:val="ru-RU" w:eastAsia="ru-RU"/>
    </w:rPr>
  </w:style>
  <w:style w:type="character" w:customStyle="1" w:styleId="lang">
    <w:name w:val="lang"/>
    <w:basedOn w:val="a0"/>
    <w:rsid w:val="003A6D2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8"/>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2B303D"/>
    <w:pPr>
      <w:keepNext/>
      <w:keepLines/>
      <w:spacing w:before="240" w:after="0" w:line="240" w:lineRule="auto"/>
      <w:ind w:firstLine="709"/>
      <w:jc w:val="both"/>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2B303D"/>
    <w:pPr>
      <w:spacing w:before="100" w:beforeAutospacing="1" w:after="100" w:afterAutospacing="1" w:line="240" w:lineRule="auto"/>
      <w:outlineLvl w:val="1"/>
    </w:pPr>
    <w:rPr>
      <w:rFonts w:eastAsia="Times New Roman"/>
      <w:b/>
      <w:bCs/>
      <w:sz w:val="36"/>
      <w:szCs w:val="36"/>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B303D"/>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rsid w:val="002B303D"/>
    <w:rPr>
      <w:rFonts w:eastAsia="Times New Roman"/>
      <w:b/>
      <w:bCs/>
      <w:sz w:val="36"/>
      <w:szCs w:val="36"/>
      <w:lang w:val="ru-RU" w:eastAsia="ru-RU"/>
    </w:rPr>
  </w:style>
  <w:style w:type="paragraph" w:styleId="HTML">
    <w:name w:val="HTML Preformatted"/>
    <w:basedOn w:val="a"/>
    <w:link w:val="HTML0"/>
    <w:uiPriority w:val="99"/>
    <w:unhideWhenUsed/>
    <w:rsid w:val="00455C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455C20"/>
    <w:rPr>
      <w:rFonts w:ascii="Courier New" w:eastAsia="Times New Roman" w:hAnsi="Courier New" w:cs="Courier New"/>
      <w:sz w:val="20"/>
      <w:szCs w:val="20"/>
      <w:lang w:val="ru-RU" w:eastAsia="ru-RU"/>
    </w:rPr>
  </w:style>
  <w:style w:type="character" w:customStyle="1" w:styleId="translation-word">
    <w:name w:val="translation-word"/>
    <w:basedOn w:val="a0"/>
    <w:rsid w:val="00455C20"/>
  </w:style>
  <w:style w:type="character" w:customStyle="1" w:styleId="xfmc4">
    <w:name w:val="xfmc4"/>
    <w:basedOn w:val="a0"/>
    <w:rsid w:val="002B303D"/>
  </w:style>
  <w:style w:type="character" w:styleId="a3">
    <w:name w:val="Hyperlink"/>
    <w:basedOn w:val="a0"/>
    <w:uiPriority w:val="99"/>
    <w:unhideWhenUsed/>
    <w:rsid w:val="002B303D"/>
    <w:rPr>
      <w:color w:val="0563C1" w:themeColor="hyperlink"/>
      <w:u w:val="single"/>
    </w:rPr>
  </w:style>
  <w:style w:type="paragraph" w:styleId="a4">
    <w:name w:val="List Paragraph"/>
    <w:basedOn w:val="a"/>
    <w:uiPriority w:val="34"/>
    <w:qFormat/>
    <w:rsid w:val="002B303D"/>
    <w:pPr>
      <w:spacing w:after="200" w:line="276" w:lineRule="auto"/>
      <w:ind w:left="720"/>
      <w:contextualSpacing/>
    </w:pPr>
    <w:rPr>
      <w:rFonts w:ascii="Calibri" w:eastAsia="Times New Roman" w:hAnsi="Calibri"/>
      <w:sz w:val="22"/>
      <w:szCs w:val="22"/>
      <w:lang w:val="ru-RU"/>
    </w:rPr>
  </w:style>
  <w:style w:type="character" w:customStyle="1" w:styleId="tlid-translation">
    <w:name w:val="tlid-translation"/>
    <w:basedOn w:val="a0"/>
    <w:rsid w:val="002B303D"/>
  </w:style>
  <w:style w:type="paragraph" w:styleId="a5">
    <w:name w:val="Normal (Web)"/>
    <w:basedOn w:val="a"/>
    <w:uiPriority w:val="99"/>
    <w:unhideWhenUsed/>
    <w:rsid w:val="002B303D"/>
    <w:pPr>
      <w:spacing w:before="100" w:beforeAutospacing="1" w:after="100" w:afterAutospacing="1" w:line="240" w:lineRule="auto"/>
    </w:pPr>
    <w:rPr>
      <w:rFonts w:eastAsia="Times New Roman"/>
      <w:sz w:val="24"/>
      <w:szCs w:val="24"/>
      <w:lang w:val="ru-RU" w:eastAsia="ru-RU"/>
    </w:rPr>
  </w:style>
  <w:style w:type="paragraph" w:styleId="a6">
    <w:name w:val="Balloon Text"/>
    <w:basedOn w:val="a"/>
    <w:link w:val="a7"/>
    <w:uiPriority w:val="99"/>
    <w:semiHidden/>
    <w:unhideWhenUsed/>
    <w:rsid w:val="002B303D"/>
    <w:pPr>
      <w:spacing w:after="0" w:line="240" w:lineRule="auto"/>
      <w:ind w:firstLine="709"/>
      <w:jc w:val="both"/>
    </w:pPr>
    <w:rPr>
      <w:rFonts w:ascii="Tahoma" w:hAnsi="Tahoma" w:cs="Tahoma"/>
      <w:sz w:val="16"/>
      <w:szCs w:val="16"/>
    </w:rPr>
  </w:style>
  <w:style w:type="character" w:customStyle="1" w:styleId="a7">
    <w:name w:val="Текст выноски Знак"/>
    <w:basedOn w:val="a0"/>
    <w:link w:val="a6"/>
    <w:uiPriority w:val="99"/>
    <w:semiHidden/>
    <w:rsid w:val="002B303D"/>
    <w:rPr>
      <w:rFonts w:ascii="Tahoma" w:hAnsi="Tahoma" w:cs="Tahoma"/>
      <w:sz w:val="16"/>
      <w:szCs w:val="16"/>
    </w:rPr>
  </w:style>
  <w:style w:type="paragraph" w:customStyle="1" w:styleId="TableParagraph">
    <w:name w:val="Table Paragraph"/>
    <w:basedOn w:val="a"/>
    <w:uiPriority w:val="1"/>
    <w:qFormat/>
    <w:rsid w:val="002B303D"/>
    <w:pPr>
      <w:widowControl w:val="0"/>
      <w:autoSpaceDE w:val="0"/>
      <w:autoSpaceDN w:val="0"/>
      <w:spacing w:after="0" w:line="240" w:lineRule="auto"/>
      <w:jc w:val="center"/>
    </w:pPr>
    <w:rPr>
      <w:rFonts w:eastAsia="Times New Roman"/>
      <w:sz w:val="22"/>
      <w:szCs w:val="22"/>
      <w:lang w:eastAsia="uk-UA" w:bidi="uk-UA"/>
    </w:rPr>
  </w:style>
  <w:style w:type="table" w:styleId="a8">
    <w:name w:val="Table Grid"/>
    <w:basedOn w:val="a1"/>
    <w:uiPriority w:val="59"/>
    <w:rsid w:val="00FF71E8"/>
    <w:pPr>
      <w:spacing w:after="0" w:line="240" w:lineRule="auto"/>
      <w:ind w:firstLine="709"/>
      <w:jc w:val="both"/>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No Spacing"/>
    <w:uiPriority w:val="1"/>
    <w:qFormat/>
    <w:rsid w:val="00FF71E8"/>
    <w:pPr>
      <w:spacing w:after="0" w:line="360" w:lineRule="auto"/>
      <w:jc w:val="both"/>
    </w:pPr>
  </w:style>
  <w:style w:type="character" w:customStyle="1" w:styleId="notranslate">
    <w:name w:val="notranslate"/>
    <w:basedOn w:val="a0"/>
    <w:rsid w:val="00FF71E8"/>
  </w:style>
  <w:style w:type="paragraph" w:styleId="aa">
    <w:name w:val="header"/>
    <w:basedOn w:val="a"/>
    <w:link w:val="ab"/>
    <w:uiPriority w:val="99"/>
    <w:unhideWhenUsed/>
    <w:rsid w:val="00FF71E8"/>
    <w:pPr>
      <w:tabs>
        <w:tab w:val="center" w:pos="4819"/>
        <w:tab w:val="right" w:pos="9639"/>
      </w:tabs>
      <w:spacing w:after="0" w:line="240" w:lineRule="auto"/>
    </w:pPr>
  </w:style>
  <w:style w:type="character" w:customStyle="1" w:styleId="ab">
    <w:name w:val="Верхний колонтитул Знак"/>
    <w:basedOn w:val="a0"/>
    <w:link w:val="aa"/>
    <w:uiPriority w:val="99"/>
    <w:rsid w:val="00FF71E8"/>
  </w:style>
  <w:style w:type="paragraph" w:styleId="ac">
    <w:name w:val="footer"/>
    <w:basedOn w:val="a"/>
    <w:link w:val="ad"/>
    <w:uiPriority w:val="99"/>
    <w:unhideWhenUsed/>
    <w:rsid w:val="00FF71E8"/>
    <w:pPr>
      <w:tabs>
        <w:tab w:val="center" w:pos="4819"/>
        <w:tab w:val="right" w:pos="9639"/>
      </w:tabs>
      <w:spacing w:after="0" w:line="240" w:lineRule="auto"/>
    </w:pPr>
  </w:style>
  <w:style w:type="character" w:customStyle="1" w:styleId="ad">
    <w:name w:val="Нижний колонтитул Знак"/>
    <w:basedOn w:val="a0"/>
    <w:link w:val="ac"/>
    <w:uiPriority w:val="99"/>
    <w:rsid w:val="00FF71E8"/>
  </w:style>
  <w:style w:type="paragraph" w:customStyle="1" w:styleId="ae">
    <w:name w:val="Чертежный"/>
    <w:rsid w:val="00FF71E8"/>
    <w:pPr>
      <w:spacing w:after="0" w:line="240" w:lineRule="auto"/>
      <w:jc w:val="both"/>
    </w:pPr>
    <w:rPr>
      <w:rFonts w:ascii="ISOCPEUR" w:eastAsia="Times New Roman" w:hAnsi="ISOCPEUR"/>
      <w:i/>
      <w:szCs w:val="20"/>
      <w:lang w:eastAsia="ru-RU"/>
    </w:rPr>
  </w:style>
  <w:style w:type="paragraph" w:customStyle="1" w:styleId="af">
    <w:name w:val="ОБЫЧНЫЙ текст"/>
    <w:basedOn w:val="a"/>
    <w:link w:val="af0"/>
    <w:uiPriority w:val="99"/>
    <w:rsid w:val="00FF71E8"/>
    <w:pPr>
      <w:spacing w:after="0" w:line="360" w:lineRule="auto"/>
      <w:ind w:firstLine="600"/>
      <w:jc w:val="both"/>
    </w:pPr>
    <w:rPr>
      <w:rFonts w:eastAsia="Times New Roman"/>
      <w:lang w:eastAsia="ru-RU"/>
    </w:rPr>
  </w:style>
  <w:style w:type="character" w:customStyle="1" w:styleId="af0">
    <w:name w:val="ОБЫЧНЫЙ текст Знак"/>
    <w:basedOn w:val="a0"/>
    <w:link w:val="af"/>
    <w:uiPriority w:val="99"/>
    <w:locked/>
    <w:rsid w:val="00FF71E8"/>
    <w:rPr>
      <w:rFonts w:eastAsia="Times New Roman"/>
      <w:lang w:eastAsia="ru-RU"/>
    </w:rPr>
  </w:style>
  <w:style w:type="paragraph" w:styleId="af1">
    <w:name w:val="TOC Heading"/>
    <w:basedOn w:val="1"/>
    <w:next w:val="a"/>
    <w:uiPriority w:val="39"/>
    <w:unhideWhenUsed/>
    <w:qFormat/>
    <w:rsid w:val="00FF71E8"/>
    <w:pPr>
      <w:spacing w:before="480" w:line="276" w:lineRule="auto"/>
      <w:ind w:firstLine="0"/>
      <w:jc w:val="left"/>
      <w:outlineLvl w:val="9"/>
    </w:pPr>
    <w:rPr>
      <w:b/>
      <w:bCs/>
      <w:sz w:val="28"/>
      <w:szCs w:val="28"/>
      <w:lang w:val="en-US"/>
    </w:rPr>
  </w:style>
  <w:style w:type="paragraph" w:styleId="11">
    <w:name w:val="toc 1"/>
    <w:basedOn w:val="a"/>
    <w:next w:val="a"/>
    <w:autoRedefine/>
    <w:uiPriority w:val="39"/>
    <w:unhideWhenUsed/>
    <w:rsid w:val="00FF71E8"/>
    <w:pPr>
      <w:spacing w:before="120" w:after="0"/>
    </w:pPr>
    <w:rPr>
      <w:b/>
      <w:bCs/>
      <w:i/>
      <w:iCs/>
      <w:sz w:val="24"/>
      <w:szCs w:val="24"/>
    </w:rPr>
  </w:style>
  <w:style w:type="paragraph" w:styleId="21">
    <w:name w:val="toc 2"/>
    <w:basedOn w:val="a"/>
    <w:next w:val="a"/>
    <w:autoRedefine/>
    <w:uiPriority w:val="39"/>
    <w:unhideWhenUsed/>
    <w:rsid w:val="00FF71E8"/>
    <w:pPr>
      <w:spacing w:before="120" w:after="0"/>
      <w:ind w:left="220"/>
    </w:pPr>
    <w:rPr>
      <w:b/>
      <w:bCs/>
    </w:rPr>
  </w:style>
  <w:style w:type="paragraph" w:styleId="4">
    <w:name w:val="toc 4"/>
    <w:basedOn w:val="a"/>
    <w:next w:val="a"/>
    <w:autoRedefine/>
    <w:uiPriority w:val="39"/>
    <w:semiHidden/>
    <w:unhideWhenUsed/>
    <w:rsid w:val="00FF71E8"/>
    <w:pPr>
      <w:spacing w:after="0"/>
      <w:ind w:left="660"/>
    </w:pPr>
    <w:rPr>
      <w:sz w:val="20"/>
      <w:szCs w:val="20"/>
    </w:rPr>
  </w:style>
  <w:style w:type="paragraph" w:styleId="5">
    <w:name w:val="toc 5"/>
    <w:basedOn w:val="a"/>
    <w:next w:val="a"/>
    <w:autoRedefine/>
    <w:uiPriority w:val="39"/>
    <w:semiHidden/>
    <w:unhideWhenUsed/>
    <w:rsid w:val="00FF71E8"/>
    <w:pPr>
      <w:spacing w:after="0"/>
      <w:ind w:left="880"/>
    </w:pPr>
    <w:rPr>
      <w:sz w:val="20"/>
      <w:szCs w:val="20"/>
    </w:rPr>
  </w:style>
  <w:style w:type="character" w:customStyle="1" w:styleId="y2iqfc">
    <w:name w:val="y2iqfc"/>
    <w:basedOn w:val="a0"/>
    <w:rsid w:val="00FF71E8"/>
  </w:style>
  <w:style w:type="paragraph" w:customStyle="1" w:styleId="gt-block">
    <w:name w:val="gt-block"/>
    <w:basedOn w:val="a"/>
    <w:rsid w:val="00BC5EB4"/>
    <w:pPr>
      <w:spacing w:before="100" w:beforeAutospacing="1" w:after="100" w:afterAutospacing="1" w:line="240" w:lineRule="auto"/>
    </w:pPr>
    <w:rPr>
      <w:rFonts w:eastAsia="Times New Roman"/>
      <w:sz w:val="24"/>
      <w:szCs w:val="24"/>
      <w:lang w:val="ru-RU" w:eastAsia="ru-RU"/>
    </w:rPr>
  </w:style>
  <w:style w:type="character" w:customStyle="1" w:styleId="lang">
    <w:name w:val="lang"/>
    <w:basedOn w:val="a0"/>
    <w:rsid w:val="003A6D2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18713">
      <w:bodyDiv w:val="1"/>
      <w:marLeft w:val="0"/>
      <w:marRight w:val="0"/>
      <w:marTop w:val="0"/>
      <w:marBottom w:val="0"/>
      <w:divBdr>
        <w:top w:val="none" w:sz="0" w:space="0" w:color="auto"/>
        <w:left w:val="none" w:sz="0" w:space="0" w:color="auto"/>
        <w:bottom w:val="none" w:sz="0" w:space="0" w:color="auto"/>
        <w:right w:val="none" w:sz="0" w:space="0" w:color="auto"/>
      </w:divBdr>
    </w:div>
    <w:div w:id="15157192">
      <w:bodyDiv w:val="1"/>
      <w:marLeft w:val="0"/>
      <w:marRight w:val="0"/>
      <w:marTop w:val="0"/>
      <w:marBottom w:val="0"/>
      <w:divBdr>
        <w:top w:val="none" w:sz="0" w:space="0" w:color="auto"/>
        <w:left w:val="none" w:sz="0" w:space="0" w:color="auto"/>
        <w:bottom w:val="none" w:sz="0" w:space="0" w:color="auto"/>
        <w:right w:val="none" w:sz="0" w:space="0" w:color="auto"/>
      </w:divBdr>
    </w:div>
    <w:div w:id="51462407">
      <w:bodyDiv w:val="1"/>
      <w:marLeft w:val="0"/>
      <w:marRight w:val="0"/>
      <w:marTop w:val="0"/>
      <w:marBottom w:val="0"/>
      <w:divBdr>
        <w:top w:val="none" w:sz="0" w:space="0" w:color="auto"/>
        <w:left w:val="none" w:sz="0" w:space="0" w:color="auto"/>
        <w:bottom w:val="none" w:sz="0" w:space="0" w:color="auto"/>
        <w:right w:val="none" w:sz="0" w:space="0" w:color="auto"/>
      </w:divBdr>
    </w:div>
    <w:div w:id="183178607">
      <w:bodyDiv w:val="1"/>
      <w:marLeft w:val="0"/>
      <w:marRight w:val="0"/>
      <w:marTop w:val="0"/>
      <w:marBottom w:val="0"/>
      <w:divBdr>
        <w:top w:val="none" w:sz="0" w:space="0" w:color="auto"/>
        <w:left w:val="none" w:sz="0" w:space="0" w:color="auto"/>
        <w:bottom w:val="none" w:sz="0" w:space="0" w:color="auto"/>
        <w:right w:val="none" w:sz="0" w:space="0" w:color="auto"/>
      </w:divBdr>
    </w:div>
    <w:div w:id="210503118">
      <w:bodyDiv w:val="1"/>
      <w:marLeft w:val="0"/>
      <w:marRight w:val="0"/>
      <w:marTop w:val="0"/>
      <w:marBottom w:val="0"/>
      <w:divBdr>
        <w:top w:val="none" w:sz="0" w:space="0" w:color="auto"/>
        <w:left w:val="none" w:sz="0" w:space="0" w:color="auto"/>
        <w:bottom w:val="none" w:sz="0" w:space="0" w:color="auto"/>
        <w:right w:val="none" w:sz="0" w:space="0" w:color="auto"/>
      </w:divBdr>
    </w:div>
    <w:div w:id="211229769">
      <w:bodyDiv w:val="1"/>
      <w:marLeft w:val="0"/>
      <w:marRight w:val="0"/>
      <w:marTop w:val="0"/>
      <w:marBottom w:val="0"/>
      <w:divBdr>
        <w:top w:val="none" w:sz="0" w:space="0" w:color="auto"/>
        <w:left w:val="none" w:sz="0" w:space="0" w:color="auto"/>
        <w:bottom w:val="none" w:sz="0" w:space="0" w:color="auto"/>
        <w:right w:val="none" w:sz="0" w:space="0" w:color="auto"/>
      </w:divBdr>
    </w:div>
    <w:div w:id="292249741">
      <w:bodyDiv w:val="1"/>
      <w:marLeft w:val="0"/>
      <w:marRight w:val="0"/>
      <w:marTop w:val="0"/>
      <w:marBottom w:val="0"/>
      <w:divBdr>
        <w:top w:val="none" w:sz="0" w:space="0" w:color="auto"/>
        <w:left w:val="none" w:sz="0" w:space="0" w:color="auto"/>
        <w:bottom w:val="none" w:sz="0" w:space="0" w:color="auto"/>
        <w:right w:val="none" w:sz="0" w:space="0" w:color="auto"/>
      </w:divBdr>
    </w:div>
    <w:div w:id="304742447">
      <w:bodyDiv w:val="1"/>
      <w:marLeft w:val="0"/>
      <w:marRight w:val="0"/>
      <w:marTop w:val="0"/>
      <w:marBottom w:val="0"/>
      <w:divBdr>
        <w:top w:val="none" w:sz="0" w:space="0" w:color="auto"/>
        <w:left w:val="none" w:sz="0" w:space="0" w:color="auto"/>
        <w:bottom w:val="none" w:sz="0" w:space="0" w:color="auto"/>
        <w:right w:val="none" w:sz="0" w:space="0" w:color="auto"/>
      </w:divBdr>
    </w:div>
    <w:div w:id="307438921">
      <w:bodyDiv w:val="1"/>
      <w:marLeft w:val="0"/>
      <w:marRight w:val="0"/>
      <w:marTop w:val="0"/>
      <w:marBottom w:val="0"/>
      <w:divBdr>
        <w:top w:val="none" w:sz="0" w:space="0" w:color="auto"/>
        <w:left w:val="none" w:sz="0" w:space="0" w:color="auto"/>
        <w:bottom w:val="none" w:sz="0" w:space="0" w:color="auto"/>
        <w:right w:val="none" w:sz="0" w:space="0" w:color="auto"/>
      </w:divBdr>
    </w:div>
    <w:div w:id="323049995">
      <w:bodyDiv w:val="1"/>
      <w:marLeft w:val="0"/>
      <w:marRight w:val="0"/>
      <w:marTop w:val="0"/>
      <w:marBottom w:val="0"/>
      <w:divBdr>
        <w:top w:val="none" w:sz="0" w:space="0" w:color="auto"/>
        <w:left w:val="none" w:sz="0" w:space="0" w:color="auto"/>
        <w:bottom w:val="none" w:sz="0" w:space="0" w:color="auto"/>
        <w:right w:val="none" w:sz="0" w:space="0" w:color="auto"/>
      </w:divBdr>
    </w:div>
    <w:div w:id="323971941">
      <w:bodyDiv w:val="1"/>
      <w:marLeft w:val="0"/>
      <w:marRight w:val="0"/>
      <w:marTop w:val="0"/>
      <w:marBottom w:val="0"/>
      <w:divBdr>
        <w:top w:val="none" w:sz="0" w:space="0" w:color="auto"/>
        <w:left w:val="none" w:sz="0" w:space="0" w:color="auto"/>
        <w:bottom w:val="none" w:sz="0" w:space="0" w:color="auto"/>
        <w:right w:val="none" w:sz="0" w:space="0" w:color="auto"/>
      </w:divBdr>
    </w:div>
    <w:div w:id="334652492">
      <w:bodyDiv w:val="1"/>
      <w:marLeft w:val="0"/>
      <w:marRight w:val="0"/>
      <w:marTop w:val="0"/>
      <w:marBottom w:val="0"/>
      <w:divBdr>
        <w:top w:val="none" w:sz="0" w:space="0" w:color="auto"/>
        <w:left w:val="none" w:sz="0" w:space="0" w:color="auto"/>
        <w:bottom w:val="none" w:sz="0" w:space="0" w:color="auto"/>
        <w:right w:val="none" w:sz="0" w:space="0" w:color="auto"/>
      </w:divBdr>
    </w:div>
    <w:div w:id="336269400">
      <w:bodyDiv w:val="1"/>
      <w:marLeft w:val="0"/>
      <w:marRight w:val="0"/>
      <w:marTop w:val="0"/>
      <w:marBottom w:val="0"/>
      <w:divBdr>
        <w:top w:val="none" w:sz="0" w:space="0" w:color="auto"/>
        <w:left w:val="none" w:sz="0" w:space="0" w:color="auto"/>
        <w:bottom w:val="none" w:sz="0" w:space="0" w:color="auto"/>
        <w:right w:val="none" w:sz="0" w:space="0" w:color="auto"/>
      </w:divBdr>
    </w:div>
    <w:div w:id="342322644">
      <w:bodyDiv w:val="1"/>
      <w:marLeft w:val="0"/>
      <w:marRight w:val="0"/>
      <w:marTop w:val="0"/>
      <w:marBottom w:val="0"/>
      <w:divBdr>
        <w:top w:val="none" w:sz="0" w:space="0" w:color="auto"/>
        <w:left w:val="none" w:sz="0" w:space="0" w:color="auto"/>
        <w:bottom w:val="none" w:sz="0" w:space="0" w:color="auto"/>
        <w:right w:val="none" w:sz="0" w:space="0" w:color="auto"/>
      </w:divBdr>
    </w:div>
    <w:div w:id="366611978">
      <w:bodyDiv w:val="1"/>
      <w:marLeft w:val="0"/>
      <w:marRight w:val="0"/>
      <w:marTop w:val="0"/>
      <w:marBottom w:val="0"/>
      <w:divBdr>
        <w:top w:val="none" w:sz="0" w:space="0" w:color="auto"/>
        <w:left w:val="none" w:sz="0" w:space="0" w:color="auto"/>
        <w:bottom w:val="none" w:sz="0" w:space="0" w:color="auto"/>
        <w:right w:val="none" w:sz="0" w:space="0" w:color="auto"/>
      </w:divBdr>
    </w:div>
    <w:div w:id="376439490">
      <w:bodyDiv w:val="1"/>
      <w:marLeft w:val="0"/>
      <w:marRight w:val="0"/>
      <w:marTop w:val="0"/>
      <w:marBottom w:val="0"/>
      <w:divBdr>
        <w:top w:val="none" w:sz="0" w:space="0" w:color="auto"/>
        <w:left w:val="none" w:sz="0" w:space="0" w:color="auto"/>
        <w:bottom w:val="none" w:sz="0" w:space="0" w:color="auto"/>
        <w:right w:val="none" w:sz="0" w:space="0" w:color="auto"/>
      </w:divBdr>
    </w:div>
    <w:div w:id="410470714">
      <w:bodyDiv w:val="1"/>
      <w:marLeft w:val="0"/>
      <w:marRight w:val="0"/>
      <w:marTop w:val="0"/>
      <w:marBottom w:val="0"/>
      <w:divBdr>
        <w:top w:val="none" w:sz="0" w:space="0" w:color="auto"/>
        <w:left w:val="none" w:sz="0" w:space="0" w:color="auto"/>
        <w:bottom w:val="none" w:sz="0" w:space="0" w:color="auto"/>
        <w:right w:val="none" w:sz="0" w:space="0" w:color="auto"/>
      </w:divBdr>
    </w:div>
    <w:div w:id="414330001">
      <w:bodyDiv w:val="1"/>
      <w:marLeft w:val="0"/>
      <w:marRight w:val="0"/>
      <w:marTop w:val="0"/>
      <w:marBottom w:val="0"/>
      <w:divBdr>
        <w:top w:val="none" w:sz="0" w:space="0" w:color="auto"/>
        <w:left w:val="none" w:sz="0" w:space="0" w:color="auto"/>
        <w:bottom w:val="none" w:sz="0" w:space="0" w:color="auto"/>
        <w:right w:val="none" w:sz="0" w:space="0" w:color="auto"/>
      </w:divBdr>
    </w:div>
    <w:div w:id="424157249">
      <w:bodyDiv w:val="1"/>
      <w:marLeft w:val="0"/>
      <w:marRight w:val="0"/>
      <w:marTop w:val="0"/>
      <w:marBottom w:val="0"/>
      <w:divBdr>
        <w:top w:val="none" w:sz="0" w:space="0" w:color="auto"/>
        <w:left w:val="none" w:sz="0" w:space="0" w:color="auto"/>
        <w:bottom w:val="none" w:sz="0" w:space="0" w:color="auto"/>
        <w:right w:val="none" w:sz="0" w:space="0" w:color="auto"/>
      </w:divBdr>
    </w:div>
    <w:div w:id="435254481">
      <w:bodyDiv w:val="1"/>
      <w:marLeft w:val="0"/>
      <w:marRight w:val="0"/>
      <w:marTop w:val="0"/>
      <w:marBottom w:val="0"/>
      <w:divBdr>
        <w:top w:val="none" w:sz="0" w:space="0" w:color="auto"/>
        <w:left w:val="none" w:sz="0" w:space="0" w:color="auto"/>
        <w:bottom w:val="none" w:sz="0" w:space="0" w:color="auto"/>
        <w:right w:val="none" w:sz="0" w:space="0" w:color="auto"/>
      </w:divBdr>
    </w:div>
    <w:div w:id="579798762">
      <w:bodyDiv w:val="1"/>
      <w:marLeft w:val="0"/>
      <w:marRight w:val="0"/>
      <w:marTop w:val="0"/>
      <w:marBottom w:val="0"/>
      <w:divBdr>
        <w:top w:val="none" w:sz="0" w:space="0" w:color="auto"/>
        <w:left w:val="none" w:sz="0" w:space="0" w:color="auto"/>
        <w:bottom w:val="none" w:sz="0" w:space="0" w:color="auto"/>
        <w:right w:val="none" w:sz="0" w:space="0" w:color="auto"/>
      </w:divBdr>
    </w:div>
    <w:div w:id="633411656">
      <w:bodyDiv w:val="1"/>
      <w:marLeft w:val="0"/>
      <w:marRight w:val="0"/>
      <w:marTop w:val="0"/>
      <w:marBottom w:val="0"/>
      <w:divBdr>
        <w:top w:val="none" w:sz="0" w:space="0" w:color="auto"/>
        <w:left w:val="none" w:sz="0" w:space="0" w:color="auto"/>
        <w:bottom w:val="none" w:sz="0" w:space="0" w:color="auto"/>
        <w:right w:val="none" w:sz="0" w:space="0" w:color="auto"/>
      </w:divBdr>
    </w:div>
    <w:div w:id="688527865">
      <w:bodyDiv w:val="1"/>
      <w:marLeft w:val="0"/>
      <w:marRight w:val="0"/>
      <w:marTop w:val="0"/>
      <w:marBottom w:val="0"/>
      <w:divBdr>
        <w:top w:val="none" w:sz="0" w:space="0" w:color="auto"/>
        <w:left w:val="none" w:sz="0" w:space="0" w:color="auto"/>
        <w:bottom w:val="none" w:sz="0" w:space="0" w:color="auto"/>
        <w:right w:val="none" w:sz="0" w:space="0" w:color="auto"/>
      </w:divBdr>
    </w:div>
    <w:div w:id="732392478">
      <w:bodyDiv w:val="1"/>
      <w:marLeft w:val="0"/>
      <w:marRight w:val="0"/>
      <w:marTop w:val="0"/>
      <w:marBottom w:val="0"/>
      <w:divBdr>
        <w:top w:val="none" w:sz="0" w:space="0" w:color="auto"/>
        <w:left w:val="none" w:sz="0" w:space="0" w:color="auto"/>
        <w:bottom w:val="none" w:sz="0" w:space="0" w:color="auto"/>
        <w:right w:val="none" w:sz="0" w:space="0" w:color="auto"/>
      </w:divBdr>
    </w:div>
    <w:div w:id="740446439">
      <w:bodyDiv w:val="1"/>
      <w:marLeft w:val="0"/>
      <w:marRight w:val="0"/>
      <w:marTop w:val="0"/>
      <w:marBottom w:val="0"/>
      <w:divBdr>
        <w:top w:val="none" w:sz="0" w:space="0" w:color="auto"/>
        <w:left w:val="none" w:sz="0" w:space="0" w:color="auto"/>
        <w:bottom w:val="none" w:sz="0" w:space="0" w:color="auto"/>
        <w:right w:val="none" w:sz="0" w:space="0" w:color="auto"/>
      </w:divBdr>
    </w:div>
    <w:div w:id="744301999">
      <w:bodyDiv w:val="1"/>
      <w:marLeft w:val="0"/>
      <w:marRight w:val="0"/>
      <w:marTop w:val="0"/>
      <w:marBottom w:val="0"/>
      <w:divBdr>
        <w:top w:val="none" w:sz="0" w:space="0" w:color="auto"/>
        <w:left w:val="none" w:sz="0" w:space="0" w:color="auto"/>
        <w:bottom w:val="none" w:sz="0" w:space="0" w:color="auto"/>
        <w:right w:val="none" w:sz="0" w:space="0" w:color="auto"/>
      </w:divBdr>
    </w:div>
    <w:div w:id="822889566">
      <w:bodyDiv w:val="1"/>
      <w:marLeft w:val="0"/>
      <w:marRight w:val="0"/>
      <w:marTop w:val="0"/>
      <w:marBottom w:val="0"/>
      <w:divBdr>
        <w:top w:val="none" w:sz="0" w:space="0" w:color="auto"/>
        <w:left w:val="none" w:sz="0" w:space="0" w:color="auto"/>
        <w:bottom w:val="none" w:sz="0" w:space="0" w:color="auto"/>
        <w:right w:val="none" w:sz="0" w:space="0" w:color="auto"/>
      </w:divBdr>
    </w:div>
    <w:div w:id="838543998">
      <w:bodyDiv w:val="1"/>
      <w:marLeft w:val="0"/>
      <w:marRight w:val="0"/>
      <w:marTop w:val="0"/>
      <w:marBottom w:val="0"/>
      <w:divBdr>
        <w:top w:val="none" w:sz="0" w:space="0" w:color="auto"/>
        <w:left w:val="none" w:sz="0" w:space="0" w:color="auto"/>
        <w:bottom w:val="none" w:sz="0" w:space="0" w:color="auto"/>
        <w:right w:val="none" w:sz="0" w:space="0" w:color="auto"/>
      </w:divBdr>
    </w:div>
    <w:div w:id="951286290">
      <w:bodyDiv w:val="1"/>
      <w:marLeft w:val="0"/>
      <w:marRight w:val="0"/>
      <w:marTop w:val="0"/>
      <w:marBottom w:val="0"/>
      <w:divBdr>
        <w:top w:val="none" w:sz="0" w:space="0" w:color="auto"/>
        <w:left w:val="none" w:sz="0" w:space="0" w:color="auto"/>
        <w:bottom w:val="none" w:sz="0" w:space="0" w:color="auto"/>
        <w:right w:val="none" w:sz="0" w:space="0" w:color="auto"/>
      </w:divBdr>
    </w:div>
    <w:div w:id="959146838">
      <w:bodyDiv w:val="1"/>
      <w:marLeft w:val="0"/>
      <w:marRight w:val="0"/>
      <w:marTop w:val="0"/>
      <w:marBottom w:val="0"/>
      <w:divBdr>
        <w:top w:val="none" w:sz="0" w:space="0" w:color="auto"/>
        <w:left w:val="none" w:sz="0" w:space="0" w:color="auto"/>
        <w:bottom w:val="none" w:sz="0" w:space="0" w:color="auto"/>
        <w:right w:val="none" w:sz="0" w:space="0" w:color="auto"/>
      </w:divBdr>
    </w:div>
    <w:div w:id="976882304">
      <w:bodyDiv w:val="1"/>
      <w:marLeft w:val="0"/>
      <w:marRight w:val="0"/>
      <w:marTop w:val="0"/>
      <w:marBottom w:val="0"/>
      <w:divBdr>
        <w:top w:val="none" w:sz="0" w:space="0" w:color="auto"/>
        <w:left w:val="none" w:sz="0" w:space="0" w:color="auto"/>
        <w:bottom w:val="none" w:sz="0" w:space="0" w:color="auto"/>
        <w:right w:val="none" w:sz="0" w:space="0" w:color="auto"/>
      </w:divBdr>
    </w:div>
    <w:div w:id="1001086131">
      <w:bodyDiv w:val="1"/>
      <w:marLeft w:val="0"/>
      <w:marRight w:val="0"/>
      <w:marTop w:val="0"/>
      <w:marBottom w:val="0"/>
      <w:divBdr>
        <w:top w:val="none" w:sz="0" w:space="0" w:color="auto"/>
        <w:left w:val="none" w:sz="0" w:space="0" w:color="auto"/>
        <w:bottom w:val="none" w:sz="0" w:space="0" w:color="auto"/>
        <w:right w:val="none" w:sz="0" w:space="0" w:color="auto"/>
      </w:divBdr>
    </w:div>
    <w:div w:id="1043945126">
      <w:bodyDiv w:val="1"/>
      <w:marLeft w:val="0"/>
      <w:marRight w:val="0"/>
      <w:marTop w:val="0"/>
      <w:marBottom w:val="0"/>
      <w:divBdr>
        <w:top w:val="none" w:sz="0" w:space="0" w:color="auto"/>
        <w:left w:val="none" w:sz="0" w:space="0" w:color="auto"/>
        <w:bottom w:val="none" w:sz="0" w:space="0" w:color="auto"/>
        <w:right w:val="none" w:sz="0" w:space="0" w:color="auto"/>
      </w:divBdr>
    </w:div>
    <w:div w:id="1061441505">
      <w:bodyDiv w:val="1"/>
      <w:marLeft w:val="0"/>
      <w:marRight w:val="0"/>
      <w:marTop w:val="0"/>
      <w:marBottom w:val="0"/>
      <w:divBdr>
        <w:top w:val="none" w:sz="0" w:space="0" w:color="auto"/>
        <w:left w:val="none" w:sz="0" w:space="0" w:color="auto"/>
        <w:bottom w:val="none" w:sz="0" w:space="0" w:color="auto"/>
        <w:right w:val="none" w:sz="0" w:space="0" w:color="auto"/>
      </w:divBdr>
    </w:div>
    <w:div w:id="1235816292">
      <w:bodyDiv w:val="1"/>
      <w:marLeft w:val="0"/>
      <w:marRight w:val="0"/>
      <w:marTop w:val="0"/>
      <w:marBottom w:val="0"/>
      <w:divBdr>
        <w:top w:val="none" w:sz="0" w:space="0" w:color="auto"/>
        <w:left w:val="none" w:sz="0" w:space="0" w:color="auto"/>
        <w:bottom w:val="none" w:sz="0" w:space="0" w:color="auto"/>
        <w:right w:val="none" w:sz="0" w:space="0" w:color="auto"/>
      </w:divBdr>
    </w:div>
    <w:div w:id="1242249948">
      <w:bodyDiv w:val="1"/>
      <w:marLeft w:val="0"/>
      <w:marRight w:val="0"/>
      <w:marTop w:val="0"/>
      <w:marBottom w:val="0"/>
      <w:divBdr>
        <w:top w:val="none" w:sz="0" w:space="0" w:color="auto"/>
        <w:left w:val="none" w:sz="0" w:space="0" w:color="auto"/>
        <w:bottom w:val="none" w:sz="0" w:space="0" w:color="auto"/>
        <w:right w:val="none" w:sz="0" w:space="0" w:color="auto"/>
      </w:divBdr>
    </w:div>
    <w:div w:id="1264800664">
      <w:bodyDiv w:val="1"/>
      <w:marLeft w:val="0"/>
      <w:marRight w:val="0"/>
      <w:marTop w:val="0"/>
      <w:marBottom w:val="0"/>
      <w:divBdr>
        <w:top w:val="none" w:sz="0" w:space="0" w:color="auto"/>
        <w:left w:val="none" w:sz="0" w:space="0" w:color="auto"/>
        <w:bottom w:val="none" w:sz="0" w:space="0" w:color="auto"/>
        <w:right w:val="none" w:sz="0" w:space="0" w:color="auto"/>
      </w:divBdr>
    </w:div>
    <w:div w:id="1311982897">
      <w:bodyDiv w:val="1"/>
      <w:marLeft w:val="0"/>
      <w:marRight w:val="0"/>
      <w:marTop w:val="0"/>
      <w:marBottom w:val="0"/>
      <w:divBdr>
        <w:top w:val="none" w:sz="0" w:space="0" w:color="auto"/>
        <w:left w:val="none" w:sz="0" w:space="0" w:color="auto"/>
        <w:bottom w:val="none" w:sz="0" w:space="0" w:color="auto"/>
        <w:right w:val="none" w:sz="0" w:space="0" w:color="auto"/>
      </w:divBdr>
    </w:div>
    <w:div w:id="1374842756">
      <w:bodyDiv w:val="1"/>
      <w:marLeft w:val="0"/>
      <w:marRight w:val="0"/>
      <w:marTop w:val="0"/>
      <w:marBottom w:val="0"/>
      <w:divBdr>
        <w:top w:val="none" w:sz="0" w:space="0" w:color="auto"/>
        <w:left w:val="none" w:sz="0" w:space="0" w:color="auto"/>
        <w:bottom w:val="none" w:sz="0" w:space="0" w:color="auto"/>
        <w:right w:val="none" w:sz="0" w:space="0" w:color="auto"/>
      </w:divBdr>
    </w:div>
    <w:div w:id="1464077411">
      <w:bodyDiv w:val="1"/>
      <w:marLeft w:val="0"/>
      <w:marRight w:val="0"/>
      <w:marTop w:val="0"/>
      <w:marBottom w:val="0"/>
      <w:divBdr>
        <w:top w:val="none" w:sz="0" w:space="0" w:color="auto"/>
        <w:left w:val="none" w:sz="0" w:space="0" w:color="auto"/>
        <w:bottom w:val="none" w:sz="0" w:space="0" w:color="auto"/>
        <w:right w:val="none" w:sz="0" w:space="0" w:color="auto"/>
      </w:divBdr>
    </w:div>
    <w:div w:id="1578594160">
      <w:bodyDiv w:val="1"/>
      <w:marLeft w:val="0"/>
      <w:marRight w:val="0"/>
      <w:marTop w:val="0"/>
      <w:marBottom w:val="0"/>
      <w:divBdr>
        <w:top w:val="none" w:sz="0" w:space="0" w:color="auto"/>
        <w:left w:val="none" w:sz="0" w:space="0" w:color="auto"/>
        <w:bottom w:val="none" w:sz="0" w:space="0" w:color="auto"/>
        <w:right w:val="none" w:sz="0" w:space="0" w:color="auto"/>
      </w:divBdr>
    </w:div>
    <w:div w:id="1690179457">
      <w:bodyDiv w:val="1"/>
      <w:marLeft w:val="0"/>
      <w:marRight w:val="0"/>
      <w:marTop w:val="0"/>
      <w:marBottom w:val="0"/>
      <w:divBdr>
        <w:top w:val="none" w:sz="0" w:space="0" w:color="auto"/>
        <w:left w:val="none" w:sz="0" w:space="0" w:color="auto"/>
        <w:bottom w:val="none" w:sz="0" w:space="0" w:color="auto"/>
        <w:right w:val="none" w:sz="0" w:space="0" w:color="auto"/>
      </w:divBdr>
    </w:div>
    <w:div w:id="1831362960">
      <w:bodyDiv w:val="1"/>
      <w:marLeft w:val="0"/>
      <w:marRight w:val="0"/>
      <w:marTop w:val="0"/>
      <w:marBottom w:val="0"/>
      <w:divBdr>
        <w:top w:val="none" w:sz="0" w:space="0" w:color="auto"/>
        <w:left w:val="none" w:sz="0" w:space="0" w:color="auto"/>
        <w:bottom w:val="none" w:sz="0" w:space="0" w:color="auto"/>
        <w:right w:val="none" w:sz="0" w:space="0" w:color="auto"/>
      </w:divBdr>
    </w:div>
    <w:div w:id="1842502915">
      <w:bodyDiv w:val="1"/>
      <w:marLeft w:val="0"/>
      <w:marRight w:val="0"/>
      <w:marTop w:val="0"/>
      <w:marBottom w:val="0"/>
      <w:divBdr>
        <w:top w:val="none" w:sz="0" w:space="0" w:color="auto"/>
        <w:left w:val="none" w:sz="0" w:space="0" w:color="auto"/>
        <w:bottom w:val="none" w:sz="0" w:space="0" w:color="auto"/>
        <w:right w:val="none" w:sz="0" w:space="0" w:color="auto"/>
      </w:divBdr>
    </w:div>
    <w:div w:id="1851872638">
      <w:bodyDiv w:val="1"/>
      <w:marLeft w:val="0"/>
      <w:marRight w:val="0"/>
      <w:marTop w:val="0"/>
      <w:marBottom w:val="0"/>
      <w:divBdr>
        <w:top w:val="none" w:sz="0" w:space="0" w:color="auto"/>
        <w:left w:val="none" w:sz="0" w:space="0" w:color="auto"/>
        <w:bottom w:val="none" w:sz="0" w:space="0" w:color="auto"/>
        <w:right w:val="none" w:sz="0" w:space="0" w:color="auto"/>
      </w:divBdr>
    </w:div>
    <w:div w:id="1859655920">
      <w:bodyDiv w:val="1"/>
      <w:marLeft w:val="0"/>
      <w:marRight w:val="0"/>
      <w:marTop w:val="0"/>
      <w:marBottom w:val="0"/>
      <w:divBdr>
        <w:top w:val="none" w:sz="0" w:space="0" w:color="auto"/>
        <w:left w:val="none" w:sz="0" w:space="0" w:color="auto"/>
        <w:bottom w:val="none" w:sz="0" w:space="0" w:color="auto"/>
        <w:right w:val="none" w:sz="0" w:space="0" w:color="auto"/>
      </w:divBdr>
    </w:div>
    <w:div w:id="1865900498">
      <w:bodyDiv w:val="1"/>
      <w:marLeft w:val="0"/>
      <w:marRight w:val="0"/>
      <w:marTop w:val="0"/>
      <w:marBottom w:val="0"/>
      <w:divBdr>
        <w:top w:val="none" w:sz="0" w:space="0" w:color="auto"/>
        <w:left w:val="none" w:sz="0" w:space="0" w:color="auto"/>
        <w:bottom w:val="none" w:sz="0" w:space="0" w:color="auto"/>
        <w:right w:val="none" w:sz="0" w:space="0" w:color="auto"/>
      </w:divBdr>
    </w:div>
    <w:div w:id="1875458475">
      <w:bodyDiv w:val="1"/>
      <w:marLeft w:val="0"/>
      <w:marRight w:val="0"/>
      <w:marTop w:val="0"/>
      <w:marBottom w:val="0"/>
      <w:divBdr>
        <w:top w:val="none" w:sz="0" w:space="0" w:color="auto"/>
        <w:left w:val="none" w:sz="0" w:space="0" w:color="auto"/>
        <w:bottom w:val="none" w:sz="0" w:space="0" w:color="auto"/>
        <w:right w:val="none" w:sz="0" w:space="0" w:color="auto"/>
      </w:divBdr>
    </w:div>
    <w:div w:id="1877499615">
      <w:bodyDiv w:val="1"/>
      <w:marLeft w:val="0"/>
      <w:marRight w:val="0"/>
      <w:marTop w:val="0"/>
      <w:marBottom w:val="0"/>
      <w:divBdr>
        <w:top w:val="none" w:sz="0" w:space="0" w:color="auto"/>
        <w:left w:val="none" w:sz="0" w:space="0" w:color="auto"/>
        <w:bottom w:val="none" w:sz="0" w:space="0" w:color="auto"/>
        <w:right w:val="none" w:sz="0" w:space="0" w:color="auto"/>
      </w:divBdr>
    </w:div>
    <w:div w:id="1889534704">
      <w:bodyDiv w:val="1"/>
      <w:marLeft w:val="0"/>
      <w:marRight w:val="0"/>
      <w:marTop w:val="0"/>
      <w:marBottom w:val="0"/>
      <w:divBdr>
        <w:top w:val="none" w:sz="0" w:space="0" w:color="auto"/>
        <w:left w:val="none" w:sz="0" w:space="0" w:color="auto"/>
        <w:bottom w:val="none" w:sz="0" w:space="0" w:color="auto"/>
        <w:right w:val="none" w:sz="0" w:space="0" w:color="auto"/>
      </w:divBdr>
    </w:div>
    <w:div w:id="1908999018">
      <w:bodyDiv w:val="1"/>
      <w:marLeft w:val="0"/>
      <w:marRight w:val="0"/>
      <w:marTop w:val="0"/>
      <w:marBottom w:val="0"/>
      <w:divBdr>
        <w:top w:val="none" w:sz="0" w:space="0" w:color="auto"/>
        <w:left w:val="none" w:sz="0" w:space="0" w:color="auto"/>
        <w:bottom w:val="none" w:sz="0" w:space="0" w:color="auto"/>
        <w:right w:val="none" w:sz="0" w:space="0" w:color="auto"/>
      </w:divBdr>
    </w:div>
    <w:div w:id="1926107392">
      <w:bodyDiv w:val="1"/>
      <w:marLeft w:val="0"/>
      <w:marRight w:val="0"/>
      <w:marTop w:val="0"/>
      <w:marBottom w:val="0"/>
      <w:divBdr>
        <w:top w:val="none" w:sz="0" w:space="0" w:color="auto"/>
        <w:left w:val="none" w:sz="0" w:space="0" w:color="auto"/>
        <w:bottom w:val="none" w:sz="0" w:space="0" w:color="auto"/>
        <w:right w:val="none" w:sz="0" w:space="0" w:color="auto"/>
      </w:divBdr>
    </w:div>
    <w:div w:id="1928423411">
      <w:bodyDiv w:val="1"/>
      <w:marLeft w:val="0"/>
      <w:marRight w:val="0"/>
      <w:marTop w:val="0"/>
      <w:marBottom w:val="0"/>
      <w:divBdr>
        <w:top w:val="none" w:sz="0" w:space="0" w:color="auto"/>
        <w:left w:val="none" w:sz="0" w:space="0" w:color="auto"/>
        <w:bottom w:val="none" w:sz="0" w:space="0" w:color="auto"/>
        <w:right w:val="none" w:sz="0" w:space="0" w:color="auto"/>
      </w:divBdr>
    </w:div>
    <w:div w:id="1929848702">
      <w:bodyDiv w:val="1"/>
      <w:marLeft w:val="0"/>
      <w:marRight w:val="0"/>
      <w:marTop w:val="0"/>
      <w:marBottom w:val="0"/>
      <w:divBdr>
        <w:top w:val="none" w:sz="0" w:space="0" w:color="auto"/>
        <w:left w:val="none" w:sz="0" w:space="0" w:color="auto"/>
        <w:bottom w:val="none" w:sz="0" w:space="0" w:color="auto"/>
        <w:right w:val="none" w:sz="0" w:space="0" w:color="auto"/>
      </w:divBdr>
    </w:div>
    <w:div w:id="1930698528">
      <w:bodyDiv w:val="1"/>
      <w:marLeft w:val="0"/>
      <w:marRight w:val="0"/>
      <w:marTop w:val="0"/>
      <w:marBottom w:val="0"/>
      <w:divBdr>
        <w:top w:val="none" w:sz="0" w:space="0" w:color="auto"/>
        <w:left w:val="none" w:sz="0" w:space="0" w:color="auto"/>
        <w:bottom w:val="none" w:sz="0" w:space="0" w:color="auto"/>
        <w:right w:val="none" w:sz="0" w:space="0" w:color="auto"/>
      </w:divBdr>
    </w:div>
    <w:div w:id="1960527485">
      <w:bodyDiv w:val="1"/>
      <w:marLeft w:val="0"/>
      <w:marRight w:val="0"/>
      <w:marTop w:val="0"/>
      <w:marBottom w:val="0"/>
      <w:divBdr>
        <w:top w:val="none" w:sz="0" w:space="0" w:color="auto"/>
        <w:left w:val="none" w:sz="0" w:space="0" w:color="auto"/>
        <w:bottom w:val="none" w:sz="0" w:space="0" w:color="auto"/>
        <w:right w:val="none" w:sz="0" w:space="0" w:color="auto"/>
      </w:divBdr>
    </w:div>
    <w:div w:id="2073968767">
      <w:bodyDiv w:val="1"/>
      <w:marLeft w:val="0"/>
      <w:marRight w:val="0"/>
      <w:marTop w:val="0"/>
      <w:marBottom w:val="0"/>
      <w:divBdr>
        <w:top w:val="none" w:sz="0" w:space="0" w:color="auto"/>
        <w:left w:val="none" w:sz="0" w:space="0" w:color="auto"/>
        <w:bottom w:val="none" w:sz="0" w:space="0" w:color="auto"/>
        <w:right w:val="none" w:sz="0" w:space="0" w:color="auto"/>
      </w:divBdr>
    </w:div>
    <w:div w:id="2083871661">
      <w:bodyDiv w:val="1"/>
      <w:marLeft w:val="0"/>
      <w:marRight w:val="0"/>
      <w:marTop w:val="0"/>
      <w:marBottom w:val="0"/>
      <w:divBdr>
        <w:top w:val="none" w:sz="0" w:space="0" w:color="auto"/>
        <w:left w:val="none" w:sz="0" w:space="0" w:color="auto"/>
        <w:bottom w:val="none" w:sz="0" w:space="0" w:color="auto"/>
        <w:right w:val="none" w:sz="0" w:space="0" w:color="auto"/>
      </w:divBdr>
    </w:div>
    <w:div w:id="2140873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wmf"/><Relationship Id="rId671" Type="http://schemas.openxmlformats.org/officeDocument/2006/relationships/image" Target="media/image308.wmf"/><Relationship Id="rId769" Type="http://schemas.openxmlformats.org/officeDocument/2006/relationships/oleObject" Target="embeddings/oleObject377.bin"/><Relationship Id="rId976" Type="http://schemas.openxmlformats.org/officeDocument/2006/relationships/oleObject" Target="embeddings/oleObject494.bin"/><Relationship Id="rId21" Type="http://schemas.openxmlformats.org/officeDocument/2006/relationships/image" Target="media/image7.wmf"/><Relationship Id="rId324" Type="http://schemas.openxmlformats.org/officeDocument/2006/relationships/oleObject" Target="embeddings/oleObject154.bin"/><Relationship Id="rId531" Type="http://schemas.openxmlformats.org/officeDocument/2006/relationships/image" Target="media/image243.wmf"/><Relationship Id="rId629" Type="http://schemas.openxmlformats.org/officeDocument/2006/relationships/oleObject" Target="embeddings/oleObject309.bin"/><Relationship Id="rId170" Type="http://schemas.openxmlformats.org/officeDocument/2006/relationships/oleObject" Target="embeddings/oleObject72.bin"/><Relationship Id="rId836" Type="http://schemas.openxmlformats.org/officeDocument/2006/relationships/image" Target="media/image385.wmf"/><Relationship Id="rId1021" Type="http://schemas.openxmlformats.org/officeDocument/2006/relationships/oleObject" Target="embeddings/oleObject525.bin"/><Relationship Id="rId268" Type="http://schemas.openxmlformats.org/officeDocument/2006/relationships/oleObject" Target="embeddings/oleObject125.bin"/><Relationship Id="rId475" Type="http://schemas.openxmlformats.org/officeDocument/2006/relationships/image" Target="media/image216.wmf"/><Relationship Id="rId682" Type="http://schemas.openxmlformats.org/officeDocument/2006/relationships/oleObject" Target="embeddings/oleObject336.bin"/><Relationship Id="rId903" Type="http://schemas.openxmlformats.org/officeDocument/2006/relationships/image" Target="media/image414.wmf"/><Relationship Id="rId32" Type="http://schemas.openxmlformats.org/officeDocument/2006/relationships/image" Target="media/image17.jpeg"/><Relationship Id="rId128" Type="http://schemas.openxmlformats.org/officeDocument/2006/relationships/oleObject" Target="embeddings/oleObject48.bin"/><Relationship Id="rId335" Type="http://schemas.openxmlformats.org/officeDocument/2006/relationships/oleObject" Target="embeddings/oleObject161.bin"/><Relationship Id="rId542" Type="http://schemas.openxmlformats.org/officeDocument/2006/relationships/image" Target="media/image248.wmf"/><Relationship Id="rId987" Type="http://schemas.openxmlformats.org/officeDocument/2006/relationships/oleObject" Target="embeddings/oleObject504.bin"/><Relationship Id="rId181" Type="http://schemas.openxmlformats.org/officeDocument/2006/relationships/oleObject" Target="embeddings/oleObject78.bin"/><Relationship Id="rId402" Type="http://schemas.openxmlformats.org/officeDocument/2006/relationships/image" Target="media/image182.emf"/><Relationship Id="rId847" Type="http://schemas.openxmlformats.org/officeDocument/2006/relationships/oleObject" Target="embeddings/oleObject422.bin"/><Relationship Id="rId1032" Type="http://schemas.openxmlformats.org/officeDocument/2006/relationships/oleObject" Target="embeddings/oleObject532.bin"/><Relationship Id="rId279" Type="http://schemas.openxmlformats.org/officeDocument/2006/relationships/image" Target="media/image127.wmf"/><Relationship Id="rId486" Type="http://schemas.openxmlformats.org/officeDocument/2006/relationships/image" Target="media/image221.wmf"/><Relationship Id="rId693" Type="http://schemas.openxmlformats.org/officeDocument/2006/relationships/image" Target="media/image319.wmf"/><Relationship Id="rId707" Type="http://schemas.openxmlformats.org/officeDocument/2006/relationships/image" Target="media/image326.emf"/><Relationship Id="rId914" Type="http://schemas.openxmlformats.org/officeDocument/2006/relationships/oleObject" Target="embeddings/oleObject458.bin"/><Relationship Id="rId43" Type="http://schemas.openxmlformats.org/officeDocument/2006/relationships/image" Target="media/image250.jpeg"/><Relationship Id="rId139" Type="http://schemas.openxmlformats.org/officeDocument/2006/relationships/oleObject" Target="embeddings/oleObject54.bin"/><Relationship Id="rId346" Type="http://schemas.openxmlformats.org/officeDocument/2006/relationships/image" Target="media/image156.wmf"/><Relationship Id="rId553" Type="http://schemas.openxmlformats.org/officeDocument/2006/relationships/oleObject" Target="embeddings/oleObject271.bin"/><Relationship Id="rId760" Type="http://schemas.openxmlformats.org/officeDocument/2006/relationships/image" Target="media/image352.wmf"/><Relationship Id="rId998" Type="http://schemas.openxmlformats.org/officeDocument/2006/relationships/image" Target="media/image450.wmf"/><Relationship Id="rId192" Type="http://schemas.openxmlformats.org/officeDocument/2006/relationships/image" Target="media/image87.wmf"/><Relationship Id="rId206" Type="http://schemas.openxmlformats.org/officeDocument/2006/relationships/image" Target="media/image93.wmf"/><Relationship Id="rId413" Type="http://schemas.openxmlformats.org/officeDocument/2006/relationships/oleObject" Target="embeddings/oleObject199.bin"/><Relationship Id="rId858" Type="http://schemas.openxmlformats.org/officeDocument/2006/relationships/oleObject" Target="embeddings/oleObject428.bin"/><Relationship Id="rId1043" Type="http://schemas.openxmlformats.org/officeDocument/2006/relationships/oleObject" Target="embeddings/oleObject539.bin"/><Relationship Id="rId497" Type="http://schemas.openxmlformats.org/officeDocument/2006/relationships/oleObject" Target="embeddings/oleObject243.bin"/><Relationship Id="rId620" Type="http://schemas.openxmlformats.org/officeDocument/2006/relationships/image" Target="media/image284.emf"/><Relationship Id="rId718" Type="http://schemas.openxmlformats.org/officeDocument/2006/relationships/oleObject" Target="embeddings/oleObject353.bin"/><Relationship Id="rId925" Type="http://schemas.openxmlformats.org/officeDocument/2006/relationships/image" Target="media/image425.wmf"/><Relationship Id="rId357" Type="http://schemas.openxmlformats.org/officeDocument/2006/relationships/oleObject" Target="embeddings/oleObject173.bin"/><Relationship Id="rId1110" Type="http://schemas.openxmlformats.org/officeDocument/2006/relationships/hyperlink" Target="URL:http://www.science-education.ru/" TargetMode="External"/><Relationship Id="rId54" Type="http://schemas.openxmlformats.org/officeDocument/2006/relationships/image" Target="media/image33.wmf"/><Relationship Id="rId217" Type="http://schemas.openxmlformats.org/officeDocument/2006/relationships/image" Target="media/image97.wmf"/><Relationship Id="rId564" Type="http://schemas.openxmlformats.org/officeDocument/2006/relationships/image" Target="media/image258.wmf"/><Relationship Id="rId771" Type="http://schemas.openxmlformats.org/officeDocument/2006/relationships/oleObject" Target="embeddings/oleObject378.bin"/><Relationship Id="rId869" Type="http://schemas.openxmlformats.org/officeDocument/2006/relationships/image" Target="media/image399.wmf"/><Relationship Id="rId424" Type="http://schemas.openxmlformats.org/officeDocument/2006/relationships/oleObject" Target="embeddings/oleObject205.bin"/><Relationship Id="rId631" Type="http://schemas.openxmlformats.org/officeDocument/2006/relationships/oleObject" Target="embeddings/oleObject310.bin"/><Relationship Id="rId729" Type="http://schemas.openxmlformats.org/officeDocument/2006/relationships/image" Target="media/image337.emf"/><Relationship Id="rId1054" Type="http://schemas.openxmlformats.org/officeDocument/2006/relationships/image" Target="media/image472.wmf"/><Relationship Id="rId270" Type="http://schemas.openxmlformats.org/officeDocument/2006/relationships/oleObject" Target="embeddings/oleObject126.bin"/><Relationship Id="rId936" Type="http://schemas.openxmlformats.org/officeDocument/2006/relationships/image" Target="media/image429.wmf"/><Relationship Id="rId65" Type="http://schemas.openxmlformats.org/officeDocument/2006/relationships/oleObject" Target="embeddings/oleObject17.bin"/><Relationship Id="rId130" Type="http://schemas.openxmlformats.org/officeDocument/2006/relationships/oleObject" Target="embeddings/oleObject49.bin"/><Relationship Id="rId368" Type="http://schemas.openxmlformats.org/officeDocument/2006/relationships/oleObject" Target="embeddings/oleObject179.bin"/><Relationship Id="rId575" Type="http://schemas.openxmlformats.org/officeDocument/2006/relationships/image" Target="media/image263.wmf"/><Relationship Id="rId782" Type="http://schemas.openxmlformats.org/officeDocument/2006/relationships/oleObject" Target="embeddings/oleObject384.bin"/><Relationship Id="rId228" Type="http://schemas.openxmlformats.org/officeDocument/2006/relationships/oleObject" Target="embeddings/oleObject104.bin"/><Relationship Id="rId435" Type="http://schemas.openxmlformats.org/officeDocument/2006/relationships/image" Target="media/image198.wmf"/><Relationship Id="rId642" Type="http://schemas.openxmlformats.org/officeDocument/2006/relationships/image" Target="media/image295.wmf"/><Relationship Id="rId1065" Type="http://schemas.openxmlformats.org/officeDocument/2006/relationships/oleObject" Target="embeddings/oleObject552.bin"/><Relationship Id="rId281" Type="http://schemas.openxmlformats.org/officeDocument/2006/relationships/image" Target="media/image128.wmf"/><Relationship Id="rId502" Type="http://schemas.openxmlformats.org/officeDocument/2006/relationships/image" Target="media/image229.wmf"/><Relationship Id="rId947" Type="http://schemas.openxmlformats.org/officeDocument/2006/relationships/oleObject" Target="embeddings/oleObject477.bin"/><Relationship Id="rId76" Type="http://schemas.openxmlformats.org/officeDocument/2006/relationships/oleObject" Target="embeddings/oleObject22.bin"/><Relationship Id="rId141" Type="http://schemas.openxmlformats.org/officeDocument/2006/relationships/oleObject" Target="embeddings/oleObject56.bin"/><Relationship Id="rId379" Type="http://schemas.openxmlformats.org/officeDocument/2006/relationships/image" Target="media/image172.wmf"/><Relationship Id="rId586" Type="http://schemas.openxmlformats.org/officeDocument/2006/relationships/package" Target="embeddings/_________Microsoft_Visio788888.vsdx"/><Relationship Id="rId793" Type="http://schemas.openxmlformats.org/officeDocument/2006/relationships/image" Target="media/image365.wmf"/><Relationship Id="rId807" Type="http://schemas.openxmlformats.org/officeDocument/2006/relationships/image" Target="media/image372.wmf"/><Relationship Id="rId7" Type="http://schemas.openxmlformats.org/officeDocument/2006/relationships/footnotes" Target="footnotes.xml"/><Relationship Id="rId239" Type="http://schemas.openxmlformats.org/officeDocument/2006/relationships/oleObject" Target="embeddings/oleObject110.bin"/><Relationship Id="rId446" Type="http://schemas.openxmlformats.org/officeDocument/2006/relationships/image" Target="media/image203.wmf"/><Relationship Id="rId653" Type="http://schemas.openxmlformats.org/officeDocument/2006/relationships/oleObject" Target="embeddings/oleObject321.bin"/><Relationship Id="rId1076" Type="http://schemas.openxmlformats.org/officeDocument/2006/relationships/image" Target="media/image485.png"/><Relationship Id="rId292" Type="http://schemas.openxmlformats.org/officeDocument/2006/relationships/image" Target="media/image133.wmf"/><Relationship Id="rId306" Type="http://schemas.openxmlformats.org/officeDocument/2006/relationships/image" Target="media/image140.wmf"/><Relationship Id="rId860" Type="http://schemas.openxmlformats.org/officeDocument/2006/relationships/oleObject" Target="embeddings/oleObject429.bin"/><Relationship Id="rId958" Type="http://schemas.openxmlformats.org/officeDocument/2006/relationships/oleObject" Target="embeddings/oleObject484.bin"/><Relationship Id="rId87" Type="http://schemas.openxmlformats.org/officeDocument/2006/relationships/image" Target="media/image48.wmf"/><Relationship Id="rId513" Type="http://schemas.openxmlformats.org/officeDocument/2006/relationships/oleObject" Target="embeddings/oleObject250.bin"/><Relationship Id="rId597" Type="http://schemas.openxmlformats.org/officeDocument/2006/relationships/oleObject" Target="embeddings/oleObject293.bin"/><Relationship Id="rId720" Type="http://schemas.openxmlformats.org/officeDocument/2006/relationships/oleObject" Target="embeddings/oleObject354.bin"/><Relationship Id="rId818" Type="http://schemas.openxmlformats.org/officeDocument/2006/relationships/image" Target="media/image377.wmf"/><Relationship Id="rId152" Type="http://schemas.openxmlformats.org/officeDocument/2006/relationships/image" Target="media/image70.wmf"/><Relationship Id="rId457" Type="http://schemas.openxmlformats.org/officeDocument/2006/relationships/image" Target="media/image207.wmf"/><Relationship Id="rId1003" Type="http://schemas.openxmlformats.org/officeDocument/2006/relationships/image" Target="media/image452.wmf"/><Relationship Id="rId1087" Type="http://schemas.openxmlformats.org/officeDocument/2006/relationships/image" Target="media/image496.jpeg"/><Relationship Id="rId664" Type="http://schemas.openxmlformats.org/officeDocument/2006/relationships/oleObject" Target="embeddings/oleObject327.bin"/><Relationship Id="rId871" Type="http://schemas.openxmlformats.org/officeDocument/2006/relationships/oleObject" Target="embeddings/oleObject435.bin"/><Relationship Id="rId969" Type="http://schemas.openxmlformats.org/officeDocument/2006/relationships/oleObject" Target="embeddings/oleObject490.bin"/><Relationship Id="rId14" Type="http://schemas.openxmlformats.org/officeDocument/2006/relationships/oleObject" Target="embeddings/oleObject3.bin"/><Relationship Id="rId317" Type="http://schemas.openxmlformats.org/officeDocument/2006/relationships/oleObject" Target="embeddings/oleObject150.bin"/><Relationship Id="rId524" Type="http://schemas.openxmlformats.org/officeDocument/2006/relationships/oleObject" Target="embeddings/oleObject256.bin"/><Relationship Id="rId731" Type="http://schemas.openxmlformats.org/officeDocument/2006/relationships/oleObject" Target="embeddings/oleObject358.bin"/><Relationship Id="rId98" Type="http://schemas.openxmlformats.org/officeDocument/2006/relationships/oleObject" Target="embeddings/oleObject33.bin"/><Relationship Id="rId163" Type="http://schemas.openxmlformats.org/officeDocument/2006/relationships/image" Target="media/image75.wmf"/><Relationship Id="rId370" Type="http://schemas.openxmlformats.org/officeDocument/2006/relationships/oleObject" Target="embeddings/oleObject180.bin"/><Relationship Id="rId829" Type="http://schemas.openxmlformats.org/officeDocument/2006/relationships/oleObject" Target="embeddings/oleObject410.bin"/><Relationship Id="rId1014" Type="http://schemas.openxmlformats.org/officeDocument/2006/relationships/oleObject" Target="embeddings/oleObject521.bin"/><Relationship Id="rId230" Type="http://schemas.openxmlformats.org/officeDocument/2006/relationships/oleObject" Target="embeddings/oleObject105.bin"/><Relationship Id="rId468" Type="http://schemas.openxmlformats.org/officeDocument/2006/relationships/package" Target="embeddings/_________Microsoft_Visio455555.vsdx"/><Relationship Id="rId675" Type="http://schemas.openxmlformats.org/officeDocument/2006/relationships/image" Target="media/image310.wmf"/><Relationship Id="rId882" Type="http://schemas.openxmlformats.org/officeDocument/2006/relationships/image" Target="media/image405.wmf"/><Relationship Id="rId1098" Type="http://schemas.openxmlformats.org/officeDocument/2006/relationships/image" Target="media/image507.png"/><Relationship Id="rId25" Type="http://schemas.openxmlformats.org/officeDocument/2006/relationships/image" Target="media/image10.png"/><Relationship Id="rId328" Type="http://schemas.openxmlformats.org/officeDocument/2006/relationships/oleObject" Target="embeddings/oleObject157.bin"/><Relationship Id="rId535" Type="http://schemas.openxmlformats.org/officeDocument/2006/relationships/image" Target="media/image245.wmf"/><Relationship Id="rId742" Type="http://schemas.openxmlformats.org/officeDocument/2006/relationships/image" Target="media/image343.wmf"/><Relationship Id="rId174" Type="http://schemas.openxmlformats.org/officeDocument/2006/relationships/oleObject" Target="embeddings/oleObject74.bin"/><Relationship Id="rId381" Type="http://schemas.openxmlformats.org/officeDocument/2006/relationships/image" Target="media/image173.wmf"/><Relationship Id="rId602" Type="http://schemas.openxmlformats.org/officeDocument/2006/relationships/image" Target="media/image275.wmf"/><Relationship Id="rId1025" Type="http://schemas.openxmlformats.org/officeDocument/2006/relationships/oleObject" Target="embeddings/oleObject528.bin"/><Relationship Id="rId241" Type="http://schemas.openxmlformats.org/officeDocument/2006/relationships/image" Target="media/image108.wmf"/><Relationship Id="rId479" Type="http://schemas.openxmlformats.org/officeDocument/2006/relationships/image" Target="media/image218.wmf"/><Relationship Id="rId686" Type="http://schemas.openxmlformats.org/officeDocument/2006/relationships/oleObject" Target="embeddings/oleObject338.bin"/><Relationship Id="rId893" Type="http://schemas.openxmlformats.org/officeDocument/2006/relationships/image" Target="media/image409.wmf"/><Relationship Id="rId907" Type="http://schemas.openxmlformats.org/officeDocument/2006/relationships/image" Target="media/image416.wmf"/><Relationship Id="rId36" Type="http://schemas.openxmlformats.org/officeDocument/2006/relationships/image" Target="media/image21.jpeg"/><Relationship Id="rId339" Type="http://schemas.openxmlformats.org/officeDocument/2006/relationships/oleObject" Target="embeddings/oleObject164.bin"/><Relationship Id="rId546" Type="http://schemas.openxmlformats.org/officeDocument/2006/relationships/image" Target="media/image250.wmf"/><Relationship Id="rId753" Type="http://schemas.openxmlformats.org/officeDocument/2006/relationships/oleObject" Target="embeddings/oleObject369.bin"/><Relationship Id="rId101" Type="http://schemas.openxmlformats.org/officeDocument/2006/relationships/image" Target="media/image55.wmf"/><Relationship Id="rId185" Type="http://schemas.openxmlformats.org/officeDocument/2006/relationships/oleObject" Target="embeddings/oleObject80.bin"/><Relationship Id="rId406" Type="http://schemas.openxmlformats.org/officeDocument/2006/relationships/image" Target="media/image184.wmf"/><Relationship Id="rId960" Type="http://schemas.openxmlformats.org/officeDocument/2006/relationships/image" Target="media/image438.wmf"/><Relationship Id="rId1036" Type="http://schemas.openxmlformats.org/officeDocument/2006/relationships/image" Target="media/image465.wmf"/><Relationship Id="rId392" Type="http://schemas.openxmlformats.org/officeDocument/2006/relationships/image" Target="media/image178.wmf"/><Relationship Id="rId613" Type="http://schemas.openxmlformats.org/officeDocument/2006/relationships/oleObject" Target="embeddings/oleObject302.bin"/><Relationship Id="rId697" Type="http://schemas.openxmlformats.org/officeDocument/2006/relationships/image" Target="media/image321.wmf"/><Relationship Id="rId820" Type="http://schemas.openxmlformats.org/officeDocument/2006/relationships/image" Target="media/image378.wmf"/><Relationship Id="rId918" Type="http://schemas.openxmlformats.org/officeDocument/2006/relationships/oleObject" Target="embeddings/oleObject460.bin"/><Relationship Id="rId252" Type="http://schemas.openxmlformats.org/officeDocument/2006/relationships/oleObject" Target="embeddings/oleObject117.bin"/><Relationship Id="rId1103" Type="http://schemas.openxmlformats.org/officeDocument/2006/relationships/hyperlink" Target="https://www.tsb.gc.ca/eng/rapports-reports/rail/2013/r13d0054/r13d0054-r-es.html" TargetMode="External"/><Relationship Id="rId47" Type="http://schemas.openxmlformats.org/officeDocument/2006/relationships/image" Target="media/image29.png"/><Relationship Id="rId112" Type="http://schemas.openxmlformats.org/officeDocument/2006/relationships/oleObject" Target="embeddings/oleObject40.bin"/><Relationship Id="rId557" Type="http://schemas.openxmlformats.org/officeDocument/2006/relationships/oleObject" Target="embeddings/oleObject273.bin"/><Relationship Id="rId764" Type="http://schemas.openxmlformats.org/officeDocument/2006/relationships/image" Target="media/image354.wmf"/><Relationship Id="rId971" Type="http://schemas.openxmlformats.org/officeDocument/2006/relationships/oleObject" Target="embeddings/oleObject491.bin"/><Relationship Id="rId196" Type="http://schemas.openxmlformats.org/officeDocument/2006/relationships/image" Target="media/image89.wmf"/><Relationship Id="rId417" Type="http://schemas.openxmlformats.org/officeDocument/2006/relationships/image" Target="media/image189.wmf"/><Relationship Id="rId624" Type="http://schemas.openxmlformats.org/officeDocument/2006/relationships/image" Target="media/image286.wmf"/><Relationship Id="rId831" Type="http://schemas.openxmlformats.org/officeDocument/2006/relationships/oleObject" Target="embeddings/oleObject411.bin"/><Relationship Id="rId1047" Type="http://schemas.openxmlformats.org/officeDocument/2006/relationships/image" Target="media/image469.wmf"/><Relationship Id="rId263" Type="http://schemas.openxmlformats.org/officeDocument/2006/relationships/image" Target="media/image119.wmf"/><Relationship Id="rId470" Type="http://schemas.openxmlformats.org/officeDocument/2006/relationships/oleObject" Target="embeddings/oleObject229.bin"/><Relationship Id="rId929" Type="http://schemas.openxmlformats.org/officeDocument/2006/relationships/oleObject" Target="embeddings/oleObject466.bin"/><Relationship Id="rId1114" Type="http://schemas.openxmlformats.org/officeDocument/2006/relationships/theme" Target="theme/theme1.xml"/><Relationship Id="rId58" Type="http://schemas.openxmlformats.org/officeDocument/2006/relationships/image" Target="media/image35.wmf"/><Relationship Id="rId123" Type="http://schemas.openxmlformats.org/officeDocument/2006/relationships/image" Target="media/image570.wmf"/><Relationship Id="rId330" Type="http://schemas.openxmlformats.org/officeDocument/2006/relationships/image" Target="media/image149.wmf"/><Relationship Id="rId568" Type="http://schemas.openxmlformats.org/officeDocument/2006/relationships/image" Target="media/image260.wmf"/><Relationship Id="rId775" Type="http://schemas.openxmlformats.org/officeDocument/2006/relationships/image" Target="media/image358.wmf"/><Relationship Id="rId982" Type="http://schemas.openxmlformats.org/officeDocument/2006/relationships/oleObject" Target="embeddings/oleObject499.bin"/><Relationship Id="rId428" Type="http://schemas.openxmlformats.org/officeDocument/2006/relationships/oleObject" Target="embeddings/oleObject207.bin"/><Relationship Id="rId635" Type="http://schemas.openxmlformats.org/officeDocument/2006/relationships/oleObject" Target="embeddings/oleObject312.bin"/><Relationship Id="rId842" Type="http://schemas.openxmlformats.org/officeDocument/2006/relationships/oleObject" Target="embeddings/oleObject419.bin"/><Relationship Id="rId1058" Type="http://schemas.openxmlformats.org/officeDocument/2006/relationships/oleObject" Target="embeddings/oleObject548.bin"/><Relationship Id="rId274" Type="http://schemas.openxmlformats.org/officeDocument/2006/relationships/oleObject" Target="embeddings/oleObject128.bin"/><Relationship Id="rId481" Type="http://schemas.openxmlformats.org/officeDocument/2006/relationships/image" Target="media/image219.wmf"/><Relationship Id="rId702" Type="http://schemas.openxmlformats.org/officeDocument/2006/relationships/oleObject" Target="embeddings/oleObject346.bin"/><Relationship Id="rId69" Type="http://schemas.openxmlformats.org/officeDocument/2006/relationships/image" Target="media/image39.wmf"/><Relationship Id="rId134" Type="http://schemas.openxmlformats.org/officeDocument/2006/relationships/oleObject" Target="embeddings/oleObject51.bin"/><Relationship Id="rId579" Type="http://schemas.openxmlformats.org/officeDocument/2006/relationships/image" Target="media/image265.wmf"/><Relationship Id="rId786" Type="http://schemas.openxmlformats.org/officeDocument/2006/relationships/oleObject" Target="embeddings/oleObject386.bin"/><Relationship Id="rId993" Type="http://schemas.openxmlformats.org/officeDocument/2006/relationships/image" Target="media/image448.wmf"/><Relationship Id="rId341" Type="http://schemas.openxmlformats.org/officeDocument/2006/relationships/oleObject" Target="embeddings/oleObject165.bin"/><Relationship Id="rId439" Type="http://schemas.openxmlformats.org/officeDocument/2006/relationships/oleObject" Target="embeddings/oleObject213.bin"/><Relationship Id="rId646" Type="http://schemas.openxmlformats.org/officeDocument/2006/relationships/oleObject" Target="embeddings/oleObject318.bin"/><Relationship Id="rId1069" Type="http://schemas.openxmlformats.org/officeDocument/2006/relationships/oleObject" Target="embeddings/oleObject554.bin"/><Relationship Id="rId201" Type="http://schemas.openxmlformats.org/officeDocument/2006/relationships/oleObject" Target="embeddings/oleObject90.bin"/><Relationship Id="rId285" Type="http://schemas.openxmlformats.org/officeDocument/2006/relationships/oleObject" Target="embeddings/oleObject133.bin"/><Relationship Id="rId506" Type="http://schemas.openxmlformats.org/officeDocument/2006/relationships/image" Target="media/image231.wmf"/><Relationship Id="rId853" Type="http://schemas.openxmlformats.org/officeDocument/2006/relationships/image" Target="media/image391.wmf"/><Relationship Id="rId492" Type="http://schemas.openxmlformats.org/officeDocument/2006/relationships/image" Target="media/image224.wmf"/><Relationship Id="rId713" Type="http://schemas.openxmlformats.org/officeDocument/2006/relationships/image" Target="media/image329.wmf"/><Relationship Id="rId797" Type="http://schemas.openxmlformats.org/officeDocument/2006/relationships/image" Target="media/image367.wmf"/><Relationship Id="rId920" Type="http://schemas.openxmlformats.org/officeDocument/2006/relationships/oleObject" Target="embeddings/oleObject461.bin"/><Relationship Id="rId145" Type="http://schemas.openxmlformats.org/officeDocument/2006/relationships/oleObject" Target="embeddings/oleObject58.bin"/><Relationship Id="rId352" Type="http://schemas.openxmlformats.org/officeDocument/2006/relationships/image" Target="media/image159.wmf"/><Relationship Id="rId212" Type="http://schemas.openxmlformats.org/officeDocument/2006/relationships/oleObject" Target="embeddings/oleObject96.bin"/><Relationship Id="rId657" Type="http://schemas.openxmlformats.org/officeDocument/2006/relationships/oleObject" Target="embeddings/oleObject323.bin"/><Relationship Id="rId864" Type="http://schemas.openxmlformats.org/officeDocument/2006/relationships/oleObject" Target="embeddings/oleObject431.bin"/><Relationship Id="rId296" Type="http://schemas.openxmlformats.org/officeDocument/2006/relationships/image" Target="media/image135.wmf"/><Relationship Id="rId517" Type="http://schemas.openxmlformats.org/officeDocument/2006/relationships/oleObject" Target="embeddings/oleObject252.bin"/><Relationship Id="rId724" Type="http://schemas.openxmlformats.org/officeDocument/2006/relationships/package" Target="embeddings/_________Microsoft_Visio111212121212.vsdx"/><Relationship Id="rId931" Type="http://schemas.openxmlformats.org/officeDocument/2006/relationships/oleObject" Target="embeddings/oleObject467.bin"/><Relationship Id="rId60" Type="http://schemas.openxmlformats.org/officeDocument/2006/relationships/image" Target="media/image36.wmf"/><Relationship Id="rId156" Type="http://schemas.openxmlformats.org/officeDocument/2006/relationships/oleObject" Target="embeddings/oleObject64.bin"/><Relationship Id="rId363" Type="http://schemas.openxmlformats.org/officeDocument/2006/relationships/image" Target="media/image164.wmf"/><Relationship Id="rId570" Type="http://schemas.openxmlformats.org/officeDocument/2006/relationships/oleObject" Target="embeddings/oleObject280.bin"/><Relationship Id="rId1007" Type="http://schemas.openxmlformats.org/officeDocument/2006/relationships/image" Target="media/image454.wmf"/><Relationship Id="rId223" Type="http://schemas.openxmlformats.org/officeDocument/2006/relationships/image" Target="media/image100.wmf"/><Relationship Id="rId430" Type="http://schemas.openxmlformats.org/officeDocument/2006/relationships/oleObject" Target="embeddings/oleObject208.bin"/><Relationship Id="rId668" Type="http://schemas.openxmlformats.org/officeDocument/2006/relationships/oleObject" Target="embeddings/oleObject329.bin"/><Relationship Id="rId875" Type="http://schemas.openxmlformats.org/officeDocument/2006/relationships/oleObject" Target="embeddings/oleObject437.bin"/><Relationship Id="rId1060" Type="http://schemas.openxmlformats.org/officeDocument/2006/relationships/oleObject" Target="embeddings/oleObject549.bin"/><Relationship Id="rId18" Type="http://schemas.openxmlformats.org/officeDocument/2006/relationships/oleObject" Target="embeddings/oleObject5.bin"/><Relationship Id="rId528" Type="http://schemas.openxmlformats.org/officeDocument/2006/relationships/oleObject" Target="embeddings/oleObject258.bin"/><Relationship Id="rId735" Type="http://schemas.openxmlformats.org/officeDocument/2006/relationships/oleObject" Target="embeddings/oleObject360.bin"/><Relationship Id="rId942" Type="http://schemas.openxmlformats.org/officeDocument/2006/relationships/oleObject" Target="embeddings/oleObject474.bin"/><Relationship Id="rId167" Type="http://schemas.openxmlformats.org/officeDocument/2006/relationships/oleObject" Target="embeddings/oleObject70.bin"/><Relationship Id="rId374" Type="http://schemas.openxmlformats.org/officeDocument/2006/relationships/oleObject" Target="embeddings/oleObject182.bin"/><Relationship Id="rId581" Type="http://schemas.openxmlformats.org/officeDocument/2006/relationships/image" Target="media/image266.wmf"/><Relationship Id="rId1018" Type="http://schemas.openxmlformats.org/officeDocument/2006/relationships/oleObject" Target="embeddings/oleObject523.bin"/><Relationship Id="rId71" Type="http://schemas.openxmlformats.org/officeDocument/2006/relationships/image" Target="media/image40.emf"/><Relationship Id="rId234" Type="http://schemas.openxmlformats.org/officeDocument/2006/relationships/image" Target="media/image105.wmf"/><Relationship Id="rId679" Type="http://schemas.openxmlformats.org/officeDocument/2006/relationships/image" Target="media/image312.wmf"/><Relationship Id="rId802" Type="http://schemas.openxmlformats.org/officeDocument/2006/relationships/oleObject" Target="embeddings/oleObject396.bin"/><Relationship Id="rId886" Type="http://schemas.openxmlformats.org/officeDocument/2006/relationships/image" Target="media/image407.wmf"/><Relationship Id="rId2" Type="http://schemas.openxmlformats.org/officeDocument/2006/relationships/numbering" Target="numbering.xml"/><Relationship Id="rId29" Type="http://schemas.openxmlformats.org/officeDocument/2006/relationships/image" Target="media/image14.png"/><Relationship Id="rId441" Type="http://schemas.openxmlformats.org/officeDocument/2006/relationships/oleObject" Target="embeddings/oleObject214.bin"/><Relationship Id="rId539" Type="http://schemas.openxmlformats.org/officeDocument/2006/relationships/oleObject" Target="embeddings/oleObject264.bin"/><Relationship Id="rId746" Type="http://schemas.openxmlformats.org/officeDocument/2006/relationships/image" Target="media/image345.wmf"/><Relationship Id="rId1071" Type="http://schemas.openxmlformats.org/officeDocument/2006/relationships/image" Target="media/image480.jpeg"/><Relationship Id="rId178" Type="http://schemas.openxmlformats.org/officeDocument/2006/relationships/image" Target="media/image81.wmf"/><Relationship Id="rId301" Type="http://schemas.openxmlformats.org/officeDocument/2006/relationships/oleObject" Target="embeddings/oleObject141.bin"/><Relationship Id="rId953" Type="http://schemas.openxmlformats.org/officeDocument/2006/relationships/oleObject" Target="embeddings/oleObject481.bin"/><Relationship Id="rId1029" Type="http://schemas.openxmlformats.org/officeDocument/2006/relationships/oleObject" Target="embeddings/oleObject530.bin"/><Relationship Id="rId82" Type="http://schemas.openxmlformats.org/officeDocument/2006/relationships/oleObject" Target="embeddings/oleObject25.bin"/><Relationship Id="rId385" Type="http://schemas.openxmlformats.org/officeDocument/2006/relationships/image" Target="media/image175.wmf"/><Relationship Id="rId592" Type="http://schemas.openxmlformats.org/officeDocument/2006/relationships/image" Target="media/image271.wmf"/><Relationship Id="rId606" Type="http://schemas.openxmlformats.org/officeDocument/2006/relationships/image" Target="media/image277.wmf"/><Relationship Id="rId813" Type="http://schemas.openxmlformats.org/officeDocument/2006/relationships/oleObject" Target="embeddings/oleObject402.bin"/><Relationship Id="rId245" Type="http://schemas.openxmlformats.org/officeDocument/2006/relationships/image" Target="media/image110.wmf"/><Relationship Id="rId452" Type="http://schemas.openxmlformats.org/officeDocument/2006/relationships/oleObject" Target="embeddings/oleObject221.bin"/><Relationship Id="rId897" Type="http://schemas.openxmlformats.org/officeDocument/2006/relationships/image" Target="media/image411.wmf"/><Relationship Id="rId1082" Type="http://schemas.openxmlformats.org/officeDocument/2006/relationships/image" Target="media/image491.png"/><Relationship Id="rId105" Type="http://schemas.openxmlformats.org/officeDocument/2006/relationships/image" Target="media/image57.wmf"/><Relationship Id="rId312" Type="http://schemas.openxmlformats.org/officeDocument/2006/relationships/image" Target="media/image142.wmf"/><Relationship Id="rId757" Type="http://schemas.openxmlformats.org/officeDocument/2006/relationships/oleObject" Target="embeddings/oleObject371.bin"/><Relationship Id="rId964" Type="http://schemas.openxmlformats.org/officeDocument/2006/relationships/image" Target="media/image440.wmf"/><Relationship Id="rId93" Type="http://schemas.openxmlformats.org/officeDocument/2006/relationships/image" Target="media/image51.wmf"/><Relationship Id="rId189" Type="http://schemas.openxmlformats.org/officeDocument/2006/relationships/oleObject" Target="embeddings/oleObject82.bin"/><Relationship Id="rId396" Type="http://schemas.openxmlformats.org/officeDocument/2006/relationships/image" Target="media/image179.wmf"/><Relationship Id="rId617" Type="http://schemas.openxmlformats.org/officeDocument/2006/relationships/oleObject" Target="embeddings/oleObject304.bin"/><Relationship Id="rId824" Type="http://schemas.openxmlformats.org/officeDocument/2006/relationships/image" Target="media/image380.wmf"/><Relationship Id="rId256" Type="http://schemas.openxmlformats.org/officeDocument/2006/relationships/oleObject" Target="embeddings/oleObject119.bin"/><Relationship Id="rId463" Type="http://schemas.openxmlformats.org/officeDocument/2006/relationships/image" Target="media/image210.wmf"/><Relationship Id="rId670" Type="http://schemas.openxmlformats.org/officeDocument/2006/relationships/oleObject" Target="embeddings/oleObject330.bin"/><Relationship Id="rId1093" Type="http://schemas.openxmlformats.org/officeDocument/2006/relationships/image" Target="media/image502.png"/><Relationship Id="rId1107" Type="http://schemas.openxmlformats.org/officeDocument/2006/relationships/hyperlink" Target="https://www.scopus.com/authid/detail.uri?authorId=57211232254&amp;amp;eid=2-s2.0-85073062512" TargetMode="External"/><Relationship Id="rId116" Type="http://schemas.openxmlformats.org/officeDocument/2006/relationships/oleObject" Target="embeddings/oleObject42.bin"/><Relationship Id="rId158" Type="http://schemas.openxmlformats.org/officeDocument/2006/relationships/oleObject" Target="embeddings/oleObject65.bin"/><Relationship Id="rId323" Type="http://schemas.openxmlformats.org/officeDocument/2006/relationships/oleObject" Target="embeddings/oleObject153.bin"/><Relationship Id="rId530" Type="http://schemas.openxmlformats.org/officeDocument/2006/relationships/oleObject" Target="embeddings/oleObject259.bin"/><Relationship Id="rId726" Type="http://schemas.openxmlformats.org/officeDocument/2006/relationships/oleObject" Target="embeddings/oleObject356.bin"/><Relationship Id="rId768" Type="http://schemas.openxmlformats.org/officeDocument/2006/relationships/oleObject" Target="embeddings/oleObject376.bin"/><Relationship Id="rId933" Type="http://schemas.openxmlformats.org/officeDocument/2006/relationships/oleObject" Target="embeddings/oleObject469.bin"/><Relationship Id="rId975" Type="http://schemas.openxmlformats.org/officeDocument/2006/relationships/image" Target="media/image445.wmf"/><Relationship Id="rId1009" Type="http://schemas.openxmlformats.org/officeDocument/2006/relationships/oleObject" Target="embeddings/oleObject518.bin"/><Relationship Id="rId20" Type="http://schemas.openxmlformats.org/officeDocument/2006/relationships/oleObject" Target="embeddings/oleObject6.bin"/><Relationship Id="rId62" Type="http://schemas.openxmlformats.org/officeDocument/2006/relationships/image" Target="media/image37.wmf"/><Relationship Id="rId365" Type="http://schemas.openxmlformats.org/officeDocument/2006/relationships/image" Target="media/image165.wmf"/><Relationship Id="rId572" Type="http://schemas.openxmlformats.org/officeDocument/2006/relationships/oleObject" Target="embeddings/oleObject281.bin"/><Relationship Id="rId628" Type="http://schemas.openxmlformats.org/officeDocument/2006/relationships/image" Target="media/image288.wmf"/><Relationship Id="rId835" Type="http://schemas.openxmlformats.org/officeDocument/2006/relationships/oleObject" Target="embeddings/oleObject414.bin"/><Relationship Id="rId225" Type="http://schemas.openxmlformats.org/officeDocument/2006/relationships/image" Target="media/image101.wmf"/><Relationship Id="rId267" Type="http://schemas.openxmlformats.org/officeDocument/2006/relationships/image" Target="media/image121.wmf"/><Relationship Id="rId432" Type="http://schemas.openxmlformats.org/officeDocument/2006/relationships/oleObject" Target="embeddings/oleObject209.bin"/><Relationship Id="rId474" Type="http://schemas.openxmlformats.org/officeDocument/2006/relationships/oleObject" Target="embeddings/oleObject231.bin"/><Relationship Id="rId877" Type="http://schemas.openxmlformats.org/officeDocument/2006/relationships/oleObject" Target="embeddings/oleObject438.bin"/><Relationship Id="rId1020" Type="http://schemas.openxmlformats.org/officeDocument/2006/relationships/image" Target="media/image459.wmf"/><Relationship Id="rId1062" Type="http://schemas.openxmlformats.org/officeDocument/2006/relationships/oleObject" Target="embeddings/oleObject550.bin"/><Relationship Id="rId127" Type="http://schemas.openxmlformats.org/officeDocument/2006/relationships/image" Target="media/image590.wmf"/><Relationship Id="rId681" Type="http://schemas.openxmlformats.org/officeDocument/2006/relationships/image" Target="media/image313.wmf"/><Relationship Id="rId737" Type="http://schemas.openxmlformats.org/officeDocument/2006/relationships/oleObject" Target="embeddings/oleObject361.bin"/><Relationship Id="rId779" Type="http://schemas.openxmlformats.org/officeDocument/2006/relationships/image" Target="media/image360.wmf"/><Relationship Id="rId902" Type="http://schemas.openxmlformats.org/officeDocument/2006/relationships/oleObject" Target="embeddings/oleObject452.bin"/><Relationship Id="rId944" Type="http://schemas.openxmlformats.org/officeDocument/2006/relationships/image" Target="media/image432.wmf"/><Relationship Id="rId986" Type="http://schemas.openxmlformats.org/officeDocument/2006/relationships/oleObject" Target="embeddings/oleObject503.bin"/><Relationship Id="rId31" Type="http://schemas.openxmlformats.org/officeDocument/2006/relationships/image" Target="media/image16.jpeg"/><Relationship Id="rId73" Type="http://schemas.openxmlformats.org/officeDocument/2006/relationships/image" Target="media/image41.wmf"/><Relationship Id="rId169" Type="http://schemas.openxmlformats.org/officeDocument/2006/relationships/image" Target="media/image77.wmf"/><Relationship Id="rId334" Type="http://schemas.openxmlformats.org/officeDocument/2006/relationships/image" Target="media/image151.wmf"/><Relationship Id="rId376" Type="http://schemas.openxmlformats.org/officeDocument/2006/relationships/oleObject" Target="embeddings/oleObject183.bin"/><Relationship Id="rId541" Type="http://schemas.openxmlformats.org/officeDocument/2006/relationships/oleObject" Target="embeddings/oleObject265.bin"/><Relationship Id="rId583" Type="http://schemas.openxmlformats.org/officeDocument/2006/relationships/image" Target="media/image267.wmf"/><Relationship Id="rId639" Type="http://schemas.openxmlformats.org/officeDocument/2006/relationships/oleObject" Target="embeddings/oleObject314.bin"/><Relationship Id="rId790" Type="http://schemas.openxmlformats.org/officeDocument/2006/relationships/oleObject" Target="embeddings/oleObject390.bin"/><Relationship Id="rId804" Type="http://schemas.openxmlformats.org/officeDocument/2006/relationships/oleObject" Target="embeddings/oleObject397.bin"/><Relationship Id="rId4" Type="http://schemas.microsoft.com/office/2007/relationships/stylesWithEffects" Target="stylesWithEffects.xml"/><Relationship Id="rId180" Type="http://schemas.openxmlformats.org/officeDocument/2006/relationships/image" Target="media/image82.wmf"/><Relationship Id="rId236" Type="http://schemas.openxmlformats.org/officeDocument/2006/relationships/image" Target="media/image106.wmf"/><Relationship Id="rId278" Type="http://schemas.openxmlformats.org/officeDocument/2006/relationships/oleObject" Target="embeddings/oleObject130.bin"/><Relationship Id="rId401" Type="http://schemas.openxmlformats.org/officeDocument/2006/relationships/package" Target="embeddings/_________Microsoft_Visio233333.vsdx"/><Relationship Id="rId443" Type="http://schemas.openxmlformats.org/officeDocument/2006/relationships/oleObject" Target="embeddings/oleObject215.bin"/><Relationship Id="rId650" Type="http://schemas.openxmlformats.org/officeDocument/2006/relationships/oleObject" Target="embeddings/oleObject319.bin"/><Relationship Id="rId846" Type="http://schemas.openxmlformats.org/officeDocument/2006/relationships/image" Target="media/image388.wmf"/><Relationship Id="rId888" Type="http://schemas.openxmlformats.org/officeDocument/2006/relationships/image" Target="media/image408.wmf"/><Relationship Id="rId1031" Type="http://schemas.openxmlformats.org/officeDocument/2006/relationships/image" Target="media/image463.wmf"/><Relationship Id="rId1073" Type="http://schemas.openxmlformats.org/officeDocument/2006/relationships/image" Target="media/image482.jpeg"/><Relationship Id="rId303" Type="http://schemas.openxmlformats.org/officeDocument/2006/relationships/oleObject" Target="embeddings/oleObject142.bin"/><Relationship Id="rId485" Type="http://schemas.openxmlformats.org/officeDocument/2006/relationships/oleObject" Target="embeddings/oleObject237.bin"/><Relationship Id="rId692" Type="http://schemas.openxmlformats.org/officeDocument/2006/relationships/oleObject" Target="embeddings/oleObject341.bin"/><Relationship Id="rId706" Type="http://schemas.openxmlformats.org/officeDocument/2006/relationships/oleObject" Target="embeddings/oleObject348.bin"/><Relationship Id="rId748" Type="http://schemas.openxmlformats.org/officeDocument/2006/relationships/image" Target="media/image346.wmf"/><Relationship Id="rId913" Type="http://schemas.openxmlformats.org/officeDocument/2006/relationships/image" Target="media/image419.wmf"/><Relationship Id="rId955" Type="http://schemas.openxmlformats.org/officeDocument/2006/relationships/image" Target="media/image436.wmf"/><Relationship Id="rId42" Type="http://schemas.openxmlformats.org/officeDocument/2006/relationships/image" Target="media/image27.png"/><Relationship Id="rId84" Type="http://schemas.openxmlformats.org/officeDocument/2006/relationships/oleObject" Target="embeddings/oleObject26.bin"/><Relationship Id="rId138" Type="http://schemas.openxmlformats.org/officeDocument/2006/relationships/oleObject" Target="embeddings/oleObject53.bin"/><Relationship Id="rId345" Type="http://schemas.openxmlformats.org/officeDocument/2006/relationships/oleObject" Target="embeddings/oleObject167.bin"/><Relationship Id="rId387" Type="http://schemas.openxmlformats.org/officeDocument/2006/relationships/image" Target="media/image176.wmf"/><Relationship Id="rId510" Type="http://schemas.openxmlformats.org/officeDocument/2006/relationships/image" Target="media/image233.emf"/><Relationship Id="rId552" Type="http://schemas.openxmlformats.org/officeDocument/2006/relationships/oleObject" Target="embeddings/oleObject270.bin"/><Relationship Id="rId594" Type="http://schemas.openxmlformats.org/officeDocument/2006/relationships/image" Target="media/image272.wmf"/><Relationship Id="rId608" Type="http://schemas.openxmlformats.org/officeDocument/2006/relationships/image" Target="media/image278.wmf"/><Relationship Id="rId815" Type="http://schemas.openxmlformats.org/officeDocument/2006/relationships/image" Target="media/image375.png"/><Relationship Id="rId997" Type="http://schemas.openxmlformats.org/officeDocument/2006/relationships/oleObject" Target="embeddings/oleObject511.bin"/><Relationship Id="rId191" Type="http://schemas.openxmlformats.org/officeDocument/2006/relationships/oleObject" Target="embeddings/oleObject84.bin"/><Relationship Id="rId205" Type="http://schemas.openxmlformats.org/officeDocument/2006/relationships/oleObject" Target="embeddings/oleObject92.bin"/><Relationship Id="rId247" Type="http://schemas.openxmlformats.org/officeDocument/2006/relationships/image" Target="media/image111.wmf"/><Relationship Id="rId412" Type="http://schemas.openxmlformats.org/officeDocument/2006/relationships/image" Target="media/image187.wmf"/><Relationship Id="rId857" Type="http://schemas.openxmlformats.org/officeDocument/2006/relationships/image" Target="media/image393.wmf"/><Relationship Id="rId899" Type="http://schemas.openxmlformats.org/officeDocument/2006/relationships/image" Target="media/image412.wmf"/><Relationship Id="rId1000" Type="http://schemas.openxmlformats.org/officeDocument/2006/relationships/image" Target="media/image451.wmf"/><Relationship Id="rId1042" Type="http://schemas.openxmlformats.org/officeDocument/2006/relationships/image" Target="media/image467.wmf"/><Relationship Id="rId1084" Type="http://schemas.openxmlformats.org/officeDocument/2006/relationships/image" Target="media/image493.jpeg"/><Relationship Id="rId107" Type="http://schemas.openxmlformats.org/officeDocument/2006/relationships/image" Target="media/image58.wmf"/><Relationship Id="rId289" Type="http://schemas.openxmlformats.org/officeDocument/2006/relationships/oleObject" Target="embeddings/oleObject135.bin"/><Relationship Id="rId454" Type="http://schemas.openxmlformats.org/officeDocument/2006/relationships/oleObject" Target="embeddings/oleObject222.bin"/><Relationship Id="rId496" Type="http://schemas.openxmlformats.org/officeDocument/2006/relationships/image" Target="media/image226.wmf"/><Relationship Id="rId661" Type="http://schemas.openxmlformats.org/officeDocument/2006/relationships/image" Target="media/image303.wmf"/><Relationship Id="rId717" Type="http://schemas.openxmlformats.org/officeDocument/2006/relationships/image" Target="media/image331.wmf"/><Relationship Id="rId759" Type="http://schemas.openxmlformats.org/officeDocument/2006/relationships/oleObject" Target="embeddings/oleObject372.bin"/><Relationship Id="rId924" Type="http://schemas.openxmlformats.org/officeDocument/2006/relationships/oleObject" Target="embeddings/oleObject463.bin"/><Relationship Id="rId966" Type="http://schemas.openxmlformats.org/officeDocument/2006/relationships/image" Target="media/image441.wmf"/><Relationship Id="rId11" Type="http://schemas.openxmlformats.org/officeDocument/2006/relationships/image" Target="media/image2.wmf"/><Relationship Id="rId53" Type="http://schemas.openxmlformats.org/officeDocument/2006/relationships/oleObject" Target="embeddings/oleObject10.bin"/><Relationship Id="rId149" Type="http://schemas.openxmlformats.org/officeDocument/2006/relationships/oleObject" Target="embeddings/oleObject60.bin"/><Relationship Id="rId314" Type="http://schemas.openxmlformats.org/officeDocument/2006/relationships/image" Target="media/image143.wmf"/><Relationship Id="rId356" Type="http://schemas.openxmlformats.org/officeDocument/2006/relationships/image" Target="media/image161.wmf"/><Relationship Id="rId398" Type="http://schemas.openxmlformats.org/officeDocument/2006/relationships/image" Target="media/image180.emf"/><Relationship Id="rId521" Type="http://schemas.openxmlformats.org/officeDocument/2006/relationships/oleObject" Target="embeddings/oleObject254.bin"/><Relationship Id="rId563" Type="http://schemas.openxmlformats.org/officeDocument/2006/relationships/oleObject" Target="embeddings/oleObject276.bin"/><Relationship Id="rId619" Type="http://schemas.openxmlformats.org/officeDocument/2006/relationships/oleObject" Target="embeddings/oleObject305.bin"/><Relationship Id="rId770" Type="http://schemas.openxmlformats.org/officeDocument/2006/relationships/image" Target="media/image356.wmf"/><Relationship Id="rId95" Type="http://schemas.openxmlformats.org/officeDocument/2006/relationships/image" Target="media/image52.wmf"/><Relationship Id="rId160" Type="http://schemas.openxmlformats.org/officeDocument/2006/relationships/oleObject" Target="embeddings/oleObject66.bin"/><Relationship Id="rId216" Type="http://schemas.openxmlformats.org/officeDocument/2006/relationships/oleObject" Target="embeddings/oleObject98.bin"/><Relationship Id="rId423" Type="http://schemas.openxmlformats.org/officeDocument/2006/relationships/image" Target="media/image192.wmf"/><Relationship Id="rId826" Type="http://schemas.openxmlformats.org/officeDocument/2006/relationships/image" Target="media/image381.wmf"/><Relationship Id="rId868" Type="http://schemas.openxmlformats.org/officeDocument/2006/relationships/oleObject" Target="embeddings/oleObject433.bin"/><Relationship Id="rId1011" Type="http://schemas.openxmlformats.org/officeDocument/2006/relationships/oleObject" Target="embeddings/oleObject519.bin"/><Relationship Id="rId1053" Type="http://schemas.openxmlformats.org/officeDocument/2006/relationships/oleObject" Target="embeddings/oleObject545.bin"/><Relationship Id="rId1109" Type="http://schemas.openxmlformats.org/officeDocument/2006/relationships/hyperlink" Target="https://www.scopus.com/sourceid/19700182903?origin=resultslist" TargetMode="External"/><Relationship Id="rId258" Type="http://schemas.openxmlformats.org/officeDocument/2006/relationships/oleObject" Target="embeddings/oleObject120.bin"/><Relationship Id="rId465" Type="http://schemas.openxmlformats.org/officeDocument/2006/relationships/image" Target="media/image211.wmf"/><Relationship Id="rId630" Type="http://schemas.openxmlformats.org/officeDocument/2006/relationships/image" Target="media/image289.wmf"/><Relationship Id="rId672" Type="http://schemas.openxmlformats.org/officeDocument/2006/relationships/oleObject" Target="embeddings/oleObject331.bin"/><Relationship Id="rId728" Type="http://schemas.openxmlformats.org/officeDocument/2006/relationships/oleObject" Target="embeddings/oleObject357.bin"/><Relationship Id="rId935" Type="http://schemas.openxmlformats.org/officeDocument/2006/relationships/oleObject" Target="embeddings/oleObject470.bin"/><Relationship Id="rId1095" Type="http://schemas.openxmlformats.org/officeDocument/2006/relationships/image" Target="media/image504.jpeg"/><Relationship Id="rId22" Type="http://schemas.openxmlformats.org/officeDocument/2006/relationships/oleObject" Target="embeddings/oleObject7.bin"/><Relationship Id="rId64" Type="http://schemas.openxmlformats.org/officeDocument/2006/relationships/oleObject" Target="embeddings/oleObject16.bin"/><Relationship Id="rId118" Type="http://schemas.openxmlformats.org/officeDocument/2006/relationships/oleObject" Target="embeddings/oleObject43.bin"/><Relationship Id="rId325" Type="http://schemas.openxmlformats.org/officeDocument/2006/relationships/image" Target="media/image148.wmf"/><Relationship Id="rId367" Type="http://schemas.openxmlformats.org/officeDocument/2006/relationships/image" Target="media/image166.wmf"/><Relationship Id="rId532" Type="http://schemas.openxmlformats.org/officeDocument/2006/relationships/oleObject" Target="embeddings/oleObject260.bin"/><Relationship Id="rId574" Type="http://schemas.openxmlformats.org/officeDocument/2006/relationships/oleObject" Target="embeddings/oleObject282.bin"/><Relationship Id="rId977" Type="http://schemas.openxmlformats.org/officeDocument/2006/relationships/image" Target="media/image446.wmf"/><Relationship Id="rId171" Type="http://schemas.openxmlformats.org/officeDocument/2006/relationships/image" Target="media/image78.wmf"/><Relationship Id="rId227" Type="http://schemas.openxmlformats.org/officeDocument/2006/relationships/image" Target="media/image102.wmf"/><Relationship Id="rId781" Type="http://schemas.openxmlformats.org/officeDocument/2006/relationships/image" Target="media/image361.wmf"/><Relationship Id="rId837" Type="http://schemas.openxmlformats.org/officeDocument/2006/relationships/oleObject" Target="embeddings/oleObject415.bin"/><Relationship Id="rId879" Type="http://schemas.openxmlformats.org/officeDocument/2006/relationships/oleObject" Target="embeddings/oleObject439.bin"/><Relationship Id="rId1022" Type="http://schemas.openxmlformats.org/officeDocument/2006/relationships/image" Target="media/image460.wmf"/><Relationship Id="rId269" Type="http://schemas.openxmlformats.org/officeDocument/2006/relationships/image" Target="media/image122.wmf"/><Relationship Id="rId434" Type="http://schemas.openxmlformats.org/officeDocument/2006/relationships/oleObject" Target="embeddings/oleObject210.bin"/><Relationship Id="rId476" Type="http://schemas.openxmlformats.org/officeDocument/2006/relationships/oleObject" Target="embeddings/oleObject232.bin"/><Relationship Id="rId641" Type="http://schemas.openxmlformats.org/officeDocument/2006/relationships/oleObject" Target="embeddings/oleObject315.bin"/><Relationship Id="rId683" Type="http://schemas.openxmlformats.org/officeDocument/2006/relationships/image" Target="media/image314.wmf"/><Relationship Id="rId739" Type="http://schemas.openxmlformats.org/officeDocument/2006/relationships/oleObject" Target="embeddings/oleObject362.bin"/><Relationship Id="rId890" Type="http://schemas.openxmlformats.org/officeDocument/2006/relationships/oleObject" Target="embeddings/oleObject445.bin"/><Relationship Id="rId904" Type="http://schemas.openxmlformats.org/officeDocument/2006/relationships/oleObject" Target="embeddings/oleObject453.bin"/><Relationship Id="rId1064" Type="http://schemas.openxmlformats.org/officeDocument/2006/relationships/image" Target="media/image476.wmf"/><Relationship Id="rId33" Type="http://schemas.openxmlformats.org/officeDocument/2006/relationships/image" Target="media/image18.jpeg"/><Relationship Id="rId129" Type="http://schemas.openxmlformats.org/officeDocument/2006/relationships/image" Target="media/image600.wmf"/><Relationship Id="rId280" Type="http://schemas.openxmlformats.org/officeDocument/2006/relationships/oleObject" Target="embeddings/oleObject131.bin"/><Relationship Id="rId336" Type="http://schemas.openxmlformats.org/officeDocument/2006/relationships/oleObject" Target="embeddings/oleObject162.bin"/><Relationship Id="rId501" Type="http://schemas.openxmlformats.org/officeDocument/2006/relationships/oleObject" Target="embeddings/oleObject245.bin"/><Relationship Id="rId543" Type="http://schemas.openxmlformats.org/officeDocument/2006/relationships/oleObject" Target="embeddings/oleObject266.bin"/><Relationship Id="rId946" Type="http://schemas.openxmlformats.org/officeDocument/2006/relationships/image" Target="media/image433.wmf"/><Relationship Id="rId988" Type="http://schemas.openxmlformats.org/officeDocument/2006/relationships/oleObject" Target="embeddings/oleObject505.bin"/><Relationship Id="rId75" Type="http://schemas.openxmlformats.org/officeDocument/2006/relationships/image" Target="media/image42.wmf"/><Relationship Id="rId140" Type="http://schemas.openxmlformats.org/officeDocument/2006/relationships/oleObject" Target="embeddings/oleObject55.bin"/><Relationship Id="rId182" Type="http://schemas.openxmlformats.org/officeDocument/2006/relationships/image" Target="media/image83.wmf"/><Relationship Id="rId378" Type="http://schemas.openxmlformats.org/officeDocument/2006/relationships/oleObject" Target="embeddings/oleObject184.bin"/><Relationship Id="rId403" Type="http://schemas.openxmlformats.org/officeDocument/2006/relationships/package" Target="embeddings/_________Microsoft_Visio344444.vsdx"/><Relationship Id="rId585" Type="http://schemas.openxmlformats.org/officeDocument/2006/relationships/image" Target="media/image268.emf"/><Relationship Id="rId750" Type="http://schemas.openxmlformats.org/officeDocument/2006/relationships/image" Target="media/image347.wmf"/><Relationship Id="rId792" Type="http://schemas.openxmlformats.org/officeDocument/2006/relationships/oleObject" Target="embeddings/oleObject391.bin"/><Relationship Id="rId806" Type="http://schemas.openxmlformats.org/officeDocument/2006/relationships/oleObject" Target="embeddings/oleObject398.bin"/><Relationship Id="rId848" Type="http://schemas.openxmlformats.org/officeDocument/2006/relationships/oleObject" Target="embeddings/oleObject423.bin"/><Relationship Id="rId1033" Type="http://schemas.openxmlformats.org/officeDocument/2006/relationships/image" Target="media/image464.wmf"/><Relationship Id="rId6" Type="http://schemas.openxmlformats.org/officeDocument/2006/relationships/webSettings" Target="webSettings.xml"/><Relationship Id="rId238" Type="http://schemas.openxmlformats.org/officeDocument/2006/relationships/image" Target="media/image107.wmf"/><Relationship Id="rId445" Type="http://schemas.openxmlformats.org/officeDocument/2006/relationships/oleObject" Target="embeddings/oleObject216.bin"/><Relationship Id="rId487" Type="http://schemas.openxmlformats.org/officeDocument/2006/relationships/oleObject" Target="embeddings/oleObject238.bin"/><Relationship Id="rId610" Type="http://schemas.openxmlformats.org/officeDocument/2006/relationships/image" Target="media/image279.wmf"/><Relationship Id="rId652" Type="http://schemas.openxmlformats.org/officeDocument/2006/relationships/oleObject" Target="embeddings/oleObject320.bin"/><Relationship Id="rId694" Type="http://schemas.openxmlformats.org/officeDocument/2006/relationships/oleObject" Target="embeddings/oleObject342.bin"/><Relationship Id="rId708" Type="http://schemas.openxmlformats.org/officeDocument/2006/relationships/package" Target="embeddings/_________Microsoft_Visio101111111111.vsdx"/><Relationship Id="rId915" Type="http://schemas.openxmlformats.org/officeDocument/2006/relationships/image" Target="media/image420.wmf"/><Relationship Id="rId1075" Type="http://schemas.openxmlformats.org/officeDocument/2006/relationships/image" Target="media/image484.jpeg"/><Relationship Id="rId291" Type="http://schemas.openxmlformats.org/officeDocument/2006/relationships/oleObject" Target="embeddings/oleObject136.bin"/><Relationship Id="rId305" Type="http://schemas.openxmlformats.org/officeDocument/2006/relationships/oleObject" Target="embeddings/oleObject143.bin"/><Relationship Id="rId347" Type="http://schemas.openxmlformats.org/officeDocument/2006/relationships/oleObject" Target="embeddings/oleObject168.bin"/><Relationship Id="rId512" Type="http://schemas.openxmlformats.org/officeDocument/2006/relationships/image" Target="media/image234.wmf"/><Relationship Id="rId957" Type="http://schemas.openxmlformats.org/officeDocument/2006/relationships/image" Target="media/image437.wmf"/><Relationship Id="rId999" Type="http://schemas.openxmlformats.org/officeDocument/2006/relationships/oleObject" Target="embeddings/oleObject512.bin"/><Relationship Id="rId1100" Type="http://schemas.openxmlformats.org/officeDocument/2006/relationships/hyperlink" Target="http://epp.eurostat.ec.europa.eu/statisticsexplained/" TargetMode="External"/><Relationship Id="rId44" Type="http://schemas.openxmlformats.org/officeDocument/2006/relationships/image" Target="media/image260.jpeg"/><Relationship Id="rId86" Type="http://schemas.openxmlformats.org/officeDocument/2006/relationships/oleObject" Target="embeddings/oleObject27.bin"/><Relationship Id="rId151" Type="http://schemas.openxmlformats.org/officeDocument/2006/relationships/oleObject" Target="embeddings/oleObject61.bin"/><Relationship Id="rId389" Type="http://schemas.openxmlformats.org/officeDocument/2006/relationships/image" Target="media/image177.wmf"/><Relationship Id="rId554" Type="http://schemas.openxmlformats.org/officeDocument/2006/relationships/image" Target="media/image253.wmf"/><Relationship Id="rId596" Type="http://schemas.openxmlformats.org/officeDocument/2006/relationships/image" Target="media/image273.wmf"/><Relationship Id="rId761" Type="http://schemas.openxmlformats.org/officeDocument/2006/relationships/oleObject" Target="embeddings/oleObject373.bin"/><Relationship Id="rId817" Type="http://schemas.openxmlformats.org/officeDocument/2006/relationships/oleObject" Target="embeddings/oleObject404.bin"/><Relationship Id="rId859" Type="http://schemas.openxmlformats.org/officeDocument/2006/relationships/image" Target="media/image394.wmf"/><Relationship Id="rId1002" Type="http://schemas.openxmlformats.org/officeDocument/2006/relationships/oleObject" Target="embeddings/oleObject514.bin"/><Relationship Id="rId193" Type="http://schemas.openxmlformats.org/officeDocument/2006/relationships/oleObject" Target="embeddings/oleObject85.bin"/><Relationship Id="rId207" Type="http://schemas.openxmlformats.org/officeDocument/2006/relationships/oleObject" Target="embeddings/oleObject93.bin"/><Relationship Id="rId249" Type="http://schemas.openxmlformats.org/officeDocument/2006/relationships/image" Target="media/image112.wmf"/><Relationship Id="rId414" Type="http://schemas.openxmlformats.org/officeDocument/2006/relationships/image" Target="media/image188.wmf"/><Relationship Id="rId456" Type="http://schemas.openxmlformats.org/officeDocument/2006/relationships/oleObject" Target="embeddings/oleObject223.bin"/><Relationship Id="rId498" Type="http://schemas.openxmlformats.org/officeDocument/2006/relationships/image" Target="media/image227.wmf"/><Relationship Id="rId621" Type="http://schemas.openxmlformats.org/officeDocument/2006/relationships/package" Target="embeddings/_________Microsoft_Visio899999.vsdx"/><Relationship Id="rId663" Type="http://schemas.openxmlformats.org/officeDocument/2006/relationships/image" Target="media/image304.wmf"/><Relationship Id="rId870" Type="http://schemas.openxmlformats.org/officeDocument/2006/relationships/oleObject" Target="embeddings/oleObject434.bin"/><Relationship Id="rId1044" Type="http://schemas.openxmlformats.org/officeDocument/2006/relationships/image" Target="media/image468.wmf"/><Relationship Id="rId1086" Type="http://schemas.openxmlformats.org/officeDocument/2006/relationships/image" Target="media/image495.png"/><Relationship Id="rId13" Type="http://schemas.openxmlformats.org/officeDocument/2006/relationships/image" Target="media/image3.wmf"/><Relationship Id="rId109" Type="http://schemas.openxmlformats.org/officeDocument/2006/relationships/image" Target="media/image59.wmf"/><Relationship Id="rId260" Type="http://schemas.openxmlformats.org/officeDocument/2006/relationships/oleObject" Target="embeddings/oleObject121.bin"/><Relationship Id="rId316" Type="http://schemas.openxmlformats.org/officeDocument/2006/relationships/image" Target="media/image144.wmf"/><Relationship Id="rId523" Type="http://schemas.openxmlformats.org/officeDocument/2006/relationships/image" Target="media/image239.wmf"/><Relationship Id="rId719" Type="http://schemas.openxmlformats.org/officeDocument/2006/relationships/image" Target="media/image332.wmf"/><Relationship Id="rId926" Type="http://schemas.openxmlformats.org/officeDocument/2006/relationships/oleObject" Target="embeddings/oleObject464.bin"/><Relationship Id="rId968" Type="http://schemas.openxmlformats.org/officeDocument/2006/relationships/image" Target="media/image442.wmf"/><Relationship Id="rId1111" Type="http://schemas.openxmlformats.org/officeDocument/2006/relationships/image" Target="media/image509.png"/><Relationship Id="rId55" Type="http://schemas.openxmlformats.org/officeDocument/2006/relationships/oleObject" Target="embeddings/oleObject11.bin"/><Relationship Id="rId97" Type="http://schemas.openxmlformats.org/officeDocument/2006/relationships/image" Target="media/image53.wmf"/><Relationship Id="rId120" Type="http://schemas.openxmlformats.org/officeDocument/2006/relationships/oleObject" Target="embeddings/oleObject44.bin"/><Relationship Id="rId358" Type="http://schemas.openxmlformats.org/officeDocument/2006/relationships/image" Target="media/image162.wmf"/><Relationship Id="rId565" Type="http://schemas.openxmlformats.org/officeDocument/2006/relationships/oleObject" Target="embeddings/oleObject277.bin"/><Relationship Id="rId730" Type="http://schemas.openxmlformats.org/officeDocument/2006/relationships/package" Target="embeddings/_________Microsoft_Visio121313131313.vsdx"/><Relationship Id="rId772" Type="http://schemas.openxmlformats.org/officeDocument/2006/relationships/oleObject" Target="embeddings/oleObject379.bin"/><Relationship Id="rId828" Type="http://schemas.openxmlformats.org/officeDocument/2006/relationships/image" Target="media/image382.wmf"/><Relationship Id="rId1013" Type="http://schemas.openxmlformats.org/officeDocument/2006/relationships/oleObject" Target="embeddings/oleObject520.bin"/><Relationship Id="rId162" Type="http://schemas.openxmlformats.org/officeDocument/2006/relationships/oleObject" Target="embeddings/oleObject67.bin"/><Relationship Id="rId218" Type="http://schemas.openxmlformats.org/officeDocument/2006/relationships/oleObject" Target="embeddings/oleObject99.bin"/><Relationship Id="rId425" Type="http://schemas.openxmlformats.org/officeDocument/2006/relationships/image" Target="media/image193.wmf"/><Relationship Id="rId467" Type="http://schemas.openxmlformats.org/officeDocument/2006/relationships/image" Target="media/image212.emf"/><Relationship Id="rId632" Type="http://schemas.openxmlformats.org/officeDocument/2006/relationships/image" Target="media/image290.wmf"/><Relationship Id="rId1055" Type="http://schemas.openxmlformats.org/officeDocument/2006/relationships/oleObject" Target="embeddings/oleObject546.bin"/><Relationship Id="rId1097" Type="http://schemas.openxmlformats.org/officeDocument/2006/relationships/image" Target="media/image506.png"/><Relationship Id="rId271" Type="http://schemas.openxmlformats.org/officeDocument/2006/relationships/image" Target="media/image123.wmf"/><Relationship Id="rId674" Type="http://schemas.openxmlformats.org/officeDocument/2006/relationships/oleObject" Target="embeddings/oleObject332.bin"/><Relationship Id="rId881" Type="http://schemas.openxmlformats.org/officeDocument/2006/relationships/oleObject" Target="embeddings/oleObject440.bin"/><Relationship Id="rId937" Type="http://schemas.openxmlformats.org/officeDocument/2006/relationships/oleObject" Target="embeddings/oleObject471.bin"/><Relationship Id="rId979" Type="http://schemas.openxmlformats.org/officeDocument/2006/relationships/oleObject" Target="embeddings/oleObject496.bin"/><Relationship Id="rId24" Type="http://schemas.openxmlformats.org/officeDocument/2006/relationships/image" Target="media/image9.png"/><Relationship Id="rId66" Type="http://schemas.openxmlformats.org/officeDocument/2006/relationships/oleObject" Target="embeddings/oleObject18.bin"/><Relationship Id="rId131" Type="http://schemas.openxmlformats.org/officeDocument/2006/relationships/image" Target="media/image610.wmf"/><Relationship Id="rId327" Type="http://schemas.openxmlformats.org/officeDocument/2006/relationships/oleObject" Target="embeddings/oleObject156.bin"/><Relationship Id="rId369" Type="http://schemas.openxmlformats.org/officeDocument/2006/relationships/image" Target="media/image167.wmf"/><Relationship Id="rId534" Type="http://schemas.openxmlformats.org/officeDocument/2006/relationships/oleObject" Target="embeddings/oleObject261.bin"/><Relationship Id="rId576" Type="http://schemas.openxmlformats.org/officeDocument/2006/relationships/oleObject" Target="embeddings/oleObject283.bin"/><Relationship Id="rId741" Type="http://schemas.openxmlformats.org/officeDocument/2006/relationships/oleObject" Target="embeddings/oleObject363.bin"/><Relationship Id="rId783" Type="http://schemas.openxmlformats.org/officeDocument/2006/relationships/image" Target="media/image362.wmf"/><Relationship Id="rId839" Type="http://schemas.openxmlformats.org/officeDocument/2006/relationships/oleObject" Target="embeddings/oleObject417.bin"/><Relationship Id="rId990" Type="http://schemas.openxmlformats.org/officeDocument/2006/relationships/image" Target="media/image447.wmf"/><Relationship Id="rId173" Type="http://schemas.openxmlformats.org/officeDocument/2006/relationships/image" Target="media/image79.wmf"/><Relationship Id="rId229" Type="http://schemas.openxmlformats.org/officeDocument/2006/relationships/image" Target="media/image103.wmf"/><Relationship Id="rId380" Type="http://schemas.openxmlformats.org/officeDocument/2006/relationships/oleObject" Target="embeddings/oleObject185.bin"/><Relationship Id="rId436" Type="http://schemas.openxmlformats.org/officeDocument/2006/relationships/oleObject" Target="embeddings/oleObject211.bin"/><Relationship Id="rId601" Type="http://schemas.openxmlformats.org/officeDocument/2006/relationships/oleObject" Target="embeddings/oleObject296.bin"/><Relationship Id="rId643" Type="http://schemas.openxmlformats.org/officeDocument/2006/relationships/oleObject" Target="embeddings/oleObject316.bin"/><Relationship Id="rId1024" Type="http://schemas.openxmlformats.org/officeDocument/2006/relationships/oleObject" Target="embeddings/oleObject527.bin"/><Relationship Id="rId1066" Type="http://schemas.openxmlformats.org/officeDocument/2006/relationships/image" Target="media/image477.wmf"/><Relationship Id="rId240" Type="http://schemas.openxmlformats.org/officeDocument/2006/relationships/oleObject" Target="embeddings/oleObject111.bin"/><Relationship Id="rId478" Type="http://schemas.openxmlformats.org/officeDocument/2006/relationships/oleObject" Target="embeddings/oleObject233.bin"/><Relationship Id="rId685" Type="http://schemas.openxmlformats.org/officeDocument/2006/relationships/image" Target="media/image315.wmf"/><Relationship Id="rId850" Type="http://schemas.openxmlformats.org/officeDocument/2006/relationships/oleObject" Target="embeddings/oleObject424.bin"/><Relationship Id="rId892" Type="http://schemas.openxmlformats.org/officeDocument/2006/relationships/oleObject" Target="embeddings/oleObject447.bin"/><Relationship Id="rId906" Type="http://schemas.openxmlformats.org/officeDocument/2006/relationships/oleObject" Target="embeddings/oleObject454.bin"/><Relationship Id="rId948" Type="http://schemas.openxmlformats.org/officeDocument/2006/relationships/oleObject" Target="embeddings/oleObject478.bin"/><Relationship Id="rId35" Type="http://schemas.openxmlformats.org/officeDocument/2006/relationships/image" Target="media/image20.jpeg"/><Relationship Id="rId77" Type="http://schemas.openxmlformats.org/officeDocument/2006/relationships/image" Target="media/image43.wmf"/><Relationship Id="rId100" Type="http://schemas.openxmlformats.org/officeDocument/2006/relationships/oleObject" Target="embeddings/oleObject34.bin"/><Relationship Id="rId282" Type="http://schemas.openxmlformats.org/officeDocument/2006/relationships/oleObject" Target="embeddings/oleObject132.bin"/><Relationship Id="rId338" Type="http://schemas.openxmlformats.org/officeDocument/2006/relationships/oleObject" Target="embeddings/oleObject163.bin"/><Relationship Id="rId503" Type="http://schemas.openxmlformats.org/officeDocument/2006/relationships/oleObject" Target="embeddings/oleObject246.bin"/><Relationship Id="rId545" Type="http://schemas.openxmlformats.org/officeDocument/2006/relationships/package" Target="embeddings/_________Microsoft_Visio677777.vsdx"/><Relationship Id="rId587" Type="http://schemas.openxmlformats.org/officeDocument/2006/relationships/image" Target="media/image269.wmf"/><Relationship Id="rId710" Type="http://schemas.openxmlformats.org/officeDocument/2006/relationships/oleObject" Target="embeddings/oleObject349.bin"/><Relationship Id="rId752" Type="http://schemas.openxmlformats.org/officeDocument/2006/relationships/image" Target="media/image348.wmf"/><Relationship Id="rId808" Type="http://schemas.openxmlformats.org/officeDocument/2006/relationships/oleObject" Target="embeddings/oleObject399.bin"/><Relationship Id="rId8" Type="http://schemas.openxmlformats.org/officeDocument/2006/relationships/endnotes" Target="endnotes.xml"/><Relationship Id="rId142" Type="http://schemas.openxmlformats.org/officeDocument/2006/relationships/image" Target="media/image65.wmf"/><Relationship Id="rId184" Type="http://schemas.openxmlformats.org/officeDocument/2006/relationships/image" Target="media/image84.wmf"/><Relationship Id="rId391" Type="http://schemas.openxmlformats.org/officeDocument/2006/relationships/oleObject" Target="embeddings/oleObject191.bin"/><Relationship Id="rId405" Type="http://schemas.openxmlformats.org/officeDocument/2006/relationships/oleObject" Target="embeddings/oleObject195.bin"/><Relationship Id="rId447" Type="http://schemas.openxmlformats.org/officeDocument/2006/relationships/oleObject" Target="embeddings/oleObject217.bin"/><Relationship Id="rId612" Type="http://schemas.openxmlformats.org/officeDocument/2006/relationships/image" Target="media/image280.wmf"/><Relationship Id="rId794" Type="http://schemas.openxmlformats.org/officeDocument/2006/relationships/oleObject" Target="embeddings/oleObject392.bin"/><Relationship Id="rId1035" Type="http://schemas.openxmlformats.org/officeDocument/2006/relationships/oleObject" Target="embeddings/oleObject534.bin"/><Relationship Id="rId1077" Type="http://schemas.openxmlformats.org/officeDocument/2006/relationships/image" Target="media/image486.png"/><Relationship Id="rId251" Type="http://schemas.openxmlformats.org/officeDocument/2006/relationships/image" Target="media/image113.wmf"/><Relationship Id="rId489" Type="http://schemas.openxmlformats.org/officeDocument/2006/relationships/oleObject" Target="embeddings/oleObject239.bin"/><Relationship Id="rId654" Type="http://schemas.openxmlformats.org/officeDocument/2006/relationships/image" Target="media/image300.wmf"/><Relationship Id="rId696" Type="http://schemas.openxmlformats.org/officeDocument/2006/relationships/oleObject" Target="embeddings/oleObject343.bin"/><Relationship Id="rId861" Type="http://schemas.openxmlformats.org/officeDocument/2006/relationships/image" Target="media/image395.wmf"/><Relationship Id="rId917" Type="http://schemas.openxmlformats.org/officeDocument/2006/relationships/image" Target="media/image421.wmf"/><Relationship Id="rId959" Type="http://schemas.openxmlformats.org/officeDocument/2006/relationships/oleObject" Target="embeddings/oleObject485.bin"/><Relationship Id="rId1102" Type="http://schemas.openxmlformats.org/officeDocument/2006/relationships/hyperlink" Target="https://ec.europa.eu/eurostat/web/transport/overview" TargetMode="External"/><Relationship Id="rId46" Type="http://schemas.openxmlformats.org/officeDocument/2006/relationships/footer" Target="footer1.xml"/><Relationship Id="rId293" Type="http://schemas.openxmlformats.org/officeDocument/2006/relationships/oleObject" Target="embeddings/oleObject137.bin"/><Relationship Id="rId307" Type="http://schemas.openxmlformats.org/officeDocument/2006/relationships/oleObject" Target="embeddings/oleObject144.bin"/><Relationship Id="rId349" Type="http://schemas.openxmlformats.org/officeDocument/2006/relationships/oleObject" Target="embeddings/oleObject169.bin"/><Relationship Id="rId514" Type="http://schemas.openxmlformats.org/officeDocument/2006/relationships/image" Target="media/image235.wmf"/><Relationship Id="rId556" Type="http://schemas.openxmlformats.org/officeDocument/2006/relationships/image" Target="media/image254.wmf"/><Relationship Id="rId721" Type="http://schemas.openxmlformats.org/officeDocument/2006/relationships/image" Target="media/image333.wmf"/><Relationship Id="rId763" Type="http://schemas.openxmlformats.org/officeDocument/2006/relationships/oleObject" Target="embeddings/oleObject374.bin"/><Relationship Id="rId88" Type="http://schemas.openxmlformats.org/officeDocument/2006/relationships/oleObject" Target="embeddings/oleObject28.bin"/><Relationship Id="rId111" Type="http://schemas.openxmlformats.org/officeDocument/2006/relationships/image" Target="media/image60.wmf"/><Relationship Id="rId153" Type="http://schemas.openxmlformats.org/officeDocument/2006/relationships/oleObject" Target="embeddings/oleObject62.bin"/><Relationship Id="rId195" Type="http://schemas.openxmlformats.org/officeDocument/2006/relationships/oleObject" Target="embeddings/oleObject86.bin"/><Relationship Id="rId209" Type="http://schemas.openxmlformats.org/officeDocument/2006/relationships/oleObject" Target="embeddings/oleObject94.bin"/><Relationship Id="rId360" Type="http://schemas.openxmlformats.org/officeDocument/2006/relationships/image" Target="media/image163.wmf"/><Relationship Id="rId416" Type="http://schemas.openxmlformats.org/officeDocument/2006/relationships/oleObject" Target="embeddings/oleObject201.bin"/><Relationship Id="rId598" Type="http://schemas.openxmlformats.org/officeDocument/2006/relationships/image" Target="media/image274.wmf"/><Relationship Id="rId819" Type="http://schemas.openxmlformats.org/officeDocument/2006/relationships/oleObject" Target="embeddings/oleObject405.bin"/><Relationship Id="rId970" Type="http://schemas.openxmlformats.org/officeDocument/2006/relationships/image" Target="media/image443.wmf"/><Relationship Id="rId1004" Type="http://schemas.openxmlformats.org/officeDocument/2006/relationships/oleObject" Target="embeddings/oleObject515.bin"/><Relationship Id="rId1046" Type="http://schemas.openxmlformats.org/officeDocument/2006/relationships/oleObject" Target="embeddings/oleObject541.bin"/><Relationship Id="rId220" Type="http://schemas.openxmlformats.org/officeDocument/2006/relationships/oleObject" Target="embeddings/oleObject100.bin"/><Relationship Id="rId458" Type="http://schemas.openxmlformats.org/officeDocument/2006/relationships/oleObject" Target="embeddings/oleObject224.bin"/><Relationship Id="rId623" Type="http://schemas.openxmlformats.org/officeDocument/2006/relationships/oleObject" Target="embeddings/oleObject306.bin"/><Relationship Id="rId665" Type="http://schemas.openxmlformats.org/officeDocument/2006/relationships/image" Target="media/image305.wmf"/><Relationship Id="rId830" Type="http://schemas.openxmlformats.org/officeDocument/2006/relationships/image" Target="media/image383.wmf"/><Relationship Id="rId872" Type="http://schemas.openxmlformats.org/officeDocument/2006/relationships/image" Target="media/image400.wmf"/><Relationship Id="rId928" Type="http://schemas.openxmlformats.org/officeDocument/2006/relationships/image" Target="media/image426.wmf"/><Relationship Id="rId1088" Type="http://schemas.openxmlformats.org/officeDocument/2006/relationships/image" Target="media/image497.jpeg"/><Relationship Id="rId15" Type="http://schemas.openxmlformats.org/officeDocument/2006/relationships/image" Target="media/image4.wmf"/><Relationship Id="rId57" Type="http://schemas.openxmlformats.org/officeDocument/2006/relationships/oleObject" Target="embeddings/oleObject12.bin"/><Relationship Id="rId262" Type="http://schemas.openxmlformats.org/officeDocument/2006/relationships/oleObject" Target="embeddings/oleObject122.bin"/><Relationship Id="rId318" Type="http://schemas.openxmlformats.org/officeDocument/2006/relationships/image" Target="media/image145.wmf"/><Relationship Id="rId525" Type="http://schemas.openxmlformats.org/officeDocument/2006/relationships/image" Target="media/image240.wmf"/><Relationship Id="rId567" Type="http://schemas.openxmlformats.org/officeDocument/2006/relationships/oleObject" Target="embeddings/oleObject278.bin"/><Relationship Id="rId732" Type="http://schemas.openxmlformats.org/officeDocument/2006/relationships/image" Target="media/image338.wmf"/><Relationship Id="rId1113" Type="http://schemas.openxmlformats.org/officeDocument/2006/relationships/fontTable" Target="fontTable.xml"/><Relationship Id="rId99" Type="http://schemas.openxmlformats.org/officeDocument/2006/relationships/image" Target="media/image54.wmf"/><Relationship Id="rId122" Type="http://schemas.openxmlformats.org/officeDocument/2006/relationships/oleObject" Target="embeddings/oleObject45.bin"/><Relationship Id="rId164" Type="http://schemas.openxmlformats.org/officeDocument/2006/relationships/oleObject" Target="embeddings/oleObject68.bin"/><Relationship Id="rId371" Type="http://schemas.openxmlformats.org/officeDocument/2006/relationships/image" Target="media/image168.wmf"/><Relationship Id="rId774" Type="http://schemas.openxmlformats.org/officeDocument/2006/relationships/oleObject" Target="embeddings/oleObject380.bin"/><Relationship Id="rId981" Type="http://schemas.openxmlformats.org/officeDocument/2006/relationships/oleObject" Target="embeddings/oleObject498.bin"/><Relationship Id="rId1015" Type="http://schemas.openxmlformats.org/officeDocument/2006/relationships/image" Target="media/image457.wmf"/><Relationship Id="rId1057" Type="http://schemas.openxmlformats.org/officeDocument/2006/relationships/image" Target="media/image473.wmf"/><Relationship Id="rId427" Type="http://schemas.openxmlformats.org/officeDocument/2006/relationships/image" Target="media/image194.wmf"/><Relationship Id="rId469" Type="http://schemas.openxmlformats.org/officeDocument/2006/relationships/image" Target="media/image213.wmf"/><Relationship Id="rId634" Type="http://schemas.openxmlformats.org/officeDocument/2006/relationships/image" Target="media/image291.wmf"/><Relationship Id="rId676" Type="http://schemas.openxmlformats.org/officeDocument/2006/relationships/oleObject" Target="embeddings/oleObject333.bin"/><Relationship Id="rId841" Type="http://schemas.openxmlformats.org/officeDocument/2006/relationships/image" Target="media/image386.wmf"/><Relationship Id="rId883" Type="http://schemas.openxmlformats.org/officeDocument/2006/relationships/oleObject" Target="embeddings/oleObject441.bin"/><Relationship Id="rId1099" Type="http://schemas.openxmlformats.org/officeDocument/2006/relationships/image" Target="media/image508.png"/><Relationship Id="rId26" Type="http://schemas.openxmlformats.org/officeDocument/2006/relationships/image" Target="media/image11.png"/><Relationship Id="rId231" Type="http://schemas.openxmlformats.org/officeDocument/2006/relationships/image" Target="media/image104.wmf"/><Relationship Id="rId273" Type="http://schemas.openxmlformats.org/officeDocument/2006/relationships/image" Target="media/image124.wmf"/><Relationship Id="rId329" Type="http://schemas.openxmlformats.org/officeDocument/2006/relationships/oleObject" Target="embeddings/oleObject158.bin"/><Relationship Id="rId480" Type="http://schemas.openxmlformats.org/officeDocument/2006/relationships/oleObject" Target="embeddings/oleObject234.bin"/><Relationship Id="rId536" Type="http://schemas.openxmlformats.org/officeDocument/2006/relationships/oleObject" Target="embeddings/oleObject262.bin"/><Relationship Id="rId701" Type="http://schemas.openxmlformats.org/officeDocument/2006/relationships/image" Target="media/image323.wmf"/><Relationship Id="rId939" Type="http://schemas.openxmlformats.org/officeDocument/2006/relationships/image" Target="media/image430.wmf"/><Relationship Id="rId68" Type="http://schemas.openxmlformats.org/officeDocument/2006/relationships/oleObject" Target="embeddings/oleObject19.bin"/><Relationship Id="rId133" Type="http://schemas.openxmlformats.org/officeDocument/2006/relationships/image" Target="media/image620.wmf"/><Relationship Id="rId175" Type="http://schemas.openxmlformats.org/officeDocument/2006/relationships/image" Target="media/image80.wmf"/><Relationship Id="rId340" Type="http://schemas.openxmlformats.org/officeDocument/2006/relationships/image" Target="media/image153.wmf"/><Relationship Id="rId578" Type="http://schemas.openxmlformats.org/officeDocument/2006/relationships/oleObject" Target="embeddings/oleObject284.bin"/><Relationship Id="rId743" Type="http://schemas.openxmlformats.org/officeDocument/2006/relationships/oleObject" Target="embeddings/oleObject364.bin"/><Relationship Id="rId785" Type="http://schemas.openxmlformats.org/officeDocument/2006/relationships/image" Target="media/image363.wmf"/><Relationship Id="rId950" Type="http://schemas.openxmlformats.org/officeDocument/2006/relationships/image" Target="media/image434.wmf"/><Relationship Id="rId992" Type="http://schemas.openxmlformats.org/officeDocument/2006/relationships/oleObject" Target="embeddings/oleObject508.bin"/><Relationship Id="rId1026" Type="http://schemas.openxmlformats.org/officeDocument/2006/relationships/image" Target="media/image461.wmf"/><Relationship Id="rId200" Type="http://schemas.openxmlformats.org/officeDocument/2006/relationships/image" Target="media/image90.wmf"/><Relationship Id="rId382" Type="http://schemas.openxmlformats.org/officeDocument/2006/relationships/oleObject" Target="embeddings/oleObject186.bin"/><Relationship Id="rId438" Type="http://schemas.openxmlformats.org/officeDocument/2006/relationships/oleObject" Target="embeddings/oleObject212.bin"/><Relationship Id="rId603" Type="http://schemas.openxmlformats.org/officeDocument/2006/relationships/oleObject" Target="embeddings/oleObject297.bin"/><Relationship Id="rId645" Type="http://schemas.openxmlformats.org/officeDocument/2006/relationships/oleObject" Target="embeddings/oleObject317.bin"/><Relationship Id="rId687" Type="http://schemas.openxmlformats.org/officeDocument/2006/relationships/image" Target="media/image316.wmf"/><Relationship Id="rId810" Type="http://schemas.openxmlformats.org/officeDocument/2006/relationships/oleObject" Target="embeddings/oleObject400.bin"/><Relationship Id="rId852" Type="http://schemas.openxmlformats.org/officeDocument/2006/relationships/oleObject" Target="embeddings/oleObject425.bin"/><Relationship Id="rId908" Type="http://schemas.openxmlformats.org/officeDocument/2006/relationships/oleObject" Target="embeddings/oleObject455.bin"/><Relationship Id="rId1068" Type="http://schemas.openxmlformats.org/officeDocument/2006/relationships/image" Target="media/image478.wmf"/><Relationship Id="rId242" Type="http://schemas.openxmlformats.org/officeDocument/2006/relationships/oleObject" Target="embeddings/oleObject112.bin"/><Relationship Id="rId284" Type="http://schemas.openxmlformats.org/officeDocument/2006/relationships/image" Target="media/image129.wmf"/><Relationship Id="rId491" Type="http://schemas.openxmlformats.org/officeDocument/2006/relationships/oleObject" Target="embeddings/oleObject240.bin"/><Relationship Id="rId505" Type="http://schemas.openxmlformats.org/officeDocument/2006/relationships/oleObject" Target="embeddings/oleObject247.bin"/><Relationship Id="rId712" Type="http://schemas.openxmlformats.org/officeDocument/2006/relationships/oleObject" Target="embeddings/oleObject350.bin"/><Relationship Id="rId894" Type="http://schemas.openxmlformats.org/officeDocument/2006/relationships/oleObject" Target="embeddings/oleObject448.bin"/><Relationship Id="rId37" Type="http://schemas.openxmlformats.org/officeDocument/2006/relationships/image" Target="media/image22.jpeg"/><Relationship Id="rId79" Type="http://schemas.openxmlformats.org/officeDocument/2006/relationships/image" Target="media/image44.wmf"/><Relationship Id="rId102" Type="http://schemas.openxmlformats.org/officeDocument/2006/relationships/oleObject" Target="embeddings/oleObject35.bin"/><Relationship Id="rId144" Type="http://schemas.openxmlformats.org/officeDocument/2006/relationships/image" Target="media/image66.wmf"/><Relationship Id="rId547" Type="http://schemas.openxmlformats.org/officeDocument/2006/relationships/oleObject" Target="embeddings/oleObject267.bin"/><Relationship Id="rId589" Type="http://schemas.openxmlformats.org/officeDocument/2006/relationships/oleObject" Target="embeddings/oleObject289.bin"/><Relationship Id="rId754" Type="http://schemas.openxmlformats.org/officeDocument/2006/relationships/image" Target="media/image349.wmf"/><Relationship Id="rId796" Type="http://schemas.openxmlformats.org/officeDocument/2006/relationships/oleObject" Target="embeddings/oleObject393.bin"/><Relationship Id="rId961" Type="http://schemas.openxmlformats.org/officeDocument/2006/relationships/oleObject" Target="embeddings/oleObject486.bin"/><Relationship Id="rId90" Type="http://schemas.openxmlformats.org/officeDocument/2006/relationships/oleObject" Target="embeddings/oleObject29.bin"/><Relationship Id="rId186" Type="http://schemas.openxmlformats.org/officeDocument/2006/relationships/image" Target="media/image85.wmf"/><Relationship Id="rId351" Type="http://schemas.openxmlformats.org/officeDocument/2006/relationships/oleObject" Target="embeddings/oleObject170.bin"/><Relationship Id="rId393" Type="http://schemas.openxmlformats.org/officeDocument/2006/relationships/oleObject" Target="embeddings/oleObject192.bin"/><Relationship Id="rId407" Type="http://schemas.openxmlformats.org/officeDocument/2006/relationships/oleObject" Target="embeddings/oleObject196.bin"/><Relationship Id="rId449" Type="http://schemas.openxmlformats.org/officeDocument/2006/relationships/oleObject" Target="embeddings/oleObject218.bin"/><Relationship Id="rId614" Type="http://schemas.openxmlformats.org/officeDocument/2006/relationships/image" Target="media/image281.wmf"/><Relationship Id="rId656" Type="http://schemas.openxmlformats.org/officeDocument/2006/relationships/image" Target="media/image301.wmf"/><Relationship Id="rId821" Type="http://schemas.openxmlformats.org/officeDocument/2006/relationships/oleObject" Target="embeddings/oleObject406.bin"/><Relationship Id="rId863" Type="http://schemas.openxmlformats.org/officeDocument/2006/relationships/image" Target="media/image396.wmf"/><Relationship Id="rId1037" Type="http://schemas.openxmlformats.org/officeDocument/2006/relationships/oleObject" Target="embeddings/oleObject535.bin"/><Relationship Id="rId1079" Type="http://schemas.openxmlformats.org/officeDocument/2006/relationships/image" Target="media/image488.png"/><Relationship Id="rId211" Type="http://schemas.openxmlformats.org/officeDocument/2006/relationships/oleObject" Target="embeddings/oleObject95.bin"/><Relationship Id="rId253" Type="http://schemas.openxmlformats.org/officeDocument/2006/relationships/image" Target="media/image114.wmf"/><Relationship Id="rId295" Type="http://schemas.openxmlformats.org/officeDocument/2006/relationships/oleObject" Target="embeddings/oleObject138.bin"/><Relationship Id="rId309" Type="http://schemas.openxmlformats.org/officeDocument/2006/relationships/image" Target="media/image141.wmf"/><Relationship Id="rId460" Type="http://schemas.openxmlformats.org/officeDocument/2006/relationships/oleObject" Target="embeddings/oleObject225.bin"/><Relationship Id="rId516" Type="http://schemas.openxmlformats.org/officeDocument/2006/relationships/image" Target="media/image236.wmf"/><Relationship Id="rId698" Type="http://schemas.openxmlformats.org/officeDocument/2006/relationships/oleObject" Target="embeddings/oleObject344.bin"/><Relationship Id="rId919" Type="http://schemas.openxmlformats.org/officeDocument/2006/relationships/image" Target="media/image422.wmf"/><Relationship Id="rId1090" Type="http://schemas.openxmlformats.org/officeDocument/2006/relationships/image" Target="media/image499.png"/><Relationship Id="rId1104" Type="http://schemas.openxmlformats.org/officeDocument/2006/relationships/hyperlink" Target="https://doi.org/10.31643/2018.034" TargetMode="External"/><Relationship Id="rId48" Type="http://schemas.openxmlformats.org/officeDocument/2006/relationships/image" Target="media/image30.png"/><Relationship Id="rId113" Type="http://schemas.openxmlformats.org/officeDocument/2006/relationships/image" Target="media/image61.wmf"/><Relationship Id="rId320" Type="http://schemas.openxmlformats.org/officeDocument/2006/relationships/image" Target="media/image146.wmf"/><Relationship Id="rId558" Type="http://schemas.openxmlformats.org/officeDocument/2006/relationships/image" Target="media/image255.wmf"/><Relationship Id="rId723" Type="http://schemas.openxmlformats.org/officeDocument/2006/relationships/image" Target="media/image334.emf"/><Relationship Id="rId765" Type="http://schemas.openxmlformats.org/officeDocument/2006/relationships/oleObject" Target="embeddings/oleObject375.bin"/><Relationship Id="rId930" Type="http://schemas.openxmlformats.org/officeDocument/2006/relationships/image" Target="media/image427.wmf"/><Relationship Id="rId972" Type="http://schemas.openxmlformats.org/officeDocument/2006/relationships/oleObject" Target="embeddings/oleObject492.bin"/><Relationship Id="rId1006" Type="http://schemas.openxmlformats.org/officeDocument/2006/relationships/oleObject" Target="embeddings/oleObject516.bin"/><Relationship Id="rId155" Type="http://schemas.openxmlformats.org/officeDocument/2006/relationships/oleObject" Target="embeddings/oleObject63.bin"/><Relationship Id="rId197" Type="http://schemas.openxmlformats.org/officeDocument/2006/relationships/oleObject" Target="embeddings/oleObject87.bin"/><Relationship Id="rId362" Type="http://schemas.openxmlformats.org/officeDocument/2006/relationships/oleObject" Target="embeddings/oleObject176.bin"/><Relationship Id="rId418" Type="http://schemas.openxmlformats.org/officeDocument/2006/relationships/oleObject" Target="embeddings/oleObject202.bin"/><Relationship Id="rId625" Type="http://schemas.openxmlformats.org/officeDocument/2006/relationships/oleObject" Target="embeddings/oleObject307.bin"/><Relationship Id="rId832" Type="http://schemas.openxmlformats.org/officeDocument/2006/relationships/oleObject" Target="embeddings/oleObject412.bin"/><Relationship Id="rId1048" Type="http://schemas.openxmlformats.org/officeDocument/2006/relationships/oleObject" Target="embeddings/oleObject542.bin"/><Relationship Id="rId222" Type="http://schemas.openxmlformats.org/officeDocument/2006/relationships/oleObject" Target="embeddings/oleObject101.bin"/><Relationship Id="rId264" Type="http://schemas.openxmlformats.org/officeDocument/2006/relationships/oleObject" Target="embeddings/oleObject123.bin"/><Relationship Id="rId471" Type="http://schemas.openxmlformats.org/officeDocument/2006/relationships/image" Target="media/image214.wmf"/><Relationship Id="rId667" Type="http://schemas.openxmlformats.org/officeDocument/2006/relationships/image" Target="media/image306.wmf"/><Relationship Id="rId874" Type="http://schemas.openxmlformats.org/officeDocument/2006/relationships/image" Target="media/image401.wmf"/><Relationship Id="rId17" Type="http://schemas.openxmlformats.org/officeDocument/2006/relationships/image" Target="media/image5.wmf"/><Relationship Id="rId59" Type="http://schemas.openxmlformats.org/officeDocument/2006/relationships/oleObject" Target="embeddings/oleObject13.bin"/><Relationship Id="rId124" Type="http://schemas.openxmlformats.org/officeDocument/2006/relationships/oleObject" Target="embeddings/oleObject46.bin"/><Relationship Id="rId527" Type="http://schemas.openxmlformats.org/officeDocument/2006/relationships/image" Target="media/image241.wmf"/><Relationship Id="rId569" Type="http://schemas.openxmlformats.org/officeDocument/2006/relationships/oleObject" Target="embeddings/oleObject279.bin"/><Relationship Id="rId734" Type="http://schemas.openxmlformats.org/officeDocument/2006/relationships/image" Target="media/image339.wmf"/><Relationship Id="rId776" Type="http://schemas.openxmlformats.org/officeDocument/2006/relationships/oleObject" Target="embeddings/oleObject381.bin"/><Relationship Id="rId941" Type="http://schemas.openxmlformats.org/officeDocument/2006/relationships/image" Target="media/image431.wmf"/><Relationship Id="rId983" Type="http://schemas.openxmlformats.org/officeDocument/2006/relationships/oleObject" Target="embeddings/oleObject500.bin"/><Relationship Id="rId70" Type="http://schemas.openxmlformats.org/officeDocument/2006/relationships/oleObject" Target="embeddings/oleObject20.bin"/><Relationship Id="rId166" Type="http://schemas.openxmlformats.org/officeDocument/2006/relationships/oleObject" Target="embeddings/oleObject69.bin"/><Relationship Id="rId331" Type="http://schemas.openxmlformats.org/officeDocument/2006/relationships/oleObject" Target="embeddings/oleObject159.bin"/><Relationship Id="rId373" Type="http://schemas.openxmlformats.org/officeDocument/2006/relationships/image" Target="media/image169.wmf"/><Relationship Id="rId429" Type="http://schemas.openxmlformats.org/officeDocument/2006/relationships/image" Target="media/image195.wmf"/><Relationship Id="rId580" Type="http://schemas.openxmlformats.org/officeDocument/2006/relationships/oleObject" Target="embeddings/oleObject285.bin"/><Relationship Id="rId636" Type="http://schemas.openxmlformats.org/officeDocument/2006/relationships/image" Target="media/image292.wmf"/><Relationship Id="rId801" Type="http://schemas.openxmlformats.org/officeDocument/2006/relationships/image" Target="media/image369.wmf"/><Relationship Id="rId1017" Type="http://schemas.openxmlformats.org/officeDocument/2006/relationships/image" Target="media/image458.wmf"/><Relationship Id="rId1059" Type="http://schemas.openxmlformats.org/officeDocument/2006/relationships/image" Target="media/image474.wmf"/><Relationship Id="rId1" Type="http://schemas.openxmlformats.org/officeDocument/2006/relationships/customXml" Target="../customXml/item1.xml"/><Relationship Id="rId233" Type="http://schemas.openxmlformats.org/officeDocument/2006/relationships/oleObject" Target="embeddings/oleObject107.bin"/><Relationship Id="rId440" Type="http://schemas.openxmlformats.org/officeDocument/2006/relationships/image" Target="media/image200.wmf"/><Relationship Id="rId678" Type="http://schemas.openxmlformats.org/officeDocument/2006/relationships/oleObject" Target="embeddings/oleObject334.bin"/><Relationship Id="rId843" Type="http://schemas.openxmlformats.org/officeDocument/2006/relationships/oleObject" Target="embeddings/oleObject420.bin"/><Relationship Id="rId885" Type="http://schemas.openxmlformats.org/officeDocument/2006/relationships/oleObject" Target="embeddings/oleObject442.bin"/><Relationship Id="rId1070" Type="http://schemas.openxmlformats.org/officeDocument/2006/relationships/image" Target="media/image479.jpeg"/><Relationship Id="rId28" Type="http://schemas.openxmlformats.org/officeDocument/2006/relationships/image" Target="media/image13.png"/><Relationship Id="rId275" Type="http://schemas.openxmlformats.org/officeDocument/2006/relationships/image" Target="media/image125.wmf"/><Relationship Id="rId300" Type="http://schemas.openxmlformats.org/officeDocument/2006/relationships/image" Target="media/image137.wmf"/><Relationship Id="rId482" Type="http://schemas.openxmlformats.org/officeDocument/2006/relationships/oleObject" Target="embeddings/oleObject235.bin"/><Relationship Id="rId538" Type="http://schemas.openxmlformats.org/officeDocument/2006/relationships/image" Target="media/image246.wmf"/><Relationship Id="rId703" Type="http://schemas.openxmlformats.org/officeDocument/2006/relationships/image" Target="media/image324.wmf"/><Relationship Id="rId745" Type="http://schemas.openxmlformats.org/officeDocument/2006/relationships/oleObject" Target="embeddings/oleObject365.bin"/><Relationship Id="rId910" Type="http://schemas.openxmlformats.org/officeDocument/2006/relationships/oleObject" Target="embeddings/oleObject456.bin"/><Relationship Id="rId952" Type="http://schemas.openxmlformats.org/officeDocument/2006/relationships/image" Target="media/image435.wmf"/><Relationship Id="rId81" Type="http://schemas.openxmlformats.org/officeDocument/2006/relationships/image" Target="media/image45.wmf"/><Relationship Id="rId135" Type="http://schemas.openxmlformats.org/officeDocument/2006/relationships/image" Target="media/image630.wmf"/><Relationship Id="rId177" Type="http://schemas.openxmlformats.org/officeDocument/2006/relationships/oleObject" Target="embeddings/oleObject76.bin"/><Relationship Id="rId342" Type="http://schemas.openxmlformats.org/officeDocument/2006/relationships/image" Target="media/image154.wmf"/><Relationship Id="rId384" Type="http://schemas.openxmlformats.org/officeDocument/2006/relationships/oleObject" Target="embeddings/oleObject187.bin"/><Relationship Id="rId591" Type="http://schemas.openxmlformats.org/officeDocument/2006/relationships/oleObject" Target="embeddings/oleObject290.bin"/><Relationship Id="rId605" Type="http://schemas.openxmlformats.org/officeDocument/2006/relationships/oleObject" Target="embeddings/oleObject298.bin"/><Relationship Id="rId787" Type="http://schemas.openxmlformats.org/officeDocument/2006/relationships/oleObject" Target="embeddings/oleObject387.bin"/><Relationship Id="rId812" Type="http://schemas.openxmlformats.org/officeDocument/2006/relationships/oleObject" Target="embeddings/oleObject401.bin"/><Relationship Id="rId994" Type="http://schemas.openxmlformats.org/officeDocument/2006/relationships/oleObject" Target="embeddings/oleObject509.bin"/><Relationship Id="rId1028" Type="http://schemas.openxmlformats.org/officeDocument/2006/relationships/image" Target="media/image462.wmf"/><Relationship Id="rId202" Type="http://schemas.openxmlformats.org/officeDocument/2006/relationships/image" Target="media/image91.wmf"/><Relationship Id="rId244" Type="http://schemas.openxmlformats.org/officeDocument/2006/relationships/oleObject" Target="embeddings/oleObject113.bin"/><Relationship Id="rId647" Type="http://schemas.openxmlformats.org/officeDocument/2006/relationships/image" Target="media/image297.emf"/><Relationship Id="rId689" Type="http://schemas.openxmlformats.org/officeDocument/2006/relationships/image" Target="media/image317.wmf"/><Relationship Id="rId854" Type="http://schemas.openxmlformats.org/officeDocument/2006/relationships/oleObject" Target="embeddings/oleObject426.bin"/><Relationship Id="rId896" Type="http://schemas.openxmlformats.org/officeDocument/2006/relationships/oleObject" Target="embeddings/oleObject449.bin"/><Relationship Id="rId1081" Type="http://schemas.openxmlformats.org/officeDocument/2006/relationships/image" Target="media/image490.png"/><Relationship Id="rId39" Type="http://schemas.openxmlformats.org/officeDocument/2006/relationships/image" Target="media/image24.jpeg"/><Relationship Id="rId286" Type="http://schemas.openxmlformats.org/officeDocument/2006/relationships/image" Target="media/image130.wmf"/><Relationship Id="rId451" Type="http://schemas.openxmlformats.org/officeDocument/2006/relationships/oleObject" Target="embeddings/oleObject220.bin"/><Relationship Id="rId493" Type="http://schemas.openxmlformats.org/officeDocument/2006/relationships/oleObject" Target="embeddings/oleObject241.bin"/><Relationship Id="rId507" Type="http://schemas.openxmlformats.org/officeDocument/2006/relationships/oleObject" Target="embeddings/oleObject248.bin"/><Relationship Id="rId549" Type="http://schemas.openxmlformats.org/officeDocument/2006/relationships/image" Target="media/image251.wmf"/><Relationship Id="rId714" Type="http://schemas.openxmlformats.org/officeDocument/2006/relationships/oleObject" Target="embeddings/oleObject351.bin"/><Relationship Id="rId756" Type="http://schemas.openxmlformats.org/officeDocument/2006/relationships/image" Target="media/image350.wmf"/><Relationship Id="rId921" Type="http://schemas.openxmlformats.org/officeDocument/2006/relationships/image" Target="media/image423.wmf"/><Relationship Id="rId50" Type="http://schemas.openxmlformats.org/officeDocument/2006/relationships/image" Target="media/image31.wmf"/><Relationship Id="rId104" Type="http://schemas.openxmlformats.org/officeDocument/2006/relationships/oleObject" Target="embeddings/oleObject36.bin"/><Relationship Id="rId146" Type="http://schemas.openxmlformats.org/officeDocument/2006/relationships/image" Target="media/image67.wmf"/><Relationship Id="rId188" Type="http://schemas.openxmlformats.org/officeDocument/2006/relationships/image" Target="media/image86.wmf"/><Relationship Id="rId311" Type="http://schemas.openxmlformats.org/officeDocument/2006/relationships/oleObject" Target="embeddings/oleObject147.bin"/><Relationship Id="rId353" Type="http://schemas.openxmlformats.org/officeDocument/2006/relationships/oleObject" Target="embeddings/oleObject171.bin"/><Relationship Id="rId395" Type="http://schemas.openxmlformats.org/officeDocument/2006/relationships/oleObject" Target="embeddings/oleObject193.bin"/><Relationship Id="rId409" Type="http://schemas.openxmlformats.org/officeDocument/2006/relationships/oleObject" Target="embeddings/oleObject197.bin"/><Relationship Id="rId560" Type="http://schemas.openxmlformats.org/officeDocument/2006/relationships/image" Target="media/image256.wmf"/><Relationship Id="rId798" Type="http://schemas.openxmlformats.org/officeDocument/2006/relationships/oleObject" Target="embeddings/oleObject394.bin"/><Relationship Id="rId963" Type="http://schemas.openxmlformats.org/officeDocument/2006/relationships/oleObject" Target="embeddings/oleObject487.bin"/><Relationship Id="rId1039" Type="http://schemas.openxmlformats.org/officeDocument/2006/relationships/oleObject" Target="embeddings/oleObject536.bin"/><Relationship Id="rId92" Type="http://schemas.openxmlformats.org/officeDocument/2006/relationships/oleObject" Target="embeddings/oleObject30.bin"/><Relationship Id="rId213" Type="http://schemas.openxmlformats.org/officeDocument/2006/relationships/image" Target="media/image95.wmf"/><Relationship Id="rId420" Type="http://schemas.openxmlformats.org/officeDocument/2006/relationships/oleObject" Target="embeddings/oleObject203.bin"/><Relationship Id="rId616" Type="http://schemas.openxmlformats.org/officeDocument/2006/relationships/image" Target="media/image282.wmf"/><Relationship Id="rId658" Type="http://schemas.openxmlformats.org/officeDocument/2006/relationships/oleObject" Target="embeddings/oleObject324.bin"/><Relationship Id="rId823" Type="http://schemas.openxmlformats.org/officeDocument/2006/relationships/oleObject" Target="embeddings/oleObject407.bin"/><Relationship Id="rId865" Type="http://schemas.openxmlformats.org/officeDocument/2006/relationships/image" Target="media/image397.wmf"/><Relationship Id="rId1050" Type="http://schemas.openxmlformats.org/officeDocument/2006/relationships/oleObject" Target="embeddings/oleObject543.bin"/><Relationship Id="rId255" Type="http://schemas.openxmlformats.org/officeDocument/2006/relationships/image" Target="media/image115.wmf"/><Relationship Id="rId297" Type="http://schemas.openxmlformats.org/officeDocument/2006/relationships/oleObject" Target="embeddings/oleObject139.bin"/><Relationship Id="rId462" Type="http://schemas.openxmlformats.org/officeDocument/2006/relationships/oleObject" Target="embeddings/oleObject226.bin"/><Relationship Id="rId518" Type="http://schemas.openxmlformats.org/officeDocument/2006/relationships/image" Target="media/image237.wmf"/><Relationship Id="rId725" Type="http://schemas.openxmlformats.org/officeDocument/2006/relationships/image" Target="media/image335.wmf"/><Relationship Id="rId932" Type="http://schemas.openxmlformats.org/officeDocument/2006/relationships/oleObject" Target="embeddings/oleObject468.bin"/><Relationship Id="rId1092" Type="http://schemas.openxmlformats.org/officeDocument/2006/relationships/image" Target="media/image501.png"/><Relationship Id="rId1106" Type="http://schemas.openxmlformats.org/officeDocument/2006/relationships/hyperlink" Target="https://www.scopus.com/authid/detail.uri?authorId=57200609600&amp;amp;eid=2-s2.0-85073062512" TargetMode="External"/><Relationship Id="rId115" Type="http://schemas.openxmlformats.org/officeDocument/2006/relationships/image" Target="media/image62.wmf"/><Relationship Id="rId157" Type="http://schemas.openxmlformats.org/officeDocument/2006/relationships/image" Target="media/image72.wmf"/><Relationship Id="rId322" Type="http://schemas.openxmlformats.org/officeDocument/2006/relationships/image" Target="media/image147.wmf"/><Relationship Id="rId364" Type="http://schemas.openxmlformats.org/officeDocument/2006/relationships/oleObject" Target="embeddings/oleObject177.bin"/><Relationship Id="rId767" Type="http://schemas.openxmlformats.org/officeDocument/2006/relationships/package" Target="embeddings/_________Microsoft_Visio131414141414.vsdx"/><Relationship Id="rId974" Type="http://schemas.openxmlformats.org/officeDocument/2006/relationships/oleObject" Target="embeddings/oleObject493.bin"/><Relationship Id="rId1008" Type="http://schemas.openxmlformats.org/officeDocument/2006/relationships/oleObject" Target="embeddings/oleObject517.bin"/><Relationship Id="rId61" Type="http://schemas.openxmlformats.org/officeDocument/2006/relationships/oleObject" Target="embeddings/oleObject14.bin"/><Relationship Id="rId199" Type="http://schemas.openxmlformats.org/officeDocument/2006/relationships/oleObject" Target="embeddings/oleObject89.bin"/><Relationship Id="rId571" Type="http://schemas.openxmlformats.org/officeDocument/2006/relationships/image" Target="media/image261.wmf"/><Relationship Id="rId627" Type="http://schemas.openxmlformats.org/officeDocument/2006/relationships/oleObject" Target="embeddings/oleObject308.bin"/><Relationship Id="rId669" Type="http://schemas.openxmlformats.org/officeDocument/2006/relationships/image" Target="media/image307.wmf"/><Relationship Id="rId834" Type="http://schemas.openxmlformats.org/officeDocument/2006/relationships/image" Target="media/image384.wmf"/><Relationship Id="rId876" Type="http://schemas.openxmlformats.org/officeDocument/2006/relationships/image" Target="media/image402.wmf"/><Relationship Id="rId19" Type="http://schemas.openxmlformats.org/officeDocument/2006/relationships/image" Target="media/image6.wmf"/><Relationship Id="rId224" Type="http://schemas.openxmlformats.org/officeDocument/2006/relationships/oleObject" Target="embeddings/oleObject102.bin"/><Relationship Id="rId266" Type="http://schemas.openxmlformats.org/officeDocument/2006/relationships/oleObject" Target="embeddings/oleObject124.bin"/><Relationship Id="rId431" Type="http://schemas.openxmlformats.org/officeDocument/2006/relationships/image" Target="media/image196.wmf"/><Relationship Id="rId473" Type="http://schemas.openxmlformats.org/officeDocument/2006/relationships/image" Target="media/image215.wmf"/><Relationship Id="rId529" Type="http://schemas.openxmlformats.org/officeDocument/2006/relationships/image" Target="media/image242.wmf"/><Relationship Id="rId680" Type="http://schemas.openxmlformats.org/officeDocument/2006/relationships/oleObject" Target="embeddings/oleObject335.bin"/><Relationship Id="rId736" Type="http://schemas.openxmlformats.org/officeDocument/2006/relationships/image" Target="media/image340.wmf"/><Relationship Id="rId901" Type="http://schemas.openxmlformats.org/officeDocument/2006/relationships/image" Target="media/image413.wmf"/><Relationship Id="rId1061" Type="http://schemas.openxmlformats.org/officeDocument/2006/relationships/image" Target="media/image475.wmf"/><Relationship Id="rId30" Type="http://schemas.openxmlformats.org/officeDocument/2006/relationships/image" Target="media/image15.jpeg"/><Relationship Id="rId126" Type="http://schemas.openxmlformats.org/officeDocument/2006/relationships/oleObject" Target="embeddings/oleObject47.bin"/><Relationship Id="rId168" Type="http://schemas.openxmlformats.org/officeDocument/2006/relationships/oleObject" Target="embeddings/oleObject71.bin"/><Relationship Id="rId333" Type="http://schemas.openxmlformats.org/officeDocument/2006/relationships/oleObject" Target="embeddings/oleObject160.bin"/><Relationship Id="rId540" Type="http://schemas.openxmlformats.org/officeDocument/2006/relationships/image" Target="media/image247.wmf"/><Relationship Id="rId778" Type="http://schemas.openxmlformats.org/officeDocument/2006/relationships/oleObject" Target="embeddings/oleObject382.bin"/><Relationship Id="rId943" Type="http://schemas.openxmlformats.org/officeDocument/2006/relationships/oleObject" Target="embeddings/oleObject475.bin"/><Relationship Id="rId985" Type="http://schemas.openxmlformats.org/officeDocument/2006/relationships/oleObject" Target="embeddings/oleObject502.bin"/><Relationship Id="rId1019" Type="http://schemas.openxmlformats.org/officeDocument/2006/relationships/oleObject" Target="embeddings/oleObject524.bin"/><Relationship Id="rId72" Type="http://schemas.openxmlformats.org/officeDocument/2006/relationships/package" Target="embeddings/_________Microsoft_Visio11111.vsdx"/><Relationship Id="rId375" Type="http://schemas.openxmlformats.org/officeDocument/2006/relationships/image" Target="media/image170.wmf"/><Relationship Id="rId582" Type="http://schemas.openxmlformats.org/officeDocument/2006/relationships/oleObject" Target="embeddings/oleObject286.bin"/><Relationship Id="rId638" Type="http://schemas.openxmlformats.org/officeDocument/2006/relationships/image" Target="media/image293.wmf"/><Relationship Id="rId803" Type="http://schemas.openxmlformats.org/officeDocument/2006/relationships/image" Target="media/image370.wmf"/><Relationship Id="rId845" Type="http://schemas.openxmlformats.org/officeDocument/2006/relationships/oleObject" Target="embeddings/oleObject421.bin"/><Relationship Id="rId1030" Type="http://schemas.openxmlformats.org/officeDocument/2006/relationships/oleObject" Target="embeddings/oleObject531.bin"/><Relationship Id="rId3" Type="http://schemas.openxmlformats.org/officeDocument/2006/relationships/styles" Target="styles.xml"/><Relationship Id="rId235" Type="http://schemas.openxmlformats.org/officeDocument/2006/relationships/oleObject" Target="embeddings/oleObject108.bin"/><Relationship Id="rId277" Type="http://schemas.openxmlformats.org/officeDocument/2006/relationships/image" Target="media/image126.wmf"/><Relationship Id="rId400" Type="http://schemas.openxmlformats.org/officeDocument/2006/relationships/image" Target="media/image181.emf"/><Relationship Id="rId442" Type="http://schemas.openxmlformats.org/officeDocument/2006/relationships/image" Target="media/image201.wmf"/><Relationship Id="rId484" Type="http://schemas.openxmlformats.org/officeDocument/2006/relationships/oleObject" Target="embeddings/oleObject236.bin"/><Relationship Id="rId705" Type="http://schemas.openxmlformats.org/officeDocument/2006/relationships/image" Target="media/image325.wmf"/><Relationship Id="rId887" Type="http://schemas.openxmlformats.org/officeDocument/2006/relationships/oleObject" Target="embeddings/oleObject443.bin"/><Relationship Id="rId1072" Type="http://schemas.openxmlformats.org/officeDocument/2006/relationships/image" Target="media/image481.jpeg"/><Relationship Id="rId137" Type="http://schemas.openxmlformats.org/officeDocument/2006/relationships/image" Target="media/image64.wmf"/><Relationship Id="rId302" Type="http://schemas.openxmlformats.org/officeDocument/2006/relationships/image" Target="media/image138.wmf"/><Relationship Id="rId344" Type="http://schemas.openxmlformats.org/officeDocument/2006/relationships/image" Target="media/image155.wmf"/><Relationship Id="rId691" Type="http://schemas.openxmlformats.org/officeDocument/2006/relationships/image" Target="media/image318.wmf"/><Relationship Id="rId747" Type="http://schemas.openxmlformats.org/officeDocument/2006/relationships/oleObject" Target="embeddings/oleObject366.bin"/><Relationship Id="rId789" Type="http://schemas.openxmlformats.org/officeDocument/2006/relationships/oleObject" Target="embeddings/oleObject389.bin"/><Relationship Id="rId912" Type="http://schemas.openxmlformats.org/officeDocument/2006/relationships/oleObject" Target="embeddings/oleObject457.bin"/><Relationship Id="rId954" Type="http://schemas.openxmlformats.org/officeDocument/2006/relationships/oleObject" Target="embeddings/oleObject482.bin"/><Relationship Id="rId996" Type="http://schemas.openxmlformats.org/officeDocument/2006/relationships/oleObject" Target="embeddings/oleObject510.bin"/><Relationship Id="rId41" Type="http://schemas.openxmlformats.org/officeDocument/2006/relationships/image" Target="media/image26.jpeg"/><Relationship Id="rId83" Type="http://schemas.openxmlformats.org/officeDocument/2006/relationships/image" Target="media/image46.wmf"/><Relationship Id="rId179" Type="http://schemas.openxmlformats.org/officeDocument/2006/relationships/oleObject" Target="embeddings/oleObject77.bin"/><Relationship Id="rId386" Type="http://schemas.openxmlformats.org/officeDocument/2006/relationships/oleObject" Target="embeddings/oleObject188.bin"/><Relationship Id="rId551" Type="http://schemas.openxmlformats.org/officeDocument/2006/relationships/image" Target="media/image252.wmf"/><Relationship Id="rId593" Type="http://schemas.openxmlformats.org/officeDocument/2006/relationships/oleObject" Target="embeddings/oleObject291.bin"/><Relationship Id="rId607" Type="http://schemas.openxmlformats.org/officeDocument/2006/relationships/oleObject" Target="embeddings/oleObject299.bin"/><Relationship Id="rId649" Type="http://schemas.openxmlformats.org/officeDocument/2006/relationships/image" Target="media/image298.wmf"/><Relationship Id="rId814" Type="http://schemas.openxmlformats.org/officeDocument/2006/relationships/oleObject" Target="embeddings/oleObject403.bin"/><Relationship Id="rId856" Type="http://schemas.openxmlformats.org/officeDocument/2006/relationships/oleObject" Target="embeddings/oleObject427.bin"/><Relationship Id="rId190" Type="http://schemas.openxmlformats.org/officeDocument/2006/relationships/oleObject" Target="embeddings/oleObject83.bin"/><Relationship Id="rId204" Type="http://schemas.openxmlformats.org/officeDocument/2006/relationships/image" Target="media/image92.wmf"/><Relationship Id="rId246" Type="http://schemas.openxmlformats.org/officeDocument/2006/relationships/oleObject" Target="embeddings/oleObject114.bin"/><Relationship Id="rId288" Type="http://schemas.openxmlformats.org/officeDocument/2006/relationships/image" Target="media/image131.wmf"/><Relationship Id="rId411" Type="http://schemas.openxmlformats.org/officeDocument/2006/relationships/oleObject" Target="embeddings/oleObject198.bin"/><Relationship Id="rId453" Type="http://schemas.openxmlformats.org/officeDocument/2006/relationships/image" Target="media/image205.wmf"/><Relationship Id="rId509" Type="http://schemas.openxmlformats.org/officeDocument/2006/relationships/oleObject" Target="embeddings/oleObject249.bin"/><Relationship Id="rId660" Type="http://schemas.openxmlformats.org/officeDocument/2006/relationships/oleObject" Target="embeddings/oleObject325.bin"/><Relationship Id="rId898" Type="http://schemas.openxmlformats.org/officeDocument/2006/relationships/oleObject" Target="embeddings/oleObject450.bin"/><Relationship Id="rId1041" Type="http://schemas.openxmlformats.org/officeDocument/2006/relationships/oleObject" Target="embeddings/oleObject538.bin"/><Relationship Id="rId1083" Type="http://schemas.openxmlformats.org/officeDocument/2006/relationships/image" Target="media/image492.png"/><Relationship Id="rId106" Type="http://schemas.openxmlformats.org/officeDocument/2006/relationships/oleObject" Target="embeddings/oleObject37.bin"/><Relationship Id="rId313" Type="http://schemas.openxmlformats.org/officeDocument/2006/relationships/oleObject" Target="embeddings/oleObject148.bin"/><Relationship Id="rId495" Type="http://schemas.openxmlformats.org/officeDocument/2006/relationships/oleObject" Target="embeddings/oleObject242.bin"/><Relationship Id="rId716" Type="http://schemas.openxmlformats.org/officeDocument/2006/relationships/oleObject" Target="embeddings/oleObject352.bin"/><Relationship Id="rId758" Type="http://schemas.openxmlformats.org/officeDocument/2006/relationships/image" Target="media/image351.wmf"/><Relationship Id="rId923" Type="http://schemas.openxmlformats.org/officeDocument/2006/relationships/image" Target="media/image424.wmf"/><Relationship Id="rId965" Type="http://schemas.openxmlformats.org/officeDocument/2006/relationships/oleObject" Target="embeddings/oleObject488.bin"/><Relationship Id="rId10" Type="http://schemas.openxmlformats.org/officeDocument/2006/relationships/oleObject" Target="embeddings/oleObject1.bin"/><Relationship Id="rId52" Type="http://schemas.openxmlformats.org/officeDocument/2006/relationships/image" Target="media/image32.wmf"/><Relationship Id="rId94" Type="http://schemas.openxmlformats.org/officeDocument/2006/relationships/oleObject" Target="embeddings/oleObject31.bin"/><Relationship Id="rId148" Type="http://schemas.openxmlformats.org/officeDocument/2006/relationships/image" Target="media/image68.wmf"/><Relationship Id="rId355" Type="http://schemas.openxmlformats.org/officeDocument/2006/relationships/oleObject" Target="embeddings/oleObject172.bin"/><Relationship Id="rId397" Type="http://schemas.openxmlformats.org/officeDocument/2006/relationships/oleObject" Target="embeddings/oleObject194.bin"/><Relationship Id="rId520" Type="http://schemas.openxmlformats.org/officeDocument/2006/relationships/image" Target="media/image238.wmf"/><Relationship Id="rId562" Type="http://schemas.openxmlformats.org/officeDocument/2006/relationships/image" Target="media/image257.wmf"/><Relationship Id="rId618" Type="http://schemas.openxmlformats.org/officeDocument/2006/relationships/image" Target="media/image283.wmf"/><Relationship Id="rId825" Type="http://schemas.openxmlformats.org/officeDocument/2006/relationships/oleObject" Target="embeddings/oleObject408.bin"/><Relationship Id="rId215" Type="http://schemas.openxmlformats.org/officeDocument/2006/relationships/image" Target="media/image96.wmf"/><Relationship Id="rId257" Type="http://schemas.openxmlformats.org/officeDocument/2006/relationships/image" Target="media/image116.wmf"/><Relationship Id="rId422" Type="http://schemas.openxmlformats.org/officeDocument/2006/relationships/oleObject" Target="embeddings/oleObject204.bin"/><Relationship Id="rId464" Type="http://schemas.openxmlformats.org/officeDocument/2006/relationships/oleObject" Target="embeddings/oleObject227.bin"/><Relationship Id="rId867" Type="http://schemas.openxmlformats.org/officeDocument/2006/relationships/image" Target="media/image398.wmf"/><Relationship Id="rId1010" Type="http://schemas.openxmlformats.org/officeDocument/2006/relationships/image" Target="media/image455.wmf"/><Relationship Id="rId1052" Type="http://schemas.openxmlformats.org/officeDocument/2006/relationships/image" Target="media/image471.wmf"/><Relationship Id="rId1094" Type="http://schemas.openxmlformats.org/officeDocument/2006/relationships/image" Target="media/image503.jpeg"/><Relationship Id="rId1108" Type="http://schemas.openxmlformats.org/officeDocument/2006/relationships/hyperlink" Target="https://www.scopus.com/authid/detail.uri?authorId=57211227840&amp;amp;eid=2-s2.0-85073062512" TargetMode="External"/><Relationship Id="rId299" Type="http://schemas.openxmlformats.org/officeDocument/2006/relationships/oleObject" Target="embeddings/oleObject140.bin"/><Relationship Id="rId727" Type="http://schemas.openxmlformats.org/officeDocument/2006/relationships/image" Target="media/image336.wmf"/><Relationship Id="rId934" Type="http://schemas.openxmlformats.org/officeDocument/2006/relationships/image" Target="media/image428.wmf"/><Relationship Id="rId63" Type="http://schemas.openxmlformats.org/officeDocument/2006/relationships/oleObject" Target="embeddings/oleObject15.bin"/><Relationship Id="rId159" Type="http://schemas.openxmlformats.org/officeDocument/2006/relationships/image" Target="media/image73.wmf"/><Relationship Id="rId366" Type="http://schemas.openxmlformats.org/officeDocument/2006/relationships/oleObject" Target="embeddings/oleObject178.bin"/><Relationship Id="rId573" Type="http://schemas.openxmlformats.org/officeDocument/2006/relationships/image" Target="media/image262.wmf"/><Relationship Id="rId780" Type="http://schemas.openxmlformats.org/officeDocument/2006/relationships/oleObject" Target="embeddings/oleObject383.bin"/><Relationship Id="rId226" Type="http://schemas.openxmlformats.org/officeDocument/2006/relationships/oleObject" Target="embeddings/oleObject103.bin"/><Relationship Id="rId433" Type="http://schemas.openxmlformats.org/officeDocument/2006/relationships/image" Target="media/image197.wmf"/><Relationship Id="rId878" Type="http://schemas.openxmlformats.org/officeDocument/2006/relationships/image" Target="media/image403.wmf"/><Relationship Id="rId1063" Type="http://schemas.openxmlformats.org/officeDocument/2006/relationships/oleObject" Target="embeddings/oleObject551.bin"/><Relationship Id="rId640" Type="http://schemas.openxmlformats.org/officeDocument/2006/relationships/image" Target="media/image294.wmf"/><Relationship Id="rId738" Type="http://schemas.openxmlformats.org/officeDocument/2006/relationships/image" Target="media/image341.wmf"/><Relationship Id="rId945" Type="http://schemas.openxmlformats.org/officeDocument/2006/relationships/oleObject" Target="embeddings/oleObject476.bin"/><Relationship Id="rId74" Type="http://schemas.openxmlformats.org/officeDocument/2006/relationships/oleObject" Target="embeddings/oleObject21.bin"/><Relationship Id="rId377" Type="http://schemas.openxmlformats.org/officeDocument/2006/relationships/image" Target="media/image171.wmf"/><Relationship Id="rId500" Type="http://schemas.openxmlformats.org/officeDocument/2006/relationships/image" Target="media/image228.wmf"/><Relationship Id="rId584" Type="http://schemas.openxmlformats.org/officeDocument/2006/relationships/oleObject" Target="embeddings/oleObject287.bin"/><Relationship Id="rId805" Type="http://schemas.openxmlformats.org/officeDocument/2006/relationships/image" Target="media/image371.wmf"/><Relationship Id="rId5" Type="http://schemas.openxmlformats.org/officeDocument/2006/relationships/settings" Target="settings.xml"/><Relationship Id="rId237" Type="http://schemas.openxmlformats.org/officeDocument/2006/relationships/oleObject" Target="embeddings/oleObject109.bin"/><Relationship Id="rId791" Type="http://schemas.openxmlformats.org/officeDocument/2006/relationships/image" Target="media/image364.wmf"/><Relationship Id="rId889" Type="http://schemas.openxmlformats.org/officeDocument/2006/relationships/oleObject" Target="embeddings/oleObject444.bin"/><Relationship Id="rId1074" Type="http://schemas.openxmlformats.org/officeDocument/2006/relationships/image" Target="media/image483.jpeg"/><Relationship Id="rId444" Type="http://schemas.openxmlformats.org/officeDocument/2006/relationships/image" Target="media/image202.wmf"/><Relationship Id="rId651" Type="http://schemas.openxmlformats.org/officeDocument/2006/relationships/image" Target="media/image299.wmf"/><Relationship Id="rId749" Type="http://schemas.openxmlformats.org/officeDocument/2006/relationships/oleObject" Target="embeddings/oleObject367.bin"/><Relationship Id="rId290" Type="http://schemas.openxmlformats.org/officeDocument/2006/relationships/image" Target="media/image132.wmf"/><Relationship Id="rId304" Type="http://schemas.openxmlformats.org/officeDocument/2006/relationships/image" Target="media/image139.wmf"/><Relationship Id="rId388" Type="http://schemas.openxmlformats.org/officeDocument/2006/relationships/oleObject" Target="embeddings/oleObject189.bin"/><Relationship Id="rId511" Type="http://schemas.openxmlformats.org/officeDocument/2006/relationships/package" Target="embeddings/_________Microsoft_Visio566666.vsdx"/><Relationship Id="rId609" Type="http://schemas.openxmlformats.org/officeDocument/2006/relationships/oleObject" Target="embeddings/oleObject300.bin"/><Relationship Id="rId956" Type="http://schemas.openxmlformats.org/officeDocument/2006/relationships/oleObject" Target="embeddings/oleObject483.bin"/><Relationship Id="rId85" Type="http://schemas.openxmlformats.org/officeDocument/2006/relationships/image" Target="media/image47.wmf"/><Relationship Id="rId150" Type="http://schemas.openxmlformats.org/officeDocument/2006/relationships/image" Target="media/image69.wmf"/><Relationship Id="rId595" Type="http://schemas.openxmlformats.org/officeDocument/2006/relationships/oleObject" Target="embeddings/oleObject292.bin"/><Relationship Id="rId816" Type="http://schemas.openxmlformats.org/officeDocument/2006/relationships/image" Target="media/image376.wmf"/><Relationship Id="rId1001" Type="http://schemas.openxmlformats.org/officeDocument/2006/relationships/oleObject" Target="embeddings/oleObject513.bin"/><Relationship Id="rId248" Type="http://schemas.openxmlformats.org/officeDocument/2006/relationships/oleObject" Target="embeddings/oleObject115.bin"/><Relationship Id="rId455" Type="http://schemas.openxmlformats.org/officeDocument/2006/relationships/image" Target="media/image206.wmf"/><Relationship Id="rId662" Type="http://schemas.openxmlformats.org/officeDocument/2006/relationships/oleObject" Target="embeddings/oleObject326.bin"/><Relationship Id="rId1085" Type="http://schemas.openxmlformats.org/officeDocument/2006/relationships/image" Target="media/image494.png"/><Relationship Id="rId12" Type="http://schemas.openxmlformats.org/officeDocument/2006/relationships/oleObject" Target="embeddings/oleObject2.bin"/><Relationship Id="rId108" Type="http://schemas.openxmlformats.org/officeDocument/2006/relationships/oleObject" Target="embeddings/oleObject38.bin"/><Relationship Id="rId315" Type="http://schemas.openxmlformats.org/officeDocument/2006/relationships/oleObject" Target="embeddings/oleObject149.bin"/><Relationship Id="rId522" Type="http://schemas.openxmlformats.org/officeDocument/2006/relationships/oleObject" Target="embeddings/oleObject255.bin"/><Relationship Id="rId967" Type="http://schemas.openxmlformats.org/officeDocument/2006/relationships/oleObject" Target="embeddings/oleObject489.bin"/><Relationship Id="rId96" Type="http://schemas.openxmlformats.org/officeDocument/2006/relationships/oleObject" Target="embeddings/oleObject32.bin"/><Relationship Id="rId161" Type="http://schemas.openxmlformats.org/officeDocument/2006/relationships/image" Target="media/image74.wmf"/><Relationship Id="rId399" Type="http://schemas.openxmlformats.org/officeDocument/2006/relationships/package" Target="embeddings/_________Microsoft_Visio122222.vsdx"/><Relationship Id="rId827" Type="http://schemas.openxmlformats.org/officeDocument/2006/relationships/oleObject" Target="embeddings/oleObject409.bin"/><Relationship Id="rId1012" Type="http://schemas.openxmlformats.org/officeDocument/2006/relationships/image" Target="media/image456.wmf"/><Relationship Id="rId259" Type="http://schemas.openxmlformats.org/officeDocument/2006/relationships/image" Target="media/image117.wmf"/><Relationship Id="rId466" Type="http://schemas.openxmlformats.org/officeDocument/2006/relationships/oleObject" Target="embeddings/oleObject228.bin"/><Relationship Id="rId673" Type="http://schemas.openxmlformats.org/officeDocument/2006/relationships/image" Target="media/image309.wmf"/><Relationship Id="rId880" Type="http://schemas.openxmlformats.org/officeDocument/2006/relationships/image" Target="media/image404.wmf"/><Relationship Id="rId1096" Type="http://schemas.openxmlformats.org/officeDocument/2006/relationships/image" Target="media/image505.png"/><Relationship Id="rId23" Type="http://schemas.openxmlformats.org/officeDocument/2006/relationships/image" Target="media/image8.png"/><Relationship Id="rId119" Type="http://schemas.openxmlformats.org/officeDocument/2006/relationships/image" Target="media/image550.wmf"/><Relationship Id="rId326" Type="http://schemas.openxmlformats.org/officeDocument/2006/relationships/oleObject" Target="embeddings/oleObject155.bin"/><Relationship Id="rId533" Type="http://schemas.openxmlformats.org/officeDocument/2006/relationships/image" Target="media/image244.wmf"/><Relationship Id="rId978" Type="http://schemas.openxmlformats.org/officeDocument/2006/relationships/oleObject" Target="embeddings/oleObject495.bin"/><Relationship Id="rId740" Type="http://schemas.openxmlformats.org/officeDocument/2006/relationships/image" Target="media/image342.wmf"/><Relationship Id="rId838" Type="http://schemas.openxmlformats.org/officeDocument/2006/relationships/oleObject" Target="embeddings/oleObject416.bin"/><Relationship Id="rId1023" Type="http://schemas.openxmlformats.org/officeDocument/2006/relationships/oleObject" Target="embeddings/oleObject526.bin"/><Relationship Id="rId172" Type="http://schemas.openxmlformats.org/officeDocument/2006/relationships/oleObject" Target="embeddings/oleObject73.bin"/><Relationship Id="rId477" Type="http://schemas.openxmlformats.org/officeDocument/2006/relationships/image" Target="media/image217.wmf"/><Relationship Id="rId600" Type="http://schemas.openxmlformats.org/officeDocument/2006/relationships/oleObject" Target="embeddings/oleObject295.bin"/><Relationship Id="rId684" Type="http://schemas.openxmlformats.org/officeDocument/2006/relationships/oleObject" Target="embeddings/oleObject337.bin"/><Relationship Id="rId337" Type="http://schemas.openxmlformats.org/officeDocument/2006/relationships/image" Target="media/image152.wmf"/><Relationship Id="rId891" Type="http://schemas.openxmlformats.org/officeDocument/2006/relationships/oleObject" Target="embeddings/oleObject446.bin"/><Relationship Id="rId905" Type="http://schemas.openxmlformats.org/officeDocument/2006/relationships/image" Target="media/image415.wmf"/><Relationship Id="rId989" Type="http://schemas.openxmlformats.org/officeDocument/2006/relationships/oleObject" Target="embeddings/oleObject506.bin"/><Relationship Id="rId34" Type="http://schemas.openxmlformats.org/officeDocument/2006/relationships/image" Target="media/image19.jpeg"/><Relationship Id="rId544" Type="http://schemas.openxmlformats.org/officeDocument/2006/relationships/image" Target="media/image249.emf"/><Relationship Id="rId751" Type="http://schemas.openxmlformats.org/officeDocument/2006/relationships/oleObject" Target="embeddings/oleObject368.bin"/><Relationship Id="rId849" Type="http://schemas.openxmlformats.org/officeDocument/2006/relationships/image" Target="media/image389.wmf"/><Relationship Id="rId183" Type="http://schemas.openxmlformats.org/officeDocument/2006/relationships/oleObject" Target="embeddings/oleObject79.bin"/><Relationship Id="rId390" Type="http://schemas.openxmlformats.org/officeDocument/2006/relationships/oleObject" Target="embeddings/oleObject190.bin"/><Relationship Id="rId404" Type="http://schemas.openxmlformats.org/officeDocument/2006/relationships/image" Target="media/image183.wmf"/><Relationship Id="rId611" Type="http://schemas.openxmlformats.org/officeDocument/2006/relationships/oleObject" Target="embeddings/oleObject301.bin"/><Relationship Id="rId1034" Type="http://schemas.openxmlformats.org/officeDocument/2006/relationships/oleObject" Target="embeddings/oleObject533.bin"/><Relationship Id="rId250" Type="http://schemas.openxmlformats.org/officeDocument/2006/relationships/oleObject" Target="embeddings/oleObject116.bin"/><Relationship Id="rId488" Type="http://schemas.openxmlformats.org/officeDocument/2006/relationships/image" Target="media/image222.wmf"/><Relationship Id="rId695" Type="http://schemas.openxmlformats.org/officeDocument/2006/relationships/image" Target="media/image320.wmf"/><Relationship Id="rId709" Type="http://schemas.openxmlformats.org/officeDocument/2006/relationships/image" Target="media/image327.wmf"/><Relationship Id="rId916" Type="http://schemas.openxmlformats.org/officeDocument/2006/relationships/oleObject" Target="embeddings/oleObject459.bin"/><Relationship Id="rId1101" Type="http://schemas.openxmlformats.org/officeDocument/2006/relationships/hyperlink" Target="https://ec.europa.eu/eurostat/statistics-explained/index.php?title=Archive:Transport_accident_statistics&amp;oldid=211568" TargetMode="External"/><Relationship Id="rId45" Type="http://schemas.openxmlformats.org/officeDocument/2006/relationships/image" Target="media/image28.png"/><Relationship Id="rId110" Type="http://schemas.openxmlformats.org/officeDocument/2006/relationships/oleObject" Target="embeddings/oleObject39.bin"/><Relationship Id="rId348" Type="http://schemas.openxmlformats.org/officeDocument/2006/relationships/image" Target="media/image157.wmf"/><Relationship Id="rId555" Type="http://schemas.openxmlformats.org/officeDocument/2006/relationships/oleObject" Target="embeddings/oleObject272.bin"/><Relationship Id="rId762" Type="http://schemas.openxmlformats.org/officeDocument/2006/relationships/image" Target="media/image353.wmf"/><Relationship Id="rId194" Type="http://schemas.openxmlformats.org/officeDocument/2006/relationships/image" Target="media/image88.wmf"/><Relationship Id="rId208" Type="http://schemas.openxmlformats.org/officeDocument/2006/relationships/chart" Target="charts/chart1.xml"/><Relationship Id="rId415" Type="http://schemas.openxmlformats.org/officeDocument/2006/relationships/oleObject" Target="embeddings/oleObject200.bin"/><Relationship Id="rId622" Type="http://schemas.openxmlformats.org/officeDocument/2006/relationships/image" Target="media/image285.wmf"/><Relationship Id="rId1045" Type="http://schemas.openxmlformats.org/officeDocument/2006/relationships/oleObject" Target="embeddings/oleObject540.bin"/><Relationship Id="rId261" Type="http://schemas.openxmlformats.org/officeDocument/2006/relationships/image" Target="media/image118.wmf"/><Relationship Id="rId499" Type="http://schemas.openxmlformats.org/officeDocument/2006/relationships/oleObject" Target="embeddings/oleObject244.bin"/><Relationship Id="rId927" Type="http://schemas.openxmlformats.org/officeDocument/2006/relationships/oleObject" Target="embeddings/oleObject465.bin"/><Relationship Id="rId1112" Type="http://schemas.openxmlformats.org/officeDocument/2006/relationships/image" Target="media/image510.png"/><Relationship Id="rId56" Type="http://schemas.openxmlformats.org/officeDocument/2006/relationships/image" Target="media/image34.wmf"/><Relationship Id="rId359" Type="http://schemas.openxmlformats.org/officeDocument/2006/relationships/oleObject" Target="embeddings/oleObject174.bin"/><Relationship Id="rId566" Type="http://schemas.openxmlformats.org/officeDocument/2006/relationships/image" Target="media/image259.wmf"/><Relationship Id="rId773" Type="http://schemas.openxmlformats.org/officeDocument/2006/relationships/image" Target="media/image357.wmf"/><Relationship Id="rId121" Type="http://schemas.openxmlformats.org/officeDocument/2006/relationships/image" Target="media/image560.wmf"/><Relationship Id="rId219" Type="http://schemas.openxmlformats.org/officeDocument/2006/relationships/image" Target="media/image98.wmf"/><Relationship Id="rId426" Type="http://schemas.openxmlformats.org/officeDocument/2006/relationships/oleObject" Target="embeddings/oleObject206.bin"/><Relationship Id="rId633" Type="http://schemas.openxmlformats.org/officeDocument/2006/relationships/oleObject" Target="embeddings/oleObject311.bin"/><Relationship Id="rId980" Type="http://schemas.openxmlformats.org/officeDocument/2006/relationships/oleObject" Target="embeddings/oleObject497.bin"/><Relationship Id="rId1056" Type="http://schemas.openxmlformats.org/officeDocument/2006/relationships/oleObject" Target="embeddings/oleObject547.bin"/><Relationship Id="rId840" Type="http://schemas.openxmlformats.org/officeDocument/2006/relationships/oleObject" Target="embeddings/oleObject418.bin"/><Relationship Id="rId938" Type="http://schemas.openxmlformats.org/officeDocument/2006/relationships/oleObject" Target="embeddings/oleObject472.bin"/><Relationship Id="rId67" Type="http://schemas.openxmlformats.org/officeDocument/2006/relationships/image" Target="media/image38.wmf"/><Relationship Id="rId272" Type="http://schemas.openxmlformats.org/officeDocument/2006/relationships/oleObject" Target="embeddings/oleObject127.bin"/><Relationship Id="rId577" Type="http://schemas.openxmlformats.org/officeDocument/2006/relationships/image" Target="media/image264.wmf"/><Relationship Id="rId700" Type="http://schemas.openxmlformats.org/officeDocument/2006/relationships/oleObject" Target="embeddings/oleObject345.bin"/><Relationship Id="rId132" Type="http://schemas.openxmlformats.org/officeDocument/2006/relationships/oleObject" Target="embeddings/oleObject50.bin"/><Relationship Id="rId784" Type="http://schemas.openxmlformats.org/officeDocument/2006/relationships/oleObject" Target="embeddings/oleObject385.bin"/><Relationship Id="rId991" Type="http://schemas.openxmlformats.org/officeDocument/2006/relationships/oleObject" Target="embeddings/oleObject507.bin"/><Relationship Id="rId1067" Type="http://schemas.openxmlformats.org/officeDocument/2006/relationships/oleObject" Target="embeddings/oleObject553.bin"/><Relationship Id="rId437" Type="http://schemas.openxmlformats.org/officeDocument/2006/relationships/image" Target="media/image199.wmf"/><Relationship Id="rId644" Type="http://schemas.openxmlformats.org/officeDocument/2006/relationships/image" Target="media/image296.wmf"/><Relationship Id="rId851" Type="http://schemas.openxmlformats.org/officeDocument/2006/relationships/image" Target="media/image390.wmf"/><Relationship Id="rId283" Type="http://schemas.openxmlformats.org/officeDocument/2006/relationships/chart" Target="charts/chart2.xml"/><Relationship Id="rId490" Type="http://schemas.openxmlformats.org/officeDocument/2006/relationships/image" Target="media/image223.wmf"/><Relationship Id="rId504" Type="http://schemas.openxmlformats.org/officeDocument/2006/relationships/image" Target="media/image230.wmf"/><Relationship Id="rId711" Type="http://schemas.openxmlformats.org/officeDocument/2006/relationships/image" Target="media/image328.wmf"/><Relationship Id="rId949" Type="http://schemas.openxmlformats.org/officeDocument/2006/relationships/oleObject" Target="embeddings/oleObject479.bin"/><Relationship Id="rId78" Type="http://schemas.openxmlformats.org/officeDocument/2006/relationships/oleObject" Target="embeddings/oleObject23.bin"/><Relationship Id="rId143" Type="http://schemas.openxmlformats.org/officeDocument/2006/relationships/oleObject" Target="embeddings/oleObject57.bin"/><Relationship Id="rId350" Type="http://schemas.openxmlformats.org/officeDocument/2006/relationships/image" Target="media/image158.wmf"/><Relationship Id="rId588" Type="http://schemas.openxmlformats.org/officeDocument/2006/relationships/oleObject" Target="embeddings/oleObject288.bin"/><Relationship Id="rId795" Type="http://schemas.openxmlformats.org/officeDocument/2006/relationships/image" Target="media/image366.wmf"/><Relationship Id="rId809" Type="http://schemas.openxmlformats.org/officeDocument/2006/relationships/image" Target="media/image373.wmf"/><Relationship Id="rId9" Type="http://schemas.openxmlformats.org/officeDocument/2006/relationships/image" Target="media/image1.wmf"/><Relationship Id="rId210" Type="http://schemas.openxmlformats.org/officeDocument/2006/relationships/image" Target="media/image94.wmf"/><Relationship Id="rId448" Type="http://schemas.openxmlformats.org/officeDocument/2006/relationships/image" Target="media/image204.wmf"/><Relationship Id="rId655" Type="http://schemas.openxmlformats.org/officeDocument/2006/relationships/oleObject" Target="embeddings/oleObject322.bin"/><Relationship Id="rId862" Type="http://schemas.openxmlformats.org/officeDocument/2006/relationships/oleObject" Target="embeddings/oleObject430.bin"/><Relationship Id="rId1078" Type="http://schemas.openxmlformats.org/officeDocument/2006/relationships/image" Target="media/image487.png"/><Relationship Id="rId294" Type="http://schemas.openxmlformats.org/officeDocument/2006/relationships/image" Target="media/image134.wmf"/><Relationship Id="rId308" Type="http://schemas.openxmlformats.org/officeDocument/2006/relationships/oleObject" Target="embeddings/oleObject145.bin"/><Relationship Id="rId515" Type="http://schemas.openxmlformats.org/officeDocument/2006/relationships/oleObject" Target="embeddings/oleObject251.bin"/><Relationship Id="rId722" Type="http://schemas.openxmlformats.org/officeDocument/2006/relationships/oleObject" Target="embeddings/oleObject355.bin"/><Relationship Id="rId89" Type="http://schemas.openxmlformats.org/officeDocument/2006/relationships/image" Target="media/image49.wmf"/><Relationship Id="rId154" Type="http://schemas.openxmlformats.org/officeDocument/2006/relationships/image" Target="media/image71.wmf"/><Relationship Id="rId361" Type="http://schemas.openxmlformats.org/officeDocument/2006/relationships/oleObject" Target="embeddings/oleObject175.bin"/><Relationship Id="rId599" Type="http://schemas.openxmlformats.org/officeDocument/2006/relationships/oleObject" Target="embeddings/oleObject294.bin"/><Relationship Id="rId1005" Type="http://schemas.openxmlformats.org/officeDocument/2006/relationships/image" Target="media/image453.wmf"/><Relationship Id="rId459" Type="http://schemas.openxmlformats.org/officeDocument/2006/relationships/image" Target="media/image208.wmf"/><Relationship Id="rId666" Type="http://schemas.openxmlformats.org/officeDocument/2006/relationships/oleObject" Target="embeddings/oleObject328.bin"/><Relationship Id="rId873" Type="http://schemas.openxmlformats.org/officeDocument/2006/relationships/oleObject" Target="embeddings/oleObject436.bin"/><Relationship Id="rId1089" Type="http://schemas.openxmlformats.org/officeDocument/2006/relationships/image" Target="media/image498.jpeg"/><Relationship Id="rId16" Type="http://schemas.openxmlformats.org/officeDocument/2006/relationships/oleObject" Target="embeddings/oleObject4.bin"/><Relationship Id="rId221" Type="http://schemas.openxmlformats.org/officeDocument/2006/relationships/image" Target="media/image99.wmf"/><Relationship Id="rId319" Type="http://schemas.openxmlformats.org/officeDocument/2006/relationships/oleObject" Target="embeddings/oleObject151.bin"/><Relationship Id="rId526" Type="http://schemas.openxmlformats.org/officeDocument/2006/relationships/oleObject" Target="embeddings/oleObject257.bin"/><Relationship Id="rId733" Type="http://schemas.openxmlformats.org/officeDocument/2006/relationships/oleObject" Target="embeddings/oleObject359.bin"/><Relationship Id="rId940" Type="http://schemas.openxmlformats.org/officeDocument/2006/relationships/oleObject" Target="embeddings/oleObject473.bin"/><Relationship Id="rId1016" Type="http://schemas.openxmlformats.org/officeDocument/2006/relationships/oleObject" Target="embeddings/oleObject522.bin"/><Relationship Id="rId165" Type="http://schemas.openxmlformats.org/officeDocument/2006/relationships/image" Target="media/image76.wmf"/><Relationship Id="rId372" Type="http://schemas.openxmlformats.org/officeDocument/2006/relationships/oleObject" Target="embeddings/oleObject181.bin"/><Relationship Id="rId677" Type="http://schemas.openxmlformats.org/officeDocument/2006/relationships/image" Target="media/image311.wmf"/><Relationship Id="rId800" Type="http://schemas.openxmlformats.org/officeDocument/2006/relationships/oleObject" Target="embeddings/oleObject395.bin"/><Relationship Id="rId232" Type="http://schemas.openxmlformats.org/officeDocument/2006/relationships/oleObject" Target="embeddings/oleObject106.bin"/><Relationship Id="rId884" Type="http://schemas.openxmlformats.org/officeDocument/2006/relationships/image" Target="media/image406.wmf"/><Relationship Id="rId27" Type="http://schemas.openxmlformats.org/officeDocument/2006/relationships/image" Target="media/image12.jpeg"/><Relationship Id="rId537" Type="http://schemas.openxmlformats.org/officeDocument/2006/relationships/oleObject" Target="embeddings/oleObject263.bin"/><Relationship Id="rId744" Type="http://schemas.openxmlformats.org/officeDocument/2006/relationships/image" Target="media/image344.wmf"/><Relationship Id="rId951" Type="http://schemas.openxmlformats.org/officeDocument/2006/relationships/oleObject" Target="embeddings/oleObject480.bin"/><Relationship Id="rId80" Type="http://schemas.openxmlformats.org/officeDocument/2006/relationships/oleObject" Target="embeddings/oleObject24.bin"/><Relationship Id="rId176" Type="http://schemas.openxmlformats.org/officeDocument/2006/relationships/oleObject" Target="embeddings/oleObject75.bin"/><Relationship Id="rId383" Type="http://schemas.openxmlformats.org/officeDocument/2006/relationships/image" Target="media/image174.wmf"/><Relationship Id="rId590" Type="http://schemas.openxmlformats.org/officeDocument/2006/relationships/image" Target="media/image270.wmf"/><Relationship Id="rId604" Type="http://schemas.openxmlformats.org/officeDocument/2006/relationships/image" Target="media/image276.wmf"/><Relationship Id="rId811" Type="http://schemas.openxmlformats.org/officeDocument/2006/relationships/image" Target="media/image374.wmf"/><Relationship Id="rId1027" Type="http://schemas.openxmlformats.org/officeDocument/2006/relationships/oleObject" Target="embeddings/oleObject529.bin"/><Relationship Id="rId243" Type="http://schemas.openxmlformats.org/officeDocument/2006/relationships/image" Target="media/image109.wmf"/><Relationship Id="rId450" Type="http://schemas.openxmlformats.org/officeDocument/2006/relationships/oleObject" Target="embeddings/oleObject219.bin"/><Relationship Id="rId688" Type="http://schemas.openxmlformats.org/officeDocument/2006/relationships/oleObject" Target="embeddings/oleObject339.bin"/><Relationship Id="rId895" Type="http://schemas.openxmlformats.org/officeDocument/2006/relationships/image" Target="media/image410.wmf"/><Relationship Id="rId909" Type="http://schemas.openxmlformats.org/officeDocument/2006/relationships/image" Target="media/image417.wmf"/><Relationship Id="rId1080" Type="http://schemas.openxmlformats.org/officeDocument/2006/relationships/image" Target="media/image489.png"/><Relationship Id="rId38" Type="http://schemas.openxmlformats.org/officeDocument/2006/relationships/image" Target="media/image23.jpeg"/><Relationship Id="rId103" Type="http://schemas.openxmlformats.org/officeDocument/2006/relationships/image" Target="media/image56.wmf"/><Relationship Id="rId310" Type="http://schemas.openxmlformats.org/officeDocument/2006/relationships/oleObject" Target="embeddings/oleObject146.bin"/><Relationship Id="rId548" Type="http://schemas.openxmlformats.org/officeDocument/2006/relationships/oleObject" Target="embeddings/oleObject268.bin"/><Relationship Id="rId755" Type="http://schemas.openxmlformats.org/officeDocument/2006/relationships/oleObject" Target="embeddings/oleObject370.bin"/><Relationship Id="rId962" Type="http://schemas.openxmlformats.org/officeDocument/2006/relationships/image" Target="media/image439.wmf"/><Relationship Id="rId91" Type="http://schemas.openxmlformats.org/officeDocument/2006/relationships/image" Target="media/image50.wmf"/><Relationship Id="rId187" Type="http://schemas.openxmlformats.org/officeDocument/2006/relationships/oleObject" Target="embeddings/oleObject81.bin"/><Relationship Id="rId394" Type="http://schemas.openxmlformats.org/officeDocument/2006/relationships/chart" Target="charts/chart3.xml"/><Relationship Id="rId408" Type="http://schemas.openxmlformats.org/officeDocument/2006/relationships/image" Target="media/image185.wmf"/><Relationship Id="rId615" Type="http://schemas.openxmlformats.org/officeDocument/2006/relationships/oleObject" Target="embeddings/oleObject303.bin"/><Relationship Id="rId822" Type="http://schemas.openxmlformats.org/officeDocument/2006/relationships/image" Target="media/image379.wmf"/><Relationship Id="rId1038" Type="http://schemas.openxmlformats.org/officeDocument/2006/relationships/image" Target="media/image466.wmf"/><Relationship Id="rId254" Type="http://schemas.openxmlformats.org/officeDocument/2006/relationships/oleObject" Target="embeddings/oleObject118.bin"/><Relationship Id="rId699" Type="http://schemas.openxmlformats.org/officeDocument/2006/relationships/image" Target="media/image322.wmf"/><Relationship Id="rId1091" Type="http://schemas.openxmlformats.org/officeDocument/2006/relationships/image" Target="media/image500.png"/><Relationship Id="rId1105" Type="http://schemas.openxmlformats.org/officeDocument/2006/relationships/hyperlink" Target="https://www.scopus.com/authid/detail.uri?authorId=57162971300&amp;amp;eid=2-s2.0-85073062512" TargetMode="External"/><Relationship Id="rId49" Type="http://schemas.openxmlformats.org/officeDocument/2006/relationships/oleObject" Target="embeddings/oleObject8.bin"/><Relationship Id="rId114" Type="http://schemas.openxmlformats.org/officeDocument/2006/relationships/oleObject" Target="embeddings/oleObject41.bin"/><Relationship Id="rId461" Type="http://schemas.openxmlformats.org/officeDocument/2006/relationships/image" Target="media/image209.wmf"/><Relationship Id="rId559" Type="http://schemas.openxmlformats.org/officeDocument/2006/relationships/oleObject" Target="embeddings/oleObject274.bin"/><Relationship Id="rId766" Type="http://schemas.openxmlformats.org/officeDocument/2006/relationships/image" Target="media/image355.emf"/><Relationship Id="rId198" Type="http://schemas.openxmlformats.org/officeDocument/2006/relationships/oleObject" Target="embeddings/oleObject88.bin"/><Relationship Id="rId321" Type="http://schemas.openxmlformats.org/officeDocument/2006/relationships/oleObject" Target="embeddings/oleObject152.bin"/><Relationship Id="rId419" Type="http://schemas.openxmlformats.org/officeDocument/2006/relationships/image" Target="media/image190.wmf"/><Relationship Id="rId626" Type="http://schemas.openxmlformats.org/officeDocument/2006/relationships/image" Target="media/image287.wmf"/><Relationship Id="rId973" Type="http://schemas.openxmlformats.org/officeDocument/2006/relationships/image" Target="media/image444.wmf"/><Relationship Id="rId1049" Type="http://schemas.openxmlformats.org/officeDocument/2006/relationships/image" Target="media/image470.wmf"/><Relationship Id="rId833" Type="http://schemas.openxmlformats.org/officeDocument/2006/relationships/oleObject" Target="embeddings/oleObject413.bin"/><Relationship Id="rId265" Type="http://schemas.openxmlformats.org/officeDocument/2006/relationships/image" Target="media/image120.wmf"/><Relationship Id="rId472" Type="http://schemas.openxmlformats.org/officeDocument/2006/relationships/oleObject" Target="embeddings/oleObject230.bin"/><Relationship Id="rId900" Type="http://schemas.openxmlformats.org/officeDocument/2006/relationships/oleObject" Target="embeddings/oleObject451.bin"/><Relationship Id="rId125" Type="http://schemas.openxmlformats.org/officeDocument/2006/relationships/image" Target="media/image580.wmf"/><Relationship Id="rId332" Type="http://schemas.openxmlformats.org/officeDocument/2006/relationships/image" Target="media/image150.wmf"/><Relationship Id="rId777" Type="http://schemas.openxmlformats.org/officeDocument/2006/relationships/image" Target="media/image359.wmf"/><Relationship Id="rId984" Type="http://schemas.openxmlformats.org/officeDocument/2006/relationships/oleObject" Target="embeddings/oleObject501.bin"/><Relationship Id="rId637" Type="http://schemas.openxmlformats.org/officeDocument/2006/relationships/oleObject" Target="embeddings/oleObject313.bin"/><Relationship Id="rId844" Type="http://schemas.openxmlformats.org/officeDocument/2006/relationships/image" Target="media/image387.wmf"/><Relationship Id="rId276" Type="http://schemas.openxmlformats.org/officeDocument/2006/relationships/oleObject" Target="embeddings/oleObject129.bin"/><Relationship Id="rId483" Type="http://schemas.openxmlformats.org/officeDocument/2006/relationships/image" Target="media/image220.wmf"/><Relationship Id="rId690" Type="http://schemas.openxmlformats.org/officeDocument/2006/relationships/oleObject" Target="embeddings/oleObject340.bin"/><Relationship Id="rId704" Type="http://schemas.openxmlformats.org/officeDocument/2006/relationships/oleObject" Target="embeddings/oleObject347.bin"/><Relationship Id="rId911" Type="http://schemas.openxmlformats.org/officeDocument/2006/relationships/image" Target="media/image418.wmf"/><Relationship Id="rId40" Type="http://schemas.openxmlformats.org/officeDocument/2006/relationships/image" Target="media/image25.jpeg"/><Relationship Id="rId136" Type="http://schemas.openxmlformats.org/officeDocument/2006/relationships/oleObject" Target="embeddings/oleObject52.bin"/><Relationship Id="rId343" Type="http://schemas.openxmlformats.org/officeDocument/2006/relationships/oleObject" Target="embeddings/oleObject166.bin"/><Relationship Id="rId550" Type="http://schemas.openxmlformats.org/officeDocument/2006/relationships/oleObject" Target="embeddings/oleObject269.bin"/><Relationship Id="rId788" Type="http://schemas.openxmlformats.org/officeDocument/2006/relationships/oleObject" Target="embeddings/oleObject388.bin"/><Relationship Id="rId995" Type="http://schemas.openxmlformats.org/officeDocument/2006/relationships/image" Target="media/image449.wmf"/><Relationship Id="rId203" Type="http://schemas.openxmlformats.org/officeDocument/2006/relationships/oleObject" Target="embeddings/oleObject91.bin"/><Relationship Id="rId648" Type="http://schemas.openxmlformats.org/officeDocument/2006/relationships/package" Target="embeddings/_________Microsoft_Visio91010101010.vsdx"/><Relationship Id="rId855" Type="http://schemas.openxmlformats.org/officeDocument/2006/relationships/image" Target="media/image392.wmf"/><Relationship Id="rId1040" Type="http://schemas.openxmlformats.org/officeDocument/2006/relationships/oleObject" Target="embeddings/oleObject537.bin"/><Relationship Id="rId287" Type="http://schemas.openxmlformats.org/officeDocument/2006/relationships/oleObject" Target="embeddings/oleObject134.bin"/><Relationship Id="rId410" Type="http://schemas.openxmlformats.org/officeDocument/2006/relationships/image" Target="media/image186.wmf"/><Relationship Id="rId494" Type="http://schemas.openxmlformats.org/officeDocument/2006/relationships/image" Target="media/image225.wmf"/><Relationship Id="rId508" Type="http://schemas.openxmlformats.org/officeDocument/2006/relationships/image" Target="media/image232.wmf"/><Relationship Id="rId715" Type="http://schemas.openxmlformats.org/officeDocument/2006/relationships/image" Target="media/image330.wmf"/><Relationship Id="rId922" Type="http://schemas.openxmlformats.org/officeDocument/2006/relationships/oleObject" Target="embeddings/oleObject462.bin"/><Relationship Id="rId147" Type="http://schemas.openxmlformats.org/officeDocument/2006/relationships/oleObject" Target="embeddings/oleObject59.bin"/><Relationship Id="rId354" Type="http://schemas.openxmlformats.org/officeDocument/2006/relationships/image" Target="media/image160.wmf"/><Relationship Id="rId799" Type="http://schemas.openxmlformats.org/officeDocument/2006/relationships/image" Target="media/image368.wmf"/><Relationship Id="rId51" Type="http://schemas.openxmlformats.org/officeDocument/2006/relationships/oleObject" Target="embeddings/oleObject9.bin"/><Relationship Id="rId561" Type="http://schemas.openxmlformats.org/officeDocument/2006/relationships/oleObject" Target="embeddings/oleObject275.bin"/><Relationship Id="rId659" Type="http://schemas.openxmlformats.org/officeDocument/2006/relationships/image" Target="media/image302.wmf"/><Relationship Id="rId866" Type="http://schemas.openxmlformats.org/officeDocument/2006/relationships/oleObject" Target="embeddings/oleObject432.bin"/><Relationship Id="rId214" Type="http://schemas.openxmlformats.org/officeDocument/2006/relationships/oleObject" Target="embeddings/oleObject97.bin"/><Relationship Id="rId298" Type="http://schemas.openxmlformats.org/officeDocument/2006/relationships/image" Target="media/image136.wmf"/><Relationship Id="rId421" Type="http://schemas.openxmlformats.org/officeDocument/2006/relationships/image" Target="media/image191.wmf"/><Relationship Id="rId519" Type="http://schemas.openxmlformats.org/officeDocument/2006/relationships/oleObject" Target="embeddings/oleObject253.bin"/><Relationship Id="rId1051" Type="http://schemas.openxmlformats.org/officeDocument/2006/relationships/oleObject" Target="embeddings/oleObject544.bin"/></Relationships>
</file>

<file path=word/charts/_rels/chart1.xml.rels><?xml version="1.0" encoding="UTF-8" standalone="yes"?>
<Relationships xmlns="http://schemas.openxmlformats.org/package/2006/relationships"><Relationship Id="rId1" Type="http://schemas.openxmlformats.org/officeDocument/2006/relationships/oleObject" Target="file:///\\vmware-host\Shared%20Folders\My\&#1044;4\&#1043;&#1051;&#1040;&#1042;&#1040;%202\&#1043;&#1088;&#1072;&#1092;&#1080;&#1082;&#1080;_&#1075;&#1083;&#1072;&#1074;&#1072;_2_&#1044;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1055;&#1072;&#1087;&#1072;\&#1055;&#1056;&#1054;&#1045;&#1050;&#1058;&#1067;%20&#1050;&#1040;&#1047;&#1040;&#1061;&#1057;&#1058;&#1040;&#1053;\&#1044;&#1080;&#1089;&#1089;&#1077;&#1088;&#1090;&#1072;&#1094;&#1080;&#1080;%202022\&#1046;&#1044;\&#1044;4\&#1044;4\&#1043;&#1051;&#1040;&#1042;&#1040;%202\&#1043;&#1088;&#1072;&#1092;&#1080;&#1082;&#1080;_&#1075;&#1083;&#1072;&#1074;&#1072;_2_&#1044;4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vmware-host\Shared%20Folders\My\&#1044;4\&#1043;&#1051;&#1040;&#1042;&#1040;%202\&#1043;&#1088;&#1072;&#1092;&#1080;&#1082;&#1080;_&#1075;&#1083;&#1072;&#1074;&#1072;_2_&#1044;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Аркуш1!$A$2</c:f>
              <c:strCache>
                <c:ptCount val="1"/>
                <c:pt idx="0">
                  <c:v>0</c:v>
                </c:pt>
              </c:strCache>
            </c:strRef>
          </c:tx>
          <c:spPr>
            <a:ln w="57150" cap="rnd">
              <a:solidFill>
                <a:schemeClr val="accent1"/>
              </a:solidFill>
              <a:round/>
            </a:ln>
            <a:effectLst/>
          </c:spPr>
          <c:marker>
            <c:symbol val="none"/>
          </c:marker>
          <c:cat>
            <c:numRef>
              <c:f>Аркуш1!$B$1:$G$1</c:f>
              <c:numCache>
                <c:formatCode>General</c:formatCode>
                <c:ptCount val="6"/>
                <c:pt idx="0">
                  <c:v>0</c:v>
                </c:pt>
                <c:pt idx="1">
                  <c:v>0.5</c:v>
                </c:pt>
                <c:pt idx="2">
                  <c:v>1</c:v>
                </c:pt>
                <c:pt idx="3">
                  <c:v>1.5</c:v>
                </c:pt>
                <c:pt idx="4">
                  <c:v>2</c:v>
                </c:pt>
                <c:pt idx="5">
                  <c:v>2.5</c:v>
                </c:pt>
              </c:numCache>
            </c:numRef>
          </c:cat>
          <c:val>
            <c:numRef>
              <c:f>Аркуш1!$B$2:$G$2</c:f>
              <c:numCache>
                <c:formatCode>General</c:formatCode>
                <c:ptCount val="6"/>
                <c:pt idx="0">
                  <c:v>0</c:v>
                </c:pt>
                <c:pt idx="1">
                  <c:v>0.5</c:v>
                </c:pt>
                <c:pt idx="2">
                  <c:v>0.5</c:v>
                </c:pt>
                <c:pt idx="3">
                  <c:v>0.5</c:v>
                </c:pt>
                <c:pt idx="4">
                  <c:v>0.5</c:v>
                </c:pt>
                <c:pt idx="5">
                  <c:v>0.5</c:v>
                </c:pt>
              </c:numCache>
            </c:numRef>
          </c:val>
          <c:smooth val="0"/>
          <c:extLst xmlns:c16r2="http://schemas.microsoft.com/office/drawing/2015/06/chart">
            <c:ext xmlns:c16="http://schemas.microsoft.com/office/drawing/2014/chart" uri="{C3380CC4-5D6E-409C-BE32-E72D297353CC}">
              <c16:uniqueId val="{00000000-EEBB-4DA3-8A2D-6504875A7FCE}"/>
            </c:ext>
          </c:extLst>
        </c:ser>
        <c:ser>
          <c:idx val="1"/>
          <c:order val="1"/>
          <c:tx>
            <c:strRef>
              <c:f>Аркуш1!$A$3</c:f>
              <c:strCache>
                <c:ptCount val="1"/>
                <c:pt idx="0">
                  <c:v>0,5</c:v>
                </c:pt>
              </c:strCache>
            </c:strRef>
          </c:tx>
          <c:spPr>
            <a:ln w="44450" cap="rnd">
              <a:solidFill>
                <a:schemeClr val="accent2"/>
              </a:solidFill>
              <a:round/>
            </a:ln>
            <a:effectLst/>
          </c:spPr>
          <c:marker>
            <c:symbol val="none"/>
          </c:marker>
          <c:cat>
            <c:numRef>
              <c:f>Аркуш1!$B$1:$G$1</c:f>
              <c:numCache>
                <c:formatCode>General</c:formatCode>
                <c:ptCount val="6"/>
                <c:pt idx="0">
                  <c:v>0</c:v>
                </c:pt>
                <c:pt idx="1">
                  <c:v>0.5</c:v>
                </c:pt>
                <c:pt idx="2">
                  <c:v>1</c:v>
                </c:pt>
                <c:pt idx="3">
                  <c:v>1.5</c:v>
                </c:pt>
                <c:pt idx="4">
                  <c:v>2</c:v>
                </c:pt>
                <c:pt idx="5">
                  <c:v>2.5</c:v>
                </c:pt>
              </c:numCache>
            </c:numRef>
          </c:cat>
          <c:val>
            <c:numRef>
              <c:f>Аркуш1!$B$3:$G$3</c:f>
              <c:numCache>
                <c:formatCode>General</c:formatCode>
                <c:ptCount val="6"/>
                <c:pt idx="0">
                  <c:v>1</c:v>
                </c:pt>
                <c:pt idx="1">
                  <c:v>0.67</c:v>
                </c:pt>
                <c:pt idx="2">
                  <c:v>0.6</c:v>
                </c:pt>
                <c:pt idx="3">
                  <c:v>0.56999999999999995</c:v>
                </c:pt>
                <c:pt idx="4">
                  <c:v>0.56000000000000005</c:v>
                </c:pt>
                <c:pt idx="5">
                  <c:v>0.55000000000000004</c:v>
                </c:pt>
              </c:numCache>
            </c:numRef>
          </c:val>
          <c:smooth val="0"/>
          <c:extLst xmlns:c16r2="http://schemas.microsoft.com/office/drawing/2015/06/chart">
            <c:ext xmlns:c16="http://schemas.microsoft.com/office/drawing/2014/chart" uri="{C3380CC4-5D6E-409C-BE32-E72D297353CC}">
              <c16:uniqueId val="{00000001-EEBB-4DA3-8A2D-6504875A7FCE}"/>
            </c:ext>
          </c:extLst>
        </c:ser>
        <c:ser>
          <c:idx val="2"/>
          <c:order val="2"/>
          <c:tx>
            <c:strRef>
              <c:f>Аркуш1!$A$4</c:f>
              <c:strCache>
                <c:ptCount val="1"/>
                <c:pt idx="0">
                  <c:v>1</c:v>
                </c:pt>
              </c:strCache>
            </c:strRef>
          </c:tx>
          <c:spPr>
            <a:ln w="47625" cap="rnd">
              <a:solidFill>
                <a:schemeClr val="accent3"/>
              </a:solidFill>
              <a:round/>
            </a:ln>
            <a:effectLst/>
          </c:spPr>
          <c:marker>
            <c:symbol val="none"/>
          </c:marker>
          <c:cat>
            <c:numRef>
              <c:f>Аркуш1!$B$1:$G$1</c:f>
              <c:numCache>
                <c:formatCode>General</c:formatCode>
                <c:ptCount val="6"/>
                <c:pt idx="0">
                  <c:v>0</c:v>
                </c:pt>
                <c:pt idx="1">
                  <c:v>0.5</c:v>
                </c:pt>
                <c:pt idx="2">
                  <c:v>1</c:v>
                </c:pt>
                <c:pt idx="3">
                  <c:v>1.5</c:v>
                </c:pt>
                <c:pt idx="4">
                  <c:v>2</c:v>
                </c:pt>
                <c:pt idx="5">
                  <c:v>2.5</c:v>
                </c:pt>
              </c:numCache>
            </c:numRef>
          </c:cat>
          <c:val>
            <c:numRef>
              <c:f>Аркуш1!$B$4:$G$4</c:f>
              <c:numCache>
                <c:formatCode>General</c:formatCode>
                <c:ptCount val="6"/>
                <c:pt idx="0">
                  <c:v>1</c:v>
                </c:pt>
                <c:pt idx="1">
                  <c:v>0.75</c:v>
                </c:pt>
                <c:pt idx="2">
                  <c:v>0.67</c:v>
                </c:pt>
                <c:pt idx="3">
                  <c:v>0.63</c:v>
                </c:pt>
                <c:pt idx="4">
                  <c:v>0.6</c:v>
                </c:pt>
                <c:pt idx="5">
                  <c:v>0.57999999999999996</c:v>
                </c:pt>
              </c:numCache>
            </c:numRef>
          </c:val>
          <c:smooth val="0"/>
          <c:extLst xmlns:c16r2="http://schemas.microsoft.com/office/drawing/2015/06/chart">
            <c:ext xmlns:c16="http://schemas.microsoft.com/office/drawing/2014/chart" uri="{C3380CC4-5D6E-409C-BE32-E72D297353CC}">
              <c16:uniqueId val="{00000002-EEBB-4DA3-8A2D-6504875A7FCE}"/>
            </c:ext>
          </c:extLst>
        </c:ser>
        <c:ser>
          <c:idx val="3"/>
          <c:order val="3"/>
          <c:tx>
            <c:strRef>
              <c:f>Аркуш1!$A$5</c:f>
              <c:strCache>
                <c:ptCount val="1"/>
                <c:pt idx="0">
                  <c:v>1,5</c:v>
                </c:pt>
              </c:strCache>
            </c:strRef>
          </c:tx>
          <c:spPr>
            <a:ln w="47625" cap="rnd">
              <a:solidFill>
                <a:schemeClr val="accent4"/>
              </a:solidFill>
              <a:round/>
            </a:ln>
            <a:effectLst/>
          </c:spPr>
          <c:marker>
            <c:symbol val="none"/>
          </c:marker>
          <c:cat>
            <c:numRef>
              <c:f>Аркуш1!$B$1:$G$1</c:f>
              <c:numCache>
                <c:formatCode>General</c:formatCode>
                <c:ptCount val="6"/>
                <c:pt idx="0">
                  <c:v>0</c:v>
                </c:pt>
                <c:pt idx="1">
                  <c:v>0.5</c:v>
                </c:pt>
                <c:pt idx="2">
                  <c:v>1</c:v>
                </c:pt>
                <c:pt idx="3">
                  <c:v>1.5</c:v>
                </c:pt>
                <c:pt idx="4">
                  <c:v>2</c:v>
                </c:pt>
                <c:pt idx="5">
                  <c:v>2.5</c:v>
                </c:pt>
              </c:numCache>
            </c:numRef>
          </c:cat>
          <c:val>
            <c:numRef>
              <c:f>Аркуш1!$B$5:$G$5</c:f>
              <c:numCache>
                <c:formatCode>General</c:formatCode>
                <c:ptCount val="6"/>
                <c:pt idx="0">
                  <c:v>1</c:v>
                </c:pt>
                <c:pt idx="1">
                  <c:v>0.8</c:v>
                </c:pt>
                <c:pt idx="2">
                  <c:v>0.71</c:v>
                </c:pt>
                <c:pt idx="3">
                  <c:v>0.67</c:v>
                </c:pt>
                <c:pt idx="4">
                  <c:v>0.64</c:v>
                </c:pt>
                <c:pt idx="5">
                  <c:v>0.62</c:v>
                </c:pt>
              </c:numCache>
            </c:numRef>
          </c:val>
          <c:smooth val="0"/>
          <c:extLst xmlns:c16r2="http://schemas.microsoft.com/office/drawing/2015/06/chart">
            <c:ext xmlns:c16="http://schemas.microsoft.com/office/drawing/2014/chart" uri="{C3380CC4-5D6E-409C-BE32-E72D297353CC}">
              <c16:uniqueId val="{00000003-EEBB-4DA3-8A2D-6504875A7FCE}"/>
            </c:ext>
          </c:extLst>
        </c:ser>
        <c:ser>
          <c:idx val="4"/>
          <c:order val="4"/>
          <c:tx>
            <c:strRef>
              <c:f>Аркуш1!$A$6</c:f>
              <c:strCache>
                <c:ptCount val="1"/>
                <c:pt idx="0">
                  <c:v>2</c:v>
                </c:pt>
              </c:strCache>
            </c:strRef>
          </c:tx>
          <c:spPr>
            <a:ln w="44450" cap="rnd">
              <a:solidFill>
                <a:schemeClr val="accent5"/>
              </a:solidFill>
              <a:round/>
            </a:ln>
            <a:effectLst/>
          </c:spPr>
          <c:marker>
            <c:symbol val="none"/>
          </c:marker>
          <c:cat>
            <c:numRef>
              <c:f>Аркуш1!$B$1:$G$1</c:f>
              <c:numCache>
                <c:formatCode>General</c:formatCode>
                <c:ptCount val="6"/>
                <c:pt idx="0">
                  <c:v>0</c:v>
                </c:pt>
                <c:pt idx="1">
                  <c:v>0.5</c:v>
                </c:pt>
                <c:pt idx="2">
                  <c:v>1</c:v>
                </c:pt>
                <c:pt idx="3">
                  <c:v>1.5</c:v>
                </c:pt>
                <c:pt idx="4">
                  <c:v>2</c:v>
                </c:pt>
                <c:pt idx="5">
                  <c:v>2.5</c:v>
                </c:pt>
              </c:numCache>
            </c:numRef>
          </c:cat>
          <c:val>
            <c:numRef>
              <c:f>Аркуш1!$B$6:$G$6</c:f>
              <c:numCache>
                <c:formatCode>General</c:formatCode>
                <c:ptCount val="6"/>
                <c:pt idx="0">
                  <c:v>1</c:v>
                </c:pt>
                <c:pt idx="1">
                  <c:v>0.83</c:v>
                </c:pt>
                <c:pt idx="2">
                  <c:v>0.75</c:v>
                </c:pt>
                <c:pt idx="3">
                  <c:v>0.7</c:v>
                </c:pt>
                <c:pt idx="4">
                  <c:v>0.67</c:v>
                </c:pt>
                <c:pt idx="5">
                  <c:v>0.64</c:v>
                </c:pt>
              </c:numCache>
            </c:numRef>
          </c:val>
          <c:smooth val="0"/>
          <c:extLst xmlns:c16r2="http://schemas.microsoft.com/office/drawing/2015/06/chart">
            <c:ext xmlns:c16="http://schemas.microsoft.com/office/drawing/2014/chart" uri="{C3380CC4-5D6E-409C-BE32-E72D297353CC}">
              <c16:uniqueId val="{00000004-EEBB-4DA3-8A2D-6504875A7FCE}"/>
            </c:ext>
          </c:extLst>
        </c:ser>
        <c:ser>
          <c:idx val="5"/>
          <c:order val="5"/>
          <c:tx>
            <c:strRef>
              <c:f>Аркуш1!$A$7</c:f>
              <c:strCache>
                <c:ptCount val="1"/>
                <c:pt idx="0">
                  <c:v>2,5</c:v>
                </c:pt>
              </c:strCache>
            </c:strRef>
          </c:tx>
          <c:spPr>
            <a:ln w="41275" cap="rnd">
              <a:solidFill>
                <a:schemeClr val="accent6"/>
              </a:solidFill>
              <a:round/>
            </a:ln>
            <a:effectLst/>
          </c:spPr>
          <c:marker>
            <c:symbol val="none"/>
          </c:marker>
          <c:cat>
            <c:numRef>
              <c:f>Аркуш1!$B$1:$G$1</c:f>
              <c:numCache>
                <c:formatCode>General</c:formatCode>
                <c:ptCount val="6"/>
                <c:pt idx="0">
                  <c:v>0</c:v>
                </c:pt>
                <c:pt idx="1">
                  <c:v>0.5</c:v>
                </c:pt>
                <c:pt idx="2">
                  <c:v>1</c:v>
                </c:pt>
                <c:pt idx="3">
                  <c:v>1.5</c:v>
                </c:pt>
                <c:pt idx="4">
                  <c:v>2</c:v>
                </c:pt>
                <c:pt idx="5">
                  <c:v>2.5</c:v>
                </c:pt>
              </c:numCache>
            </c:numRef>
          </c:cat>
          <c:val>
            <c:numRef>
              <c:f>Аркуш1!$B$7:$G$7</c:f>
              <c:numCache>
                <c:formatCode>General</c:formatCode>
                <c:ptCount val="6"/>
                <c:pt idx="0">
                  <c:v>1</c:v>
                </c:pt>
                <c:pt idx="1">
                  <c:v>0.86</c:v>
                </c:pt>
                <c:pt idx="2">
                  <c:v>0.78</c:v>
                </c:pt>
                <c:pt idx="3">
                  <c:v>0.73</c:v>
                </c:pt>
                <c:pt idx="4">
                  <c:v>0.69</c:v>
                </c:pt>
                <c:pt idx="5">
                  <c:v>0.67</c:v>
                </c:pt>
              </c:numCache>
            </c:numRef>
          </c:val>
          <c:smooth val="0"/>
          <c:extLst xmlns:c16r2="http://schemas.microsoft.com/office/drawing/2015/06/chart">
            <c:ext xmlns:c16="http://schemas.microsoft.com/office/drawing/2014/chart" uri="{C3380CC4-5D6E-409C-BE32-E72D297353CC}">
              <c16:uniqueId val="{00000005-EEBB-4DA3-8A2D-6504875A7FCE}"/>
            </c:ext>
          </c:extLst>
        </c:ser>
        <c:dLbls>
          <c:showLegendKey val="0"/>
          <c:showVal val="0"/>
          <c:showCatName val="0"/>
          <c:showSerName val="0"/>
          <c:showPercent val="0"/>
          <c:showBubbleSize val="0"/>
        </c:dLbls>
        <c:marker val="1"/>
        <c:smooth val="0"/>
        <c:axId val="491427712"/>
        <c:axId val="491433984"/>
      </c:lineChart>
      <c:catAx>
        <c:axId val="491427712"/>
        <c:scaling>
          <c:orientation val="minMax"/>
        </c:scaling>
        <c:delete val="0"/>
        <c:axPos val="b"/>
        <c:majorGridlines>
          <c:spPr>
            <a:ln w="9525" cap="flat" cmpd="sng" algn="ctr">
              <a:solidFill>
                <a:schemeClr val="tx1"/>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800" i="1">
                    <a:solidFill>
                      <a:schemeClr val="tx1"/>
                    </a:solidFill>
                    <a:latin typeface="Times New Roman" panose="02020603050405020304" pitchFamily="18" charset="0"/>
                    <a:cs typeface="Times New Roman" panose="02020603050405020304" pitchFamily="18" charset="0"/>
                  </a:rPr>
                  <a:t>t</a:t>
                </a:r>
                <a:r>
                  <a:rPr lang="en-US" i="1">
                    <a:solidFill>
                      <a:schemeClr val="tx1"/>
                    </a:solidFill>
                    <a:latin typeface="Times New Roman" panose="02020603050405020304" pitchFamily="18" charset="0"/>
                    <a:cs typeface="Times New Roman" panose="02020603050405020304" pitchFamily="18" charset="0"/>
                  </a:rPr>
                  <a:t>CF</a:t>
                </a:r>
                <a:r>
                  <a:rPr lang="kk-KZ" i="1">
                    <a:solidFill>
                      <a:schemeClr val="tx1"/>
                    </a:solidFill>
                    <a:latin typeface="Times New Roman" panose="02020603050405020304" pitchFamily="18" charset="0"/>
                    <a:cs typeface="Times New Roman" panose="02020603050405020304" pitchFamily="18" charset="0"/>
                  </a:rPr>
                  <a:t>     </a:t>
                </a:r>
                <a:r>
                  <a:rPr lang="kk-KZ" sz="1400" i="0">
                    <a:solidFill>
                      <a:schemeClr val="tx1"/>
                    </a:solidFill>
                    <a:latin typeface="Times New Roman" panose="02020603050405020304" pitchFamily="18" charset="0"/>
                    <a:cs typeface="Times New Roman" panose="02020603050405020304" pitchFamily="18" charset="0"/>
                  </a:rPr>
                  <a:t>мәндері</a:t>
                </a:r>
                <a:endParaRPr lang="ru-RU" sz="1400" i="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39086739925265673"/>
              <c:y val="0.72334354248368127"/>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91433984"/>
        <c:crosses val="autoZero"/>
        <c:auto val="1"/>
        <c:lblAlgn val="ctr"/>
        <c:lblOffset val="100"/>
        <c:noMultiLvlLbl val="0"/>
      </c:catAx>
      <c:valAx>
        <c:axId val="491433984"/>
        <c:scaling>
          <c:orientation val="minMax"/>
          <c:max val="1"/>
          <c:min val="0.4"/>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400" baseline="0">
                    <a:solidFill>
                      <a:schemeClr val="tx1"/>
                    </a:solidFill>
                    <a:latin typeface="Times New Roman" panose="02020603050405020304" pitchFamily="18" charset="0"/>
                    <a:cs typeface="Times New Roman" panose="02020603050405020304" pitchFamily="18" charset="0"/>
                  </a:rPr>
                  <a:t>Кешен мәндері</a:t>
                </a:r>
                <a:endParaRPr lang="ru-RU" sz="14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91427712"/>
        <c:crosses val="autoZero"/>
        <c:crossBetween val="between"/>
      </c:valAx>
      <c:spPr>
        <a:noFill/>
        <a:ln>
          <a:noFill/>
        </a:ln>
        <a:effectLst/>
      </c:spPr>
    </c:plotArea>
    <c:legend>
      <c:legendPos val="b"/>
      <c:layout>
        <c:manualLayout>
          <c:xMode val="edge"/>
          <c:yMode val="edge"/>
          <c:x val="0.11547617171771057"/>
          <c:y val="0.90305547976279466"/>
          <c:w val="0.79455782312925172"/>
          <c:h val="6.1549974963226353E-2"/>
        </c:manualLayout>
      </c:layout>
      <c:overlay val="0"/>
      <c:spPr>
        <a:noFill/>
        <a:ln>
          <a:noFill/>
        </a:ln>
        <a:effectLst/>
      </c:spPr>
      <c:txPr>
        <a:bodyPr rot="0" spcFirstLastPara="1" vertOverflow="ellipsis" vert="horz" wrap="square" anchor="ctr" anchorCtr="1"/>
        <a:lstStyle/>
        <a:p>
          <a:pPr>
            <a:defRPr sz="1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[Графики_глава_2_Д41.xlsx]Аркуш2!$A$2</c:f>
              <c:strCache>
                <c:ptCount val="1"/>
                <c:pt idx="0">
                  <c:v>y</c:v>
                </c:pt>
              </c:strCache>
            </c:strRef>
          </c:tx>
          <c:spPr>
            <a:ln w="25400" cap="rnd">
              <a:noFill/>
              <a:round/>
            </a:ln>
            <a:effectLst/>
          </c:spPr>
          <c:marker>
            <c:symbol val="circle"/>
            <c:size val="5"/>
            <c:spPr>
              <a:solidFill>
                <a:schemeClr val="accent1"/>
              </a:solidFill>
              <a:ln w="88900">
                <a:solidFill>
                  <a:srgbClr val="FF0000"/>
                </a:solidFill>
              </a:ln>
              <a:effectLst/>
            </c:spPr>
          </c:marker>
          <c:trendline>
            <c:spPr>
              <a:ln w="19050" cap="rnd">
                <a:solidFill>
                  <a:schemeClr val="accent1"/>
                </a:solidFill>
                <a:prstDash val="sysDot"/>
              </a:ln>
              <a:effectLst/>
            </c:spPr>
            <c:trendlineType val="exp"/>
            <c:dispRSqr val="0"/>
            <c:dispEq val="0"/>
          </c:trendline>
          <c:trendline>
            <c:spPr>
              <a:ln w="19050" cap="rnd">
                <a:solidFill>
                  <a:schemeClr val="accent1"/>
                </a:solidFill>
                <a:prstDash val="sysDot"/>
              </a:ln>
              <a:effectLst/>
            </c:spPr>
            <c:trendlineType val="exp"/>
            <c:dispRSqr val="0"/>
            <c:dispEq val="0"/>
          </c:trendline>
          <c:trendline>
            <c:spPr>
              <a:ln w="38100" cap="rnd">
                <a:solidFill>
                  <a:schemeClr val="accent1"/>
                </a:solidFill>
                <a:prstDash val="dash"/>
              </a:ln>
              <a:effectLst/>
            </c:spPr>
            <c:trendlineType val="exp"/>
            <c:dispRSqr val="1"/>
            <c:dispEq val="1"/>
            <c:trendlineLbl>
              <c:layout>
                <c:manualLayout>
                  <c:x val="-4.6090419933961964E-2"/>
                  <c:y val="-6.7848172469877371E-2"/>
                </c:manualLayout>
              </c:layout>
              <c:tx>
                <c:rich>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1" baseline="0"/>
                      <a:t>y = 0,4822e</a:t>
                    </a:r>
                    <a:r>
                      <a:rPr lang="en-US" b="1" baseline="30000"/>
                      <a:t>0,</a:t>
                    </a:r>
                    <a:r>
                      <a:rPr lang="uk-UA" b="1" baseline="30000"/>
                      <a:t>24</a:t>
                    </a:r>
                    <a:r>
                      <a:rPr lang="en-US" b="1" baseline="30000"/>
                      <a:t>28x</a:t>
                    </a:r>
                    <a:r>
                      <a:rPr lang="en-US" baseline="0"/>
                      <a:t/>
                    </a:r>
                    <a:br>
                      <a:rPr lang="en-US" baseline="0"/>
                    </a:br>
                    <a:r>
                      <a:rPr lang="en-US" b="1" baseline="0"/>
                      <a:t>R² = 0,733</a:t>
                    </a:r>
                    <a:endParaRPr lang="en-US" b="1"/>
                  </a:p>
                </c:rich>
              </c:tx>
              <c:numFmt formatCode="General" sourceLinked="0"/>
              <c:spPr>
                <a:noFill/>
                <a:ln>
                  <a:noFill/>
                </a:ln>
                <a:effectLst/>
              </c:spPr>
            </c:trendlineLbl>
          </c:trendline>
          <c:xVal>
            <c:numRef>
              <c:f>[Графики_глава_2_Д41.xlsx]Аркуш2!$B$1:$J$1</c:f>
              <c:numCache>
                <c:formatCode>General</c:formatCode>
                <c:ptCount val="9"/>
                <c:pt idx="0">
                  <c:v>5</c:v>
                </c:pt>
                <c:pt idx="2">
                  <c:v>10</c:v>
                </c:pt>
                <c:pt idx="4">
                  <c:v>15</c:v>
                </c:pt>
                <c:pt idx="5">
                  <c:v>17.5</c:v>
                </c:pt>
                <c:pt idx="6">
                  <c:v>20</c:v>
                </c:pt>
                <c:pt idx="8">
                  <c:v>25</c:v>
                </c:pt>
              </c:numCache>
            </c:numRef>
          </c:xVal>
          <c:yVal>
            <c:numRef>
              <c:f>[Графики_глава_2_Д41.xlsx]Аркуш2!$B$2:$J$2</c:f>
              <c:numCache>
                <c:formatCode>General</c:formatCode>
                <c:ptCount val="9"/>
                <c:pt idx="0">
                  <c:v>0.8</c:v>
                </c:pt>
                <c:pt idx="1">
                  <c:v>1</c:v>
                </c:pt>
                <c:pt idx="2">
                  <c:v>2.6</c:v>
                </c:pt>
                <c:pt idx="3">
                  <c:v>1.37</c:v>
                </c:pt>
                <c:pt idx="4">
                  <c:v>1.1000000000000001</c:v>
                </c:pt>
                <c:pt idx="6">
                  <c:v>6.2</c:v>
                </c:pt>
                <c:pt idx="7">
                  <c:v>5.2</c:v>
                </c:pt>
                <c:pt idx="8">
                  <c:v>8.6999999999999993</c:v>
                </c:pt>
              </c:numCache>
            </c:numRef>
          </c:yVal>
          <c:smooth val="0"/>
          <c:extLst xmlns:c16r2="http://schemas.microsoft.com/office/drawing/2015/06/chart">
            <c:ext xmlns:c16="http://schemas.microsoft.com/office/drawing/2014/chart" uri="{C3380CC4-5D6E-409C-BE32-E72D297353CC}">
              <c16:uniqueId val="{00000000-A85D-44B6-9F8E-3E3B5D2286A3}"/>
            </c:ext>
          </c:extLst>
        </c:ser>
        <c:dLbls>
          <c:showLegendKey val="0"/>
          <c:showVal val="0"/>
          <c:showCatName val="0"/>
          <c:showSerName val="0"/>
          <c:showPercent val="0"/>
          <c:showBubbleSize val="0"/>
        </c:dLbls>
        <c:axId val="491453440"/>
        <c:axId val="494609536"/>
      </c:scatterChart>
      <c:valAx>
        <c:axId val="491453440"/>
        <c:scaling>
          <c:orientation val="minMax"/>
        </c:scaling>
        <c:delete val="0"/>
        <c:axPos val="b"/>
        <c:majorGridlines>
          <c:spPr>
            <a:ln w="9525" cap="flat" cmpd="sng" algn="ctr">
              <a:solidFill>
                <a:sysClr val="windowText" lastClr="000000"/>
              </a:solidFill>
              <a:round/>
            </a:ln>
            <a:effectLst/>
          </c:spPr>
        </c:majorGridlines>
        <c:title>
          <c:tx>
            <c:rich>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Т Ж жүк тасымалы</a:t>
                </a:r>
                <a:r>
                  <a:rPr lang="ru-RU" baseline="0"/>
                  <a:t>, жылына 1 км-ге млн. т-км брутто</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94609536"/>
        <c:crosses val="autoZero"/>
        <c:crossBetween val="midCat"/>
      </c:valAx>
      <c:valAx>
        <c:axId val="494609536"/>
        <c:scaling>
          <c:orientation val="minMax"/>
        </c:scaling>
        <c:delete val="0"/>
        <c:axPos val="l"/>
        <c:majorGridlines>
          <c:spPr>
            <a:ln w="9525" cap="flat" cmpd="sng" algn="ctr">
              <a:solidFill>
                <a:sysClr val="windowText" lastClr="000000"/>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ҚЖ-мен ТЖ АЖ жылдық саны</a:t>
                </a:r>
              </a:p>
            </c:rich>
          </c:tx>
          <c:layout>
            <c:manualLayout>
              <c:xMode val="edge"/>
              <c:yMode val="edge"/>
              <c:x val="2.2706161626586851E-2"/>
              <c:y val="0.12280882544490898"/>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9145344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Аркуш3!$A$2</c:f>
              <c:strCache>
                <c:ptCount val="1"/>
                <c:pt idx="0">
                  <c:v>m1</c:v>
                </c:pt>
              </c:strCache>
            </c:strRef>
          </c:tx>
          <c:spPr>
            <a:ln w="57150" cap="rnd">
              <a:solidFill>
                <a:schemeClr val="accent5">
                  <a:lumMod val="75000"/>
                </a:schemeClr>
              </a:solidFill>
              <a:round/>
            </a:ln>
            <a:effectLst/>
          </c:spPr>
          <c:marker>
            <c:symbol val="none"/>
          </c:marker>
          <c:cat>
            <c:numRef>
              <c:f>Аркуш3!$B$1:$F$1</c:f>
              <c:numCache>
                <c:formatCode>General</c:formatCode>
                <c:ptCount val="5"/>
                <c:pt idx="0">
                  <c:v>0.05</c:v>
                </c:pt>
                <c:pt idx="1">
                  <c:v>0.45</c:v>
                </c:pt>
                <c:pt idx="2">
                  <c:v>0.85</c:v>
                </c:pt>
                <c:pt idx="3">
                  <c:v>1.25</c:v>
                </c:pt>
                <c:pt idx="4">
                  <c:v>1.65</c:v>
                </c:pt>
              </c:numCache>
            </c:numRef>
          </c:cat>
          <c:val>
            <c:numRef>
              <c:f>Аркуш3!$B$2:$F$2</c:f>
              <c:numCache>
                <c:formatCode>General</c:formatCode>
                <c:ptCount val="5"/>
                <c:pt idx="0">
                  <c:v>8.65</c:v>
                </c:pt>
                <c:pt idx="1">
                  <c:v>8.5129999999999999</c:v>
                </c:pt>
                <c:pt idx="2">
                  <c:v>8.5</c:v>
                </c:pt>
                <c:pt idx="3">
                  <c:v>8.5</c:v>
                </c:pt>
                <c:pt idx="4">
                  <c:v>8.8000000000000007</c:v>
                </c:pt>
              </c:numCache>
            </c:numRef>
          </c:val>
          <c:smooth val="0"/>
          <c:extLst xmlns:c16r2="http://schemas.microsoft.com/office/drawing/2015/06/chart">
            <c:ext xmlns:c16="http://schemas.microsoft.com/office/drawing/2014/chart" uri="{C3380CC4-5D6E-409C-BE32-E72D297353CC}">
              <c16:uniqueId val="{00000000-B76E-4B3B-853A-3DA88732D8E9}"/>
            </c:ext>
          </c:extLst>
        </c:ser>
        <c:ser>
          <c:idx val="1"/>
          <c:order val="1"/>
          <c:tx>
            <c:strRef>
              <c:f>Аркуш3!$A$3</c:f>
              <c:strCache>
                <c:ptCount val="1"/>
                <c:pt idx="0">
                  <c:v>m2</c:v>
                </c:pt>
              </c:strCache>
            </c:strRef>
          </c:tx>
          <c:spPr>
            <a:ln w="57150" cap="rnd">
              <a:solidFill>
                <a:srgbClr val="FF0000"/>
              </a:solidFill>
              <a:round/>
            </a:ln>
            <a:effectLst/>
          </c:spPr>
          <c:marker>
            <c:symbol val="none"/>
          </c:marker>
          <c:cat>
            <c:numRef>
              <c:f>Аркуш3!$B$1:$F$1</c:f>
              <c:numCache>
                <c:formatCode>General</c:formatCode>
                <c:ptCount val="5"/>
                <c:pt idx="0">
                  <c:v>0.05</c:v>
                </c:pt>
                <c:pt idx="1">
                  <c:v>0.45</c:v>
                </c:pt>
                <c:pt idx="2">
                  <c:v>0.85</c:v>
                </c:pt>
                <c:pt idx="3">
                  <c:v>1.25</c:v>
                </c:pt>
                <c:pt idx="4">
                  <c:v>1.65</c:v>
                </c:pt>
              </c:numCache>
            </c:numRef>
          </c:cat>
          <c:val>
            <c:numRef>
              <c:f>Аркуш3!$B$3:$F$3</c:f>
              <c:numCache>
                <c:formatCode>General</c:formatCode>
                <c:ptCount val="5"/>
                <c:pt idx="0">
                  <c:v>8.25</c:v>
                </c:pt>
                <c:pt idx="1">
                  <c:v>8</c:v>
                </c:pt>
                <c:pt idx="2">
                  <c:v>7.6</c:v>
                </c:pt>
                <c:pt idx="3">
                  <c:v>7.35</c:v>
                </c:pt>
                <c:pt idx="4">
                  <c:v>7</c:v>
                </c:pt>
              </c:numCache>
            </c:numRef>
          </c:val>
          <c:smooth val="0"/>
          <c:extLst xmlns:c16r2="http://schemas.microsoft.com/office/drawing/2015/06/chart">
            <c:ext xmlns:c16="http://schemas.microsoft.com/office/drawing/2014/chart" uri="{C3380CC4-5D6E-409C-BE32-E72D297353CC}">
              <c16:uniqueId val="{00000001-B76E-4B3B-853A-3DA88732D8E9}"/>
            </c:ext>
          </c:extLst>
        </c:ser>
        <c:dLbls>
          <c:showLegendKey val="0"/>
          <c:showVal val="0"/>
          <c:showCatName val="0"/>
          <c:showSerName val="0"/>
          <c:showPercent val="0"/>
          <c:showBubbleSize val="0"/>
        </c:dLbls>
        <c:marker val="1"/>
        <c:smooth val="0"/>
        <c:axId val="494634880"/>
        <c:axId val="494645248"/>
      </c:lineChart>
      <c:catAx>
        <c:axId val="494634880"/>
        <c:scaling>
          <c:orientation val="minMax"/>
        </c:scaling>
        <c:delete val="0"/>
        <c:axPos val="b"/>
        <c:majorGridlines>
          <c:spPr>
            <a:ln w="9525" cap="flat" cmpd="sng" algn="ctr">
              <a:solidFill>
                <a:sysClr val="windowText" lastClr="000000"/>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sz="1400" b="1">
                    <a:solidFill>
                      <a:schemeClr val="tx1"/>
                    </a:solidFill>
                    <a:latin typeface="Times New Roman" panose="02020603050405020304" pitchFamily="18" charset="0"/>
                    <a:cs typeface="Times New Roman" panose="02020603050405020304" pitchFamily="18" charset="0"/>
                  </a:rPr>
                  <a:t>"Сыни уақыт</a:t>
                </a:r>
                <a:r>
                  <a:rPr lang="ru-RU" sz="1400" b="1" baseline="0">
                    <a:solidFill>
                      <a:schemeClr val="tx1"/>
                    </a:solidFill>
                    <a:latin typeface="Times New Roman" panose="02020603050405020304" pitchFamily="18" charset="0"/>
                    <a:cs typeface="Times New Roman" panose="02020603050405020304" pitchFamily="18" charset="0"/>
                  </a:rPr>
                  <a:t>", сағ</a:t>
                </a:r>
                <a:endParaRPr lang="ru-RU" sz="1400" b="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20008305546593547"/>
              <c:y val="0.85204934458895598"/>
            </c:manualLayout>
          </c:layout>
          <c:overlay val="0"/>
          <c:spPr>
            <a:noFill/>
            <a:ln>
              <a:noFill/>
            </a:ln>
            <a:effectLst/>
          </c:sp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94645248"/>
        <c:crosses val="autoZero"/>
        <c:auto val="1"/>
        <c:lblAlgn val="ctr"/>
        <c:lblOffset val="100"/>
        <c:noMultiLvlLbl val="0"/>
      </c:catAx>
      <c:valAx>
        <c:axId val="494645248"/>
        <c:scaling>
          <c:orientation val="minMax"/>
          <c:min val="7"/>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ru-RU" sz="1400" b="1">
                    <a:solidFill>
                      <a:schemeClr val="tx1"/>
                    </a:solidFill>
                    <a:effectLst/>
                    <a:latin typeface="Times New Roman" panose="02020603050405020304" pitchFamily="18" charset="0"/>
                    <a:cs typeface="Times New Roman" panose="02020603050405020304" pitchFamily="18" charset="0"/>
                  </a:rPr>
                  <a:t>ТЖ АЖ жою жұмыстарының</a:t>
                </a:r>
              </a:p>
              <a:p>
                <a:pPr>
                  <a:defRPr sz="1000" b="1" i="0" u="none" strike="noStrike" kern="1200" baseline="0">
                    <a:solidFill>
                      <a:schemeClr val="tx1">
                        <a:lumMod val="65000"/>
                        <a:lumOff val="35000"/>
                      </a:schemeClr>
                    </a:solidFill>
                    <a:latin typeface="+mn-lt"/>
                    <a:ea typeface="+mn-ea"/>
                    <a:cs typeface="+mn-cs"/>
                  </a:defRPr>
                </a:pPr>
                <a:r>
                  <a:rPr lang="ru-RU" sz="1400" b="1" baseline="0">
                    <a:solidFill>
                      <a:schemeClr val="tx1"/>
                    </a:solidFill>
                    <a:effectLst/>
                    <a:latin typeface="Times New Roman" panose="02020603050405020304" pitchFamily="18" charset="0"/>
                    <a:cs typeface="Times New Roman" panose="02020603050405020304" pitchFamily="18" charset="0"/>
                  </a:rPr>
                  <a:t> ұзаөтығы</a:t>
                </a:r>
                <a:endParaRPr lang="ru-RU" sz="14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94634880"/>
        <c:crosses val="autoZero"/>
        <c:crossBetween val="between"/>
      </c:valAx>
      <c:spPr>
        <a:noFill/>
        <a:ln>
          <a:solidFill>
            <a:schemeClr val="tx1"/>
          </a:solidFill>
        </a:ln>
        <a:effectLst/>
      </c:spPr>
    </c:plotArea>
    <c:legend>
      <c:legendPos val="b"/>
      <c:layout>
        <c:manualLayout>
          <c:xMode val="edge"/>
          <c:yMode val="edge"/>
          <c:x val="0.58680572091250482"/>
          <c:y val="0.83967936235800367"/>
          <c:w val="0.33412157467312148"/>
          <c:h val="4.7682691266075126E-2"/>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C89F28-6E5A-4440-8F51-08A3CFDDF3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167</TotalTime>
  <Pages>141</Pages>
  <Words>34251</Words>
  <Characters>195234</Characters>
  <Application>Microsoft Office Word</Application>
  <DocSecurity>0</DocSecurity>
  <Lines>1626</Lines>
  <Paragraphs>458</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229027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kazetucollege@gmail.com</cp:lastModifiedBy>
  <cp:revision>18</cp:revision>
  <dcterms:created xsi:type="dcterms:W3CDTF">2024-06-24T05:32:00Z</dcterms:created>
  <dcterms:modified xsi:type="dcterms:W3CDTF">2024-11-11T03:48:00Z</dcterms:modified>
</cp:coreProperties>
</file>